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B9" w:rsidRDefault="00AB47F0" w:rsidP="0079035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45pt;margin-top:0;width:80.6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163B9" w:rsidRDefault="00B163B9" w:rsidP="0079035A">
      <w:pPr>
        <w:spacing w:line="276" w:lineRule="auto"/>
      </w:pPr>
    </w:p>
    <w:p w:rsidR="00B163B9" w:rsidRDefault="00B163B9" w:rsidP="0079035A">
      <w:pPr>
        <w:spacing w:line="276" w:lineRule="auto"/>
      </w:pPr>
    </w:p>
    <w:p w:rsidR="0079035A" w:rsidRDefault="0079035A" w:rsidP="0079035A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0" w:name="bookmark0"/>
    </w:p>
    <w:p w:rsidR="00B163B9" w:rsidRDefault="00AB47F0" w:rsidP="0079035A">
      <w:pPr>
        <w:pStyle w:val="10"/>
        <w:keepNext/>
        <w:keepLines/>
        <w:shd w:val="clear" w:color="auto" w:fill="auto"/>
        <w:spacing w:after="0" w:line="276" w:lineRule="auto"/>
        <w:ind w:right="1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163B9" w:rsidRDefault="00AB47F0" w:rsidP="0079035A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9035A" w:rsidRDefault="0079035A" w:rsidP="0079035A">
      <w:pPr>
        <w:pStyle w:val="10"/>
        <w:keepNext/>
        <w:keepLines/>
        <w:shd w:val="clear" w:color="auto" w:fill="auto"/>
        <w:spacing w:after="0" w:line="276" w:lineRule="auto"/>
        <w:ind w:right="100"/>
      </w:pPr>
    </w:p>
    <w:p w:rsidR="00B163B9" w:rsidRDefault="00AB47F0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</w:pPr>
    </w:p>
    <w:p w:rsidR="00B163B9" w:rsidRDefault="00AB47F0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06 ноября 2017 г. № 14-29</w:t>
      </w:r>
      <w:bookmarkEnd w:id="2"/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  <w:rPr>
          <w:rStyle w:val="214pt"/>
          <w:b/>
          <w:bCs/>
        </w:rPr>
      </w:pPr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</w:pPr>
    </w:p>
    <w:p w:rsidR="00B163B9" w:rsidRDefault="00AB47F0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установлении Порядка общегосударственного топографического,</w:t>
      </w:r>
      <w:r>
        <w:rPr>
          <w:rStyle w:val="214pt"/>
          <w:b/>
          <w:bCs/>
        </w:rPr>
        <w:br/>
        <w:t>тематического картографирования</w:t>
      </w:r>
      <w:bookmarkEnd w:id="3"/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right="100"/>
      </w:pP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left="160" w:firstLine="560"/>
        <w:rPr>
          <w:rStyle w:val="24"/>
        </w:rPr>
      </w:pPr>
      <w:r>
        <w:rPr>
          <w:rStyle w:val="24"/>
        </w:rPr>
        <w:t xml:space="preserve">С целью обеспечения </w:t>
      </w:r>
      <w:r>
        <w:rPr>
          <w:rStyle w:val="24"/>
        </w:rPr>
        <w:t xml:space="preserve">потребностей Донецкой Народной Республики в актуальных картографических материалах и данных, руководствуясь статьей 78 </w:t>
      </w:r>
      <w:hyperlink r:id="rId9" w:history="1">
        <w:r w:rsidRPr="00A972EE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статьей 15 </w:t>
      </w:r>
      <w:hyperlink r:id="rId10" w:history="1">
        <w:r w:rsidRPr="00A972EE">
          <w:rPr>
            <w:rStyle w:val="a3"/>
          </w:rPr>
          <w:t>Закона Донецкой Народной Республики «О геодезии и картографии»</w:t>
        </w:r>
      </w:hyperlink>
      <w:bookmarkStart w:id="4" w:name="_GoBack"/>
      <w:bookmarkEnd w:id="4"/>
      <w:r>
        <w:rPr>
          <w:rStyle w:val="24"/>
        </w:rPr>
        <w:t xml:space="preserve">, статьей 46 </w:t>
      </w:r>
      <w:hyperlink r:id="rId11" w:history="1">
        <w:r w:rsidRPr="00A972EE">
          <w:rPr>
            <w:rStyle w:val="a3"/>
          </w:rPr>
          <w:t>Закона До</w:t>
        </w:r>
        <w:r w:rsidRPr="00A972EE">
          <w:rPr>
            <w:rStyle w:val="a3"/>
          </w:rPr>
          <w:t>нецкой Народной Республики «О системе органов исполнительной власти Донецкой Народной Республики»</w:t>
        </w:r>
      </w:hyperlink>
      <w:r>
        <w:rPr>
          <w:rStyle w:val="24"/>
        </w:rPr>
        <w:t>, Совет Министров Донецкой Народной Республики</w:t>
      </w:r>
    </w:p>
    <w:p w:rsidR="0079035A" w:rsidRDefault="0079035A" w:rsidP="0079035A">
      <w:pPr>
        <w:pStyle w:val="23"/>
        <w:shd w:val="clear" w:color="auto" w:fill="auto"/>
        <w:spacing w:before="0" w:after="0" w:line="276" w:lineRule="auto"/>
        <w:ind w:left="160" w:firstLine="560"/>
      </w:pPr>
    </w:p>
    <w:p w:rsidR="00B163B9" w:rsidRDefault="00AB47F0" w:rsidP="0079035A">
      <w:pPr>
        <w:pStyle w:val="20"/>
        <w:keepNext/>
        <w:keepLines/>
        <w:shd w:val="clear" w:color="auto" w:fill="auto"/>
        <w:spacing w:before="0" w:after="0" w:line="276" w:lineRule="auto"/>
        <w:ind w:left="160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left="160"/>
        <w:jc w:val="left"/>
      </w:pPr>
    </w:p>
    <w:p w:rsidR="00B163B9" w:rsidRDefault="00AB47F0" w:rsidP="00E8670F">
      <w:pPr>
        <w:pStyle w:val="23"/>
        <w:numPr>
          <w:ilvl w:val="0"/>
          <w:numId w:val="1"/>
        </w:numPr>
        <w:shd w:val="clear" w:color="auto" w:fill="auto"/>
        <w:tabs>
          <w:tab w:val="left" w:pos="1288"/>
        </w:tabs>
        <w:spacing w:before="120" w:after="0" w:line="276" w:lineRule="auto"/>
        <w:ind w:left="159" w:firstLine="697"/>
        <w:jc w:val="left"/>
      </w:pPr>
      <w:r>
        <w:rPr>
          <w:rStyle w:val="24"/>
        </w:rPr>
        <w:t xml:space="preserve">Утвердить Порядок общегосударственного топографического, тематического картографирования </w:t>
      </w:r>
      <w:r>
        <w:rPr>
          <w:rStyle w:val="24"/>
        </w:rPr>
        <w:t>(прилагается).</w:t>
      </w:r>
    </w:p>
    <w:p w:rsidR="00B163B9" w:rsidRDefault="00AB47F0" w:rsidP="00E8670F">
      <w:pPr>
        <w:pStyle w:val="a5"/>
        <w:numPr>
          <w:ilvl w:val="0"/>
          <w:numId w:val="1"/>
        </w:numPr>
        <w:shd w:val="clear" w:color="auto" w:fill="auto"/>
        <w:tabs>
          <w:tab w:val="left" w:pos="1288"/>
        </w:tabs>
        <w:spacing w:before="120" w:line="276" w:lineRule="auto"/>
        <w:ind w:left="159" w:firstLine="697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79035A" w:rsidRDefault="0079035A" w:rsidP="0079035A">
      <w:pPr>
        <w:pStyle w:val="a5"/>
        <w:shd w:val="clear" w:color="auto" w:fill="auto"/>
        <w:tabs>
          <w:tab w:val="left" w:pos="1288"/>
        </w:tabs>
        <w:spacing w:line="276" w:lineRule="auto"/>
        <w:rPr>
          <w:rStyle w:val="a6"/>
        </w:rPr>
      </w:pPr>
    </w:p>
    <w:p w:rsidR="0079035A" w:rsidRDefault="0079035A" w:rsidP="0079035A">
      <w:pPr>
        <w:pStyle w:val="a5"/>
        <w:shd w:val="clear" w:color="auto" w:fill="auto"/>
        <w:tabs>
          <w:tab w:val="left" w:pos="1288"/>
        </w:tabs>
        <w:spacing w:line="276" w:lineRule="auto"/>
      </w:pPr>
    </w:p>
    <w:p w:rsidR="0079035A" w:rsidRDefault="00AB47F0" w:rsidP="0079035A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rPr>
          <w:rStyle w:val="214pt"/>
          <w:b/>
          <w:bCs/>
        </w:rPr>
        <w:t xml:space="preserve">Председатель </w:t>
      </w:r>
      <w:r w:rsidR="0079035A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79035A">
        <w:rPr>
          <w:rStyle w:val="214pt"/>
          <w:b/>
          <w:bCs/>
        </w:rPr>
        <w:t xml:space="preserve">                                                                          </w:t>
      </w:r>
      <w:r w:rsidR="0079035A">
        <w:rPr>
          <w:rStyle w:val="3Exact0"/>
          <w:b/>
          <w:bCs/>
        </w:rPr>
        <w:t>А. В. Захарченко</w:t>
      </w:r>
    </w:p>
    <w:p w:rsidR="00B163B9" w:rsidRDefault="00B163B9" w:rsidP="0079035A">
      <w:pPr>
        <w:pStyle w:val="20"/>
        <w:keepNext/>
        <w:keepLines/>
        <w:shd w:val="clear" w:color="auto" w:fill="auto"/>
        <w:spacing w:before="0" w:after="0" w:line="276" w:lineRule="auto"/>
        <w:ind w:left="160" w:right="4660"/>
        <w:jc w:val="left"/>
        <w:rPr>
          <w:rStyle w:val="214pt"/>
          <w:b/>
          <w:bCs/>
        </w:rPr>
      </w:pPr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left="160" w:right="4660"/>
        <w:jc w:val="left"/>
        <w:rPr>
          <w:rStyle w:val="214pt"/>
          <w:b/>
          <w:bCs/>
        </w:rPr>
      </w:pPr>
    </w:p>
    <w:p w:rsidR="0079035A" w:rsidRDefault="0079035A" w:rsidP="0079035A">
      <w:pPr>
        <w:pStyle w:val="20"/>
        <w:keepNext/>
        <w:keepLines/>
        <w:shd w:val="clear" w:color="auto" w:fill="auto"/>
        <w:spacing w:before="0" w:after="0" w:line="276" w:lineRule="auto"/>
        <w:ind w:left="160" w:right="4660"/>
        <w:jc w:val="left"/>
        <w:sectPr w:rsidR="0079035A" w:rsidSect="0079035A">
          <w:type w:val="continuous"/>
          <w:pgSz w:w="11900" w:h="16840"/>
          <w:pgMar w:top="993" w:right="707" w:bottom="851" w:left="1358" w:header="0" w:footer="3" w:gutter="0"/>
          <w:cols w:space="720"/>
          <w:noEndnote/>
          <w:docGrid w:linePitch="360"/>
        </w:sectPr>
      </w:pPr>
    </w:p>
    <w:p w:rsidR="00B163B9" w:rsidRDefault="00AB47F0" w:rsidP="00B22D72">
      <w:pPr>
        <w:pStyle w:val="23"/>
        <w:shd w:val="clear" w:color="auto" w:fill="auto"/>
        <w:spacing w:before="0" w:after="0" w:line="276" w:lineRule="auto"/>
        <w:ind w:left="5529"/>
        <w:jc w:val="left"/>
      </w:pPr>
      <w:r>
        <w:lastRenderedPageBreak/>
        <w:t>УТВЕРЖДЕН</w:t>
      </w:r>
    </w:p>
    <w:p w:rsidR="00B163B9" w:rsidRDefault="00AB47F0" w:rsidP="00B22D72">
      <w:pPr>
        <w:pStyle w:val="23"/>
        <w:shd w:val="clear" w:color="auto" w:fill="auto"/>
        <w:spacing w:before="0" w:after="0" w:line="276" w:lineRule="auto"/>
        <w:ind w:left="5529"/>
        <w:jc w:val="left"/>
      </w:pPr>
      <w:r>
        <w:t>Постановлением</w:t>
      </w:r>
    </w:p>
    <w:p w:rsidR="00B163B9" w:rsidRDefault="00AB47F0" w:rsidP="00B22D72">
      <w:pPr>
        <w:pStyle w:val="23"/>
        <w:shd w:val="clear" w:color="auto" w:fill="auto"/>
        <w:spacing w:before="0" w:after="0" w:line="276" w:lineRule="auto"/>
        <w:ind w:left="5529"/>
        <w:jc w:val="left"/>
      </w:pPr>
      <w:r>
        <w:t>Совета Министров</w:t>
      </w:r>
    </w:p>
    <w:p w:rsidR="00B163B9" w:rsidRDefault="00AB47F0" w:rsidP="00B22D72">
      <w:pPr>
        <w:pStyle w:val="23"/>
        <w:shd w:val="clear" w:color="auto" w:fill="auto"/>
        <w:spacing w:before="0" w:after="0" w:line="276" w:lineRule="auto"/>
        <w:ind w:left="5529"/>
        <w:jc w:val="left"/>
      </w:pPr>
      <w:r>
        <w:t>Донецкой Народной Республики от 06 ноября 2017 г. №</w:t>
      </w:r>
      <w:r>
        <w:t xml:space="preserve"> 14-29</w:t>
      </w:r>
    </w:p>
    <w:p w:rsidR="00B22D72" w:rsidRDefault="00B22D72" w:rsidP="0079035A">
      <w:pPr>
        <w:pStyle w:val="30"/>
        <w:keepNext/>
        <w:keepLines/>
        <w:shd w:val="clear" w:color="auto" w:fill="auto"/>
        <w:spacing w:before="0" w:after="0" w:line="276" w:lineRule="auto"/>
      </w:pPr>
      <w:bookmarkStart w:id="7" w:name="bookmark6"/>
    </w:p>
    <w:p w:rsidR="00B163B9" w:rsidRDefault="00AB47F0" w:rsidP="0079035A">
      <w:pPr>
        <w:pStyle w:val="30"/>
        <w:keepNext/>
        <w:keepLines/>
        <w:shd w:val="clear" w:color="auto" w:fill="auto"/>
        <w:spacing w:before="0" w:after="0" w:line="276" w:lineRule="auto"/>
      </w:pPr>
      <w:r>
        <w:t>ПОРЯДОК</w:t>
      </w:r>
      <w:bookmarkEnd w:id="7"/>
    </w:p>
    <w:p w:rsidR="00B163B9" w:rsidRDefault="00AB47F0" w:rsidP="0079035A">
      <w:pPr>
        <w:pStyle w:val="32"/>
        <w:shd w:val="clear" w:color="auto" w:fill="auto"/>
        <w:spacing w:line="276" w:lineRule="auto"/>
      </w:pPr>
      <w:r>
        <w:t>общегосударственного топографического, тематического</w:t>
      </w:r>
    </w:p>
    <w:p w:rsidR="00B163B9" w:rsidRDefault="00AB47F0" w:rsidP="0079035A">
      <w:pPr>
        <w:pStyle w:val="32"/>
        <w:shd w:val="clear" w:color="auto" w:fill="auto"/>
        <w:spacing w:line="276" w:lineRule="auto"/>
      </w:pPr>
      <w:r>
        <w:t>картографирования</w:t>
      </w:r>
    </w:p>
    <w:p w:rsidR="00B22D72" w:rsidRDefault="00B22D72" w:rsidP="00B22D72">
      <w:pPr>
        <w:pStyle w:val="32"/>
        <w:shd w:val="clear" w:color="auto" w:fill="auto"/>
        <w:tabs>
          <w:tab w:val="left" w:pos="1843"/>
          <w:tab w:val="left" w:pos="2552"/>
        </w:tabs>
        <w:spacing w:line="276" w:lineRule="auto"/>
      </w:pPr>
    </w:p>
    <w:p w:rsidR="00B163B9" w:rsidRDefault="00AB47F0" w:rsidP="00B22D72">
      <w:pPr>
        <w:pStyle w:val="3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</w:pPr>
      <w:bookmarkStart w:id="8" w:name="bookmark7"/>
      <w:r>
        <w:t>Общие положения</w:t>
      </w:r>
      <w:bookmarkEnd w:id="8"/>
    </w:p>
    <w:p w:rsidR="00B22D72" w:rsidRDefault="00B22D72" w:rsidP="00B22D72">
      <w:pPr>
        <w:pStyle w:val="30"/>
        <w:keepNext/>
        <w:keepLines/>
        <w:shd w:val="clear" w:color="auto" w:fill="auto"/>
        <w:spacing w:before="0" w:after="0" w:line="276" w:lineRule="auto"/>
      </w:pP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 xml:space="preserve">Порядок общегосударственного топографического, тематического картографирования (далее - Порядок) разработан в соответствии со статьей 15 </w:t>
      </w:r>
      <w:hyperlink r:id="rId12" w:history="1">
        <w:r w:rsidRPr="00A972EE">
          <w:rPr>
            <w:rStyle w:val="a3"/>
          </w:rPr>
          <w:t>Закона Донецко</w:t>
        </w:r>
        <w:r w:rsidRPr="00A972EE">
          <w:rPr>
            <w:rStyle w:val="a3"/>
          </w:rPr>
          <w:t>й Народной Республики «О геодезии и картографии»</w:t>
        </w:r>
      </w:hyperlink>
      <w:r>
        <w:t xml:space="preserve"> и определяет механизм создания и обновления государственных топографических и тематических ка</w:t>
      </w:r>
      <w:proofErr w:type="gramStart"/>
      <w:r>
        <w:t>рт в гр</w:t>
      </w:r>
      <w:proofErr w:type="gramEnd"/>
      <w:r>
        <w:t>афической, цифровой, электронной, фотографической и иной форме.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>В настоящем Порядке термины употребляются в</w:t>
      </w:r>
      <w:r>
        <w:t xml:space="preserve"> следующем значении: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аналоговые карты - карты, которые издаются на полиграфических материалах методом офсетной или цифровой печати;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 xml:space="preserve">база картографических данных - совокупность взаимосвязанных сложно структурированных </w:t>
      </w:r>
      <w:proofErr w:type="spellStart"/>
      <w:r>
        <w:t>геопространственных</w:t>
      </w:r>
      <w:proofErr w:type="spellEnd"/>
      <w:r>
        <w:t xml:space="preserve"> данных, управление </w:t>
      </w:r>
      <w:r>
        <w:t>которой осуществляется централизованно;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базовая топографическая карта - топографическая карта, которая является основой для географической привязки и определения координат всех данных, поступающих в геоинформационной системы;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геологическая карта - карта, о</w:t>
      </w:r>
      <w:r>
        <w:t>тражающая геологический состав земной коры;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 xml:space="preserve">государственная тематическая карта - целостное картографическое произведение многоцелевого назначения, унифицированное </w:t>
      </w:r>
      <w:proofErr w:type="gramStart"/>
      <w:r>
        <w:t>по</w:t>
      </w:r>
      <w:proofErr w:type="gramEnd"/>
      <w:r>
        <w:t xml:space="preserve"> </w:t>
      </w:r>
      <w:proofErr w:type="gramStart"/>
      <w:r>
        <w:t>математической</w:t>
      </w:r>
      <w:proofErr w:type="gramEnd"/>
      <w:r>
        <w:t xml:space="preserve"> и географической основаниями, основным содержанием которого является предст</w:t>
      </w:r>
      <w:r>
        <w:t>авление элементов, раскрывающих конкретную тему;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 xml:space="preserve">государственная топографическая карта - целостное картографическое произведение многоцелевого назначения, унифицированное по математической основе, содержанием, оформлением и изображением </w:t>
      </w:r>
      <w:proofErr w:type="spellStart"/>
      <w:r>
        <w:t>геопространственных</w:t>
      </w:r>
      <w:proofErr w:type="spellEnd"/>
      <w:r>
        <w:t xml:space="preserve"> объектов;</w:t>
      </w:r>
    </w:p>
    <w:p w:rsidR="00B22D72" w:rsidRDefault="00AB47F0" w:rsidP="00B22D72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 xml:space="preserve">метаданные - справочная информация о </w:t>
      </w:r>
      <w:proofErr w:type="spellStart"/>
      <w:r>
        <w:t>геопространственных</w:t>
      </w:r>
      <w:proofErr w:type="spellEnd"/>
      <w:r>
        <w:t xml:space="preserve"> данных </w:t>
      </w:r>
      <w:r>
        <w:lastRenderedPageBreak/>
        <w:t xml:space="preserve">и сервисы </w:t>
      </w:r>
      <w:proofErr w:type="spellStart"/>
      <w:r>
        <w:t>геопространственных</w:t>
      </w:r>
      <w:proofErr w:type="spellEnd"/>
      <w:r>
        <w:t xml:space="preserve"> данных;</w:t>
      </w:r>
      <w:r w:rsidR="00B22D72">
        <w:t xml:space="preserve"> 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>наборы цифровых карт - совокупность цифровых картографических материалов;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proofErr w:type="spellStart"/>
      <w:r>
        <w:t>ортофотокарты</w:t>
      </w:r>
      <w:proofErr w:type="spellEnd"/>
      <w:r>
        <w:t xml:space="preserve"> - фотографическое изображение мест</w:t>
      </w:r>
      <w:r>
        <w:t>ности в ортогональной проекции, созданное с учетом требований к топографической карте соответствующего масштаба в условных знаках;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 xml:space="preserve">подсистема осуществления контроля качества данных - подсистема проведения проверки или контрольных действий с целью оценки </w:t>
      </w:r>
      <w:r>
        <w:t>соответствия контролируемого объекта стандартам и нормативно-технической документации;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>природоохранные карты - карты, отражающие взаимодействие живых организмов и среды, социально-экономических и природных экосистем;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 xml:space="preserve">сервисы </w:t>
      </w:r>
      <w:proofErr w:type="spellStart"/>
      <w:r>
        <w:t>геопространственных</w:t>
      </w:r>
      <w:proofErr w:type="spellEnd"/>
      <w:r>
        <w:t xml:space="preserve"> данных - оп</w:t>
      </w:r>
      <w:r>
        <w:t xml:space="preserve">ерации, которые осуществляются с помощью компьютерных программ с данными, содержащимися в наборах </w:t>
      </w:r>
      <w:proofErr w:type="spellStart"/>
      <w:r>
        <w:t>геопространственных</w:t>
      </w:r>
      <w:proofErr w:type="spellEnd"/>
      <w:r>
        <w:t xml:space="preserve"> данных или связанных с ними метаданных;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>специальная карта - карта, по своему содержанию предназначена для определенных пользователей и реш</w:t>
      </w:r>
      <w:r>
        <w:t>ения определенных задач;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7"/>
          <w:tab w:val="center" w:pos="6448"/>
          <w:tab w:val="right" w:pos="8099"/>
          <w:tab w:val="right" w:pos="9647"/>
        </w:tabs>
        <w:spacing w:before="0" w:after="0" w:line="276" w:lineRule="auto"/>
        <w:ind w:firstLine="760"/>
      </w:pPr>
      <w:r>
        <w:t>специальное картографирование</w:t>
      </w:r>
      <w:r>
        <w:tab/>
        <w:t>-</w:t>
      </w:r>
      <w:r>
        <w:tab/>
        <w:t>комплекс</w:t>
      </w:r>
      <w:r>
        <w:tab/>
      </w:r>
      <w:proofErr w:type="gramStart"/>
      <w:r>
        <w:t>научных</w:t>
      </w:r>
      <w:proofErr w:type="gramEnd"/>
      <w:r>
        <w:t>,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организационных и технико-технологических мероприятий, направленных на создание и обновление специальных карт;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proofErr w:type="gramStart"/>
      <w:r>
        <w:t>хранилище базы топографических данных - хранилище, созданное и описанн</w:t>
      </w:r>
      <w:r>
        <w:t xml:space="preserve">ое в соответствии с требованиями стандартов к структуре баз </w:t>
      </w:r>
      <w:proofErr w:type="spellStart"/>
      <w:r>
        <w:t>геопространственных</w:t>
      </w:r>
      <w:proofErr w:type="spellEnd"/>
      <w:r>
        <w:t xml:space="preserve"> данных в объектно-реляционной системе управления базы данных в независимых от конкретной инструментальной геоинформационной системы внутренних форматах данных;</w:t>
      </w:r>
      <w:proofErr w:type="gramEnd"/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7"/>
          <w:tab w:val="center" w:pos="6448"/>
          <w:tab w:val="right" w:pos="8099"/>
          <w:tab w:val="right" w:pos="9647"/>
        </w:tabs>
        <w:spacing w:before="0" w:after="0" w:line="276" w:lineRule="auto"/>
        <w:ind w:firstLine="760"/>
      </w:pPr>
      <w:r>
        <w:t>тематическое кар</w:t>
      </w:r>
      <w:r>
        <w:t>тографирование</w:t>
      </w:r>
      <w:r>
        <w:tab/>
        <w:t>-</w:t>
      </w:r>
      <w:r>
        <w:tab/>
        <w:t>комплекс</w:t>
      </w:r>
      <w:r>
        <w:tab/>
      </w:r>
      <w:proofErr w:type="gramStart"/>
      <w:r>
        <w:t>научных</w:t>
      </w:r>
      <w:proofErr w:type="gramEnd"/>
      <w:r>
        <w:t>,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организационных и технико-технологических мероприятий, направленных на создание и обновление тематических карт;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7"/>
          <w:tab w:val="center" w:pos="6448"/>
          <w:tab w:val="right" w:pos="8099"/>
          <w:tab w:val="right" w:pos="9647"/>
        </w:tabs>
        <w:spacing w:before="0" w:after="0" w:line="276" w:lineRule="auto"/>
        <w:ind w:firstLine="760"/>
      </w:pPr>
      <w:r>
        <w:t>топографическое картографирование</w:t>
      </w:r>
      <w:r>
        <w:tab/>
        <w:t>-</w:t>
      </w:r>
      <w:r>
        <w:tab/>
        <w:t>комплекс</w:t>
      </w:r>
      <w:r>
        <w:tab/>
      </w:r>
      <w:proofErr w:type="gramStart"/>
      <w:r>
        <w:t>научных</w:t>
      </w:r>
      <w:proofErr w:type="gramEnd"/>
      <w:r>
        <w:t>,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 xml:space="preserve">организационных и технико-технологических мероприятий, </w:t>
      </w:r>
      <w:r>
        <w:t>направленных на создание и обновление топографических карт;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7"/>
          <w:tab w:val="center" w:pos="6448"/>
          <w:tab w:val="right" w:pos="9647"/>
        </w:tabs>
        <w:spacing w:before="0" w:after="0" w:line="276" w:lineRule="auto"/>
        <w:ind w:firstLine="760"/>
      </w:pPr>
      <w:r>
        <w:t>топографические данные - данные</w:t>
      </w:r>
      <w:r>
        <w:tab/>
        <w:t>или наборы</w:t>
      </w:r>
      <w:r>
        <w:tab/>
        <w:t>данных о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 xml:space="preserve">топографических </w:t>
      </w:r>
      <w:proofErr w:type="gramStart"/>
      <w:r>
        <w:t>объектах</w:t>
      </w:r>
      <w:proofErr w:type="gramEnd"/>
      <w:r>
        <w:t>;</w:t>
      </w:r>
    </w:p>
    <w:p w:rsidR="00B163B9" w:rsidRDefault="00AB47F0" w:rsidP="0079035A">
      <w:pPr>
        <w:pStyle w:val="23"/>
        <w:numPr>
          <w:ilvl w:val="0"/>
          <w:numId w:val="3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>топографические объекты - предметы, явления или процессы, изображенные на топографической карте.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760"/>
      </w:pPr>
      <w:r>
        <w:t>Государственные топог</w:t>
      </w:r>
      <w:r>
        <w:t xml:space="preserve">рафические карты создаются государственными специализированными предприятиями и учреждениями в сфере геодезии и картографии, подведомственными органу исполнительной власти, реализующему государственную политику в сфере земельных </w:t>
      </w:r>
      <w:r>
        <w:lastRenderedPageBreak/>
        <w:t>отношений, на основе топогр</w:t>
      </w:r>
      <w:r>
        <w:t>афических карт соответствующих масштабов.</w:t>
      </w:r>
    </w:p>
    <w:p w:rsidR="00B22D72" w:rsidRDefault="00B22D72" w:rsidP="00B22D72">
      <w:pPr>
        <w:pStyle w:val="23"/>
        <w:shd w:val="clear" w:color="auto" w:fill="auto"/>
        <w:tabs>
          <w:tab w:val="left" w:pos="1256"/>
        </w:tabs>
        <w:spacing w:before="0" w:after="0" w:line="276" w:lineRule="auto"/>
      </w:pPr>
    </w:p>
    <w:p w:rsidR="00B163B9" w:rsidRDefault="00AB47F0" w:rsidP="00B22D72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9" w:name="bookmark8"/>
      <w:r>
        <w:t>Классификация топографических карт</w:t>
      </w:r>
      <w:bookmarkEnd w:id="9"/>
    </w:p>
    <w:p w:rsidR="00B22D72" w:rsidRDefault="00B22D72" w:rsidP="00B22D72">
      <w:pPr>
        <w:pStyle w:val="30"/>
        <w:keepNext/>
        <w:keepLines/>
        <w:shd w:val="clear" w:color="auto" w:fill="auto"/>
        <w:tabs>
          <w:tab w:val="left" w:pos="2532"/>
        </w:tabs>
        <w:spacing w:before="0" w:after="0" w:line="276" w:lineRule="auto"/>
        <w:jc w:val="both"/>
      </w:pP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 xml:space="preserve">Топографические карты по содержанию делятся на карты </w:t>
      </w:r>
      <w:proofErr w:type="gramStart"/>
      <w:r>
        <w:t>с</w:t>
      </w:r>
      <w:proofErr w:type="gramEnd"/>
      <w:r>
        <w:t>:</w:t>
      </w:r>
    </w:p>
    <w:p w:rsidR="00B163B9" w:rsidRDefault="00AB47F0" w:rsidP="0079035A">
      <w:pPr>
        <w:pStyle w:val="23"/>
        <w:numPr>
          <w:ilvl w:val="0"/>
          <w:numId w:val="4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proofErr w:type="gramStart"/>
      <w:r>
        <w:t xml:space="preserve">унифицированным содержанием, содержащих информацию об объектах местности и их характеристики, доступную для открытого </w:t>
      </w:r>
      <w:r>
        <w:t>опубликования, и предназначены для широкого доступа пользователей;</w:t>
      </w:r>
      <w:proofErr w:type="gramEnd"/>
    </w:p>
    <w:p w:rsidR="00B163B9" w:rsidRDefault="00AB47F0" w:rsidP="0079035A">
      <w:pPr>
        <w:pStyle w:val="23"/>
        <w:numPr>
          <w:ilvl w:val="0"/>
          <w:numId w:val="4"/>
        </w:numPr>
        <w:shd w:val="clear" w:color="auto" w:fill="auto"/>
        <w:tabs>
          <w:tab w:val="left" w:pos="1186"/>
          <w:tab w:val="left" w:pos="3200"/>
          <w:tab w:val="left" w:pos="5110"/>
          <w:tab w:val="left" w:pos="6733"/>
          <w:tab w:val="left" w:pos="7371"/>
          <w:tab w:val="left" w:pos="8571"/>
          <w:tab w:val="left" w:pos="9488"/>
        </w:tabs>
        <w:spacing w:before="0" w:after="0" w:line="276" w:lineRule="auto"/>
        <w:ind w:firstLine="740"/>
      </w:pPr>
      <w:r>
        <w:t>расширенным</w:t>
      </w:r>
      <w:r>
        <w:tab/>
        <w:t>содержанием,</w:t>
      </w:r>
      <w:r>
        <w:tab/>
      </w:r>
      <w:proofErr w:type="gramStart"/>
      <w:r>
        <w:t>созданные</w:t>
      </w:r>
      <w:proofErr w:type="gramEnd"/>
      <w:r>
        <w:tab/>
        <w:t>на</w:t>
      </w:r>
      <w:r>
        <w:tab/>
        <w:t>основе</w:t>
      </w:r>
      <w:r>
        <w:tab/>
        <w:t>карт</w:t>
      </w:r>
      <w:r>
        <w:tab/>
        <w:t>с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унифицированным содержанием и дополнены информацией об объектах местности и их характеристики и предназначены для заинтересованных пользо</w:t>
      </w:r>
      <w:r>
        <w:t>вателей;</w:t>
      </w:r>
    </w:p>
    <w:p w:rsidR="00B163B9" w:rsidRDefault="00AB47F0" w:rsidP="0079035A">
      <w:pPr>
        <w:pStyle w:val="23"/>
        <w:numPr>
          <w:ilvl w:val="0"/>
          <w:numId w:val="4"/>
        </w:numPr>
        <w:shd w:val="clear" w:color="auto" w:fill="auto"/>
        <w:tabs>
          <w:tab w:val="left" w:pos="1186"/>
          <w:tab w:val="left" w:pos="3200"/>
          <w:tab w:val="left" w:pos="5110"/>
          <w:tab w:val="left" w:pos="6733"/>
          <w:tab w:val="left" w:pos="7371"/>
          <w:tab w:val="left" w:pos="8571"/>
          <w:tab w:val="left" w:pos="9488"/>
        </w:tabs>
        <w:spacing w:before="0" w:after="0" w:line="276" w:lineRule="auto"/>
        <w:ind w:firstLine="740"/>
      </w:pPr>
      <w:r>
        <w:t>упрощенным</w:t>
      </w:r>
      <w:r>
        <w:tab/>
        <w:t>содержанием,</w:t>
      </w:r>
      <w:r>
        <w:tab/>
      </w:r>
      <w:proofErr w:type="gramStart"/>
      <w:r>
        <w:t>созданные</w:t>
      </w:r>
      <w:proofErr w:type="gramEnd"/>
      <w:r>
        <w:tab/>
        <w:t>на</w:t>
      </w:r>
      <w:r>
        <w:tab/>
        <w:t>основе</w:t>
      </w:r>
      <w:r>
        <w:tab/>
        <w:t>карт</w:t>
      </w:r>
      <w:r>
        <w:tab/>
        <w:t>с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proofErr w:type="gramStart"/>
      <w:r>
        <w:t>унифицированным содержанием, на которых изображена информация в соответствии отдельными нормативными правовыми актами, устанавливающими требования относительно изображения на картах объектов местн</w:t>
      </w:r>
      <w:r>
        <w:t>ости и указания их характеристик.</w:t>
      </w:r>
      <w:proofErr w:type="gramEnd"/>
      <w:r>
        <w:t xml:space="preserve"> Такие карты являются основой для создания тематических и кадастровых карт и геоинформационных систем.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Топографические карты по способу создания и представления </w:t>
      </w:r>
      <w:proofErr w:type="spellStart"/>
      <w:r>
        <w:t>геопространственных</w:t>
      </w:r>
      <w:proofErr w:type="spellEnd"/>
      <w:r>
        <w:t xml:space="preserve"> данных о естественных и искусственных объе</w:t>
      </w:r>
      <w:r>
        <w:t xml:space="preserve">ктах местности, явления и взаимосвязи между ними делятся </w:t>
      </w:r>
      <w:proofErr w:type="gramStart"/>
      <w:r>
        <w:t>на</w:t>
      </w:r>
      <w:proofErr w:type="gramEnd"/>
      <w:r>
        <w:t xml:space="preserve"> аналоговые, цифровые и электронные.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На аналоговых топографических картах информация о местности представляется как графическое изображение в бумажном виде в условных знаках, принятых в соответстви</w:t>
      </w:r>
      <w:r>
        <w:t>и с установленными классификациями топографических объектов, размещение которых на карте обусловлено ее масштабом, а также раздельно-визуальным восприятием.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proofErr w:type="gramStart"/>
      <w:r>
        <w:t xml:space="preserve">Цифровыми топографическими картами являются цифровые картографические модели, соответствующие </w:t>
      </w:r>
      <w:r>
        <w:t xml:space="preserve">содержанию аналоговой карты определенного типа и масштаба, являющимися базами </w:t>
      </w:r>
      <w:proofErr w:type="spellStart"/>
      <w:r>
        <w:t>геопространственных</w:t>
      </w:r>
      <w:proofErr w:type="spellEnd"/>
      <w:r>
        <w:t xml:space="preserve"> данных и метаданных, создаваемых с помощью специализированных программно-технических средств с учетом классификации топографических объектов и явлений путем к</w:t>
      </w:r>
      <w:r>
        <w:t xml:space="preserve">одирования их размера, формы, расположение и метаданных (качественных, количественных и структурных характеристик) в принятых системах координат, высот, </w:t>
      </w:r>
      <w:proofErr w:type="spellStart"/>
      <w:r>
        <w:t>разграфки</w:t>
      </w:r>
      <w:proofErr w:type="spellEnd"/>
      <w:r>
        <w:t>, масштабах, проекциях.</w:t>
      </w:r>
      <w:proofErr w:type="gramEnd"/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firstLine="740"/>
      </w:pPr>
      <w:r>
        <w:t>Цифровые карты хранятся в базах цифровых картографических данных.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Элек</w:t>
      </w:r>
      <w:r>
        <w:t xml:space="preserve">тронными топографическими картами являются цифровые топографические карты, визуализированные или подготовленные к визуализации в условных знаках, установленных для определенного масштаба </w:t>
      </w:r>
      <w:r>
        <w:lastRenderedPageBreak/>
        <w:t>карты, и созданы с использованием конкретных электронных или оптико</w:t>
      </w:r>
      <w:r w:rsidR="00B22D72">
        <w:t>-</w:t>
      </w:r>
      <w:r>
        <w:t>эл</w:t>
      </w:r>
      <w:r>
        <w:t>ектронных устройств и соответствующих программных средств.</w:t>
      </w:r>
    </w:p>
    <w:p w:rsidR="00B22D72" w:rsidRDefault="00B22D72" w:rsidP="00B22D72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B163B9" w:rsidRDefault="00AB47F0" w:rsidP="0079035A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112"/>
        </w:tabs>
        <w:spacing w:before="0" w:after="0" w:line="276" w:lineRule="auto"/>
        <w:ind w:left="1720"/>
        <w:jc w:val="both"/>
      </w:pPr>
      <w:bookmarkStart w:id="10" w:name="bookmark9"/>
      <w:r>
        <w:t>Система топографического картографирования</w:t>
      </w:r>
      <w:bookmarkEnd w:id="10"/>
    </w:p>
    <w:p w:rsidR="00B22D72" w:rsidRDefault="00B22D72" w:rsidP="00B22D72">
      <w:pPr>
        <w:pStyle w:val="30"/>
        <w:keepNext/>
        <w:keepLines/>
        <w:shd w:val="clear" w:color="auto" w:fill="auto"/>
        <w:tabs>
          <w:tab w:val="left" w:pos="2112"/>
        </w:tabs>
        <w:spacing w:before="0" w:after="0" w:line="276" w:lineRule="auto"/>
        <w:jc w:val="both"/>
      </w:pP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В общую систему топографического картографирования входят следующие функциональные подсистемы:</w:t>
      </w:r>
    </w:p>
    <w:p w:rsidR="00B163B9" w:rsidRDefault="00AB47F0" w:rsidP="0079035A">
      <w:pPr>
        <w:pStyle w:val="23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сбора данных;</w:t>
      </w:r>
    </w:p>
    <w:p w:rsidR="00B163B9" w:rsidRDefault="00AB47F0" w:rsidP="0079035A">
      <w:pPr>
        <w:pStyle w:val="23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ведения оперативной базы топографических данн</w:t>
      </w:r>
      <w:r>
        <w:t>ых;</w:t>
      </w:r>
    </w:p>
    <w:p w:rsidR="00B163B9" w:rsidRDefault="00AB47F0" w:rsidP="0079035A">
      <w:pPr>
        <w:pStyle w:val="23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ведения хранилища базы топографических данных;</w:t>
      </w:r>
    </w:p>
    <w:p w:rsidR="00B163B9" w:rsidRDefault="00B22D72" w:rsidP="00B22D72">
      <w:pPr>
        <w:pStyle w:val="23"/>
        <w:numPr>
          <w:ilvl w:val="0"/>
          <w:numId w:val="5"/>
        </w:numPr>
        <w:shd w:val="clear" w:color="auto" w:fill="auto"/>
        <w:tabs>
          <w:tab w:val="left" w:pos="1276"/>
          <w:tab w:val="left" w:pos="5610"/>
          <w:tab w:val="left" w:pos="8623"/>
        </w:tabs>
        <w:spacing w:before="0" w:after="0" w:line="276" w:lineRule="auto"/>
        <w:ind w:firstLine="740"/>
      </w:pPr>
      <w:r>
        <w:t xml:space="preserve"> ведение </w:t>
      </w:r>
      <w:r w:rsidR="00AB47F0">
        <w:t>специализированной</w:t>
      </w:r>
      <w:r w:rsidR="00AB47F0">
        <w:tab/>
        <w:t>геоинформационной</w:t>
      </w:r>
      <w:r w:rsidR="00AB47F0">
        <w:tab/>
        <w:t>системы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администрирования базы топографических данных;</w:t>
      </w:r>
    </w:p>
    <w:p w:rsidR="00B163B9" w:rsidRDefault="00AB47F0" w:rsidP="0079035A">
      <w:pPr>
        <w:pStyle w:val="23"/>
        <w:numPr>
          <w:ilvl w:val="0"/>
          <w:numId w:val="5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осуществление контроля качества данных;</w:t>
      </w:r>
    </w:p>
    <w:p w:rsidR="00B163B9" w:rsidRDefault="00B22D72" w:rsidP="00B22D72">
      <w:pPr>
        <w:pStyle w:val="23"/>
        <w:numPr>
          <w:ilvl w:val="0"/>
          <w:numId w:val="5"/>
        </w:numPr>
        <w:shd w:val="clear" w:color="auto" w:fill="auto"/>
        <w:tabs>
          <w:tab w:val="left" w:pos="993"/>
          <w:tab w:val="left" w:pos="5610"/>
          <w:tab w:val="left" w:pos="8623"/>
        </w:tabs>
        <w:spacing w:before="0" w:after="0" w:line="276" w:lineRule="auto"/>
        <w:ind w:firstLine="740"/>
      </w:pPr>
      <w:r>
        <w:t xml:space="preserve">   ведения </w:t>
      </w:r>
      <w:r w:rsidR="00AB47F0">
        <w:t>автоматизированной</w:t>
      </w:r>
      <w:r w:rsidR="00AB47F0">
        <w:tab/>
        <w:t>геоинформационной</w:t>
      </w:r>
      <w:r w:rsidR="00AB47F0">
        <w:tab/>
        <w:t>системы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картографирования.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 xml:space="preserve">Подсистема сбора данных включает геодезические и картографические материалы и </w:t>
      </w:r>
      <w:proofErr w:type="gramStart"/>
      <w:r>
        <w:t>данные</w:t>
      </w:r>
      <w:proofErr w:type="gramEnd"/>
      <w:r>
        <w:t xml:space="preserve"> необходимые для изготовления наборов топографических данных.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Источниками исходных топографических данных являются: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геодезические и картографические мате</w:t>
      </w:r>
      <w:r>
        <w:t>риалы и данные;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данные дистанционного зондирования Земли;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аналоговые топографические карты;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наборы цифровых карт;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справочные и другие материалы;</w:t>
      </w:r>
    </w:p>
    <w:p w:rsidR="00B163B9" w:rsidRDefault="00AB47F0" w:rsidP="0079035A">
      <w:pPr>
        <w:pStyle w:val="23"/>
        <w:numPr>
          <w:ilvl w:val="0"/>
          <w:numId w:val="6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достоверные, актуальные и точные данные об объектах местности.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В подсистему сбора данных входят:</w:t>
      </w:r>
    </w:p>
    <w:p w:rsidR="00B163B9" w:rsidRDefault="00AB47F0" w:rsidP="0079035A">
      <w:pPr>
        <w:pStyle w:val="23"/>
        <w:numPr>
          <w:ilvl w:val="0"/>
          <w:numId w:val="7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 xml:space="preserve">наборы </w:t>
      </w:r>
      <w:r>
        <w:t>цифровых векторных и растровых данных;</w:t>
      </w:r>
    </w:p>
    <w:p w:rsidR="00B163B9" w:rsidRDefault="00AB47F0" w:rsidP="0079035A">
      <w:pPr>
        <w:pStyle w:val="23"/>
        <w:numPr>
          <w:ilvl w:val="0"/>
          <w:numId w:val="7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>наборы данных цифровой модели рельефа;</w:t>
      </w:r>
    </w:p>
    <w:p w:rsidR="00B163B9" w:rsidRDefault="00B22D72" w:rsidP="0079035A">
      <w:pPr>
        <w:pStyle w:val="23"/>
        <w:numPr>
          <w:ilvl w:val="0"/>
          <w:numId w:val="7"/>
        </w:numPr>
        <w:shd w:val="clear" w:color="auto" w:fill="auto"/>
        <w:tabs>
          <w:tab w:val="left" w:pos="1175"/>
        </w:tabs>
        <w:spacing w:before="0" w:after="0" w:line="276" w:lineRule="auto"/>
        <w:ind w:firstLine="740"/>
      </w:pPr>
      <w:r>
        <w:t xml:space="preserve">цифровые </w:t>
      </w:r>
      <w:proofErr w:type="spellStart"/>
      <w:r>
        <w:t>орто</w:t>
      </w:r>
      <w:r w:rsidR="00AB47F0">
        <w:t>фотокарты</w:t>
      </w:r>
      <w:proofErr w:type="spellEnd"/>
      <w:r w:rsidR="00AB47F0">
        <w:t xml:space="preserve">, которые после осуществления контроля качества данных и обработки загружаются в оперативную базу топографических данных для дальнейшей регистрации и </w:t>
      </w:r>
      <w:r w:rsidR="00AB47F0">
        <w:t>накопления в хранилище базы топографических данных и (или) базы оперативного использования.</w:t>
      </w:r>
    </w:p>
    <w:p w:rsidR="00B163B9" w:rsidRDefault="00AB47F0" w:rsidP="0079035A">
      <w:pPr>
        <w:pStyle w:val="23"/>
        <w:numPr>
          <w:ilvl w:val="1"/>
          <w:numId w:val="7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 xml:space="preserve">База картографических данных предназначена для формирования, накопления, хранения цифровых топографических данных в системе управления базами данных и </w:t>
      </w:r>
      <w:r>
        <w:t>геоинформационных систем для обеспечения качественными цифровыми топографическими данными картографического производства и геоинформационных систем различного назначения.</w:t>
      </w:r>
    </w:p>
    <w:p w:rsidR="00B163B9" w:rsidRDefault="00AB47F0" w:rsidP="0079035A">
      <w:pPr>
        <w:pStyle w:val="23"/>
        <w:numPr>
          <w:ilvl w:val="1"/>
          <w:numId w:val="7"/>
        </w:numPr>
        <w:shd w:val="clear" w:color="auto" w:fill="auto"/>
        <w:tabs>
          <w:tab w:val="left" w:pos="1324"/>
          <w:tab w:val="left" w:pos="5012"/>
          <w:tab w:val="left" w:pos="8623"/>
        </w:tabs>
        <w:spacing w:before="0" w:after="0" w:line="276" w:lineRule="auto"/>
        <w:ind w:firstLine="740"/>
      </w:pPr>
      <w:r>
        <w:t>Специализированная</w:t>
      </w:r>
      <w:r>
        <w:tab/>
        <w:t>геоинформационная</w:t>
      </w:r>
      <w:r>
        <w:tab/>
        <w:t>система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lastRenderedPageBreak/>
        <w:t>администрирования базы топографических д</w:t>
      </w:r>
      <w:r>
        <w:t xml:space="preserve">анных </w:t>
      </w:r>
      <w:proofErr w:type="gramStart"/>
      <w:r>
        <w:t>предназначена</w:t>
      </w:r>
      <w:proofErr w:type="gramEnd"/>
      <w:r>
        <w:t xml:space="preserve"> для обеспечения оперативного доступа и администрирования информационных ресурсов хранилища базы топографических данных, в том числе для:</w:t>
      </w:r>
    </w:p>
    <w:p w:rsidR="00B163B9" w:rsidRDefault="00AB47F0" w:rsidP="0079035A">
      <w:pPr>
        <w:pStyle w:val="23"/>
        <w:numPr>
          <w:ilvl w:val="0"/>
          <w:numId w:val="8"/>
        </w:numPr>
        <w:shd w:val="clear" w:color="auto" w:fill="auto"/>
        <w:tabs>
          <w:tab w:val="left" w:pos="1182"/>
        </w:tabs>
        <w:spacing w:before="0" w:after="0" w:line="276" w:lineRule="auto"/>
        <w:ind w:firstLine="740"/>
      </w:pPr>
      <w:r>
        <w:t>ведения реестра наборов топографических данных;</w:t>
      </w:r>
    </w:p>
    <w:p w:rsidR="00B163B9" w:rsidRDefault="00AB47F0" w:rsidP="0079035A">
      <w:pPr>
        <w:pStyle w:val="23"/>
        <w:numPr>
          <w:ilvl w:val="0"/>
          <w:numId w:val="8"/>
        </w:numPr>
        <w:shd w:val="clear" w:color="auto" w:fill="auto"/>
        <w:tabs>
          <w:tab w:val="left" w:pos="1182"/>
        </w:tabs>
        <w:spacing w:before="0" w:after="0" w:line="276" w:lineRule="auto"/>
        <w:ind w:firstLine="740"/>
      </w:pPr>
      <w:r>
        <w:t>актуализации векторных моделей и атрибутов топограф</w:t>
      </w:r>
      <w:r>
        <w:t>ических объектов и цифровых моделей рельефа;</w:t>
      </w:r>
    </w:p>
    <w:p w:rsidR="00B163B9" w:rsidRDefault="00AB47F0" w:rsidP="0079035A">
      <w:pPr>
        <w:pStyle w:val="23"/>
        <w:numPr>
          <w:ilvl w:val="0"/>
          <w:numId w:val="8"/>
        </w:numPr>
        <w:shd w:val="clear" w:color="auto" w:fill="auto"/>
        <w:tabs>
          <w:tab w:val="left" w:pos="1182"/>
        </w:tabs>
        <w:spacing w:before="0" w:after="0" w:line="276" w:lineRule="auto"/>
        <w:ind w:firstLine="740"/>
      </w:pPr>
      <w:r>
        <w:t xml:space="preserve">создания каталогов цифровых </w:t>
      </w:r>
      <w:proofErr w:type="spellStart"/>
      <w:r>
        <w:t>ортофотокарт</w:t>
      </w:r>
      <w:proofErr w:type="spellEnd"/>
      <w:r>
        <w:t xml:space="preserve"> (фотокарт), цифровых и электронных карт;</w:t>
      </w:r>
    </w:p>
    <w:p w:rsidR="00B163B9" w:rsidRDefault="00B22D72" w:rsidP="00B22D72">
      <w:pPr>
        <w:pStyle w:val="23"/>
        <w:numPr>
          <w:ilvl w:val="0"/>
          <w:numId w:val="8"/>
        </w:numPr>
        <w:shd w:val="clear" w:color="auto" w:fill="auto"/>
        <w:tabs>
          <w:tab w:val="left" w:pos="1276"/>
          <w:tab w:val="left" w:pos="8617"/>
        </w:tabs>
        <w:spacing w:before="0" w:after="0" w:line="276" w:lineRule="auto"/>
        <w:ind w:firstLine="740"/>
      </w:pPr>
      <w:r>
        <w:t xml:space="preserve"> формирования и </w:t>
      </w:r>
      <w:r w:rsidR="00AB47F0">
        <w:t>обновления метаданных для</w:t>
      </w:r>
      <w:r w:rsidR="00AB47F0">
        <w:tab/>
        <w:t>наборов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jc w:val="left"/>
      </w:pPr>
      <w:r>
        <w:t>топографических данных, объектов и их атрибутов;</w:t>
      </w:r>
    </w:p>
    <w:p w:rsidR="00B163B9" w:rsidRDefault="00AB47F0" w:rsidP="0079035A">
      <w:pPr>
        <w:pStyle w:val="23"/>
        <w:numPr>
          <w:ilvl w:val="0"/>
          <w:numId w:val="8"/>
        </w:numPr>
        <w:shd w:val="clear" w:color="auto" w:fill="auto"/>
        <w:tabs>
          <w:tab w:val="left" w:pos="1182"/>
        </w:tabs>
        <w:spacing w:before="0" w:after="0" w:line="276" w:lineRule="auto"/>
        <w:ind w:firstLine="740"/>
      </w:pPr>
      <w:r>
        <w:t>осуществления контроля качеств</w:t>
      </w:r>
      <w:r>
        <w:t>а данных для обмена данными с внешними системами;</w:t>
      </w:r>
    </w:p>
    <w:p w:rsidR="00B163B9" w:rsidRDefault="00AB47F0" w:rsidP="0079035A">
      <w:pPr>
        <w:pStyle w:val="23"/>
        <w:numPr>
          <w:ilvl w:val="0"/>
          <w:numId w:val="8"/>
        </w:numPr>
        <w:shd w:val="clear" w:color="auto" w:fill="auto"/>
        <w:tabs>
          <w:tab w:val="left" w:pos="1182"/>
        </w:tabs>
        <w:spacing w:before="0" w:after="0" w:line="276" w:lineRule="auto"/>
        <w:ind w:firstLine="740"/>
      </w:pPr>
      <w:r>
        <w:t>заключения, визуализации и печати электронных карт.</w:t>
      </w:r>
    </w:p>
    <w:p w:rsidR="00B163B9" w:rsidRDefault="00AB47F0" w:rsidP="0079035A">
      <w:pPr>
        <w:pStyle w:val="23"/>
        <w:numPr>
          <w:ilvl w:val="1"/>
          <w:numId w:val="7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</w:pPr>
      <w:proofErr w:type="gramStart"/>
      <w:r>
        <w:t>Контроль качества данных осуществляется с соблюдением требований нормативных правовых актов и технических нормативных правовых актов в сфере геодезической</w:t>
      </w:r>
      <w:r>
        <w:t xml:space="preserve"> и картографической деятельности к качеству топографических данных, в частности координатно-топологической согласованности, точности, полноты и соответствия данных системе классификации и кодирования типов объектов и их атрибутов в базе топографических дан</w:t>
      </w:r>
      <w:r>
        <w:t>ных, а также согласованности топографических данных с современным состоянием местности.</w:t>
      </w:r>
      <w:proofErr w:type="gramEnd"/>
    </w:p>
    <w:p w:rsidR="00B163B9" w:rsidRDefault="00AB47F0" w:rsidP="0079035A">
      <w:pPr>
        <w:pStyle w:val="23"/>
        <w:numPr>
          <w:ilvl w:val="1"/>
          <w:numId w:val="7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Осуществление контроля качества данных является обязательным для получения, включения в базу топографических данных, регистрации и исключения из указанной базы топограф</w:t>
      </w:r>
      <w:r>
        <w:t>ических данных.</w:t>
      </w:r>
    </w:p>
    <w:p w:rsidR="00B163B9" w:rsidRDefault="00AB47F0" w:rsidP="0079035A">
      <w:pPr>
        <w:pStyle w:val="23"/>
        <w:numPr>
          <w:ilvl w:val="1"/>
          <w:numId w:val="7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</w:pPr>
      <w:r>
        <w:t>Подсистема осуществления контроля качества данных применяется для проведения комплексной оценки качества наборов топографических данных, контроля отдельных показателей качества данных на соответствующих этапах их получения, включения в базу</w:t>
      </w:r>
      <w:r>
        <w:t xml:space="preserve"> топографических данных, обработки или обмена данными.</w:t>
      </w:r>
    </w:p>
    <w:p w:rsidR="00B22D72" w:rsidRDefault="00B22D72" w:rsidP="00B22D72">
      <w:pPr>
        <w:pStyle w:val="23"/>
        <w:shd w:val="clear" w:color="auto" w:fill="auto"/>
        <w:tabs>
          <w:tab w:val="left" w:pos="1268"/>
        </w:tabs>
        <w:spacing w:before="0" w:after="0" w:line="276" w:lineRule="auto"/>
      </w:pPr>
    </w:p>
    <w:p w:rsidR="00B163B9" w:rsidRDefault="00AB47F0" w:rsidP="00B22D72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11" w:name="bookmark10"/>
      <w:r>
        <w:t>Порядок общегосударственного картографирования</w:t>
      </w:r>
      <w:bookmarkEnd w:id="11"/>
    </w:p>
    <w:p w:rsidR="00B22D72" w:rsidRDefault="00B22D72" w:rsidP="00B22D72">
      <w:pPr>
        <w:pStyle w:val="30"/>
        <w:keepNext/>
        <w:keepLines/>
        <w:shd w:val="clear" w:color="auto" w:fill="auto"/>
        <w:tabs>
          <w:tab w:val="left" w:pos="1711"/>
        </w:tabs>
        <w:spacing w:before="0" w:after="0" w:line="276" w:lineRule="auto"/>
        <w:jc w:val="both"/>
      </w:pP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Общегосударственное картографирование осуществляется в масштабах 1:10000, 1:25000, 1:50000, 1:100000, 1:200000, 1:500000 и 1:1000000.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Топографические </w:t>
      </w:r>
      <w:r>
        <w:t>карты таких масштабов являются государственными.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</w:pPr>
      <w:r>
        <w:t>Основными государственными топографическими картами являются топографические карты масштабов 1:10000, 1:50000, 1:100000 и 1:200000.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8"/>
        </w:tabs>
        <w:spacing w:before="0" w:after="0" w:line="276" w:lineRule="auto"/>
        <w:ind w:firstLine="740"/>
      </w:pPr>
      <w:r>
        <w:t>Государственной базовой топографической картой является топографическая кар</w:t>
      </w:r>
      <w:r>
        <w:t>та масштаба 1:10000.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lastRenderedPageBreak/>
        <w:t>На государственных топографических картах с соответствующей масштабу карты точностью и генерализацией изображаются: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элементы математической основы;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пункты Государственной геодезической плановой, высотной и гравиметрической сетей;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гидро</w:t>
      </w:r>
      <w:r>
        <w:t>графическая сеть и гидротехнические сооружения;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населенные пункты;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промышленные, сельскохозяйственные и социально-культурные объекты;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дороги и дорожные сооружения;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рельеф;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растительность и почвы;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Государственная граница Донецкой Народной Республики и грани</w:t>
      </w:r>
      <w:r>
        <w:t>цы административно-территориальных единиц Донецкой Народной Республики;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276"/>
        </w:tabs>
        <w:spacing w:before="0" w:after="0" w:line="276" w:lineRule="auto"/>
        <w:ind w:firstLine="740"/>
      </w:pPr>
      <w:r>
        <w:t>магнитное склонение;</w:t>
      </w:r>
    </w:p>
    <w:p w:rsidR="00B163B9" w:rsidRDefault="00AB47F0" w:rsidP="0079035A">
      <w:pPr>
        <w:pStyle w:val="23"/>
        <w:numPr>
          <w:ilvl w:val="0"/>
          <w:numId w:val="9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</w:pPr>
      <w:r>
        <w:t>иные объекты, подлежащие отображению на картах в соответствии с действующим законодательством Донецкой Народной Республики.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 xml:space="preserve">Создание и обновление топографических </w:t>
      </w:r>
      <w:r>
        <w:t>карт осуществляется с применением геоинформационных технологий, которые унифицируют средства формирования и использования баз топографических и картографических данных в геодезическом и картографическом производстве.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>Стандартизация общегосударственного топ</w:t>
      </w:r>
      <w:r>
        <w:t xml:space="preserve">ографического картографирования осуществляется путем гармонизации государственных стандартов с международными стандартами серии </w:t>
      </w:r>
      <w:r>
        <w:rPr>
          <w:lang w:val="en-US" w:eastAsia="en-US" w:bidi="en-US"/>
        </w:rPr>
        <w:t>ISO</w:t>
      </w:r>
      <w:r w:rsidRPr="0079035A">
        <w:rPr>
          <w:lang w:eastAsia="en-US" w:bidi="en-US"/>
        </w:rPr>
        <w:t xml:space="preserve"> </w:t>
      </w:r>
      <w:r>
        <w:t>19100 «Географическая информация».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Периодичность обновления государственных топографических карт составляет не более пяти ле</w:t>
      </w:r>
      <w:r>
        <w:t>т.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>Математической основой топографических карт является совокупность элементов карты, определяющих математическую связь между картой и земной поверхностью, которая на ней изображена.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34"/>
        </w:tabs>
        <w:spacing w:before="0" w:after="0" w:line="276" w:lineRule="auto"/>
        <w:ind w:firstLine="740"/>
      </w:pPr>
      <w:r>
        <w:t>К математическим элементам топографических карт относятся: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 xml:space="preserve">система </w:t>
      </w:r>
      <w:r>
        <w:t>координат;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картографическая проекция;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масштаб;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координатная сетка;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>геодезическая основа;</w:t>
      </w:r>
    </w:p>
    <w:p w:rsidR="00B163B9" w:rsidRDefault="00AB47F0" w:rsidP="0079035A">
      <w:pPr>
        <w:pStyle w:val="23"/>
        <w:numPr>
          <w:ilvl w:val="0"/>
          <w:numId w:val="10"/>
        </w:numPr>
        <w:shd w:val="clear" w:color="auto" w:fill="auto"/>
        <w:tabs>
          <w:tab w:val="left" w:pos="1188"/>
        </w:tabs>
        <w:spacing w:before="0" w:after="0" w:line="276" w:lineRule="auto"/>
        <w:ind w:firstLine="740"/>
      </w:pPr>
      <w:r>
        <w:t xml:space="preserve">система </w:t>
      </w:r>
      <w:proofErr w:type="spellStart"/>
      <w:r>
        <w:t>разграфки</w:t>
      </w:r>
      <w:proofErr w:type="spellEnd"/>
      <w:r>
        <w:t xml:space="preserve"> и элементы компоновки.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>Геодезической основой государственных топографических карт являются пункты Государственной геодезической сети:</w:t>
      </w:r>
    </w:p>
    <w:p w:rsidR="00B163B9" w:rsidRDefault="00AB47F0" w:rsidP="0079035A">
      <w:pPr>
        <w:pStyle w:val="23"/>
        <w:numPr>
          <w:ilvl w:val="0"/>
          <w:numId w:val="11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lastRenderedPageBreak/>
        <w:t xml:space="preserve">в плановом </w:t>
      </w:r>
      <w:r>
        <w:t>положении - пункты геодезической плановой сети, геодезических сетей сгущения и точек специальных геодезических сетей, плоские координаты которых вычислены в проекции Гаусса-</w:t>
      </w:r>
      <w:proofErr w:type="spellStart"/>
      <w:r>
        <w:t>Крюгера</w:t>
      </w:r>
      <w:proofErr w:type="spellEnd"/>
      <w:r>
        <w:t xml:space="preserve"> в единой государственной системе координат;</w:t>
      </w:r>
    </w:p>
    <w:p w:rsidR="00B163B9" w:rsidRDefault="00AB47F0" w:rsidP="0079035A">
      <w:pPr>
        <w:pStyle w:val="23"/>
        <w:numPr>
          <w:ilvl w:val="0"/>
          <w:numId w:val="11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>в высотном положении - пункты г</w:t>
      </w:r>
      <w:r>
        <w:t>еодезической высотной сети, геодезических сетей сгущения и точек специальных геодезических сетей, высоты которых определены в единой системе высот.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4.11.Основой </w:t>
      </w:r>
      <w:proofErr w:type="spellStart"/>
      <w:r>
        <w:t>разграфки</w:t>
      </w:r>
      <w:proofErr w:type="spellEnd"/>
      <w:r>
        <w:t xml:space="preserve"> государственных топографических карт масштабов 1:10000, 1:25000, 1:50000, 1:100000, </w:t>
      </w:r>
      <w:r>
        <w:t xml:space="preserve">1:200000, 1:500000 есть международные </w:t>
      </w:r>
      <w:proofErr w:type="spellStart"/>
      <w:r>
        <w:t>разграфки</w:t>
      </w:r>
      <w:proofErr w:type="spellEnd"/>
      <w:r>
        <w:t xml:space="preserve"> листов карты масштаба 1: 1000000 размером 4° по широте и 6° по долготе.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firstLine="740"/>
      </w:pPr>
      <w:r>
        <w:t>Листы топографических карт больших масштабов формируются в пределах карты 1:1000000 путем ее деления на трапеции.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>Государственные топогр</w:t>
      </w:r>
      <w:r>
        <w:t>афические карты создаются в единых государственных системах координат и высот в соответствии с действующим законодательством Донецкой Народной Республики.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>Государственные топографические карты создаются в проекции Гаусса-</w:t>
      </w:r>
      <w:proofErr w:type="spellStart"/>
      <w:r>
        <w:t>Крюгера</w:t>
      </w:r>
      <w:proofErr w:type="spellEnd"/>
      <w:r>
        <w:t xml:space="preserve"> в трехградусных зонах. Осев</w:t>
      </w:r>
      <w:r>
        <w:t>ыми меридианами трехградусной зоны, в которых расположена Донецкая Народная Республика, являются меридианы с долготой 36 и 39°. Отсчет долготы ведется от Гринвичского меридиана в градусном измерении. Долгота осевого меридиана вычисляется по формуле: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ind w:left="4660"/>
        <w:jc w:val="left"/>
      </w:pPr>
      <w:r>
        <w:rPr>
          <w:lang w:val="en-US" w:eastAsia="en-US" w:bidi="en-US"/>
        </w:rPr>
        <w:t>L</w:t>
      </w:r>
      <w:r w:rsidRPr="0079035A">
        <w:rPr>
          <w:lang w:eastAsia="en-US" w:bidi="en-US"/>
        </w:rPr>
        <w:t xml:space="preserve"> </w:t>
      </w:r>
      <w:r>
        <w:t xml:space="preserve">= 3 </w:t>
      </w:r>
      <w:r>
        <w:t>х и,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jc w:val="left"/>
      </w:pPr>
      <w:r>
        <w:t>где и - номер зоны.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proofErr w:type="gramStart"/>
      <w:r>
        <w:t>Началом плоских прямоугольных координат в каждой зоне есть пересечение осевого меридиана зоны с экватором, значение абсциссы принимается за ноль метров, а значение ординаты на осевой меридиане - 250000 метров.</w:t>
      </w:r>
      <w:proofErr w:type="gramEnd"/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>Масштаб карты сохраня</w:t>
      </w:r>
      <w:r>
        <w:t>ется на осевом меридиане каждой зоны. В направлении от осевого меридиана до крайних пределов зоны искажения масштаба растет, но не должно превышать графической точности карты.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</w:pPr>
      <w:r>
        <w:t xml:space="preserve">Требования к содержанию, редактированию, обновлению топографических карт и </w:t>
      </w:r>
      <w:r>
        <w:t>условных знаков для них устанавливаются техническими нормативными правовыми актами в сфере геодезической и картографической деятельности.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03"/>
        </w:tabs>
        <w:spacing w:before="0" w:after="0" w:line="276" w:lineRule="auto"/>
        <w:ind w:firstLine="760"/>
      </w:pPr>
      <w:r>
        <w:t>Во время изображения объектов местности на государственной топографической карте должны соблюдаться следующие требован</w:t>
      </w:r>
      <w:r>
        <w:t>ия: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достоверное отображение состояния местности с соответствующей масштабу карты точностью и полнотой;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lastRenderedPageBreak/>
        <w:t>наглядность и удобство в использовании;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оценка информации о местности и ориентирования на ней;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определения с соответствующей масштабу карты точностью пря</w:t>
      </w:r>
      <w:r>
        <w:t>моугольных и географических координат, абсолютных и относительных высот объектов местности, их качественных и количественных характеристик, проведения других картометрических работ;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сведение за рамками и всеми элементами содержания смежных листов карт одно</w:t>
      </w:r>
      <w:r>
        <w:t>го масштаба;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наличие пространственной схемы-описания внутренней конструкции модели местности;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топологическая согласованность геометрии элементов местности;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проведения топографического мониторинга, в том числе периодического и объектного, на основе специаль</w:t>
      </w:r>
      <w:r>
        <w:t>ных исполнительных съемок;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60"/>
      </w:pPr>
      <w:r>
        <w:t>согласованность топографических данных с данными государственных реестров и кадастров;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235"/>
        </w:tabs>
        <w:spacing w:before="0" w:after="0" w:line="276" w:lineRule="auto"/>
        <w:ind w:firstLine="760"/>
      </w:pPr>
      <w:r>
        <w:t>осуществление картометрических и аналитических операций геоинформационного моделирования;</w:t>
      </w:r>
    </w:p>
    <w:p w:rsidR="00B163B9" w:rsidRDefault="00AB47F0" w:rsidP="0079035A">
      <w:pPr>
        <w:pStyle w:val="23"/>
        <w:numPr>
          <w:ilvl w:val="0"/>
          <w:numId w:val="13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 xml:space="preserve">согласованность основных </w:t>
      </w:r>
      <w:proofErr w:type="gramStart"/>
      <w:r>
        <w:t>элементов содержания листов</w:t>
      </w:r>
      <w:r>
        <w:t xml:space="preserve"> карт смежных масштабов</w:t>
      </w:r>
      <w:proofErr w:type="gramEnd"/>
      <w:r>
        <w:t>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03"/>
        </w:tabs>
        <w:spacing w:before="0" w:after="0" w:line="276" w:lineRule="auto"/>
        <w:ind w:firstLine="760"/>
      </w:pPr>
      <w:proofErr w:type="gramStart"/>
      <w:r>
        <w:t>На картах у объектов местности в соответствии с нормативными правовыми актами Донецкой Народной Республики в сфере</w:t>
      </w:r>
      <w:proofErr w:type="gramEnd"/>
      <w:r>
        <w:t xml:space="preserve"> геодезии и картографии и наименований географических объектов наносятся их наименования, пояснительные подписи, каче</w:t>
      </w:r>
      <w:r>
        <w:t>ственные и количественные характеристики.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03"/>
        </w:tabs>
        <w:spacing w:before="0" w:after="0" w:line="276" w:lineRule="auto"/>
        <w:ind w:firstLine="760"/>
      </w:pPr>
      <w:r>
        <w:t>На картах масштабов 1:500000 и 1:1000000 изображаются изогоны, точки и районы аномалий магнитного склонения (аэронавигационные данные), морские пути, полярные круги и тропики.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</w:pPr>
      <w:r>
        <w:t>Государственная граница Донецкой Народ</w:t>
      </w:r>
      <w:r>
        <w:t xml:space="preserve">ной Республики наносится по официальным </w:t>
      </w:r>
      <w:proofErr w:type="gramStart"/>
      <w:r>
        <w:t>договорными</w:t>
      </w:r>
      <w:proofErr w:type="gramEnd"/>
      <w:r>
        <w:t xml:space="preserve"> документам - материалам делимитации и демаркации границ.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403"/>
        </w:tabs>
        <w:spacing w:before="0" w:after="0" w:line="276" w:lineRule="auto"/>
        <w:ind w:firstLine="760"/>
      </w:pPr>
      <w:r>
        <w:t xml:space="preserve">Государственные границы иностранных государств наносятся согласно </w:t>
      </w:r>
      <w:proofErr w:type="gramStart"/>
      <w:r>
        <w:t>соответствующим</w:t>
      </w:r>
      <w:proofErr w:type="gramEnd"/>
      <w:r>
        <w:t xml:space="preserve"> договорными документами или крупномасштабными национальными топог</w:t>
      </w:r>
      <w:r>
        <w:t>рафическими картами.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398"/>
        </w:tabs>
        <w:spacing w:before="0" w:after="0" w:line="276" w:lineRule="auto"/>
        <w:ind w:firstLine="760"/>
      </w:pPr>
      <w:proofErr w:type="spellStart"/>
      <w:proofErr w:type="gramStart"/>
      <w:r>
        <w:t>Ортофотокарты</w:t>
      </w:r>
      <w:proofErr w:type="spellEnd"/>
      <w:r>
        <w:t xml:space="preserve"> (фотокарты) создаются с целью оперативного обеспечения отдельных территорий картографическими материалами, а также использования в геоинформационных системах как </w:t>
      </w:r>
      <w:proofErr w:type="spellStart"/>
      <w:r>
        <w:t>геопространственной</w:t>
      </w:r>
      <w:proofErr w:type="spellEnd"/>
      <w:r>
        <w:t xml:space="preserve"> информации топографических карт путем т</w:t>
      </w:r>
      <w:r>
        <w:t xml:space="preserve">рансформирования изображений, полученных по результатам аэросъемки и космической съемки с нанесением минимального количества штриховых элементов, что позволяет получать </w:t>
      </w:r>
      <w:r>
        <w:lastRenderedPageBreak/>
        <w:t>точную информацию о расстоянии, площади, углы, дороги, элементах рельефа, растительност</w:t>
      </w:r>
      <w:r>
        <w:t>и и т.д.</w:t>
      </w:r>
      <w:proofErr w:type="gramEnd"/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 xml:space="preserve">Масштабы </w:t>
      </w:r>
      <w:proofErr w:type="spellStart"/>
      <w:r>
        <w:t>ортофотокарт</w:t>
      </w:r>
      <w:proofErr w:type="spellEnd"/>
      <w:r>
        <w:t xml:space="preserve"> (фотокарт), система координат, </w:t>
      </w:r>
      <w:proofErr w:type="spellStart"/>
      <w:r>
        <w:t>разграфка</w:t>
      </w:r>
      <w:proofErr w:type="spellEnd"/>
      <w:r>
        <w:t xml:space="preserve"> и точность изображения должна соответствовать установленным требованиям к топографическим картам. Требования к содержанию и графическому оформлению </w:t>
      </w:r>
      <w:proofErr w:type="spellStart"/>
      <w:r>
        <w:t>ортофотокарт</w:t>
      </w:r>
      <w:proofErr w:type="spellEnd"/>
      <w:r>
        <w:t xml:space="preserve"> устанавливаются техниче</w:t>
      </w:r>
      <w:r>
        <w:t>скими нормативными правовыми актами в сфере геодезической и картографической деятельности.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369"/>
        </w:tabs>
        <w:spacing w:before="0" w:after="0" w:line="276" w:lineRule="auto"/>
        <w:ind w:firstLine="740"/>
      </w:pPr>
      <w:r>
        <w:t xml:space="preserve">Периодичность обновления </w:t>
      </w:r>
      <w:proofErr w:type="spellStart"/>
      <w:r>
        <w:t>ортофотокарт</w:t>
      </w:r>
      <w:proofErr w:type="spellEnd"/>
      <w:r>
        <w:t xml:space="preserve"> (фотокарт) составляет не более пяти лет.</w:t>
      </w:r>
    </w:p>
    <w:p w:rsidR="00B163B9" w:rsidRDefault="00AB47F0" w:rsidP="0079035A">
      <w:pPr>
        <w:pStyle w:val="23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Топографические данные являются основой для координатно</w:t>
      </w:r>
      <w:r w:rsidR="00B22D72">
        <w:t>-</w:t>
      </w:r>
      <w:r>
        <w:t xml:space="preserve">пространственной привязки </w:t>
      </w:r>
      <w:r>
        <w:t>тематических данных, полученных по результатам проведения инженерно-геодезических, инженерно-геологических и инженерно</w:t>
      </w:r>
      <w:r w:rsidR="00B22D72">
        <w:t>-</w:t>
      </w:r>
      <w:r>
        <w:t xml:space="preserve">гидрогеологических изысканий, земельно-кадастровых работ, территориального планирования, статистических исследований и других специальных </w:t>
      </w:r>
      <w:r>
        <w:t>работ и обследований.</w:t>
      </w:r>
    </w:p>
    <w:p w:rsidR="00B22D72" w:rsidRDefault="00B22D72" w:rsidP="00B22D72">
      <w:pPr>
        <w:pStyle w:val="23"/>
        <w:shd w:val="clear" w:color="auto" w:fill="auto"/>
        <w:tabs>
          <w:tab w:val="left" w:pos="1378"/>
        </w:tabs>
        <w:spacing w:before="0" w:after="0" w:line="276" w:lineRule="auto"/>
      </w:pPr>
    </w:p>
    <w:p w:rsidR="00B163B9" w:rsidRDefault="00AB47F0" w:rsidP="0079035A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207"/>
        </w:tabs>
        <w:spacing w:before="0" w:after="0" w:line="276" w:lineRule="auto"/>
        <w:ind w:left="1880"/>
        <w:jc w:val="both"/>
      </w:pPr>
      <w:bookmarkStart w:id="12" w:name="bookmark11"/>
      <w:r>
        <w:t>Порядок тематического картографирования</w:t>
      </w:r>
      <w:bookmarkEnd w:id="12"/>
    </w:p>
    <w:p w:rsidR="00B22D72" w:rsidRDefault="00B22D72" w:rsidP="00B22D72">
      <w:pPr>
        <w:pStyle w:val="30"/>
        <w:keepNext/>
        <w:keepLines/>
        <w:shd w:val="clear" w:color="auto" w:fill="auto"/>
        <w:tabs>
          <w:tab w:val="left" w:pos="2207"/>
        </w:tabs>
        <w:spacing w:before="0" w:after="0" w:line="276" w:lineRule="auto"/>
        <w:jc w:val="both"/>
      </w:pP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На основе государственных топографических карт создаются тематические и специальные карты.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59"/>
          <w:tab w:val="left" w:pos="4801"/>
          <w:tab w:val="right" w:pos="9649"/>
        </w:tabs>
        <w:spacing w:before="0" w:after="0" w:line="276" w:lineRule="auto"/>
        <w:ind w:firstLine="740"/>
      </w:pPr>
      <w:r>
        <w:t>Общегосударственное</w:t>
      </w:r>
      <w:r>
        <w:tab/>
        <w:t>тематическое</w:t>
      </w:r>
      <w:r>
        <w:tab/>
        <w:t>картографирование</w:t>
      </w:r>
    </w:p>
    <w:p w:rsidR="00B163B9" w:rsidRDefault="00AB47F0" w:rsidP="0079035A">
      <w:pPr>
        <w:pStyle w:val="23"/>
        <w:shd w:val="clear" w:color="auto" w:fill="auto"/>
        <w:spacing w:before="0" w:after="0" w:line="276" w:lineRule="auto"/>
      </w:pPr>
      <w:r>
        <w:t>предусматривает создание и использование картографич</w:t>
      </w:r>
      <w:r>
        <w:t xml:space="preserve">еских произведений как моделей </w:t>
      </w:r>
      <w:proofErr w:type="spellStart"/>
      <w:r>
        <w:t>геосистем</w:t>
      </w:r>
      <w:proofErr w:type="spellEnd"/>
      <w:r>
        <w:t>, обеспечение взаимосвязи их компонентов, последовательности, динамики и функционирования.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26"/>
        </w:tabs>
        <w:spacing w:before="0" w:after="0" w:line="276" w:lineRule="auto"/>
        <w:ind w:firstLine="740"/>
      </w:pPr>
      <w:r>
        <w:t>Основными направлениями общегосударственного тематического картографирования являются:</w:t>
      </w:r>
    </w:p>
    <w:p w:rsidR="00B163B9" w:rsidRDefault="00AB47F0" w:rsidP="0079035A">
      <w:pPr>
        <w:pStyle w:val="23"/>
        <w:numPr>
          <w:ilvl w:val="0"/>
          <w:numId w:val="14"/>
        </w:numPr>
        <w:shd w:val="clear" w:color="auto" w:fill="auto"/>
        <w:tabs>
          <w:tab w:val="left" w:pos="1151"/>
        </w:tabs>
        <w:spacing w:before="0" w:after="0" w:line="276" w:lineRule="auto"/>
        <w:ind w:firstLine="740"/>
      </w:pPr>
      <w:r>
        <w:t xml:space="preserve">картографирование компонентов природы </w:t>
      </w:r>
      <w:r>
        <w:t>- создание геологических карт, карт почв, растительности, ландшафтных карт;</w:t>
      </w:r>
    </w:p>
    <w:p w:rsidR="00B163B9" w:rsidRDefault="00AB47F0" w:rsidP="0079035A">
      <w:pPr>
        <w:pStyle w:val="23"/>
        <w:numPr>
          <w:ilvl w:val="0"/>
          <w:numId w:val="14"/>
        </w:numPr>
        <w:shd w:val="clear" w:color="auto" w:fill="auto"/>
        <w:tabs>
          <w:tab w:val="left" w:pos="1151"/>
        </w:tabs>
        <w:spacing w:before="0" w:after="0" w:line="276" w:lineRule="auto"/>
        <w:ind w:firstLine="740"/>
      </w:pPr>
      <w:r>
        <w:t>картографирование общества - создание политико</w:t>
      </w:r>
      <w:r w:rsidR="00B22D72">
        <w:t>-</w:t>
      </w:r>
      <w:r>
        <w:t>административных, административных, демографических карт, карт промышленности, сельского хозяйства, транспорта;</w:t>
      </w:r>
    </w:p>
    <w:p w:rsidR="00B163B9" w:rsidRDefault="00AB47F0" w:rsidP="0079035A">
      <w:pPr>
        <w:pStyle w:val="23"/>
        <w:numPr>
          <w:ilvl w:val="0"/>
          <w:numId w:val="14"/>
        </w:numPr>
        <w:shd w:val="clear" w:color="auto" w:fill="auto"/>
        <w:tabs>
          <w:tab w:val="left" w:pos="1151"/>
        </w:tabs>
        <w:spacing w:before="0" w:after="0" w:line="276" w:lineRule="auto"/>
        <w:ind w:firstLine="740"/>
      </w:pPr>
      <w:r>
        <w:t>картографирование взаи</w:t>
      </w:r>
      <w:r>
        <w:t>модействия природы и общества - создание экологических, природоохранных карт.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</w:pPr>
      <w:r>
        <w:t xml:space="preserve">Одним из основных направлений общегосударственного тематического картографирования является региональное картографирование с использованием картографического метода исследования </w:t>
      </w:r>
      <w:r>
        <w:t>проблем отдельных регионов для обеспечения их социально-экономического развития.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</w:pPr>
      <w:r>
        <w:t>Основными масштабами государственных тематических карт является 1:50000, 1:100000, 1:200000 и 1:500000.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lastRenderedPageBreak/>
        <w:t xml:space="preserve">Государственные тематические карты создаются в </w:t>
      </w:r>
      <w:proofErr w:type="spellStart"/>
      <w:r>
        <w:t>разграфке</w:t>
      </w:r>
      <w:proofErr w:type="spellEnd"/>
      <w:r>
        <w:t xml:space="preserve"> </w:t>
      </w:r>
      <w:r>
        <w:t>государственных топографических карт соответствующих масштабов.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740"/>
      </w:pPr>
      <w:r>
        <w:t>Содержание государственных тематических карт должен соответствовать масштабу и назначению карты.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t>Общегеографическая составная часть государственных тематических карт должна обеспечивать высоку</w:t>
      </w:r>
      <w:r>
        <w:t>ю точность пространственной привязки географических объектов и их границ.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>Государственные тематические карты создаются по материалам заинтересованных органов исполнительной власти и подведомственных им учреждений и организаций по вопросам, относящимся к их</w:t>
      </w:r>
      <w:r>
        <w:t xml:space="preserve"> компетенции.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>При создании государственных тематических карт используются результаты полевых изысканий, специальных съемок и наблюдений, космических съемок и дистанционного зондирования Земли, статистические материалы, которые должны иметь однородные показ</w:t>
      </w:r>
      <w:r>
        <w:t>атели, классификации объектов.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>Периодичность переиздания государственных тематических карт устанавливается заинтересованными органами исполнительной власти.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Государственными специальными картами являются:</w:t>
      </w:r>
    </w:p>
    <w:p w:rsidR="00B163B9" w:rsidRDefault="00AB47F0" w:rsidP="0079035A">
      <w:pPr>
        <w:pStyle w:val="23"/>
        <w:numPr>
          <w:ilvl w:val="0"/>
          <w:numId w:val="15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proofErr w:type="gramStart"/>
      <w:r>
        <w:t>навигационные карты (авиационные, космические, морс</w:t>
      </w:r>
      <w:r>
        <w:t>кие, речные и</w:t>
      </w:r>
      <w:proofErr w:type="gramEnd"/>
    </w:p>
    <w:p w:rsidR="00B163B9" w:rsidRDefault="00AB47F0" w:rsidP="0079035A">
      <w:pPr>
        <w:pStyle w:val="23"/>
        <w:shd w:val="clear" w:color="auto" w:fill="auto"/>
        <w:spacing w:before="0" w:after="0" w:line="276" w:lineRule="auto"/>
        <w:jc w:val="left"/>
      </w:pPr>
      <w:r>
        <w:t>т.п.);</w:t>
      </w:r>
    </w:p>
    <w:p w:rsidR="00B163B9" w:rsidRDefault="00AB47F0" w:rsidP="0079035A">
      <w:pPr>
        <w:pStyle w:val="23"/>
        <w:numPr>
          <w:ilvl w:val="0"/>
          <w:numId w:val="15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r>
        <w:t>кадастровые карты (земельного, водного, лесного, градостроительного кадастра и т.п.);</w:t>
      </w:r>
    </w:p>
    <w:p w:rsidR="00B163B9" w:rsidRDefault="00AB47F0" w:rsidP="0079035A">
      <w:pPr>
        <w:pStyle w:val="23"/>
        <w:numPr>
          <w:ilvl w:val="0"/>
          <w:numId w:val="15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r>
        <w:t>технические карты (подземных коммуникаций, инженерно</w:t>
      </w:r>
      <w:r w:rsidR="00B22D72">
        <w:t>-</w:t>
      </w:r>
      <w:r>
        <w:t>строительные и т.п.);</w:t>
      </w:r>
    </w:p>
    <w:p w:rsidR="00B163B9" w:rsidRDefault="00AB47F0" w:rsidP="0079035A">
      <w:pPr>
        <w:pStyle w:val="23"/>
        <w:numPr>
          <w:ilvl w:val="0"/>
          <w:numId w:val="15"/>
        </w:numPr>
        <w:shd w:val="clear" w:color="auto" w:fill="auto"/>
        <w:tabs>
          <w:tab w:val="left" w:pos="1208"/>
        </w:tabs>
        <w:spacing w:before="0" w:after="0" w:line="276" w:lineRule="auto"/>
        <w:ind w:firstLine="740"/>
      </w:pPr>
      <w:r>
        <w:t>карты в составе проектной документации.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</w:pPr>
      <w:r>
        <w:t xml:space="preserve">Государственные специальные карты </w:t>
      </w:r>
      <w:r>
        <w:t>создаются в соответствии с техническими нормативными правовыми актами, утвержденными соответствующими органами исполнительной власти.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Морские навигационные карты создаются и издаются в соответствии со стандартами Международной гидрографической организации,</w:t>
      </w:r>
      <w:r>
        <w:t xml:space="preserve"> а авиационные навигационные карты - в соответствии со стандартами Международной организации гражданской авиации.</w:t>
      </w:r>
    </w:p>
    <w:p w:rsidR="00B163B9" w:rsidRDefault="00AB47F0" w:rsidP="0079035A">
      <w:pPr>
        <w:pStyle w:val="23"/>
        <w:numPr>
          <w:ilvl w:val="1"/>
          <w:numId w:val="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 xml:space="preserve">Государственные специальные карты по способу создания и представления графической информации делятся </w:t>
      </w:r>
      <w:proofErr w:type="gramStart"/>
      <w:r>
        <w:t>на</w:t>
      </w:r>
      <w:proofErr w:type="gramEnd"/>
      <w:r>
        <w:t xml:space="preserve"> аналоговые, цифровые и электронные.</w:t>
      </w:r>
    </w:p>
    <w:sectPr w:rsidR="00B163B9" w:rsidSect="0079035A">
      <w:headerReference w:type="default" r:id="rId13"/>
      <w:pgSz w:w="11900" w:h="16840"/>
      <w:pgMar w:top="993" w:right="533" w:bottom="1316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F0" w:rsidRDefault="00AB47F0">
      <w:r>
        <w:separator/>
      </w:r>
    </w:p>
  </w:endnote>
  <w:endnote w:type="continuationSeparator" w:id="0">
    <w:p w:rsidR="00AB47F0" w:rsidRDefault="00AB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F0" w:rsidRDefault="00AB47F0"/>
  </w:footnote>
  <w:footnote w:type="continuationSeparator" w:id="0">
    <w:p w:rsidR="00AB47F0" w:rsidRDefault="00AB47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3B9" w:rsidRDefault="00AB47F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4pt;margin-top:38.4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63B9" w:rsidRDefault="00AB47F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972EE" w:rsidRPr="00A972EE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7EA"/>
    <w:multiLevelType w:val="multilevel"/>
    <w:tmpl w:val="4050A2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875D11"/>
    <w:multiLevelType w:val="multilevel"/>
    <w:tmpl w:val="225227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47E5E"/>
    <w:multiLevelType w:val="multilevel"/>
    <w:tmpl w:val="5284F8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3675CB"/>
    <w:multiLevelType w:val="multilevel"/>
    <w:tmpl w:val="9B601E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D51A2F"/>
    <w:multiLevelType w:val="multilevel"/>
    <w:tmpl w:val="82F42E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E8330C"/>
    <w:multiLevelType w:val="multilevel"/>
    <w:tmpl w:val="213A2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880253"/>
    <w:multiLevelType w:val="multilevel"/>
    <w:tmpl w:val="CD141F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5719D3"/>
    <w:multiLevelType w:val="multilevel"/>
    <w:tmpl w:val="F3D85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892A68"/>
    <w:multiLevelType w:val="multilevel"/>
    <w:tmpl w:val="41D60A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4F384B"/>
    <w:multiLevelType w:val="multilevel"/>
    <w:tmpl w:val="83CA56A8"/>
    <w:lvl w:ilvl="0">
      <w:start w:val="1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DC67CB"/>
    <w:multiLevelType w:val="multilevel"/>
    <w:tmpl w:val="33BC1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E61102"/>
    <w:multiLevelType w:val="multilevel"/>
    <w:tmpl w:val="3CFABC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34390A"/>
    <w:multiLevelType w:val="multilevel"/>
    <w:tmpl w:val="C6203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6B13AB"/>
    <w:multiLevelType w:val="multilevel"/>
    <w:tmpl w:val="8E062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5F4167"/>
    <w:multiLevelType w:val="multilevel"/>
    <w:tmpl w:val="9F7841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6"/>
  </w:num>
  <w:num w:numId="12">
    <w:abstractNumId w:val="9"/>
  </w:num>
  <w:num w:numId="13">
    <w:abstractNumId w:val="14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63B9"/>
    <w:rsid w:val="001F29E3"/>
    <w:rsid w:val="0079035A"/>
    <w:rsid w:val="00A972EE"/>
    <w:rsid w:val="00AB47F0"/>
    <w:rsid w:val="00B163B9"/>
    <w:rsid w:val="00B22D72"/>
    <w:rsid w:val="00E8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7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geodezii-i-kartografii-prinyat-postanovleniem-narodnogo-soveta-29-07-2016g-razmeshhen-21-09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o-geodezii-i-kartografii-prinyat-postanovleniem-narodnogo-soveta-29-07-2016g-razmeshhen-21-09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3213</Words>
  <Characters>18316</Characters>
  <Application>Microsoft Office Word</Application>
  <DocSecurity>0</DocSecurity>
  <Lines>152</Lines>
  <Paragraphs>42</Paragraphs>
  <ScaleCrop>false</ScaleCrop>
  <Company/>
  <LinksUpToDate>false</LinksUpToDate>
  <CharactersWithSpaces>21487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2019-08-13T10:26:00Z</dcterms:created>
  <dcterms:modified xsi:type="dcterms:W3CDTF">2019-08-13T10:45:00Z</dcterms:modified>
</cp:coreProperties>
</file>