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3186" w:rsidRDefault="00F03186" w:rsidP="00F03186">
      <w:pPr>
        <w:pStyle w:val="10"/>
        <w:keepNext/>
        <w:keepLines/>
        <w:shd w:val="clear" w:color="auto" w:fill="auto"/>
        <w:spacing w:after="0" w:line="276" w:lineRule="auto"/>
        <w:rPr>
          <w:rStyle w:val="11"/>
          <w:b/>
          <w:bCs/>
        </w:rPr>
      </w:pPr>
      <w:bookmarkStart w:id="0" w:name="bookmark0"/>
      <w:r>
        <w:rPr>
          <w:noProof/>
          <w:lang w:bidi="ar-SA"/>
        </w:rPr>
        <w:drawing>
          <wp:inline distT="0" distB="0" distL="0" distR="0" wp14:anchorId="66C85C5B" wp14:editId="70C61974">
            <wp:extent cx="1052195" cy="905510"/>
            <wp:effectExtent l="0" t="0" r="0" b="8890"/>
            <wp:docPr id="1" name="Рисунок 1" descr="https://dnr-online.ru/wp-content/uploads/2019/01/gerb-dnr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nr-online.ru/wp-content/uploads/2019/01/gerb-dnr_1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2195" cy="905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02A69" w:rsidRDefault="002A258C" w:rsidP="00F03186">
      <w:pPr>
        <w:pStyle w:val="10"/>
        <w:keepNext/>
        <w:keepLines/>
        <w:shd w:val="clear" w:color="auto" w:fill="auto"/>
        <w:spacing w:after="0" w:line="276" w:lineRule="auto"/>
      </w:pPr>
      <w:r>
        <w:rPr>
          <w:rStyle w:val="11"/>
          <w:b/>
          <w:bCs/>
        </w:rPr>
        <w:t>ДОНЕЦКАЯ НАРОДНАЯ РЕСПУБЛИКА</w:t>
      </w:r>
      <w:bookmarkEnd w:id="0"/>
    </w:p>
    <w:p w:rsidR="00202A69" w:rsidRDefault="002A258C" w:rsidP="00F03186">
      <w:pPr>
        <w:pStyle w:val="10"/>
        <w:keepNext/>
        <w:keepLines/>
        <w:shd w:val="clear" w:color="auto" w:fill="auto"/>
        <w:spacing w:after="0" w:line="276" w:lineRule="auto"/>
      </w:pPr>
      <w:r>
        <w:rPr>
          <w:rStyle w:val="11"/>
          <w:b/>
          <w:bCs/>
        </w:rPr>
        <w:t>СОВЕТ МИНИСТРОВ</w:t>
      </w:r>
    </w:p>
    <w:p w:rsidR="00F03186" w:rsidRDefault="00F03186" w:rsidP="00F03186">
      <w:pPr>
        <w:pStyle w:val="20"/>
        <w:keepNext/>
        <w:keepLines/>
        <w:shd w:val="clear" w:color="auto" w:fill="auto"/>
        <w:spacing w:before="0" w:after="0" w:line="276" w:lineRule="auto"/>
        <w:rPr>
          <w:rStyle w:val="21"/>
          <w:b/>
          <w:bCs/>
        </w:rPr>
      </w:pPr>
      <w:bookmarkStart w:id="1" w:name="bookmark1"/>
    </w:p>
    <w:p w:rsidR="00202A69" w:rsidRDefault="002A258C" w:rsidP="00F03186">
      <w:pPr>
        <w:pStyle w:val="20"/>
        <w:keepNext/>
        <w:keepLines/>
        <w:shd w:val="clear" w:color="auto" w:fill="auto"/>
        <w:spacing w:before="0" w:after="0" w:line="276" w:lineRule="auto"/>
      </w:pPr>
      <w:r>
        <w:rPr>
          <w:rStyle w:val="21"/>
          <w:b/>
          <w:bCs/>
        </w:rPr>
        <w:t>ПОСТАНОВЛЕНИЕ</w:t>
      </w:r>
      <w:bookmarkEnd w:id="1"/>
    </w:p>
    <w:p w:rsidR="00F03186" w:rsidRPr="00F03186" w:rsidRDefault="00F03186" w:rsidP="00F03186">
      <w:pPr>
        <w:pStyle w:val="30"/>
        <w:keepNext/>
        <w:keepLines/>
        <w:shd w:val="clear" w:color="auto" w:fill="auto"/>
        <w:spacing w:before="0" w:after="0" w:line="276" w:lineRule="auto"/>
        <w:rPr>
          <w:rStyle w:val="31"/>
          <w:b/>
          <w:bCs/>
          <w:sz w:val="16"/>
          <w:szCs w:val="16"/>
        </w:rPr>
      </w:pPr>
      <w:bookmarkStart w:id="2" w:name="bookmark2"/>
    </w:p>
    <w:p w:rsidR="00202A69" w:rsidRDefault="002A258C" w:rsidP="00F03186">
      <w:pPr>
        <w:pStyle w:val="30"/>
        <w:keepNext/>
        <w:keepLines/>
        <w:shd w:val="clear" w:color="auto" w:fill="auto"/>
        <w:spacing w:before="0" w:after="0" w:line="276" w:lineRule="auto"/>
        <w:rPr>
          <w:rStyle w:val="31"/>
          <w:b/>
          <w:bCs/>
        </w:rPr>
      </w:pPr>
      <w:r>
        <w:rPr>
          <w:rStyle w:val="31"/>
          <w:b/>
          <w:bCs/>
        </w:rPr>
        <w:t>от 06 ноября 2017 г. № 14-40</w:t>
      </w:r>
      <w:bookmarkEnd w:id="2"/>
    </w:p>
    <w:p w:rsidR="00F03186" w:rsidRDefault="00F03186" w:rsidP="00F03186">
      <w:pPr>
        <w:pStyle w:val="30"/>
        <w:keepNext/>
        <w:keepLines/>
        <w:shd w:val="clear" w:color="auto" w:fill="auto"/>
        <w:spacing w:before="0" w:after="0" w:line="276" w:lineRule="auto"/>
      </w:pPr>
    </w:p>
    <w:p w:rsidR="00202A69" w:rsidRDefault="002A258C" w:rsidP="00F03186">
      <w:pPr>
        <w:pStyle w:val="33"/>
        <w:shd w:val="clear" w:color="auto" w:fill="auto"/>
        <w:spacing w:before="0" w:after="0" w:line="276" w:lineRule="auto"/>
        <w:rPr>
          <w:rStyle w:val="34"/>
          <w:b/>
          <w:bCs/>
        </w:rPr>
      </w:pPr>
      <w:r>
        <w:rPr>
          <w:rStyle w:val="34"/>
          <w:b/>
          <w:bCs/>
        </w:rPr>
        <w:t>Об утверждении Порядка создания центров тестирования по выполнению</w:t>
      </w:r>
      <w:r>
        <w:rPr>
          <w:rStyle w:val="34"/>
          <w:b/>
          <w:bCs/>
        </w:rPr>
        <w:br/>
        <w:t>видов испытаний (тестов), нормативов Государственного физкультурно-</w:t>
      </w:r>
      <w:r>
        <w:rPr>
          <w:rStyle w:val="34"/>
          <w:b/>
          <w:bCs/>
        </w:rPr>
        <w:br/>
      </w:r>
      <w:r>
        <w:rPr>
          <w:rStyle w:val="34"/>
          <w:b/>
          <w:bCs/>
        </w:rPr>
        <w:t>-спортивного комплекса «Готов к труду и обороне</w:t>
      </w:r>
      <w:r>
        <w:rPr>
          <w:rStyle w:val="34"/>
          <w:b/>
          <w:bCs/>
        </w:rPr>
        <w:br/>
        <w:t>Донецкой Народной Республики» и Положения о них</w:t>
      </w:r>
    </w:p>
    <w:p w:rsidR="00F03186" w:rsidRDefault="00F03186" w:rsidP="00F03186">
      <w:pPr>
        <w:pStyle w:val="33"/>
        <w:shd w:val="clear" w:color="auto" w:fill="auto"/>
        <w:spacing w:before="0" w:after="0" w:line="276" w:lineRule="auto"/>
        <w:jc w:val="left"/>
      </w:pPr>
    </w:p>
    <w:p w:rsidR="00202A69" w:rsidRDefault="002A258C" w:rsidP="00F03186">
      <w:pPr>
        <w:pStyle w:val="23"/>
        <w:shd w:val="clear" w:color="auto" w:fill="auto"/>
        <w:tabs>
          <w:tab w:val="left" w:pos="7469"/>
        </w:tabs>
        <w:spacing w:before="0" w:line="276" w:lineRule="auto"/>
        <w:ind w:firstLine="760"/>
        <w:jc w:val="both"/>
        <w:rPr>
          <w:rStyle w:val="24"/>
        </w:rPr>
      </w:pPr>
      <w:r>
        <w:rPr>
          <w:rStyle w:val="24"/>
        </w:rPr>
        <w:t xml:space="preserve">На основании статьи 45 </w:t>
      </w:r>
      <w:hyperlink r:id="rId9" w:history="1">
        <w:r w:rsidRPr="00F862AB">
          <w:rPr>
            <w:rStyle w:val="a3"/>
          </w:rPr>
          <w:t xml:space="preserve">Закона Донецкой Народной Республики от 24.04.2015 № </w:t>
        </w:r>
        <w:r w:rsidRPr="00F862AB">
          <w:rPr>
            <w:rStyle w:val="a3"/>
            <w:lang w:eastAsia="en-US" w:bidi="en-US"/>
          </w:rPr>
          <w:t>33-</w:t>
        </w:r>
        <w:r w:rsidRPr="00F862AB">
          <w:rPr>
            <w:rStyle w:val="a3"/>
            <w:lang w:val="en-US" w:eastAsia="en-US" w:bidi="en-US"/>
          </w:rPr>
          <w:t>IHC</w:t>
        </w:r>
        <w:r w:rsidRPr="00F862AB">
          <w:rPr>
            <w:rStyle w:val="a3"/>
            <w:lang w:eastAsia="en-US" w:bidi="en-US"/>
          </w:rPr>
          <w:t xml:space="preserve"> </w:t>
        </w:r>
        <w:r w:rsidRPr="00F862AB">
          <w:rPr>
            <w:rStyle w:val="a3"/>
          </w:rPr>
          <w:t>«О физической культуре и спорте»</w:t>
        </w:r>
      </w:hyperlink>
      <w:r>
        <w:rPr>
          <w:rStyle w:val="24"/>
        </w:rPr>
        <w:t xml:space="preserve">, пункта 5.1 </w:t>
      </w:r>
      <w:hyperlink r:id="rId10" w:history="1">
        <w:r w:rsidRPr="009150B6">
          <w:rPr>
            <w:rStyle w:val="a3"/>
          </w:rPr>
          <w:t xml:space="preserve">Временного порядка организации и </w:t>
        </w:r>
        <w:r w:rsidR="00F03186" w:rsidRPr="009150B6">
          <w:rPr>
            <w:rStyle w:val="a3"/>
          </w:rPr>
          <w:t>проведения Г</w:t>
        </w:r>
        <w:r w:rsidRPr="009150B6">
          <w:rPr>
            <w:rStyle w:val="a3"/>
          </w:rPr>
          <w:t>осударственного</w:t>
        </w:r>
        <w:r w:rsidR="00F03186" w:rsidRPr="009150B6">
          <w:rPr>
            <w:rStyle w:val="a3"/>
          </w:rPr>
          <w:t xml:space="preserve"> </w:t>
        </w:r>
        <w:r w:rsidRPr="009150B6">
          <w:rPr>
            <w:rStyle w:val="a3"/>
          </w:rPr>
          <w:t>физкультурно-спортивного комплекса «Готов к труду и обороне Донецкой Народной Республики», утвержденного Постановлением Совета Министров Донецкой Народной Республики от 17.12.2016 № 13-32</w:t>
        </w:r>
      </w:hyperlink>
      <w:bookmarkStart w:id="3" w:name="_GoBack"/>
      <w:bookmarkEnd w:id="3"/>
      <w:r>
        <w:rPr>
          <w:rStyle w:val="24"/>
        </w:rPr>
        <w:t>, Совет Министров Донецкой Народной Респ</w:t>
      </w:r>
      <w:r>
        <w:rPr>
          <w:rStyle w:val="24"/>
        </w:rPr>
        <w:t>ублики</w:t>
      </w:r>
    </w:p>
    <w:p w:rsidR="00F03186" w:rsidRDefault="00F03186" w:rsidP="00F03186">
      <w:pPr>
        <w:pStyle w:val="23"/>
        <w:shd w:val="clear" w:color="auto" w:fill="auto"/>
        <w:tabs>
          <w:tab w:val="left" w:pos="7469"/>
        </w:tabs>
        <w:spacing w:before="0" w:line="276" w:lineRule="auto"/>
        <w:ind w:firstLine="760"/>
      </w:pPr>
    </w:p>
    <w:p w:rsidR="00202A69" w:rsidRDefault="002A258C" w:rsidP="00F03186">
      <w:pPr>
        <w:pStyle w:val="30"/>
        <w:keepNext/>
        <w:keepLines/>
        <w:shd w:val="clear" w:color="auto" w:fill="auto"/>
        <w:spacing w:before="0" w:after="0" w:line="276" w:lineRule="auto"/>
        <w:jc w:val="both"/>
        <w:rPr>
          <w:rStyle w:val="31"/>
          <w:b/>
          <w:bCs/>
        </w:rPr>
      </w:pPr>
      <w:bookmarkStart w:id="4" w:name="bookmark3"/>
      <w:r>
        <w:rPr>
          <w:rStyle w:val="31"/>
          <w:b/>
          <w:bCs/>
        </w:rPr>
        <w:t>ПОСТАНОВЛЯЕТ:</w:t>
      </w:r>
      <w:bookmarkEnd w:id="4"/>
    </w:p>
    <w:p w:rsidR="00F03186" w:rsidRDefault="00F03186" w:rsidP="00F03186">
      <w:pPr>
        <w:pStyle w:val="30"/>
        <w:keepNext/>
        <w:keepLines/>
        <w:shd w:val="clear" w:color="auto" w:fill="auto"/>
        <w:spacing w:before="0" w:after="0" w:line="276" w:lineRule="auto"/>
        <w:jc w:val="both"/>
      </w:pPr>
    </w:p>
    <w:p w:rsidR="00202A69" w:rsidRDefault="002A258C" w:rsidP="00F03186">
      <w:pPr>
        <w:pStyle w:val="23"/>
        <w:numPr>
          <w:ilvl w:val="0"/>
          <w:numId w:val="1"/>
        </w:numPr>
        <w:shd w:val="clear" w:color="auto" w:fill="auto"/>
        <w:tabs>
          <w:tab w:val="left" w:pos="1128"/>
        </w:tabs>
        <w:spacing w:before="0" w:line="276" w:lineRule="auto"/>
        <w:ind w:firstLine="760"/>
        <w:jc w:val="both"/>
      </w:pPr>
      <w:r>
        <w:rPr>
          <w:rStyle w:val="24"/>
        </w:rPr>
        <w:t>Утвердить Порядок создания центров тестирования по выполнению видов испытаний (тестов), нормативов Государственного физкультурно</w:t>
      </w:r>
      <w:r w:rsidR="00F03186">
        <w:rPr>
          <w:rStyle w:val="24"/>
        </w:rPr>
        <w:t>-</w:t>
      </w:r>
      <w:r>
        <w:rPr>
          <w:rStyle w:val="24"/>
        </w:rPr>
        <w:t>спортивного комплекса «Готов к труду и обороне Донецкой Народной Республики» (приложение 1).</w:t>
      </w:r>
    </w:p>
    <w:p w:rsidR="00202A69" w:rsidRDefault="002A258C" w:rsidP="00F03186">
      <w:pPr>
        <w:pStyle w:val="23"/>
        <w:numPr>
          <w:ilvl w:val="0"/>
          <w:numId w:val="1"/>
        </w:numPr>
        <w:shd w:val="clear" w:color="auto" w:fill="auto"/>
        <w:tabs>
          <w:tab w:val="left" w:pos="1128"/>
        </w:tabs>
        <w:spacing w:before="0" w:line="276" w:lineRule="auto"/>
        <w:ind w:firstLine="760"/>
        <w:jc w:val="both"/>
      </w:pPr>
      <w:r>
        <w:rPr>
          <w:rStyle w:val="24"/>
        </w:rPr>
        <w:t xml:space="preserve">Утвердить </w:t>
      </w:r>
      <w:r>
        <w:rPr>
          <w:rStyle w:val="24"/>
        </w:rPr>
        <w:t>Положение о центрах тестирования по выполнению видов испытаний (тестов), нормативов Государственного физкультурно-спортивного комплекса «Готов к труду и обороне Донецкой Народной Республики» (приложение 2).</w:t>
      </w:r>
    </w:p>
    <w:p w:rsidR="00202A69" w:rsidRDefault="002A258C" w:rsidP="00F03186">
      <w:pPr>
        <w:pStyle w:val="23"/>
        <w:numPr>
          <w:ilvl w:val="0"/>
          <w:numId w:val="1"/>
        </w:numPr>
        <w:shd w:val="clear" w:color="auto" w:fill="auto"/>
        <w:tabs>
          <w:tab w:val="left" w:pos="1128"/>
        </w:tabs>
        <w:spacing w:before="0" w:line="276" w:lineRule="auto"/>
        <w:ind w:firstLine="760"/>
        <w:rPr>
          <w:rStyle w:val="24"/>
        </w:rPr>
      </w:pPr>
      <w:r>
        <w:rPr>
          <w:rStyle w:val="24"/>
        </w:rPr>
        <w:t>Настоящее Постан</w:t>
      </w:r>
      <w:r w:rsidRPr="00F03186">
        <w:rPr>
          <w:rStyle w:val="25"/>
          <w:u w:val="none"/>
        </w:rPr>
        <w:t>овлен</w:t>
      </w:r>
      <w:r>
        <w:rPr>
          <w:rStyle w:val="24"/>
        </w:rPr>
        <w:t>ие вступ</w:t>
      </w:r>
      <w:r>
        <w:rPr>
          <w:rStyle w:val="24"/>
        </w:rPr>
        <w:t>ает в силу со дня официального опубликования.</w:t>
      </w:r>
    </w:p>
    <w:p w:rsidR="00F03186" w:rsidRDefault="00F03186" w:rsidP="00F03186">
      <w:pPr>
        <w:pStyle w:val="23"/>
        <w:shd w:val="clear" w:color="auto" w:fill="auto"/>
        <w:tabs>
          <w:tab w:val="left" w:pos="1128"/>
        </w:tabs>
        <w:spacing w:before="0" w:line="276" w:lineRule="auto"/>
        <w:rPr>
          <w:rStyle w:val="24"/>
        </w:rPr>
      </w:pPr>
    </w:p>
    <w:p w:rsidR="00F03186" w:rsidRDefault="002A258C" w:rsidP="00F03186">
      <w:pPr>
        <w:pStyle w:val="a4"/>
        <w:shd w:val="clear" w:color="auto" w:fill="auto"/>
        <w:spacing w:line="276" w:lineRule="auto"/>
      </w:pPr>
      <w:bookmarkStart w:id="5" w:name="bookmark4"/>
      <w:r>
        <w:rPr>
          <w:rStyle w:val="31"/>
          <w:b/>
          <w:bCs/>
        </w:rPr>
        <w:t xml:space="preserve">Председатель </w:t>
      </w:r>
      <w:r w:rsidR="00F03186">
        <w:rPr>
          <w:rStyle w:val="31"/>
          <w:b/>
          <w:bCs/>
        </w:rPr>
        <w:br/>
      </w:r>
      <w:r>
        <w:rPr>
          <w:rStyle w:val="31"/>
          <w:b/>
          <w:bCs/>
        </w:rPr>
        <w:t>Совета Министров</w:t>
      </w:r>
      <w:bookmarkEnd w:id="5"/>
      <w:r w:rsidR="00F03186">
        <w:rPr>
          <w:rStyle w:val="31"/>
          <w:b/>
          <w:bCs/>
        </w:rPr>
        <w:t xml:space="preserve">                                                                        </w:t>
      </w:r>
      <w:r w:rsidR="00F03186">
        <w:rPr>
          <w:rStyle w:val="Exact0"/>
          <w:b/>
          <w:bCs/>
        </w:rPr>
        <w:t>А. В. Захарченко</w:t>
      </w:r>
    </w:p>
    <w:p w:rsidR="00202A69" w:rsidRDefault="002A258C" w:rsidP="00F03186">
      <w:pPr>
        <w:pStyle w:val="23"/>
        <w:shd w:val="clear" w:color="auto" w:fill="auto"/>
        <w:spacing w:before="0" w:line="276" w:lineRule="auto"/>
        <w:ind w:left="5700"/>
      </w:pPr>
      <w:r>
        <w:lastRenderedPageBreak/>
        <w:t>Приложение 1</w:t>
      </w:r>
    </w:p>
    <w:p w:rsidR="00202A69" w:rsidRDefault="002A258C" w:rsidP="00F03186">
      <w:pPr>
        <w:pStyle w:val="23"/>
        <w:shd w:val="clear" w:color="auto" w:fill="auto"/>
        <w:spacing w:before="0" w:line="276" w:lineRule="auto"/>
        <w:ind w:left="5700"/>
      </w:pPr>
      <w:r>
        <w:t>к Постановлению</w:t>
      </w:r>
    </w:p>
    <w:p w:rsidR="00202A69" w:rsidRDefault="002A258C" w:rsidP="00F03186">
      <w:pPr>
        <w:pStyle w:val="23"/>
        <w:shd w:val="clear" w:color="auto" w:fill="auto"/>
        <w:spacing w:before="0" w:line="276" w:lineRule="auto"/>
        <w:ind w:left="5700"/>
      </w:pPr>
      <w:r>
        <w:t>Совета Министров</w:t>
      </w:r>
    </w:p>
    <w:p w:rsidR="00202A69" w:rsidRDefault="002A258C" w:rsidP="00F03186">
      <w:pPr>
        <w:pStyle w:val="23"/>
        <w:shd w:val="clear" w:color="auto" w:fill="auto"/>
        <w:spacing w:before="0" w:line="276" w:lineRule="auto"/>
        <w:ind w:left="5700"/>
      </w:pPr>
      <w:r>
        <w:t>Донецкой Народной Республики от 06 ноября 2017 г. № 14-40</w:t>
      </w:r>
    </w:p>
    <w:p w:rsidR="00F03186" w:rsidRDefault="00F03186" w:rsidP="00F03186">
      <w:pPr>
        <w:pStyle w:val="23"/>
        <w:shd w:val="clear" w:color="auto" w:fill="auto"/>
        <w:spacing w:before="0" w:line="276" w:lineRule="auto"/>
        <w:ind w:left="5700"/>
      </w:pPr>
    </w:p>
    <w:p w:rsidR="00202A69" w:rsidRDefault="002A258C" w:rsidP="00F03186">
      <w:pPr>
        <w:pStyle w:val="30"/>
        <w:keepNext/>
        <w:keepLines/>
        <w:shd w:val="clear" w:color="auto" w:fill="auto"/>
        <w:spacing w:before="0" w:after="0" w:line="276" w:lineRule="auto"/>
        <w:ind w:left="20"/>
      </w:pPr>
      <w:bookmarkStart w:id="6" w:name="bookmark5"/>
      <w:r>
        <w:t>ПОРЯДОК</w:t>
      </w:r>
      <w:bookmarkEnd w:id="6"/>
    </w:p>
    <w:p w:rsidR="00202A69" w:rsidRDefault="002A258C" w:rsidP="00F03186">
      <w:pPr>
        <w:pStyle w:val="33"/>
        <w:shd w:val="clear" w:color="auto" w:fill="auto"/>
        <w:spacing w:before="0" w:after="0" w:line="276" w:lineRule="auto"/>
        <w:ind w:left="20"/>
      </w:pPr>
      <w:r>
        <w:t xml:space="preserve">создания центров тестирования по выполнению </w:t>
      </w:r>
      <w:r>
        <w:t>видов испытаний (тестов),</w:t>
      </w:r>
      <w:r>
        <w:br/>
        <w:t>нормативов Государственного физкультурно-спортивного комплекса</w:t>
      </w:r>
      <w:r>
        <w:br/>
        <w:t>«Готов к труду и обороне Донецкой Народной Республики»</w:t>
      </w:r>
    </w:p>
    <w:p w:rsidR="00F03186" w:rsidRDefault="00F03186" w:rsidP="00F03186">
      <w:pPr>
        <w:pStyle w:val="33"/>
        <w:shd w:val="clear" w:color="auto" w:fill="auto"/>
        <w:spacing w:before="0" w:after="0" w:line="276" w:lineRule="auto"/>
        <w:ind w:left="20"/>
      </w:pPr>
    </w:p>
    <w:p w:rsidR="00202A69" w:rsidRDefault="002A258C" w:rsidP="00F03186">
      <w:pPr>
        <w:pStyle w:val="30"/>
        <w:keepNext/>
        <w:keepLines/>
        <w:numPr>
          <w:ilvl w:val="0"/>
          <w:numId w:val="14"/>
        </w:numPr>
        <w:shd w:val="clear" w:color="auto" w:fill="auto"/>
        <w:spacing w:before="0" w:after="0" w:line="276" w:lineRule="auto"/>
      </w:pPr>
      <w:bookmarkStart w:id="7" w:name="bookmark6"/>
      <w:r>
        <w:t>Общие положения</w:t>
      </w:r>
      <w:bookmarkEnd w:id="7"/>
    </w:p>
    <w:p w:rsidR="00F03186" w:rsidRDefault="00F03186" w:rsidP="00F03186">
      <w:pPr>
        <w:pStyle w:val="30"/>
        <w:keepNext/>
        <w:keepLines/>
        <w:shd w:val="clear" w:color="auto" w:fill="auto"/>
        <w:spacing w:before="0" w:after="0" w:line="276" w:lineRule="auto"/>
      </w:pPr>
    </w:p>
    <w:p w:rsidR="00202A69" w:rsidRDefault="002A258C" w:rsidP="00F03186">
      <w:pPr>
        <w:pStyle w:val="23"/>
        <w:numPr>
          <w:ilvl w:val="0"/>
          <w:numId w:val="2"/>
        </w:numPr>
        <w:shd w:val="clear" w:color="auto" w:fill="auto"/>
        <w:tabs>
          <w:tab w:val="left" w:pos="1414"/>
        </w:tabs>
        <w:spacing w:before="0" w:line="276" w:lineRule="auto"/>
        <w:ind w:firstLine="760"/>
        <w:jc w:val="both"/>
      </w:pPr>
      <w:proofErr w:type="gramStart"/>
      <w:r>
        <w:t>Порядок создания центров тестирования по выполнению видов испытаний (тестов), нормативов Госу</w:t>
      </w:r>
      <w:r>
        <w:t>дарственного физкультурно-спортивного комплекса «Готов к труду и обороне Донецкой Народной Республики» (далее - Порядок) устанавливает процедуру создания центров тестирования по выполнению видов испытаний (тестов), нормативов Государственного физкультурно-</w:t>
      </w:r>
      <w:r>
        <w:t>спортивного комплекса «Готов к труду и обороне Донецкой Народной Республики» (далее - центры тестирования), которые осуществляют тестирование общего уровня физической подготовленности населения на основании результатов выполнения</w:t>
      </w:r>
      <w:proofErr w:type="gramEnd"/>
      <w:r>
        <w:t xml:space="preserve"> нормативов и оценки уровня</w:t>
      </w:r>
      <w:r>
        <w:t xml:space="preserve"> знаний и умений Государственного физкультурно-спортивного комплекса «Готов к труду и обороне Донецкой Народной Республики» (далее - ГФСК «ГТО ДНР»),</w:t>
      </w:r>
    </w:p>
    <w:p w:rsidR="00F03186" w:rsidRDefault="00F03186" w:rsidP="00F03186">
      <w:pPr>
        <w:pStyle w:val="23"/>
        <w:shd w:val="clear" w:color="auto" w:fill="auto"/>
        <w:tabs>
          <w:tab w:val="left" w:pos="1414"/>
        </w:tabs>
        <w:spacing w:before="0" w:line="276" w:lineRule="auto"/>
        <w:jc w:val="both"/>
      </w:pPr>
    </w:p>
    <w:p w:rsidR="00202A69" w:rsidRDefault="002A258C" w:rsidP="00F03186">
      <w:pPr>
        <w:pStyle w:val="30"/>
        <w:keepNext/>
        <w:keepLines/>
        <w:numPr>
          <w:ilvl w:val="0"/>
          <w:numId w:val="3"/>
        </w:numPr>
        <w:shd w:val="clear" w:color="auto" w:fill="auto"/>
        <w:tabs>
          <w:tab w:val="left" w:pos="2469"/>
        </w:tabs>
        <w:spacing w:before="0" w:after="0" w:line="276" w:lineRule="auto"/>
        <w:ind w:left="2060"/>
        <w:jc w:val="both"/>
      </w:pPr>
      <w:bookmarkStart w:id="8" w:name="bookmark7"/>
      <w:r>
        <w:t>Порядок создания центров тестирования</w:t>
      </w:r>
      <w:bookmarkEnd w:id="8"/>
    </w:p>
    <w:p w:rsidR="00F03186" w:rsidRDefault="00F03186" w:rsidP="00F03186">
      <w:pPr>
        <w:pStyle w:val="30"/>
        <w:keepNext/>
        <w:keepLines/>
        <w:shd w:val="clear" w:color="auto" w:fill="auto"/>
        <w:tabs>
          <w:tab w:val="left" w:pos="2469"/>
        </w:tabs>
        <w:spacing w:before="0" w:after="0" w:line="276" w:lineRule="auto"/>
        <w:jc w:val="both"/>
      </w:pPr>
    </w:p>
    <w:p w:rsidR="00202A69" w:rsidRDefault="002A258C" w:rsidP="00F03186">
      <w:pPr>
        <w:pStyle w:val="23"/>
        <w:numPr>
          <w:ilvl w:val="0"/>
          <w:numId w:val="4"/>
        </w:numPr>
        <w:shd w:val="clear" w:color="auto" w:fill="auto"/>
        <w:tabs>
          <w:tab w:val="left" w:pos="1414"/>
        </w:tabs>
        <w:spacing w:before="0" w:line="276" w:lineRule="auto"/>
        <w:ind w:firstLine="760"/>
        <w:jc w:val="both"/>
      </w:pPr>
      <w:r>
        <w:t xml:space="preserve">Под созданием центров тестирования понимается наделение по решению </w:t>
      </w:r>
      <w:r>
        <w:t>органов государственной власти, органов местного самоуправления структурных подразделений и (или) подведомственных организаций полномочиями центров тестирования по выполнению видов испытаний (тестов), нормативов Государственного физкультурно-спортивного ко</w:t>
      </w:r>
      <w:r>
        <w:t>мплекса «Готов к труду и обороне Донецкой Народной Республики».</w:t>
      </w:r>
    </w:p>
    <w:p w:rsidR="00202A69" w:rsidRDefault="002A258C" w:rsidP="00F03186">
      <w:pPr>
        <w:pStyle w:val="23"/>
        <w:shd w:val="clear" w:color="auto" w:fill="auto"/>
        <w:spacing w:before="0" w:line="276" w:lineRule="auto"/>
        <w:ind w:firstLine="760"/>
        <w:jc w:val="both"/>
      </w:pPr>
      <w:r>
        <w:t>Центры тестирования действуют на основании Положения о центрах тестирования по выполнению видов испытаний (тестов), нормативов Государственного физкультурно-спортивного комплекса «Готов к труд</w:t>
      </w:r>
      <w:r>
        <w:t>у и обороне Донецкой Народной Республики».</w:t>
      </w:r>
    </w:p>
    <w:p w:rsidR="00202A69" w:rsidRDefault="002A258C" w:rsidP="00F03186">
      <w:pPr>
        <w:pStyle w:val="23"/>
        <w:numPr>
          <w:ilvl w:val="0"/>
          <w:numId w:val="5"/>
        </w:numPr>
        <w:shd w:val="clear" w:color="auto" w:fill="auto"/>
        <w:tabs>
          <w:tab w:val="left" w:pos="1565"/>
        </w:tabs>
        <w:spacing w:before="0" w:line="276" w:lineRule="auto"/>
        <w:ind w:firstLine="760"/>
        <w:jc w:val="both"/>
      </w:pPr>
      <w:proofErr w:type="gramStart"/>
      <w:r>
        <w:t xml:space="preserve">Для организации и проведения тестирования среди обучающихся в образовательных организациях среднего и высшего профессионального образования решение о создании центров тестирования принимается </w:t>
      </w:r>
      <w:r>
        <w:lastRenderedPageBreak/>
        <w:t xml:space="preserve">Министерством </w:t>
      </w:r>
      <w:r>
        <w:t>образования и науки Донецкой Народной Республики по согласованию с учредителем образовательной организации.</w:t>
      </w:r>
      <w:proofErr w:type="gramEnd"/>
    </w:p>
    <w:p w:rsidR="00202A69" w:rsidRDefault="002A258C" w:rsidP="00F03186">
      <w:pPr>
        <w:pStyle w:val="23"/>
        <w:numPr>
          <w:ilvl w:val="0"/>
          <w:numId w:val="5"/>
        </w:numPr>
        <w:shd w:val="clear" w:color="auto" w:fill="auto"/>
        <w:tabs>
          <w:tab w:val="left" w:pos="1562"/>
        </w:tabs>
        <w:spacing w:before="0" w:line="276" w:lineRule="auto"/>
        <w:ind w:firstLine="740"/>
        <w:jc w:val="both"/>
      </w:pPr>
      <w:proofErr w:type="gramStart"/>
      <w:r>
        <w:t>Для организации и проведения тестирования среди сотрудников силовых структур и органов государственной власти, в структуре которых находятся силовые</w:t>
      </w:r>
      <w:r>
        <w:t xml:space="preserve"> подразделения, решение о создании центров тестирования принимаются соответственно Министерством обороны Донецкой Народной Республики, Министерством внутренних дел Донецкой Народной Республики, Министерством по делам гражданской обороны, чрезвычайным ситуа</w:t>
      </w:r>
      <w:r>
        <w:t>циям и ликвидации последствий стихийных бедствий Донецкой Народной Республики, Министерством государственной безопасности Донецкой Народной Республики, Министерством юстиции</w:t>
      </w:r>
      <w:proofErr w:type="gramEnd"/>
      <w:r>
        <w:t xml:space="preserve"> Донецкой Народной Республики, Министерством транспорта Донецкой Народной Республик</w:t>
      </w:r>
      <w:r>
        <w:t>и, Министерством доходов и сборов Донецкой Народной Республики, Генеральной прокуратурой Донецкой Народной Республики, Верховным Судом Донецкой Народной Республики.</w:t>
      </w:r>
    </w:p>
    <w:p w:rsidR="00202A69" w:rsidRDefault="002A258C" w:rsidP="00F03186">
      <w:pPr>
        <w:pStyle w:val="23"/>
        <w:numPr>
          <w:ilvl w:val="0"/>
          <w:numId w:val="5"/>
        </w:numPr>
        <w:shd w:val="clear" w:color="auto" w:fill="auto"/>
        <w:tabs>
          <w:tab w:val="left" w:pos="1562"/>
        </w:tabs>
        <w:spacing w:before="0" w:line="276" w:lineRule="auto"/>
        <w:ind w:firstLine="740"/>
        <w:jc w:val="both"/>
      </w:pPr>
      <w:r>
        <w:t>Для проведения тестирования среди лиц, не являющихся обучающимися в образовательных организ</w:t>
      </w:r>
      <w:r>
        <w:t>ациях среднего и высшего профессионального образования и сотрудниками силовых структур, решение о создании центров тестирования принимается Министерством молодежи, спорта и туризма Донецкой Народной Республики, органами местного самоуправления.</w:t>
      </w:r>
    </w:p>
    <w:p w:rsidR="00202A69" w:rsidRDefault="002A258C" w:rsidP="00F03186">
      <w:pPr>
        <w:pStyle w:val="23"/>
        <w:shd w:val="clear" w:color="auto" w:fill="auto"/>
        <w:spacing w:before="0" w:line="276" w:lineRule="auto"/>
        <w:ind w:firstLine="740"/>
        <w:jc w:val="both"/>
      </w:pPr>
      <w:r>
        <w:t>Копия решен</w:t>
      </w:r>
      <w:r>
        <w:t>ия о создании центра тестирования направляется в Донецкий республиканский центр физического здоровья населения «Спорт для всех».</w:t>
      </w:r>
    </w:p>
    <w:p w:rsidR="00202A69" w:rsidRDefault="002A258C" w:rsidP="00F03186">
      <w:pPr>
        <w:pStyle w:val="23"/>
        <w:numPr>
          <w:ilvl w:val="0"/>
          <w:numId w:val="4"/>
        </w:numPr>
        <w:shd w:val="clear" w:color="auto" w:fill="auto"/>
        <w:tabs>
          <w:tab w:val="left" w:pos="1413"/>
        </w:tabs>
        <w:spacing w:before="0" w:line="276" w:lineRule="auto"/>
        <w:ind w:firstLine="740"/>
        <w:jc w:val="both"/>
      </w:pPr>
      <w:r>
        <w:t>Проекты решений о создании центров тестирования согласовываются на заседании постоянно действующей межведомственной комиссии по</w:t>
      </w:r>
      <w:r>
        <w:t xml:space="preserve"> внедрению и реализации ГФСК «ГТО ДНР» при Министерстве молодежи, спорта и туризма Донецкой Народной Республики и утверждаются протокольным решением, которое является обязательным для исполнения.</w:t>
      </w:r>
    </w:p>
    <w:p w:rsidR="00202A69" w:rsidRDefault="002A258C" w:rsidP="00F03186">
      <w:pPr>
        <w:pStyle w:val="23"/>
        <w:numPr>
          <w:ilvl w:val="0"/>
          <w:numId w:val="4"/>
        </w:numPr>
        <w:shd w:val="clear" w:color="auto" w:fill="auto"/>
        <w:tabs>
          <w:tab w:val="left" w:pos="1413"/>
        </w:tabs>
        <w:spacing w:before="0" w:line="276" w:lineRule="auto"/>
        <w:ind w:firstLine="740"/>
        <w:jc w:val="both"/>
      </w:pPr>
      <w:r>
        <w:t>Координацию деятельности центров тестирования осуществляет Д</w:t>
      </w:r>
      <w:r>
        <w:t>онецкий республиканский центр физического здоровья населения «Спорт для всех».</w:t>
      </w:r>
    </w:p>
    <w:p w:rsidR="00202A69" w:rsidRDefault="002A258C" w:rsidP="00F03186">
      <w:pPr>
        <w:pStyle w:val="23"/>
        <w:numPr>
          <w:ilvl w:val="0"/>
          <w:numId w:val="4"/>
        </w:numPr>
        <w:shd w:val="clear" w:color="auto" w:fill="auto"/>
        <w:tabs>
          <w:tab w:val="left" w:pos="1413"/>
        </w:tabs>
        <w:spacing w:before="0" w:line="276" w:lineRule="auto"/>
        <w:ind w:firstLine="740"/>
        <w:jc w:val="both"/>
        <w:sectPr w:rsidR="00202A69" w:rsidSect="00F03186">
          <w:headerReference w:type="default" r:id="rId11"/>
          <w:pgSz w:w="11900" w:h="16840"/>
          <w:pgMar w:top="1305" w:right="488" w:bottom="709" w:left="1662" w:header="0" w:footer="3" w:gutter="0"/>
          <w:cols w:space="720"/>
          <w:noEndnote/>
          <w:docGrid w:linePitch="360"/>
        </w:sectPr>
      </w:pPr>
      <w:r>
        <w:t>Прекращение полномочий центров тестирования осуществляется на основании решения</w:t>
      </w:r>
      <w:r>
        <w:t xml:space="preserve"> органа, принявшего решение о его создании, по согласованию с Министерством молодежи, спорта и туризма Донецкой Народной Республики.</w:t>
      </w:r>
    </w:p>
    <w:p w:rsidR="00202A69" w:rsidRDefault="002A258C" w:rsidP="00F03186">
      <w:pPr>
        <w:pStyle w:val="23"/>
        <w:shd w:val="clear" w:color="auto" w:fill="auto"/>
        <w:spacing w:before="0" w:line="276" w:lineRule="auto"/>
        <w:ind w:left="5700"/>
      </w:pPr>
      <w:r>
        <w:lastRenderedPageBreak/>
        <w:t>Приложение 2</w:t>
      </w:r>
    </w:p>
    <w:p w:rsidR="00202A69" w:rsidRDefault="002A258C" w:rsidP="00F03186">
      <w:pPr>
        <w:pStyle w:val="23"/>
        <w:shd w:val="clear" w:color="auto" w:fill="auto"/>
        <w:spacing w:before="0" w:line="276" w:lineRule="auto"/>
        <w:ind w:left="5700"/>
      </w:pPr>
      <w:r>
        <w:t>к Постановлению</w:t>
      </w:r>
    </w:p>
    <w:p w:rsidR="00202A69" w:rsidRDefault="002A258C" w:rsidP="00F03186">
      <w:pPr>
        <w:pStyle w:val="23"/>
        <w:shd w:val="clear" w:color="auto" w:fill="auto"/>
        <w:spacing w:before="0" w:line="276" w:lineRule="auto"/>
        <w:ind w:left="5700"/>
      </w:pPr>
      <w:r>
        <w:t>Совета Министров</w:t>
      </w:r>
    </w:p>
    <w:p w:rsidR="00202A69" w:rsidRDefault="002A258C" w:rsidP="00F03186">
      <w:pPr>
        <w:pStyle w:val="23"/>
        <w:shd w:val="clear" w:color="auto" w:fill="auto"/>
        <w:spacing w:before="0" w:line="276" w:lineRule="auto"/>
        <w:ind w:left="5700"/>
      </w:pPr>
      <w:r>
        <w:t>Донецкой Народной Республики от 06 ноября 2017 г. № 14-40</w:t>
      </w:r>
    </w:p>
    <w:p w:rsidR="00F03186" w:rsidRDefault="00F03186" w:rsidP="00F03186">
      <w:pPr>
        <w:pStyle w:val="30"/>
        <w:keepNext/>
        <w:keepLines/>
        <w:shd w:val="clear" w:color="auto" w:fill="auto"/>
        <w:spacing w:before="0" w:after="0" w:line="276" w:lineRule="auto"/>
        <w:ind w:left="20"/>
      </w:pPr>
      <w:bookmarkStart w:id="9" w:name="bookmark8"/>
    </w:p>
    <w:p w:rsidR="00202A69" w:rsidRDefault="002A258C" w:rsidP="00F03186">
      <w:pPr>
        <w:pStyle w:val="30"/>
        <w:keepNext/>
        <w:keepLines/>
        <w:shd w:val="clear" w:color="auto" w:fill="auto"/>
        <w:spacing w:before="0" w:after="0" w:line="276" w:lineRule="auto"/>
        <w:ind w:left="20"/>
      </w:pPr>
      <w:r>
        <w:t>ПОЛОЖЕНИЕ</w:t>
      </w:r>
      <w:bookmarkEnd w:id="9"/>
    </w:p>
    <w:p w:rsidR="00202A69" w:rsidRDefault="002A258C" w:rsidP="00F03186">
      <w:pPr>
        <w:pStyle w:val="33"/>
        <w:shd w:val="clear" w:color="auto" w:fill="auto"/>
        <w:spacing w:before="0" w:after="0" w:line="276" w:lineRule="auto"/>
        <w:ind w:left="20"/>
      </w:pPr>
      <w:r>
        <w:t>о центрах</w:t>
      </w:r>
      <w:r>
        <w:t xml:space="preserve"> тестирования по выполнению видов испытаний (тестов),</w:t>
      </w:r>
      <w:r>
        <w:br/>
        <w:t>нормативов Государственного физкультурно-спортивного комплекса</w:t>
      </w:r>
      <w:r>
        <w:br/>
        <w:t>«Готов к труду и обороне Донецкой Народной Республики»</w:t>
      </w:r>
    </w:p>
    <w:p w:rsidR="00F03186" w:rsidRDefault="00F03186" w:rsidP="00F03186">
      <w:pPr>
        <w:pStyle w:val="33"/>
        <w:shd w:val="clear" w:color="auto" w:fill="auto"/>
        <w:spacing w:before="0" w:after="0" w:line="276" w:lineRule="auto"/>
        <w:ind w:left="20"/>
      </w:pPr>
    </w:p>
    <w:p w:rsidR="00202A69" w:rsidRDefault="002A258C" w:rsidP="00F03186">
      <w:pPr>
        <w:pStyle w:val="30"/>
        <w:keepNext/>
        <w:keepLines/>
        <w:numPr>
          <w:ilvl w:val="0"/>
          <w:numId w:val="15"/>
        </w:numPr>
        <w:shd w:val="clear" w:color="auto" w:fill="auto"/>
        <w:spacing w:before="0" w:after="0" w:line="276" w:lineRule="auto"/>
      </w:pPr>
      <w:bookmarkStart w:id="10" w:name="bookmark9"/>
      <w:r>
        <w:t>Общие положения</w:t>
      </w:r>
      <w:bookmarkEnd w:id="10"/>
    </w:p>
    <w:p w:rsidR="00F03186" w:rsidRDefault="00F03186" w:rsidP="00F03186">
      <w:pPr>
        <w:pStyle w:val="30"/>
        <w:keepNext/>
        <w:keepLines/>
        <w:shd w:val="clear" w:color="auto" w:fill="auto"/>
        <w:spacing w:before="0" w:after="0" w:line="276" w:lineRule="auto"/>
      </w:pPr>
    </w:p>
    <w:p w:rsidR="00202A69" w:rsidRDefault="002A258C" w:rsidP="00F03186">
      <w:pPr>
        <w:pStyle w:val="23"/>
        <w:numPr>
          <w:ilvl w:val="0"/>
          <w:numId w:val="6"/>
        </w:numPr>
        <w:shd w:val="clear" w:color="auto" w:fill="auto"/>
        <w:spacing w:before="0" w:line="276" w:lineRule="auto"/>
        <w:ind w:firstLine="740"/>
        <w:jc w:val="both"/>
      </w:pPr>
      <w:r>
        <w:t xml:space="preserve"> </w:t>
      </w:r>
      <w:proofErr w:type="gramStart"/>
      <w:r>
        <w:t>Положение о центрах тестирования по выполнению видов испытаний (</w:t>
      </w:r>
      <w:r>
        <w:t xml:space="preserve">тестов), нормативов Государственного физкультурно-спортивного комплекса «Готов к труду и обороне Донецкой Народной Республики» устанавливает порядок деятельности центров тестирования по выполнению видов испытаний (тестов), нормативов Государственного </w:t>
      </w:r>
      <w:proofErr w:type="spellStart"/>
      <w:r>
        <w:t>физку</w:t>
      </w:r>
      <w:r>
        <w:t>льтурноспортивного</w:t>
      </w:r>
      <w:proofErr w:type="spellEnd"/>
      <w:r>
        <w:t xml:space="preserve"> комплекса «Готов к труду и обороне Донецкой Народной Республики» (далее - центры тестирования), которые осуществляют тестирование общего уровня физической подготовленности населения на основании результатов выполнения нормативов и</w:t>
      </w:r>
      <w:proofErr w:type="gramEnd"/>
      <w:r>
        <w:t xml:space="preserve"> оценки</w:t>
      </w:r>
      <w:r>
        <w:t xml:space="preserve"> уровня знаний и умений Государственного физкультурно-спортивного комплекса «Готов к труду и обороне Донецкой Народной Республики» (далее - ГФСК «ГТО ДНР»).</w:t>
      </w:r>
    </w:p>
    <w:p w:rsidR="00F03186" w:rsidRDefault="00F03186" w:rsidP="00F03186">
      <w:pPr>
        <w:pStyle w:val="23"/>
        <w:shd w:val="clear" w:color="auto" w:fill="auto"/>
        <w:spacing w:before="0" w:line="276" w:lineRule="auto"/>
        <w:jc w:val="both"/>
      </w:pPr>
    </w:p>
    <w:p w:rsidR="00202A69" w:rsidRDefault="002A258C" w:rsidP="00F03186">
      <w:pPr>
        <w:pStyle w:val="30"/>
        <w:keepNext/>
        <w:keepLines/>
        <w:numPr>
          <w:ilvl w:val="0"/>
          <w:numId w:val="15"/>
        </w:numPr>
        <w:shd w:val="clear" w:color="auto" w:fill="auto"/>
        <w:spacing w:before="0" w:after="0" w:line="276" w:lineRule="auto"/>
      </w:pPr>
      <w:bookmarkStart w:id="11" w:name="bookmark10"/>
      <w:r>
        <w:t>Цели и задачи центров тестирования</w:t>
      </w:r>
      <w:bookmarkEnd w:id="11"/>
    </w:p>
    <w:p w:rsidR="00F03186" w:rsidRDefault="00F03186" w:rsidP="00F03186">
      <w:pPr>
        <w:pStyle w:val="30"/>
        <w:keepNext/>
        <w:keepLines/>
        <w:shd w:val="clear" w:color="auto" w:fill="auto"/>
        <w:spacing w:before="0" w:after="0" w:line="276" w:lineRule="auto"/>
      </w:pPr>
    </w:p>
    <w:p w:rsidR="00202A69" w:rsidRDefault="002A258C" w:rsidP="00F03186">
      <w:pPr>
        <w:pStyle w:val="23"/>
        <w:numPr>
          <w:ilvl w:val="0"/>
          <w:numId w:val="7"/>
        </w:numPr>
        <w:shd w:val="clear" w:color="auto" w:fill="auto"/>
        <w:tabs>
          <w:tab w:val="left" w:pos="1301"/>
        </w:tabs>
        <w:spacing w:before="0" w:line="276" w:lineRule="auto"/>
        <w:ind w:firstLine="740"/>
        <w:jc w:val="both"/>
      </w:pPr>
      <w:r>
        <w:t>Основной целью деятельности центров тестирования является ор</w:t>
      </w:r>
      <w:r>
        <w:t>ганизация мероприятий по оценке уровня физической подготовленности населения при выполнении нормативов (тестов) ГФСК «ГТО ДГГР».</w:t>
      </w:r>
    </w:p>
    <w:p w:rsidR="00202A69" w:rsidRDefault="002A258C" w:rsidP="00F03186">
      <w:pPr>
        <w:pStyle w:val="23"/>
        <w:numPr>
          <w:ilvl w:val="0"/>
          <w:numId w:val="7"/>
        </w:numPr>
        <w:shd w:val="clear" w:color="auto" w:fill="auto"/>
        <w:tabs>
          <w:tab w:val="left" w:pos="1301"/>
        </w:tabs>
        <w:spacing w:before="0" w:line="276" w:lineRule="auto"/>
        <w:ind w:firstLine="740"/>
        <w:jc w:val="both"/>
      </w:pPr>
      <w:r>
        <w:t>Задачами центров тестирования являются:</w:t>
      </w:r>
    </w:p>
    <w:p w:rsidR="00202A69" w:rsidRDefault="002A258C" w:rsidP="00F03186">
      <w:pPr>
        <w:pStyle w:val="23"/>
        <w:numPr>
          <w:ilvl w:val="0"/>
          <w:numId w:val="8"/>
        </w:numPr>
        <w:shd w:val="clear" w:color="auto" w:fill="auto"/>
        <w:tabs>
          <w:tab w:val="left" w:pos="1560"/>
        </w:tabs>
        <w:spacing w:before="0" w:line="276" w:lineRule="auto"/>
        <w:ind w:firstLine="740"/>
        <w:jc w:val="both"/>
      </w:pPr>
      <w:r>
        <w:t>Создание условий для оказания консультационной и методической помощи населению в подгот</w:t>
      </w:r>
      <w:r>
        <w:t>овке к выполнению видов испытаний (тестов), нормативов, требований к оценке уровня знаний и умений в области физической культуры и спорта;</w:t>
      </w:r>
    </w:p>
    <w:p w:rsidR="00202A69" w:rsidRDefault="002A258C" w:rsidP="00F03186">
      <w:pPr>
        <w:pStyle w:val="23"/>
        <w:numPr>
          <w:ilvl w:val="0"/>
          <w:numId w:val="8"/>
        </w:numPr>
        <w:shd w:val="clear" w:color="auto" w:fill="auto"/>
        <w:tabs>
          <w:tab w:val="left" w:pos="1560"/>
        </w:tabs>
        <w:spacing w:before="0" w:line="276" w:lineRule="auto"/>
        <w:ind w:firstLine="740"/>
        <w:jc w:val="both"/>
      </w:pPr>
      <w:r>
        <w:t xml:space="preserve">Мониторинг уровня физической подготовленности населения, непосредственное проведение государственного тестирования </w:t>
      </w:r>
      <w:r>
        <w:t>населения по выполнению требований ГФСК «ГТО ДПР», оценка готовности граждан к выполнению государственных испытаний (тестов) и нормативов.</w:t>
      </w:r>
    </w:p>
    <w:p w:rsidR="00202A69" w:rsidRDefault="002A258C" w:rsidP="00F03186">
      <w:pPr>
        <w:pStyle w:val="30"/>
        <w:keepNext/>
        <w:keepLines/>
        <w:numPr>
          <w:ilvl w:val="0"/>
          <w:numId w:val="3"/>
        </w:numPr>
        <w:shd w:val="clear" w:color="auto" w:fill="auto"/>
        <w:tabs>
          <w:tab w:val="left" w:pos="3079"/>
        </w:tabs>
        <w:spacing w:before="0" w:after="0" w:line="276" w:lineRule="auto"/>
        <w:ind w:left="2560"/>
        <w:jc w:val="both"/>
      </w:pPr>
      <w:bookmarkStart w:id="12" w:name="bookmark11"/>
      <w:r>
        <w:lastRenderedPageBreak/>
        <w:t>Функции центров тестирования</w:t>
      </w:r>
      <w:bookmarkEnd w:id="12"/>
    </w:p>
    <w:p w:rsidR="00F03186" w:rsidRDefault="00F03186" w:rsidP="00F03186">
      <w:pPr>
        <w:pStyle w:val="30"/>
        <w:keepNext/>
        <w:keepLines/>
        <w:shd w:val="clear" w:color="auto" w:fill="auto"/>
        <w:tabs>
          <w:tab w:val="left" w:pos="3079"/>
        </w:tabs>
        <w:spacing w:before="0" w:after="0" w:line="276" w:lineRule="auto"/>
        <w:jc w:val="both"/>
      </w:pPr>
    </w:p>
    <w:p w:rsidR="00F03186" w:rsidRDefault="002A258C" w:rsidP="00F03186">
      <w:pPr>
        <w:pStyle w:val="23"/>
        <w:numPr>
          <w:ilvl w:val="0"/>
          <w:numId w:val="9"/>
        </w:numPr>
        <w:shd w:val="clear" w:color="auto" w:fill="auto"/>
        <w:tabs>
          <w:tab w:val="left" w:pos="1301"/>
        </w:tabs>
        <w:spacing w:before="0" w:line="276" w:lineRule="auto"/>
        <w:ind w:firstLine="740"/>
        <w:jc w:val="both"/>
      </w:pPr>
      <w:r>
        <w:t>Функции центров тестирования:</w:t>
      </w:r>
    </w:p>
    <w:p w:rsidR="00202A69" w:rsidRDefault="002A258C" w:rsidP="00F03186">
      <w:pPr>
        <w:pStyle w:val="23"/>
        <w:numPr>
          <w:ilvl w:val="0"/>
          <w:numId w:val="10"/>
        </w:numPr>
        <w:shd w:val="clear" w:color="auto" w:fill="auto"/>
        <w:tabs>
          <w:tab w:val="left" w:pos="1562"/>
        </w:tabs>
        <w:spacing w:before="0" w:line="276" w:lineRule="auto"/>
        <w:ind w:firstLine="740"/>
        <w:jc w:val="both"/>
      </w:pPr>
      <w:r>
        <w:t>Проведение организационных мероприяти</w:t>
      </w:r>
      <w:r>
        <w:t>й по популяризации ГФСК «ГТО ДНР» и информационно-просветительской работы, направленной на формирование у населения осознанной потребности в систематических занятиях физической культурой и спортом, физическое совершенствование и ведение здорового образа жи</w:t>
      </w:r>
      <w:r>
        <w:t>зни;</w:t>
      </w:r>
    </w:p>
    <w:p w:rsidR="00202A69" w:rsidRDefault="002A258C" w:rsidP="00F03186">
      <w:pPr>
        <w:pStyle w:val="23"/>
        <w:numPr>
          <w:ilvl w:val="0"/>
          <w:numId w:val="10"/>
        </w:numPr>
        <w:shd w:val="clear" w:color="auto" w:fill="auto"/>
        <w:tabs>
          <w:tab w:val="left" w:pos="1562"/>
        </w:tabs>
        <w:spacing w:before="0" w:line="276" w:lineRule="auto"/>
        <w:ind w:firstLine="740"/>
        <w:jc w:val="both"/>
      </w:pPr>
      <w:r>
        <w:t>Создание условий и оказание консультационной и методической помощи населению, спортивным, образовательным, общественным и иным организациям в подготовке к выполнению испытаний (тестов), нормативов ГФСК «ГТО ДНР»;</w:t>
      </w:r>
    </w:p>
    <w:p w:rsidR="00202A69" w:rsidRDefault="002A258C" w:rsidP="00F03186">
      <w:pPr>
        <w:pStyle w:val="23"/>
        <w:numPr>
          <w:ilvl w:val="0"/>
          <w:numId w:val="10"/>
        </w:numPr>
        <w:shd w:val="clear" w:color="auto" w:fill="auto"/>
        <w:tabs>
          <w:tab w:val="left" w:pos="1562"/>
        </w:tabs>
        <w:spacing w:before="0" w:line="276" w:lineRule="auto"/>
        <w:ind w:firstLine="740"/>
        <w:jc w:val="both"/>
      </w:pPr>
      <w:r>
        <w:t>Осуществление тестирования населения п</w:t>
      </w:r>
      <w:r>
        <w:t>о выполнению государственных требований к уровню физической подготовленности и оценке уровня знаний и умений граждан, в том числе и в отдаленных, труднодоступных и малонаселенных пунктах, через организацию работы выездной комиссии центров тестирования. Пор</w:t>
      </w:r>
      <w:r>
        <w:t>ядок формирования, численность, персональный состав и порядок осуществления деятельности выездных комиссий утверждаются Министерством молодежи, спорта и туризма Донецкой Народной Республики;</w:t>
      </w:r>
    </w:p>
    <w:p w:rsidR="00202A69" w:rsidRDefault="002A258C" w:rsidP="00F03186">
      <w:pPr>
        <w:pStyle w:val="23"/>
        <w:numPr>
          <w:ilvl w:val="0"/>
          <w:numId w:val="10"/>
        </w:numPr>
        <w:shd w:val="clear" w:color="auto" w:fill="auto"/>
        <w:tabs>
          <w:tab w:val="left" w:pos="1562"/>
        </w:tabs>
        <w:spacing w:before="0" w:line="276" w:lineRule="auto"/>
        <w:ind w:firstLine="740"/>
        <w:jc w:val="both"/>
      </w:pPr>
      <w:r>
        <w:t>Мониторинг результатов тестирования, анализ и обобщение полученны</w:t>
      </w:r>
      <w:r>
        <w:t>х результатов согласно данным протоколов выполнения нормативов ГФСК «ГТО ДНР»;</w:t>
      </w:r>
    </w:p>
    <w:p w:rsidR="00202A69" w:rsidRDefault="002A258C" w:rsidP="00F03186">
      <w:pPr>
        <w:pStyle w:val="23"/>
        <w:numPr>
          <w:ilvl w:val="0"/>
          <w:numId w:val="10"/>
        </w:numPr>
        <w:shd w:val="clear" w:color="auto" w:fill="auto"/>
        <w:tabs>
          <w:tab w:val="left" w:pos="1562"/>
        </w:tabs>
        <w:spacing w:before="0" w:line="276" w:lineRule="auto"/>
        <w:ind w:firstLine="740"/>
        <w:jc w:val="both"/>
      </w:pPr>
      <w:r>
        <w:t>Внесение персональных данных участников тестирования, их результатов и данных сводного протокола в автоматизированную информационную систему ГФСК «ГТО ДНР» (базу данных), админи</w:t>
      </w:r>
      <w:r>
        <w:t>стратором которой является Министерство молодежи, спорта и туризма Донецкой Народной Республики.</w:t>
      </w:r>
    </w:p>
    <w:p w:rsidR="00202A69" w:rsidRDefault="002A258C" w:rsidP="00F03186">
      <w:pPr>
        <w:pStyle w:val="23"/>
        <w:shd w:val="clear" w:color="auto" w:fill="auto"/>
        <w:spacing w:before="0" w:line="276" w:lineRule="auto"/>
        <w:ind w:firstLine="740"/>
        <w:jc w:val="both"/>
      </w:pPr>
      <w:r>
        <w:t>Сбор, систематизация, накопление, хранение, уточнение, использование, уничтожение персональных данных осуществляются в соответствии с Законом Донецкой Народной</w:t>
      </w:r>
      <w:r>
        <w:t xml:space="preserve"> Республики «О персональных данных»;</w:t>
      </w:r>
    </w:p>
    <w:p w:rsidR="00202A69" w:rsidRDefault="002A258C" w:rsidP="00F03186">
      <w:pPr>
        <w:pStyle w:val="23"/>
        <w:numPr>
          <w:ilvl w:val="0"/>
          <w:numId w:val="10"/>
        </w:numPr>
        <w:shd w:val="clear" w:color="auto" w:fill="auto"/>
        <w:tabs>
          <w:tab w:val="left" w:pos="1562"/>
        </w:tabs>
        <w:spacing w:before="0" w:line="276" w:lineRule="auto"/>
        <w:ind w:firstLine="740"/>
        <w:jc w:val="both"/>
      </w:pPr>
      <w:r>
        <w:t>Участие в организации мероприятий ГФСК «ГТО ДНР», включенных в республиканские, городские, районные календарные планы спортивно-массовых мероприятий;</w:t>
      </w:r>
    </w:p>
    <w:p w:rsidR="00202A69" w:rsidRDefault="002A258C" w:rsidP="00F03186">
      <w:pPr>
        <w:pStyle w:val="23"/>
        <w:numPr>
          <w:ilvl w:val="0"/>
          <w:numId w:val="10"/>
        </w:numPr>
        <w:shd w:val="clear" w:color="auto" w:fill="auto"/>
        <w:tabs>
          <w:tab w:val="left" w:pos="1562"/>
        </w:tabs>
        <w:spacing w:before="0" w:line="276" w:lineRule="auto"/>
        <w:ind w:firstLine="740"/>
        <w:jc w:val="both"/>
      </w:pPr>
      <w:r>
        <w:t>Взаимодействие с органами государственной власти, органами местного с</w:t>
      </w:r>
      <w:r>
        <w:t>амоуправления, общественными и иными объединениями в вопросах внедрения ГФСК «ГТО ДНР», проведения мероприятий ГФСК «ГТО ДНР»;</w:t>
      </w:r>
    </w:p>
    <w:p w:rsidR="00202A69" w:rsidRDefault="002A258C" w:rsidP="00F03186">
      <w:pPr>
        <w:pStyle w:val="23"/>
        <w:numPr>
          <w:ilvl w:val="0"/>
          <w:numId w:val="10"/>
        </w:numPr>
        <w:shd w:val="clear" w:color="auto" w:fill="auto"/>
        <w:tabs>
          <w:tab w:val="left" w:pos="1562"/>
        </w:tabs>
        <w:spacing w:before="0" w:line="276" w:lineRule="auto"/>
        <w:ind w:firstLine="740"/>
        <w:jc w:val="both"/>
      </w:pPr>
      <w:r>
        <w:t xml:space="preserve">Участие в организации повышения квалификации по ГФСК «ГТО ДНР» специалистов сферы физической культуры и спорта в рамках своих </w:t>
      </w:r>
      <w:r>
        <w:lastRenderedPageBreak/>
        <w:t>пол</w:t>
      </w:r>
      <w:r>
        <w:t>номочий;</w:t>
      </w:r>
    </w:p>
    <w:p w:rsidR="00202A69" w:rsidRDefault="002A258C" w:rsidP="00F03186">
      <w:pPr>
        <w:pStyle w:val="23"/>
        <w:numPr>
          <w:ilvl w:val="0"/>
          <w:numId w:val="10"/>
        </w:numPr>
        <w:shd w:val="clear" w:color="auto" w:fill="auto"/>
        <w:tabs>
          <w:tab w:val="left" w:pos="1562"/>
        </w:tabs>
        <w:spacing w:before="0" w:line="276" w:lineRule="auto"/>
        <w:ind w:firstLine="740"/>
        <w:jc w:val="both"/>
      </w:pPr>
      <w:r>
        <w:t>Формирование судейской бригады для обеспечения судейства мероприятий по тестированию населения при выполнении нормативов ГФСК «ГТО ДНР».</w:t>
      </w:r>
    </w:p>
    <w:p w:rsidR="00202A69" w:rsidRDefault="002A258C" w:rsidP="00F03186">
      <w:pPr>
        <w:pStyle w:val="23"/>
        <w:shd w:val="clear" w:color="auto" w:fill="auto"/>
        <w:spacing w:before="0" w:line="276" w:lineRule="auto"/>
        <w:ind w:firstLine="740"/>
        <w:jc w:val="both"/>
      </w:pPr>
      <w:r>
        <w:t xml:space="preserve">Список судей, имеющих право осуществлять судейство мероприятий по тестированию населения при выполнении </w:t>
      </w:r>
      <w:r>
        <w:t>нормативов ГФСК «ГТО ДНР», утверждается Министерством молодежи, спорта и туризма Донецкой Народной Республики по ходатайству центров тестирования.</w:t>
      </w:r>
    </w:p>
    <w:p w:rsidR="00F03186" w:rsidRDefault="00F03186" w:rsidP="00F03186">
      <w:pPr>
        <w:pStyle w:val="23"/>
        <w:shd w:val="clear" w:color="auto" w:fill="auto"/>
        <w:spacing w:before="0" w:line="276" w:lineRule="auto"/>
        <w:ind w:firstLine="740"/>
        <w:jc w:val="both"/>
      </w:pPr>
    </w:p>
    <w:p w:rsidR="00202A69" w:rsidRDefault="002A258C" w:rsidP="00F03186">
      <w:pPr>
        <w:pStyle w:val="30"/>
        <w:keepNext/>
        <w:keepLines/>
        <w:numPr>
          <w:ilvl w:val="0"/>
          <w:numId w:val="3"/>
        </w:numPr>
        <w:shd w:val="clear" w:color="auto" w:fill="auto"/>
        <w:tabs>
          <w:tab w:val="left" w:pos="2344"/>
        </w:tabs>
        <w:spacing w:before="0" w:after="0" w:line="276" w:lineRule="auto"/>
        <w:ind w:left="1820"/>
        <w:jc w:val="both"/>
      </w:pPr>
      <w:bookmarkStart w:id="13" w:name="bookmark12"/>
      <w:r>
        <w:t>Права и обязанности центров тестирования</w:t>
      </w:r>
      <w:bookmarkEnd w:id="13"/>
    </w:p>
    <w:p w:rsidR="00F03186" w:rsidRDefault="00F03186" w:rsidP="00F03186">
      <w:pPr>
        <w:pStyle w:val="30"/>
        <w:keepNext/>
        <w:keepLines/>
        <w:shd w:val="clear" w:color="auto" w:fill="auto"/>
        <w:tabs>
          <w:tab w:val="left" w:pos="2344"/>
        </w:tabs>
        <w:spacing w:before="0" w:after="0" w:line="276" w:lineRule="auto"/>
        <w:jc w:val="both"/>
      </w:pPr>
    </w:p>
    <w:p w:rsidR="00202A69" w:rsidRDefault="002A258C" w:rsidP="00F03186">
      <w:pPr>
        <w:pStyle w:val="23"/>
        <w:numPr>
          <w:ilvl w:val="0"/>
          <w:numId w:val="11"/>
        </w:numPr>
        <w:shd w:val="clear" w:color="auto" w:fill="auto"/>
        <w:tabs>
          <w:tab w:val="left" w:pos="1292"/>
        </w:tabs>
        <w:spacing w:before="0" w:line="276" w:lineRule="auto"/>
        <w:ind w:firstLine="740"/>
        <w:jc w:val="both"/>
      </w:pPr>
      <w:r>
        <w:t>Центры тестирования имеют право:</w:t>
      </w:r>
    </w:p>
    <w:p w:rsidR="00202A69" w:rsidRDefault="002A258C" w:rsidP="00F03186">
      <w:pPr>
        <w:pStyle w:val="23"/>
        <w:numPr>
          <w:ilvl w:val="0"/>
          <w:numId w:val="12"/>
        </w:numPr>
        <w:shd w:val="clear" w:color="auto" w:fill="auto"/>
        <w:tabs>
          <w:tab w:val="left" w:pos="1561"/>
        </w:tabs>
        <w:spacing w:before="0" w:line="276" w:lineRule="auto"/>
        <w:ind w:firstLine="740"/>
        <w:jc w:val="both"/>
      </w:pPr>
      <w:r>
        <w:t>Принимать решение о допуске участни</w:t>
      </w:r>
      <w:r>
        <w:t>ков к тестированию и выполнению видов испытаний (тестов) ГФСК «ГТО ДНР»;</w:t>
      </w:r>
    </w:p>
    <w:p w:rsidR="00202A69" w:rsidRDefault="002A258C" w:rsidP="00F03186">
      <w:pPr>
        <w:pStyle w:val="23"/>
        <w:numPr>
          <w:ilvl w:val="0"/>
          <w:numId w:val="12"/>
        </w:numPr>
        <w:shd w:val="clear" w:color="auto" w:fill="auto"/>
        <w:tabs>
          <w:tab w:val="left" w:pos="1561"/>
        </w:tabs>
        <w:spacing w:before="0" w:line="276" w:lineRule="auto"/>
        <w:ind w:firstLine="740"/>
        <w:jc w:val="both"/>
      </w:pPr>
      <w:r>
        <w:t>Запрашивать у участников тестирования, органов местного самоуправления, органов государственной власти и получать необходимую для его деятельности информацию;</w:t>
      </w:r>
    </w:p>
    <w:p w:rsidR="00202A69" w:rsidRDefault="002A258C" w:rsidP="00F03186">
      <w:pPr>
        <w:pStyle w:val="23"/>
        <w:numPr>
          <w:ilvl w:val="0"/>
          <w:numId w:val="12"/>
        </w:numPr>
        <w:shd w:val="clear" w:color="auto" w:fill="auto"/>
        <w:tabs>
          <w:tab w:val="left" w:pos="1561"/>
        </w:tabs>
        <w:spacing w:before="0" w:line="276" w:lineRule="auto"/>
        <w:ind w:firstLine="740"/>
        <w:jc w:val="both"/>
      </w:pPr>
      <w:r>
        <w:t>Вносить предложения по с</w:t>
      </w:r>
      <w:r>
        <w:t>овершенствованию структуры и содержания государственных требований ГФСК «ГТО ДНР»;</w:t>
      </w:r>
    </w:p>
    <w:p w:rsidR="00202A69" w:rsidRDefault="002A258C" w:rsidP="00F03186">
      <w:pPr>
        <w:pStyle w:val="23"/>
        <w:numPr>
          <w:ilvl w:val="0"/>
          <w:numId w:val="12"/>
        </w:numPr>
        <w:shd w:val="clear" w:color="auto" w:fill="auto"/>
        <w:tabs>
          <w:tab w:val="left" w:pos="1561"/>
        </w:tabs>
        <w:spacing w:before="0" w:line="276" w:lineRule="auto"/>
        <w:ind w:firstLine="740"/>
        <w:jc w:val="both"/>
      </w:pPr>
      <w:r>
        <w:t>Привлекать волонтеров для организации процесса тестирования населения.</w:t>
      </w:r>
    </w:p>
    <w:p w:rsidR="00202A69" w:rsidRDefault="002A258C" w:rsidP="00F03186">
      <w:pPr>
        <w:pStyle w:val="23"/>
        <w:numPr>
          <w:ilvl w:val="1"/>
          <w:numId w:val="12"/>
        </w:numPr>
        <w:shd w:val="clear" w:color="auto" w:fill="auto"/>
        <w:tabs>
          <w:tab w:val="left" w:pos="1292"/>
        </w:tabs>
        <w:spacing w:before="0" w:line="276" w:lineRule="auto"/>
        <w:ind w:firstLine="740"/>
        <w:jc w:val="both"/>
      </w:pPr>
      <w:r>
        <w:t>Центры тестирования обязаны:</w:t>
      </w:r>
    </w:p>
    <w:p w:rsidR="00202A69" w:rsidRDefault="002A258C" w:rsidP="00F03186">
      <w:pPr>
        <w:pStyle w:val="23"/>
        <w:numPr>
          <w:ilvl w:val="2"/>
          <w:numId w:val="12"/>
        </w:numPr>
        <w:shd w:val="clear" w:color="auto" w:fill="auto"/>
        <w:tabs>
          <w:tab w:val="left" w:pos="1561"/>
        </w:tabs>
        <w:spacing w:before="0" w:line="276" w:lineRule="auto"/>
        <w:ind w:firstLine="740"/>
        <w:jc w:val="both"/>
      </w:pPr>
      <w:r>
        <w:t xml:space="preserve">Соблюдать требования действующего законодательства Донецкой Народной </w:t>
      </w:r>
      <w:r>
        <w:t>Республики;</w:t>
      </w:r>
    </w:p>
    <w:p w:rsidR="00202A69" w:rsidRDefault="002A258C" w:rsidP="00F03186">
      <w:pPr>
        <w:pStyle w:val="23"/>
        <w:numPr>
          <w:ilvl w:val="2"/>
          <w:numId w:val="12"/>
        </w:numPr>
        <w:shd w:val="clear" w:color="auto" w:fill="auto"/>
        <w:tabs>
          <w:tab w:val="left" w:pos="1561"/>
        </w:tabs>
        <w:spacing w:before="0" w:line="276" w:lineRule="auto"/>
        <w:ind w:firstLine="740"/>
        <w:jc w:val="both"/>
      </w:pPr>
      <w:r>
        <w:t>Обеспечивать условия для организации оказания медицинской помощи при проведении тестирования и других мероприятий в рамках ГФСК «ГТО ДНР» с привлечением медицинских работников учреждений здравоохранения городов и районов Донецкой Народной Респу</w:t>
      </w:r>
      <w:r>
        <w:t>блики;</w:t>
      </w:r>
    </w:p>
    <w:p w:rsidR="00202A69" w:rsidRDefault="002A258C" w:rsidP="00F03186">
      <w:pPr>
        <w:pStyle w:val="23"/>
        <w:numPr>
          <w:ilvl w:val="2"/>
          <w:numId w:val="12"/>
        </w:numPr>
        <w:shd w:val="clear" w:color="auto" w:fill="auto"/>
        <w:tabs>
          <w:tab w:val="left" w:pos="1561"/>
        </w:tabs>
        <w:spacing w:before="0" w:line="276" w:lineRule="auto"/>
        <w:ind w:firstLine="740"/>
        <w:jc w:val="both"/>
      </w:pPr>
      <w:r>
        <w:t>Организовывать тестирование только в местах, соответствующих установленным требованиям к физкультурно-спортивным сооружениям, в том числе по безопасности эксплуатации.</w:t>
      </w:r>
    </w:p>
    <w:p w:rsidR="00F03186" w:rsidRDefault="00F03186" w:rsidP="00F03186">
      <w:pPr>
        <w:pStyle w:val="23"/>
        <w:shd w:val="clear" w:color="auto" w:fill="auto"/>
        <w:tabs>
          <w:tab w:val="left" w:pos="1561"/>
        </w:tabs>
        <w:spacing w:before="0" w:line="276" w:lineRule="auto"/>
        <w:jc w:val="both"/>
      </w:pPr>
    </w:p>
    <w:p w:rsidR="00202A69" w:rsidRDefault="002A258C" w:rsidP="00F03186">
      <w:pPr>
        <w:pStyle w:val="30"/>
        <w:keepNext/>
        <w:keepLines/>
        <w:numPr>
          <w:ilvl w:val="0"/>
          <w:numId w:val="3"/>
        </w:numPr>
        <w:shd w:val="clear" w:color="auto" w:fill="auto"/>
        <w:tabs>
          <w:tab w:val="left" w:pos="3033"/>
        </w:tabs>
        <w:spacing w:before="0" w:after="0" w:line="276" w:lineRule="auto"/>
        <w:ind w:left="2620"/>
        <w:jc w:val="both"/>
      </w:pPr>
      <w:bookmarkStart w:id="14" w:name="bookmark13"/>
      <w:r>
        <w:t>Структура центра тестирования</w:t>
      </w:r>
      <w:bookmarkEnd w:id="14"/>
    </w:p>
    <w:p w:rsidR="00F03186" w:rsidRDefault="00F03186" w:rsidP="00F03186">
      <w:pPr>
        <w:pStyle w:val="30"/>
        <w:keepNext/>
        <w:keepLines/>
        <w:shd w:val="clear" w:color="auto" w:fill="auto"/>
        <w:tabs>
          <w:tab w:val="left" w:pos="3033"/>
        </w:tabs>
        <w:spacing w:before="0" w:after="0" w:line="276" w:lineRule="auto"/>
        <w:jc w:val="both"/>
      </w:pPr>
    </w:p>
    <w:p w:rsidR="00202A69" w:rsidRDefault="002A258C" w:rsidP="00F03186">
      <w:pPr>
        <w:pStyle w:val="23"/>
        <w:numPr>
          <w:ilvl w:val="0"/>
          <w:numId w:val="13"/>
        </w:numPr>
        <w:shd w:val="clear" w:color="auto" w:fill="auto"/>
        <w:tabs>
          <w:tab w:val="left" w:pos="1292"/>
        </w:tabs>
        <w:spacing w:before="0" w:line="276" w:lineRule="auto"/>
        <w:ind w:firstLine="740"/>
        <w:jc w:val="both"/>
      </w:pPr>
      <w:r>
        <w:t>Руководителем центра тестирования назначается штатн</w:t>
      </w:r>
      <w:r>
        <w:t>ый сотрудник организации (учреждения), на которую возложены функции центра тестирования.</w:t>
      </w:r>
    </w:p>
    <w:p w:rsidR="00202A69" w:rsidRDefault="002A258C" w:rsidP="00F03186">
      <w:pPr>
        <w:pStyle w:val="23"/>
        <w:shd w:val="clear" w:color="auto" w:fill="auto"/>
        <w:spacing w:before="0" w:line="276" w:lineRule="auto"/>
        <w:ind w:firstLine="740"/>
        <w:jc w:val="both"/>
      </w:pPr>
      <w:r>
        <w:t>К работе центра тестирования могут привлекаться представители нескольких организаций (учреждений).</w:t>
      </w:r>
    </w:p>
    <w:p w:rsidR="00202A69" w:rsidRDefault="00F03186" w:rsidP="00F03186">
      <w:pPr>
        <w:pStyle w:val="23"/>
        <w:numPr>
          <w:ilvl w:val="0"/>
          <w:numId w:val="13"/>
        </w:numPr>
        <w:shd w:val="clear" w:color="auto" w:fill="auto"/>
        <w:tabs>
          <w:tab w:val="left" w:pos="1276"/>
          <w:tab w:val="left" w:pos="4568"/>
        </w:tabs>
        <w:spacing w:before="0" w:line="276" w:lineRule="auto"/>
        <w:ind w:firstLine="740"/>
        <w:jc w:val="both"/>
      </w:pPr>
      <w:r>
        <w:lastRenderedPageBreak/>
        <w:t xml:space="preserve"> Руководитель </w:t>
      </w:r>
      <w:r w:rsidR="002A258C">
        <w:t>центра</w:t>
      </w:r>
      <w:r w:rsidR="002A258C">
        <w:tab/>
        <w:t>тестирования осуществляет общую</w:t>
      </w:r>
      <w:r>
        <w:t xml:space="preserve"> </w:t>
      </w:r>
      <w:r w:rsidR="002A258C">
        <w:t xml:space="preserve">координацию </w:t>
      </w:r>
      <w:r>
        <w:t xml:space="preserve">работы </w:t>
      </w:r>
      <w:r w:rsidR="002A258C">
        <w:t>центра,</w:t>
      </w:r>
      <w:r w:rsidR="002A258C">
        <w:tab/>
        <w:t>взаимодействует с руководителями</w:t>
      </w:r>
      <w:r>
        <w:t xml:space="preserve"> </w:t>
      </w:r>
      <w:r w:rsidR="002A258C">
        <w:t>физкультурно-спортивных сооружений, руководителями предприятий, учреждений, организаций, руководит мониторингом сдачи нормативов ГФСК «ГТО ДНР» в целях формирования сводных данных, поданных организациями (учр</w:t>
      </w:r>
      <w:r w:rsidR="002A258C">
        <w:t>еждениями) для принятия решения о награждении соответствующими знаками отличия ГФСК «ГТО ДНР».</w:t>
      </w:r>
    </w:p>
    <w:p w:rsidR="00202A69" w:rsidRDefault="002A258C" w:rsidP="00F03186">
      <w:pPr>
        <w:pStyle w:val="23"/>
        <w:numPr>
          <w:ilvl w:val="0"/>
          <w:numId w:val="13"/>
        </w:numPr>
        <w:shd w:val="clear" w:color="auto" w:fill="auto"/>
        <w:tabs>
          <w:tab w:val="left" w:pos="1292"/>
        </w:tabs>
        <w:spacing w:before="0" w:line="276" w:lineRule="auto"/>
        <w:ind w:firstLine="740"/>
        <w:jc w:val="both"/>
      </w:pPr>
      <w:r>
        <w:t xml:space="preserve">Для непосредственного проведения процесса тестирования населения руководитель центра тестирования взаимодействует со специалистами субъектов физической культуры </w:t>
      </w:r>
      <w:r>
        <w:t>и спорта, руководителями профсоюзных комитетов предприятий, организаций, учреждений, медицинскими работниками по согласованию с руководителями предприятий, организаций, учреждений Донецкой Народной Республики.</w:t>
      </w:r>
    </w:p>
    <w:p w:rsidR="00F03186" w:rsidRDefault="00F03186" w:rsidP="00F03186">
      <w:pPr>
        <w:pStyle w:val="23"/>
        <w:shd w:val="clear" w:color="auto" w:fill="auto"/>
        <w:tabs>
          <w:tab w:val="left" w:pos="1292"/>
        </w:tabs>
        <w:spacing w:before="0" w:line="276" w:lineRule="auto"/>
        <w:ind w:left="740"/>
        <w:jc w:val="both"/>
      </w:pPr>
    </w:p>
    <w:sectPr w:rsidR="00F03186">
      <w:headerReference w:type="even" r:id="rId12"/>
      <w:headerReference w:type="default" r:id="rId13"/>
      <w:pgSz w:w="11900" w:h="16840"/>
      <w:pgMar w:top="1157" w:right="532" w:bottom="1181" w:left="1667" w:header="0" w:footer="3" w:gutter="0"/>
      <w:pgNumType w:start="2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258C" w:rsidRDefault="002A258C">
      <w:r>
        <w:separator/>
      </w:r>
    </w:p>
  </w:endnote>
  <w:endnote w:type="continuationSeparator" w:id="0">
    <w:p w:rsidR="002A258C" w:rsidRDefault="002A25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258C" w:rsidRDefault="002A258C"/>
  </w:footnote>
  <w:footnote w:type="continuationSeparator" w:id="0">
    <w:p w:rsidR="002A258C" w:rsidRDefault="002A258C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2A69" w:rsidRDefault="002A258C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323.35pt;margin-top:46.1pt;width:6.25pt;height:9.6pt;z-index:-188744064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202A69" w:rsidRDefault="002A258C">
                <w:pPr>
                  <w:pStyle w:val="a6"/>
                  <w:shd w:val="clear" w:color="auto" w:fill="auto"/>
                  <w:spacing w:line="240" w:lineRule="auto"/>
                </w:pPr>
                <w:r>
                  <w:rPr>
                    <w:rStyle w:val="a7"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2A69" w:rsidRDefault="002A258C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323.25pt;margin-top:37.95pt;width:4.8pt;height:7.45pt;z-index:-188744063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202A69" w:rsidRDefault="002A258C">
                <w:pPr>
                  <w:pStyle w:val="a6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135B80" w:rsidRPr="00135B80">
                  <w:rPr>
                    <w:rStyle w:val="a7"/>
                    <w:noProof/>
                  </w:rPr>
                  <w:t>2</w:t>
                </w:r>
                <w:r>
                  <w:rPr>
                    <w:rStyle w:val="a7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2A69" w:rsidRDefault="002A258C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23.25pt;margin-top:37.95pt;width:4.8pt;height:7.45pt;z-index:-18874406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202A69" w:rsidRDefault="002A258C">
                <w:pPr>
                  <w:pStyle w:val="a6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</w:instrText>
                </w:r>
                <w:r>
                  <w:instrText xml:space="preserve">MERGEFORMAT </w:instrText>
                </w:r>
                <w:r>
                  <w:fldChar w:fldCharType="separate"/>
                </w:r>
                <w:r w:rsidR="00F03186" w:rsidRPr="00F03186">
                  <w:rPr>
                    <w:rStyle w:val="a7"/>
                    <w:noProof/>
                  </w:rPr>
                  <w:t>5</w:t>
                </w:r>
                <w:r>
                  <w:rPr>
                    <w:rStyle w:val="a7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81816"/>
    <w:multiLevelType w:val="multilevel"/>
    <w:tmpl w:val="84924458"/>
    <w:lvl w:ilvl="0">
      <w:start w:val="1"/>
      <w:numFmt w:val="decimal"/>
      <w:lvlText w:val="2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AE33327"/>
    <w:multiLevelType w:val="multilevel"/>
    <w:tmpl w:val="18804D00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480751A"/>
    <w:multiLevelType w:val="multilevel"/>
    <w:tmpl w:val="6F12A77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9723DD3"/>
    <w:multiLevelType w:val="multilevel"/>
    <w:tmpl w:val="136A2F82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BD70F2F"/>
    <w:multiLevelType w:val="multilevel"/>
    <w:tmpl w:val="4E6ABA04"/>
    <w:lvl w:ilvl="0">
      <w:start w:val="1"/>
      <w:numFmt w:val="decimal"/>
      <w:lvlText w:val="4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2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7601645"/>
    <w:multiLevelType w:val="multilevel"/>
    <w:tmpl w:val="221E283C"/>
    <w:lvl w:ilvl="0">
      <w:start w:val="1"/>
      <w:numFmt w:val="decimal"/>
      <w:lvlText w:val="3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E68631B"/>
    <w:multiLevelType w:val="hybridMultilevel"/>
    <w:tmpl w:val="9EC8DEBC"/>
    <w:lvl w:ilvl="0" w:tplc="E454F01A">
      <w:start w:val="1"/>
      <w:numFmt w:val="upperRoman"/>
      <w:lvlText w:val="%1."/>
      <w:lvlJc w:val="left"/>
      <w:pPr>
        <w:ind w:left="7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00" w:hanging="360"/>
      </w:pPr>
    </w:lvl>
    <w:lvl w:ilvl="2" w:tplc="0419001B" w:tentative="1">
      <w:start w:val="1"/>
      <w:numFmt w:val="lowerRoman"/>
      <w:lvlText w:val="%3."/>
      <w:lvlJc w:val="right"/>
      <w:pPr>
        <w:ind w:left="1820" w:hanging="180"/>
      </w:pPr>
    </w:lvl>
    <w:lvl w:ilvl="3" w:tplc="0419000F" w:tentative="1">
      <w:start w:val="1"/>
      <w:numFmt w:val="decimal"/>
      <w:lvlText w:val="%4."/>
      <w:lvlJc w:val="left"/>
      <w:pPr>
        <w:ind w:left="2540" w:hanging="360"/>
      </w:pPr>
    </w:lvl>
    <w:lvl w:ilvl="4" w:tplc="04190019" w:tentative="1">
      <w:start w:val="1"/>
      <w:numFmt w:val="lowerLetter"/>
      <w:lvlText w:val="%5."/>
      <w:lvlJc w:val="left"/>
      <w:pPr>
        <w:ind w:left="3260" w:hanging="360"/>
      </w:pPr>
    </w:lvl>
    <w:lvl w:ilvl="5" w:tplc="0419001B" w:tentative="1">
      <w:start w:val="1"/>
      <w:numFmt w:val="lowerRoman"/>
      <w:lvlText w:val="%6."/>
      <w:lvlJc w:val="right"/>
      <w:pPr>
        <w:ind w:left="3980" w:hanging="180"/>
      </w:pPr>
    </w:lvl>
    <w:lvl w:ilvl="6" w:tplc="0419000F" w:tentative="1">
      <w:start w:val="1"/>
      <w:numFmt w:val="decimal"/>
      <w:lvlText w:val="%7."/>
      <w:lvlJc w:val="left"/>
      <w:pPr>
        <w:ind w:left="4700" w:hanging="360"/>
      </w:pPr>
    </w:lvl>
    <w:lvl w:ilvl="7" w:tplc="04190019" w:tentative="1">
      <w:start w:val="1"/>
      <w:numFmt w:val="lowerLetter"/>
      <w:lvlText w:val="%8."/>
      <w:lvlJc w:val="left"/>
      <w:pPr>
        <w:ind w:left="5420" w:hanging="360"/>
      </w:pPr>
    </w:lvl>
    <w:lvl w:ilvl="8" w:tplc="0419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7">
    <w:nsid w:val="453B18AA"/>
    <w:multiLevelType w:val="multilevel"/>
    <w:tmpl w:val="D098F90E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53B91C6B"/>
    <w:multiLevelType w:val="multilevel"/>
    <w:tmpl w:val="D6BA2C32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6E755278"/>
    <w:multiLevelType w:val="multilevel"/>
    <w:tmpl w:val="141E3BF4"/>
    <w:lvl w:ilvl="0">
      <w:start w:val="1"/>
      <w:numFmt w:val="decimal"/>
      <w:lvlText w:val="1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721D039E"/>
    <w:multiLevelType w:val="multilevel"/>
    <w:tmpl w:val="F112EDFC"/>
    <w:lvl w:ilvl="0">
      <w:start w:val="1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73222C95"/>
    <w:multiLevelType w:val="hybridMultilevel"/>
    <w:tmpl w:val="F718FB28"/>
    <w:lvl w:ilvl="0" w:tplc="1F0A3E06">
      <w:start w:val="1"/>
      <w:numFmt w:val="upperRoman"/>
      <w:lvlText w:val="%1."/>
      <w:lvlJc w:val="left"/>
      <w:pPr>
        <w:ind w:left="7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00" w:hanging="360"/>
      </w:pPr>
    </w:lvl>
    <w:lvl w:ilvl="2" w:tplc="0419001B" w:tentative="1">
      <w:start w:val="1"/>
      <w:numFmt w:val="lowerRoman"/>
      <w:lvlText w:val="%3."/>
      <w:lvlJc w:val="right"/>
      <w:pPr>
        <w:ind w:left="1820" w:hanging="180"/>
      </w:pPr>
    </w:lvl>
    <w:lvl w:ilvl="3" w:tplc="0419000F" w:tentative="1">
      <w:start w:val="1"/>
      <w:numFmt w:val="decimal"/>
      <w:lvlText w:val="%4."/>
      <w:lvlJc w:val="left"/>
      <w:pPr>
        <w:ind w:left="2540" w:hanging="360"/>
      </w:pPr>
    </w:lvl>
    <w:lvl w:ilvl="4" w:tplc="04190019" w:tentative="1">
      <w:start w:val="1"/>
      <w:numFmt w:val="lowerLetter"/>
      <w:lvlText w:val="%5."/>
      <w:lvlJc w:val="left"/>
      <w:pPr>
        <w:ind w:left="3260" w:hanging="360"/>
      </w:pPr>
    </w:lvl>
    <w:lvl w:ilvl="5" w:tplc="0419001B" w:tentative="1">
      <w:start w:val="1"/>
      <w:numFmt w:val="lowerRoman"/>
      <w:lvlText w:val="%6."/>
      <w:lvlJc w:val="right"/>
      <w:pPr>
        <w:ind w:left="3980" w:hanging="180"/>
      </w:pPr>
    </w:lvl>
    <w:lvl w:ilvl="6" w:tplc="0419000F" w:tentative="1">
      <w:start w:val="1"/>
      <w:numFmt w:val="decimal"/>
      <w:lvlText w:val="%7."/>
      <w:lvlJc w:val="left"/>
      <w:pPr>
        <w:ind w:left="4700" w:hanging="360"/>
      </w:pPr>
    </w:lvl>
    <w:lvl w:ilvl="7" w:tplc="04190019" w:tentative="1">
      <w:start w:val="1"/>
      <w:numFmt w:val="lowerLetter"/>
      <w:lvlText w:val="%8."/>
      <w:lvlJc w:val="left"/>
      <w:pPr>
        <w:ind w:left="5420" w:hanging="360"/>
      </w:pPr>
    </w:lvl>
    <w:lvl w:ilvl="8" w:tplc="0419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12">
    <w:nsid w:val="79D22F6D"/>
    <w:multiLevelType w:val="multilevel"/>
    <w:tmpl w:val="3774C0EA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79DC3B7A"/>
    <w:multiLevelType w:val="multilevel"/>
    <w:tmpl w:val="F572A6A0"/>
    <w:lvl w:ilvl="0">
      <w:start w:val="2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7AB95CF9"/>
    <w:multiLevelType w:val="multilevel"/>
    <w:tmpl w:val="1F3812FE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8"/>
  </w:num>
  <w:num w:numId="3">
    <w:abstractNumId w:val="13"/>
  </w:num>
  <w:num w:numId="4">
    <w:abstractNumId w:val="14"/>
  </w:num>
  <w:num w:numId="5">
    <w:abstractNumId w:val="9"/>
  </w:num>
  <w:num w:numId="6">
    <w:abstractNumId w:val="7"/>
  </w:num>
  <w:num w:numId="7">
    <w:abstractNumId w:val="3"/>
  </w:num>
  <w:num w:numId="8">
    <w:abstractNumId w:val="0"/>
  </w:num>
  <w:num w:numId="9">
    <w:abstractNumId w:val="1"/>
  </w:num>
  <w:num w:numId="10">
    <w:abstractNumId w:val="5"/>
  </w:num>
  <w:num w:numId="11">
    <w:abstractNumId w:val="12"/>
  </w:num>
  <w:num w:numId="12">
    <w:abstractNumId w:val="4"/>
  </w:num>
  <w:num w:numId="13">
    <w:abstractNumId w:val="10"/>
  </w:num>
  <w:num w:numId="14">
    <w:abstractNumId w:val="11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evenAndOddHeaders/>
  <w:drawingGridHorizontalSpacing w:val="181"/>
  <w:drawingGridVerticalSpacing w:val="181"/>
  <w:characterSpacingControl w:val="compressPunctuation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202A69"/>
    <w:rsid w:val="00135B80"/>
    <w:rsid w:val="00202A69"/>
    <w:rsid w:val="002A258C"/>
    <w:rsid w:val="009150B6"/>
    <w:rsid w:val="00F03186"/>
    <w:rsid w:val="00F862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Подпись к картинке Exact"/>
    <w:basedOn w:val="a0"/>
    <w:link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Exact0">
    <w:name w:val="Подпись к картинке Exact"/>
    <w:basedOn w:val="Exact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0"/>
      <w:szCs w:val="40"/>
      <w:u w:val="none"/>
    </w:rPr>
  </w:style>
  <w:style w:type="character" w:customStyle="1" w:styleId="11">
    <w:name w:val="Заголовок №1"/>
    <w:basedOn w:val="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40"/>
      <w:szCs w:val="40"/>
      <w:u w:val="none"/>
      <w:lang w:val="ru-RU" w:eastAsia="ru-RU" w:bidi="ru-RU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21">
    <w:name w:val="Заголовок №2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2"/>
      <w:szCs w:val="32"/>
      <w:u w:val="none"/>
      <w:lang w:val="ru-RU" w:eastAsia="ru-RU" w:bidi="ru-RU"/>
    </w:rPr>
  </w:style>
  <w:style w:type="character" w:customStyle="1" w:styleId="3">
    <w:name w:val="Заголовок №3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1">
    <w:name w:val="Заголовок №3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32">
    <w:name w:val="Основной текст (3)_"/>
    <w:basedOn w:val="a0"/>
    <w:link w:val="3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4">
    <w:name w:val="Основной текст (3)"/>
    <w:basedOn w:val="3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2">
    <w:name w:val="Основной текст (2)_"/>
    <w:basedOn w:val="a0"/>
    <w:link w:val="2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4">
    <w:name w:val="Основной текст (2)"/>
    <w:basedOn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5">
    <w:name w:val="Основной текст (2)"/>
    <w:basedOn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paragraph" w:customStyle="1" w:styleId="a4">
    <w:name w:val="Подпись к картинке"/>
    <w:basedOn w:val="a"/>
    <w:link w:val="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240" w:line="456" w:lineRule="exact"/>
      <w:jc w:val="center"/>
      <w:outlineLvl w:val="0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before="240" w:after="48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30">
    <w:name w:val="Заголовок №3"/>
    <w:basedOn w:val="a"/>
    <w:link w:val="3"/>
    <w:pPr>
      <w:shd w:val="clear" w:color="auto" w:fill="FFFFFF"/>
      <w:spacing w:before="480" w:after="660" w:line="0" w:lineRule="atLeast"/>
      <w:jc w:val="center"/>
      <w:outlineLvl w:val="2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33">
    <w:name w:val="Основной текст (3)"/>
    <w:basedOn w:val="a"/>
    <w:link w:val="32"/>
    <w:pPr>
      <w:shd w:val="clear" w:color="auto" w:fill="FFFFFF"/>
      <w:spacing w:before="660" w:after="480" w:line="317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3">
    <w:name w:val="Основной текст (2)"/>
    <w:basedOn w:val="a"/>
    <w:link w:val="22"/>
    <w:pPr>
      <w:shd w:val="clear" w:color="auto" w:fill="FFFFFF"/>
      <w:spacing w:before="480" w:line="317" w:lineRule="exac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1"/>
      <w:szCs w:val="21"/>
    </w:rPr>
  </w:style>
  <w:style w:type="paragraph" w:styleId="a8">
    <w:name w:val="Balloon Text"/>
    <w:basedOn w:val="a"/>
    <w:link w:val="a9"/>
    <w:uiPriority w:val="99"/>
    <w:semiHidden/>
    <w:unhideWhenUsed/>
    <w:rsid w:val="00F03186"/>
    <w:rPr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03186"/>
    <w:rPr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dnr-online.ru/download/postanovlenie-soveta-ministrov-dnr-13-32-ot-17-12-2016-g-ob-utverzhdenii-normativnyh-pravovyh-aktov-napravlennyh-na-vnedrenie-i-realizatsiyu-gosudarstvennogo-fizkulturno-sportivnogo-kompleksa-gotov-k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dnr-online.ru/download/33-ihc-o-fizicheskoj-kulture-i-sporte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7</Pages>
  <Words>1821</Words>
  <Characters>10382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</cp:lastModifiedBy>
  <cp:revision>5</cp:revision>
  <dcterms:created xsi:type="dcterms:W3CDTF">2019-08-14T10:43:00Z</dcterms:created>
  <dcterms:modified xsi:type="dcterms:W3CDTF">2019-08-14T13:28:00Z</dcterms:modified>
</cp:coreProperties>
</file>