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A98" w:rsidRDefault="00C77FD3" w:rsidP="009F79D9">
      <w:pPr>
        <w:framePr w:h="1382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министров\\01.08\\media\\image1.jpeg"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69pt">
            <v:imagedata r:id="rId8" r:href="rId9"/>
          </v:shape>
        </w:pict>
      </w:r>
      <w:r>
        <w:fldChar w:fldCharType="end"/>
      </w:r>
    </w:p>
    <w:p w:rsidR="00834A98" w:rsidRDefault="00834A98" w:rsidP="009F79D9">
      <w:pPr>
        <w:spacing w:line="276" w:lineRule="auto"/>
        <w:rPr>
          <w:sz w:val="2"/>
          <w:szCs w:val="2"/>
        </w:rPr>
      </w:pPr>
    </w:p>
    <w:p w:rsidR="00834A98" w:rsidRDefault="00C77FD3" w:rsidP="009F79D9">
      <w:pPr>
        <w:pStyle w:val="10"/>
        <w:keepNext/>
        <w:keepLines/>
        <w:shd w:val="clear" w:color="auto" w:fill="auto"/>
        <w:spacing w:before="0" w:line="276" w:lineRule="auto"/>
      </w:pPr>
      <w:bookmarkStart w:id="0" w:name="bookmark0"/>
      <w:r>
        <w:t>ПРАВИТЕЛЬСТВО</w:t>
      </w:r>
      <w:bookmarkEnd w:id="0"/>
    </w:p>
    <w:p w:rsidR="00834A98" w:rsidRDefault="00C77FD3" w:rsidP="009F79D9">
      <w:pPr>
        <w:pStyle w:val="10"/>
        <w:keepNext/>
        <w:keepLines/>
        <w:shd w:val="clear" w:color="auto" w:fill="auto"/>
        <w:spacing w:before="0" w:line="276" w:lineRule="auto"/>
      </w:pPr>
      <w:bookmarkStart w:id="1" w:name="bookmark1"/>
      <w:r>
        <w:t>ДОНЕЦКОЙ НАРОДНОЙ РЕСПУБЛИКИ</w:t>
      </w:r>
      <w:bookmarkEnd w:id="1"/>
    </w:p>
    <w:p w:rsidR="009F79D9" w:rsidRDefault="009F79D9" w:rsidP="009F79D9">
      <w:pPr>
        <w:pStyle w:val="10"/>
        <w:keepNext/>
        <w:keepLines/>
        <w:shd w:val="clear" w:color="auto" w:fill="auto"/>
        <w:spacing w:before="0" w:line="276" w:lineRule="auto"/>
      </w:pPr>
    </w:p>
    <w:p w:rsidR="00834A98" w:rsidRDefault="00C77FD3" w:rsidP="009F79D9">
      <w:pPr>
        <w:pStyle w:val="30"/>
        <w:shd w:val="clear" w:color="auto" w:fill="auto"/>
        <w:spacing w:before="0" w:line="276" w:lineRule="auto"/>
      </w:pPr>
      <w:r>
        <w:t>ПОСТАНОВЛЕНИЕ</w:t>
      </w:r>
    </w:p>
    <w:p w:rsidR="009F79D9" w:rsidRDefault="009F79D9" w:rsidP="009F79D9">
      <w:pPr>
        <w:pStyle w:val="30"/>
        <w:shd w:val="clear" w:color="auto" w:fill="auto"/>
        <w:spacing w:before="0" w:line="276" w:lineRule="auto"/>
      </w:pPr>
    </w:p>
    <w:p w:rsidR="00834A98" w:rsidRDefault="00C77FD3" w:rsidP="009F79D9">
      <w:pPr>
        <w:pStyle w:val="20"/>
        <w:keepNext/>
        <w:keepLines/>
        <w:shd w:val="clear" w:color="auto" w:fill="auto"/>
        <w:spacing w:line="276" w:lineRule="auto"/>
      </w:pPr>
      <w:bookmarkStart w:id="2" w:name="bookmark2"/>
      <w:r>
        <w:t>от 05 июля 2019 г. № 14-5</w:t>
      </w:r>
      <w:bookmarkEnd w:id="2"/>
    </w:p>
    <w:p w:rsidR="009F79D9" w:rsidRDefault="009F79D9" w:rsidP="009F79D9">
      <w:pPr>
        <w:pStyle w:val="20"/>
        <w:keepNext/>
        <w:keepLines/>
        <w:shd w:val="clear" w:color="auto" w:fill="auto"/>
        <w:spacing w:line="276" w:lineRule="auto"/>
      </w:pPr>
    </w:p>
    <w:p w:rsidR="009F79D9" w:rsidRDefault="009F79D9" w:rsidP="009F79D9">
      <w:pPr>
        <w:pStyle w:val="20"/>
        <w:keepNext/>
        <w:keepLines/>
        <w:shd w:val="clear" w:color="auto" w:fill="auto"/>
        <w:spacing w:line="276" w:lineRule="auto"/>
      </w:pPr>
    </w:p>
    <w:p w:rsidR="00834A98" w:rsidRDefault="00C77FD3" w:rsidP="009F79D9">
      <w:pPr>
        <w:pStyle w:val="40"/>
        <w:shd w:val="clear" w:color="auto" w:fill="auto"/>
        <w:spacing w:after="0" w:line="276" w:lineRule="auto"/>
      </w:pPr>
      <w:proofErr w:type="gramStart"/>
      <w:r>
        <w:t>О проведении санитарно-оздоровительных</w:t>
      </w:r>
      <w:r>
        <w:t xml:space="preserve"> мероприятий в полезащитных</w:t>
      </w:r>
      <w:r>
        <w:br/>
        <w:t>лесных полосах, других защитных лесных насаждениях и прочих лесных</w:t>
      </w:r>
      <w:r>
        <w:br/>
        <w:t>насаждениях, находящихся на землях запаса государственной и</w:t>
      </w:r>
      <w:r>
        <w:br/>
        <w:t>муниципальной собственности (за исключением зеленых насаждений в</w:t>
      </w:r>
      <w:r>
        <w:br/>
        <w:t>границах населенных пунктов и прочих</w:t>
      </w:r>
      <w:r>
        <w:t xml:space="preserve"> насаждений, которые не отнесены</w:t>
      </w:r>
      <w:r>
        <w:br/>
        <w:t>в установленном порядке к лесам), а также в насаждениях вдоль</w:t>
      </w:r>
      <w:r>
        <w:br/>
        <w:t>автомобильных дорог общего пользования</w:t>
      </w:r>
      <w:proofErr w:type="gramEnd"/>
    </w:p>
    <w:p w:rsidR="009F79D9" w:rsidRDefault="009F79D9" w:rsidP="009F79D9">
      <w:pPr>
        <w:pStyle w:val="40"/>
        <w:shd w:val="clear" w:color="auto" w:fill="auto"/>
        <w:spacing w:after="0" w:line="276" w:lineRule="auto"/>
      </w:pPr>
    </w:p>
    <w:p w:rsidR="009F79D9" w:rsidRDefault="009F79D9" w:rsidP="009F79D9">
      <w:pPr>
        <w:pStyle w:val="40"/>
        <w:shd w:val="clear" w:color="auto" w:fill="auto"/>
        <w:spacing w:after="0" w:line="276" w:lineRule="auto"/>
      </w:pPr>
    </w:p>
    <w:p w:rsidR="00834A98" w:rsidRDefault="00C77FD3" w:rsidP="009F79D9">
      <w:pPr>
        <w:pStyle w:val="22"/>
        <w:shd w:val="clear" w:color="auto" w:fill="auto"/>
        <w:spacing w:before="0" w:after="0" w:line="276" w:lineRule="auto"/>
        <w:ind w:firstLine="760"/>
      </w:pPr>
      <w:proofErr w:type="gramStart"/>
      <w:r>
        <w:t>С целью проведения санитарно-оздоровительных мероприятий в полезащитных лесных полосах, других защитных лесных насаждениях</w:t>
      </w:r>
      <w:r>
        <w:t xml:space="preserve"> и прочих лесных насаждениях, находящихся на землях запаса государственной и муниципальной собственности (за исключением зеленых насаждений в границах населенных пунктов и прочих насаждений, которые не отнесены в установленном порядке к лесам), а также в н</w:t>
      </w:r>
      <w:r>
        <w:t>асаждениях вдоль автомобильных дорог общего пользования, принимая во внимание потребность воинских подразделений и</w:t>
      </w:r>
      <w:proofErr w:type="gramEnd"/>
      <w:r>
        <w:t xml:space="preserve"> подразделений ОБТФ Донецкой Народной Республики в древесине для оперативного выполнения поставленных задач, руководствуясь статьями 77, 78 </w:t>
      </w:r>
      <w:hyperlink r:id="rId10" w:history="1">
        <w:r w:rsidRPr="003C2520">
          <w:rPr>
            <w:rStyle w:val="a3"/>
          </w:rPr>
          <w:t>Ко</w:t>
        </w:r>
        <w:r w:rsidRPr="003C2520">
          <w:rPr>
            <w:rStyle w:val="a3"/>
          </w:rPr>
          <w:t>нституции Донецкой Народной Республики</w:t>
        </w:r>
      </w:hyperlink>
      <w:r>
        <w:t xml:space="preserve">, статьями 14, 23 </w:t>
      </w:r>
      <w:hyperlink r:id="rId11" w:history="1">
        <w:r w:rsidRPr="003C2520">
          <w:rPr>
            <w:rStyle w:val="a3"/>
          </w:rPr>
          <w:t>Закона Донецкой Народной Республики от 30 ноября 2018 года № 02-</w:t>
        </w:r>
        <w:r w:rsidRPr="003C2520">
          <w:rPr>
            <w:rStyle w:val="a3"/>
            <w:lang w:val="en-US" w:eastAsia="en-US" w:bidi="en-US"/>
          </w:rPr>
          <w:t>II</w:t>
        </w:r>
        <w:r w:rsidRPr="003C2520">
          <w:rPr>
            <w:rStyle w:val="a3"/>
          </w:rPr>
          <w:t>НС «О Правительстве Донецкой Народной Республики»</w:t>
        </w:r>
      </w:hyperlink>
      <w:bookmarkStart w:id="3" w:name="_GoBack"/>
      <w:bookmarkEnd w:id="3"/>
      <w:r>
        <w:t>, Правительство Донецкой Народной Республики</w:t>
      </w:r>
    </w:p>
    <w:p w:rsidR="009F79D9" w:rsidRDefault="009F79D9" w:rsidP="009F79D9">
      <w:pPr>
        <w:pStyle w:val="22"/>
        <w:shd w:val="clear" w:color="auto" w:fill="auto"/>
        <w:spacing w:before="0" w:after="0" w:line="276" w:lineRule="auto"/>
        <w:ind w:firstLine="760"/>
      </w:pPr>
    </w:p>
    <w:p w:rsidR="00834A98" w:rsidRDefault="00C77FD3" w:rsidP="009F79D9">
      <w:pPr>
        <w:pStyle w:val="20"/>
        <w:keepNext/>
        <w:keepLines/>
        <w:shd w:val="clear" w:color="auto" w:fill="auto"/>
        <w:spacing w:line="276" w:lineRule="auto"/>
        <w:jc w:val="left"/>
      </w:pPr>
      <w:bookmarkStart w:id="4" w:name="bookmark3"/>
      <w:r>
        <w:t>ПОСТАНОВЛЯЕТ:</w:t>
      </w:r>
      <w:bookmarkEnd w:id="4"/>
    </w:p>
    <w:p w:rsidR="009F79D9" w:rsidRDefault="009F79D9" w:rsidP="009F79D9">
      <w:pPr>
        <w:pStyle w:val="20"/>
        <w:keepNext/>
        <w:keepLines/>
        <w:shd w:val="clear" w:color="auto" w:fill="auto"/>
        <w:spacing w:line="276" w:lineRule="auto"/>
        <w:jc w:val="left"/>
      </w:pPr>
    </w:p>
    <w:p w:rsidR="00834A98" w:rsidRDefault="00C77FD3" w:rsidP="009F79D9">
      <w:pPr>
        <w:pStyle w:val="22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0" w:line="276" w:lineRule="auto"/>
        <w:ind w:firstLine="760"/>
      </w:pPr>
      <w:r>
        <w:t xml:space="preserve">Государственному комитету </w:t>
      </w:r>
      <w:r>
        <w:t xml:space="preserve">лесного и охотничьего хозяйства </w:t>
      </w:r>
      <w:r>
        <w:lastRenderedPageBreak/>
        <w:t>Донецкой Народной Республики:</w:t>
      </w:r>
    </w:p>
    <w:p w:rsidR="00834A98" w:rsidRDefault="00C77FD3" w:rsidP="009F79D9">
      <w:pPr>
        <w:pStyle w:val="22"/>
        <w:numPr>
          <w:ilvl w:val="1"/>
          <w:numId w:val="1"/>
        </w:numPr>
        <w:shd w:val="clear" w:color="auto" w:fill="auto"/>
        <w:tabs>
          <w:tab w:val="left" w:pos="1239"/>
        </w:tabs>
        <w:spacing w:before="0" w:after="0" w:line="276" w:lineRule="auto"/>
        <w:ind w:firstLine="760"/>
      </w:pPr>
      <w:proofErr w:type="gramStart"/>
      <w:r>
        <w:t xml:space="preserve">Организовать силами предприятий, входящих в сферу управления Государственного комитета лесного и охотничьего хозяйства Донецкой Народной Республики, проведение санитарно-оздоровительных </w:t>
      </w:r>
      <w:r>
        <w:t xml:space="preserve">мероприятий в полезащитных лесных полосах, других защитных лесных насаждениях и прочих лесных насаждениях, находящихся на землях запаса государственной и муниципальной собственности (за исключением зеленых насаждений в границах населенных пунктов и прочих </w:t>
      </w:r>
      <w:r>
        <w:t>насаждений, которые не отнесены в установленном порядке к лесам), учитывая производственные</w:t>
      </w:r>
      <w:proofErr w:type="gramEnd"/>
      <w:r>
        <w:t xml:space="preserve"> возможности предприятий.</w:t>
      </w:r>
    </w:p>
    <w:p w:rsidR="00834A98" w:rsidRDefault="00C77FD3" w:rsidP="009F79D9">
      <w:pPr>
        <w:pStyle w:val="22"/>
        <w:numPr>
          <w:ilvl w:val="1"/>
          <w:numId w:val="1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proofErr w:type="gramStart"/>
      <w:r>
        <w:t>Обеспечивать воинские подразделения и подразделения ОБТФ Донецкой Народной Республики необходимой древесиной, полученной в соответствии с п</w:t>
      </w:r>
      <w:r>
        <w:t>одпунктом 1.1. пункта 1 и подпунктом 2.1. пункта 2 настоящего Постановления, на безвозмездной основе в соответствии с обращениями, предоставленными Управлением Народной милиции Донецкой Народной Республики и Министерством внутренних дел Донецкой Народной Р</w:t>
      </w:r>
      <w:r>
        <w:t>еспублики в адрес Председателя Правительства Донецкой Народной Республики.</w:t>
      </w:r>
      <w:proofErr w:type="gramEnd"/>
    </w:p>
    <w:p w:rsidR="00834A98" w:rsidRDefault="00C77FD3" w:rsidP="009F79D9">
      <w:pPr>
        <w:pStyle w:val="22"/>
        <w:numPr>
          <w:ilvl w:val="1"/>
          <w:numId w:val="1"/>
        </w:numPr>
        <w:shd w:val="clear" w:color="auto" w:fill="auto"/>
        <w:tabs>
          <w:tab w:val="left" w:pos="1234"/>
        </w:tabs>
        <w:spacing w:before="0" w:after="0" w:line="276" w:lineRule="auto"/>
        <w:ind w:firstLine="740"/>
      </w:pPr>
      <w:r>
        <w:t xml:space="preserve">Утверждать ежегодно план проведения санитарно-оздоровительных мероприятий в полезащитных лесных полосах, других защитных лесных насаждениях и прочих лесных насаждениях, находящихся </w:t>
      </w:r>
      <w:r>
        <w:t>на землях запаса государственной и муниципальной собственности (за исключением зеленых насаждений в границах населенных пунктов и прочих насаждений, которые не отнесены в установленном порядке к лесам).</w:t>
      </w:r>
    </w:p>
    <w:p w:rsidR="00834A98" w:rsidRDefault="00C77FD3" w:rsidP="009F79D9">
      <w:pPr>
        <w:pStyle w:val="22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0" w:line="276" w:lineRule="auto"/>
        <w:ind w:firstLine="740"/>
      </w:pPr>
      <w:r>
        <w:t>Предоставить право предприятиям, входящим в сферу упр</w:t>
      </w:r>
      <w:r>
        <w:t>авления Государственного комитета лесного и охотничьего хозяйства Донецкой Народной Республики:</w:t>
      </w:r>
    </w:p>
    <w:p w:rsidR="00834A98" w:rsidRDefault="00C77FD3" w:rsidP="009F79D9">
      <w:pPr>
        <w:pStyle w:val="22"/>
        <w:numPr>
          <w:ilvl w:val="1"/>
          <w:numId w:val="1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r>
        <w:t>Осуществлять проведение санитарно-оздоровительных мероприятий в насаждениях вдоль автомобильных дорог общего пользования Донецкой Народной Республики;</w:t>
      </w:r>
    </w:p>
    <w:p w:rsidR="00834A98" w:rsidRDefault="00C77FD3" w:rsidP="009F79D9">
      <w:pPr>
        <w:pStyle w:val="22"/>
        <w:numPr>
          <w:ilvl w:val="1"/>
          <w:numId w:val="1"/>
        </w:numPr>
        <w:shd w:val="clear" w:color="auto" w:fill="auto"/>
        <w:tabs>
          <w:tab w:val="left" w:pos="1234"/>
        </w:tabs>
        <w:spacing w:before="0" w:after="0" w:line="276" w:lineRule="auto"/>
        <w:ind w:firstLine="740"/>
      </w:pPr>
      <w:r>
        <w:t>Использов</w:t>
      </w:r>
      <w:r>
        <w:t>ать полученную в соответствии с подпунктом 1.1. пункта 1 и подпунктом 2.1. пункта 2 настоящего Постановления древесину для выполнения поручений Главы Донецкой Народной Республики и осуществления хозяйственной деятельности.</w:t>
      </w:r>
    </w:p>
    <w:p w:rsidR="00834A98" w:rsidRDefault="00C77FD3" w:rsidP="009F79D9">
      <w:pPr>
        <w:pStyle w:val="22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0" w:line="276" w:lineRule="auto"/>
        <w:ind w:firstLine="740"/>
      </w:pPr>
      <w:r>
        <w:t>Управлению Народной милиции Донец</w:t>
      </w:r>
      <w:r>
        <w:t>кой Народной Республики и Министерству внутренних дел Донецкой Народной Республики ежегодно в срок до 31 декабря предоставлять в адрес Государственного комитета лесного и охотничьего хозяйства Донецкой Народной Республики информацию о планируемых годовых о</w:t>
      </w:r>
      <w:r>
        <w:t>бъемах потребления древесины на следующий календарный год.</w:t>
      </w:r>
    </w:p>
    <w:p w:rsidR="00834A98" w:rsidRDefault="00C77FD3" w:rsidP="009F79D9">
      <w:pPr>
        <w:pStyle w:val="22"/>
        <w:numPr>
          <w:ilvl w:val="0"/>
          <w:numId w:val="1"/>
        </w:numPr>
        <w:shd w:val="clear" w:color="auto" w:fill="auto"/>
        <w:tabs>
          <w:tab w:val="left" w:pos="1062"/>
        </w:tabs>
        <w:spacing w:before="0" w:after="0" w:line="276" w:lineRule="auto"/>
        <w:ind w:firstLine="740"/>
      </w:pPr>
      <w:r>
        <w:lastRenderedPageBreak/>
        <w:t>Определить, что лесорубочный билет на проведение рубок:</w:t>
      </w:r>
    </w:p>
    <w:p w:rsidR="009F79D9" w:rsidRDefault="00C77FD3" w:rsidP="009F79D9">
      <w:pPr>
        <w:pStyle w:val="22"/>
        <w:numPr>
          <w:ilvl w:val="1"/>
          <w:numId w:val="1"/>
        </w:numPr>
        <w:shd w:val="clear" w:color="auto" w:fill="auto"/>
        <w:spacing w:before="0" w:after="0" w:line="276" w:lineRule="auto"/>
        <w:ind w:firstLine="740"/>
      </w:pPr>
      <w:proofErr w:type="gramStart"/>
      <w:r>
        <w:t>В полезащитных лесных полосах, других защитных лесных насаждениях и прочих лесных насаждениях, находящихся на землях запаса государствен</w:t>
      </w:r>
      <w:r>
        <w:t>ной и муниципальной собственности (за исключением зеленых насаждений в границах населенных пунктов и прочих насаждений, которые не отнесены в установленном порядке к лесам), в соответствии с подпунктом 1.1. пункта 1 настоящего Постановления, выдает Государ</w:t>
      </w:r>
      <w:r>
        <w:t>ственный комитет лесного и охотничьего хозяйства Донецкой Народной Республики предприятиям,</w:t>
      </w:r>
      <w:proofErr w:type="gramEnd"/>
    </w:p>
    <w:p w:rsidR="00834A98" w:rsidRDefault="00C77FD3" w:rsidP="009F79D9">
      <w:pPr>
        <w:pStyle w:val="22"/>
        <w:shd w:val="clear" w:color="auto" w:fill="auto"/>
        <w:spacing w:before="0" w:after="0" w:line="276" w:lineRule="auto"/>
        <w:jc w:val="left"/>
      </w:pPr>
      <w:r>
        <w:t>входящим в сферу его управления;</w:t>
      </w:r>
    </w:p>
    <w:p w:rsidR="00834A98" w:rsidRDefault="00C77FD3" w:rsidP="009F79D9">
      <w:pPr>
        <w:pStyle w:val="22"/>
        <w:numPr>
          <w:ilvl w:val="0"/>
          <w:numId w:val="2"/>
        </w:numPr>
        <w:shd w:val="clear" w:color="auto" w:fill="auto"/>
        <w:tabs>
          <w:tab w:val="left" w:pos="1254"/>
        </w:tabs>
        <w:spacing w:before="0" w:after="0" w:line="276" w:lineRule="auto"/>
        <w:ind w:firstLine="740"/>
      </w:pPr>
      <w:r>
        <w:t>В насаждениях вдоль автомобильных дорог общего пользования Донецкой Народной Республики, в соответствии с подпунктом 2.1. пункта 2</w:t>
      </w:r>
      <w:r>
        <w:t xml:space="preserve"> настоящего Постановления выдает Министерство транспорта Донецкой Народной Республики предприятиям, входящим в сферу управления Государственного комитета лесного и охотничьего хозяйства Донецкой Народной Республики.</w:t>
      </w:r>
    </w:p>
    <w:p w:rsidR="00834A98" w:rsidRDefault="00C77FD3" w:rsidP="009F79D9">
      <w:pPr>
        <w:pStyle w:val="22"/>
        <w:numPr>
          <w:ilvl w:val="0"/>
          <w:numId w:val="1"/>
        </w:numPr>
        <w:shd w:val="clear" w:color="auto" w:fill="auto"/>
        <w:tabs>
          <w:tab w:val="left" w:pos="1043"/>
        </w:tabs>
        <w:spacing w:before="0" w:after="0" w:line="276" w:lineRule="auto"/>
        <w:ind w:firstLine="740"/>
      </w:pPr>
      <w:r>
        <w:t>Древесину, переданную ранее на безвозмез</w:t>
      </w:r>
      <w:r>
        <w:t>дной основе воинским подразделениям Донецкой Народной Республики, считать заготовленной и переданной в соответствии с настоящим Постановлением.</w:t>
      </w:r>
    </w:p>
    <w:p w:rsidR="00834A98" w:rsidRDefault="00C77FD3" w:rsidP="009F79D9">
      <w:pPr>
        <w:pStyle w:val="22"/>
        <w:numPr>
          <w:ilvl w:val="0"/>
          <w:numId w:val="1"/>
        </w:numPr>
        <w:shd w:val="clear" w:color="auto" w:fill="auto"/>
        <w:tabs>
          <w:tab w:val="left" w:pos="1047"/>
        </w:tabs>
        <w:spacing w:before="0" w:after="0" w:line="276" w:lineRule="auto"/>
        <w:ind w:firstLine="740"/>
      </w:pPr>
      <w:r>
        <w:t>Контроль исполнения настоящего Постановления возложить на Государственный комитет лесного и охотничьего хозяйств</w:t>
      </w:r>
      <w:r>
        <w:t>а Донецкой Народной Республики.</w:t>
      </w:r>
    </w:p>
    <w:p w:rsidR="00834A98" w:rsidRDefault="00C77FD3" w:rsidP="009F79D9">
      <w:pPr>
        <w:pStyle w:val="22"/>
        <w:numPr>
          <w:ilvl w:val="0"/>
          <w:numId w:val="1"/>
        </w:numPr>
        <w:shd w:val="clear" w:color="auto" w:fill="auto"/>
        <w:tabs>
          <w:tab w:val="left" w:pos="1072"/>
        </w:tabs>
        <w:spacing w:before="0" w:after="0" w:line="276" w:lineRule="auto"/>
        <w:ind w:firstLine="740"/>
      </w:pPr>
      <w:r>
        <w:t>Настоящее Постановление вступает в силу со дня принятия.</w:t>
      </w:r>
    </w:p>
    <w:p w:rsidR="009F79D9" w:rsidRDefault="009F79D9" w:rsidP="009F79D9">
      <w:pPr>
        <w:pStyle w:val="22"/>
        <w:shd w:val="clear" w:color="auto" w:fill="auto"/>
        <w:tabs>
          <w:tab w:val="left" w:pos="1072"/>
        </w:tabs>
        <w:spacing w:before="0" w:after="0" w:line="276" w:lineRule="auto"/>
      </w:pPr>
    </w:p>
    <w:p w:rsidR="009F79D9" w:rsidRDefault="009F79D9" w:rsidP="009F79D9">
      <w:pPr>
        <w:pStyle w:val="22"/>
        <w:shd w:val="clear" w:color="auto" w:fill="auto"/>
        <w:tabs>
          <w:tab w:val="left" w:pos="1072"/>
        </w:tabs>
        <w:spacing w:before="0" w:after="0" w:line="276" w:lineRule="auto"/>
      </w:pPr>
    </w:p>
    <w:p w:rsidR="009F79D9" w:rsidRDefault="009F79D9" w:rsidP="009F79D9">
      <w:pPr>
        <w:pStyle w:val="22"/>
        <w:shd w:val="clear" w:color="auto" w:fill="auto"/>
        <w:tabs>
          <w:tab w:val="left" w:pos="1072"/>
        </w:tabs>
        <w:spacing w:before="0" w:after="0" w:line="276" w:lineRule="auto"/>
      </w:pPr>
    </w:p>
    <w:p w:rsidR="009F79D9" w:rsidRDefault="009F79D9" w:rsidP="009F79D9">
      <w:pPr>
        <w:pStyle w:val="22"/>
        <w:shd w:val="clear" w:color="auto" w:fill="auto"/>
        <w:tabs>
          <w:tab w:val="left" w:pos="1072"/>
        </w:tabs>
        <w:spacing w:before="0" w:after="0" w:line="276" w:lineRule="auto"/>
      </w:pPr>
    </w:p>
    <w:p w:rsidR="009F79D9" w:rsidRDefault="009F79D9" w:rsidP="009F79D9">
      <w:pPr>
        <w:pStyle w:val="22"/>
        <w:shd w:val="clear" w:color="auto" w:fill="auto"/>
        <w:tabs>
          <w:tab w:val="left" w:pos="1072"/>
        </w:tabs>
        <w:spacing w:before="0" w:after="0" w:line="276" w:lineRule="auto"/>
      </w:pPr>
    </w:p>
    <w:p w:rsidR="009F79D9" w:rsidRDefault="00C77FD3" w:rsidP="009F79D9">
      <w:pPr>
        <w:pStyle w:val="40"/>
        <w:shd w:val="clear" w:color="auto" w:fill="auto"/>
        <w:spacing w:after="0" w:line="280" w:lineRule="exact"/>
        <w:jc w:val="left"/>
      </w:pPr>
      <w:bookmarkStart w:id="5" w:name="bookmark4"/>
      <w:r>
        <w:t>Председатель Правительства</w:t>
      </w:r>
      <w:bookmarkEnd w:id="5"/>
      <w:r w:rsidR="009F79D9">
        <w:t xml:space="preserve">                                                    </w:t>
      </w:r>
      <w:r w:rsidR="009F79D9">
        <w:rPr>
          <w:rStyle w:val="4Exact"/>
          <w:b/>
          <w:bCs/>
        </w:rPr>
        <w:t>А. Е. Ананченко</w:t>
      </w:r>
    </w:p>
    <w:p w:rsidR="00834A98" w:rsidRDefault="00834A98" w:rsidP="009F79D9">
      <w:pPr>
        <w:pStyle w:val="20"/>
        <w:keepNext/>
        <w:keepLines/>
        <w:shd w:val="clear" w:color="auto" w:fill="auto"/>
        <w:spacing w:line="276" w:lineRule="auto"/>
        <w:jc w:val="left"/>
      </w:pPr>
    </w:p>
    <w:sectPr w:rsidR="00834A98">
      <w:headerReference w:type="default" r:id="rId12"/>
      <w:pgSz w:w="11900" w:h="16840"/>
      <w:pgMar w:top="1128" w:right="533" w:bottom="1176" w:left="166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FD3" w:rsidRDefault="00C77FD3">
      <w:r>
        <w:separator/>
      </w:r>
    </w:p>
  </w:endnote>
  <w:endnote w:type="continuationSeparator" w:id="0">
    <w:p w:rsidR="00C77FD3" w:rsidRDefault="00C77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FD3" w:rsidRDefault="00C77FD3"/>
  </w:footnote>
  <w:footnote w:type="continuationSeparator" w:id="0">
    <w:p w:rsidR="00C77FD3" w:rsidRDefault="00C77FD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A98" w:rsidRDefault="00C77FD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85pt;margin-top:38.4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34A98" w:rsidRDefault="00C77FD3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C2520" w:rsidRPr="003C2520">
                  <w:rPr>
                    <w:rStyle w:val="a6"/>
                    <w:noProof/>
                  </w:rPr>
                  <w:t>2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C057D"/>
    <w:multiLevelType w:val="multilevel"/>
    <w:tmpl w:val="6666B1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35523AD"/>
    <w:multiLevelType w:val="multilevel"/>
    <w:tmpl w:val="D6ECBEC4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34A98"/>
    <w:rsid w:val="003C2520"/>
    <w:rsid w:val="00834A98"/>
    <w:rsid w:val="009F79D9"/>
    <w:rsid w:val="00C7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42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line="768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768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02-iihc-o-pravitelstve-donetskoj-narodnoj-respubliki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828</Words>
  <Characters>4726</Characters>
  <Application>Microsoft Office Word</Application>
  <DocSecurity>0</DocSecurity>
  <Lines>39</Lines>
  <Paragraphs>11</Paragraphs>
  <ScaleCrop>false</ScaleCrop>
  <Company/>
  <LinksUpToDate>false</LinksUpToDate>
  <CharactersWithSpaces>5543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dcterms:created xsi:type="dcterms:W3CDTF">2019-08-01T08:16:00Z</dcterms:created>
  <dcterms:modified xsi:type="dcterms:W3CDTF">2019-08-01T08:27:00Z</dcterms:modified>
</cp:coreProperties>
</file>