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5C" w:rsidRPr="00DB575C" w:rsidRDefault="00DB575C" w:rsidP="00DB575C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DB575C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7C76A8D3" wp14:editId="6F37B217">
            <wp:extent cx="8286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5C" w:rsidRPr="00DB575C" w:rsidRDefault="00A32F3F" w:rsidP="00DB575C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DB575C"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DB575C" w:rsidRPr="00DB575C" w:rsidRDefault="00DB575C" w:rsidP="00DB575C">
      <w:pPr>
        <w:spacing w:line="276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  <w:r w:rsidRPr="00DB575C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DB575C" w:rsidRPr="00DB575C" w:rsidRDefault="00DB575C" w:rsidP="00DB575C">
      <w:pPr>
        <w:spacing w:line="276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</w:p>
    <w:p w:rsidR="00DB575C" w:rsidRPr="00105271" w:rsidRDefault="00DB575C" w:rsidP="00DB575C">
      <w:pPr>
        <w:jc w:val="center"/>
        <w:rPr>
          <w:b/>
          <w:bCs/>
          <w:caps/>
          <w:sz w:val="28"/>
          <w:szCs w:val="28"/>
          <w:shd w:val="clear" w:color="auto" w:fill="FFFFFF"/>
        </w:rPr>
      </w:pPr>
    </w:p>
    <w:p w:rsidR="00DB575C" w:rsidRPr="00DB575C" w:rsidRDefault="002D2AF5" w:rsidP="00DB575C">
      <w:pPr>
        <w:jc w:val="center"/>
        <w:rPr>
          <w:rFonts w:eastAsia="Calibri"/>
          <w:b/>
          <w:caps/>
          <w:sz w:val="28"/>
          <w:szCs w:val="28"/>
        </w:rPr>
      </w:pPr>
      <w:r w:rsidRPr="005238CF">
        <w:rPr>
          <w:b/>
          <w:bCs/>
          <w:sz w:val="28"/>
          <w:szCs w:val="28"/>
        </w:rPr>
        <w:t>О ВНЕСЕНИИ ИЗМЕНЕНИЙ В ЗАКОН</w:t>
      </w:r>
      <w:r w:rsidR="001F4197" w:rsidRPr="005238CF">
        <w:rPr>
          <w:b/>
          <w:bCs/>
          <w:sz w:val="28"/>
          <w:szCs w:val="28"/>
        </w:rPr>
        <w:t xml:space="preserve"> </w:t>
      </w:r>
      <w:r w:rsidR="00B458D6" w:rsidRPr="005238CF">
        <w:rPr>
          <w:b/>
          <w:bCs/>
          <w:sz w:val="28"/>
          <w:szCs w:val="28"/>
        </w:rPr>
        <w:t xml:space="preserve">ДОНЕЦКОЙ НАРОДНОЙ РЕСПУБЛИКИ «О </w:t>
      </w:r>
      <w:r w:rsidR="009C0982" w:rsidRPr="005238CF">
        <w:rPr>
          <w:b/>
          <w:bCs/>
          <w:sz w:val="28"/>
          <w:szCs w:val="28"/>
        </w:rPr>
        <w:t>ГРАЖДАНСКОЙ ОБОРОНЕ</w:t>
      </w:r>
      <w:r w:rsidR="00B458D6" w:rsidRPr="005238CF">
        <w:rPr>
          <w:b/>
          <w:bCs/>
          <w:sz w:val="28"/>
          <w:szCs w:val="28"/>
        </w:rPr>
        <w:t>»</w:t>
      </w:r>
      <w:r w:rsidR="00DB575C" w:rsidRPr="00DB575C">
        <w:rPr>
          <w:rFonts w:eastAsia="Calibri"/>
          <w:b/>
          <w:caps/>
          <w:sz w:val="28"/>
          <w:szCs w:val="28"/>
        </w:rPr>
        <w:t xml:space="preserve"> </w:t>
      </w:r>
    </w:p>
    <w:p w:rsidR="00DB575C" w:rsidRDefault="00DB575C" w:rsidP="00DB575C">
      <w:pPr>
        <w:jc w:val="center"/>
        <w:rPr>
          <w:rFonts w:eastAsia="Calibri"/>
          <w:b/>
          <w:caps/>
          <w:sz w:val="28"/>
          <w:szCs w:val="28"/>
        </w:rPr>
      </w:pPr>
    </w:p>
    <w:p w:rsidR="00DB575C" w:rsidRPr="00DB575C" w:rsidRDefault="00DB575C" w:rsidP="00DB575C">
      <w:pPr>
        <w:jc w:val="center"/>
        <w:rPr>
          <w:rFonts w:eastAsia="Calibri"/>
          <w:b/>
          <w:caps/>
          <w:sz w:val="28"/>
          <w:szCs w:val="28"/>
        </w:rPr>
      </w:pPr>
    </w:p>
    <w:p w:rsidR="00DB575C" w:rsidRPr="00DB575C" w:rsidRDefault="00DB575C" w:rsidP="00DB575C">
      <w:pPr>
        <w:jc w:val="center"/>
        <w:rPr>
          <w:rFonts w:eastAsia="Calibri"/>
          <w:b/>
          <w:sz w:val="28"/>
          <w:szCs w:val="28"/>
        </w:rPr>
      </w:pPr>
      <w:proofErr w:type="gramStart"/>
      <w:r w:rsidRPr="00DB575C">
        <w:rPr>
          <w:rFonts w:eastAsia="Calibri"/>
          <w:b/>
          <w:sz w:val="28"/>
          <w:szCs w:val="28"/>
        </w:rPr>
        <w:t>Принят</w:t>
      </w:r>
      <w:proofErr w:type="gramEnd"/>
      <w:r w:rsidRPr="00DB575C">
        <w:rPr>
          <w:rFonts w:eastAsia="Calibri"/>
          <w:b/>
          <w:sz w:val="28"/>
          <w:szCs w:val="28"/>
        </w:rPr>
        <w:t xml:space="preserve"> Постановлением Народного Совета </w:t>
      </w:r>
      <w:r>
        <w:rPr>
          <w:rFonts w:eastAsia="Calibri"/>
          <w:b/>
          <w:sz w:val="28"/>
          <w:szCs w:val="28"/>
        </w:rPr>
        <w:t>2</w:t>
      </w:r>
      <w:r w:rsidRPr="00DB575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августа</w:t>
      </w:r>
      <w:r w:rsidRPr="00DB575C">
        <w:rPr>
          <w:rFonts w:eastAsia="Calibri"/>
          <w:b/>
          <w:sz w:val="28"/>
          <w:szCs w:val="28"/>
        </w:rPr>
        <w:t xml:space="preserve"> 2019 года</w:t>
      </w:r>
    </w:p>
    <w:p w:rsidR="00DB575C" w:rsidRPr="00DB575C" w:rsidRDefault="00DB575C" w:rsidP="00DB575C">
      <w:pPr>
        <w:jc w:val="center"/>
        <w:rPr>
          <w:rFonts w:eastAsia="Calibri"/>
          <w:b/>
          <w:sz w:val="28"/>
          <w:szCs w:val="28"/>
        </w:rPr>
      </w:pPr>
    </w:p>
    <w:p w:rsidR="00DB575C" w:rsidRPr="00DB575C" w:rsidRDefault="00DB575C" w:rsidP="00DB575C">
      <w:pPr>
        <w:jc w:val="center"/>
        <w:rPr>
          <w:b/>
          <w:bCs/>
          <w:caps/>
          <w:sz w:val="28"/>
          <w:szCs w:val="28"/>
          <w:shd w:val="clear" w:color="auto" w:fill="FFFFFF"/>
        </w:rPr>
      </w:pPr>
    </w:p>
    <w:p w:rsidR="00144C75" w:rsidRPr="00DB575C" w:rsidRDefault="00144C75" w:rsidP="00DB575C">
      <w:pPr>
        <w:tabs>
          <w:tab w:val="left" w:pos="1134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B575C">
        <w:rPr>
          <w:b/>
          <w:sz w:val="28"/>
          <w:szCs w:val="28"/>
        </w:rPr>
        <w:t>Статья</w:t>
      </w:r>
      <w:r w:rsidR="00292E4A" w:rsidRPr="00DB575C">
        <w:rPr>
          <w:b/>
          <w:sz w:val="28"/>
          <w:szCs w:val="28"/>
        </w:rPr>
        <w:t> </w:t>
      </w:r>
      <w:r w:rsidRPr="00DB575C">
        <w:rPr>
          <w:b/>
          <w:sz w:val="28"/>
          <w:szCs w:val="28"/>
        </w:rPr>
        <w:t>1</w:t>
      </w:r>
    </w:p>
    <w:p w:rsidR="00F45548" w:rsidRPr="00DB575C" w:rsidRDefault="00144C75" w:rsidP="00DB575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t xml:space="preserve">Внести в </w:t>
      </w:r>
      <w:hyperlink r:id="rId10" w:history="1">
        <w:r w:rsidRPr="00D82EA9">
          <w:rPr>
            <w:rStyle w:val="af0"/>
            <w:sz w:val="28"/>
            <w:szCs w:val="28"/>
          </w:rPr>
          <w:t xml:space="preserve">Закон Донецкой Народной Республики от </w:t>
        </w:r>
        <w:r w:rsidR="009C0982" w:rsidRPr="00D82EA9">
          <w:rPr>
            <w:rStyle w:val="af0"/>
            <w:sz w:val="28"/>
            <w:szCs w:val="28"/>
          </w:rPr>
          <w:t>13</w:t>
        </w:r>
        <w:r w:rsidRPr="00D82EA9">
          <w:rPr>
            <w:rStyle w:val="af0"/>
            <w:sz w:val="28"/>
            <w:szCs w:val="28"/>
          </w:rPr>
          <w:t xml:space="preserve"> </w:t>
        </w:r>
        <w:r w:rsidR="009C0982" w:rsidRPr="00D82EA9">
          <w:rPr>
            <w:rStyle w:val="af0"/>
            <w:sz w:val="28"/>
            <w:szCs w:val="28"/>
          </w:rPr>
          <w:t>февраля</w:t>
        </w:r>
        <w:r w:rsidRPr="00D82EA9">
          <w:rPr>
            <w:rStyle w:val="af0"/>
            <w:sz w:val="28"/>
            <w:szCs w:val="28"/>
          </w:rPr>
          <w:t xml:space="preserve"> 2015 года №</w:t>
        </w:r>
        <w:r w:rsidR="00A44047" w:rsidRPr="00D82EA9">
          <w:rPr>
            <w:rStyle w:val="af0"/>
            <w:sz w:val="28"/>
            <w:szCs w:val="28"/>
          </w:rPr>
          <w:t> </w:t>
        </w:r>
        <w:r w:rsidR="009C0982" w:rsidRPr="00D82EA9">
          <w:rPr>
            <w:rStyle w:val="af0"/>
            <w:sz w:val="28"/>
            <w:szCs w:val="28"/>
          </w:rPr>
          <w:t>07</w:t>
        </w:r>
        <w:r w:rsidRPr="00D82EA9">
          <w:rPr>
            <w:rStyle w:val="af0"/>
            <w:sz w:val="28"/>
            <w:szCs w:val="28"/>
          </w:rPr>
          <w:t xml:space="preserve">-IHC «О </w:t>
        </w:r>
        <w:r w:rsidR="009C0982" w:rsidRPr="00D82EA9">
          <w:rPr>
            <w:rStyle w:val="af0"/>
            <w:sz w:val="28"/>
            <w:szCs w:val="28"/>
          </w:rPr>
          <w:t>гражданской обороне</w:t>
        </w:r>
        <w:r w:rsidRPr="00D82EA9">
          <w:rPr>
            <w:rStyle w:val="af0"/>
            <w:sz w:val="28"/>
            <w:szCs w:val="28"/>
          </w:rPr>
          <w:t>»</w:t>
        </w:r>
      </w:hyperlink>
      <w:bookmarkStart w:id="0" w:name="_GoBack"/>
      <w:bookmarkEnd w:id="0"/>
      <w:r w:rsidRPr="00DB575C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2</w:t>
      </w:r>
      <w:r w:rsidR="009C0982" w:rsidRPr="00DB575C">
        <w:rPr>
          <w:sz w:val="28"/>
          <w:szCs w:val="28"/>
        </w:rPr>
        <w:t>7</w:t>
      </w:r>
      <w:r w:rsidRPr="00DB575C">
        <w:rPr>
          <w:sz w:val="28"/>
          <w:szCs w:val="28"/>
        </w:rPr>
        <w:t xml:space="preserve"> </w:t>
      </w:r>
      <w:r w:rsidR="009C0982" w:rsidRPr="00DB575C">
        <w:rPr>
          <w:sz w:val="28"/>
          <w:szCs w:val="28"/>
        </w:rPr>
        <w:t>февраля</w:t>
      </w:r>
      <w:r w:rsidRPr="00DB575C">
        <w:rPr>
          <w:sz w:val="28"/>
          <w:szCs w:val="28"/>
        </w:rPr>
        <w:t xml:space="preserve"> 2015 года) следующие изменения:</w:t>
      </w:r>
    </w:p>
    <w:p w:rsidR="002A5E33" w:rsidRPr="00DB575C" w:rsidRDefault="002A5E33" w:rsidP="00DB575C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DB575C">
        <w:rPr>
          <w:sz w:val="28"/>
          <w:szCs w:val="28"/>
        </w:rPr>
        <w:t>1) статью 1 изложить в следующей редакции:</w:t>
      </w:r>
    </w:p>
    <w:p w:rsidR="002A5E33" w:rsidRPr="00DB575C" w:rsidRDefault="002A5E33" w:rsidP="00DB575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DB575C">
        <w:rPr>
          <w:sz w:val="28"/>
          <w:szCs w:val="28"/>
        </w:rPr>
        <w:t>«Статья</w:t>
      </w:r>
      <w:r w:rsidR="00C73748" w:rsidRPr="00DB575C">
        <w:rPr>
          <w:sz w:val="28"/>
          <w:szCs w:val="28"/>
        </w:rPr>
        <w:t> </w:t>
      </w:r>
      <w:r w:rsidRPr="00DB575C">
        <w:rPr>
          <w:sz w:val="28"/>
          <w:szCs w:val="28"/>
        </w:rPr>
        <w:t xml:space="preserve">1. </w:t>
      </w:r>
      <w:r w:rsidRPr="00DB575C">
        <w:rPr>
          <w:b/>
          <w:bCs/>
          <w:sz w:val="28"/>
          <w:szCs w:val="28"/>
        </w:rPr>
        <w:t>Основные понятия и определения</w:t>
      </w:r>
    </w:p>
    <w:p w:rsidR="002A5E33" w:rsidRPr="00DB575C" w:rsidRDefault="002A5E33" w:rsidP="00DB575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t>В настоящем Законе используются следующие основные понятия:</w:t>
      </w:r>
    </w:p>
    <w:p w:rsidR="002A5E33" w:rsidRPr="00DB575C" w:rsidRDefault="002A5E33" w:rsidP="00DB575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  <w:shd w:val="clear" w:color="auto" w:fill="FFFFFF"/>
        </w:rPr>
        <w:t>1)</w:t>
      </w:r>
      <w:r w:rsidR="00C73748" w:rsidRPr="00DB575C">
        <w:rPr>
          <w:sz w:val="28"/>
          <w:szCs w:val="28"/>
          <w:shd w:val="clear" w:color="auto" w:fill="FFFFFF"/>
        </w:rPr>
        <w:t> </w:t>
      </w:r>
      <w:r w:rsidRPr="00DB575C">
        <w:rPr>
          <w:sz w:val="28"/>
          <w:szCs w:val="28"/>
          <w:shd w:val="clear" w:color="auto" w:fill="FFFFFF"/>
        </w:rPr>
        <w:t>гражданская оборона – система мероприятий по подготовке</w:t>
      </w:r>
      <w:r w:rsidR="001751CE" w:rsidRPr="00DB575C">
        <w:rPr>
          <w:sz w:val="28"/>
          <w:szCs w:val="28"/>
          <w:shd w:val="clear" w:color="auto" w:fill="FFFFFF"/>
        </w:rPr>
        <w:t xml:space="preserve"> к защите</w:t>
      </w:r>
      <w:r w:rsidRPr="00DB575C">
        <w:rPr>
          <w:sz w:val="28"/>
          <w:szCs w:val="28"/>
          <w:shd w:val="clear" w:color="auto" w:fill="FFFFFF"/>
        </w:rPr>
        <w:t xml:space="preserve"> и защите населения, материальных и культурных ценностей на территории Донецкой Народной Республики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 w:rsidRPr="00DB575C">
        <w:rPr>
          <w:sz w:val="28"/>
          <w:szCs w:val="28"/>
        </w:rPr>
        <w:t>;</w:t>
      </w:r>
    </w:p>
    <w:p w:rsidR="002A5E33" w:rsidRPr="00DB575C" w:rsidRDefault="002A5E33" w:rsidP="00DB575C">
      <w:pPr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r w:rsidRPr="00DB575C">
        <w:rPr>
          <w:sz w:val="28"/>
          <w:szCs w:val="28"/>
          <w:lang w:eastAsia="uk-UA"/>
        </w:rPr>
        <w:t>2)</w:t>
      </w:r>
      <w:r w:rsidR="00C73748" w:rsidRPr="00DB575C">
        <w:rPr>
          <w:sz w:val="28"/>
          <w:szCs w:val="28"/>
          <w:lang w:eastAsia="uk-UA"/>
        </w:rPr>
        <w:t> </w:t>
      </w:r>
      <w:r w:rsidRPr="00DB575C">
        <w:rPr>
          <w:sz w:val="28"/>
          <w:szCs w:val="28"/>
          <w:lang w:eastAsia="uk-UA"/>
        </w:rPr>
        <w:t>защитные сооружения гражданской обороны – инженерные сооружения, предназначенные для защиты в военное время от воздействия средств поражения, а также опасностей, возникающих в результате аварий и катастроф на потенциально опасных объектах, либо стихийных бедствий в районах размещения этих объектов в течение определенного времени;</w:t>
      </w:r>
    </w:p>
    <w:p w:rsidR="002A5E33" w:rsidRPr="00DB575C" w:rsidRDefault="002A5E33" w:rsidP="00DB575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DB575C">
        <w:rPr>
          <w:sz w:val="28"/>
          <w:szCs w:val="28"/>
          <w:lang w:eastAsia="uk-UA"/>
        </w:rPr>
        <w:lastRenderedPageBreak/>
        <w:t>3)</w:t>
      </w:r>
      <w:r w:rsidR="00C73748" w:rsidRPr="00DB575C">
        <w:rPr>
          <w:sz w:val="28"/>
          <w:szCs w:val="28"/>
          <w:lang w:eastAsia="uk-UA"/>
        </w:rPr>
        <w:t> </w:t>
      </w:r>
      <w:r w:rsidRPr="00DB575C">
        <w:rPr>
          <w:sz w:val="28"/>
          <w:szCs w:val="28"/>
          <w:lang w:eastAsia="uk-UA"/>
        </w:rPr>
        <w:t>инженерно-технические мероприятия гражданской обороны и предупреждения чрезвычайных ситуаций – совокупность реализуемых при строительстве и реконструкции проектных решений, направленных на обеспечение защиты населения и территорий и снижение материального ущерба от чрезвычайных ситуаций природного и техногенного характера,</w:t>
      </w:r>
      <w:r w:rsidR="000003F1" w:rsidRPr="00DB575C">
        <w:rPr>
          <w:sz w:val="28"/>
          <w:szCs w:val="28"/>
          <w:lang w:eastAsia="uk-UA"/>
        </w:rPr>
        <w:t xml:space="preserve"> </w:t>
      </w:r>
      <w:r w:rsidRPr="00DB575C">
        <w:rPr>
          <w:sz w:val="28"/>
          <w:szCs w:val="28"/>
          <w:lang w:eastAsia="uk-UA"/>
        </w:rPr>
        <w:t>опасностей, возникающих при ведении военных действий или вследствие указанных действий, а также диверсиях;</w:t>
      </w:r>
    </w:p>
    <w:p w:rsidR="002A5E33" w:rsidRPr="00DB575C" w:rsidRDefault="002A5E33" w:rsidP="00DB575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  <w:shd w:val="clear" w:color="auto" w:fill="FFFFFF"/>
          <w:lang w:eastAsia="en-US"/>
        </w:rPr>
        <w:t>4)</w:t>
      </w:r>
      <w:r w:rsidR="00C73748" w:rsidRPr="00DB575C">
        <w:rPr>
          <w:sz w:val="28"/>
          <w:szCs w:val="28"/>
          <w:shd w:val="clear" w:color="auto" w:fill="FFFFFF"/>
          <w:lang w:eastAsia="en-US"/>
        </w:rPr>
        <w:t> </w:t>
      </w:r>
      <w:r w:rsidRPr="00DB575C">
        <w:rPr>
          <w:sz w:val="28"/>
          <w:szCs w:val="28"/>
          <w:shd w:val="clear" w:color="auto" w:fill="FFFFFF"/>
          <w:lang w:eastAsia="en-US"/>
        </w:rPr>
        <w:t xml:space="preserve">мероприятия по гражданской обороне – организационные и специальные действия, осуществляемые в </w:t>
      </w:r>
      <w:r w:rsidR="009A64D6" w:rsidRPr="00DB575C">
        <w:rPr>
          <w:sz w:val="28"/>
          <w:szCs w:val="28"/>
          <w:shd w:val="clear" w:color="auto" w:fill="FFFFFF"/>
          <w:lang w:eastAsia="en-US"/>
        </w:rPr>
        <w:t>сфере</w:t>
      </w:r>
      <w:r w:rsidRPr="00DB575C">
        <w:rPr>
          <w:sz w:val="28"/>
          <w:szCs w:val="28"/>
          <w:shd w:val="clear" w:color="auto" w:fill="FFFFFF"/>
          <w:lang w:eastAsia="en-US"/>
        </w:rPr>
        <w:t xml:space="preserve"> гражданской обороны в соответствии с законами и иными нормативными правовыми актами </w:t>
      </w:r>
      <w:r w:rsidRPr="00DB575C">
        <w:rPr>
          <w:sz w:val="28"/>
          <w:szCs w:val="28"/>
          <w:shd w:val="clear" w:color="auto" w:fill="FFFFFF"/>
        </w:rPr>
        <w:t>Донецкой Народной Республики</w:t>
      </w:r>
      <w:r w:rsidRPr="00DB575C">
        <w:rPr>
          <w:sz w:val="28"/>
          <w:szCs w:val="28"/>
        </w:rPr>
        <w:t>;</w:t>
      </w:r>
    </w:p>
    <w:p w:rsidR="002A5E33" w:rsidRPr="00DB575C" w:rsidRDefault="002A5E33" w:rsidP="00DB575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t>5)</w:t>
      </w:r>
      <w:r w:rsidR="00C73748" w:rsidRPr="00DB575C">
        <w:rPr>
          <w:sz w:val="28"/>
          <w:szCs w:val="28"/>
        </w:rPr>
        <w:t> </w:t>
      </w:r>
      <w:r w:rsidRPr="00DB575C">
        <w:rPr>
          <w:sz w:val="28"/>
          <w:szCs w:val="28"/>
        </w:rPr>
        <w:t>невоенизированные формирования гражданской обороны – самостоятельные структуры, созданные на нештатной непрофессиональной основе, оснащенные специальной техникой, оборудованием, материалами и подготовленные для участия в проведении работ по ликвидации чрезвычайных ситуаций природного и техногенного характера в мирное и военное время;</w:t>
      </w:r>
    </w:p>
    <w:p w:rsidR="002A5E33" w:rsidRPr="00DB575C" w:rsidRDefault="002A5E33" w:rsidP="00DB575C">
      <w:pPr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proofErr w:type="gramStart"/>
      <w:r w:rsidRPr="00DB575C">
        <w:rPr>
          <w:sz w:val="28"/>
          <w:szCs w:val="28"/>
        </w:rPr>
        <w:t>6)</w:t>
      </w:r>
      <w:r w:rsidR="00C73748" w:rsidRPr="00DB575C">
        <w:rPr>
          <w:sz w:val="28"/>
          <w:szCs w:val="28"/>
        </w:rPr>
        <w:t> </w:t>
      </w:r>
      <w:r w:rsidRPr="00DB575C">
        <w:rPr>
          <w:sz w:val="28"/>
          <w:szCs w:val="28"/>
        </w:rPr>
        <w:t>объекты гражданской обороны – защитные сооружения гражданской обороны, специализированные складские помещения для хранения имущества гражданской обороны, санитарно-обмывочные пункты, станции обеззараживания одежды и техники, а также иные объекты, предназначенные для обеспечения проведения мероприятий по гражданской обороне, в том числе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</w:t>
      </w:r>
      <w:r w:rsidRPr="00DB575C">
        <w:rPr>
          <w:sz w:val="28"/>
          <w:szCs w:val="28"/>
          <w:lang w:eastAsia="uk-UA"/>
        </w:rPr>
        <w:t>;</w:t>
      </w:r>
      <w:proofErr w:type="gramEnd"/>
    </w:p>
    <w:p w:rsidR="002A5E33" w:rsidRPr="00DB575C" w:rsidRDefault="002A5E33" w:rsidP="00DB575C">
      <w:pPr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r w:rsidRPr="00DB575C">
        <w:rPr>
          <w:sz w:val="28"/>
          <w:szCs w:val="28"/>
        </w:rPr>
        <w:t>7)</w:t>
      </w:r>
      <w:r w:rsidR="00C73748" w:rsidRPr="00DB575C">
        <w:rPr>
          <w:sz w:val="28"/>
          <w:szCs w:val="28"/>
        </w:rPr>
        <w:t> </w:t>
      </w:r>
      <w:r w:rsidRPr="00DB575C">
        <w:rPr>
          <w:sz w:val="28"/>
          <w:szCs w:val="28"/>
        </w:rPr>
        <w:t xml:space="preserve">объект надзора – юридические лица и физические </w:t>
      </w:r>
      <w:r w:rsidR="009B6BFC" w:rsidRPr="00DB575C">
        <w:rPr>
          <w:sz w:val="28"/>
          <w:szCs w:val="28"/>
        </w:rPr>
        <w:br/>
      </w:r>
      <w:r w:rsidRPr="00DB575C">
        <w:rPr>
          <w:sz w:val="28"/>
          <w:szCs w:val="28"/>
        </w:rPr>
        <w:t>лица</w:t>
      </w:r>
      <w:r w:rsidR="009B6BFC" w:rsidRPr="00DB575C">
        <w:rPr>
          <w:sz w:val="28"/>
          <w:szCs w:val="28"/>
        </w:rPr>
        <w:t xml:space="preserve"> – </w:t>
      </w:r>
      <w:r w:rsidRPr="00DB575C">
        <w:rPr>
          <w:sz w:val="28"/>
          <w:szCs w:val="28"/>
        </w:rPr>
        <w:t>предприниматели, осуществляющие деятельность в соответствии с законодательством, действующим на территории Донецкой Народной Республики</w:t>
      </w:r>
      <w:r w:rsidRPr="00DB575C">
        <w:rPr>
          <w:sz w:val="28"/>
          <w:szCs w:val="28"/>
          <w:lang w:eastAsia="uk-UA"/>
        </w:rPr>
        <w:t>;</w:t>
      </w:r>
    </w:p>
    <w:p w:rsidR="002A5E33" w:rsidRPr="00DB575C" w:rsidRDefault="002A5E33" w:rsidP="00DB575C">
      <w:pPr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r w:rsidRPr="00DB575C">
        <w:rPr>
          <w:sz w:val="28"/>
          <w:szCs w:val="28"/>
          <w:lang w:eastAsia="uk-UA"/>
        </w:rPr>
        <w:t>8)</w:t>
      </w:r>
      <w:r w:rsidR="00C73748" w:rsidRPr="00DB575C">
        <w:rPr>
          <w:sz w:val="28"/>
          <w:szCs w:val="28"/>
          <w:lang w:eastAsia="uk-UA"/>
        </w:rPr>
        <w:t> </w:t>
      </w:r>
      <w:r w:rsidRPr="00DB575C">
        <w:rPr>
          <w:sz w:val="28"/>
          <w:szCs w:val="28"/>
          <w:lang w:eastAsia="uk-UA"/>
        </w:rPr>
        <w:t xml:space="preserve">оповещение – доведение сигналов и сообщений органов управления гражданской обороны об угрозе и возникновении чрезвычайных ситуаций органам государственной власти, органам местного самоуправления, </w:t>
      </w:r>
      <w:r w:rsidR="00001E2C" w:rsidRPr="00DB575C">
        <w:rPr>
          <w:sz w:val="28"/>
          <w:szCs w:val="28"/>
          <w:lang w:eastAsia="uk-UA"/>
        </w:rPr>
        <w:t>юридическим лицам</w:t>
      </w:r>
      <w:r w:rsidRPr="00DB575C">
        <w:rPr>
          <w:sz w:val="28"/>
          <w:szCs w:val="28"/>
          <w:lang w:eastAsia="uk-UA"/>
        </w:rPr>
        <w:t xml:space="preserve"> и населению;</w:t>
      </w:r>
    </w:p>
    <w:p w:rsidR="00A2136F" w:rsidRDefault="00A213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5E33" w:rsidRPr="00DB575C" w:rsidRDefault="002A5E33" w:rsidP="00DB575C">
      <w:pPr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r w:rsidRPr="00DB575C">
        <w:rPr>
          <w:sz w:val="28"/>
          <w:szCs w:val="28"/>
        </w:rPr>
        <w:lastRenderedPageBreak/>
        <w:t>9)</w:t>
      </w:r>
      <w:r w:rsidR="00C73748" w:rsidRPr="00DB575C">
        <w:rPr>
          <w:sz w:val="28"/>
          <w:szCs w:val="28"/>
        </w:rPr>
        <w:t> </w:t>
      </w:r>
      <w:r w:rsidRPr="00DB575C">
        <w:rPr>
          <w:sz w:val="28"/>
          <w:szCs w:val="28"/>
        </w:rPr>
        <w:t>организации, отнесенные в установленном порядке к категориям по гражданской обороне, –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2A5E33" w:rsidRPr="00DB575C" w:rsidRDefault="002A5E33" w:rsidP="00DB575C">
      <w:pPr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proofErr w:type="gramStart"/>
      <w:r w:rsidRPr="00DB575C">
        <w:rPr>
          <w:sz w:val="28"/>
          <w:szCs w:val="28"/>
        </w:rPr>
        <w:t>10)</w:t>
      </w:r>
      <w:r w:rsidR="00C73748" w:rsidRPr="00DB575C">
        <w:rPr>
          <w:sz w:val="28"/>
          <w:szCs w:val="28"/>
        </w:rPr>
        <w:t> </w:t>
      </w:r>
      <w:r w:rsidRPr="00DB575C">
        <w:rPr>
          <w:sz w:val="28"/>
          <w:szCs w:val="28"/>
        </w:rPr>
        <w:t xml:space="preserve">система мониторинга (наблюдения и контроля) радиоактивного, химического, бактериологического заражения (загрязнения), источников опасности на потенциально опасных объектах, опасных природных </w:t>
      </w:r>
      <w:r w:rsidRPr="00DB575C">
        <w:rPr>
          <w:sz w:val="28"/>
          <w:szCs w:val="28"/>
        </w:rPr>
        <w:br/>
        <w:t xml:space="preserve">явлений – </w:t>
      </w:r>
      <w:r w:rsidRPr="00DB575C">
        <w:rPr>
          <w:sz w:val="28"/>
          <w:szCs w:val="28"/>
          <w:lang w:eastAsia="uk-UA"/>
        </w:rPr>
        <w:t xml:space="preserve">форма интеграции органов государственной власти, органов местного самоуправления, </w:t>
      </w:r>
      <w:r w:rsidR="00001E2C" w:rsidRPr="00DB575C">
        <w:rPr>
          <w:sz w:val="28"/>
          <w:szCs w:val="28"/>
          <w:lang w:eastAsia="uk-UA"/>
        </w:rPr>
        <w:t>юридических лиц</w:t>
      </w:r>
      <w:r w:rsidRPr="00DB575C">
        <w:rPr>
          <w:sz w:val="28"/>
          <w:szCs w:val="28"/>
          <w:lang w:eastAsia="uk-UA"/>
        </w:rPr>
        <w:t>, созданных в целях наблюдения и контроля источника чрезвычайной ситуации в мирное время, организации химического, дозиметрического контроля и выявления факторов биологического загрязнения в военное время;</w:t>
      </w:r>
      <w:proofErr w:type="gramEnd"/>
    </w:p>
    <w:p w:rsidR="002A5E33" w:rsidRPr="00DB575C" w:rsidRDefault="002A5E33" w:rsidP="00DB575C">
      <w:pPr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r w:rsidRPr="00DB575C">
        <w:rPr>
          <w:sz w:val="28"/>
          <w:szCs w:val="28"/>
        </w:rPr>
        <w:t>11)</w:t>
      </w:r>
      <w:r w:rsidR="00C73748" w:rsidRPr="00DB575C">
        <w:rPr>
          <w:sz w:val="28"/>
          <w:szCs w:val="28"/>
        </w:rPr>
        <w:t> </w:t>
      </w:r>
      <w:r w:rsidRPr="00DB575C">
        <w:rPr>
          <w:sz w:val="28"/>
          <w:szCs w:val="28"/>
        </w:rPr>
        <w:t xml:space="preserve">система оповещения – </w:t>
      </w:r>
      <w:r w:rsidRPr="00DB575C">
        <w:rPr>
          <w:sz w:val="28"/>
          <w:szCs w:val="28"/>
          <w:lang w:eastAsia="uk-UA"/>
        </w:rPr>
        <w:t>комплекс организационно-технических мероприятий, сил, сре</w:t>
      </w:r>
      <w:proofErr w:type="gramStart"/>
      <w:r w:rsidRPr="00DB575C">
        <w:rPr>
          <w:sz w:val="28"/>
          <w:szCs w:val="28"/>
          <w:lang w:eastAsia="uk-UA"/>
        </w:rPr>
        <w:t>дств св</w:t>
      </w:r>
      <w:proofErr w:type="gramEnd"/>
      <w:r w:rsidRPr="00DB575C">
        <w:rPr>
          <w:sz w:val="28"/>
          <w:szCs w:val="28"/>
          <w:lang w:eastAsia="uk-UA"/>
        </w:rPr>
        <w:t>язи и оповещения, сетей вещания, каналов сети связи общего пользования, предназначенных для своевременного доведения информации и сигналов оповещения до органов управления гражданской обороны, органов государственной власти, органов местного самоуправления и населения;</w:t>
      </w:r>
    </w:p>
    <w:p w:rsidR="002A5E33" w:rsidRPr="00DB575C" w:rsidRDefault="002A5E33" w:rsidP="00DB575C">
      <w:pPr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r w:rsidRPr="00DB575C">
        <w:rPr>
          <w:sz w:val="28"/>
          <w:szCs w:val="28"/>
          <w:lang w:eastAsia="uk-UA"/>
        </w:rPr>
        <w:t>12)</w:t>
      </w:r>
      <w:r w:rsidR="00C73748" w:rsidRPr="00DB575C">
        <w:rPr>
          <w:sz w:val="28"/>
          <w:szCs w:val="28"/>
          <w:lang w:eastAsia="uk-UA"/>
        </w:rPr>
        <w:t> </w:t>
      </w:r>
      <w:r w:rsidRPr="00DB575C">
        <w:rPr>
          <w:sz w:val="28"/>
          <w:szCs w:val="28"/>
          <w:lang w:eastAsia="uk-UA"/>
        </w:rPr>
        <w:t>система управления гражданской обороной – составная часть системы государственного управления Донецкой Народной Республики, предназначенная для решения задач в сфере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2A5E33" w:rsidRPr="00DB575C" w:rsidRDefault="002A5E33" w:rsidP="00DB575C">
      <w:pPr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r w:rsidRPr="00DB575C">
        <w:rPr>
          <w:sz w:val="28"/>
          <w:szCs w:val="28"/>
          <w:lang w:eastAsia="uk-UA"/>
        </w:rPr>
        <w:t>13)</w:t>
      </w:r>
      <w:r w:rsidR="00C73748" w:rsidRPr="00DB575C">
        <w:rPr>
          <w:sz w:val="28"/>
          <w:szCs w:val="28"/>
          <w:lang w:eastAsia="uk-UA"/>
        </w:rPr>
        <w:t> </w:t>
      </w:r>
      <w:r w:rsidRPr="00DB575C">
        <w:rPr>
          <w:sz w:val="28"/>
          <w:szCs w:val="28"/>
          <w:lang w:eastAsia="uk-UA"/>
        </w:rPr>
        <w:t>средства гражданской обороны – противопожарная, аварийно-спасательная и другая специальная техника, оборудование, механизмы, приборы, инструменты, изделия медицинского назначения, лекарственные средства, средства коллективной и индивидуальной защиты, предназначенные и используемые для выполнения задач гражданской обороны;</w:t>
      </w:r>
    </w:p>
    <w:p w:rsidR="002A5E33" w:rsidRPr="00DB575C" w:rsidRDefault="002A5E33" w:rsidP="00DB575C">
      <w:pPr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r w:rsidRPr="00DB575C">
        <w:rPr>
          <w:sz w:val="28"/>
          <w:szCs w:val="28"/>
          <w:lang w:eastAsia="uk-UA"/>
        </w:rPr>
        <w:t>14)</w:t>
      </w:r>
      <w:r w:rsidR="00C73748" w:rsidRPr="00DB575C">
        <w:rPr>
          <w:sz w:val="28"/>
          <w:szCs w:val="28"/>
          <w:lang w:eastAsia="uk-UA"/>
        </w:rPr>
        <w:t> </w:t>
      </w:r>
      <w:r w:rsidRPr="00DB575C">
        <w:rPr>
          <w:sz w:val="28"/>
          <w:szCs w:val="28"/>
          <w:lang w:eastAsia="uk-UA"/>
        </w:rPr>
        <w:t>средства индивидуальной защиты – средства, предназначенные для защиты человека от радиоактивных, отравляющих, аварийно химически опасных, биологических веществ и светового излучения ядерного взрыва;</w:t>
      </w:r>
    </w:p>
    <w:p w:rsidR="002A5E33" w:rsidRPr="00DB575C" w:rsidRDefault="002A5E33" w:rsidP="00DB575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lastRenderedPageBreak/>
        <w:t>15)</w:t>
      </w:r>
      <w:r w:rsidR="00C73748" w:rsidRPr="00DB575C">
        <w:rPr>
          <w:sz w:val="28"/>
          <w:szCs w:val="28"/>
        </w:rPr>
        <w:t> </w:t>
      </w:r>
      <w:r w:rsidRPr="00DB575C">
        <w:rPr>
          <w:sz w:val="28"/>
          <w:szCs w:val="28"/>
        </w:rPr>
        <w:t xml:space="preserve">территория, отнесенная к группе по гражданской </w:t>
      </w:r>
      <w:r w:rsidRPr="00DB575C">
        <w:rPr>
          <w:sz w:val="28"/>
          <w:szCs w:val="28"/>
        </w:rPr>
        <w:br/>
        <w:t>обороне –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</w:t>
      </w:r>
      <w:r w:rsidR="00DB229B" w:rsidRPr="00DB575C">
        <w:rPr>
          <w:sz w:val="28"/>
          <w:szCs w:val="28"/>
        </w:rPr>
        <w:t>й</w:t>
      </w:r>
      <w:r w:rsidRPr="00DB575C">
        <w:rPr>
          <w:sz w:val="28"/>
          <w:szCs w:val="28"/>
        </w:rPr>
        <w:t xml:space="preserve"> высокую степень опасности возникновения чрезвычайных ситуаций в военное и мирное время;</w:t>
      </w:r>
    </w:p>
    <w:p w:rsidR="002A5E33" w:rsidRPr="00DB575C" w:rsidRDefault="002A5E33" w:rsidP="00DB575C">
      <w:pPr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r w:rsidRPr="00DB575C">
        <w:rPr>
          <w:sz w:val="28"/>
          <w:szCs w:val="28"/>
          <w:lang w:eastAsia="uk-UA"/>
        </w:rPr>
        <w:t>16)</w:t>
      </w:r>
      <w:r w:rsidR="00C73748" w:rsidRPr="00DB575C">
        <w:rPr>
          <w:sz w:val="28"/>
          <w:szCs w:val="28"/>
          <w:lang w:eastAsia="uk-UA"/>
        </w:rPr>
        <w:t> </w:t>
      </w:r>
      <w:r w:rsidRPr="00DB575C">
        <w:rPr>
          <w:sz w:val="28"/>
          <w:szCs w:val="28"/>
          <w:lang w:eastAsia="uk-UA"/>
        </w:rPr>
        <w:t xml:space="preserve">технические системы управления гражданской </w:t>
      </w:r>
      <w:r w:rsidRPr="00DB575C">
        <w:rPr>
          <w:sz w:val="28"/>
          <w:szCs w:val="28"/>
          <w:lang w:eastAsia="uk-UA"/>
        </w:rPr>
        <w:br/>
        <w:t>обороны – совокупность сре</w:t>
      </w:r>
      <w:proofErr w:type="gramStart"/>
      <w:r w:rsidRPr="00DB575C">
        <w:rPr>
          <w:sz w:val="28"/>
          <w:szCs w:val="28"/>
          <w:lang w:eastAsia="uk-UA"/>
        </w:rPr>
        <w:t>дств св</w:t>
      </w:r>
      <w:proofErr w:type="gramEnd"/>
      <w:r w:rsidRPr="00DB575C">
        <w:rPr>
          <w:sz w:val="28"/>
          <w:szCs w:val="28"/>
          <w:lang w:eastAsia="uk-UA"/>
        </w:rPr>
        <w:t xml:space="preserve">язи и оповещения, автоматизации и информационных ресурсов, непосредственно обеспечивающих обмен данными, подготовку, сбор, хранение, обработку, анализ и передачу информации при выполнении мероприятий гражданской обороны; </w:t>
      </w:r>
    </w:p>
    <w:p w:rsidR="002A5E33" w:rsidRPr="00DB575C" w:rsidRDefault="002A5E33" w:rsidP="00DB575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t>17)</w:t>
      </w:r>
      <w:r w:rsidR="00C73748" w:rsidRPr="00DB575C">
        <w:rPr>
          <w:sz w:val="28"/>
          <w:szCs w:val="28"/>
        </w:rPr>
        <w:t> </w:t>
      </w:r>
      <w:r w:rsidRPr="00DB575C">
        <w:rPr>
          <w:sz w:val="28"/>
          <w:szCs w:val="28"/>
        </w:rPr>
        <w:t>требования в сфере гражданской обороны –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законодательными и иными нормативными правовыми актами Донецкой Народной Республики;</w:t>
      </w:r>
    </w:p>
    <w:p w:rsidR="002A5E33" w:rsidRPr="00DB575C" w:rsidRDefault="002A5E33" w:rsidP="00DB575C">
      <w:pPr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r w:rsidRPr="00DB575C">
        <w:rPr>
          <w:sz w:val="28"/>
          <w:szCs w:val="28"/>
          <w:lang w:eastAsia="uk-UA"/>
        </w:rPr>
        <w:t>18)</w:t>
      </w:r>
      <w:r w:rsidR="00C73748" w:rsidRPr="00DB575C">
        <w:rPr>
          <w:sz w:val="28"/>
          <w:szCs w:val="28"/>
          <w:lang w:eastAsia="uk-UA"/>
        </w:rPr>
        <w:t> </w:t>
      </w:r>
      <w:r w:rsidRPr="00DB575C">
        <w:rPr>
          <w:sz w:val="28"/>
          <w:szCs w:val="28"/>
          <w:lang w:eastAsia="uk-UA"/>
        </w:rPr>
        <w:t>управление гражданской обороной – целенаправленная деятельность по организации подготовки</w:t>
      </w:r>
      <w:r w:rsidR="001751CE" w:rsidRPr="00DB575C">
        <w:rPr>
          <w:sz w:val="28"/>
          <w:szCs w:val="28"/>
          <w:lang w:eastAsia="uk-UA"/>
        </w:rPr>
        <w:t xml:space="preserve"> к ведению</w:t>
      </w:r>
      <w:r w:rsidRPr="00DB575C">
        <w:rPr>
          <w:sz w:val="28"/>
          <w:szCs w:val="28"/>
          <w:lang w:eastAsia="uk-UA"/>
        </w:rPr>
        <w:t xml:space="preserve"> и ведению гражданской обороны;</w:t>
      </w:r>
    </w:p>
    <w:p w:rsidR="005770DD" w:rsidRPr="00DB575C" w:rsidRDefault="002A5E33" w:rsidP="00DB575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  <w:lang w:eastAsia="uk-UA"/>
        </w:rPr>
        <w:t>19)</w:t>
      </w:r>
      <w:r w:rsidR="00C73748" w:rsidRPr="00DB575C">
        <w:rPr>
          <w:sz w:val="28"/>
          <w:szCs w:val="28"/>
          <w:lang w:eastAsia="uk-UA"/>
        </w:rPr>
        <w:t> </w:t>
      </w:r>
      <w:r w:rsidRPr="00DB575C">
        <w:rPr>
          <w:sz w:val="28"/>
          <w:szCs w:val="28"/>
          <w:lang w:eastAsia="uk-UA"/>
        </w:rPr>
        <w:t>эвакуация – временное отселение населения, а также вывоз материальных и культурных ценностей за границы зоны возможного поражения в безопасные районы</w:t>
      </w:r>
      <w:proofErr w:type="gramStart"/>
      <w:r w:rsidRPr="00DB575C">
        <w:rPr>
          <w:sz w:val="28"/>
          <w:szCs w:val="28"/>
          <w:lang w:eastAsia="uk-UA"/>
        </w:rPr>
        <w:t>.»;</w:t>
      </w:r>
      <w:proofErr w:type="gramEnd"/>
    </w:p>
    <w:p w:rsidR="00B4345D" w:rsidRPr="00DB575C" w:rsidRDefault="00F81156" w:rsidP="00DB575C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DB575C">
        <w:rPr>
          <w:sz w:val="28"/>
          <w:szCs w:val="28"/>
        </w:rPr>
        <w:t>2</w:t>
      </w:r>
      <w:r w:rsidR="005770DD" w:rsidRPr="00DB575C">
        <w:rPr>
          <w:sz w:val="28"/>
          <w:szCs w:val="28"/>
        </w:rPr>
        <w:t>) </w:t>
      </w:r>
      <w:r w:rsidR="00B4345D" w:rsidRPr="00DB575C">
        <w:rPr>
          <w:sz w:val="28"/>
          <w:szCs w:val="28"/>
        </w:rPr>
        <w:t>в статье 5:</w:t>
      </w:r>
    </w:p>
    <w:p w:rsidR="00B4345D" w:rsidRPr="00DB575C" w:rsidRDefault="00B4345D" w:rsidP="00DB575C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DB575C">
        <w:rPr>
          <w:sz w:val="28"/>
          <w:szCs w:val="28"/>
        </w:rPr>
        <w:t>а)</w:t>
      </w:r>
      <w:r w:rsidR="00C73748" w:rsidRPr="00DB575C">
        <w:rPr>
          <w:sz w:val="28"/>
          <w:szCs w:val="28"/>
        </w:rPr>
        <w:t> </w:t>
      </w:r>
      <w:r w:rsidRPr="00DB575C">
        <w:rPr>
          <w:sz w:val="28"/>
          <w:szCs w:val="28"/>
        </w:rPr>
        <w:t>в части 2 слово «созданием» заменить словами «силами и средствами»;</w:t>
      </w:r>
    </w:p>
    <w:p w:rsidR="00B4345D" w:rsidRPr="00DB575C" w:rsidRDefault="00B4345D" w:rsidP="00DB575C">
      <w:pPr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r w:rsidRPr="00DB575C">
        <w:rPr>
          <w:sz w:val="28"/>
          <w:szCs w:val="28"/>
        </w:rPr>
        <w:t>б)</w:t>
      </w:r>
      <w:r w:rsidR="00C73748" w:rsidRPr="00DB575C">
        <w:rPr>
          <w:sz w:val="28"/>
          <w:szCs w:val="28"/>
        </w:rPr>
        <w:t> </w:t>
      </w:r>
      <w:r w:rsidRPr="00DB575C">
        <w:rPr>
          <w:sz w:val="28"/>
          <w:szCs w:val="28"/>
        </w:rPr>
        <w:t>в части 4 пункты «д»</w:t>
      </w:r>
      <w:r w:rsidR="009A64D6" w:rsidRPr="00DB575C">
        <w:rPr>
          <w:sz w:val="28"/>
          <w:szCs w:val="28"/>
        </w:rPr>
        <w:t xml:space="preserve"> – </w:t>
      </w:r>
      <w:r w:rsidRPr="00DB575C">
        <w:rPr>
          <w:sz w:val="28"/>
          <w:szCs w:val="28"/>
        </w:rPr>
        <w:t>«з» исключить;</w:t>
      </w:r>
    </w:p>
    <w:p w:rsidR="00DB229B" w:rsidRPr="00DB575C" w:rsidRDefault="00F81156" w:rsidP="00DB575C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DB575C">
        <w:rPr>
          <w:sz w:val="28"/>
          <w:szCs w:val="28"/>
        </w:rPr>
        <w:t>3</w:t>
      </w:r>
      <w:r w:rsidR="00A27C0A" w:rsidRPr="00DB575C">
        <w:rPr>
          <w:sz w:val="28"/>
          <w:szCs w:val="28"/>
        </w:rPr>
        <w:t>)</w:t>
      </w:r>
      <w:r w:rsidR="00C73748" w:rsidRPr="00DB575C">
        <w:rPr>
          <w:sz w:val="28"/>
          <w:szCs w:val="28"/>
        </w:rPr>
        <w:t> </w:t>
      </w:r>
      <w:r w:rsidR="00DB229B" w:rsidRPr="00DB575C">
        <w:rPr>
          <w:sz w:val="28"/>
          <w:szCs w:val="28"/>
        </w:rPr>
        <w:t>статью 7 дополнить пунктом «а</w:t>
      </w:r>
      <w:proofErr w:type="gramStart"/>
      <w:r w:rsidR="00DB229B" w:rsidRPr="00DB575C">
        <w:rPr>
          <w:sz w:val="28"/>
          <w:szCs w:val="28"/>
          <w:vertAlign w:val="superscript"/>
        </w:rPr>
        <w:t>1</w:t>
      </w:r>
      <w:proofErr w:type="gramEnd"/>
      <w:r w:rsidR="00DB229B" w:rsidRPr="00DB575C">
        <w:rPr>
          <w:sz w:val="28"/>
          <w:szCs w:val="28"/>
        </w:rPr>
        <w:t>» следующего содержания:</w:t>
      </w:r>
    </w:p>
    <w:p w:rsidR="00B4345D" w:rsidRPr="00DB575C" w:rsidRDefault="00DB229B" w:rsidP="00DB575C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DB575C">
        <w:rPr>
          <w:sz w:val="28"/>
          <w:szCs w:val="28"/>
        </w:rPr>
        <w:t>«а</w:t>
      </w:r>
      <w:proofErr w:type="gramStart"/>
      <w:r w:rsidRPr="00DB575C">
        <w:rPr>
          <w:sz w:val="28"/>
          <w:szCs w:val="28"/>
          <w:vertAlign w:val="superscript"/>
        </w:rPr>
        <w:t>1</w:t>
      </w:r>
      <w:proofErr w:type="gramEnd"/>
      <w:r w:rsidRPr="00DB575C">
        <w:rPr>
          <w:sz w:val="28"/>
          <w:szCs w:val="28"/>
        </w:rPr>
        <w:t>)</w:t>
      </w:r>
      <w:r w:rsidR="00C73748" w:rsidRPr="00DB575C">
        <w:rPr>
          <w:sz w:val="28"/>
          <w:szCs w:val="28"/>
        </w:rPr>
        <w:t> </w:t>
      </w:r>
      <w:r w:rsidRPr="00DB575C">
        <w:rPr>
          <w:sz w:val="28"/>
          <w:szCs w:val="28"/>
        </w:rPr>
        <w:t xml:space="preserve">утверждает План гражданской обороны </w:t>
      </w:r>
      <w:r w:rsidR="001751CE" w:rsidRPr="00DB575C">
        <w:rPr>
          <w:sz w:val="28"/>
          <w:szCs w:val="28"/>
        </w:rPr>
        <w:t>Донецкой Народной Республики и п</w:t>
      </w:r>
      <w:r w:rsidRPr="00DB575C">
        <w:rPr>
          <w:sz w:val="28"/>
          <w:szCs w:val="28"/>
        </w:rPr>
        <w:t>орядок его введения в действие на территории Донецкой Народной Республики или в отдельных ее местностях в полном объеме или частично</w:t>
      </w:r>
      <w:r w:rsidR="009B6BFC" w:rsidRPr="00DB575C">
        <w:rPr>
          <w:sz w:val="28"/>
          <w:szCs w:val="28"/>
        </w:rPr>
        <w:t>;</w:t>
      </w:r>
      <w:r w:rsidRPr="00DB575C">
        <w:rPr>
          <w:sz w:val="28"/>
          <w:szCs w:val="28"/>
        </w:rPr>
        <w:t>»;</w:t>
      </w:r>
    </w:p>
    <w:p w:rsidR="00E90CDA" w:rsidRDefault="00E90C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7F10" w:rsidRPr="00DB575C" w:rsidRDefault="00F81156" w:rsidP="00DB575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lastRenderedPageBreak/>
        <w:t>4</w:t>
      </w:r>
      <w:r w:rsidR="00132391" w:rsidRPr="00DB575C">
        <w:rPr>
          <w:sz w:val="28"/>
          <w:szCs w:val="28"/>
        </w:rPr>
        <w:t>)</w:t>
      </w:r>
      <w:r w:rsidR="00C73748" w:rsidRPr="00DB575C">
        <w:rPr>
          <w:sz w:val="28"/>
          <w:szCs w:val="28"/>
        </w:rPr>
        <w:t> </w:t>
      </w:r>
      <w:r w:rsidR="00AD7F10" w:rsidRPr="00DB575C">
        <w:rPr>
          <w:sz w:val="28"/>
          <w:szCs w:val="28"/>
        </w:rPr>
        <w:t>статью 9 изложить в следующей редакции:</w:t>
      </w:r>
    </w:p>
    <w:p w:rsidR="00AD7F10" w:rsidRPr="00DB575C" w:rsidRDefault="00AD7F10" w:rsidP="00DB575C">
      <w:pPr>
        <w:pStyle w:val="af1"/>
        <w:spacing w:before="0" w:after="360" w:line="276" w:lineRule="auto"/>
        <w:rPr>
          <w:sz w:val="28"/>
          <w:szCs w:val="28"/>
        </w:rPr>
      </w:pPr>
      <w:r w:rsidRPr="000C1997">
        <w:rPr>
          <w:b w:val="0"/>
          <w:sz w:val="28"/>
          <w:szCs w:val="28"/>
        </w:rPr>
        <w:t>«</w:t>
      </w:r>
      <w:r w:rsidRPr="00DB575C">
        <w:rPr>
          <w:b w:val="0"/>
          <w:color w:val="000000"/>
          <w:sz w:val="28"/>
          <w:szCs w:val="28"/>
          <w:lang w:val="x-none"/>
        </w:rPr>
        <w:t>Статья</w:t>
      </w:r>
      <w:r w:rsidR="00C73748" w:rsidRPr="00DB575C">
        <w:rPr>
          <w:rStyle w:val="1212"/>
          <w:sz w:val="28"/>
          <w:szCs w:val="28"/>
        </w:rPr>
        <w:t> </w:t>
      </w:r>
      <w:r w:rsidRPr="00DB575C">
        <w:rPr>
          <w:rStyle w:val="1212"/>
          <w:sz w:val="28"/>
          <w:szCs w:val="28"/>
        </w:rPr>
        <w:t>9.</w:t>
      </w:r>
      <w:r w:rsidRPr="00DB575C">
        <w:rPr>
          <w:sz w:val="28"/>
          <w:szCs w:val="28"/>
        </w:rPr>
        <w:t xml:space="preserve"> Полномочия Правительства Донецкой Народной Республики</w:t>
      </w:r>
    </w:p>
    <w:p w:rsidR="00AD7F10" w:rsidRPr="00DB575C" w:rsidRDefault="00AD7F10" w:rsidP="00DB575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t>Правительство Донецкой Народной Республики: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426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1) </w:t>
      </w:r>
      <w:r w:rsidR="00AD7F10" w:rsidRPr="00DB575C">
        <w:rPr>
          <w:sz w:val="28"/>
          <w:szCs w:val="28"/>
        </w:rPr>
        <w:t>обеспечивает координацию реализации единой государственной политики в сфере гражданской обороны;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426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2) </w:t>
      </w:r>
      <w:r w:rsidR="00AD7F10" w:rsidRPr="00DB575C">
        <w:rPr>
          <w:sz w:val="28"/>
          <w:szCs w:val="28"/>
        </w:rPr>
        <w:t>осуществляет руководство гражданской обороной;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426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3) </w:t>
      </w:r>
      <w:r w:rsidR="00AD7F10" w:rsidRPr="00DB575C">
        <w:rPr>
          <w:sz w:val="28"/>
          <w:szCs w:val="28"/>
        </w:rPr>
        <w:t>определяет порядок эвакуации населения, материальных и культурных ценностей в безопасные районы;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426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4) </w:t>
      </w:r>
      <w:r w:rsidR="00AD7F10" w:rsidRPr="00DB575C">
        <w:rPr>
          <w:sz w:val="28"/>
          <w:szCs w:val="28"/>
        </w:rPr>
        <w:t>издает нормативные правовые акты и организует разработку проектов законов в сфере гражданской обороны;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426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5) </w:t>
      </w:r>
      <w:r w:rsidR="00AD7F10" w:rsidRPr="00DB575C">
        <w:rPr>
          <w:sz w:val="28"/>
          <w:szCs w:val="28"/>
        </w:rPr>
        <w:t>создает резервы средств индивидуальной защиты, имущества гражданской обороны, материально-технических, финансовых фондов при ведении военных действий или вследствие таких действий, возникновении чрезвычайных ситуаций, определяет их объем и порядок использования;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426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6) </w:t>
      </w:r>
      <w:r w:rsidR="00AD7F10" w:rsidRPr="00DB575C">
        <w:rPr>
          <w:sz w:val="28"/>
          <w:szCs w:val="28"/>
        </w:rPr>
        <w:t>создает единую систему подготовки органов управления в сфере гражданской обороны, сил гражданской обороны и населения к действиям в условиях ведения военных действий, чрезвычайных ситуаций;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426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7) </w:t>
      </w:r>
      <w:r w:rsidR="00AD7F10" w:rsidRPr="00DB575C">
        <w:rPr>
          <w:sz w:val="28"/>
          <w:szCs w:val="28"/>
        </w:rPr>
        <w:t xml:space="preserve">устанавливает порядок отнесения территорий к группам по гражданской обороне, а </w:t>
      </w:r>
      <w:r w:rsidR="00A81970" w:rsidRPr="00DB575C">
        <w:rPr>
          <w:sz w:val="28"/>
          <w:szCs w:val="28"/>
        </w:rPr>
        <w:t>юридических лиц</w:t>
      </w:r>
      <w:r w:rsidR="00AD7F10" w:rsidRPr="00DB575C">
        <w:rPr>
          <w:sz w:val="28"/>
          <w:szCs w:val="28"/>
        </w:rPr>
        <w:t xml:space="preserve">, физических </w:t>
      </w:r>
      <w:r w:rsidR="009B6BFC" w:rsidRPr="00DB575C">
        <w:rPr>
          <w:sz w:val="28"/>
          <w:szCs w:val="28"/>
        </w:rPr>
        <w:t xml:space="preserve">лиц – предпринимателей </w:t>
      </w:r>
      <w:r w:rsidR="00AD7F10" w:rsidRPr="00DB575C">
        <w:rPr>
          <w:sz w:val="28"/>
          <w:szCs w:val="28"/>
        </w:rPr>
        <w:t>– к категориям по гражданской обороне, утверждает их перечни;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426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8) </w:t>
      </w:r>
      <w:r w:rsidR="00AD7F10" w:rsidRPr="00DB575C">
        <w:rPr>
          <w:sz w:val="28"/>
          <w:szCs w:val="28"/>
        </w:rPr>
        <w:t>устанавливает порядок сбора и осуществления обмена информацией в сфере гражданской обороны и защиты населения и территорий от чрезвычайных ситуаций;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426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9) </w:t>
      </w:r>
      <w:r w:rsidR="00AD7F10" w:rsidRPr="00DB575C">
        <w:rPr>
          <w:sz w:val="28"/>
          <w:szCs w:val="28"/>
        </w:rPr>
        <w:t>разрабатывает и реализует республиканские программы в сфере гражданской обороны и защиты населения и территорий от чрезвычайных ситуаций;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426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lastRenderedPageBreak/>
        <w:t>10) </w:t>
      </w:r>
      <w:r w:rsidR="00AD7F10" w:rsidRPr="00DB575C">
        <w:rPr>
          <w:sz w:val="28"/>
          <w:szCs w:val="28"/>
        </w:rPr>
        <w:t>осуществляет мероприятия по социальной защите пострадавших от последствий чрезвычайных ситуаций;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426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  <w:lang w:eastAsia="uk-UA"/>
        </w:rPr>
        <w:t>11) </w:t>
      </w:r>
      <w:r w:rsidR="00AD7F10" w:rsidRPr="00DB575C">
        <w:rPr>
          <w:sz w:val="28"/>
          <w:szCs w:val="28"/>
          <w:lang w:eastAsia="uk-UA"/>
        </w:rPr>
        <w:t>о</w:t>
      </w:r>
      <w:r w:rsidR="00AD7F10" w:rsidRPr="00DB575C">
        <w:rPr>
          <w:spacing w:val="-1"/>
          <w:sz w:val="28"/>
          <w:szCs w:val="28"/>
        </w:rPr>
        <w:t>пределяет порядок учета и снятия с него защитных сооружений</w:t>
      </w:r>
      <w:r w:rsidR="00AD7F10" w:rsidRPr="00DB575C">
        <w:rPr>
          <w:sz w:val="28"/>
          <w:szCs w:val="28"/>
        </w:rPr>
        <w:t xml:space="preserve"> гражданской обороны;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426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12) </w:t>
      </w:r>
      <w:r w:rsidR="00AD7F10" w:rsidRPr="00DB575C">
        <w:rPr>
          <w:sz w:val="28"/>
          <w:szCs w:val="28"/>
        </w:rPr>
        <w:t>определяет мобилизационное задание для удовлетворения потребностей гражданской обороны и порядка накопления, хранения и использования мобилизационных резервов для нужд гражданской обороны;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426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13) </w:t>
      </w:r>
      <w:r w:rsidR="00AD7F10" w:rsidRPr="00DB575C">
        <w:rPr>
          <w:sz w:val="28"/>
          <w:szCs w:val="28"/>
        </w:rPr>
        <w:t>утверждает ежегодный план основных мероприятий гражданской обороны;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426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14) </w:t>
      </w:r>
      <w:r w:rsidR="00AD7F10" w:rsidRPr="00DB575C">
        <w:rPr>
          <w:sz w:val="28"/>
          <w:szCs w:val="28"/>
        </w:rPr>
        <w:t>утверждает критерии, по которым оценивается степень риска в сфере гражданской обороны, и периодичность проведения плановых мероприятий государственного надзора;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426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15) </w:t>
      </w:r>
      <w:r w:rsidR="00AD7F10" w:rsidRPr="00DB575C">
        <w:rPr>
          <w:sz w:val="28"/>
          <w:szCs w:val="28"/>
        </w:rPr>
        <w:t>утверждает перечень объектов, проектирование которых осуществляется с учетом требований инженерно-технических мероприятий гражданской обороны и мероприятий по предупреждению чрезвычайных ситуаций;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426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16) </w:t>
      </w:r>
      <w:r w:rsidR="00AD7F10" w:rsidRPr="00DB575C">
        <w:rPr>
          <w:sz w:val="28"/>
          <w:szCs w:val="28"/>
        </w:rPr>
        <w:t>утверждает порядок создания и поддержания в готовности защитных сооружений и других объектов гражданской обороны;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426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17) </w:t>
      </w:r>
      <w:r w:rsidR="00AD7F10" w:rsidRPr="00DB575C">
        <w:rPr>
          <w:sz w:val="28"/>
          <w:szCs w:val="28"/>
        </w:rPr>
        <w:t xml:space="preserve">утверждает </w:t>
      </w:r>
      <w:r w:rsidR="00A81970" w:rsidRPr="00DB575C">
        <w:rPr>
          <w:sz w:val="28"/>
          <w:szCs w:val="28"/>
        </w:rPr>
        <w:t>порядок проведения проверок объектов надзора</w:t>
      </w:r>
      <w:r w:rsidR="00AD7F10" w:rsidRPr="00DB575C">
        <w:rPr>
          <w:sz w:val="28"/>
          <w:szCs w:val="28"/>
        </w:rPr>
        <w:t xml:space="preserve"> в сфере гражданской обороны;</w:t>
      </w:r>
    </w:p>
    <w:p w:rsidR="00DB229B" w:rsidRPr="00DB575C" w:rsidRDefault="00AD7F10" w:rsidP="00DB575C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DB575C">
        <w:rPr>
          <w:sz w:val="28"/>
          <w:szCs w:val="28"/>
        </w:rPr>
        <w:t>18)</w:t>
      </w:r>
      <w:r w:rsidR="00C73748" w:rsidRPr="00DB575C">
        <w:rPr>
          <w:sz w:val="28"/>
          <w:szCs w:val="28"/>
        </w:rPr>
        <w:t> </w:t>
      </w:r>
      <w:r w:rsidRPr="00DB575C">
        <w:rPr>
          <w:sz w:val="28"/>
          <w:szCs w:val="28"/>
        </w:rPr>
        <w:t>осуществляет иные полномочия в сфере гражданской обороны в соответствии с законодательством Донецкой Народной Республики</w:t>
      </w:r>
      <w:proofErr w:type="gramStart"/>
      <w:r w:rsidRPr="00DB575C">
        <w:rPr>
          <w:sz w:val="28"/>
          <w:szCs w:val="28"/>
        </w:rPr>
        <w:t>.»;</w:t>
      </w:r>
      <w:proofErr w:type="gramEnd"/>
    </w:p>
    <w:p w:rsidR="00AD7F10" w:rsidRPr="00DB575C" w:rsidRDefault="00F81156" w:rsidP="00DB575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t>5</w:t>
      </w:r>
      <w:r w:rsidR="00BD3628" w:rsidRPr="00DB575C">
        <w:rPr>
          <w:sz w:val="28"/>
          <w:szCs w:val="28"/>
        </w:rPr>
        <w:t>)</w:t>
      </w:r>
      <w:r w:rsidR="00C06408" w:rsidRPr="00DB575C">
        <w:rPr>
          <w:sz w:val="28"/>
          <w:szCs w:val="28"/>
        </w:rPr>
        <w:t> </w:t>
      </w:r>
      <w:r w:rsidR="00AD7F10" w:rsidRPr="00DB575C">
        <w:rPr>
          <w:sz w:val="28"/>
          <w:szCs w:val="28"/>
        </w:rPr>
        <w:t>статью 10 изложить в следующей редакции:</w:t>
      </w:r>
      <w:bookmarkStart w:id="1" w:name="bookmark12"/>
    </w:p>
    <w:p w:rsidR="00AD7F10" w:rsidRPr="00DB575C" w:rsidRDefault="00AD7F10" w:rsidP="00DB575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DB575C">
        <w:rPr>
          <w:color w:val="000000"/>
          <w:sz w:val="28"/>
          <w:szCs w:val="28"/>
        </w:rPr>
        <w:t>«</w:t>
      </w:r>
      <w:r w:rsidRPr="00DB575C">
        <w:rPr>
          <w:color w:val="000000"/>
          <w:sz w:val="28"/>
          <w:szCs w:val="28"/>
          <w:lang w:val="x-none"/>
        </w:rPr>
        <w:t>Статья</w:t>
      </w:r>
      <w:r w:rsidR="00C73748" w:rsidRPr="00DB575C">
        <w:rPr>
          <w:rStyle w:val="1212"/>
          <w:sz w:val="28"/>
          <w:szCs w:val="28"/>
        </w:rPr>
        <w:t> </w:t>
      </w:r>
      <w:r w:rsidRPr="00DB575C">
        <w:rPr>
          <w:rStyle w:val="1212"/>
          <w:b w:val="0"/>
          <w:sz w:val="28"/>
          <w:szCs w:val="28"/>
        </w:rPr>
        <w:t>10.</w:t>
      </w:r>
      <w:r w:rsidRPr="00DB575C">
        <w:rPr>
          <w:sz w:val="28"/>
          <w:szCs w:val="28"/>
        </w:rPr>
        <w:t xml:space="preserve"> </w:t>
      </w:r>
      <w:r w:rsidRPr="00DB575C">
        <w:rPr>
          <w:b/>
          <w:sz w:val="28"/>
          <w:szCs w:val="28"/>
        </w:rPr>
        <w:t>Полномочия республиканского органа исполнительной власти, реализующего государственной политику в сфере гражданской обороны</w:t>
      </w:r>
      <w:bookmarkEnd w:id="1"/>
      <w:r w:rsidRPr="00DB575C">
        <w:rPr>
          <w:b/>
          <w:sz w:val="28"/>
          <w:szCs w:val="28"/>
        </w:rPr>
        <w:t>, защиты населения и территорий от чрезвычайных ситуаций, обеспечения пожарной безопасности</w:t>
      </w:r>
    </w:p>
    <w:p w:rsidR="00AD7F10" w:rsidRPr="00DB575C" w:rsidRDefault="00AD7F10" w:rsidP="00DB575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lastRenderedPageBreak/>
        <w:t>Республиканский орган исполнительной власти, реализующий государственную политику в сфере гражданской обороны, защиты населения и территорий от чрезвычайных ситуаций, обеспечения пожарной безопасности: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142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1) </w:t>
      </w:r>
      <w:r w:rsidR="00AD7F10" w:rsidRPr="00DB575C">
        <w:rPr>
          <w:sz w:val="28"/>
          <w:szCs w:val="28"/>
        </w:rPr>
        <w:t>обеспечивает формирование и реализацию государственной политики в сфере гражданской обороны;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142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2) </w:t>
      </w:r>
      <w:r w:rsidR="00AD7F10" w:rsidRPr="00DB575C">
        <w:rPr>
          <w:sz w:val="28"/>
          <w:szCs w:val="28"/>
        </w:rPr>
        <w:t>осуществляет соответствующее нормативное правовое регулирование, а также специальные, надзорные и контрольные функции в сфере гражданской обороны;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142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3) </w:t>
      </w:r>
      <w:r w:rsidR="00AD7F10" w:rsidRPr="00DB575C">
        <w:rPr>
          <w:sz w:val="28"/>
          <w:szCs w:val="28"/>
        </w:rPr>
        <w:t xml:space="preserve">осуществляет координацию деятельности органов государственной власти, органов местного самоуправления, </w:t>
      </w:r>
      <w:r w:rsidR="00A81970" w:rsidRPr="00DB575C">
        <w:rPr>
          <w:sz w:val="28"/>
          <w:szCs w:val="28"/>
        </w:rPr>
        <w:t>юридических лиц</w:t>
      </w:r>
      <w:r w:rsidR="00AD7F10" w:rsidRPr="00DB575C">
        <w:rPr>
          <w:sz w:val="28"/>
          <w:szCs w:val="28"/>
        </w:rPr>
        <w:t>, физических</w:t>
      </w:r>
      <w:r w:rsidR="00A81970" w:rsidRPr="00DB575C">
        <w:rPr>
          <w:sz w:val="28"/>
          <w:szCs w:val="28"/>
        </w:rPr>
        <w:br/>
      </w:r>
      <w:r w:rsidR="00AD7F10" w:rsidRPr="00DB575C">
        <w:rPr>
          <w:sz w:val="28"/>
          <w:szCs w:val="28"/>
        </w:rPr>
        <w:t>лиц</w:t>
      </w:r>
      <w:r w:rsidR="009B6BFC" w:rsidRPr="00DB575C">
        <w:rPr>
          <w:sz w:val="28"/>
          <w:szCs w:val="28"/>
        </w:rPr>
        <w:t xml:space="preserve"> – </w:t>
      </w:r>
      <w:r w:rsidR="00AD7F10" w:rsidRPr="00DB575C">
        <w:rPr>
          <w:sz w:val="28"/>
          <w:szCs w:val="28"/>
        </w:rPr>
        <w:t>предпринимателей по вопросам гражданской обороны;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142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4) </w:t>
      </w:r>
      <w:r w:rsidR="00AD7F10" w:rsidRPr="00DB575C">
        <w:rPr>
          <w:sz w:val="28"/>
          <w:szCs w:val="28"/>
        </w:rPr>
        <w:t xml:space="preserve">осуществляет государственный надзор в сфере гражданской обороны путем проведения плановых и внеплановых проверок объектов надзора; 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142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5) </w:t>
      </w:r>
      <w:r w:rsidR="00AD7F10" w:rsidRPr="00DB575C">
        <w:rPr>
          <w:sz w:val="28"/>
          <w:szCs w:val="28"/>
        </w:rPr>
        <w:t>разрабатывает порядок создания и поддержания в готовности защитных сооружений и других объектов гражданской обороны;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142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6) </w:t>
      </w:r>
      <w:r w:rsidR="00AD7F10" w:rsidRPr="00DB575C">
        <w:rPr>
          <w:sz w:val="28"/>
          <w:szCs w:val="28"/>
        </w:rPr>
        <w:t xml:space="preserve">предоставляет исходные </w:t>
      </w:r>
      <w:proofErr w:type="gramStart"/>
      <w:r w:rsidR="00AD7F10" w:rsidRPr="00DB575C">
        <w:rPr>
          <w:sz w:val="28"/>
          <w:szCs w:val="28"/>
        </w:rPr>
        <w:t>данные</w:t>
      </w:r>
      <w:proofErr w:type="gramEnd"/>
      <w:r w:rsidR="00AD7F10" w:rsidRPr="00DB575C">
        <w:rPr>
          <w:sz w:val="28"/>
          <w:szCs w:val="28"/>
        </w:rPr>
        <w:t xml:space="preserve"> и требования для разработки раздела «Инженерно-технические мероприятия гражданской обороны. Мероприятия по предупреждению чрезвычайных ситуаций» проектов градостроительной документации и строительства объектов;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142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7) </w:t>
      </w:r>
      <w:r w:rsidR="00AD7F10" w:rsidRPr="00DB575C">
        <w:rPr>
          <w:sz w:val="28"/>
          <w:szCs w:val="28"/>
        </w:rPr>
        <w:t>осуществляет подготовку и проводит мероприятия в сфере инженерной, медицинской, биологической, радиационной и химической</w:t>
      </w:r>
      <w:r w:rsidRPr="00DB575C">
        <w:rPr>
          <w:sz w:val="28"/>
          <w:szCs w:val="28"/>
        </w:rPr>
        <w:t xml:space="preserve"> защиты населения и территорий;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142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8) </w:t>
      </w:r>
      <w:r w:rsidR="00AD7F10" w:rsidRPr="00DB575C">
        <w:rPr>
          <w:sz w:val="28"/>
          <w:szCs w:val="28"/>
        </w:rPr>
        <w:t>определяет порядок проведения мероприятий по эвакуации населения, координирует деятельность органов государственной власти и органов местного самоуправления по указанным вопросам;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142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9) </w:t>
      </w:r>
      <w:r w:rsidR="00AD7F10" w:rsidRPr="00DB575C">
        <w:rPr>
          <w:sz w:val="28"/>
          <w:szCs w:val="28"/>
        </w:rPr>
        <w:t>осуществляет руководство созданием и поддержанием в состоянии постоянной готовности технических систем управления гражданской обороны и систем оповещения населения об опасностях, возникающих при ведении военных действий (чрезвычайных ситуациях) или вследствие военных действий (чрезвычайных ситуаций), контролирует создание и функционирование данных систем;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142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lastRenderedPageBreak/>
        <w:t>10) </w:t>
      </w:r>
      <w:r w:rsidR="00AD7F10" w:rsidRPr="00DB575C">
        <w:rPr>
          <w:sz w:val="28"/>
          <w:szCs w:val="28"/>
        </w:rPr>
        <w:t>осуществляет обучение населения, представителей органов управления и сил гражданской обороны по вопросам защиты населения и действий в чрезвычайных ситуациях;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142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11) </w:t>
      </w:r>
      <w:r w:rsidR="00AD7F10" w:rsidRPr="00DB575C">
        <w:rPr>
          <w:sz w:val="28"/>
          <w:szCs w:val="28"/>
        </w:rPr>
        <w:t>определяет в отнесенной к его ведению сфере критерии, по которым оценивается степень риска в сфере гражданской обороны</w:t>
      </w:r>
      <w:r w:rsidR="009B6BFC" w:rsidRPr="00DB575C">
        <w:rPr>
          <w:sz w:val="28"/>
          <w:szCs w:val="28"/>
        </w:rPr>
        <w:t>,</w:t>
      </w:r>
      <w:r w:rsidR="00AD7F10" w:rsidRPr="00DB575C">
        <w:rPr>
          <w:sz w:val="28"/>
          <w:szCs w:val="28"/>
        </w:rPr>
        <w:t xml:space="preserve"> и устанавливает периодичность проведения плановых мероприятий государственного надзора;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142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12) </w:t>
      </w:r>
      <w:r w:rsidR="00AD7F10" w:rsidRPr="00DB575C">
        <w:rPr>
          <w:sz w:val="28"/>
          <w:szCs w:val="28"/>
        </w:rPr>
        <w:t>согласовывает в порядке, определенном действующим законодательством, проекты республиканских и отраслевых стандартов, норм, правил, технических условий, регламентов и других нормативных технических документов относительно обеспечения гражданской обороны;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142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13) </w:t>
      </w:r>
      <w:r w:rsidR="00AD7F10" w:rsidRPr="00DB575C">
        <w:rPr>
          <w:sz w:val="28"/>
          <w:szCs w:val="28"/>
        </w:rPr>
        <w:t xml:space="preserve">запрашивает от органов государственной власти, органов местного самоуправления, </w:t>
      </w:r>
      <w:r w:rsidR="00A81970" w:rsidRPr="00DB575C">
        <w:rPr>
          <w:sz w:val="28"/>
          <w:szCs w:val="28"/>
        </w:rPr>
        <w:t>юридических лиц</w:t>
      </w:r>
      <w:r w:rsidR="00AD7F10" w:rsidRPr="00DB575C">
        <w:rPr>
          <w:sz w:val="28"/>
          <w:szCs w:val="28"/>
        </w:rPr>
        <w:t xml:space="preserve"> и физических </w:t>
      </w:r>
      <w:r w:rsidR="009B6BFC" w:rsidRPr="00DB575C">
        <w:rPr>
          <w:sz w:val="28"/>
          <w:szCs w:val="28"/>
        </w:rPr>
        <w:t xml:space="preserve">лиц – предпринимателей </w:t>
      </w:r>
      <w:r w:rsidR="00AD7F10" w:rsidRPr="00DB575C">
        <w:rPr>
          <w:sz w:val="28"/>
          <w:szCs w:val="28"/>
        </w:rPr>
        <w:t>информацию, необходимую для выполнения поставленных задач;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142"/>
        </w:tabs>
        <w:spacing w:before="0" w:after="360" w:line="276" w:lineRule="auto"/>
        <w:rPr>
          <w:color w:val="000000"/>
          <w:sz w:val="28"/>
          <w:szCs w:val="28"/>
        </w:rPr>
      </w:pPr>
      <w:r w:rsidRPr="00DB575C">
        <w:rPr>
          <w:color w:val="000000"/>
          <w:sz w:val="28"/>
          <w:szCs w:val="28"/>
        </w:rPr>
        <w:t>14) </w:t>
      </w:r>
      <w:r w:rsidR="00AD7F10" w:rsidRPr="00DB575C">
        <w:rPr>
          <w:color w:val="000000"/>
          <w:sz w:val="28"/>
          <w:szCs w:val="28"/>
        </w:rPr>
        <w:t>налагает штрафные санкции, предусмотренные нормативными правовыми актами Донецкой Народной Республики;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142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15) </w:t>
      </w:r>
      <w:r w:rsidR="00AD7F10" w:rsidRPr="00DB575C">
        <w:rPr>
          <w:sz w:val="28"/>
          <w:szCs w:val="28"/>
        </w:rPr>
        <w:t>определяет перечень должностей, при замещении которых лица уполномочены осуществлять государственный надзор в сфере гражданской обороны;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142"/>
        </w:tabs>
        <w:suppressAutoHyphens/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16) </w:t>
      </w:r>
      <w:r w:rsidR="00AD7F10" w:rsidRPr="00DB575C">
        <w:rPr>
          <w:sz w:val="28"/>
          <w:szCs w:val="28"/>
        </w:rPr>
        <w:t>проводит экспертизу раздела «Инженерно–технические мероприятия гражданской обороны. Мероприятия по предупреждению чрезвычайных ситуаций» градостроительной документации, проектной документации на техническое переоснащение, строительство, реконструкцию и капитальный ремонт объектов, перечень которых утверждается Правительством Донецкой Народной Республики;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142"/>
        </w:tabs>
        <w:suppressAutoHyphens/>
        <w:spacing w:before="0" w:after="360" w:line="276" w:lineRule="auto"/>
        <w:rPr>
          <w:sz w:val="28"/>
          <w:szCs w:val="28"/>
        </w:rPr>
      </w:pPr>
      <w:r w:rsidRPr="00DB575C">
        <w:rPr>
          <w:spacing w:val="-1"/>
          <w:sz w:val="28"/>
          <w:szCs w:val="28"/>
        </w:rPr>
        <w:t>17) </w:t>
      </w:r>
      <w:r w:rsidR="00AD7F10" w:rsidRPr="00DB575C">
        <w:rPr>
          <w:spacing w:val="-1"/>
          <w:sz w:val="28"/>
          <w:szCs w:val="28"/>
        </w:rPr>
        <w:t>ведет электронный учет защитных сооружений</w:t>
      </w:r>
      <w:r w:rsidR="00AD7F10" w:rsidRPr="00DB575C">
        <w:rPr>
          <w:sz w:val="28"/>
          <w:szCs w:val="28"/>
        </w:rPr>
        <w:t xml:space="preserve"> гражданской обороны</w:t>
      </w:r>
      <w:r w:rsidR="00AD7F10" w:rsidRPr="00DB575C">
        <w:rPr>
          <w:spacing w:val="-1"/>
          <w:sz w:val="28"/>
          <w:szCs w:val="28"/>
        </w:rPr>
        <w:t>;</w:t>
      </w:r>
    </w:p>
    <w:p w:rsidR="00AD7F10" w:rsidRPr="00DB575C" w:rsidRDefault="00C73748" w:rsidP="00DB575C">
      <w:pPr>
        <w:pStyle w:val="31"/>
        <w:shd w:val="clear" w:color="auto" w:fill="auto"/>
        <w:tabs>
          <w:tab w:val="left" w:pos="142"/>
        </w:tabs>
        <w:suppressAutoHyphens/>
        <w:spacing w:before="0" w:after="360" w:line="276" w:lineRule="auto"/>
        <w:rPr>
          <w:sz w:val="28"/>
          <w:szCs w:val="28"/>
        </w:rPr>
      </w:pPr>
      <w:r w:rsidRPr="00DB575C">
        <w:rPr>
          <w:spacing w:val="-1"/>
          <w:sz w:val="28"/>
          <w:szCs w:val="28"/>
        </w:rPr>
        <w:t>18) </w:t>
      </w:r>
      <w:r w:rsidR="00AD7F10" w:rsidRPr="00DB575C">
        <w:rPr>
          <w:spacing w:val="-1"/>
          <w:sz w:val="28"/>
          <w:szCs w:val="28"/>
        </w:rPr>
        <w:t>осуществляет контроль деятельности органов государственной власти, органов местного самоуправления</w:t>
      </w:r>
      <w:r w:rsidR="00A81970" w:rsidRPr="00DB575C">
        <w:rPr>
          <w:spacing w:val="-1"/>
          <w:sz w:val="28"/>
          <w:szCs w:val="28"/>
        </w:rPr>
        <w:t>,</w:t>
      </w:r>
      <w:r w:rsidR="00AD7F10" w:rsidRPr="00DB575C">
        <w:rPr>
          <w:spacing w:val="-1"/>
          <w:sz w:val="28"/>
          <w:szCs w:val="28"/>
        </w:rPr>
        <w:t xml:space="preserve"> </w:t>
      </w:r>
      <w:r w:rsidR="00A81970" w:rsidRPr="00DB575C">
        <w:rPr>
          <w:spacing w:val="-1"/>
          <w:sz w:val="28"/>
          <w:szCs w:val="28"/>
        </w:rPr>
        <w:t>юридических лиц</w:t>
      </w:r>
      <w:r w:rsidR="00AD7F10" w:rsidRPr="00DB575C">
        <w:rPr>
          <w:spacing w:val="-1"/>
          <w:sz w:val="28"/>
          <w:szCs w:val="28"/>
        </w:rPr>
        <w:t xml:space="preserve"> по вопросам учета защитных сооружений</w:t>
      </w:r>
      <w:r w:rsidR="00AD7F10" w:rsidRPr="00DB575C">
        <w:rPr>
          <w:sz w:val="28"/>
          <w:szCs w:val="28"/>
        </w:rPr>
        <w:t xml:space="preserve"> гражданской обороны;</w:t>
      </w:r>
    </w:p>
    <w:p w:rsidR="00AD7F10" w:rsidRPr="00DB575C" w:rsidRDefault="00AD7F10" w:rsidP="00DB575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t>19) осуществляет иные полномочия, предусмотренные настоящим Законом и другими нормативными правовыми актами</w:t>
      </w:r>
      <w:proofErr w:type="gramStart"/>
      <w:r w:rsidRPr="00DB575C">
        <w:rPr>
          <w:sz w:val="28"/>
          <w:szCs w:val="28"/>
        </w:rPr>
        <w:t>.»;</w:t>
      </w:r>
      <w:proofErr w:type="gramEnd"/>
    </w:p>
    <w:p w:rsidR="00714806" w:rsidRPr="00DB575C" w:rsidRDefault="00F81156" w:rsidP="00DB575C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DB575C">
        <w:rPr>
          <w:sz w:val="28"/>
          <w:szCs w:val="28"/>
        </w:rPr>
        <w:lastRenderedPageBreak/>
        <w:t>6</w:t>
      </w:r>
      <w:r w:rsidR="00D84898" w:rsidRPr="00DB575C">
        <w:rPr>
          <w:sz w:val="28"/>
          <w:szCs w:val="28"/>
        </w:rPr>
        <w:t>) </w:t>
      </w:r>
      <w:r w:rsidR="00714806" w:rsidRPr="00DB575C">
        <w:rPr>
          <w:sz w:val="28"/>
          <w:szCs w:val="28"/>
        </w:rPr>
        <w:t>статью 11</w:t>
      </w:r>
      <w:r w:rsidR="00866084" w:rsidRPr="00DB575C">
        <w:rPr>
          <w:sz w:val="28"/>
          <w:szCs w:val="28"/>
        </w:rPr>
        <w:t xml:space="preserve"> </w:t>
      </w:r>
      <w:r w:rsidR="00714806" w:rsidRPr="00DB575C">
        <w:rPr>
          <w:sz w:val="28"/>
          <w:szCs w:val="28"/>
        </w:rPr>
        <w:t>дополнить пунктом «к» следующего содержания:</w:t>
      </w:r>
    </w:p>
    <w:p w:rsidR="00AD7F10" w:rsidRPr="00DB575C" w:rsidRDefault="00714806" w:rsidP="00DB575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t>«к)</w:t>
      </w:r>
      <w:r w:rsidR="00462C16" w:rsidRPr="00DB575C">
        <w:rPr>
          <w:sz w:val="28"/>
          <w:szCs w:val="28"/>
        </w:rPr>
        <w:t> </w:t>
      </w:r>
      <w:r w:rsidRPr="00DB575C">
        <w:rPr>
          <w:sz w:val="28"/>
          <w:szCs w:val="28"/>
        </w:rPr>
        <w:t>ведут документальный учет защитных сооружений гражданской обороны</w:t>
      </w:r>
      <w:r w:rsidR="00642A5D" w:rsidRPr="00DB575C">
        <w:rPr>
          <w:sz w:val="28"/>
          <w:szCs w:val="28"/>
        </w:rPr>
        <w:t>,</w:t>
      </w:r>
      <w:r w:rsidRPr="00DB575C">
        <w:rPr>
          <w:sz w:val="28"/>
          <w:szCs w:val="28"/>
        </w:rPr>
        <w:t xml:space="preserve"> находящихся на их балансе, а также на балансе подведомственных им </w:t>
      </w:r>
      <w:r w:rsidR="00A81970" w:rsidRPr="00DB575C">
        <w:rPr>
          <w:sz w:val="28"/>
          <w:szCs w:val="28"/>
        </w:rPr>
        <w:t>юридических лиц</w:t>
      </w:r>
      <w:proofErr w:type="gramStart"/>
      <w:r w:rsidR="009B6BFC" w:rsidRPr="00DB575C">
        <w:rPr>
          <w:sz w:val="28"/>
          <w:szCs w:val="28"/>
        </w:rPr>
        <w:t>.</w:t>
      </w:r>
      <w:r w:rsidRPr="00DB575C">
        <w:rPr>
          <w:sz w:val="28"/>
          <w:szCs w:val="28"/>
        </w:rPr>
        <w:t>»;</w:t>
      </w:r>
      <w:proofErr w:type="gramEnd"/>
    </w:p>
    <w:p w:rsidR="00714806" w:rsidRPr="00DB575C" w:rsidRDefault="00F81156" w:rsidP="00DB575C">
      <w:pPr>
        <w:pStyle w:val="af3"/>
        <w:suppressAutoHyphens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t>7</w:t>
      </w:r>
      <w:r w:rsidR="0031407A" w:rsidRPr="00DB575C">
        <w:rPr>
          <w:sz w:val="28"/>
          <w:szCs w:val="28"/>
        </w:rPr>
        <w:t>)</w:t>
      </w:r>
      <w:r w:rsidR="00462C16" w:rsidRPr="00DB575C">
        <w:rPr>
          <w:sz w:val="28"/>
          <w:szCs w:val="28"/>
        </w:rPr>
        <w:t> </w:t>
      </w:r>
      <w:r w:rsidR="00714806" w:rsidRPr="00DB575C">
        <w:rPr>
          <w:sz w:val="28"/>
          <w:szCs w:val="28"/>
        </w:rPr>
        <w:t>статью 12 дополнить пунктом «м» следующего содержания:</w:t>
      </w:r>
    </w:p>
    <w:p w:rsidR="00714806" w:rsidRPr="00DB575C" w:rsidRDefault="00714806" w:rsidP="00DB575C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DB575C">
        <w:rPr>
          <w:sz w:val="28"/>
          <w:szCs w:val="28"/>
        </w:rPr>
        <w:t>«м)</w:t>
      </w:r>
      <w:r w:rsidR="00462C16" w:rsidRPr="00DB575C">
        <w:rPr>
          <w:sz w:val="28"/>
          <w:szCs w:val="28"/>
        </w:rPr>
        <w:t> </w:t>
      </w:r>
      <w:r w:rsidRPr="00DB575C">
        <w:rPr>
          <w:sz w:val="28"/>
          <w:szCs w:val="28"/>
        </w:rPr>
        <w:t>ведут документальный и электронный учет защитных сооружений гражданской обороны</w:t>
      </w:r>
      <w:r w:rsidR="00AD6D52" w:rsidRPr="00DB575C">
        <w:rPr>
          <w:sz w:val="28"/>
          <w:szCs w:val="28"/>
        </w:rPr>
        <w:t>,</w:t>
      </w:r>
      <w:r w:rsidRPr="00DB575C">
        <w:rPr>
          <w:sz w:val="28"/>
          <w:szCs w:val="28"/>
        </w:rPr>
        <w:t xml:space="preserve"> находящихся на их балансе, а также всех защитных сооружений гражданской обороны, находящихся в пределах их административно-территориальных единиц</w:t>
      </w:r>
      <w:proofErr w:type="gramStart"/>
      <w:r w:rsidR="009B6BFC" w:rsidRPr="00DB575C">
        <w:rPr>
          <w:sz w:val="28"/>
          <w:szCs w:val="28"/>
        </w:rPr>
        <w:t>.</w:t>
      </w:r>
      <w:r w:rsidRPr="00DB575C">
        <w:rPr>
          <w:sz w:val="28"/>
          <w:szCs w:val="28"/>
        </w:rPr>
        <w:t>»;</w:t>
      </w:r>
      <w:proofErr w:type="gramEnd"/>
    </w:p>
    <w:p w:rsidR="00714806" w:rsidRPr="00DB575C" w:rsidRDefault="00714806" w:rsidP="00DB575C">
      <w:pPr>
        <w:pStyle w:val="af3"/>
        <w:suppressAutoHyphens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t>8)</w:t>
      </w:r>
      <w:r w:rsidR="00462C16" w:rsidRPr="00DB575C">
        <w:rPr>
          <w:sz w:val="28"/>
          <w:szCs w:val="28"/>
        </w:rPr>
        <w:t> </w:t>
      </w:r>
      <w:r w:rsidRPr="00DB575C">
        <w:rPr>
          <w:sz w:val="28"/>
          <w:szCs w:val="28"/>
        </w:rPr>
        <w:t>в статье 13:</w:t>
      </w:r>
    </w:p>
    <w:p w:rsidR="00714806" w:rsidRPr="00DB575C" w:rsidRDefault="00714806" w:rsidP="00DB575C">
      <w:pPr>
        <w:pStyle w:val="af3"/>
        <w:suppressAutoHyphens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t>а)</w:t>
      </w:r>
      <w:r w:rsidR="00462C16" w:rsidRPr="00DB575C">
        <w:rPr>
          <w:sz w:val="28"/>
          <w:szCs w:val="28"/>
        </w:rPr>
        <w:t> </w:t>
      </w:r>
      <w:r w:rsidRPr="00DB575C">
        <w:rPr>
          <w:sz w:val="28"/>
          <w:szCs w:val="28"/>
        </w:rPr>
        <w:t xml:space="preserve">в пункте «з» части 1 слово «формирования» заменить словами «невоенизированные формирования гражданской обороны»; </w:t>
      </w:r>
    </w:p>
    <w:p w:rsidR="00714806" w:rsidRPr="00DB575C" w:rsidRDefault="00714806" w:rsidP="00DB575C">
      <w:pPr>
        <w:pStyle w:val="af3"/>
        <w:suppressAutoHyphens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t>б)</w:t>
      </w:r>
      <w:r w:rsidR="00462C16" w:rsidRPr="00DB575C">
        <w:rPr>
          <w:sz w:val="28"/>
          <w:szCs w:val="28"/>
        </w:rPr>
        <w:t> </w:t>
      </w:r>
      <w:r w:rsidRPr="00DB575C">
        <w:rPr>
          <w:sz w:val="28"/>
          <w:szCs w:val="28"/>
        </w:rPr>
        <w:t>часть 1 дополнить пунктом «л» следующего содержания:</w:t>
      </w:r>
    </w:p>
    <w:p w:rsidR="00714806" w:rsidRPr="00DB575C" w:rsidRDefault="009B6BFC" w:rsidP="00DB575C">
      <w:pPr>
        <w:pStyle w:val="31"/>
        <w:shd w:val="clear" w:color="auto" w:fill="auto"/>
        <w:tabs>
          <w:tab w:val="left" w:pos="426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«л)</w:t>
      </w:r>
      <w:r w:rsidR="00462C16" w:rsidRPr="00DB575C">
        <w:rPr>
          <w:sz w:val="28"/>
          <w:szCs w:val="28"/>
        </w:rPr>
        <w:t> </w:t>
      </w:r>
      <w:r w:rsidRPr="00DB575C">
        <w:rPr>
          <w:sz w:val="28"/>
          <w:szCs w:val="28"/>
        </w:rPr>
        <w:t>вед</w:t>
      </w:r>
      <w:r w:rsidR="00AF16C0" w:rsidRPr="00DB575C">
        <w:rPr>
          <w:sz w:val="28"/>
          <w:szCs w:val="28"/>
        </w:rPr>
        <w:t>ет</w:t>
      </w:r>
      <w:r w:rsidR="00714806" w:rsidRPr="00DB575C">
        <w:rPr>
          <w:sz w:val="28"/>
          <w:szCs w:val="28"/>
        </w:rPr>
        <w:t xml:space="preserve"> документальный учет защитных сооружений гражданской обороны, находящихся на их балансе</w:t>
      </w:r>
      <w:proofErr w:type="gramStart"/>
      <w:r w:rsidR="00714806" w:rsidRPr="00DB575C">
        <w:rPr>
          <w:sz w:val="28"/>
          <w:szCs w:val="28"/>
        </w:rPr>
        <w:t>.»;</w:t>
      </w:r>
      <w:proofErr w:type="gramEnd"/>
    </w:p>
    <w:p w:rsidR="00714806" w:rsidRPr="00DB575C" w:rsidRDefault="00714806" w:rsidP="00DB575C">
      <w:pPr>
        <w:pStyle w:val="31"/>
        <w:shd w:val="clear" w:color="auto" w:fill="auto"/>
        <w:tabs>
          <w:tab w:val="left" w:pos="426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в)</w:t>
      </w:r>
      <w:r w:rsidR="00462C16" w:rsidRPr="00DB575C">
        <w:rPr>
          <w:sz w:val="28"/>
          <w:szCs w:val="28"/>
        </w:rPr>
        <w:t> </w:t>
      </w:r>
      <w:r w:rsidRPr="00DB575C">
        <w:rPr>
          <w:sz w:val="28"/>
          <w:szCs w:val="28"/>
        </w:rPr>
        <w:t>в части 2 слова «нештатные формирования по обеспечению выполнения мероприятий по гражданской обороне» заменить словами «невоенизированные формирования гражданской обороны»;</w:t>
      </w:r>
    </w:p>
    <w:p w:rsidR="0031407A" w:rsidRPr="00DB575C" w:rsidRDefault="00714806" w:rsidP="00DB575C">
      <w:pPr>
        <w:pStyle w:val="31"/>
        <w:shd w:val="clear" w:color="auto" w:fill="auto"/>
        <w:tabs>
          <w:tab w:val="left" w:pos="426"/>
        </w:tabs>
        <w:spacing w:before="0" w:after="360" w:line="276" w:lineRule="auto"/>
        <w:rPr>
          <w:sz w:val="28"/>
          <w:szCs w:val="28"/>
        </w:rPr>
      </w:pPr>
      <w:r w:rsidRPr="00DB575C">
        <w:rPr>
          <w:sz w:val="28"/>
          <w:szCs w:val="28"/>
        </w:rPr>
        <w:t>г)</w:t>
      </w:r>
      <w:r w:rsidR="00462C16" w:rsidRPr="00DB575C">
        <w:rPr>
          <w:sz w:val="28"/>
          <w:szCs w:val="28"/>
        </w:rPr>
        <w:t> </w:t>
      </w:r>
      <w:r w:rsidRPr="00DB575C">
        <w:rPr>
          <w:sz w:val="28"/>
          <w:szCs w:val="28"/>
        </w:rPr>
        <w:t>в части 3 слова «нештатные формирования по обеспечению выполнения мероприятий по гражданской обороне» заменить словами «невоенизированные формирования гражданской обороны»;</w:t>
      </w:r>
    </w:p>
    <w:p w:rsidR="000E52B7" w:rsidRPr="00DB575C" w:rsidRDefault="00CE022A" w:rsidP="00DB575C">
      <w:pPr>
        <w:pStyle w:val="af3"/>
        <w:suppressAutoHyphens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t>9</w:t>
      </w:r>
      <w:r w:rsidR="000E52B7" w:rsidRPr="00DB575C">
        <w:rPr>
          <w:sz w:val="28"/>
          <w:szCs w:val="28"/>
        </w:rPr>
        <w:t>)</w:t>
      </w:r>
      <w:r w:rsidR="00462C16" w:rsidRPr="00DB575C">
        <w:rPr>
          <w:sz w:val="28"/>
          <w:szCs w:val="28"/>
        </w:rPr>
        <w:t> </w:t>
      </w:r>
      <w:r w:rsidR="00714806" w:rsidRPr="00DB575C">
        <w:rPr>
          <w:sz w:val="28"/>
          <w:szCs w:val="28"/>
        </w:rPr>
        <w:t>в статье 22 слово «военных» заменить словом «воинских», слова «специального назначения» исключить;</w:t>
      </w:r>
    </w:p>
    <w:p w:rsidR="00714806" w:rsidRPr="00DB575C" w:rsidRDefault="00132391" w:rsidP="00DB575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t>1</w:t>
      </w:r>
      <w:r w:rsidR="00CE022A" w:rsidRPr="00DB575C">
        <w:rPr>
          <w:sz w:val="28"/>
          <w:szCs w:val="28"/>
        </w:rPr>
        <w:t>0</w:t>
      </w:r>
      <w:r w:rsidR="00391E61" w:rsidRPr="00DB575C">
        <w:rPr>
          <w:sz w:val="28"/>
          <w:szCs w:val="28"/>
        </w:rPr>
        <w:t>)</w:t>
      </w:r>
      <w:r w:rsidR="00462C16" w:rsidRPr="00DB575C">
        <w:rPr>
          <w:sz w:val="28"/>
          <w:szCs w:val="28"/>
        </w:rPr>
        <w:t> </w:t>
      </w:r>
      <w:r w:rsidR="00714806" w:rsidRPr="00DB575C">
        <w:rPr>
          <w:sz w:val="28"/>
          <w:szCs w:val="28"/>
        </w:rPr>
        <w:t xml:space="preserve">раздел </w:t>
      </w:r>
      <w:r w:rsidR="00714806" w:rsidRPr="00DB575C">
        <w:rPr>
          <w:sz w:val="28"/>
          <w:szCs w:val="28"/>
          <w:lang w:val="en-US"/>
        </w:rPr>
        <w:t>III</w:t>
      </w:r>
      <w:r w:rsidR="00714806" w:rsidRPr="00DB575C">
        <w:rPr>
          <w:sz w:val="28"/>
          <w:szCs w:val="28"/>
        </w:rPr>
        <w:t xml:space="preserve"> дополнить статьей 22</w:t>
      </w:r>
      <w:r w:rsidR="00714806" w:rsidRPr="00DB575C">
        <w:rPr>
          <w:iCs/>
          <w:sz w:val="28"/>
          <w:szCs w:val="28"/>
          <w:vertAlign w:val="superscript"/>
        </w:rPr>
        <w:t>1</w:t>
      </w:r>
      <w:r w:rsidR="00714806" w:rsidRPr="00DB575C">
        <w:rPr>
          <w:sz w:val="28"/>
          <w:szCs w:val="28"/>
        </w:rPr>
        <w:t xml:space="preserve"> следующего содержания:</w:t>
      </w:r>
    </w:p>
    <w:p w:rsidR="00714806" w:rsidRPr="00DB575C" w:rsidRDefault="00714806" w:rsidP="00DB575C">
      <w:pPr>
        <w:spacing w:after="360" w:line="276" w:lineRule="auto"/>
        <w:ind w:firstLine="709"/>
        <w:jc w:val="both"/>
        <w:rPr>
          <w:b/>
          <w:iCs/>
          <w:sz w:val="28"/>
          <w:szCs w:val="28"/>
        </w:rPr>
      </w:pPr>
      <w:r w:rsidRPr="00DB575C">
        <w:rPr>
          <w:sz w:val="28"/>
          <w:szCs w:val="28"/>
        </w:rPr>
        <w:t>«</w:t>
      </w:r>
      <w:r w:rsidRPr="00DB575C">
        <w:rPr>
          <w:iCs/>
          <w:sz w:val="28"/>
          <w:szCs w:val="28"/>
        </w:rPr>
        <w:t>Статья</w:t>
      </w:r>
      <w:r w:rsidR="00462C16" w:rsidRPr="00DB575C">
        <w:rPr>
          <w:iCs/>
          <w:sz w:val="28"/>
          <w:szCs w:val="28"/>
        </w:rPr>
        <w:t> </w:t>
      </w:r>
      <w:r w:rsidRPr="00DB575C">
        <w:rPr>
          <w:iCs/>
          <w:sz w:val="28"/>
          <w:szCs w:val="28"/>
        </w:rPr>
        <w:t>22</w:t>
      </w:r>
      <w:r w:rsidRPr="00DB575C">
        <w:rPr>
          <w:iCs/>
          <w:sz w:val="28"/>
          <w:szCs w:val="28"/>
          <w:vertAlign w:val="superscript"/>
        </w:rPr>
        <w:t>1</w:t>
      </w:r>
      <w:r w:rsidRPr="00DB575C">
        <w:rPr>
          <w:iCs/>
          <w:sz w:val="28"/>
          <w:szCs w:val="28"/>
        </w:rPr>
        <w:t>.</w:t>
      </w:r>
      <w:r w:rsidRPr="00DB575C">
        <w:rPr>
          <w:b/>
          <w:iCs/>
          <w:sz w:val="28"/>
          <w:szCs w:val="28"/>
        </w:rPr>
        <w:t xml:space="preserve"> Особенности военно-транспортной обязанности </w:t>
      </w:r>
    </w:p>
    <w:p w:rsidR="00714806" w:rsidRPr="00DB575C" w:rsidRDefault="00714806" w:rsidP="00DB575C">
      <w:pPr>
        <w:pStyle w:val="31"/>
        <w:shd w:val="clear" w:color="auto" w:fill="auto"/>
        <w:tabs>
          <w:tab w:val="left" w:pos="426"/>
        </w:tabs>
        <w:spacing w:before="0" w:after="360" w:line="276" w:lineRule="auto"/>
        <w:rPr>
          <w:sz w:val="28"/>
          <w:szCs w:val="28"/>
        </w:rPr>
      </w:pPr>
      <w:proofErr w:type="gramStart"/>
      <w:r w:rsidRPr="00DB575C">
        <w:rPr>
          <w:sz w:val="28"/>
          <w:szCs w:val="28"/>
        </w:rPr>
        <w:t xml:space="preserve">Республиканский орган исполнительной власти, реализующий государственную политику в сфере гражданской обороны, защиты населения и </w:t>
      </w:r>
      <w:r w:rsidRPr="00DB575C">
        <w:rPr>
          <w:sz w:val="28"/>
          <w:szCs w:val="28"/>
        </w:rPr>
        <w:lastRenderedPageBreak/>
        <w:t>территорий от последствий чрезвычайных ситуаций, обеспечения пожарной безопасности, его территориальные органы и подразделения, являющиеся составной частью сил и средств, обеспечивающих особый правовой режим, освобождаются от военно-транспортной обязанности по обеспечению Вооруженных Сил Донецкой Народной Республики, других войск, воинских формирований, органов и специальных формирований в период мобилизации и</w:t>
      </w:r>
      <w:proofErr w:type="gramEnd"/>
      <w:r w:rsidRPr="00DB575C">
        <w:rPr>
          <w:sz w:val="28"/>
          <w:szCs w:val="28"/>
        </w:rPr>
        <w:t xml:space="preserve"> в военное время, установленной Законом Донецкой Народной Республики </w:t>
      </w:r>
      <w:r w:rsidR="00462C16" w:rsidRPr="00DB575C">
        <w:rPr>
          <w:sz w:val="28"/>
          <w:szCs w:val="28"/>
        </w:rPr>
        <w:br/>
      </w:r>
      <w:r w:rsidRPr="00DB575C">
        <w:rPr>
          <w:sz w:val="28"/>
          <w:szCs w:val="28"/>
        </w:rPr>
        <w:t>от 17 февраля 2015 года № 10-</w:t>
      </w:r>
      <w:r w:rsidRPr="00DB575C">
        <w:rPr>
          <w:sz w:val="28"/>
          <w:szCs w:val="28"/>
          <w:lang w:val="en-US"/>
        </w:rPr>
        <w:t>I</w:t>
      </w:r>
      <w:r w:rsidRPr="00DB575C">
        <w:rPr>
          <w:sz w:val="28"/>
          <w:szCs w:val="28"/>
        </w:rPr>
        <w:t>НС «О мобилизационной подготовке и мобилизации в Донецкой Народной Республике»</w:t>
      </w:r>
      <w:proofErr w:type="gramStart"/>
      <w:r w:rsidRPr="00DB575C">
        <w:rPr>
          <w:sz w:val="28"/>
          <w:szCs w:val="28"/>
        </w:rPr>
        <w:t>.»</w:t>
      </w:r>
      <w:proofErr w:type="gramEnd"/>
      <w:r w:rsidRPr="00DB575C">
        <w:rPr>
          <w:sz w:val="28"/>
          <w:szCs w:val="28"/>
        </w:rPr>
        <w:t>;</w:t>
      </w:r>
    </w:p>
    <w:p w:rsidR="00714806" w:rsidRPr="00DB575C" w:rsidRDefault="00EA2CA9" w:rsidP="00DB575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t>11)</w:t>
      </w:r>
      <w:r w:rsidR="00462C16" w:rsidRPr="00DB575C">
        <w:rPr>
          <w:sz w:val="28"/>
          <w:szCs w:val="28"/>
        </w:rPr>
        <w:t> </w:t>
      </w:r>
      <w:r w:rsidR="00714806" w:rsidRPr="00DB575C">
        <w:rPr>
          <w:sz w:val="28"/>
          <w:szCs w:val="28"/>
        </w:rPr>
        <w:t xml:space="preserve">дополнить разделом </w:t>
      </w:r>
      <w:r w:rsidR="00714806" w:rsidRPr="00DB575C">
        <w:rPr>
          <w:sz w:val="28"/>
          <w:szCs w:val="28"/>
          <w:lang w:val="en-US"/>
        </w:rPr>
        <w:t>IV</w:t>
      </w:r>
      <w:r w:rsidR="00714806" w:rsidRPr="00DB575C">
        <w:rPr>
          <w:sz w:val="28"/>
          <w:szCs w:val="28"/>
        </w:rPr>
        <w:t xml:space="preserve"> следующего содержания:</w:t>
      </w:r>
    </w:p>
    <w:p w:rsidR="00DB575C" w:rsidRPr="00DB575C" w:rsidRDefault="00714806" w:rsidP="000C1997">
      <w:pPr>
        <w:spacing w:line="276" w:lineRule="auto"/>
        <w:jc w:val="center"/>
        <w:rPr>
          <w:sz w:val="28"/>
          <w:szCs w:val="28"/>
        </w:rPr>
      </w:pPr>
      <w:r w:rsidRPr="00DB575C">
        <w:rPr>
          <w:iCs/>
          <w:sz w:val="28"/>
          <w:szCs w:val="28"/>
        </w:rPr>
        <w:t xml:space="preserve">«РАЗДЕЛ </w:t>
      </w:r>
      <w:r w:rsidRPr="00DB575C">
        <w:rPr>
          <w:sz w:val="28"/>
          <w:szCs w:val="28"/>
          <w:lang w:val="en-US"/>
        </w:rPr>
        <w:t>IV</w:t>
      </w:r>
    </w:p>
    <w:p w:rsidR="00714806" w:rsidRPr="00DB575C" w:rsidRDefault="00714806" w:rsidP="000C1997">
      <w:pPr>
        <w:spacing w:after="36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B575C">
        <w:rPr>
          <w:rFonts w:eastAsia="Calibri"/>
          <w:b/>
          <w:sz w:val="28"/>
          <w:szCs w:val="28"/>
          <w:lang w:eastAsia="en-US"/>
        </w:rPr>
        <w:t>ОСОБЕННОСТИ ГОСУДАРСТВЕННОГО НАДЗОРА В СФЕРЕ ГРАЖДАНСКОЙ ОБОРОНЫ</w:t>
      </w:r>
    </w:p>
    <w:p w:rsidR="00714806" w:rsidRPr="00DB575C" w:rsidRDefault="00714806" w:rsidP="00DB575C">
      <w:pPr>
        <w:spacing w:after="360" w:line="276" w:lineRule="auto"/>
        <w:ind w:firstLine="709"/>
        <w:jc w:val="both"/>
        <w:rPr>
          <w:b/>
          <w:iCs/>
          <w:sz w:val="28"/>
          <w:szCs w:val="28"/>
        </w:rPr>
      </w:pPr>
      <w:r w:rsidRPr="00DB575C">
        <w:rPr>
          <w:iCs/>
          <w:sz w:val="28"/>
          <w:szCs w:val="28"/>
        </w:rPr>
        <w:t>Статья</w:t>
      </w:r>
      <w:r w:rsidR="00462C16" w:rsidRPr="00DB575C">
        <w:rPr>
          <w:iCs/>
          <w:sz w:val="28"/>
          <w:szCs w:val="28"/>
        </w:rPr>
        <w:t> </w:t>
      </w:r>
      <w:r w:rsidRPr="00DB575C">
        <w:rPr>
          <w:iCs/>
          <w:sz w:val="28"/>
          <w:szCs w:val="28"/>
        </w:rPr>
        <w:t>23</w:t>
      </w:r>
      <w:r w:rsidRPr="00DB575C">
        <w:rPr>
          <w:iCs/>
          <w:sz w:val="28"/>
          <w:szCs w:val="28"/>
          <w:vertAlign w:val="superscript"/>
        </w:rPr>
        <w:t>1</w:t>
      </w:r>
      <w:r w:rsidRPr="00DB575C">
        <w:rPr>
          <w:iCs/>
          <w:sz w:val="28"/>
          <w:szCs w:val="28"/>
        </w:rPr>
        <w:t>.</w:t>
      </w:r>
      <w:r w:rsidRPr="00DB575C">
        <w:rPr>
          <w:b/>
          <w:iCs/>
          <w:sz w:val="28"/>
          <w:szCs w:val="28"/>
        </w:rPr>
        <w:t xml:space="preserve"> Особенности осуществления государственного надзора в сфере гражданской обороны</w:t>
      </w:r>
    </w:p>
    <w:p w:rsidR="00714806" w:rsidRPr="00DB575C" w:rsidRDefault="00714806" w:rsidP="00DB575C">
      <w:pPr>
        <w:pStyle w:val="a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t xml:space="preserve">1. К отношениям, связанным с осуществлением государственного надзора в сфере гражданской обороны, применяются положения </w:t>
      </w:r>
      <w:r w:rsidRPr="00DB575C">
        <w:rPr>
          <w:color w:val="000000"/>
          <w:sz w:val="28"/>
          <w:szCs w:val="28"/>
        </w:rPr>
        <w:t>Закона Донецкой Народной Республики от 21 августа 2015 года № 76-</w:t>
      </w:r>
      <w:r w:rsidRPr="00DB575C">
        <w:rPr>
          <w:color w:val="000000"/>
          <w:sz w:val="28"/>
          <w:szCs w:val="28"/>
          <w:lang w:val="en-US"/>
        </w:rPr>
        <w:t>I</w:t>
      </w:r>
      <w:r w:rsidRPr="00DB575C">
        <w:rPr>
          <w:color w:val="000000"/>
          <w:sz w:val="28"/>
          <w:szCs w:val="28"/>
        </w:rPr>
        <w:t>НС «О государственном надзоре в сфере хозяйственной деятельности» с учетом особенностей организации и проведения проверок, установленных настоящим Законом.</w:t>
      </w:r>
    </w:p>
    <w:p w:rsidR="00714806" w:rsidRPr="00DB575C" w:rsidRDefault="00714806" w:rsidP="00DB575C">
      <w:pPr>
        <w:pStyle w:val="a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t xml:space="preserve">2. </w:t>
      </w:r>
      <w:r w:rsidRPr="00DB575C">
        <w:rPr>
          <w:sz w:val="28"/>
          <w:szCs w:val="28"/>
          <w:lang w:eastAsia="en-US"/>
        </w:rPr>
        <w:t>Предметом государственного надзора является проверка выполнения объектами надзора требований и мероприятий в сфере гражданской обороны, установленных нормативными правовыми актами Донецкой Народной Республики.</w:t>
      </w:r>
    </w:p>
    <w:p w:rsidR="00714806" w:rsidRPr="00DB575C" w:rsidRDefault="00714806" w:rsidP="00DB575C">
      <w:pPr>
        <w:pStyle w:val="a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t>3.</w:t>
      </w:r>
      <w:r w:rsidR="000C1997">
        <w:rPr>
          <w:sz w:val="28"/>
          <w:szCs w:val="28"/>
        </w:rPr>
        <w:t> </w:t>
      </w:r>
      <w:r w:rsidRPr="00DB575C">
        <w:rPr>
          <w:sz w:val="28"/>
          <w:szCs w:val="28"/>
        </w:rPr>
        <w:t>Назначение проверки осуществляется путем издания соответствующего распорядительного акта о проведении плановой и внеплановой проверки соответственно.</w:t>
      </w:r>
    </w:p>
    <w:p w:rsidR="00714806" w:rsidRPr="00DB575C" w:rsidRDefault="00714806" w:rsidP="00DB575C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B575C">
        <w:rPr>
          <w:color w:val="000000"/>
          <w:sz w:val="28"/>
          <w:szCs w:val="28"/>
        </w:rPr>
        <w:t xml:space="preserve">4. О проведении плановой проверки руководитель или уполномоченное должностное лицо объекта надзора уведомляются органом государственного надзора в сфере гражданской обороны не менее чем за десять дней, о проведении внеплановой проверки – не менее чем за три дня. </w:t>
      </w:r>
    </w:p>
    <w:p w:rsidR="00714806" w:rsidRPr="00DB575C" w:rsidRDefault="00714806" w:rsidP="00DB575C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B575C">
        <w:rPr>
          <w:color w:val="000000"/>
          <w:sz w:val="28"/>
          <w:szCs w:val="28"/>
        </w:rPr>
        <w:lastRenderedPageBreak/>
        <w:t>Уведомление осуществляется посредством вручения распорядительного акта о проведении проверки лично под подпись руководителю либо уполномоченному должностному лицу объекта надзора и (или) путем отправки заказным письмом по адресу регистрации объекта надзора.</w:t>
      </w:r>
    </w:p>
    <w:p w:rsidR="00714806" w:rsidRPr="00DB575C" w:rsidRDefault="00714806" w:rsidP="00DB575C">
      <w:pPr>
        <w:pStyle w:val="Default"/>
        <w:spacing w:after="36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t>5.</w:t>
      </w:r>
      <w:r w:rsidR="000C1997">
        <w:rPr>
          <w:sz w:val="28"/>
          <w:szCs w:val="28"/>
        </w:rPr>
        <w:t> </w:t>
      </w:r>
      <w:r w:rsidRPr="00DB575C">
        <w:rPr>
          <w:sz w:val="28"/>
          <w:szCs w:val="28"/>
        </w:rPr>
        <w:t>Распорядительный акт о проведении плановой или внеплановой проверки должен содержать:</w:t>
      </w:r>
    </w:p>
    <w:p w:rsidR="00714806" w:rsidRPr="00DB575C" w:rsidRDefault="00714806" w:rsidP="00DB575C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575C">
        <w:rPr>
          <w:rFonts w:ascii="Times New Roman" w:hAnsi="Times New Roman"/>
          <w:color w:val="000000"/>
          <w:sz w:val="28"/>
          <w:szCs w:val="28"/>
          <w:lang w:val="ru-RU"/>
        </w:rPr>
        <w:t>1)</w:t>
      </w:r>
      <w:r w:rsidR="00462C16" w:rsidRPr="00DB575C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DB575C">
        <w:rPr>
          <w:rFonts w:ascii="Times New Roman" w:hAnsi="Times New Roman"/>
          <w:color w:val="000000"/>
          <w:sz w:val="28"/>
          <w:szCs w:val="28"/>
        </w:rPr>
        <w:t>наименование о</w:t>
      </w:r>
      <w:r w:rsidR="00462C16" w:rsidRPr="00DB575C">
        <w:rPr>
          <w:rFonts w:ascii="Times New Roman" w:hAnsi="Times New Roman"/>
          <w:color w:val="000000"/>
          <w:sz w:val="28"/>
          <w:szCs w:val="28"/>
        </w:rPr>
        <w:t>ргана государственного надзора;</w:t>
      </w:r>
    </w:p>
    <w:p w:rsidR="00714806" w:rsidRPr="00DB575C" w:rsidRDefault="00714806" w:rsidP="00DB575C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75C">
        <w:rPr>
          <w:rFonts w:ascii="Times New Roman" w:hAnsi="Times New Roman"/>
          <w:color w:val="000000"/>
          <w:sz w:val="28"/>
          <w:szCs w:val="28"/>
          <w:lang w:val="ru-RU"/>
        </w:rPr>
        <w:t>2)</w:t>
      </w:r>
      <w:r w:rsidR="00462C16" w:rsidRPr="00DB575C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DB575C">
        <w:rPr>
          <w:rFonts w:ascii="Times New Roman" w:hAnsi="Times New Roman"/>
          <w:color w:val="000000"/>
          <w:sz w:val="28"/>
          <w:szCs w:val="28"/>
        </w:rPr>
        <w:t>наименование объекта надзора;</w:t>
      </w:r>
    </w:p>
    <w:p w:rsidR="00714806" w:rsidRPr="00DB575C" w:rsidRDefault="00714806" w:rsidP="00DB575C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575C">
        <w:rPr>
          <w:rFonts w:ascii="Times New Roman" w:hAnsi="Times New Roman"/>
          <w:color w:val="000000"/>
          <w:sz w:val="28"/>
          <w:szCs w:val="28"/>
          <w:lang w:val="ru-RU"/>
        </w:rPr>
        <w:t>3)</w:t>
      </w:r>
      <w:r w:rsidR="00462C16" w:rsidRPr="00DB575C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DB575C">
        <w:rPr>
          <w:rFonts w:ascii="Times New Roman" w:hAnsi="Times New Roman"/>
          <w:color w:val="000000"/>
          <w:sz w:val="28"/>
          <w:szCs w:val="28"/>
        </w:rPr>
        <w:t>м</w:t>
      </w:r>
      <w:r w:rsidR="00462C16" w:rsidRPr="00DB575C">
        <w:rPr>
          <w:rFonts w:ascii="Times New Roman" w:hAnsi="Times New Roman"/>
          <w:color w:val="000000"/>
          <w:sz w:val="28"/>
          <w:szCs w:val="28"/>
        </w:rPr>
        <w:t>естонахождение объекта надзора;</w:t>
      </w:r>
    </w:p>
    <w:p w:rsidR="00714806" w:rsidRPr="00DB575C" w:rsidRDefault="00714806" w:rsidP="00DB575C">
      <w:pPr>
        <w:pStyle w:val="HTML"/>
        <w:tabs>
          <w:tab w:val="clear" w:pos="916"/>
        </w:tabs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575C">
        <w:rPr>
          <w:rFonts w:ascii="Times New Roman" w:hAnsi="Times New Roman"/>
          <w:color w:val="000000"/>
          <w:sz w:val="28"/>
          <w:szCs w:val="28"/>
          <w:lang w:val="ru-RU"/>
        </w:rPr>
        <w:t>4)</w:t>
      </w:r>
      <w:r w:rsidR="00462C16" w:rsidRPr="00DB575C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DB575C">
        <w:rPr>
          <w:rFonts w:ascii="Times New Roman" w:hAnsi="Times New Roman"/>
          <w:color w:val="000000"/>
          <w:sz w:val="28"/>
          <w:szCs w:val="28"/>
        </w:rPr>
        <w:t>перечень уполномоченных должностных лиц, которые принимают участие в осуществлении проверки, с указанием их должно</w:t>
      </w:r>
      <w:r w:rsidR="00462C16" w:rsidRPr="00DB575C">
        <w:rPr>
          <w:rFonts w:ascii="Times New Roman" w:hAnsi="Times New Roman"/>
          <w:color w:val="000000"/>
          <w:sz w:val="28"/>
          <w:szCs w:val="28"/>
        </w:rPr>
        <w:t>сти, фамилии, имени и отчества;</w:t>
      </w:r>
    </w:p>
    <w:p w:rsidR="00714806" w:rsidRPr="00DB575C" w:rsidRDefault="00714806" w:rsidP="00DB575C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75C">
        <w:rPr>
          <w:rFonts w:ascii="Times New Roman" w:hAnsi="Times New Roman"/>
          <w:color w:val="000000"/>
          <w:sz w:val="28"/>
          <w:szCs w:val="28"/>
          <w:lang w:val="ru-RU"/>
        </w:rPr>
        <w:t>5)</w:t>
      </w:r>
      <w:r w:rsidR="00462C16" w:rsidRPr="00DB575C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DB575C">
        <w:rPr>
          <w:rFonts w:ascii="Times New Roman" w:hAnsi="Times New Roman"/>
          <w:color w:val="000000"/>
          <w:sz w:val="28"/>
          <w:szCs w:val="28"/>
        </w:rPr>
        <w:t>дату начала и дату окончания проверки;</w:t>
      </w:r>
    </w:p>
    <w:p w:rsidR="00714806" w:rsidRPr="00DB575C" w:rsidRDefault="00714806" w:rsidP="00DB575C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575C">
        <w:rPr>
          <w:rFonts w:ascii="Times New Roman" w:hAnsi="Times New Roman"/>
          <w:color w:val="000000"/>
          <w:sz w:val="28"/>
          <w:szCs w:val="28"/>
          <w:lang w:val="ru-RU"/>
        </w:rPr>
        <w:t>6)</w:t>
      </w:r>
      <w:r w:rsidR="00462C16" w:rsidRPr="00DB575C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DB575C">
        <w:rPr>
          <w:rFonts w:ascii="Times New Roman" w:hAnsi="Times New Roman"/>
          <w:color w:val="000000"/>
          <w:sz w:val="28"/>
          <w:szCs w:val="28"/>
        </w:rPr>
        <w:t>тип проверки (плановая</w:t>
      </w:r>
      <w:r w:rsidRPr="00DB575C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</w:t>
      </w:r>
      <w:r w:rsidR="00462C16" w:rsidRPr="00DB575C">
        <w:rPr>
          <w:rFonts w:ascii="Times New Roman" w:hAnsi="Times New Roman"/>
          <w:color w:val="000000"/>
          <w:sz w:val="28"/>
          <w:szCs w:val="28"/>
        </w:rPr>
        <w:t>внеплановая);</w:t>
      </w:r>
    </w:p>
    <w:p w:rsidR="00714806" w:rsidRPr="00DB575C" w:rsidRDefault="00714806" w:rsidP="00DB575C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575C">
        <w:rPr>
          <w:rFonts w:ascii="Times New Roman" w:hAnsi="Times New Roman"/>
          <w:color w:val="000000"/>
          <w:sz w:val="28"/>
          <w:szCs w:val="28"/>
          <w:lang w:val="ru-RU"/>
        </w:rPr>
        <w:t>7)</w:t>
      </w:r>
      <w:r w:rsidR="00462C16" w:rsidRPr="00DB575C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DB575C">
        <w:rPr>
          <w:rFonts w:ascii="Times New Roman" w:hAnsi="Times New Roman"/>
          <w:color w:val="000000"/>
          <w:sz w:val="28"/>
          <w:szCs w:val="28"/>
        </w:rPr>
        <w:t>основания для проведения проверки;</w:t>
      </w:r>
    </w:p>
    <w:p w:rsidR="00714806" w:rsidRPr="00DB575C" w:rsidRDefault="00714806" w:rsidP="00DB575C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575C">
        <w:rPr>
          <w:rFonts w:ascii="Times New Roman" w:hAnsi="Times New Roman"/>
          <w:color w:val="000000"/>
          <w:sz w:val="28"/>
          <w:szCs w:val="28"/>
          <w:lang w:val="ru-RU"/>
        </w:rPr>
        <w:t>8)</w:t>
      </w:r>
      <w:r w:rsidR="00462C16" w:rsidRPr="00DB575C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DB575C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предмет осуществления </w:t>
      </w:r>
      <w:proofErr w:type="gramStart"/>
      <w:r w:rsidRPr="00DB575C">
        <w:rPr>
          <w:rFonts w:ascii="Times New Roman" w:hAnsi="Times New Roman"/>
          <w:color w:val="000000"/>
          <w:sz w:val="28"/>
          <w:szCs w:val="28"/>
          <w:lang w:val="ru-RU"/>
        </w:rPr>
        <w:t>проверки</w:t>
      </w:r>
      <w:proofErr w:type="gramEnd"/>
      <w:r w:rsidRPr="00DB575C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за какой период проводится проверка, или какие вопросы подлежат проверке;</w:t>
      </w:r>
    </w:p>
    <w:p w:rsidR="00714806" w:rsidRPr="00DB575C" w:rsidRDefault="00714806" w:rsidP="00DB575C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75C">
        <w:rPr>
          <w:rFonts w:ascii="Times New Roman" w:hAnsi="Times New Roman"/>
          <w:color w:val="000000"/>
          <w:sz w:val="28"/>
          <w:szCs w:val="28"/>
          <w:lang w:val="ru-RU"/>
        </w:rPr>
        <w:t>9)</w:t>
      </w:r>
      <w:r w:rsidR="00462C16" w:rsidRPr="00DB575C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DB575C">
        <w:rPr>
          <w:rFonts w:ascii="Times New Roman" w:hAnsi="Times New Roman"/>
          <w:color w:val="000000"/>
          <w:sz w:val="28"/>
          <w:szCs w:val="28"/>
        </w:rPr>
        <w:t>информацию об осуществлении предыдущей плановой проверки.</w:t>
      </w:r>
    </w:p>
    <w:p w:rsidR="00714806" w:rsidRPr="00DB575C" w:rsidRDefault="00714806" w:rsidP="00DB575C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DB575C">
        <w:rPr>
          <w:color w:val="000000"/>
          <w:sz w:val="28"/>
          <w:szCs w:val="28"/>
        </w:rPr>
        <w:t>6.</w:t>
      </w:r>
      <w:r w:rsidR="000C1997">
        <w:rPr>
          <w:color w:val="000000"/>
          <w:sz w:val="28"/>
          <w:szCs w:val="28"/>
        </w:rPr>
        <w:t> </w:t>
      </w:r>
      <w:r w:rsidRPr="00DB575C">
        <w:rPr>
          <w:color w:val="000000"/>
          <w:sz w:val="28"/>
          <w:szCs w:val="28"/>
        </w:rPr>
        <w:t xml:space="preserve">Распорядительный акт о проведении плановой или внеплановой проверки действует лишь в течение указанного в нем срока осуществления проверки. </w:t>
      </w:r>
    </w:p>
    <w:p w:rsidR="00714806" w:rsidRPr="00DB575C" w:rsidRDefault="00714806" w:rsidP="00DB575C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75C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Pr="00DB575C">
        <w:rPr>
          <w:rFonts w:ascii="Times New Roman" w:hAnsi="Times New Roman"/>
          <w:color w:val="000000"/>
          <w:sz w:val="28"/>
          <w:szCs w:val="28"/>
        </w:rPr>
        <w:t>. Перед началом проверки уполномоченные должностные лица органа государственного надзора в сфере гражданской обороны обязаны предъявить руководителю объекта надзора или уполномоченному им лицу распоря</w:t>
      </w:r>
      <w:r w:rsidRPr="00DB575C">
        <w:rPr>
          <w:rFonts w:ascii="Times New Roman" w:hAnsi="Times New Roman"/>
          <w:color w:val="000000"/>
          <w:sz w:val="28"/>
          <w:szCs w:val="28"/>
          <w:lang w:val="ru-RU"/>
        </w:rPr>
        <w:t xml:space="preserve">дительный акт о проведении плановой или внеплановой проверки </w:t>
      </w:r>
      <w:r w:rsidRPr="00DB575C">
        <w:rPr>
          <w:rFonts w:ascii="Times New Roman" w:hAnsi="Times New Roman"/>
          <w:color w:val="000000"/>
          <w:sz w:val="28"/>
          <w:szCs w:val="28"/>
        </w:rPr>
        <w:t>и служебное удостоверение.</w:t>
      </w:r>
    </w:p>
    <w:p w:rsidR="00714806" w:rsidRPr="00DB575C" w:rsidRDefault="00714806" w:rsidP="00DB575C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B575C">
        <w:rPr>
          <w:color w:val="000000"/>
          <w:sz w:val="28"/>
          <w:szCs w:val="28"/>
        </w:rPr>
        <w:lastRenderedPageBreak/>
        <w:t>8. Основания для осуществления внеплановых мероприятий определены Законом Донецкой Народной Республики от 21 августа 2015 года № 76-</w:t>
      </w:r>
      <w:r w:rsidRPr="00DB575C">
        <w:rPr>
          <w:color w:val="000000"/>
          <w:sz w:val="28"/>
          <w:szCs w:val="28"/>
          <w:lang w:val="en-US"/>
        </w:rPr>
        <w:t>I</w:t>
      </w:r>
      <w:r w:rsidRPr="00DB575C">
        <w:rPr>
          <w:color w:val="000000"/>
          <w:sz w:val="28"/>
          <w:szCs w:val="28"/>
        </w:rPr>
        <w:t xml:space="preserve">НС </w:t>
      </w:r>
      <w:r w:rsidR="00462C16" w:rsidRPr="00DB575C">
        <w:rPr>
          <w:color w:val="000000"/>
          <w:sz w:val="28"/>
          <w:szCs w:val="28"/>
        </w:rPr>
        <w:br/>
      </w:r>
      <w:r w:rsidRPr="00DB575C">
        <w:rPr>
          <w:color w:val="000000"/>
          <w:sz w:val="28"/>
          <w:szCs w:val="28"/>
        </w:rPr>
        <w:t xml:space="preserve">«О государственном надзоре в сфере хозяйственной деятельности». Дополнительным основанием для осуществления внеплановой проверки объектов надзора является: </w:t>
      </w:r>
    </w:p>
    <w:p w:rsidR="00714806" w:rsidRPr="00DB575C" w:rsidRDefault="00714806" w:rsidP="00DB575C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B575C">
        <w:rPr>
          <w:color w:val="000000"/>
          <w:sz w:val="28"/>
          <w:szCs w:val="28"/>
        </w:rPr>
        <w:t>1)</w:t>
      </w:r>
      <w:r w:rsidR="00462C16" w:rsidRPr="00DB575C">
        <w:rPr>
          <w:color w:val="000000"/>
          <w:sz w:val="28"/>
          <w:szCs w:val="28"/>
        </w:rPr>
        <w:t> </w:t>
      </w:r>
      <w:r w:rsidRPr="00DB575C">
        <w:rPr>
          <w:color w:val="000000"/>
          <w:sz w:val="28"/>
          <w:szCs w:val="28"/>
        </w:rPr>
        <w:t>поручение Главы Донецкой Народной Республики, Председателя Правительства Донецкой Народной Республики в связи с выявленными нарушениями и</w:t>
      </w:r>
      <w:r w:rsidR="00462C16" w:rsidRPr="00DB575C">
        <w:rPr>
          <w:color w:val="000000"/>
          <w:sz w:val="28"/>
          <w:szCs w:val="28"/>
        </w:rPr>
        <w:t> </w:t>
      </w:r>
      <w:r w:rsidRPr="00DB575C">
        <w:rPr>
          <w:color w:val="000000"/>
          <w:sz w:val="28"/>
          <w:szCs w:val="28"/>
        </w:rPr>
        <w:t>(или) наступлением события, имеющего негативное влияние на права, законные интересы, жизнь и здоровье человека, защиту окружающей природной среды и обеспечение безопасности государства;</w:t>
      </w:r>
    </w:p>
    <w:p w:rsidR="00714806" w:rsidRPr="00DB575C" w:rsidRDefault="00714806" w:rsidP="00DB575C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B575C">
        <w:rPr>
          <w:sz w:val="28"/>
          <w:szCs w:val="28"/>
        </w:rPr>
        <w:t>2)</w:t>
      </w:r>
      <w:r w:rsidR="00462C16" w:rsidRPr="00DB575C">
        <w:rPr>
          <w:sz w:val="28"/>
          <w:szCs w:val="28"/>
        </w:rPr>
        <w:t> </w:t>
      </w:r>
      <w:r w:rsidRPr="00DB575C">
        <w:rPr>
          <w:sz w:val="28"/>
          <w:szCs w:val="28"/>
        </w:rPr>
        <w:t>истечение срока устранения нарушений, указанных в ранее выданном органом государственного надзора в сфере гражданской обороны предписании по результатам внеплановых проверок.</w:t>
      </w:r>
    </w:p>
    <w:p w:rsidR="00714806" w:rsidRPr="00DB575C" w:rsidRDefault="00714806" w:rsidP="00DB575C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B575C">
        <w:rPr>
          <w:color w:val="000000"/>
          <w:sz w:val="28"/>
          <w:szCs w:val="28"/>
        </w:rPr>
        <w:t>9. Срок проведения плановой и</w:t>
      </w:r>
      <w:r w:rsidR="00462C16" w:rsidRPr="00DB575C">
        <w:rPr>
          <w:sz w:val="28"/>
          <w:szCs w:val="28"/>
          <w:lang w:val="en-US"/>
        </w:rPr>
        <w:t> </w:t>
      </w:r>
      <w:r w:rsidRPr="00DB575C">
        <w:rPr>
          <w:color w:val="000000"/>
          <w:sz w:val="28"/>
          <w:szCs w:val="28"/>
        </w:rPr>
        <w:t>(или) внеплановой проверки не может превышать двадцати рабочих дней.</w:t>
      </w:r>
    </w:p>
    <w:p w:rsidR="00714806" w:rsidRPr="00DB575C" w:rsidRDefault="00714806" w:rsidP="00DB575C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B575C">
        <w:rPr>
          <w:color w:val="000000"/>
          <w:sz w:val="28"/>
          <w:szCs w:val="28"/>
        </w:rPr>
        <w:t>10. Проверки проводятся в присутствии руководителей объектов надзора или уполномоченных ими должностных лиц. Уполномоченные должностные лица должны иметь соответствующие приказы, распоряжения, доверенности на право представления интересов объекта надзора во время проведения проверок, заверенные в установленном порядке.</w:t>
      </w:r>
    </w:p>
    <w:p w:rsidR="00714806" w:rsidRPr="00DB575C" w:rsidRDefault="00714806" w:rsidP="00DB575C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B575C">
        <w:rPr>
          <w:color w:val="000000"/>
          <w:sz w:val="28"/>
          <w:szCs w:val="28"/>
        </w:rPr>
        <w:t xml:space="preserve">11. В акте по результатам внеплановой проверки, осуществленной </w:t>
      </w:r>
      <w:r w:rsidR="009A64D6" w:rsidRPr="00DB575C">
        <w:rPr>
          <w:color w:val="000000"/>
          <w:sz w:val="28"/>
          <w:szCs w:val="28"/>
        </w:rPr>
        <w:t>в</w:t>
      </w:r>
      <w:r w:rsidRPr="00DB575C">
        <w:rPr>
          <w:color w:val="000000"/>
          <w:sz w:val="28"/>
          <w:szCs w:val="28"/>
        </w:rPr>
        <w:t xml:space="preserve"> цел</w:t>
      </w:r>
      <w:r w:rsidR="009A64D6" w:rsidRPr="00DB575C">
        <w:rPr>
          <w:color w:val="000000"/>
          <w:sz w:val="28"/>
          <w:szCs w:val="28"/>
        </w:rPr>
        <w:t>ях</w:t>
      </w:r>
      <w:r w:rsidRPr="00DB575C">
        <w:rPr>
          <w:color w:val="000000"/>
          <w:sz w:val="28"/>
          <w:szCs w:val="28"/>
        </w:rPr>
        <w:t xml:space="preserve"> контроля устранени</w:t>
      </w:r>
      <w:r w:rsidR="009A64D6" w:rsidRPr="00DB575C">
        <w:rPr>
          <w:color w:val="000000"/>
          <w:sz w:val="28"/>
          <w:szCs w:val="28"/>
        </w:rPr>
        <w:t>я</w:t>
      </w:r>
      <w:r w:rsidRPr="00DB575C">
        <w:rPr>
          <w:color w:val="000000"/>
          <w:sz w:val="28"/>
          <w:szCs w:val="28"/>
        </w:rPr>
        <w:t xml:space="preserve"> нарушений, указанных в предписании, ранее выданном органом государственного надзора в сфере гражданской обороны, указываются те пункты, которые остались не устранены и </w:t>
      </w:r>
      <w:proofErr w:type="gramStart"/>
      <w:r w:rsidRPr="00DB575C">
        <w:rPr>
          <w:color w:val="000000"/>
          <w:sz w:val="28"/>
          <w:szCs w:val="28"/>
        </w:rPr>
        <w:t>сроки</w:t>
      </w:r>
      <w:proofErr w:type="gramEnd"/>
      <w:r w:rsidRPr="00DB575C">
        <w:rPr>
          <w:color w:val="000000"/>
          <w:sz w:val="28"/>
          <w:szCs w:val="28"/>
        </w:rPr>
        <w:t xml:space="preserve"> устранения которых истекли.</w:t>
      </w:r>
    </w:p>
    <w:p w:rsidR="00714806" w:rsidRPr="00DB575C" w:rsidRDefault="00714806" w:rsidP="00DB575C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B575C">
        <w:rPr>
          <w:color w:val="000000"/>
          <w:sz w:val="28"/>
          <w:szCs w:val="28"/>
        </w:rPr>
        <w:t>12.</w:t>
      </w:r>
      <w:r w:rsidR="000C1997">
        <w:rPr>
          <w:color w:val="000000"/>
          <w:sz w:val="28"/>
          <w:szCs w:val="28"/>
        </w:rPr>
        <w:t> </w:t>
      </w:r>
      <w:r w:rsidRPr="00DB575C">
        <w:rPr>
          <w:color w:val="000000"/>
          <w:sz w:val="28"/>
          <w:szCs w:val="28"/>
        </w:rPr>
        <w:t>Один экземпляр акта в последний день проверки вручается руководителю, уполномоченному лицу объекта надзора под подпись или регистрируется в канцелярии объекта надзора, либо направляется заказным письмом, а второй экземпляр акта хранится в органе государственного надзора в сфере гражданской обороны.</w:t>
      </w:r>
    </w:p>
    <w:p w:rsidR="00714806" w:rsidRPr="00DB575C" w:rsidRDefault="00714806" w:rsidP="00DB575C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B575C">
        <w:rPr>
          <w:color w:val="000000"/>
          <w:sz w:val="28"/>
          <w:szCs w:val="28"/>
        </w:rPr>
        <w:t>13.</w:t>
      </w:r>
      <w:r w:rsidR="000C1997">
        <w:rPr>
          <w:color w:val="000000"/>
          <w:sz w:val="28"/>
          <w:szCs w:val="28"/>
        </w:rPr>
        <w:t> </w:t>
      </w:r>
      <w:r w:rsidRPr="00DB575C">
        <w:rPr>
          <w:color w:val="000000"/>
          <w:sz w:val="28"/>
          <w:szCs w:val="28"/>
        </w:rPr>
        <w:t xml:space="preserve">Предписание не составляется в случае проведения внеплановой проверки, осуществленной в целях контроля устранения нарушений, указанных </w:t>
      </w:r>
      <w:r w:rsidRPr="00DB575C">
        <w:rPr>
          <w:color w:val="000000"/>
          <w:sz w:val="28"/>
          <w:szCs w:val="28"/>
        </w:rPr>
        <w:lastRenderedPageBreak/>
        <w:t>в ранее выданном органом государственного надзора в сфере гражданской обороны предписании.</w:t>
      </w:r>
    </w:p>
    <w:p w:rsidR="00714806" w:rsidRPr="00DB575C" w:rsidRDefault="00714806" w:rsidP="00DB575C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B575C">
        <w:rPr>
          <w:color w:val="000000"/>
          <w:sz w:val="28"/>
          <w:szCs w:val="28"/>
        </w:rPr>
        <w:t>14.</w:t>
      </w:r>
      <w:r w:rsidR="000C1997">
        <w:rPr>
          <w:color w:val="000000"/>
          <w:sz w:val="28"/>
          <w:szCs w:val="28"/>
        </w:rPr>
        <w:t> </w:t>
      </w:r>
      <w:r w:rsidRPr="00DB575C">
        <w:rPr>
          <w:color w:val="000000"/>
          <w:sz w:val="28"/>
          <w:szCs w:val="28"/>
        </w:rPr>
        <w:t xml:space="preserve">Один экземпляр предписания вручается руководителю (уполномоченному лицу) объекта надзора под подпись или регистрируется в канцелярии объекта надзора, либо направляется заказным письмом не позднее пяти рабочих дней со дня составления акта. Второй экземпляр предписания хранится в органе государственного надзора в сфере гражданской обороны. </w:t>
      </w:r>
    </w:p>
    <w:p w:rsidR="00714806" w:rsidRPr="00DB575C" w:rsidRDefault="00714806" w:rsidP="00DB575C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DB575C">
        <w:rPr>
          <w:color w:val="000000"/>
          <w:sz w:val="28"/>
          <w:szCs w:val="28"/>
        </w:rPr>
        <w:t>15. Руководитель объекта надзора не позднее десяти рабочих дней со дня получения предписания обязан разработать и направить в адрес органа государственного надзора, осуществлявшего проверку, план устранения выявленных нарушений требований законодательства в сфере гражданской обороны с указанием должностных лиц, ответственных за выполнение мероприятий.</w:t>
      </w:r>
    </w:p>
    <w:p w:rsidR="00714806" w:rsidRPr="00DB575C" w:rsidRDefault="00714806" w:rsidP="00DB575C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DB575C">
        <w:rPr>
          <w:color w:val="000000"/>
          <w:sz w:val="28"/>
          <w:szCs w:val="28"/>
        </w:rPr>
        <w:t>План устранения выявленных нарушений требований законодательства в сфере гражданской обороны разрабатывается с учетом сроков устранения нарушений, указанных в предписании.</w:t>
      </w:r>
    </w:p>
    <w:p w:rsidR="00714806" w:rsidRPr="00DB575C" w:rsidRDefault="00714806" w:rsidP="00DB575C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DB575C">
        <w:rPr>
          <w:color w:val="000000"/>
          <w:sz w:val="28"/>
          <w:szCs w:val="28"/>
        </w:rPr>
        <w:t>16. Предписания органа государственного надзора в сфере гражданской обороны могут быть обжалованы вышестоящему уполномоченному должностному лицу государственного надзора в сфере гражданской обороны в течение десяти дней с момента их вручения или в суде в установленном законодательством порядке.</w:t>
      </w:r>
    </w:p>
    <w:p w:rsidR="00714806" w:rsidRPr="00DB575C" w:rsidRDefault="00714806" w:rsidP="00DB575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B575C">
        <w:rPr>
          <w:color w:val="000000"/>
          <w:sz w:val="28"/>
          <w:szCs w:val="28"/>
        </w:rPr>
        <w:t>17. Орган государственного надзора в сфере гражданской обороны имеет право обрабатывать персональные данные граждан Донецкой Народной Республики, иностранных граждан и лиц без гражданства, необходимые для выполнения возложенных на него обязанностей, при условии соблюдения законодательства Донецкой Народной Республики.</w:t>
      </w:r>
    </w:p>
    <w:p w:rsidR="00714806" w:rsidRPr="00DB575C" w:rsidRDefault="00714806" w:rsidP="00DB575C">
      <w:pPr>
        <w:pStyle w:val="a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t>18. Должностные лица органа государственного надзора в сфере гражданской обороны в пределах своих полномочий выдают предписания в случае невыполнения или ненадлежащего выполнения объектами надзора мероприятий и требований в сфере гражданской обороны, установленных настоящим Законом, иными нормативными правовыми актами Донецкой Народной Республики.</w:t>
      </w:r>
    </w:p>
    <w:p w:rsidR="00A2136F" w:rsidRDefault="00A2136F">
      <w:pPr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br w:type="page"/>
      </w:r>
    </w:p>
    <w:p w:rsidR="00714806" w:rsidRPr="00DB575C" w:rsidRDefault="00714806" w:rsidP="00DB575C">
      <w:pPr>
        <w:pStyle w:val="western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iCs/>
          <w:sz w:val="28"/>
          <w:szCs w:val="28"/>
          <w:lang w:eastAsia="en-US"/>
        </w:rPr>
      </w:pPr>
      <w:r w:rsidRPr="00DB575C">
        <w:rPr>
          <w:bCs/>
          <w:iCs/>
          <w:sz w:val="28"/>
          <w:szCs w:val="28"/>
          <w:lang w:eastAsia="en-US"/>
        </w:rPr>
        <w:lastRenderedPageBreak/>
        <w:t>Статья</w:t>
      </w:r>
      <w:r w:rsidR="00462C16" w:rsidRPr="00DB575C">
        <w:rPr>
          <w:bCs/>
          <w:iCs/>
          <w:sz w:val="28"/>
          <w:szCs w:val="28"/>
          <w:lang w:val="en-US" w:eastAsia="en-US"/>
        </w:rPr>
        <w:t> </w:t>
      </w:r>
      <w:r w:rsidRPr="00DB575C">
        <w:rPr>
          <w:bCs/>
          <w:iCs/>
          <w:sz w:val="28"/>
          <w:szCs w:val="28"/>
          <w:lang w:eastAsia="en-US"/>
        </w:rPr>
        <w:t>23</w:t>
      </w:r>
      <w:r w:rsidRPr="00DB575C">
        <w:rPr>
          <w:bCs/>
          <w:iCs/>
          <w:sz w:val="28"/>
          <w:szCs w:val="28"/>
          <w:vertAlign w:val="superscript"/>
          <w:lang w:eastAsia="en-US"/>
        </w:rPr>
        <w:t>2</w:t>
      </w:r>
      <w:r w:rsidRPr="00DB575C">
        <w:rPr>
          <w:bCs/>
          <w:iCs/>
          <w:sz w:val="28"/>
          <w:szCs w:val="28"/>
          <w:lang w:eastAsia="en-US"/>
        </w:rPr>
        <w:t>.</w:t>
      </w:r>
      <w:r w:rsidR="000C1997">
        <w:rPr>
          <w:b/>
          <w:bCs/>
          <w:iCs/>
          <w:sz w:val="28"/>
          <w:szCs w:val="28"/>
          <w:lang w:eastAsia="en-US"/>
        </w:rPr>
        <w:t> </w:t>
      </w:r>
      <w:r w:rsidRPr="00DB575C">
        <w:rPr>
          <w:b/>
          <w:bCs/>
          <w:iCs/>
          <w:sz w:val="28"/>
          <w:szCs w:val="28"/>
          <w:lang w:eastAsia="en-US"/>
        </w:rPr>
        <w:t>Ответственность за нарушение требований законодательства в сфере гражданской обороны</w:t>
      </w:r>
    </w:p>
    <w:p w:rsidR="00EA2CA9" w:rsidRPr="00DB575C" w:rsidRDefault="00714806" w:rsidP="00DB575C">
      <w:pPr>
        <w:pStyle w:val="31"/>
        <w:shd w:val="clear" w:color="auto" w:fill="auto"/>
        <w:tabs>
          <w:tab w:val="left" w:pos="426"/>
        </w:tabs>
        <w:spacing w:before="0" w:after="360" w:line="276" w:lineRule="auto"/>
        <w:rPr>
          <w:sz w:val="28"/>
          <w:szCs w:val="28"/>
        </w:rPr>
      </w:pPr>
      <w:r w:rsidRPr="00DB575C">
        <w:rPr>
          <w:color w:val="000000"/>
          <w:sz w:val="28"/>
          <w:szCs w:val="28"/>
        </w:rPr>
        <w:t xml:space="preserve">За невыполнение или ненадлежащее выполнение законных требований должностных лиц органа государственного надзора в сфере </w:t>
      </w:r>
      <w:r w:rsidRPr="00DB575C">
        <w:rPr>
          <w:sz w:val="28"/>
          <w:szCs w:val="28"/>
        </w:rPr>
        <w:t>гражданской обороны</w:t>
      </w:r>
      <w:r w:rsidRPr="00DB575C">
        <w:rPr>
          <w:color w:val="000000"/>
          <w:sz w:val="28"/>
          <w:szCs w:val="28"/>
        </w:rPr>
        <w:t xml:space="preserve"> виновные должностные лица объектов надзора привлекаются </w:t>
      </w:r>
      <w:r w:rsidR="00F65947" w:rsidRPr="00DB575C">
        <w:rPr>
          <w:color w:val="000000"/>
          <w:sz w:val="28"/>
          <w:szCs w:val="28"/>
        </w:rPr>
        <w:t>к ответственности согласно</w:t>
      </w:r>
      <w:r w:rsidRPr="00DB575C">
        <w:rPr>
          <w:color w:val="000000"/>
          <w:sz w:val="28"/>
          <w:szCs w:val="28"/>
        </w:rPr>
        <w:t xml:space="preserve"> закону</w:t>
      </w:r>
      <w:proofErr w:type="gramStart"/>
      <w:r w:rsidRPr="00DB575C">
        <w:rPr>
          <w:color w:val="000000"/>
          <w:sz w:val="28"/>
          <w:szCs w:val="28"/>
        </w:rPr>
        <w:t>.»;</w:t>
      </w:r>
      <w:proofErr w:type="gramEnd"/>
    </w:p>
    <w:p w:rsidR="00714806" w:rsidRPr="00DB575C" w:rsidRDefault="000E52B7" w:rsidP="00DB575C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DB575C">
        <w:rPr>
          <w:sz w:val="28"/>
          <w:szCs w:val="28"/>
        </w:rPr>
        <w:t>1</w:t>
      </w:r>
      <w:r w:rsidR="00EA2CA9" w:rsidRPr="00DB575C">
        <w:rPr>
          <w:sz w:val="28"/>
          <w:szCs w:val="28"/>
        </w:rPr>
        <w:t>2</w:t>
      </w:r>
      <w:r w:rsidR="003946C3" w:rsidRPr="00DB575C">
        <w:rPr>
          <w:sz w:val="28"/>
          <w:szCs w:val="28"/>
        </w:rPr>
        <w:t>) </w:t>
      </w:r>
      <w:r w:rsidR="00714806" w:rsidRPr="00DB575C">
        <w:rPr>
          <w:sz w:val="28"/>
          <w:szCs w:val="28"/>
        </w:rPr>
        <w:t>часть 1 статьи 24 изложить в следующей редакции:</w:t>
      </w:r>
    </w:p>
    <w:p w:rsidR="00714806" w:rsidRPr="00DB575C" w:rsidRDefault="00714806" w:rsidP="00DB575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t>«1.</w:t>
      </w:r>
      <w:r w:rsidR="000C1997">
        <w:rPr>
          <w:sz w:val="28"/>
          <w:szCs w:val="28"/>
        </w:rPr>
        <w:t> </w:t>
      </w:r>
      <w:r w:rsidRPr="00DB575C">
        <w:rPr>
          <w:sz w:val="28"/>
          <w:szCs w:val="28"/>
        </w:rPr>
        <w:t>Обеспечение мероприятий по гражданской обороне и защите населения, проводимых органами государственной власти Донецкой Народной Республики, осуществляется за счет средств Республиканского бюджета Донецкой Народной Республики</w:t>
      </w:r>
      <w:proofErr w:type="gramStart"/>
      <w:r w:rsidR="00462C16" w:rsidRPr="00DB575C">
        <w:rPr>
          <w:sz w:val="28"/>
          <w:szCs w:val="28"/>
        </w:rPr>
        <w:t>.</w:t>
      </w:r>
      <w:r w:rsidRPr="00DB575C">
        <w:rPr>
          <w:sz w:val="28"/>
          <w:szCs w:val="28"/>
        </w:rPr>
        <w:t>»;</w:t>
      </w:r>
      <w:proofErr w:type="gramEnd"/>
    </w:p>
    <w:p w:rsidR="00714806" w:rsidRPr="00DB575C" w:rsidRDefault="000E52B7" w:rsidP="00DB575C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B575C">
        <w:rPr>
          <w:sz w:val="28"/>
          <w:szCs w:val="28"/>
        </w:rPr>
        <w:t>1</w:t>
      </w:r>
      <w:r w:rsidR="00EA2CA9" w:rsidRPr="00DB575C">
        <w:rPr>
          <w:sz w:val="28"/>
          <w:szCs w:val="28"/>
        </w:rPr>
        <w:t>3</w:t>
      </w:r>
      <w:r w:rsidR="00F40B59" w:rsidRPr="00DB575C">
        <w:rPr>
          <w:sz w:val="28"/>
          <w:szCs w:val="28"/>
        </w:rPr>
        <w:t>) </w:t>
      </w:r>
      <w:r w:rsidR="005F21A9" w:rsidRPr="00DB575C">
        <w:rPr>
          <w:sz w:val="28"/>
          <w:szCs w:val="28"/>
        </w:rPr>
        <w:t>по всему тексту слова «в области» в соответствующем падеже заменить словами «в сфере» в соответствующем падеже;</w:t>
      </w:r>
    </w:p>
    <w:p w:rsidR="00714806" w:rsidRPr="00DB575C" w:rsidRDefault="000E52B7" w:rsidP="00DB575C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DB575C">
        <w:rPr>
          <w:sz w:val="28"/>
          <w:szCs w:val="28"/>
        </w:rPr>
        <w:t>1</w:t>
      </w:r>
      <w:r w:rsidR="00EA2CA9" w:rsidRPr="00DB575C">
        <w:rPr>
          <w:sz w:val="28"/>
          <w:szCs w:val="28"/>
        </w:rPr>
        <w:t>4</w:t>
      </w:r>
      <w:r w:rsidR="006A696D" w:rsidRPr="00DB575C">
        <w:rPr>
          <w:sz w:val="28"/>
          <w:szCs w:val="28"/>
        </w:rPr>
        <w:t>)</w:t>
      </w:r>
      <w:r w:rsidR="00462C16" w:rsidRPr="00DB575C">
        <w:rPr>
          <w:sz w:val="28"/>
          <w:szCs w:val="28"/>
        </w:rPr>
        <w:t> </w:t>
      </w:r>
      <w:r w:rsidR="005F21A9" w:rsidRPr="00DB575C">
        <w:rPr>
          <w:sz w:val="28"/>
          <w:szCs w:val="28"/>
        </w:rPr>
        <w:t xml:space="preserve">по всему тексту слова «муниципальные органы» в </w:t>
      </w:r>
      <w:proofErr w:type="gramStart"/>
      <w:r w:rsidR="005F21A9" w:rsidRPr="00DB575C">
        <w:rPr>
          <w:sz w:val="28"/>
          <w:szCs w:val="28"/>
        </w:rPr>
        <w:t>соответствующих</w:t>
      </w:r>
      <w:proofErr w:type="gramEnd"/>
      <w:r w:rsidR="005F21A9" w:rsidRPr="00DB575C">
        <w:rPr>
          <w:sz w:val="28"/>
          <w:szCs w:val="28"/>
        </w:rPr>
        <w:t xml:space="preserve"> числе и падеже заменить словами «органы местного самоуправления» в соответствующих числе и падеже;</w:t>
      </w:r>
    </w:p>
    <w:p w:rsidR="0040260D" w:rsidRPr="00DB575C" w:rsidRDefault="007474C1" w:rsidP="00DB575C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DB575C">
        <w:rPr>
          <w:sz w:val="28"/>
          <w:szCs w:val="28"/>
        </w:rPr>
        <w:t>15)</w:t>
      </w:r>
      <w:r w:rsidR="00462C16" w:rsidRPr="00DB575C">
        <w:rPr>
          <w:sz w:val="28"/>
          <w:szCs w:val="28"/>
        </w:rPr>
        <w:t> </w:t>
      </w:r>
      <w:r w:rsidR="005F21A9" w:rsidRPr="00DB575C">
        <w:rPr>
          <w:sz w:val="28"/>
          <w:szCs w:val="28"/>
        </w:rPr>
        <w:t>по всему тексту слова «Совет Министров» в соответствующем падеже заменить словом «Правительство» в соответствующем падеже;</w:t>
      </w:r>
    </w:p>
    <w:p w:rsidR="00DB575C" w:rsidRDefault="007474C1" w:rsidP="000C1997">
      <w:pPr>
        <w:spacing w:line="276" w:lineRule="auto"/>
        <w:ind w:firstLine="709"/>
        <w:jc w:val="both"/>
        <w:rPr>
          <w:sz w:val="28"/>
          <w:szCs w:val="28"/>
        </w:rPr>
      </w:pPr>
      <w:r w:rsidRPr="00DB575C">
        <w:rPr>
          <w:sz w:val="28"/>
          <w:szCs w:val="28"/>
        </w:rPr>
        <w:t>16)</w:t>
      </w:r>
      <w:r w:rsidR="00462C16" w:rsidRPr="00DB575C">
        <w:rPr>
          <w:sz w:val="28"/>
          <w:szCs w:val="28"/>
        </w:rPr>
        <w:t> </w:t>
      </w:r>
      <w:r w:rsidR="0040260D" w:rsidRPr="00DB575C">
        <w:rPr>
          <w:sz w:val="28"/>
          <w:szCs w:val="28"/>
        </w:rPr>
        <w:t>в</w:t>
      </w:r>
      <w:r w:rsidRPr="00DB575C">
        <w:rPr>
          <w:sz w:val="28"/>
          <w:szCs w:val="28"/>
        </w:rPr>
        <w:t xml:space="preserve"> преамбуле, пункте «в»</w:t>
      </w:r>
      <w:r w:rsidR="0016023F" w:rsidRPr="00DB575C">
        <w:rPr>
          <w:sz w:val="28"/>
          <w:szCs w:val="28"/>
        </w:rPr>
        <w:t xml:space="preserve"> части 4 статьи 5, статье 6, наимено</w:t>
      </w:r>
      <w:r w:rsidRPr="00DB575C">
        <w:rPr>
          <w:sz w:val="28"/>
          <w:szCs w:val="28"/>
        </w:rPr>
        <w:t xml:space="preserve">вании и абзаце первом статьи 11 слова «республиканские органы исполнительной власти» в </w:t>
      </w:r>
      <w:proofErr w:type="gramStart"/>
      <w:r w:rsidRPr="00DB575C">
        <w:rPr>
          <w:sz w:val="28"/>
          <w:szCs w:val="28"/>
        </w:rPr>
        <w:t>соответствующ</w:t>
      </w:r>
      <w:r w:rsidR="005F21A9" w:rsidRPr="00DB575C">
        <w:rPr>
          <w:sz w:val="28"/>
          <w:szCs w:val="28"/>
        </w:rPr>
        <w:t>их</w:t>
      </w:r>
      <w:proofErr w:type="gramEnd"/>
      <w:r w:rsidR="005F21A9" w:rsidRPr="00DB575C">
        <w:rPr>
          <w:sz w:val="28"/>
          <w:szCs w:val="28"/>
        </w:rPr>
        <w:t xml:space="preserve"> числе и</w:t>
      </w:r>
      <w:r w:rsidRPr="00DB575C">
        <w:rPr>
          <w:sz w:val="28"/>
          <w:szCs w:val="28"/>
        </w:rPr>
        <w:t xml:space="preserve"> падеже заменить словами «органы государственной власти» в соответствующ</w:t>
      </w:r>
      <w:r w:rsidR="005F21A9" w:rsidRPr="00DB575C">
        <w:rPr>
          <w:sz w:val="28"/>
          <w:szCs w:val="28"/>
        </w:rPr>
        <w:t>их числе и</w:t>
      </w:r>
      <w:r w:rsidRPr="00DB575C">
        <w:rPr>
          <w:sz w:val="28"/>
          <w:szCs w:val="28"/>
        </w:rPr>
        <w:t xml:space="preserve"> падеже</w:t>
      </w:r>
      <w:r w:rsidR="0040260D" w:rsidRPr="00DB575C">
        <w:rPr>
          <w:sz w:val="28"/>
          <w:szCs w:val="28"/>
        </w:rPr>
        <w:t>.</w:t>
      </w:r>
      <w:r w:rsidR="00DB575C" w:rsidRPr="00DB575C">
        <w:rPr>
          <w:sz w:val="28"/>
          <w:szCs w:val="28"/>
        </w:rPr>
        <w:t xml:space="preserve"> </w:t>
      </w:r>
    </w:p>
    <w:p w:rsidR="00DB575C" w:rsidRDefault="00DB575C" w:rsidP="00DB575C">
      <w:pPr>
        <w:ind w:firstLine="709"/>
        <w:jc w:val="both"/>
        <w:rPr>
          <w:sz w:val="28"/>
          <w:szCs w:val="28"/>
        </w:rPr>
      </w:pPr>
    </w:p>
    <w:p w:rsidR="00DB575C" w:rsidRDefault="00DB575C" w:rsidP="00DB575C">
      <w:pPr>
        <w:ind w:firstLine="709"/>
        <w:jc w:val="both"/>
        <w:rPr>
          <w:sz w:val="28"/>
          <w:szCs w:val="28"/>
        </w:rPr>
      </w:pPr>
    </w:p>
    <w:p w:rsidR="007D162D" w:rsidRDefault="007D162D" w:rsidP="00DB575C">
      <w:pPr>
        <w:ind w:firstLine="709"/>
        <w:jc w:val="both"/>
        <w:rPr>
          <w:sz w:val="28"/>
          <w:szCs w:val="28"/>
        </w:rPr>
      </w:pPr>
    </w:p>
    <w:p w:rsidR="00DB575C" w:rsidRDefault="00DB575C" w:rsidP="00DB575C">
      <w:pPr>
        <w:ind w:firstLine="709"/>
        <w:jc w:val="both"/>
        <w:rPr>
          <w:sz w:val="28"/>
          <w:szCs w:val="28"/>
        </w:rPr>
      </w:pPr>
    </w:p>
    <w:p w:rsidR="00DB575C" w:rsidRPr="004877AE" w:rsidRDefault="00DB575C" w:rsidP="00DB575C">
      <w:pPr>
        <w:widowControl w:val="0"/>
        <w:suppressAutoHyphens/>
        <w:autoSpaceDN w:val="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DB575C" w:rsidRPr="004877AE" w:rsidRDefault="00DB575C" w:rsidP="00DB575C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  <w:t xml:space="preserve">   Д.</w:t>
      </w:r>
      <w:r w:rsidR="00A32F3F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Pr="004877AE"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4877AE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DB575C" w:rsidRPr="004877AE" w:rsidRDefault="00DB575C" w:rsidP="00DB575C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DB575C" w:rsidRPr="004877AE" w:rsidRDefault="00505134" w:rsidP="00DB575C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15 августа</w:t>
      </w:r>
      <w:r w:rsidR="00DB575C" w:rsidRPr="004877AE">
        <w:rPr>
          <w:rFonts w:cs="Mangal"/>
          <w:kern w:val="3"/>
          <w:sz w:val="28"/>
          <w:szCs w:val="28"/>
          <w:lang w:eastAsia="zh-CN" w:bidi="hi-IN"/>
        </w:rPr>
        <w:t xml:space="preserve"> 2019 года</w:t>
      </w:r>
    </w:p>
    <w:p w:rsidR="00DB575C" w:rsidRPr="00D70065" w:rsidRDefault="00DB575C" w:rsidP="00DB575C">
      <w:pPr>
        <w:widowControl w:val="0"/>
        <w:tabs>
          <w:tab w:val="left" w:pos="7797"/>
        </w:tabs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 xml:space="preserve">№ </w:t>
      </w:r>
      <w:r w:rsidR="00505134">
        <w:rPr>
          <w:rFonts w:cs="Mangal"/>
          <w:kern w:val="3"/>
          <w:sz w:val="28"/>
          <w:szCs w:val="28"/>
          <w:lang w:eastAsia="zh-CN" w:bidi="hi-IN"/>
        </w:rPr>
        <w:t>49-IIНС</w:t>
      </w:r>
    </w:p>
    <w:p w:rsidR="002B3399" w:rsidRDefault="002B3399" w:rsidP="00DB575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  <w:lang w:val="uk-UA"/>
        </w:rPr>
      </w:pPr>
    </w:p>
    <w:p w:rsidR="002639D7" w:rsidRDefault="002639D7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  <w:lang w:val="uk-UA"/>
        </w:rPr>
      </w:pPr>
    </w:p>
    <w:sectPr w:rsidR="002639D7" w:rsidSect="00DB575C">
      <w:headerReference w:type="default" r:id="rId11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F8" w:rsidRDefault="00766BF8" w:rsidP="00BD4F6B">
      <w:r>
        <w:separator/>
      </w:r>
    </w:p>
  </w:endnote>
  <w:endnote w:type="continuationSeparator" w:id="0">
    <w:p w:rsidR="00766BF8" w:rsidRDefault="00766BF8" w:rsidP="00B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F8" w:rsidRDefault="00766BF8" w:rsidP="00BD4F6B">
      <w:r>
        <w:separator/>
      </w:r>
    </w:p>
  </w:footnote>
  <w:footnote w:type="continuationSeparator" w:id="0">
    <w:p w:rsidR="00766BF8" w:rsidRDefault="00766BF8" w:rsidP="00BD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7A" w:rsidRDefault="0031407A">
    <w:pPr>
      <w:pStyle w:val="a3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D82EA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074"/>
    <w:multiLevelType w:val="hybridMultilevel"/>
    <w:tmpl w:val="6DB65980"/>
    <w:lvl w:ilvl="0" w:tplc="BCDE3062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E6C7300"/>
    <w:multiLevelType w:val="hybridMultilevel"/>
    <w:tmpl w:val="D0A04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F220D"/>
    <w:multiLevelType w:val="hybridMultilevel"/>
    <w:tmpl w:val="C55E37A4"/>
    <w:lvl w:ilvl="0" w:tplc="F54E3DFC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66E3CA2"/>
    <w:multiLevelType w:val="multilevel"/>
    <w:tmpl w:val="9620CE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AF4CFB"/>
    <w:multiLevelType w:val="multilevel"/>
    <w:tmpl w:val="0C9AC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FB5480"/>
    <w:multiLevelType w:val="hybridMultilevel"/>
    <w:tmpl w:val="9CE43E28"/>
    <w:lvl w:ilvl="0" w:tplc="13AAE2B0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D65EF"/>
    <w:multiLevelType w:val="hybridMultilevel"/>
    <w:tmpl w:val="C48CCB46"/>
    <w:lvl w:ilvl="0" w:tplc="0B3A0C0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7F34EA5"/>
    <w:multiLevelType w:val="multilevel"/>
    <w:tmpl w:val="C61007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325414F"/>
    <w:multiLevelType w:val="multilevel"/>
    <w:tmpl w:val="F0B05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3CE1A64"/>
    <w:multiLevelType w:val="multilevel"/>
    <w:tmpl w:val="613CD6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802F54"/>
    <w:multiLevelType w:val="multilevel"/>
    <w:tmpl w:val="C9F2C4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6A10FF1"/>
    <w:multiLevelType w:val="hybridMultilevel"/>
    <w:tmpl w:val="535AF988"/>
    <w:lvl w:ilvl="0" w:tplc="8076C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0146E"/>
    <w:multiLevelType w:val="hybridMultilevel"/>
    <w:tmpl w:val="20420E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01256B"/>
    <w:multiLevelType w:val="hybridMultilevel"/>
    <w:tmpl w:val="E93EAED8"/>
    <w:lvl w:ilvl="0" w:tplc="1D3CFC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19C36EF"/>
    <w:multiLevelType w:val="hybridMultilevel"/>
    <w:tmpl w:val="024C83AA"/>
    <w:lvl w:ilvl="0" w:tplc="2A90593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2230DDF"/>
    <w:multiLevelType w:val="hybridMultilevel"/>
    <w:tmpl w:val="F6000E1E"/>
    <w:lvl w:ilvl="0" w:tplc="0EDA00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6F27F79"/>
    <w:multiLevelType w:val="multilevel"/>
    <w:tmpl w:val="34343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B9C51EC"/>
    <w:multiLevelType w:val="hybridMultilevel"/>
    <w:tmpl w:val="51EC1C0A"/>
    <w:lvl w:ilvl="0" w:tplc="1EDAF4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E7D615B"/>
    <w:multiLevelType w:val="hybridMultilevel"/>
    <w:tmpl w:val="4120CCB4"/>
    <w:lvl w:ilvl="0" w:tplc="7FF8BAEA">
      <w:start w:val="1"/>
      <w:numFmt w:val="decimal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4F960687"/>
    <w:multiLevelType w:val="multilevel"/>
    <w:tmpl w:val="45A89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35708AF"/>
    <w:multiLevelType w:val="multilevel"/>
    <w:tmpl w:val="F80A260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54812AD6"/>
    <w:multiLevelType w:val="multilevel"/>
    <w:tmpl w:val="385EED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A52C2F"/>
    <w:multiLevelType w:val="hybridMultilevel"/>
    <w:tmpl w:val="74069564"/>
    <w:lvl w:ilvl="0" w:tplc="2A90593E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5BB905BB"/>
    <w:multiLevelType w:val="multilevel"/>
    <w:tmpl w:val="F2869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C894814"/>
    <w:multiLevelType w:val="hybridMultilevel"/>
    <w:tmpl w:val="9CE43E28"/>
    <w:lvl w:ilvl="0" w:tplc="13AAE2B0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063FD4"/>
    <w:multiLevelType w:val="hybridMultilevel"/>
    <w:tmpl w:val="CB867108"/>
    <w:lvl w:ilvl="0" w:tplc="22AA2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8816AF"/>
    <w:multiLevelType w:val="multilevel"/>
    <w:tmpl w:val="FEFC90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E0F12E7"/>
    <w:multiLevelType w:val="hybridMultilevel"/>
    <w:tmpl w:val="D11A5390"/>
    <w:lvl w:ilvl="0" w:tplc="4CE2CB50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C82F2D"/>
    <w:multiLevelType w:val="hybridMultilevel"/>
    <w:tmpl w:val="BBA2CD5A"/>
    <w:lvl w:ilvl="0" w:tplc="2A9059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20"/>
  </w:num>
  <w:num w:numId="4">
    <w:abstractNumId w:val="14"/>
  </w:num>
  <w:num w:numId="5">
    <w:abstractNumId w:val="22"/>
  </w:num>
  <w:num w:numId="6">
    <w:abstractNumId w:val="8"/>
  </w:num>
  <w:num w:numId="7">
    <w:abstractNumId w:val="23"/>
  </w:num>
  <w:num w:numId="8">
    <w:abstractNumId w:val="19"/>
  </w:num>
  <w:num w:numId="9">
    <w:abstractNumId w:val="16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  <w:num w:numId="14">
    <w:abstractNumId w:val="3"/>
  </w:num>
  <w:num w:numId="15">
    <w:abstractNumId w:val="26"/>
  </w:num>
  <w:num w:numId="16">
    <w:abstractNumId w:val="21"/>
  </w:num>
  <w:num w:numId="17">
    <w:abstractNumId w:val="12"/>
  </w:num>
  <w:num w:numId="18">
    <w:abstractNumId w:val="15"/>
  </w:num>
  <w:num w:numId="19">
    <w:abstractNumId w:val="13"/>
  </w:num>
  <w:num w:numId="20">
    <w:abstractNumId w:val="0"/>
  </w:num>
  <w:num w:numId="21">
    <w:abstractNumId w:val="6"/>
  </w:num>
  <w:num w:numId="22">
    <w:abstractNumId w:val="1"/>
  </w:num>
  <w:num w:numId="23">
    <w:abstractNumId w:val="17"/>
  </w:num>
  <w:num w:numId="24">
    <w:abstractNumId w:val="25"/>
  </w:num>
  <w:num w:numId="25">
    <w:abstractNumId w:val="2"/>
  </w:num>
  <w:num w:numId="26">
    <w:abstractNumId w:val="24"/>
  </w:num>
  <w:num w:numId="27">
    <w:abstractNumId w:val="27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A0"/>
    <w:rsid w:val="000003F1"/>
    <w:rsid w:val="00001E2C"/>
    <w:rsid w:val="00002298"/>
    <w:rsid w:val="0000561B"/>
    <w:rsid w:val="000124AC"/>
    <w:rsid w:val="00016DD6"/>
    <w:rsid w:val="00031BBA"/>
    <w:rsid w:val="0004051C"/>
    <w:rsid w:val="000405A0"/>
    <w:rsid w:val="00041380"/>
    <w:rsid w:val="00045EA1"/>
    <w:rsid w:val="00050015"/>
    <w:rsid w:val="00050B17"/>
    <w:rsid w:val="000543DD"/>
    <w:rsid w:val="00064F58"/>
    <w:rsid w:val="00066A72"/>
    <w:rsid w:val="000738E7"/>
    <w:rsid w:val="00080630"/>
    <w:rsid w:val="0008678C"/>
    <w:rsid w:val="00086D47"/>
    <w:rsid w:val="00097C47"/>
    <w:rsid w:val="000A223B"/>
    <w:rsid w:val="000A5D52"/>
    <w:rsid w:val="000A5FC8"/>
    <w:rsid w:val="000B11C6"/>
    <w:rsid w:val="000B3625"/>
    <w:rsid w:val="000B6BB3"/>
    <w:rsid w:val="000C1997"/>
    <w:rsid w:val="000C58A2"/>
    <w:rsid w:val="000D045F"/>
    <w:rsid w:val="000D1218"/>
    <w:rsid w:val="000D3CCE"/>
    <w:rsid w:val="000D6BAD"/>
    <w:rsid w:val="000E15E1"/>
    <w:rsid w:val="000E52B7"/>
    <w:rsid w:val="00105AFA"/>
    <w:rsid w:val="0011612A"/>
    <w:rsid w:val="00121AC8"/>
    <w:rsid w:val="00123048"/>
    <w:rsid w:val="00123B1B"/>
    <w:rsid w:val="00126AF9"/>
    <w:rsid w:val="00132391"/>
    <w:rsid w:val="00134901"/>
    <w:rsid w:val="00134B02"/>
    <w:rsid w:val="00137409"/>
    <w:rsid w:val="00137762"/>
    <w:rsid w:val="001407B6"/>
    <w:rsid w:val="00144095"/>
    <w:rsid w:val="00144C75"/>
    <w:rsid w:val="00146599"/>
    <w:rsid w:val="00152F52"/>
    <w:rsid w:val="0015319A"/>
    <w:rsid w:val="001538D5"/>
    <w:rsid w:val="0016023F"/>
    <w:rsid w:val="00167645"/>
    <w:rsid w:val="00167A24"/>
    <w:rsid w:val="001718AE"/>
    <w:rsid w:val="00172B17"/>
    <w:rsid w:val="001751CE"/>
    <w:rsid w:val="00176C7A"/>
    <w:rsid w:val="00180F9D"/>
    <w:rsid w:val="001877F4"/>
    <w:rsid w:val="00194329"/>
    <w:rsid w:val="001958E3"/>
    <w:rsid w:val="00195FE7"/>
    <w:rsid w:val="001B2EE0"/>
    <w:rsid w:val="001B33D7"/>
    <w:rsid w:val="001B3677"/>
    <w:rsid w:val="001B3691"/>
    <w:rsid w:val="001B3C8D"/>
    <w:rsid w:val="001C13E8"/>
    <w:rsid w:val="001C4FC9"/>
    <w:rsid w:val="001D0749"/>
    <w:rsid w:val="001E7CDE"/>
    <w:rsid w:val="001F4197"/>
    <w:rsid w:val="001F6264"/>
    <w:rsid w:val="001F68F6"/>
    <w:rsid w:val="001F6EFC"/>
    <w:rsid w:val="00202992"/>
    <w:rsid w:val="00204483"/>
    <w:rsid w:val="00211153"/>
    <w:rsid w:val="00213FF7"/>
    <w:rsid w:val="0021628E"/>
    <w:rsid w:val="002203AD"/>
    <w:rsid w:val="00220BFE"/>
    <w:rsid w:val="00222CE0"/>
    <w:rsid w:val="00223C6D"/>
    <w:rsid w:val="002268F7"/>
    <w:rsid w:val="0023460A"/>
    <w:rsid w:val="00235D8D"/>
    <w:rsid w:val="002370E0"/>
    <w:rsid w:val="00237D6D"/>
    <w:rsid w:val="00242E1F"/>
    <w:rsid w:val="00257EA5"/>
    <w:rsid w:val="002615AE"/>
    <w:rsid w:val="002639D7"/>
    <w:rsid w:val="0026774F"/>
    <w:rsid w:val="0027115D"/>
    <w:rsid w:val="0027186F"/>
    <w:rsid w:val="00275907"/>
    <w:rsid w:val="00285556"/>
    <w:rsid w:val="00287DD1"/>
    <w:rsid w:val="00291954"/>
    <w:rsid w:val="00292E4A"/>
    <w:rsid w:val="002A2681"/>
    <w:rsid w:val="002A2C7B"/>
    <w:rsid w:val="002A5E33"/>
    <w:rsid w:val="002A7F62"/>
    <w:rsid w:val="002B0B18"/>
    <w:rsid w:val="002B3399"/>
    <w:rsid w:val="002B413B"/>
    <w:rsid w:val="002C4587"/>
    <w:rsid w:val="002D2AF5"/>
    <w:rsid w:val="002E4517"/>
    <w:rsid w:val="002E54C0"/>
    <w:rsid w:val="002E5B0F"/>
    <w:rsid w:val="002F228D"/>
    <w:rsid w:val="002F373E"/>
    <w:rsid w:val="002F4DC0"/>
    <w:rsid w:val="002F6DD0"/>
    <w:rsid w:val="003017E2"/>
    <w:rsid w:val="00304B19"/>
    <w:rsid w:val="00304BD1"/>
    <w:rsid w:val="00306049"/>
    <w:rsid w:val="00306690"/>
    <w:rsid w:val="00306F6A"/>
    <w:rsid w:val="003120C2"/>
    <w:rsid w:val="0031407A"/>
    <w:rsid w:val="003148C7"/>
    <w:rsid w:val="0032066C"/>
    <w:rsid w:val="00327D99"/>
    <w:rsid w:val="00341DE4"/>
    <w:rsid w:val="00343454"/>
    <w:rsid w:val="003451E1"/>
    <w:rsid w:val="0035355D"/>
    <w:rsid w:val="00357CDE"/>
    <w:rsid w:val="0036227D"/>
    <w:rsid w:val="00366364"/>
    <w:rsid w:val="00372C47"/>
    <w:rsid w:val="0037467B"/>
    <w:rsid w:val="003849A2"/>
    <w:rsid w:val="00391E61"/>
    <w:rsid w:val="00393955"/>
    <w:rsid w:val="003946C3"/>
    <w:rsid w:val="003B5653"/>
    <w:rsid w:val="003C0801"/>
    <w:rsid w:val="003C08DD"/>
    <w:rsid w:val="003C49B2"/>
    <w:rsid w:val="003D1E97"/>
    <w:rsid w:val="003D4175"/>
    <w:rsid w:val="003D4FB3"/>
    <w:rsid w:val="003D5671"/>
    <w:rsid w:val="003D7E3E"/>
    <w:rsid w:val="003E22AF"/>
    <w:rsid w:val="003E3647"/>
    <w:rsid w:val="003F2ABC"/>
    <w:rsid w:val="003F38F7"/>
    <w:rsid w:val="0040260D"/>
    <w:rsid w:val="00403254"/>
    <w:rsid w:val="00417721"/>
    <w:rsid w:val="00421D5A"/>
    <w:rsid w:val="00424F04"/>
    <w:rsid w:val="00431241"/>
    <w:rsid w:val="0043531B"/>
    <w:rsid w:val="004449BF"/>
    <w:rsid w:val="00446B1F"/>
    <w:rsid w:val="00454030"/>
    <w:rsid w:val="004623D6"/>
    <w:rsid w:val="00462C16"/>
    <w:rsid w:val="004668C5"/>
    <w:rsid w:val="004809E8"/>
    <w:rsid w:val="00480FFA"/>
    <w:rsid w:val="00485771"/>
    <w:rsid w:val="004870D8"/>
    <w:rsid w:val="00492C6D"/>
    <w:rsid w:val="004A0F88"/>
    <w:rsid w:val="004A1AE7"/>
    <w:rsid w:val="004A698F"/>
    <w:rsid w:val="004B2E57"/>
    <w:rsid w:val="004C3996"/>
    <w:rsid w:val="004C6A01"/>
    <w:rsid w:val="004D516A"/>
    <w:rsid w:val="004E5C3E"/>
    <w:rsid w:val="004F0CD2"/>
    <w:rsid w:val="004F1E84"/>
    <w:rsid w:val="004F4398"/>
    <w:rsid w:val="004F4947"/>
    <w:rsid w:val="004F49BF"/>
    <w:rsid w:val="0050009E"/>
    <w:rsid w:val="005001A8"/>
    <w:rsid w:val="00502CE9"/>
    <w:rsid w:val="00503C6E"/>
    <w:rsid w:val="00505134"/>
    <w:rsid w:val="00507B4E"/>
    <w:rsid w:val="005109E9"/>
    <w:rsid w:val="00510A22"/>
    <w:rsid w:val="005238CF"/>
    <w:rsid w:val="00524FB3"/>
    <w:rsid w:val="00527B6D"/>
    <w:rsid w:val="0053088B"/>
    <w:rsid w:val="00532F9B"/>
    <w:rsid w:val="005334E6"/>
    <w:rsid w:val="005408F3"/>
    <w:rsid w:val="0055001D"/>
    <w:rsid w:val="00552B4C"/>
    <w:rsid w:val="005562F1"/>
    <w:rsid w:val="00563C82"/>
    <w:rsid w:val="005674FD"/>
    <w:rsid w:val="0057303F"/>
    <w:rsid w:val="005770DD"/>
    <w:rsid w:val="00581AB4"/>
    <w:rsid w:val="00584D78"/>
    <w:rsid w:val="00592BC9"/>
    <w:rsid w:val="00594BA7"/>
    <w:rsid w:val="005A2536"/>
    <w:rsid w:val="005A2573"/>
    <w:rsid w:val="005A4FE5"/>
    <w:rsid w:val="005B134B"/>
    <w:rsid w:val="005B27DB"/>
    <w:rsid w:val="005C6A9C"/>
    <w:rsid w:val="005C7C05"/>
    <w:rsid w:val="005E0136"/>
    <w:rsid w:val="005E18F1"/>
    <w:rsid w:val="005E1B67"/>
    <w:rsid w:val="005E27A2"/>
    <w:rsid w:val="005E5CB6"/>
    <w:rsid w:val="005F1C68"/>
    <w:rsid w:val="005F21A9"/>
    <w:rsid w:val="00603B71"/>
    <w:rsid w:val="00605676"/>
    <w:rsid w:val="00610DAE"/>
    <w:rsid w:val="00616945"/>
    <w:rsid w:val="0062182D"/>
    <w:rsid w:val="00625D23"/>
    <w:rsid w:val="006309F0"/>
    <w:rsid w:val="00642A5D"/>
    <w:rsid w:val="0064360A"/>
    <w:rsid w:val="00650B75"/>
    <w:rsid w:val="00652CB6"/>
    <w:rsid w:val="00653148"/>
    <w:rsid w:val="0066135B"/>
    <w:rsid w:val="00667F0B"/>
    <w:rsid w:val="0067050E"/>
    <w:rsid w:val="00681DA7"/>
    <w:rsid w:val="0068397E"/>
    <w:rsid w:val="00686FA6"/>
    <w:rsid w:val="00691875"/>
    <w:rsid w:val="00691B5F"/>
    <w:rsid w:val="006A696D"/>
    <w:rsid w:val="006B35EC"/>
    <w:rsid w:val="006C2142"/>
    <w:rsid w:val="006C3D63"/>
    <w:rsid w:val="006C4659"/>
    <w:rsid w:val="006D1A33"/>
    <w:rsid w:val="006D1A75"/>
    <w:rsid w:val="006D2558"/>
    <w:rsid w:val="006D385C"/>
    <w:rsid w:val="006D455E"/>
    <w:rsid w:val="006E2767"/>
    <w:rsid w:val="006E42A0"/>
    <w:rsid w:val="006E557C"/>
    <w:rsid w:val="00700B0D"/>
    <w:rsid w:val="00710B37"/>
    <w:rsid w:val="00714806"/>
    <w:rsid w:val="007261CF"/>
    <w:rsid w:val="00732D77"/>
    <w:rsid w:val="00733913"/>
    <w:rsid w:val="00734FA2"/>
    <w:rsid w:val="00744575"/>
    <w:rsid w:val="00744706"/>
    <w:rsid w:val="007472B1"/>
    <w:rsid w:val="007474C1"/>
    <w:rsid w:val="0075186E"/>
    <w:rsid w:val="00753B0C"/>
    <w:rsid w:val="0075508C"/>
    <w:rsid w:val="007560AC"/>
    <w:rsid w:val="00756F5E"/>
    <w:rsid w:val="00757225"/>
    <w:rsid w:val="0076439B"/>
    <w:rsid w:val="00766BF8"/>
    <w:rsid w:val="00766D28"/>
    <w:rsid w:val="007676B3"/>
    <w:rsid w:val="0077182B"/>
    <w:rsid w:val="00780FD3"/>
    <w:rsid w:val="00783467"/>
    <w:rsid w:val="007839A9"/>
    <w:rsid w:val="00793FA7"/>
    <w:rsid w:val="007A37B9"/>
    <w:rsid w:val="007A3826"/>
    <w:rsid w:val="007A3B97"/>
    <w:rsid w:val="007B0CE5"/>
    <w:rsid w:val="007C13FE"/>
    <w:rsid w:val="007C21B5"/>
    <w:rsid w:val="007C2503"/>
    <w:rsid w:val="007C4F24"/>
    <w:rsid w:val="007C7016"/>
    <w:rsid w:val="007C713E"/>
    <w:rsid w:val="007D02CE"/>
    <w:rsid w:val="007D162D"/>
    <w:rsid w:val="007D1DEA"/>
    <w:rsid w:val="007E4D7A"/>
    <w:rsid w:val="007E6486"/>
    <w:rsid w:val="007F0FBF"/>
    <w:rsid w:val="007F3EA1"/>
    <w:rsid w:val="00803550"/>
    <w:rsid w:val="008123A6"/>
    <w:rsid w:val="00814861"/>
    <w:rsid w:val="00820E82"/>
    <w:rsid w:val="00821AB5"/>
    <w:rsid w:val="00824B10"/>
    <w:rsid w:val="008317D4"/>
    <w:rsid w:val="008402E0"/>
    <w:rsid w:val="0084030F"/>
    <w:rsid w:val="00840B4B"/>
    <w:rsid w:val="008532DF"/>
    <w:rsid w:val="00855088"/>
    <w:rsid w:val="00861BD0"/>
    <w:rsid w:val="00863C0D"/>
    <w:rsid w:val="00866084"/>
    <w:rsid w:val="00866F1E"/>
    <w:rsid w:val="00873BCF"/>
    <w:rsid w:val="00884793"/>
    <w:rsid w:val="00885336"/>
    <w:rsid w:val="008924A2"/>
    <w:rsid w:val="0089417B"/>
    <w:rsid w:val="008944CF"/>
    <w:rsid w:val="008A0DA8"/>
    <w:rsid w:val="008A1E5E"/>
    <w:rsid w:val="008A3552"/>
    <w:rsid w:val="008A3634"/>
    <w:rsid w:val="008A5F04"/>
    <w:rsid w:val="008A71EF"/>
    <w:rsid w:val="008C584A"/>
    <w:rsid w:val="008C6C73"/>
    <w:rsid w:val="008C76DA"/>
    <w:rsid w:val="008C77D0"/>
    <w:rsid w:val="008D274F"/>
    <w:rsid w:val="008D7A1C"/>
    <w:rsid w:val="008E2D85"/>
    <w:rsid w:val="008F283F"/>
    <w:rsid w:val="008F2F65"/>
    <w:rsid w:val="00903B4E"/>
    <w:rsid w:val="00905685"/>
    <w:rsid w:val="00905CAC"/>
    <w:rsid w:val="009075D5"/>
    <w:rsid w:val="00912E9E"/>
    <w:rsid w:val="00923BD0"/>
    <w:rsid w:val="009244F7"/>
    <w:rsid w:val="00932DD3"/>
    <w:rsid w:val="009370D0"/>
    <w:rsid w:val="009438CE"/>
    <w:rsid w:val="00943BB9"/>
    <w:rsid w:val="00946967"/>
    <w:rsid w:val="0095565D"/>
    <w:rsid w:val="00960D0A"/>
    <w:rsid w:val="00962F0E"/>
    <w:rsid w:val="00963D4C"/>
    <w:rsid w:val="00966E51"/>
    <w:rsid w:val="0098045D"/>
    <w:rsid w:val="00993B8A"/>
    <w:rsid w:val="009A48E8"/>
    <w:rsid w:val="009A64D6"/>
    <w:rsid w:val="009B12AF"/>
    <w:rsid w:val="009B4649"/>
    <w:rsid w:val="009B6BFC"/>
    <w:rsid w:val="009C0982"/>
    <w:rsid w:val="009C1386"/>
    <w:rsid w:val="009C14C3"/>
    <w:rsid w:val="009D4D43"/>
    <w:rsid w:val="009E0E70"/>
    <w:rsid w:val="009E297E"/>
    <w:rsid w:val="00A0337B"/>
    <w:rsid w:val="00A06F5F"/>
    <w:rsid w:val="00A13AAF"/>
    <w:rsid w:val="00A152D5"/>
    <w:rsid w:val="00A2136F"/>
    <w:rsid w:val="00A22468"/>
    <w:rsid w:val="00A24871"/>
    <w:rsid w:val="00A27C0A"/>
    <w:rsid w:val="00A32F3F"/>
    <w:rsid w:val="00A44047"/>
    <w:rsid w:val="00A453B4"/>
    <w:rsid w:val="00A53306"/>
    <w:rsid w:val="00A67035"/>
    <w:rsid w:val="00A67828"/>
    <w:rsid w:val="00A74FBA"/>
    <w:rsid w:val="00A76EE5"/>
    <w:rsid w:val="00A81970"/>
    <w:rsid w:val="00A82689"/>
    <w:rsid w:val="00A84DD3"/>
    <w:rsid w:val="00A93FC9"/>
    <w:rsid w:val="00AA0EB7"/>
    <w:rsid w:val="00AA48D8"/>
    <w:rsid w:val="00AA5F3C"/>
    <w:rsid w:val="00AB037A"/>
    <w:rsid w:val="00AB1334"/>
    <w:rsid w:val="00AB2531"/>
    <w:rsid w:val="00AB7804"/>
    <w:rsid w:val="00AC1CD1"/>
    <w:rsid w:val="00AC4C4F"/>
    <w:rsid w:val="00AC549D"/>
    <w:rsid w:val="00AD0498"/>
    <w:rsid w:val="00AD6D52"/>
    <w:rsid w:val="00AD7F10"/>
    <w:rsid w:val="00AE2BB1"/>
    <w:rsid w:val="00AE31A7"/>
    <w:rsid w:val="00AF16C0"/>
    <w:rsid w:val="00AF4147"/>
    <w:rsid w:val="00B00AF2"/>
    <w:rsid w:val="00B04AFB"/>
    <w:rsid w:val="00B051FE"/>
    <w:rsid w:val="00B0683C"/>
    <w:rsid w:val="00B11556"/>
    <w:rsid w:val="00B1178F"/>
    <w:rsid w:val="00B119CA"/>
    <w:rsid w:val="00B17AB6"/>
    <w:rsid w:val="00B17C47"/>
    <w:rsid w:val="00B2177F"/>
    <w:rsid w:val="00B2405B"/>
    <w:rsid w:val="00B262EC"/>
    <w:rsid w:val="00B31869"/>
    <w:rsid w:val="00B37192"/>
    <w:rsid w:val="00B4345D"/>
    <w:rsid w:val="00B458D6"/>
    <w:rsid w:val="00B46EA1"/>
    <w:rsid w:val="00B513B4"/>
    <w:rsid w:val="00B51634"/>
    <w:rsid w:val="00B545BF"/>
    <w:rsid w:val="00B629BA"/>
    <w:rsid w:val="00B70941"/>
    <w:rsid w:val="00B852A0"/>
    <w:rsid w:val="00B952F5"/>
    <w:rsid w:val="00B97621"/>
    <w:rsid w:val="00BA77ED"/>
    <w:rsid w:val="00BB036A"/>
    <w:rsid w:val="00BB0CFB"/>
    <w:rsid w:val="00BB3DCF"/>
    <w:rsid w:val="00BB6AFE"/>
    <w:rsid w:val="00BC640F"/>
    <w:rsid w:val="00BD0EC7"/>
    <w:rsid w:val="00BD3628"/>
    <w:rsid w:val="00BD4F6B"/>
    <w:rsid w:val="00BE503D"/>
    <w:rsid w:val="00C02652"/>
    <w:rsid w:val="00C03C35"/>
    <w:rsid w:val="00C06408"/>
    <w:rsid w:val="00C177C0"/>
    <w:rsid w:val="00C256D2"/>
    <w:rsid w:val="00C26837"/>
    <w:rsid w:val="00C27670"/>
    <w:rsid w:val="00C277CE"/>
    <w:rsid w:val="00C306F4"/>
    <w:rsid w:val="00C33D26"/>
    <w:rsid w:val="00C42FE4"/>
    <w:rsid w:val="00C4560E"/>
    <w:rsid w:val="00C45BF4"/>
    <w:rsid w:val="00C47A77"/>
    <w:rsid w:val="00C50A7F"/>
    <w:rsid w:val="00C56AEE"/>
    <w:rsid w:val="00C65807"/>
    <w:rsid w:val="00C72801"/>
    <w:rsid w:val="00C73748"/>
    <w:rsid w:val="00C76C8E"/>
    <w:rsid w:val="00C77343"/>
    <w:rsid w:val="00C926EA"/>
    <w:rsid w:val="00C9342B"/>
    <w:rsid w:val="00C94C60"/>
    <w:rsid w:val="00CA3576"/>
    <w:rsid w:val="00CA5912"/>
    <w:rsid w:val="00CB0E77"/>
    <w:rsid w:val="00CB1BAA"/>
    <w:rsid w:val="00CB69DF"/>
    <w:rsid w:val="00CC0D9C"/>
    <w:rsid w:val="00CC6D59"/>
    <w:rsid w:val="00CD0529"/>
    <w:rsid w:val="00CD4989"/>
    <w:rsid w:val="00CD5BF3"/>
    <w:rsid w:val="00CD7C62"/>
    <w:rsid w:val="00CE022A"/>
    <w:rsid w:val="00CE0893"/>
    <w:rsid w:val="00CE1F8E"/>
    <w:rsid w:val="00CE3527"/>
    <w:rsid w:val="00D02300"/>
    <w:rsid w:val="00D03DC8"/>
    <w:rsid w:val="00D32016"/>
    <w:rsid w:val="00D33B46"/>
    <w:rsid w:val="00D3593F"/>
    <w:rsid w:val="00D50012"/>
    <w:rsid w:val="00D54A7A"/>
    <w:rsid w:val="00D61D7F"/>
    <w:rsid w:val="00D64AD8"/>
    <w:rsid w:val="00D71E51"/>
    <w:rsid w:val="00D752F2"/>
    <w:rsid w:val="00D77924"/>
    <w:rsid w:val="00D82EA9"/>
    <w:rsid w:val="00D84898"/>
    <w:rsid w:val="00D84BA5"/>
    <w:rsid w:val="00D87C62"/>
    <w:rsid w:val="00DA3DE7"/>
    <w:rsid w:val="00DA7216"/>
    <w:rsid w:val="00DB0F79"/>
    <w:rsid w:val="00DB229B"/>
    <w:rsid w:val="00DB575C"/>
    <w:rsid w:val="00DC2414"/>
    <w:rsid w:val="00DC3BC2"/>
    <w:rsid w:val="00DC40F1"/>
    <w:rsid w:val="00DC5E3F"/>
    <w:rsid w:val="00DD72B7"/>
    <w:rsid w:val="00DE4C27"/>
    <w:rsid w:val="00DF7AA1"/>
    <w:rsid w:val="00DF7B7D"/>
    <w:rsid w:val="00E014B5"/>
    <w:rsid w:val="00E0474C"/>
    <w:rsid w:val="00E06B67"/>
    <w:rsid w:val="00E129FA"/>
    <w:rsid w:val="00E13E95"/>
    <w:rsid w:val="00E20870"/>
    <w:rsid w:val="00E21156"/>
    <w:rsid w:val="00E2323D"/>
    <w:rsid w:val="00E24FDE"/>
    <w:rsid w:val="00E30A06"/>
    <w:rsid w:val="00E337F7"/>
    <w:rsid w:val="00E37112"/>
    <w:rsid w:val="00E45F0C"/>
    <w:rsid w:val="00E466C2"/>
    <w:rsid w:val="00E739E7"/>
    <w:rsid w:val="00E74C45"/>
    <w:rsid w:val="00E84817"/>
    <w:rsid w:val="00E84E1C"/>
    <w:rsid w:val="00E86E8D"/>
    <w:rsid w:val="00E90CDA"/>
    <w:rsid w:val="00E92854"/>
    <w:rsid w:val="00E94FF2"/>
    <w:rsid w:val="00EA2CA9"/>
    <w:rsid w:val="00EB019F"/>
    <w:rsid w:val="00EB1DAD"/>
    <w:rsid w:val="00EB5D84"/>
    <w:rsid w:val="00EB6F7D"/>
    <w:rsid w:val="00EC5E9F"/>
    <w:rsid w:val="00EE5AA8"/>
    <w:rsid w:val="00F00810"/>
    <w:rsid w:val="00F05F74"/>
    <w:rsid w:val="00F12862"/>
    <w:rsid w:val="00F3354D"/>
    <w:rsid w:val="00F40B59"/>
    <w:rsid w:val="00F45548"/>
    <w:rsid w:val="00F50186"/>
    <w:rsid w:val="00F50B63"/>
    <w:rsid w:val="00F53086"/>
    <w:rsid w:val="00F53ED5"/>
    <w:rsid w:val="00F57D4D"/>
    <w:rsid w:val="00F57F75"/>
    <w:rsid w:val="00F65947"/>
    <w:rsid w:val="00F67F03"/>
    <w:rsid w:val="00F70581"/>
    <w:rsid w:val="00F76016"/>
    <w:rsid w:val="00F76177"/>
    <w:rsid w:val="00F81156"/>
    <w:rsid w:val="00F8383E"/>
    <w:rsid w:val="00F9055B"/>
    <w:rsid w:val="00F97A96"/>
    <w:rsid w:val="00FA0AB6"/>
    <w:rsid w:val="00FA6617"/>
    <w:rsid w:val="00FA6E19"/>
    <w:rsid w:val="00FC00EA"/>
    <w:rsid w:val="00FD2BEA"/>
    <w:rsid w:val="00FE22A2"/>
    <w:rsid w:val="00FE3891"/>
    <w:rsid w:val="00FE7EB4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F6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D4F6B"/>
    <w:rPr>
      <w:rFonts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1"/>
    <w:uiPriority w:val="99"/>
    <w:locked/>
    <w:rsid w:val="0036227D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257EA5"/>
    <w:rPr>
      <w:rFonts w:ascii="Courier New" w:eastAsia="Calibri" w:hAnsi="Courier New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CD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4989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uiPriority w:val="99"/>
    <w:rsid w:val="00144C75"/>
    <w:pPr>
      <w:spacing w:before="100" w:beforeAutospacing="1" w:after="100" w:afterAutospacing="1"/>
    </w:pPr>
  </w:style>
  <w:style w:type="character" w:customStyle="1" w:styleId="ac">
    <w:name w:val="Обычный (веб) Знак"/>
    <w:link w:val="ab"/>
    <w:uiPriority w:val="99"/>
    <w:locked/>
    <w:rsid w:val="00144C75"/>
    <w:rPr>
      <w:sz w:val="24"/>
      <w:szCs w:val="24"/>
    </w:rPr>
  </w:style>
  <w:style w:type="character" w:customStyle="1" w:styleId="apple-converted-space">
    <w:name w:val="apple-converted-space"/>
    <w:rsid w:val="00144C75"/>
    <w:rPr>
      <w:rFonts w:cs="Times New Roman"/>
    </w:rPr>
  </w:style>
  <w:style w:type="paragraph" w:customStyle="1" w:styleId="s1">
    <w:name w:val="s_1"/>
    <w:basedOn w:val="a"/>
    <w:rsid w:val="00144C75"/>
    <w:pPr>
      <w:spacing w:before="100" w:beforeAutospacing="1" w:after="100" w:afterAutospacing="1"/>
    </w:pPr>
    <w:rPr>
      <w:rFonts w:eastAsia="Calibri"/>
    </w:rPr>
  </w:style>
  <w:style w:type="character" w:customStyle="1" w:styleId="shorttext">
    <w:name w:val="short_text"/>
    <w:rsid w:val="00144C75"/>
  </w:style>
  <w:style w:type="character" w:customStyle="1" w:styleId="hps">
    <w:name w:val="hps"/>
    <w:rsid w:val="00144C75"/>
  </w:style>
  <w:style w:type="paragraph" w:styleId="ad">
    <w:name w:val="List Paragraph"/>
    <w:basedOn w:val="a"/>
    <w:uiPriority w:val="34"/>
    <w:qFormat/>
    <w:rsid w:val="00F45548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B458D6"/>
    <w:pPr>
      <w:widowControl w:val="0"/>
      <w:suppressAutoHyphens/>
      <w:spacing w:after="360" w:line="276" w:lineRule="auto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f">
    <w:name w:val="Основной текст Знак"/>
    <w:link w:val="ae"/>
    <w:uiPriority w:val="99"/>
    <w:rsid w:val="00B458D6"/>
    <w:rPr>
      <w:b/>
      <w:color w:val="000000"/>
      <w:sz w:val="28"/>
      <w:szCs w:val="28"/>
    </w:rPr>
  </w:style>
  <w:style w:type="paragraph" w:customStyle="1" w:styleId="10">
    <w:name w:val="Без интервала1"/>
    <w:rsid w:val="0027186F"/>
    <w:rPr>
      <w:rFonts w:ascii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1F6EFC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B119CA"/>
    <w:rPr>
      <w:sz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119CA"/>
    <w:pPr>
      <w:shd w:val="clear" w:color="auto" w:fill="FFFFFF"/>
      <w:spacing w:before="540" w:after="240" w:line="322" w:lineRule="exact"/>
      <w:ind w:firstLine="709"/>
      <w:jc w:val="both"/>
    </w:pPr>
    <w:rPr>
      <w:sz w:val="27"/>
      <w:szCs w:val="20"/>
    </w:rPr>
  </w:style>
  <w:style w:type="character" w:customStyle="1" w:styleId="1212">
    <w:name w:val="Заголовок №1 (2) + Не полужирный12"/>
    <w:rsid w:val="00F40B59"/>
    <w:rPr>
      <w:rFonts w:ascii="Times New Roman" w:hAnsi="Times New Roman"/>
      <w:b/>
      <w:spacing w:val="0"/>
      <w:sz w:val="27"/>
      <w:shd w:val="clear" w:color="auto" w:fill="FFFFFF"/>
    </w:rPr>
  </w:style>
  <w:style w:type="paragraph" w:styleId="af1">
    <w:name w:val="Subtitle"/>
    <w:basedOn w:val="a"/>
    <w:next w:val="a"/>
    <w:link w:val="af2"/>
    <w:qFormat/>
    <w:locked/>
    <w:rsid w:val="00F40B59"/>
    <w:pPr>
      <w:keepNext/>
      <w:numPr>
        <w:ilvl w:val="1"/>
      </w:numPr>
      <w:spacing w:before="120" w:after="120"/>
      <w:ind w:firstLine="709"/>
      <w:jc w:val="both"/>
      <w:outlineLvl w:val="1"/>
    </w:pPr>
    <w:rPr>
      <w:b/>
      <w:iCs/>
      <w:sz w:val="26"/>
      <w:szCs w:val="26"/>
    </w:rPr>
  </w:style>
  <w:style w:type="character" w:customStyle="1" w:styleId="af2">
    <w:name w:val="Подзаголовок Знак"/>
    <w:link w:val="af1"/>
    <w:rsid w:val="00F40B59"/>
    <w:rPr>
      <w:b/>
      <w:iCs/>
      <w:sz w:val="26"/>
      <w:szCs w:val="26"/>
    </w:rPr>
  </w:style>
  <w:style w:type="paragraph" w:customStyle="1" w:styleId="western">
    <w:name w:val="western"/>
    <w:basedOn w:val="a"/>
    <w:rsid w:val="00BB036A"/>
    <w:pPr>
      <w:spacing w:before="100" w:beforeAutospacing="1" w:after="100" w:afterAutospacing="1"/>
    </w:pPr>
  </w:style>
  <w:style w:type="paragraph" w:customStyle="1" w:styleId="Default">
    <w:name w:val="Default"/>
    <w:rsid w:val="00BB03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Title"/>
    <w:basedOn w:val="a"/>
    <w:link w:val="af4"/>
    <w:uiPriority w:val="10"/>
    <w:qFormat/>
    <w:locked/>
    <w:rsid w:val="00EB1DAD"/>
    <w:pPr>
      <w:spacing w:before="100" w:beforeAutospacing="1" w:after="100" w:afterAutospacing="1"/>
    </w:pPr>
  </w:style>
  <w:style w:type="character" w:customStyle="1" w:styleId="af4">
    <w:name w:val="Название Знак"/>
    <w:link w:val="af3"/>
    <w:uiPriority w:val="10"/>
    <w:rsid w:val="00EB1DAD"/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2A5E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F6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D4F6B"/>
    <w:rPr>
      <w:rFonts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1"/>
    <w:uiPriority w:val="99"/>
    <w:locked/>
    <w:rsid w:val="0036227D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257EA5"/>
    <w:rPr>
      <w:rFonts w:ascii="Courier New" w:eastAsia="Calibri" w:hAnsi="Courier New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CD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4989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uiPriority w:val="99"/>
    <w:rsid w:val="00144C75"/>
    <w:pPr>
      <w:spacing w:before="100" w:beforeAutospacing="1" w:after="100" w:afterAutospacing="1"/>
    </w:pPr>
  </w:style>
  <w:style w:type="character" w:customStyle="1" w:styleId="ac">
    <w:name w:val="Обычный (веб) Знак"/>
    <w:link w:val="ab"/>
    <w:uiPriority w:val="99"/>
    <w:locked/>
    <w:rsid w:val="00144C75"/>
    <w:rPr>
      <w:sz w:val="24"/>
      <w:szCs w:val="24"/>
    </w:rPr>
  </w:style>
  <w:style w:type="character" w:customStyle="1" w:styleId="apple-converted-space">
    <w:name w:val="apple-converted-space"/>
    <w:rsid w:val="00144C75"/>
    <w:rPr>
      <w:rFonts w:cs="Times New Roman"/>
    </w:rPr>
  </w:style>
  <w:style w:type="paragraph" w:customStyle="1" w:styleId="s1">
    <w:name w:val="s_1"/>
    <w:basedOn w:val="a"/>
    <w:rsid w:val="00144C75"/>
    <w:pPr>
      <w:spacing w:before="100" w:beforeAutospacing="1" w:after="100" w:afterAutospacing="1"/>
    </w:pPr>
    <w:rPr>
      <w:rFonts w:eastAsia="Calibri"/>
    </w:rPr>
  </w:style>
  <w:style w:type="character" w:customStyle="1" w:styleId="shorttext">
    <w:name w:val="short_text"/>
    <w:rsid w:val="00144C75"/>
  </w:style>
  <w:style w:type="character" w:customStyle="1" w:styleId="hps">
    <w:name w:val="hps"/>
    <w:rsid w:val="00144C75"/>
  </w:style>
  <w:style w:type="paragraph" w:styleId="ad">
    <w:name w:val="List Paragraph"/>
    <w:basedOn w:val="a"/>
    <w:uiPriority w:val="34"/>
    <w:qFormat/>
    <w:rsid w:val="00F45548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B458D6"/>
    <w:pPr>
      <w:widowControl w:val="0"/>
      <w:suppressAutoHyphens/>
      <w:spacing w:after="360" w:line="276" w:lineRule="auto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f">
    <w:name w:val="Основной текст Знак"/>
    <w:link w:val="ae"/>
    <w:uiPriority w:val="99"/>
    <w:rsid w:val="00B458D6"/>
    <w:rPr>
      <w:b/>
      <w:color w:val="000000"/>
      <w:sz w:val="28"/>
      <w:szCs w:val="28"/>
    </w:rPr>
  </w:style>
  <w:style w:type="paragraph" w:customStyle="1" w:styleId="10">
    <w:name w:val="Без интервала1"/>
    <w:rsid w:val="0027186F"/>
    <w:rPr>
      <w:rFonts w:ascii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1F6EFC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B119CA"/>
    <w:rPr>
      <w:sz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119CA"/>
    <w:pPr>
      <w:shd w:val="clear" w:color="auto" w:fill="FFFFFF"/>
      <w:spacing w:before="540" w:after="240" w:line="322" w:lineRule="exact"/>
      <w:ind w:firstLine="709"/>
      <w:jc w:val="both"/>
    </w:pPr>
    <w:rPr>
      <w:sz w:val="27"/>
      <w:szCs w:val="20"/>
    </w:rPr>
  </w:style>
  <w:style w:type="character" w:customStyle="1" w:styleId="1212">
    <w:name w:val="Заголовок №1 (2) + Не полужирный12"/>
    <w:rsid w:val="00F40B59"/>
    <w:rPr>
      <w:rFonts w:ascii="Times New Roman" w:hAnsi="Times New Roman"/>
      <w:b/>
      <w:spacing w:val="0"/>
      <w:sz w:val="27"/>
      <w:shd w:val="clear" w:color="auto" w:fill="FFFFFF"/>
    </w:rPr>
  </w:style>
  <w:style w:type="paragraph" w:styleId="af1">
    <w:name w:val="Subtitle"/>
    <w:basedOn w:val="a"/>
    <w:next w:val="a"/>
    <w:link w:val="af2"/>
    <w:qFormat/>
    <w:locked/>
    <w:rsid w:val="00F40B59"/>
    <w:pPr>
      <w:keepNext/>
      <w:numPr>
        <w:ilvl w:val="1"/>
      </w:numPr>
      <w:spacing w:before="120" w:after="120"/>
      <w:ind w:firstLine="709"/>
      <w:jc w:val="both"/>
      <w:outlineLvl w:val="1"/>
    </w:pPr>
    <w:rPr>
      <w:b/>
      <w:iCs/>
      <w:sz w:val="26"/>
      <w:szCs w:val="26"/>
    </w:rPr>
  </w:style>
  <w:style w:type="character" w:customStyle="1" w:styleId="af2">
    <w:name w:val="Подзаголовок Знак"/>
    <w:link w:val="af1"/>
    <w:rsid w:val="00F40B59"/>
    <w:rPr>
      <w:b/>
      <w:iCs/>
      <w:sz w:val="26"/>
      <w:szCs w:val="26"/>
    </w:rPr>
  </w:style>
  <w:style w:type="paragraph" w:customStyle="1" w:styleId="western">
    <w:name w:val="western"/>
    <w:basedOn w:val="a"/>
    <w:rsid w:val="00BB036A"/>
    <w:pPr>
      <w:spacing w:before="100" w:beforeAutospacing="1" w:after="100" w:afterAutospacing="1"/>
    </w:pPr>
  </w:style>
  <w:style w:type="paragraph" w:customStyle="1" w:styleId="Default">
    <w:name w:val="Default"/>
    <w:rsid w:val="00BB03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Title"/>
    <w:basedOn w:val="a"/>
    <w:link w:val="af4"/>
    <w:uiPriority w:val="10"/>
    <w:qFormat/>
    <w:locked/>
    <w:rsid w:val="00EB1DAD"/>
    <w:pPr>
      <w:spacing w:before="100" w:beforeAutospacing="1" w:after="100" w:afterAutospacing="1"/>
    </w:pPr>
  </w:style>
  <w:style w:type="character" w:customStyle="1" w:styleId="af4">
    <w:name w:val="Название Знак"/>
    <w:link w:val="af3"/>
    <w:uiPriority w:val="10"/>
    <w:rsid w:val="00EB1DAD"/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2A5E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-online.ru/download/07-ihc-o-grazhdanskoj-oboron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4B8B-303A-4AE7-875F-0372411E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ПРОЕКТ________</vt:lpstr>
    </vt:vector>
  </TitlesOfParts>
  <Company>Microsoft</Company>
  <LinksUpToDate>false</LinksUpToDate>
  <CharactersWithSpaces>23471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ПРОЕКТ________</dc:title>
  <dc:creator>lfd</dc:creator>
  <cp:lastModifiedBy>user</cp:lastModifiedBy>
  <cp:revision>5</cp:revision>
  <cp:lastPrinted>2019-08-02T06:38:00Z</cp:lastPrinted>
  <dcterms:created xsi:type="dcterms:W3CDTF">2019-08-16T13:36:00Z</dcterms:created>
  <dcterms:modified xsi:type="dcterms:W3CDTF">2019-08-22T07:43:00Z</dcterms:modified>
</cp:coreProperties>
</file>