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FBD" w:rsidRDefault="001801CD" w:rsidP="00A432F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3pt;margin-top:0;width:81.1pt;height:69.6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DB4FBD" w:rsidRDefault="00DB4FBD" w:rsidP="00A432F9">
      <w:pPr>
        <w:spacing w:line="276" w:lineRule="auto"/>
      </w:pPr>
    </w:p>
    <w:p w:rsidR="00A432F9" w:rsidRDefault="00A432F9" w:rsidP="00A432F9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A432F9" w:rsidRDefault="00A432F9" w:rsidP="00A432F9">
      <w:pPr>
        <w:pStyle w:val="10"/>
        <w:keepNext/>
        <w:keepLines/>
        <w:shd w:val="clear" w:color="auto" w:fill="auto"/>
        <w:spacing w:after="0" w:line="276" w:lineRule="auto"/>
      </w:pPr>
    </w:p>
    <w:p w:rsidR="00DB4FBD" w:rsidRDefault="001801CD" w:rsidP="00A432F9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DB4FBD" w:rsidRDefault="001801CD" w:rsidP="00A432F9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A432F9" w:rsidRDefault="00A432F9" w:rsidP="00A432F9">
      <w:pPr>
        <w:pStyle w:val="30"/>
        <w:shd w:val="clear" w:color="auto" w:fill="auto"/>
        <w:spacing w:before="0" w:after="0" w:line="276" w:lineRule="auto"/>
      </w:pPr>
    </w:p>
    <w:p w:rsidR="00DB4FBD" w:rsidRDefault="001801CD" w:rsidP="00A432F9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A432F9" w:rsidRDefault="00A432F9" w:rsidP="00A432F9">
      <w:pPr>
        <w:pStyle w:val="30"/>
        <w:shd w:val="clear" w:color="auto" w:fill="auto"/>
        <w:spacing w:before="0" w:after="0" w:line="276" w:lineRule="auto"/>
      </w:pPr>
    </w:p>
    <w:p w:rsidR="00DB4FBD" w:rsidRDefault="001801CD" w:rsidP="00A432F9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19 июля 2019 г. № 64</w:t>
      </w:r>
      <w:bookmarkEnd w:id="2"/>
    </w:p>
    <w:p w:rsidR="00A432F9" w:rsidRDefault="00A432F9" w:rsidP="00A432F9">
      <w:pPr>
        <w:pStyle w:val="20"/>
        <w:keepNext/>
        <w:keepLines/>
        <w:shd w:val="clear" w:color="auto" w:fill="auto"/>
        <w:spacing w:before="0" w:after="0" w:line="276" w:lineRule="auto"/>
      </w:pPr>
    </w:p>
    <w:p w:rsidR="00A432F9" w:rsidRDefault="00A432F9" w:rsidP="00A432F9">
      <w:pPr>
        <w:pStyle w:val="20"/>
        <w:keepNext/>
        <w:keepLines/>
        <w:shd w:val="clear" w:color="auto" w:fill="auto"/>
        <w:spacing w:before="0" w:after="0" w:line="276" w:lineRule="auto"/>
      </w:pPr>
    </w:p>
    <w:p w:rsidR="00DB4FBD" w:rsidRDefault="001801CD" w:rsidP="00A432F9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«О передаче в коммунальную (муниципальную) собственность</w:t>
      </w:r>
      <w:r>
        <w:br/>
        <w:t>государственного имущества»</w:t>
      </w:r>
      <w:bookmarkEnd w:id="3"/>
    </w:p>
    <w:p w:rsidR="00A432F9" w:rsidRDefault="00A432F9" w:rsidP="00A432F9">
      <w:pPr>
        <w:pStyle w:val="20"/>
        <w:keepNext/>
        <w:keepLines/>
        <w:shd w:val="clear" w:color="auto" w:fill="auto"/>
        <w:spacing w:before="0" w:after="0" w:line="276" w:lineRule="auto"/>
      </w:pPr>
    </w:p>
    <w:p w:rsidR="00A432F9" w:rsidRDefault="00A432F9" w:rsidP="00A432F9">
      <w:pPr>
        <w:pStyle w:val="20"/>
        <w:keepNext/>
        <w:keepLines/>
        <w:shd w:val="clear" w:color="auto" w:fill="auto"/>
        <w:spacing w:before="0" w:after="0" w:line="276" w:lineRule="auto"/>
      </w:pPr>
    </w:p>
    <w:p w:rsidR="00DB4FBD" w:rsidRDefault="001801CD" w:rsidP="00A432F9">
      <w:pPr>
        <w:pStyle w:val="22"/>
        <w:shd w:val="clear" w:color="auto" w:fill="auto"/>
        <w:spacing w:before="0" w:after="0" w:line="276" w:lineRule="auto"/>
      </w:pPr>
      <w:r>
        <w:t>Руководствуясь ч. 8 ст. 77, ч. 1 ст. 78</w:t>
      </w:r>
      <w:r>
        <w:t xml:space="preserve"> </w:t>
      </w:r>
      <w:hyperlink r:id="rId9" w:history="1">
        <w:r w:rsidRPr="00B53BC4">
          <w:rPr>
            <w:rStyle w:val="a3"/>
          </w:rPr>
          <w:t>Конституции Донецкой Народной Республики</w:t>
        </w:r>
      </w:hyperlink>
      <w:r>
        <w:t xml:space="preserve">, п. 5 ст. 14, ч. 2 ст. 23, ч. 5 ст. 47 </w:t>
      </w:r>
      <w:hyperlink r:id="rId10" w:history="1">
        <w:r w:rsidRPr="0011081E">
          <w:rPr>
            <w:rStyle w:val="a3"/>
          </w:rPr>
          <w:t>Закона Донецкой Народной Ре</w:t>
        </w:r>
        <w:r w:rsidR="00A432F9" w:rsidRPr="0011081E">
          <w:rPr>
            <w:rStyle w:val="a3"/>
          </w:rPr>
          <w:t>спублики от 30.11.2018 г. №02-</w:t>
        </w:r>
        <w:r w:rsidR="00A432F9" w:rsidRPr="0011081E">
          <w:rPr>
            <w:rStyle w:val="a3"/>
            <w:lang w:val="en-US"/>
          </w:rPr>
          <w:t>II</w:t>
        </w:r>
        <w:r w:rsidRPr="0011081E">
          <w:rPr>
            <w:rStyle w:val="a3"/>
          </w:rPr>
          <w:t>НС «О Правительстве Донецкой Народной Республики»</w:t>
        </w:r>
      </w:hyperlink>
      <w:r>
        <w:t>:</w:t>
      </w:r>
    </w:p>
    <w:p w:rsidR="00DB4FBD" w:rsidRDefault="001801CD" w:rsidP="00A432F9">
      <w:pPr>
        <w:pStyle w:val="22"/>
        <w:numPr>
          <w:ilvl w:val="0"/>
          <w:numId w:val="1"/>
        </w:numPr>
        <w:shd w:val="clear" w:color="auto" w:fill="auto"/>
        <w:tabs>
          <w:tab w:val="left" w:pos="1420"/>
        </w:tabs>
        <w:spacing w:before="120" w:after="0" w:line="276" w:lineRule="auto"/>
        <w:ind w:firstLine="743"/>
      </w:pPr>
      <w:r>
        <w:t>Передать в коммунальную (муниципальную) собственность администрац</w:t>
      </w:r>
      <w:r>
        <w:t>ии города Д</w:t>
      </w:r>
      <w:bookmarkStart w:id="4" w:name="_GoBack"/>
      <w:bookmarkEnd w:id="4"/>
      <w:r>
        <w:t>ебальцево государственное имущество - общежитие, расположенное по адресу город Дебальцево, улица Ленина, 16 (инв. № 320033), защитное сооружение, расположенное по адресу город Дебальцево, улица Ленина, 16/1(инв. № 320032), находящееся на балансе</w:t>
      </w:r>
      <w:r>
        <w:t xml:space="preserve"> обособленного структурного подразделения </w:t>
      </w:r>
      <w:proofErr w:type="spellStart"/>
      <w:r>
        <w:t>Дебальцевское</w:t>
      </w:r>
      <w:proofErr w:type="spellEnd"/>
      <w:r>
        <w:t xml:space="preserve"> строительно-монтажное эксплуатационное управление ГОСУДАРСТВЕННОГО ПРЕДПРИЯТИЯ «ДОНЕЦКАЯ ЖЕЛЕЗНАЯ ДОРОГА».</w:t>
      </w:r>
    </w:p>
    <w:p w:rsidR="00DB4FBD" w:rsidRDefault="001801CD" w:rsidP="00A432F9">
      <w:pPr>
        <w:pStyle w:val="22"/>
        <w:numPr>
          <w:ilvl w:val="0"/>
          <w:numId w:val="1"/>
        </w:numPr>
        <w:shd w:val="clear" w:color="auto" w:fill="auto"/>
        <w:tabs>
          <w:tab w:val="left" w:pos="1420"/>
        </w:tabs>
        <w:spacing w:before="120" w:after="0" w:line="276" w:lineRule="auto"/>
        <w:ind w:firstLine="743"/>
      </w:pPr>
      <w:r>
        <w:t xml:space="preserve">Администрации города Дебальцево принять в коммунальную (муниципальную) собственность </w:t>
      </w:r>
      <w:r>
        <w:t>государственное имущество, указанное в пункте 1 настоящего Распоряжения.</w:t>
      </w:r>
    </w:p>
    <w:p w:rsidR="00DB4FBD" w:rsidRDefault="001801CD" w:rsidP="00A432F9">
      <w:pPr>
        <w:pStyle w:val="22"/>
        <w:numPr>
          <w:ilvl w:val="0"/>
          <w:numId w:val="1"/>
        </w:numPr>
        <w:shd w:val="clear" w:color="auto" w:fill="auto"/>
        <w:tabs>
          <w:tab w:val="left" w:pos="1420"/>
        </w:tabs>
        <w:spacing w:before="120" w:after="0" w:line="276" w:lineRule="auto"/>
        <w:ind w:firstLine="743"/>
      </w:pPr>
      <w:r>
        <w:t>Контроль исполнения настоящего Распоряжения возложить на администрацию города Дебальцево.</w:t>
      </w:r>
    </w:p>
    <w:p w:rsidR="00DB4FBD" w:rsidRPr="00A432F9" w:rsidRDefault="001801CD" w:rsidP="00A432F9">
      <w:pPr>
        <w:pStyle w:val="22"/>
        <w:numPr>
          <w:ilvl w:val="0"/>
          <w:numId w:val="1"/>
        </w:numPr>
        <w:shd w:val="clear" w:color="auto" w:fill="auto"/>
        <w:tabs>
          <w:tab w:val="left" w:pos="1420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A432F9" w:rsidRDefault="00A432F9" w:rsidP="00A432F9">
      <w:pPr>
        <w:pStyle w:val="22"/>
        <w:shd w:val="clear" w:color="auto" w:fill="auto"/>
        <w:tabs>
          <w:tab w:val="left" w:pos="1420"/>
        </w:tabs>
        <w:spacing w:before="0" w:after="0" w:line="276" w:lineRule="auto"/>
        <w:rPr>
          <w:lang w:val="en-US"/>
        </w:rPr>
      </w:pPr>
    </w:p>
    <w:p w:rsidR="00A432F9" w:rsidRDefault="00A432F9" w:rsidP="00A432F9">
      <w:pPr>
        <w:pStyle w:val="22"/>
        <w:shd w:val="clear" w:color="auto" w:fill="auto"/>
        <w:tabs>
          <w:tab w:val="left" w:pos="1420"/>
        </w:tabs>
        <w:spacing w:before="0" w:after="0" w:line="276" w:lineRule="auto"/>
      </w:pPr>
    </w:p>
    <w:p w:rsidR="00A432F9" w:rsidRDefault="001801CD" w:rsidP="00A432F9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</w:t>
      </w:r>
      <w:r>
        <w:t>вительства</w:t>
      </w:r>
      <w:bookmarkEnd w:id="5"/>
      <w:r w:rsidR="00A432F9" w:rsidRPr="00A432F9">
        <w:t xml:space="preserve">                                                       </w:t>
      </w:r>
      <w:r w:rsidR="00A432F9">
        <w:t>А.</w:t>
      </w:r>
      <w:r w:rsidR="00A432F9" w:rsidRPr="00A432F9">
        <w:t xml:space="preserve"> </w:t>
      </w:r>
      <w:r w:rsidR="00A432F9">
        <w:t>Е. Ананченко</w:t>
      </w:r>
    </w:p>
    <w:sectPr w:rsidR="00A432F9" w:rsidSect="00A432F9">
      <w:type w:val="continuous"/>
      <w:pgSz w:w="11900" w:h="16840"/>
      <w:pgMar w:top="993" w:right="541" w:bottom="85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1CD" w:rsidRDefault="001801CD">
      <w:r>
        <w:separator/>
      </w:r>
    </w:p>
  </w:endnote>
  <w:endnote w:type="continuationSeparator" w:id="0">
    <w:p w:rsidR="001801CD" w:rsidRDefault="0018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1CD" w:rsidRDefault="001801CD"/>
  </w:footnote>
  <w:footnote w:type="continuationSeparator" w:id="0">
    <w:p w:rsidR="001801CD" w:rsidRDefault="001801C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D23F6"/>
    <w:multiLevelType w:val="multilevel"/>
    <w:tmpl w:val="8806D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B4FBD"/>
    <w:rsid w:val="0011081E"/>
    <w:rsid w:val="001801CD"/>
    <w:rsid w:val="00283B17"/>
    <w:rsid w:val="006B6238"/>
    <w:rsid w:val="00A432F9"/>
    <w:rsid w:val="00B53BC4"/>
    <w:rsid w:val="00DB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5</cp:revision>
  <dcterms:created xsi:type="dcterms:W3CDTF">2019-08-07T10:26:00Z</dcterms:created>
  <dcterms:modified xsi:type="dcterms:W3CDTF">2019-08-07T12:26:00Z</dcterms:modified>
</cp:coreProperties>
</file>