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B1" w:rsidRDefault="00D94FB1" w:rsidP="00D94FB1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1D565908" wp14:editId="1FCDBDD1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221" w:rsidRDefault="00085FD0" w:rsidP="00D94FB1">
      <w:pPr>
        <w:pStyle w:val="10"/>
        <w:keepNext/>
        <w:keepLines/>
        <w:shd w:val="clear" w:color="auto" w:fill="auto"/>
        <w:spacing w:before="0" w:after="0" w:line="276" w:lineRule="auto"/>
      </w:pPr>
      <w:r>
        <w:t>ПРАВИТЕЛЬСТВО</w:t>
      </w:r>
      <w:bookmarkEnd w:id="0"/>
    </w:p>
    <w:p w:rsidR="000B1221" w:rsidRDefault="00085FD0" w:rsidP="00D94FB1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D94FB1" w:rsidRDefault="00D94FB1" w:rsidP="00D94FB1">
      <w:pPr>
        <w:pStyle w:val="10"/>
        <w:keepNext/>
        <w:keepLines/>
        <w:shd w:val="clear" w:color="auto" w:fill="auto"/>
        <w:spacing w:before="0" w:after="0" w:line="276" w:lineRule="auto"/>
      </w:pPr>
    </w:p>
    <w:p w:rsidR="000B1221" w:rsidRDefault="00085FD0" w:rsidP="00D94FB1">
      <w:pPr>
        <w:pStyle w:val="40"/>
        <w:shd w:val="clear" w:color="auto" w:fill="auto"/>
        <w:spacing w:before="0" w:after="0" w:line="276" w:lineRule="auto"/>
      </w:pPr>
      <w:r>
        <w:t>ПОСТАНОВЛЕНИЕ</w:t>
      </w:r>
    </w:p>
    <w:p w:rsidR="00D94FB1" w:rsidRDefault="00D94FB1" w:rsidP="00D94FB1">
      <w:pPr>
        <w:pStyle w:val="40"/>
        <w:shd w:val="clear" w:color="auto" w:fill="auto"/>
        <w:spacing w:before="0" w:after="0" w:line="276" w:lineRule="auto"/>
      </w:pPr>
    </w:p>
    <w:p w:rsidR="000B1221" w:rsidRDefault="00085FD0" w:rsidP="00D94FB1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30 августа 2019 г. № 24-2</w:t>
      </w:r>
      <w:bookmarkEnd w:id="2"/>
    </w:p>
    <w:p w:rsidR="00D94FB1" w:rsidRDefault="00D94FB1" w:rsidP="00D94FB1">
      <w:pPr>
        <w:pStyle w:val="20"/>
        <w:keepNext/>
        <w:keepLines/>
        <w:shd w:val="clear" w:color="auto" w:fill="auto"/>
        <w:spacing w:before="0" w:after="0" w:line="276" w:lineRule="auto"/>
      </w:pPr>
    </w:p>
    <w:p w:rsidR="000B1221" w:rsidRDefault="00085FD0" w:rsidP="00D94FB1">
      <w:pPr>
        <w:pStyle w:val="50"/>
        <w:shd w:val="clear" w:color="auto" w:fill="auto"/>
        <w:spacing w:before="0" w:after="0" w:line="276" w:lineRule="auto"/>
      </w:pPr>
      <w:r>
        <w:t>Об утверждении Положения об органах повседневного управления Единой</w:t>
      </w:r>
      <w:r>
        <w:br/>
        <w:t>государственной системы предупреждения и ликвидации чрезвычайных</w:t>
      </w:r>
      <w:r>
        <w:br/>
        <w:t xml:space="preserve">ситуаций </w:t>
      </w:r>
      <w:r>
        <w:t>Донецкой Народной Республики</w:t>
      </w:r>
    </w:p>
    <w:p w:rsidR="00D94FB1" w:rsidRDefault="00D94FB1" w:rsidP="00D94FB1">
      <w:pPr>
        <w:pStyle w:val="50"/>
        <w:shd w:val="clear" w:color="auto" w:fill="auto"/>
        <w:spacing w:before="0" w:after="0" w:line="276" w:lineRule="auto"/>
      </w:pP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Руководствуясь статьей 5 </w:t>
      </w:r>
      <w:hyperlink r:id="rId9" w:history="1">
        <w:r w:rsidRPr="00F8040C">
          <w:rPr>
            <w:rStyle w:val="a3"/>
          </w:rPr>
          <w:t>Закона Донецкой Народной Республики «О защите населения и территорий от чрезвычайных ситуаций природного и техногенного характера»</w:t>
        </w:r>
      </w:hyperlink>
      <w:r>
        <w:t>, в целях определения порядка создания, компетенции и полномочий органов</w:t>
      </w:r>
      <w:r>
        <w:t xml:space="preserve"> повседневного управления Единой государственной системы предупреждения и ликвидации чрезвычайных ситуаций Донецкой Народной Республики, Правительство Донецкой Народной Республики</w:t>
      </w:r>
    </w:p>
    <w:p w:rsidR="00D94FB1" w:rsidRDefault="00D94FB1" w:rsidP="00D94FB1">
      <w:pPr>
        <w:pStyle w:val="22"/>
        <w:shd w:val="clear" w:color="auto" w:fill="auto"/>
        <w:spacing w:before="0" w:after="0" w:line="276" w:lineRule="auto"/>
        <w:ind w:firstLine="740"/>
      </w:pPr>
    </w:p>
    <w:p w:rsidR="000B1221" w:rsidRDefault="00085FD0" w:rsidP="00D94FB1">
      <w:pPr>
        <w:pStyle w:val="20"/>
        <w:keepNext/>
        <w:keepLines/>
        <w:shd w:val="clear" w:color="auto" w:fill="auto"/>
        <w:spacing w:before="0" w:after="0" w:line="276" w:lineRule="auto"/>
        <w:jc w:val="both"/>
      </w:pPr>
      <w:bookmarkStart w:id="3" w:name="bookmark3"/>
      <w:r>
        <w:t>ПОСТАНОВЛЯЕТ:</w:t>
      </w:r>
      <w:bookmarkEnd w:id="3"/>
    </w:p>
    <w:p w:rsidR="00D94FB1" w:rsidRDefault="00D94FB1" w:rsidP="00D94FB1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0B1221" w:rsidRDefault="00085FD0" w:rsidP="00D94FB1">
      <w:pPr>
        <w:pStyle w:val="22"/>
        <w:numPr>
          <w:ilvl w:val="0"/>
          <w:numId w:val="1"/>
        </w:numPr>
        <w:shd w:val="clear" w:color="auto" w:fill="auto"/>
        <w:tabs>
          <w:tab w:val="left" w:pos="1143"/>
        </w:tabs>
        <w:spacing w:before="120" w:after="0" w:line="276" w:lineRule="auto"/>
        <w:ind w:firstLine="740"/>
      </w:pPr>
      <w:r>
        <w:t>Утвердить Положение об органах повседневного управления Единой</w:t>
      </w:r>
      <w:r>
        <w:t xml:space="preserve"> государственной системы предупреждения и ликвидации чрезвычайных ситуаций Донецкой Народной Республики (далее - Положение), прилагается.</w:t>
      </w:r>
    </w:p>
    <w:p w:rsidR="000B1221" w:rsidRDefault="00085FD0" w:rsidP="00D94FB1">
      <w:pPr>
        <w:pStyle w:val="22"/>
        <w:numPr>
          <w:ilvl w:val="0"/>
          <w:numId w:val="1"/>
        </w:numPr>
        <w:shd w:val="clear" w:color="auto" w:fill="auto"/>
        <w:tabs>
          <w:tab w:val="left" w:pos="1143"/>
        </w:tabs>
        <w:spacing w:before="120" w:after="0" w:line="276" w:lineRule="auto"/>
        <w:ind w:firstLine="740"/>
      </w:pPr>
      <w:r>
        <w:t>Органам исполнительной власти, органам местного самоуправления,</w:t>
      </w:r>
    </w:p>
    <w:p w:rsidR="000B1221" w:rsidRDefault="00085FD0" w:rsidP="00D94FB1">
      <w:pPr>
        <w:pStyle w:val="22"/>
        <w:shd w:val="clear" w:color="auto" w:fill="auto"/>
        <w:tabs>
          <w:tab w:val="left" w:pos="2102"/>
          <w:tab w:val="left" w:pos="4212"/>
          <w:tab w:val="left" w:pos="8148"/>
        </w:tabs>
        <w:spacing w:before="120" w:after="0" w:line="276" w:lineRule="auto"/>
      </w:pPr>
      <w:r>
        <w:t>предприятиям,</w:t>
      </w:r>
      <w:r>
        <w:tab/>
        <w:t>учреждениям,</w:t>
      </w:r>
      <w:r>
        <w:tab/>
        <w:t>организациям, независимо</w:t>
      </w:r>
      <w:r>
        <w:tab/>
        <w:t>от</w:t>
      </w:r>
      <w:r>
        <w:t xml:space="preserve"> форм</w:t>
      </w:r>
    </w:p>
    <w:p w:rsidR="000B1221" w:rsidRDefault="00085FD0" w:rsidP="00D94FB1">
      <w:pPr>
        <w:pStyle w:val="22"/>
        <w:shd w:val="clear" w:color="auto" w:fill="auto"/>
        <w:tabs>
          <w:tab w:val="left" w:pos="4212"/>
          <w:tab w:val="left" w:pos="8148"/>
        </w:tabs>
        <w:spacing w:before="120" w:after="0" w:line="276" w:lineRule="auto"/>
      </w:pPr>
      <w:r>
        <w:t>собственности, на которых</w:t>
      </w:r>
      <w:r>
        <w:tab/>
        <w:t>распространяется действие</w:t>
      </w:r>
      <w:r>
        <w:tab/>
        <w:t>Положения,</w:t>
      </w:r>
    </w:p>
    <w:p w:rsidR="000B1221" w:rsidRDefault="00085FD0" w:rsidP="00D94FB1">
      <w:pPr>
        <w:pStyle w:val="22"/>
        <w:shd w:val="clear" w:color="auto" w:fill="auto"/>
        <w:spacing w:before="120" w:after="0" w:line="276" w:lineRule="auto"/>
      </w:pPr>
      <w:r>
        <w:t>утвержденного настоящим Постановлением, создать органы повседневного управления Единой государственной системы предупреждения и ликвидации чрезвычайных ситуаций Донецкой Народной Республи</w:t>
      </w:r>
      <w:r>
        <w:t>ки.</w:t>
      </w:r>
    </w:p>
    <w:p w:rsidR="000B1221" w:rsidRDefault="00085FD0" w:rsidP="00D94FB1">
      <w:pPr>
        <w:pStyle w:val="22"/>
        <w:numPr>
          <w:ilvl w:val="0"/>
          <w:numId w:val="1"/>
        </w:numPr>
        <w:shd w:val="clear" w:color="auto" w:fill="auto"/>
        <w:tabs>
          <w:tab w:val="left" w:pos="1143"/>
        </w:tabs>
        <w:spacing w:before="120" w:after="0" w:line="276" w:lineRule="auto"/>
        <w:ind w:firstLine="740"/>
      </w:pPr>
      <w:r>
        <w:t>Настоящее Постановление вступает в силу со дня официального опубликования.</w:t>
      </w:r>
    </w:p>
    <w:p w:rsidR="00D94FB1" w:rsidRDefault="00D94FB1" w:rsidP="00D94FB1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D94FB1" w:rsidRDefault="00D94FB1" w:rsidP="00D94FB1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D94FB1" w:rsidRDefault="00085FD0" w:rsidP="00D94FB1">
      <w:pPr>
        <w:pStyle w:val="50"/>
        <w:shd w:val="clear" w:color="auto" w:fill="auto"/>
        <w:spacing w:before="0" w:after="0" w:line="280" w:lineRule="exact"/>
        <w:jc w:val="left"/>
      </w:pPr>
      <w:bookmarkStart w:id="4" w:name="bookmark4"/>
      <w:r>
        <w:t>Председатель Правительства</w:t>
      </w:r>
      <w:bookmarkEnd w:id="4"/>
      <w:r w:rsidR="00D94FB1">
        <w:t xml:space="preserve">                                                     </w:t>
      </w:r>
      <w:r w:rsidR="00D94FB1">
        <w:rPr>
          <w:rStyle w:val="5Exact"/>
          <w:b/>
          <w:bCs/>
        </w:rPr>
        <w:t>А. Е. Ананченко</w:t>
      </w:r>
    </w:p>
    <w:p w:rsidR="00D94FB1" w:rsidRDefault="00D94FB1" w:rsidP="00D94FB1">
      <w:pPr>
        <w:pStyle w:val="22"/>
        <w:shd w:val="clear" w:color="auto" w:fill="auto"/>
        <w:spacing w:before="0" w:after="0" w:line="276" w:lineRule="auto"/>
        <w:ind w:left="5420"/>
      </w:pP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left="5420"/>
        <w:jc w:val="left"/>
      </w:pPr>
      <w:r>
        <w:t>УТВЕРЖДЕНО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left="5420"/>
        <w:jc w:val="left"/>
      </w:pPr>
      <w:r>
        <w:t>Постановлением Правительства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left="5420"/>
        <w:jc w:val="left"/>
      </w:pPr>
      <w:r>
        <w:t>Донецкой Народной Республики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left="5420"/>
        <w:jc w:val="left"/>
      </w:pPr>
      <w:r>
        <w:t>от 30 августа 2019 г. № 24-2</w:t>
      </w:r>
    </w:p>
    <w:p w:rsidR="00D94FB1" w:rsidRDefault="00D94FB1" w:rsidP="00D94FB1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5" w:name="bookmark5"/>
    </w:p>
    <w:p w:rsidR="000B1221" w:rsidRDefault="00085FD0" w:rsidP="00D94FB1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r>
        <w:t>ПОЛОЖЕНИЕ</w:t>
      </w:r>
      <w:bookmarkEnd w:id="5"/>
    </w:p>
    <w:p w:rsidR="000B1221" w:rsidRDefault="00085FD0" w:rsidP="00D94FB1">
      <w:pPr>
        <w:pStyle w:val="50"/>
        <w:shd w:val="clear" w:color="auto" w:fill="auto"/>
        <w:spacing w:before="0" w:after="0" w:line="276" w:lineRule="auto"/>
        <w:ind w:left="20"/>
      </w:pPr>
      <w:r>
        <w:t xml:space="preserve">ОБ ОРГАНАХ </w:t>
      </w:r>
      <w:r>
        <w:t>ПОВСЕДНЕВНОГО УПРАВЛЕНИЯ</w:t>
      </w:r>
      <w:r>
        <w:br/>
        <w:t>ЕДИНОЙ ГОСУДАРСТВЕННОЙ СИСТЕМЫ ПРЕДУПРЕЖДЕНИЯ</w:t>
      </w:r>
      <w:r>
        <w:br/>
        <w:t>И ЛИКВИДАЦИИ ЧРЕЗВЫЧАЙНЫХ СИТУАЦИЙ</w:t>
      </w:r>
      <w:r>
        <w:br/>
        <w:t>ДОНЕЦКОЙ НАРОДНОЙ РЕСПУБЛИКИ</w:t>
      </w:r>
    </w:p>
    <w:p w:rsidR="00D94FB1" w:rsidRDefault="00D94FB1" w:rsidP="00D94FB1">
      <w:pPr>
        <w:pStyle w:val="50"/>
        <w:shd w:val="clear" w:color="auto" w:fill="auto"/>
        <w:spacing w:before="0" w:after="0" w:line="276" w:lineRule="auto"/>
        <w:ind w:left="20"/>
      </w:pPr>
    </w:p>
    <w:p w:rsidR="000B1221" w:rsidRDefault="00085FD0" w:rsidP="00D94FB1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868"/>
        </w:tabs>
        <w:spacing w:before="0" w:after="0" w:line="276" w:lineRule="auto"/>
        <w:ind w:left="3560"/>
        <w:jc w:val="both"/>
      </w:pPr>
      <w:bookmarkStart w:id="6" w:name="bookmark6"/>
      <w:r>
        <w:t>Общие положения</w:t>
      </w:r>
      <w:bookmarkEnd w:id="6"/>
    </w:p>
    <w:p w:rsidR="00D94FB1" w:rsidRDefault="00D94FB1" w:rsidP="00D94FB1">
      <w:pPr>
        <w:pStyle w:val="20"/>
        <w:keepNext/>
        <w:keepLines/>
        <w:shd w:val="clear" w:color="auto" w:fill="auto"/>
        <w:tabs>
          <w:tab w:val="left" w:pos="3868"/>
        </w:tabs>
        <w:spacing w:before="0" w:after="0" w:line="276" w:lineRule="auto"/>
        <w:jc w:val="both"/>
      </w:pP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285"/>
        </w:tabs>
        <w:spacing w:before="0" w:after="0" w:line="276" w:lineRule="auto"/>
        <w:ind w:firstLine="760"/>
      </w:pPr>
      <w:r>
        <w:t xml:space="preserve">Положение об органах повседневного управления Единой государственной системы предупреждения и ликвидации </w:t>
      </w:r>
      <w:r>
        <w:t>чрезвычайных ситуаций Донецкой Народной Республики (далее - Положение) устанавливает порядок создания, полномочия и задачи органов повседневного управления Единой государственной системы предупреждения и ликвидации чрезвычайных ситуаций Донецкой Народной Р</w:t>
      </w:r>
      <w:r>
        <w:t>еспублики (далее - Единая государственная система) на государственном, местном и объектовом уровнях.</w:t>
      </w: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285"/>
        </w:tabs>
        <w:spacing w:before="0" w:after="0" w:line="276" w:lineRule="auto"/>
        <w:ind w:firstLine="760"/>
      </w:pPr>
      <w:r>
        <w:t xml:space="preserve">Действие настоящего Положения распространяется </w:t>
      </w:r>
      <w:proofErr w:type="gramStart"/>
      <w:r>
        <w:t>на</w:t>
      </w:r>
      <w:proofErr w:type="gramEnd"/>
      <w:r>
        <w:t>: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органы исполнительной власти, в которых, в соответствии с </w:t>
      </w:r>
      <w:hyperlink r:id="rId10" w:history="1">
        <w:r w:rsidRPr="004D2ECC">
          <w:rPr>
            <w:rStyle w:val="a3"/>
          </w:rPr>
          <w:t>Положением о Единой государственной системе пр</w:t>
        </w:r>
        <w:r w:rsidRPr="004D2ECC">
          <w:rPr>
            <w:rStyle w:val="a3"/>
          </w:rPr>
          <w:t>едупреждения и ликвидации чрезвычайных ситуаций, утвержденным Постановлением Совета Министров Донецкой Народной Республики от 09 апреля 2015 года № 5-11</w:t>
        </w:r>
      </w:hyperlink>
      <w:r>
        <w:t xml:space="preserve"> с изменениями (далее - Положение от 09 апреля 2015 года № 5-11), созданы функциональные подсистемы Един</w:t>
      </w:r>
      <w:r>
        <w:t>ой государственной системы;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органы местного самоуправления, в которых, в соответствии с </w:t>
      </w:r>
      <w:hyperlink r:id="rId11" w:history="1">
        <w:r w:rsidRPr="004D2ECC">
          <w:rPr>
            <w:rStyle w:val="a3"/>
          </w:rPr>
          <w:t>Положением от 09 апреля 2015 года №5-11</w:t>
        </w:r>
      </w:hyperlink>
      <w:r>
        <w:t>, созданы территориальные подсистемы Единой государственной системы;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60"/>
      </w:pPr>
      <w:r>
        <w:t>предприятия, учреждения и организации, независимо от форм со</w:t>
      </w:r>
      <w:r>
        <w:t>бственности (далее - Объекты), указанные в п. 2.4 настоящего Положения.</w:t>
      </w: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285"/>
        </w:tabs>
        <w:spacing w:before="0" w:after="0" w:line="276" w:lineRule="auto"/>
        <w:ind w:firstLine="760"/>
        <w:sectPr w:rsidR="000B1221" w:rsidSect="00D94FB1">
          <w:type w:val="continuous"/>
          <w:pgSz w:w="11900" w:h="16840"/>
          <w:pgMar w:top="851" w:right="533" w:bottom="426" w:left="1666" w:header="0" w:footer="3" w:gutter="0"/>
          <w:cols w:space="720"/>
          <w:noEndnote/>
          <w:docGrid w:linePitch="360"/>
        </w:sectPr>
      </w:pPr>
      <w:proofErr w:type="gramStart"/>
      <w:r>
        <w:t xml:space="preserve">Взаимодействие по обмену информацией органов исполнительной власти, органов местного самоуправления и Объектов определяется </w:t>
      </w:r>
      <w:hyperlink r:id="rId12" w:history="1">
        <w:r w:rsidRPr="003F3312">
          <w:rPr>
            <w:rStyle w:val="a3"/>
          </w:rPr>
          <w:t xml:space="preserve">Порядком сбора и обмена информацией в </w:t>
        </w:r>
        <w:r w:rsidRPr="003F3312">
          <w:rPr>
            <w:rStyle w:val="a3"/>
          </w:rPr>
          <w:t>области гражданской обороны, защиты населения и территорий от чрезвычайных ситуаций природного и техногенного характера в Донецкой Народной Республике, утвержденным Постановлением Совета Министров Донецкой Народной Республики от 31.05.2016г. № 7-5</w:t>
        </w:r>
      </w:hyperlink>
      <w:bookmarkStart w:id="7" w:name="_GoBack"/>
      <w:bookmarkEnd w:id="7"/>
      <w:r>
        <w:t xml:space="preserve"> (далее -</w:t>
      </w:r>
      <w:r>
        <w:t xml:space="preserve"> Порядок сбора и обмена информацией).</w:t>
      </w:r>
      <w:proofErr w:type="gramEnd"/>
    </w:p>
    <w:p w:rsidR="000B1221" w:rsidRDefault="00085FD0" w:rsidP="00D94FB1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587"/>
        </w:tabs>
        <w:spacing w:before="0" w:after="0" w:line="276" w:lineRule="auto"/>
        <w:ind w:left="1260"/>
        <w:jc w:val="both"/>
      </w:pPr>
      <w:bookmarkStart w:id="8" w:name="bookmark7"/>
      <w:r>
        <w:lastRenderedPageBreak/>
        <w:t>Порядок создания органов повседневного управления</w:t>
      </w:r>
      <w:bookmarkEnd w:id="8"/>
    </w:p>
    <w:p w:rsidR="00D94FB1" w:rsidRDefault="00D94FB1" w:rsidP="00D94FB1">
      <w:pPr>
        <w:pStyle w:val="20"/>
        <w:keepNext/>
        <w:keepLines/>
        <w:shd w:val="clear" w:color="auto" w:fill="auto"/>
        <w:tabs>
          <w:tab w:val="left" w:pos="1587"/>
        </w:tabs>
        <w:spacing w:before="0" w:after="0" w:line="276" w:lineRule="auto"/>
        <w:jc w:val="both"/>
      </w:pP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Органы повседневного управления Единой государственной системы предназначены для обеспечения деятельности органов исполнительной власти, органов местного самоуправления</w:t>
      </w:r>
      <w:r>
        <w:t>, Объектов в сфере защиты населения и территорий от чрезвычайных ситуаций, управления силами и средствами, предназначенными и выделяемыми (привлекаемыми) для предупреждения и ликвидации чрезвычайных ситуаций, осуществления обмена информацией и оповещения н</w:t>
      </w:r>
      <w:r>
        <w:t>аселения о чрезвычайных ситуациях.</w:t>
      </w: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276" w:lineRule="auto"/>
        <w:ind w:firstLine="740"/>
      </w:pPr>
      <w:r>
        <w:t>Органами повседневного управления Единой государственной системы на государственном уровне являются:</w:t>
      </w:r>
    </w:p>
    <w:p w:rsidR="000B1221" w:rsidRDefault="00085FD0" w:rsidP="00D94FB1">
      <w:pPr>
        <w:pStyle w:val="22"/>
        <w:numPr>
          <w:ilvl w:val="0"/>
          <w:numId w:val="3"/>
        </w:numPr>
        <w:shd w:val="clear" w:color="auto" w:fill="auto"/>
        <w:tabs>
          <w:tab w:val="left" w:pos="1214"/>
        </w:tabs>
        <w:spacing w:before="0" w:after="0" w:line="276" w:lineRule="auto"/>
        <w:ind w:firstLine="740"/>
      </w:pPr>
      <w:proofErr w:type="gramStart"/>
      <w:r>
        <w:t>подразделение Министерства по делам гражданской обороны, чрезвычайным ситуациям и ликвидации последствий стихийных бедст</w:t>
      </w:r>
      <w:r>
        <w:t xml:space="preserve">вий Донецкой Народной Республики (далее - МЧС ДНР), осуществляющее сбор и обработку информации в сфере гражданской обороны, защиты населения и территорий от чрезвычайных ситуаций, пожарной, ядерной и радиационной безопасности, безопасности людей на водных </w:t>
      </w:r>
      <w:r>
        <w:t>объектах, горноспасательного обслуживания горных предприятий, поступающей от органов управления функциональных и территориальных подсистем Единой государственной системы</w:t>
      </w:r>
      <w:proofErr w:type="gramEnd"/>
      <w:r>
        <w:t xml:space="preserve"> Донецкой Народной Республики (далее - Основной орган повседневного управления);</w:t>
      </w:r>
    </w:p>
    <w:p w:rsidR="000B1221" w:rsidRDefault="00085FD0" w:rsidP="00D94FB1">
      <w:pPr>
        <w:pStyle w:val="22"/>
        <w:numPr>
          <w:ilvl w:val="0"/>
          <w:numId w:val="3"/>
        </w:numPr>
        <w:shd w:val="clear" w:color="auto" w:fill="auto"/>
        <w:tabs>
          <w:tab w:val="left" w:pos="1085"/>
        </w:tabs>
        <w:spacing w:before="0" w:after="0" w:line="276" w:lineRule="auto"/>
        <w:ind w:firstLine="740"/>
      </w:pPr>
      <w:r>
        <w:t>диспетчерские (дежурные) службы органов исполнительной власти, имеющих в составе функциональных подсистем Единой государственной системы силы и средства, предназначенные (выделяемые) для предупреждения и ликвидации чрезвычайных ситуаций (далее - ДДС органа</w:t>
      </w:r>
      <w:r>
        <w:t xml:space="preserve"> исполнительной власти).</w:t>
      </w:r>
    </w:p>
    <w:p w:rsidR="000B1221" w:rsidRDefault="00085FD0" w:rsidP="00D94FB1">
      <w:pPr>
        <w:pStyle w:val="22"/>
        <w:numPr>
          <w:ilvl w:val="1"/>
          <w:numId w:val="3"/>
        </w:numPr>
        <w:shd w:val="clear" w:color="auto" w:fill="auto"/>
        <w:tabs>
          <w:tab w:val="left" w:pos="1230"/>
        </w:tabs>
        <w:spacing w:before="0" w:after="0" w:line="276" w:lineRule="auto"/>
        <w:ind w:firstLine="740"/>
      </w:pPr>
      <w:r>
        <w:t>Органами повседневного управления Единой государственной системы на местном уровне являются:</w:t>
      </w:r>
    </w:p>
    <w:p w:rsidR="000B1221" w:rsidRDefault="00085FD0" w:rsidP="00D94FB1">
      <w:pPr>
        <w:pStyle w:val="22"/>
        <w:numPr>
          <w:ilvl w:val="0"/>
          <w:numId w:val="4"/>
        </w:numPr>
        <w:shd w:val="clear" w:color="auto" w:fill="auto"/>
        <w:tabs>
          <w:tab w:val="left" w:pos="1085"/>
        </w:tabs>
        <w:spacing w:before="0" w:after="0" w:line="276" w:lineRule="auto"/>
        <w:ind w:firstLine="740"/>
      </w:pPr>
      <w:r>
        <w:t>диспетчерские (дежурные) службы органов местного самоуправления, которые создают территориальные подсистемы Единой государственной системы</w:t>
      </w:r>
      <w:r>
        <w:t xml:space="preserve"> (далее - ДДС органов местного самоуправления);</w:t>
      </w:r>
    </w:p>
    <w:p w:rsidR="000B1221" w:rsidRDefault="00085FD0" w:rsidP="00D94FB1">
      <w:pPr>
        <w:pStyle w:val="22"/>
        <w:numPr>
          <w:ilvl w:val="0"/>
          <w:numId w:val="4"/>
        </w:numPr>
        <w:shd w:val="clear" w:color="auto" w:fill="auto"/>
        <w:tabs>
          <w:tab w:val="left" w:pos="1085"/>
        </w:tabs>
        <w:spacing w:before="0" w:after="0" w:line="276" w:lineRule="auto"/>
        <w:ind w:firstLine="740"/>
      </w:pPr>
      <w:r>
        <w:t>подразделения МЧС ДНР, осуществляющие сбор и обмен оперативной информацией об угрозе или возникновении чрезвычайных ситуаций, расположенные на территории административно-территориальной ответственности органа</w:t>
      </w:r>
      <w:r>
        <w:t xml:space="preserve"> местного самоуправления (далее - </w:t>
      </w:r>
      <w:proofErr w:type="gramStart"/>
      <w:r>
        <w:t>территориальная</w:t>
      </w:r>
      <w:proofErr w:type="gramEnd"/>
      <w:r>
        <w:t xml:space="preserve"> ДДС МЧС ДНР);</w:t>
      </w:r>
    </w:p>
    <w:p w:rsidR="000B1221" w:rsidRDefault="00085FD0" w:rsidP="00D94FB1">
      <w:pPr>
        <w:pStyle w:val="22"/>
        <w:numPr>
          <w:ilvl w:val="0"/>
          <w:numId w:val="4"/>
        </w:numPr>
        <w:shd w:val="clear" w:color="auto" w:fill="auto"/>
        <w:tabs>
          <w:tab w:val="left" w:pos="1214"/>
        </w:tabs>
        <w:spacing w:before="0" w:after="0" w:line="276" w:lineRule="auto"/>
        <w:ind w:firstLine="740"/>
      </w:pPr>
      <w:r>
        <w:t xml:space="preserve">диспетчерские (дежурные) службы в территориальных органах (подведомственных подразделениях) органов исполнительной власти, </w:t>
      </w:r>
      <w:r>
        <w:lastRenderedPageBreak/>
        <w:t>расположенных на территории административно-территориальной ответстве</w:t>
      </w:r>
      <w:r>
        <w:t xml:space="preserve">нности органа местного самоуправления и имеющих силы и средства, предназначенные (выделяемые) для предупреждения и ликвидации чрезвычайных ситуаций (далее - </w:t>
      </w:r>
      <w:proofErr w:type="gramStart"/>
      <w:r>
        <w:t>территориальная</w:t>
      </w:r>
      <w:proofErr w:type="gramEnd"/>
      <w:r>
        <w:t xml:space="preserve"> ДДС органа исполнительной власти).</w:t>
      </w:r>
    </w:p>
    <w:p w:rsidR="000B1221" w:rsidRDefault="00085FD0" w:rsidP="00D94FB1">
      <w:pPr>
        <w:pStyle w:val="22"/>
        <w:numPr>
          <w:ilvl w:val="1"/>
          <w:numId w:val="3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</w:pPr>
      <w:r>
        <w:t>Органы повседневного управления (диспетчерские (</w:t>
      </w:r>
      <w:r>
        <w:t xml:space="preserve">дежурные) службы) Единой государственной системы объектового уровня (далее - </w:t>
      </w:r>
      <w:proofErr w:type="gramStart"/>
      <w:r>
        <w:t>Объектовая</w:t>
      </w:r>
      <w:proofErr w:type="gramEnd"/>
      <w:r>
        <w:t xml:space="preserve"> ДДС) создаются:</w:t>
      </w:r>
    </w:p>
    <w:p w:rsidR="000B1221" w:rsidRDefault="00085FD0" w:rsidP="00D94FB1">
      <w:pPr>
        <w:pStyle w:val="22"/>
        <w:numPr>
          <w:ilvl w:val="0"/>
          <w:numId w:val="5"/>
        </w:numPr>
        <w:shd w:val="clear" w:color="auto" w:fill="auto"/>
        <w:tabs>
          <w:tab w:val="left" w:pos="1077"/>
        </w:tabs>
        <w:spacing w:before="0" w:after="0" w:line="276" w:lineRule="auto"/>
        <w:ind w:firstLine="740"/>
      </w:pPr>
      <w:r>
        <w:t>на Объектах, где созданы аварийно-спасательные службы;</w:t>
      </w:r>
    </w:p>
    <w:p w:rsidR="000B1221" w:rsidRDefault="00085FD0" w:rsidP="00D94FB1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на Объектах, где ведутся горные работы;</w:t>
      </w:r>
    </w:p>
    <w:p w:rsidR="000B1221" w:rsidRDefault="00085FD0" w:rsidP="00D94FB1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 xml:space="preserve">на Объектах, где ведутся работы по генерации </w:t>
      </w:r>
      <w:r>
        <w:t>электроэнергии;</w:t>
      </w:r>
    </w:p>
    <w:p w:rsidR="000B1221" w:rsidRDefault="00085FD0" w:rsidP="00D94FB1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на химически опасных Объектах;</w:t>
      </w:r>
    </w:p>
    <w:p w:rsidR="000B1221" w:rsidRDefault="00085FD0" w:rsidP="00D94FB1">
      <w:pPr>
        <w:pStyle w:val="22"/>
        <w:numPr>
          <w:ilvl w:val="0"/>
          <w:numId w:val="5"/>
        </w:numPr>
        <w:shd w:val="clear" w:color="auto" w:fill="auto"/>
        <w:tabs>
          <w:tab w:val="left" w:pos="1086"/>
        </w:tabs>
        <w:spacing w:before="0" w:after="0" w:line="276" w:lineRule="auto"/>
        <w:ind w:firstLine="740"/>
      </w:pPr>
      <w:proofErr w:type="gramStart"/>
      <w:r>
        <w:t xml:space="preserve">на опасных производственных Объектах </w:t>
      </w:r>
      <w:r>
        <w:rPr>
          <w:lang w:val="en-US" w:eastAsia="en-US" w:bidi="en-US"/>
        </w:rPr>
        <w:t>I</w:t>
      </w:r>
      <w:r w:rsidRPr="00D94FB1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 w:rsidRPr="00D94FB1">
        <w:rPr>
          <w:lang w:eastAsia="en-US" w:bidi="en-US"/>
        </w:rPr>
        <w:t xml:space="preserve"> </w:t>
      </w:r>
      <w:r>
        <w:t>классов опасности, где производятся, используются, перерабатываются, образуются, хранятся, транспортируются, уничтожаются воспламеняющиеся, окисляющие, горючие и взрыв</w:t>
      </w:r>
      <w:r>
        <w:t xml:space="preserve">чатые вещества, вещества, представляющие опасность для окружающей среды, с количеством веществ, установленным таблицей № 2 приложения № 2 к </w:t>
      </w:r>
      <w:hyperlink r:id="rId13" w:history="1">
        <w:r w:rsidRPr="00260ED3">
          <w:rPr>
            <w:rStyle w:val="a3"/>
          </w:rPr>
          <w:t xml:space="preserve">Закону Донецкой Народной Республики от 05 июня 2015 года № </w:t>
        </w:r>
        <w:r w:rsidRPr="00260ED3">
          <w:rPr>
            <w:rStyle w:val="a3"/>
            <w:lang w:eastAsia="en-US" w:bidi="en-US"/>
          </w:rPr>
          <w:t>54-</w:t>
        </w:r>
        <w:r w:rsidRPr="00260ED3">
          <w:rPr>
            <w:rStyle w:val="a3"/>
            <w:lang w:val="en-US" w:eastAsia="en-US" w:bidi="en-US"/>
          </w:rPr>
          <w:t>IHC</w:t>
        </w:r>
        <w:r w:rsidRPr="00260ED3">
          <w:rPr>
            <w:rStyle w:val="a3"/>
            <w:lang w:eastAsia="en-US" w:bidi="en-US"/>
          </w:rPr>
          <w:t xml:space="preserve"> </w:t>
        </w:r>
        <w:r w:rsidRPr="00260ED3">
          <w:rPr>
            <w:rStyle w:val="a3"/>
          </w:rPr>
          <w:t>«О промышленной безопасности опасных производствен</w:t>
        </w:r>
        <w:r w:rsidRPr="00260ED3">
          <w:rPr>
            <w:rStyle w:val="a3"/>
          </w:rPr>
          <w:t>ных объектов»;</w:t>
        </w:r>
      </w:hyperlink>
      <w:proofErr w:type="gramEnd"/>
    </w:p>
    <w:p w:rsidR="000B1221" w:rsidRDefault="00085FD0" w:rsidP="00D94FB1">
      <w:pPr>
        <w:pStyle w:val="22"/>
        <w:numPr>
          <w:ilvl w:val="0"/>
          <w:numId w:val="5"/>
        </w:numPr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на Объектах, где ведутся работы по строительству, реконструкции, эксплуатации гидротехнических сооружений;</w:t>
      </w:r>
    </w:p>
    <w:p w:rsidR="000B1221" w:rsidRDefault="00085FD0" w:rsidP="00D94FB1">
      <w:pPr>
        <w:pStyle w:val="22"/>
        <w:numPr>
          <w:ilvl w:val="0"/>
          <w:numId w:val="5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</w:pPr>
      <w:r>
        <w:t>на Объектах с непрерывным производственным циклом, где производятся, транспортируются, используются расплавы черных и цветных металлов</w:t>
      </w:r>
      <w:r>
        <w:t>, сплавы на основе этих расплавов с применением оборудования;</w:t>
      </w:r>
    </w:p>
    <w:p w:rsidR="000B1221" w:rsidRDefault="00085FD0" w:rsidP="00D94FB1">
      <w:pPr>
        <w:pStyle w:val="22"/>
        <w:numPr>
          <w:ilvl w:val="0"/>
          <w:numId w:val="5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на элеваторах, опасных производственных Объектах мукомольного, крупяного и комбикормового производства.</w:t>
      </w:r>
    </w:p>
    <w:p w:rsidR="000B1221" w:rsidRDefault="00085FD0" w:rsidP="00D94FB1">
      <w:pPr>
        <w:pStyle w:val="22"/>
        <w:numPr>
          <w:ilvl w:val="1"/>
          <w:numId w:val="3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</w:pPr>
      <w:r>
        <w:t>На основании настоящего Положения, органы исполнительной власти, органы местного самоуправ</w:t>
      </w:r>
      <w:r>
        <w:t>ления и Объекты разрабатывают и утверждают соответствующие Положения (уставы) об органах повседневного управления или вносят изменения в существующие Положения о дежурных (диспетчерских) службах, выполняющих задачи органов повседневного управления Единой г</w:t>
      </w:r>
      <w:r>
        <w:t>осударственной системы.</w:t>
      </w:r>
    </w:p>
    <w:p w:rsidR="000B1221" w:rsidRDefault="00085FD0" w:rsidP="00D94FB1">
      <w:pPr>
        <w:pStyle w:val="22"/>
        <w:numPr>
          <w:ilvl w:val="1"/>
          <w:numId w:val="3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</w:pPr>
      <w:r>
        <w:t>Положения органов повседневного управления и Положения о дежурных (диспетчерских) службах, на которые возложены функции органов повседневного управления государственного и местного уровней подлежат согласованию с МЧС ДНР.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Положения </w:t>
      </w:r>
      <w:r>
        <w:t xml:space="preserve">органов повседневного управления объектового уровня, расположенных на территории административно-территориальной </w:t>
      </w:r>
      <w:r>
        <w:lastRenderedPageBreak/>
        <w:t>ответственности органа местного самоуправления, подлежат согласованию с органом управления, уполномоченным на решение задач в сфере гражданской</w:t>
      </w:r>
      <w:r>
        <w:t xml:space="preserve"> обороны, защиты населения и территорий от чрезвычайных ситуаций при соответствующем органе местного самоуправления.</w:t>
      </w:r>
    </w:p>
    <w:p w:rsidR="000B1221" w:rsidRDefault="00085FD0" w:rsidP="00D94FB1">
      <w:pPr>
        <w:pStyle w:val="22"/>
        <w:numPr>
          <w:ilvl w:val="1"/>
          <w:numId w:val="3"/>
        </w:numPr>
        <w:shd w:val="clear" w:color="auto" w:fill="auto"/>
        <w:tabs>
          <w:tab w:val="left" w:pos="1263"/>
        </w:tabs>
        <w:spacing w:before="0" w:after="0" w:line="276" w:lineRule="auto"/>
        <w:ind w:firstLine="740"/>
      </w:pPr>
      <w:r>
        <w:t>Органы повседневного управления Единой государственной системы в органах исполнительной власти или входящих в сферу их управления Объектах,</w:t>
      </w:r>
      <w:r>
        <w:t xml:space="preserve"> в органах местного самоуправления создаются на базе функционирующих штатных диспетчерских (дежурных) служб. Численный состав штатных диспетчерских (дежурных) служб должен обеспечивать функционирование в круглосуточном режиме.</w:t>
      </w:r>
    </w:p>
    <w:p w:rsidR="000B1221" w:rsidRDefault="00085FD0" w:rsidP="00D94FB1">
      <w:pPr>
        <w:pStyle w:val="22"/>
        <w:numPr>
          <w:ilvl w:val="1"/>
          <w:numId w:val="3"/>
        </w:numPr>
        <w:shd w:val="clear" w:color="auto" w:fill="auto"/>
        <w:tabs>
          <w:tab w:val="left" w:pos="1318"/>
        </w:tabs>
        <w:spacing w:before="0" w:after="0" w:line="276" w:lineRule="auto"/>
        <w:ind w:firstLine="740"/>
      </w:pPr>
      <w:r>
        <w:t>Органы повседневного управлен</w:t>
      </w:r>
      <w:r>
        <w:t>ия Единой государственной системы на Объектах, не входящих в сферу управления органов исполнительной власти, создаются по решению руководителя Объекта как штатные структурные подразделения с функционированием в круглосуточном режиме.</w:t>
      </w:r>
    </w:p>
    <w:p w:rsidR="00D94FB1" w:rsidRDefault="00D94FB1" w:rsidP="00D94FB1">
      <w:pPr>
        <w:pStyle w:val="22"/>
        <w:shd w:val="clear" w:color="auto" w:fill="auto"/>
        <w:tabs>
          <w:tab w:val="left" w:pos="1318"/>
        </w:tabs>
        <w:spacing w:before="0" w:after="0" w:line="276" w:lineRule="auto"/>
        <w:ind w:left="740"/>
      </w:pPr>
    </w:p>
    <w:p w:rsidR="000B1221" w:rsidRDefault="00085FD0" w:rsidP="00D94FB1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2302"/>
        </w:tabs>
        <w:spacing w:before="0" w:after="0" w:line="276" w:lineRule="auto"/>
        <w:ind w:left="1980"/>
        <w:jc w:val="both"/>
      </w:pPr>
      <w:bookmarkStart w:id="9" w:name="bookmark8"/>
      <w:r>
        <w:t>Задачи органов повседн</w:t>
      </w:r>
      <w:r>
        <w:t>евного управления</w:t>
      </w:r>
      <w:bookmarkEnd w:id="9"/>
    </w:p>
    <w:p w:rsidR="00D94FB1" w:rsidRDefault="00D94FB1" w:rsidP="00D94FB1">
      <w:pPr>
        <w:pStyle w:val="20"/>
        <w:keepNext/>
        <w:keepLines/>
        <w:shd w:val="clear" w:color="auto" w:fill="auto"/>
        <w:tabs>
          <w:tab w:val="left" w:pos="2302"/>
        </w:tabs>
        <w:spacing w:before="0" w:after="0" w:line="276" w:lineRule="auto"/>
        <w:jc w:val="both"/>
      </w:pP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318"/>
        </w:tabs>
        <w:spacing w:before="0" w:after="0" w:line="276" w:lineRule="auto"/>
        <w:ind w:firstLine="740"/>
      </w:pPr>
      <w:r>
        <w:t>На Основной орган повседневного управления возложены следующие основные задачи: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сбор и обработка информации в сфере гражданской обороны, защиты населения и территорий от чрезвычайных ситуаций, пожарной, ядерной и радиационной безопасности</w:t>
      </w:r>
      <w:r>
        <w:t>, безопасности людей на водных объектах, горноспасательного обслуживания горных предприятий, поступающей от органов управления функциональных и территориальных подсистем Единой государственной системы;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обеспечение информационного взаимодействия в рамках ор</w:t>
      </w:r>
      <w:r>
        <w:t>ганов повседневного управления функциональных и территориальных подсистем Единой государственной системы;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анализ информации, поступающей от органов управления функциональных и территориальных подсистем Единой государственной системы, дежурных (диспетчерски</w:t>
      </w:r>
      <w:r>
        <w:t>х) служб Объектов, населения и других источников информации, подготовка на ее основе предложений по применению сил и средств функциональных и территориальных подсистем Единой государственной системы;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обеспечение взаимодействия при управлении силами и средс</w:t>
      </w:r>
      <w:r>
        <w:t>твами МЧС ДНР, предназначенными для оперативного реагирования на чрезвычайные ситуации, пожары, аварии, опасные природные явления, катастрофы, стихийные или иные бедствия и проведения работ по их ликвидации;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>осуществление оперативного мониторинга, прогнози</w:t>
      </w:r>
      <w:r>
        <w:t>рования возникновения и развития возможных чрезвычайных ситуаций и их последствий на территории Донецкой Народной Республики;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обеспечение информирования населения через средства массовой информации и по иным каналам о прогнозируемых и возникших чрезвычайны</w:t>
      </w:r>
      <w:r>
        <w:t>х ситуациях, мерах по обеспечению безопасности населения и территорий, приемах и способах защиты населения и территорий от чрезвычайных ситуаций, обеспечения пожарной безопасности и безопасности людей на водных объектах;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ведение оперативного учета чрезвыча</w:t>
      </w:r>
      <w:r>
        <w:t>йных ситуаций в Донецкой Народной Республике.</w:t>
      </w: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318"/>
        </w:tabs>
        <w:spacing w:before="0" w:after="0" w:line="276" w:lineRule="auto"/>
        <w:ind w:firstLine="740"/>
      </w:pPr>
      <w:r>
        <w:t>На ДДС органа исполнительной власти возложены следующие основные задачи: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круглосуточный прием, сбор, обработка, оценка достоверности и анализ информации об угрозе, о возникновении чрезвычайной ситуации (работа </w:t>
      </w:r>
      <w:r>
        <w:t>с информацией проводится в соответствии с Порядком сбора и обмена информацией);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координация действий территориальных ДДС органа исполнительной власти, ДДС Объектов, входящих в сферу управления органа исполнительной власти;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ежедневный сбор информации о </w:t>
      </w:r>
      <w:r>
        <w:t>силах и средствах, предназначенных и выделяемых (привлекаемых) для предупреждения и ликвидации чрезвычайных ситуаций от функциональных подсистем органа исполнительной власти;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оперативное направление сил и средств, предназначенных и выделяемых (привлекаемых</w:t>
      </w:r>
      <w:r>
        <w:t>) для предупреждения и ликвидации чрезвычайных ситуаций;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организация и проведение информационного взаимодействия по вопросам сбора, обработки и обмена оперативной информацией с Основным органом повседневного управления;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доведение оперативной информации дол</w:t>
      </w:r>
      <w:r>
        <w:t>жностным лицам и рабочим группам реагирования на ликвидацию чрезвычайной ситуации органа исполнительной власти, Основному органу повседневного управления (по утверждаемой схеме оповещения - об угрозе или о возникновении чрезвычайной ситуации, об обстановке</w:t>
      </w:r>
      <w:r>
        <w:t>, о привлекаемых к ликвидации последствий силах и средствах, о принятых мерах);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сбор информации по установлению и изменению границ территории, на которой возникла угроза возникновения чрезвычайной ситуации, границ зоны чрезвычайной ситуации;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подготовка и н</w:t>
      </w:r>
      <w:r>
        <w:t>аправление адресатам донесений (ведомостей) по формам и в сроки, установленные МЧС ДНР;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 xml:space="preserve">организация информирования и оповещения населения (в пределах компетенции), в том числе в местах массового пребывания людей, об угрозе или о возникновении чрезвычайной </w:t>
      </w:r>
      <w:r>
        <w:t>ситуации;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  <w:jc w:val="left"/>
      </w:pPr>
      <w:r>
        <w:t>регистрация, обобщение и документирование оперативной информации о ходе работ по ликвидации последствий чрезвычайной ситуации; формирование статистических отчетов (за сутки дежурства); информационное обеспечение территориальных ДДС органа исполни</w:t>
      </w:r>
      <w:r>
        <w:t>тельной власти, Объектовых ДДС, входящих в сферу управления органа исполнительной власти.</w:t>
      </w:r>
    </w:p>
    <w:p w:rsidR="000B1221" w:rsidRDefault="00085FD0" w:rsidP="00D94FB1">
      <w:pPr>
        <w:pStyle w:val="22"/>
        <w:numPr>
          <w:ilvl w:val="2"/>
          <w:numId w:val="2"/>
        </w:numPr>
        <w:shd w:val="clear" w:color="auto" w:fill="auto"/>
        <w:tabs>
          <w:tab w:val="left" w:pos="1446"/>
        </w:tabs>
        <w:spacing w:before="0" w:after="0" w:line="276" w:lineRule="auto"/>
        <w:ind w:firstLine="740"/>
      </w:pPr>
      <w:r>
        <w:t xml:space="preserve">На </w:t>
      </w:r>
      <w:proofErr w:type="gramStart"/>
      <w:r>
        <w:t>территориальную</w:t>
      </w:r>
      <w:proofErr w:type="gramEnd"/>
      <w:r>
        <w:t xml:space="preserve"> ДДС органа исполнительной власти возложены следующие основные задачи: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круглосуточный прием, сбор, обработка, оценка достоверности и анализ информац</w:t>
      </w:r>
      <w:r>
        <w:t>ии об угрозе, о возникновении чрезвычайной ситуации (работа с информацией проводится в соответствии с Порядком сбора и обмена информацией);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ежедневный сбор информации о силах и средствах, предназначенных и выделяемых (привлекаемых) для предупреждения и лик</w:t>
      </w:r>
      <w:r>
        <w:t>видации чрезвычайных ситуаций на Объектах, входящих в сферу управления органов исполнительной власти, расположенных на территории административно-территориальной ответственности соответствующего органа местного самоуправления;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оперативное направление сил и</w:t>
      </w:r>
      <w:r>
        <w:t xml:space="preserve"> средств, предназначенных и выделяемых (привлекаемых) для предупреждения и ликвидации чрезвычайных ситуаций;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организация и проведение информационного взаимодействия по вопросам сбора, обработки и обмена оперативной информацией с администрациями городов и р</w:t>
      </w:r>
      <w:r>
        <w:t>айонов республиканского значения и территориальной ДДС МЧС ДНР, территориальными ДДС других органов исполнительной власти;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доведение оперативной информации ДДС органа местного самоуправления, территориальным ДДС других органов исполнительной власти, террит</w:t>
      </w:r>
      <w:r>
        <w:t>ориальным ДДС МЧС ДНР (по утверждаемой схеме оповещения - об угрозе или о возникновении чрезвычайной ситуации, об обстановке, о привлекаемых к ликвидации последствий силах и средствах, о принятых мерах);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сбор информации по установлению и изменению границ т</w:t>
      </w:r>
      <w:r>
        <w:t>ерритории, на которой возникла угроза возникновения чрезвычайной ситуации, границ зоны чрезвычайной ситуации;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информирование и оповещение населения (в пределах компетенции), в том числе в местах массового пребывания людей, об угрозе или о возникновении чре</w:t>
      </w:r>
      <w:r>
        <w:t>звычайной ситуации;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регистрация, обобщение и документирование оперативной информации о ходе работ по ликвидации последствий чрезвычайной ситуации;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>формирование статистических отчетов (за сутки дежурства).</w:t>
      </w: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230"/>
        </w:tabs>
        <w:spacing w:before="0" w:after="0" w:line="276" w:lineRule="auto"/>
        <w:ind w:firstLine="740"/>
      </w:pPr>
      <w:r>
        <w:t>На ДДС органов местного самоуправления возложены сл</w:t>
      </w:r>
      <w:r>
        <w:t>едующие основные задачи: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круглосуточный прием, сбор, обработка, оценка достоверности и анализ информации об угрозе или о возникновении чрезвычайной ситуации (работа с информацией проводится в соответствии с Порядком сбора и обмена информацией);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предварительная оценка ситуации для возможности определения её, как чрезвычайной ситуации;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координация действий коммунальных диспетчерских (дежурных) служб, расположенных на территории административно-территориальной ответственности органа местного самоупр</w:t>
      </w:r>
      <w:r>
        <w:t>авления, находящихся в оперативном подчинении и привлекаемых для ликвидации последствий чрезвычайных ситуаций, аварий, аварийных ситуаций;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доведение информации об угрозе или о возникновении чрезвычайной ситуации, об оперативной обстановке, о привлекаемых к</w:t>
      </w:r>
      <w:r>
        <w:t xml:space="preserve"> ликвидации чрезвычайных ситуаций силах и средствах, о принятых и рекомендуемых мерах (по утверждаемой схеме оповещения) членам комиссии по предупреждению и ликвидации чрезвычайных ситуаций и обеспечению пожарной безопасности органа местного самоуправления</w:t>
      </w:r>
      <w:r>
        <w:t>, членам штаба по ликвидации чрезвычайной ситуации местного уровня, соответствующим территориальным ДДС МЧС ДНР, территориальным ДДС</w:t>
      </w:r>
      <w:proofErr w:type="gramEnd"/>
      <w:r>
        <w:t xml:space="preserve"> органов исполнительной власти (в случае их отсутствия - органам исполнительной власти), силы и средства которых должны прив</w:t>
      </w:r>
      <w:r>
        <w:t>лекаться к ликвидации последствий чрезвычайных ситуаций и тем, кого это касается;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оповещение соответствующих (в зависимости от вида, места, качественных показателей возникшей ситуации) территориальных ДДС МЧС ДНР, территориальных ДДС органов исполнительной</w:t>
      </w:r>
      <w:r>
        <w:t xml:space="preserve"> власти, Объектовых ДДС о переводе органов управления сил и средств территориальной подсистемы Единой государственной системой в соответствующие режимы функционирования;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передача информации руководителю работ по ликвидации чрезвычайной ситуации, аварийно-с</w:t>
      </w:r>
      <w:r>
        <w:t>пасательным службам, привлекаемым к ликвидации чрезвычайных ситуаций;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сбор информации о ходе ликвидации последствий чрезвычайных ситуаций (в пределах установленных полномочий);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ежедневный сбор информации о силах и средствах территориальной и функциональных</w:t>
      </w:r>
      <w:r>
        <w:t xml:space="preserve"> подсистем, расположенных на территории административно</w:t>
      </w:r>
      <w:r w:rsidR="00D94FB1">
        <w:t>-</w:t>
      </w:r>
      <w:r>
        <w:lastRenderedPageBreak/>
        <w:t>территориальной ответственности органа местного самоуправления, предназначенных и выделяемых (привлекаемых) для предупреждения и ликвидации чрезвычайных ситуаций, с последующей передачей обобщенной инф</w:t>
      </w:r>
      <w:r>
        <w:t xml:space="preserve">ормации в </w:t>
      </w:r>
      <w:proofErr w:type="gramStart"/>
      <w:r>
        <w:t>территориальную</w:t>
      </w:r>
      <w:proofErr w:type="gramEnd"/>
      <w:r>
        <w:t xml:space="preserve"> ДДС МЧС ДНР;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организация и проведение информационного взаимодействия с подчиненными подразделениями органов исполнительной власти, расположенными на территории административно-территориальной ответственности органа местного самоуп</w:t>
      </w:r>
      <w:r>
        <w:t>равления по вопросам сбора, обработки и обмена оперативной и плановой информацией;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сбор информации по установлению и изменению границ территории, на которой возникла угроза возникновения чрезвычайной ситуации, границ зоны чрезвычайной ситуации;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подготовка </w:t>
      </w:r>
      <w:r>
        <w:t>и направление адресатам донесений (ведомостей) по формам и срокам, установленным МЧС ДНР;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  <w:jc w:val="left"/>
      </w:pPr>
      <w:r>
        <w:t>регистрация, обобщение и документирование оперативной информации о ходе работ по ликвидации последствий чрезвычайных ситуаций, формирование статистических отчетов (за</w:t>
      </w:r>
      <w:r>
        <w:t xml:space="preserve"> сутки дежурства).</w:t>
      </w: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416"/>
        </w:tabs>
        <w:spacing w:before="0" w:after="0" w:line="276" w:lineRule="auto"/>
        <w:ind w:firstLine="740"/>
        <w:jc w:val="left"/>
      </w:pPr>
      <w:r>
        <w:t>На Объектовые ДДС возложены следующие основные задачи: круглосуточный прием, сбор, обработка, оценка достоверности и анализ информации об угрозе возникновения или о возникновении чрезвычайной ситуации на Объекте (работа с информацией про</w:t>
      </w:r>
      <w:r>
        <w:t>водится в соответствии с Порядком сбора и обмена информацией);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оперативное направление сил и средств, предназначенных и выделяемых (привлекаемых) для предупреждения и ликвидации чрезвычайных ситуаций;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организация и проведение информационного взаимодействия</w:t>
      </w:r>
      <w:r>
        <w:t xml:space="preserve"> со службами Объекта, соответствующими территориальными ДДС МЧС ДНР, территориальными ДДС органов исполнительной власти, ДДС органов местного самоуправления по вопросам сбора, обработки и обмена оперативной и плановой информацией;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оповещение соответствующе</w:t>
      </w:r>
      <w:r>
        <w:t>й территориальной ДДС МЧС ДНР об угрозе возникновения или о возникновении чрезвычайной ситуации на Объекте;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доведение информации об угрозе возникновения или о возникновении чрезвычайной ситуации, об обстановке, о привлекаемых к ликвидации чрезвычайной ситу</w:t>
      </w:r>
      <w:r>
        <w:t>ации силах и средствах, о принятых мерах (по утвержденной схеме оповещения) членам комиссии по предупреждению и ликвидации чрезвычайных ситуаций и обеспечению пожарной безопасности Объекта, членам штаба по ликвидации чрезвычайной ситуации объектового, мест</w:t>
      </w:r>
      <w:r>
        <w:t>ного и государственного уровня;</w:t>
      </w:r>
      <w:proofErr w:type="gramEnd"/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lastRenderedPageBreak/>
        <w:t>сбор информации по установлению и изменению границ территории, на которой возникла угроза возникновения чрезвычайной ситуации, границ зоны чрезвычайной ситуации;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информирование и оповещение населения об угрозе возникновения </w:t>
      </w:r>
      <w:r>
        <w:t>или о возникновении чрезвычайной ситуации, в том числе в местах массового пребывания людей (в пределах компетенции);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регистрация, обобщение и документирование оперативной информации о ходе работ по ликвидации последствий событий, формирование статистически</w:t>
      </w:r>
      <w:r>
        <w:t>х отчетов (за сутки дежурства);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выполнение требований «Инструкции дежурному диспетчеру химически опасного объекта о порядке действий в случае возникновения аварии с </w:t>
      </w:r>
      <w:proofErr w:type="spellStart"/>
      <w:r>
        <w:t>выливом</w:t>
      </w:r>
      <w:proofErr w:type="spellEnd"/>
      <w:r>
        <w:t xml:space="preserve"> (выбросом) аварийно химически опасных веществ», утвержденной руководителем </w:t>
      </w:r>
      <w:r>
        <w:t>(специалистом) структурного подразделения органа местного самоуправления, уполномоченного на решение задач в сфере гражданской обороны, защиты населения и территорий от чрезвычайных ситуаций, на территории которого находится химически опасный объект.</w:t>
      </w:r>
      <w:proofErr w:type="gramEnd"/>
    </w:p>
    <w:p w:rsidR="00D94FB1" w:rsidRDefault="00D94FB1" w:rsidP="00D94FB1">
      <w:pPr>
        <w:pStyle w:val="22"/>
        <w:shd w:val="clear" w:color="auto" w:fill="auto"/>
        <w:spacing w:before="0" w:after="0" w:line="276" w:lineRule="auto"/>
        <w:jc w:val="center"/>
      </w:pPr>
    </w:p>
    <w:p w:rsidR="000B1221" w:rsidRDefault="00085FD0" w:rsidP="00D94FB1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76" w:lineRule="auto"/>
      </w:pPr>
      <w:bookmarkStart w:id="10" w:name="bookmark9"/>
      <w:r>
        <w:t>Полно</w:t>
      </w:r>
      <w:r>
        <w:t xml:space="preserve">мочия и обязанности органов </w:t>
      </w:r>
      <w:r w:rsidR="00D94FB1">
        <w:br/>
      </w:r>
      <w:r>
        <w:t>повседневного управления</w:t>
      </w:r>
      <w:bookmarkEnd w:id="10"/>
    </w:p>
    <w:p w:rsidR="00D94FB1" w:rsidRDefault="00D94FB1" w:rsidP="00D94FB1">
      <w:pPr>
        <w:pStyle w:val="20"/>
        <w:keepNext/>
        <w:keepLines/>
        <w:shd w:val="clear" w:color="auto" w:fill="auto"/>
        <w:tabs>
          <w:tab w:val="left" w:pos="3292"/>
        </w:tabs>
        <w:spacing w:before="0" w:after="0" w:line="276" w:lineRule="auto"/>
        <w:ind w:right="2600"/>
        <w:jc w:val="left"/>
      </w:pP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411"/>
        </w:tabs>
        <w:spacing w:before="0" w:after="0" w:line="276" w:lineRule="auto"/>
        <w:ind w:firstLine="740"/>
      </w:pPr>
      <w:r>
        <w:t>МЧС ДНР осуществляет организационно-методическое руководство действиями всех органов повседневного управления Единой государственной системы: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изучение, внесение дополнений и проведение согласований Полож</w:t>
      </w:r>
      <w:r>
        <w:t>ений об органе повседневного управления государственного и местного уровней;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проведение семинаров, учебно-методических занятий с органами повседневного управления Единой государственной системы;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контроль за</w:t>
      </w:r>
      <w:proofErr w:type="gramEnd"/>
      <w:r>
        <w:t xml:space="preserve"> выполнением требований, предъявляемых к деятельно</w:t>
      </w:r>
      <w:r>
        <w:t>сти органов повседневного управления Единой государственной системы в установленном порядке;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контроль за</w:t>
      </w:r>
      <w:proofErr w:type="gramEnd"/>
      <w:r>
        <w:t xml:space="preserve"> подготовкой органов повседневного управления к действиям при функционировании в режимах «Повышенная готовность» и «Чрезвычайная ситуация» в установленн</w:t>
      </w:r>
      <w:r>
        <w:t>ом порядке;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внесение предложений руководителям исполнительной органов власти, органов местного самоуправления, Объектов о работе органов повседневного управления Единой государственной системы;</w:t>
      </w:r>
    </w:p>
    <w:p w:rsidR="000B1221" w:rsidRDefault="00085FD0" w:rsidP="00D94FB1">
      <w:pPr>
        <w:pStyle w:val="22"/>
        <w:shd w:val="clear" w:color="auto" w:fill="auto"/>
        <w:spacing w:before="0" w:after="0" w:line="276" w:lineRule="auto"/>
        <w:ind w:firstLine="740"/>
      </w:pPr>
      <w:r>
        <w:t>определение задач для территориальных ДДС МЧС ДНР.</w:t>
      </w: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 xml:space="preserve">ДДС должны </w:t>
      </w:r>
      <w:r>
        <w:t xml:space="preserve">функционировать круглосуточно, иметь полномочия по </w:t>
      </w:r>
      <w:r>
        <w:lastRenderedPageBreak/>
        <w:t>исполнению возложенных задач и после получения данных об угрозе возникновения, возникновении чрезвычайной ситуации немедленно приступать к экстренным действиям по ее предотвращению или ликвидации.</w:t>
      </w: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387"/>
        </w:tabs>
        <w:spacing w:before="0" w:after="0" w:line="276" w:lineRule="auto"/>
        <w:ind w:firstLine="740"/>
      </w:pPr>
      <w:r>
        <w:t xml:space="preserve">ДДС при </w:t>
      </w:r>
      <w:r>
        <w:t>угрозе возникновения, возникновении чрезвычайной ситуации несет ответственность за своевременность принятия необходимых экстренных мер, в части касающейся, по защите и спасению жизни людей, защите их здоровья, материальных и культурных ценностей, окружающе</w:t>
      </w:r>
      <w:r>
        <w:t>й среды.</w:t>
      </w: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ДДС имеет право самостоятельно принимать решения по защите и спасению людей (в рамках своих полномочий), если возникшая обстановка не дает возможности для согласования экстренных действий с руководством, с экстренными службами.</w:t>
      </w:r>
    </w:p>
    <w:p w:rsidR="000B1221" w:rsidRDefault="00085FD0" w:rsidP="00D94FB1">
      <w:pPr>
        <w:pStyle w:val="22"/>
        <w:numPr>
          <w:ilvl w:val="1"/>
          <w:numId w:val="2"/>
        </w:numPr>
        <w:shd w:val="clear" w:color="auto" w:fill="auto"/>
        <w:tabs>
          <w:tab w:val="left" w:pos="1387"/>
        </w:tabs>
        <w:spacing w:before="0" w:after="0" w:line="276" w:lineRule="auto"/>
        <w:ind w:firstLine="740"/>
      </w:pPr>
      <w:r>
        <w:t>Порядок организации</w:t>
      </w:r>
      <w:r>
        <w:t xml:space="preserve"> работы органов повседневного управления устанавливается МЧС ДНР.</w:t>
      </w:r>
    </w:p>
    <w:sectPr w:rsidR="000B1221">
      <w:headerReference w:type="default" r:id="rId14"/>
      <w:pgSz w:w="11900" w:h="16840"/>
      <w:pgMar w:top="1283" w:right="533" w:bottom="1378" w:left="166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FD0" w:rsidRDefault="00085FD0">
      <w:r>
        <w:separator/>
      </w:r>
    </w:p>
  </w:endnote>
  <w:endnote w:type="continuationSeparator" w:id="0">
    <w:p w:rsidR="00085FD0" w:rsidRDefault="00085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FD0" w:rsidRDefault="00085FD0"/>
  </w:footnote>
  <w:footnote w:type="continuationSeparator" w:id="0">
    <w:p w:rsidR="00085FD0" w:rsidRDefault="00085F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221" w:rsidRDefault="00085F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0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B1221" w:rsidRDefault="00085FD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F3312" w:rsidRPr="003F3312">
                  <w:rPr>
                    <w:rStyle w:val="a6"/>
                    <w:noProof/>
                  </w:rPr>
                  <w:t>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C61CF"/>
    <w:multiLevelType w:val="multilevel"/>
    <w:tmpl w:val="098ED2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0F62A06"/>
    <w:multiLevelType w:val="multilevel"/>
    <w:tmpl w:val="E4122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FA4335"/>
    <w:multiLevelType w:val="multilevel"/>
    <w:tmpl w:val="24A8A5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57189C"/>
    <w:multiLevelType w:val="multilevel"/>
    <w:tmpl w:val="792C12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A03C7E"/>
    <w:multiLevelType w:val="multilevel"/>
    <w:tmpl w:val="E80E25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B1221"/>
    <w:rsid w:val="00085FD0"/>
    <w:rsid w:val="000B1221"/>
    <w:rsid w:val="00260ED3"/>
    <w:rsid w:val="003F3312"/>
    <w:rsid w:val="004D2ECC"/>
    <w:rsid w:val="0054491D"/>
    <w:rsid w:val="00D94FB1"/>
    <w:rsid w:val="00EE1482"/>
    <w:rsid w:val="00F8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z w:val="38"/>
      <w:szCs w:val="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</w:pPr>
    <w:rPr>
      <w:rFonts w:ascii="MS Reference Sans Serif" w:eastAsia="MS Reference Sans Serif" w:hAnsi="MS Reference Sans Serif" w:cs="MS Reference Sans Serif"/>
      <w:i/>
      <w:iCs/>
      <w:sz w:val="38"/>
      <w:szCs w:val="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94FB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4FB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54-ihc-o-promyshlennoj-bezopasnosti-opasnyh-proizvodstvennyh-obekto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7-5-ot-31-05-2016-g-ob-utverzhdenii-poryadka-sbora-i-obmena-informatsiej-v-oblasti-grazhdanskoj-oborony-zashhity-naseleniya-i-territorij-ot-chrezvychajnyh-situatsij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5-11-ot-09-04-2015-g-ob-utverzhdenii-polozheniya-o-edinoj-gosudarstvennoj-sisteme-preduprezhdeniya-i-likvidatsii-chrezvychajnyh-situatsij-opublikovano-22-04-2015-g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nr-online.ru/download/postanovlenie-soveta-ministrov-dnr-5-11-ot-09-04-2015-g-ob-utverzhdenii-polozheniya-o-edinoj-gosudarstvennoj-sisteme-preduprezhdeniya-i-likvidatsii-chrezvychajnyh-situatsij-opublikovano-22-04-2015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1-lhc-o-zashhite-naseleniya-i-territorij-ot-chrezvychajnyh-situatsij-prirodnogo-i-tehnogennogo-harakter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3404</Words>
  <Characters>19407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8</cp:revision>
  <dcterms:created xsi:type="dcterms:W3CDTF">2019-09-09T07:51:00Z</dcterms:created>
  <dcterms:modified xsi:type="dcterms:W3CDTF">2019-09-09T08:57:00Z</dcterms:modified>
</cp:coreProperties>
</file>