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4FC" w:rsidRDefault="000307A9" w:rsidP="00D44F70">
      <w:pPr>
        <w:framePr w:h="1382" w:wrap="notBeside" w:vAnchor="text" w:hAnchor="text" w:xAlign="center" w:y="1"/>
        <w:spacing w:line="276" w:lineRule="auto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"C:\\Users\\user\\Desktop\\доки\\постановления совета министров\\20.09\\media\\image1.jpeg"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1pt;height:69pt">
            <v:imagedata r:id="rId8" r:href="rId9"/>
          </v:shape>
        </w:pict>
      </w:r>
      <w:r>
        <w:fldChar w:fldCharType="end"/>
      </w:r>
    </w:p>
    <w:p w:rsidR="005744FC" w:rsidRDefault="005744FC" w:rsidP="00D44F70">
      <w:pPr>
        <w:spacing w:line="276" w:lineRule="auto"/>
        <w:rPr>
          <w:sz w:val="2"/>
          <w:szCs w:val="2"/>
        </w:rPr>
      </w:pPr>
    </w:p>
    <w:p w:rsidR="005744FC" w:rsidRDefault="000307A9" w:rsidP="00D44F70">
      <w:pPr>
        <w:pStyle w:val="10"/>
        <w:keepNext/>
        <w:keepLines/>
        <w:shd w:val="clear" w:color="auto" w:fill="auto"/>
        <w:spacing w:before="0" w:after="0" w:line="276" w:lineRule="auto"/>
      </w:pPr>
      <w:bookmarkStart w:id="0" w:name="bookmark0"/>
      <w:r>
        <w:t>ПРАВИТЕЛЬСТВО</w:t>
      </w:r>
      <w:bookmarkEnd w:id="0"/>
    </w:p>
    <w:p w:rsidR="005744FC" w:rsidRDefault="000307A9" w:rsidP="00D44F70">
      <w:pPr>
        <w:pStyle w:val="10"/>
        <w:keepNext/>
        <w:keepLines/>
        <w:shd w:val="clear" w:color="auto" w:fill="auto"/>
        <w:spacing w:before="0" w:after="0" w:line="276" w:lineRule="auto"/>
      </w:pPr>
      <w:bookmarkStart w:id="1" w:name="bookmark1"/>
      <w:r>
        <w:t>ДОНЕЦКОЙ НАРОДНОЙ РЕСПУБЛИКИ</w:t>
      </w:r>
      <w:bookmarkEnd w:id="1"/>
    </w:p>
    <w:p w:rsidR="00D44F70" w:rsidRDefault="00D44F70" w:rsidP="00D44F70">
      <w:pPr>
        <w:pStyle w:val="10"/>
        <w:keepNext/>
        <w:keepLines/>
        <w:shd w:val="clear" w:color="auto" w:fill="auto"/>
        <w:spacing w:before="0" w:after="0" w:line="276" w:lineRule="auto"/>
      </w:pPr>
    </w:p>
    <w:p w:rsidR="005744FC" w:rsidRDefault="000307A9" w:rsidP="00D44F70">
      <w:pPr>
        <w:pStyle w:val="30"/>
        <w:shd w:val="clear" w:color="auto" w:fill="auto"/>
        <w:spacing w:before="0" w:after="0" w:line="276" w:lineRule="auto"/>
      </w:pPr>
      <w:r>
        <w:t>ПОСТАНОВЛЕНИЕ</w:t>
      </w:r>
    </w:p>
    <w:p w:rsidR="00D44F70" w:rsidRDefault="00D44F70" w:rsidP="00D44F70">
      <w:pPr>
        <w:pStyle w:val="30"/>
        <w:shd w:val="clear" w:color="auto" w:fill="auto"/>
        <w:spacing w:before="0" w:after="0" w:line="276" w:lineRule="auto"/>
      </w:pPr>
    </w:p>
    <w:p w:rsidR="005744FC" w:rsidRDefault="000307A9" w:rsidP="00D44F70">
      <w:pPr>
        <w:pStyle w:val="40"/>
        <w:shd w:val="clear" w:color="auto" w:fill="auto"/>
        <w:spacing w:before="0" w:after="0" w:line="276" w:lineRule="auto"/>
      </w:pPr>
      <w:r>
        <w:t>от 12 сентября 2019 г. № 25-11</w:t>
      </w:r>
    </w:p>
    <w:p w:rsidR="00D44F70" w:rsidRDefault="00D44F70" w:rsidP="00D44F70">
      <w:pPr>
        <w:pStyle w:val="40"/>
        <w:shd w:val="clear" w:color="auto" w:fill="auto"/>
        <w:spacing w:before="0" w:after="0" w:line="276" w:lineRule="auto"/>
      </w:pPr>
    </w:p>
    <w:p w:rsidR="00D44F70" w:rsidRDefault="00D44F70" w:rsidP="00D44F70">
      <w:pPr>
        <w:pStyle w:val="40"/>
        <w:shd w:val="clear" w:color="auto" w:fill="auto"/>
        <w:spacing w:before="0" w:after="0" w:line="276" w:lineRule="auto"/>
      </w:pPr>
    </w:p>
    <w:p w:rsidR="005744FC" w:rsidRDefault="000307A9" w:rsidP="00D44F70">
      <w:pPr>
        <w:pStyle w:val="40"/>
        <w:shd w:val="clear" w:color="auto" w:fill="auto"/>
        <w:spacing w:before="0" w:after="0" w:line="276" w:lineRule="auto"/>
      </w:pPr>
      <w:r>
        <w:t xml:space="preserve">О внесении изменений в Положение </w:t>
      </w:r>
      <w:r>
        <w:t xml:space="preserve">о порядке </w:t>
      </w:r>
      <w:proofErr w:type="gramStart"/>
      <w:r>
        <w:t>ведения Реестра методик</w:t>
      </w:r>
      <w:r>
        <w:br/>
        <w:t>судебных экспертиз Министерства юстиции Донецкой Народной</w:t>
      </w:r>
      <w:proofErr w:type="gramEnd"/>
      <w:r>
        <w:br/>
        <w:t>Республики, утвержденное Постановлением Совета Министров Донецкой</w:t>
      </w:r>
      <w:r>
        <w:br/>
        <w:t>Народной Республики от 02 декабря 2015 года № 23-9</w:t>
      </w:r>
    </w:p>
    <w:p w:rsidR="00D44F70" w:rsidRDefault="00D44F70" w:rsidP="00D44F70">
      <w:pPr>
        <w:pStyle w:val="40"/>
        <w:shd w:val="clear" w:color="auto" w:fill="auto"/>
        <w:spacing w:before="0" w:after="0" w:line="276" w:lineRule="auto"/>
      </w:pPr>
    </w:p>
    <w:p w:rsidR="00D44F70" w:rsidRDefault="00D44F70" w:rsidP="00D44F70">
      <w:pPr>
        <w:pStyle w:val="40"/>
        <w:shd w:val="clear" w:color="auto" w:fill="auto"/>
        <w:spacing w:before="0" w:after="0" w:line="276" w:lineRule="auto"/>
      </w:pPr>
    </w:p>
    <w:p w:rsidR="005744FC" w:rsidRDefault="000307A9" w:rsidP="00D44F70">
      <w:pPr>
        <w:pStyle w:val="20"/>
        <w:shd w:val="clear" w:color="auto" w:fill="auto"/>
        <w:spacing w:before="0" w:after="0" w:line="276" w:lineRule="auto"/>
      </w:pPr>
      <w:proofErr w:type="gramStart"/>
      <w:r>
        <w:t xml:space="preserve">В целях приведения Положения о порядке ведения </w:t>
      </w:r>
      <w:r>
        <w:t>Реестра методик судебных экспертиз Министерства юстиции Донецкой Народной Республики, утвержденного Постановлением Совета Министров Донецкой Народной Республики от 02 декабря 2015 года № 23-9, в соответствие с Указом Главы Донецкой Народной Республики от 2</w:t>
      </w:r>
      <w:r>
        <w:t>8 января 2019 года № 27 «О реорганизации Управления по вопросам правовой помощи и взаимодействия с судебной системой Министерства юстиции Донецкой Народной Республики</w:t>
      </w:r>
      <w:proofErr w:type="gramEnd"/>
      <w:r>
        <w:t>», руководствуясь статьей 49 Закона Донецкой Народной Республики от 07 августа 2015 года №</w:t>
      </w:r>
      <w:r>
        <w:t xml:space="preserve"> </w:t>
      </w:r>
      <w:r w:rsidRPr="00D44F70">
        <w:rPr>
          <w:lang w:eastAsia="en-US" w:bidi="en-US"/>
        </w:rPr>
        <w:t>72-</w:t>
      </w:r>
      <w:r>
        <w:rPr>
          <w:lang w:val="en-US" w:eastAsia="en-US" w:bidi="en-US"/>
        </w:rPr>
        <w:t>IHC</w:t>
      </w:r>
      <w:r w:rsidRPr="00D44F70">
        <w:rPr>
          <w:lang w:eastAsia="en-US" w:bidi="en-US"/>
        </w:rPr>
        <w:t xml:space="preserve"> </w:t>
      </w:r>
      <w:r>
        <w:t>«О нормативных правовых актах», статьей 23 Закона Донецкой Народной Республи</w:t>
      </w:r>
      <w:r w:rsidR="0004089A">
        <w:t>ки от 30 ноября 2018 года № 02-</w:t>
      </w:r>
      <w:r w:rsidR="00460AC9">
        <w:rPr>
          <w:lang w:val="en-US"/>
        </w:rPr>
        <w:t>II</w:t>
      </w:r>
      <w:r>
        <w:t>НС «О Правительстве Донецкой Народной Р</w:t>
      </w:r>
      <w:bookmarkStart w:id="2" w:name="_GoBack"/>
      <w:bookmarkEnd w:id="2"/>
      <w:r>
        <w:t>еспублики», Правительство Донецкой Народной Республики</w:t>
      </w:r>
    </w:p>
    <w:p w:rsidR="00D44F70" w:rsidRDefault="00D44F70" w:rsidP="00D44F70">
      <w:pPr>
        <w:pStyle w:val="20"/>
        <w:shd w:val="clear" w:color="auto" w:fill="auto"/>
        <w:spacing w:before="0" w:after="0" w:line="276" w:lineRule="auto"/>
      </w:pPr>
    </w:p>
    <w:p w:rsidR="005744FC" w:rsidRDefault="000307A9" w:rsidP="00D44F70">
      <w:pPr>
        <w:pStyle w:val="40"/>
        <w:shd w:val="clear" w:color="auto" w:fill="auto"/>
        <w:spacing w:before="0" w:after="0" w:line="276" w:lineRule="auto"/>
        <w:jc w:val="left"/>
      </w:pPr>
      <w:r>
        <w:t>ПОСТАНОВЛЯЕТ:</w:t>
      </w:r>
    </w:p>
    <w:p w:rsidR="00D44F70" w:rsidRDefault="00D44F70" w:rsidP="00D44F70">
      <w:pPr>
        <w:pStyle w:val="40"/>
        <w:shd w:val="clear" w:color="auto" w:fill="auto"/>
        <w:spacing w:before="0" w:after="0" w:line="276" w:lineRule="auto"/>
        <w:jc w:val="left"/>
      </w:pPr>
    </w:p>
    <w:p w:rsidR="005744FC" w:rsidRDefault="000307A9" w:rsidP="00D44F70">
      <w:pPr>
        <w:pStyle w:val="20"/>
        <w:shd w:val="clear" w:color="auto" w:fill="auto"/>
        <w:spacing w:before="0" w:after="0" w:line="276" w:lineRule="auto"/>
      </w:pPr>
      <w:r>
        <w:t xml:space="preserve">1. Внести изменения в Положение </w:t>
      </w:r>
      <w:r>
        <w:t xml:space="preserve">о порядке </w:t>
      </w:r>
      <w:proofErr w:type="gramStart"/>
      <w:r>
        <w:t>ведения Реестра методик судебных экспертиз Министерства юстиции Донецкой Народной</w:t>
      </w:r>
      <w:proofErr w:type="gramEnd"/>
      <w:r>
        <w:t xml:space="preserve"> Республики, утвержденное Постановлением Совета Министров Донецкой Народной Республики от 02 декабря 2015 года № 23-9 (далее - Положение), изложив </w:t>
      </w:r>
      <w:r>
        <w:lastRenderedPageBreak/>
        <w:t>пункты 2.2-2.4 Пол</w:t>
      </w:r>
      <w:r>
        <w:t>ожения в новой редакции:</w:t>
      </w:r>
    </w:p>
    <w:p w:rsidR="005744FC" w:rsidRDefault="000307A9" w:rsidP="00D44F70">
      <w:pPr>
        <w:pStyle w:val="20"/>
        <w:shd w:val="clear" w:color="auto" w:fill="auto"/>
        <w:spacing w:before="0" w:after="0" w:line="276" w:lineRule="auto"/>
      </w:pPr>
      <w:r>
        <w:t>«2.2. Держателем Реестра является Министерство юстиции Донецкой Народной Республики (далее - Держатель Реестра).</w:t>
      </w:r>
    </w:p>
    <w:p w:rsidR="005744FC" w:rsidRDefault="000307A9" w:rsidP="00D44F70">
      <w:pPr>
        <w:pStyle w:val="20"/>
        <w:numPr>
          <w:ilvl w:val="0"/>
          <w:numId w:val="1"/>
        </w:numPr>
        <w:shd w:val="clear" w:color="auto" w:fill="auto"/>
        <w:tabs>
          <w:tab w:val="left" w:pos="1239"/>
        </w:tabs>
        <w:spacing w:before="0" w:after="0" w:line="276" w:lineRule="auto"/>
      </w:pPr>
      <w:r>
        <w:t xml:space="preserve">Администратором Реестра является структурное подразделение Министерства юстиции Донецкой Народной Республики, к </w:t>
      </w:r>
      <w:r>
        <w:t>компетенции которого отнесено обеспечение функционирования автоматизированных информационных систем в Министерстве юстиции Донецкой Народной Республики и его территориальных органах (далее - Администратор Реестра).</w:t>
      </w:r>
    </w:p>
    <w:p w:rsidR="005744FC" w:rsidRDefault="000307A9" w:rsidP="00D44F70">
      <w:pPr>
        <w:pStyle w:val="20"/>
        <w:numPr>
          <w:ilvl w:val="0"/>
          <w:numId w:val="1"/>
        </w:numPr>
        <w:shd w:val="clear" w:color="auto" w:fill="auto"/>
        <w:tabs>
          <w:tab w:val="left" w:pos="1239"/>
        </w:tabs>
        <w:spacing w:before="0" w:after="0" w:line="276" w:lineRule="auto"/>
      </w:pPr>
      <w:r>
        <w:t>Регистратором Реестра является структурно</w:t>
      </w:r>
      <w:r>
        <w:t xml:space="preserve">е подразделение Министерства юстиции Донецкой Народной Республики, к компетенции которого отнесено обеспечение выполнения возложенных на Министерство юстиции Донецкой Народной Республики функций в сфере судебно-экспертной деятельности (далее - Регистратор </w:t>
      </w:r>
      <w:r>
        <w:t>Реестра)</w:t>
      </w:r>
      <w:proofErr w:type="gramStart"/>
      <w:r>
        <w:t>.»</w:t>
      </w:r>
      <w:proofErr w:type="gramEnd"/>
      <w:r>
        <w:t>.</w:t>
      </w:r>
    </w:p>
    <w:p w:rsidR="005744FC" w:rsidRDefault="000307A9" w:rsidP="00D44F70">
      <w:pPr>
        <w:pStyle w:val="20"/>
        <w:shd w:val="clear" w:color="auto" w:fill="auto"/>
        <w:spacing w:before="0" w:after="0" w:line="276" w:lineRule="auto"/>
      </w:pPr>
      <w:r>
        <w:t>2. Настоящее Постановление вступает в силу со дня его официального опубликования.</w:t>
      </w:r>
    </w:p>
    <w:p w:rsidR="00D44F70" w:rsidRDefault="00D44F70" w:rsidP="00D44F70">
      <w:pPr>
        <w:pStyle w:val="20"/>
        <w:shd w:val="clear" w:color="auto" w:fill="auto"/>
        <w:spacing w:before="0" w:after="0" w:line="276" w:lineRule="auto"/>
      </w:pPr>
    </w:p>
    <w:p w:rsidR="00D44F70" w:rsidRDefault="00D44F70" w:rsidP="00D44F70">
      <w:pPr>
        <w:pStyle w:val="20"/>
        <w:shd w:val="clear" w:color="auto" w:fill="auto"/>
        <w:spacing w:before="0" w:after="0" w:line="276" w:lineRule="auto"/>
      </w:pPr>
    </w:p>
    <w:p w:rsidR="00D44F70" w:rsidRDefault="00D44F70" w:rsidP="00D44F70">
      <w:pPr>
        <w:pStyle w:val="20"/>
        <w:shd w:val="clear" w:color="auto" w:fill="auto"/>
        <w:spacing w:before="0" w:after="0" w:line="276" w:lineRule="auto"/>
      </w:pPr>
    </w:p>
    <w:p w:rsidR="00D44F70" w:rsidRDefault="000307A9" w:rsidP="00D44F70">
      <w:pPr>
        <w:pStyle w:val="40"/>
        <w:shd w:val="clear" w:color="auto" w:fill="auto"/>
        <w:spacing w:before="0" w:after="0" w:line="280" w:lineRule="exact"/>
        <w:jc w:val="left"/>
      </w:pPr>
      <w:r>
        <w:t>Председатель Правительства</w:t>
      </w:r>
      <w:r w:rsidR="00D44F70">
        <w:t xml:space="preserve">                                                       </w:t>
      </w:r>
      <w:r w:rsidR="00D44F70">
        <w:rPr>
          <w:rStyle w:val="4Exact"/>
          <w:b/>
          <w:bCs/>
        </w:rPr>
        <w:t>А. Е. Ананченко</w:t>
      </w:r>
    </w:p>
    <w:p w:rsidR="005744FC" w:rsidRDefault="005744FC" w:rsidP="00D44F70">
      <w:pPr>
        <w:pStyle w:val="40"/>
        <w:shd w:val="clear" w:color="auto" w:fill="auto"/>
        <w:spacing w:before="0" w:after="0" w:line="276" w:lineRule="auto"/>
        <w:jc w:val="left"/>
      </w:pPr>
    </w:p>
    <w:sectPr w:rsidR="005744FC" w:rsidSect="00D44F70">
      <w:headerReference w:type="default" r:id="rId10"/>
      <w:pgSz w:w="11900" w:h="16840"/>
      <w:pgMar w:top="851" w:right="541" w:bottom="1767" w:left="1669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07A9" w:rsidRDefault="000307A9">
      <w:r>
        <w:separator/>
      </w:r>
    </w:p>
  </w:endnote>
  <w:endnote w:type="continuationSeparator" w:id="0">
    <w:p w:rsidR="000307A9" w:rsidRDefault="00030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07A9" w:rsidRDefault="000307A9"/>
  </w:footnote>
  <w:footnote w:type="continuationSeparator" w:id="0">
    <w:p w:rsidR="000307A9" w:rsidRDefault="000307A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4FC" w:rsidRDefault="000307A9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2.95pt;margin-top:38.45pt;width:5.3pt;height:7.9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5744FC" w:rsidRDefault="000307A9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78695F"/>
    <w:multiLevelType w:val="multilevel"/>
    <w:tmpl w:val="5840EE7A"/>
    <w:lvl w:ilvl="0">
      <w:start w:val="3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5744FC"/>
    <w:rsid w:val="000307A9"/>
    <w:rsid w:val="0004089A"/>
    <w:rsid w:val="00460AC9"/>
    <w:rsid w:val="005744FC"/>
    <w:rsid w:val="00AB4E49"/>
    <w:rsid w:val="00D44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0" w:after="60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60"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0" w:after="60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420" w:after="300" w:line="322" w:lineRule="exact"/>
      <w:ind w:firstLine="74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user</cp:lastModifiedBy>
  <cp:revision>4</cp:revision>
  <dcterms:created xsi:type="dcterms:W3CDTF">2019-09-20T09:06:00Z</dcterms:created>
  <dcterms:modified xsi:type="dcterms:W3CDTF">2019-09-20T09:21:00Z</dcterms:modified>
</cp:coreProperties>
</file>