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1DF" w:rsidRDefault="005F61DF" w:rsidP="005F61DF">
      <w:pPr>
        <w:pStyle w:val="30"/>
        <w:shd w:val="clear" w:color="auto" w:fill="auto"/>
        <w:spacing w:after="0" w:line="276" w:lineRule="auto"/>
        <w:rPr>
          <w:rStyle w:val="1"/>
          <w:rFonts w:eastAsia="MS Gothic"/>
        </w:rPr>
      </w:pPr>
      <w:r>
        <w:rPr>
          <w:noProof/>
          <w:lang w:bidi="ar-SA"/>
        </w:rPr>
        <w:drawing>
          <wp:inline distT="0" distB="0" distL="0" distR="0" wp14:anchorId="09B937C6" wp14:editId="3B5BF0E0">
            <wp:extent cx="762000" cy="652162"/>
            <wp:effectExtent l="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52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FFA" w:rsidRDefault="007F129C" w:rsidP="005F61DF">
      <w:pPr>
        <w:pStyle w:val="30"/>
        <w:shd w:val="clear" w:color="auto" w:fill="auto"/>
        <w:spacing w:after="0" w:line="276" w:lineRule="auto"/>
      </w:pPr>
      <w:r>
        <w:rPr>
          <w:rStyle w:val="1"/>
          <w:rFonts w:eastAsia="MS Gothic"/>
        </w:rPr>
        <w:t>П</w:t>
      </w:r>
      <w:bookmarkStart w:id="0" w:name="bookmark0"/>
      <w:r>
        <w:rPr>
          <w:rStyle w:val="1"/>
          <w:rFonts w:eastAsia="MS Gothic"/>
        </w:rPr>
        <w:t>РАВИТЕЛЬСТВО</w:t>
      </w:r>
      <w:bookmarkEnd w:id="0"/>
    </w:p>
    <w:p w:rsidR="00877FFA" w:rsidRDefault="007F129C" w:rsidP="005F61DF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5F61DF" w:rsidRDefault="005F61DF" w:rsidP="005F61DF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877FFA" w:rsidRDefault="007F129C" w:rsidP="005F61DF">
      <w:pPr>
        <w:pStyle w:val="40"/>
        <w:shd w:val="clear" w:color="auto" w:fill="auto"/>
        <w:spacing w:before="0" w:after="0" w:line="276" w:lineRule="auto"/>
        <w:ind w:left="20"/>
      </w:pPr>
      <w:r>
        <w:t>ПОСТАНОВЛЕНИЕ</w:t>
      </w:r>
    </w:p>
    <w:p w:rsidR="005F61DF" w:rsidRPr="005F61DF" w:rsidRDefault="005F61DF" w:rsidP="005F61DF">
      <w:pPr>
        <w:pStyle w:val="40"/>
        <w:shd w:val="clear" w:color="auto" w:fill="auto"/>
        <w:spacing w:before="0" w:after="0" w:line="276" w:lineRule="auto"/>
        <w:ind w:left="20"/>
        <w:rPr>
          <w:sz w:val="16"/>
          <w:szCs w:val="16"/>
        </w:rPr>
      </w:pPr>
    </w:p>
    <w:p w:rsidR="00877FFA" w:rsidRDefault="007F129C" w:rsidP="005F61DF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24 сентября 2019 г. № 27-2</w:t>
      </w:r>
      <w:bookmarkEnd w:id="2"/>
    </w:p>
    <w:p w:rsidR="005F61DF" w:rsidRDefault="005F61DF" w:rsidP="005F61DF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877FFA" w:rsidRDefault="007F129C" w:rsidP="005F61DF">
      <w:pPr>
        <w:pStyle w:val="50"/>
        <w:shd w:val="clear" w:color="auto" w:fill="auto"/>
        <w:spacing w:before="0" w:line="276" w:lineRule="auto"/>
        <w:ind w:left="20"/>
      </w:pPr>
      <w:r>
        <w:t>О внесении изменений в Перечень документов, прилагаемых к заявлению</w:t>
      </w:r>
      <w:r>
        <w:br/>
        <w:t>о выдаче лицензии, переоформлении лицензии, выдаче копии лицензии,</w:t>
      </w:r>
      <w:r>
        <w:br/>
        <w:t xml:space="preserve">выдаче </w:t>
      </w:r>
      <w:r>
        <w:t>дубликата лицензии на осуществление таможенной брокерской</w:t>
      </w:r>
      <w:r>
        <w:br/>
        <w:t>деятельности, утвержденный Постановлением Совета Министров</w:t>
      </w:r>
    </w:p>
    <w:p w:rsidR="00877FFA" w:rsidRDefault="007F129C" w:rsidP="005F61DF">
      <w:pPr>
        <w:pStyle w:val="50"/>
        <w:shd w:val="clear" w:color="auto" w:fill="auto"/>
        <w:spacing w:before="0" w:line="276" w:lineRule="auto"/>
        <w:ind w:left="20"/>
      </w:pPr>
      <w:r>
        <w:t>Донецкой Народной Республики от 26 сентября 2016 года № 11-4</w:t>
      </w:r>
    </w:p>
    <w:p w:rsidR="005F61DF" w:rsidRDefault="005F61DF" w:rsidP="005F61DF">
      <w:pPr>
        <w:pStyle w:val="50"/>
        <w:shd w:val="clear" w:color="auto" w:fill="auto"/>
        <w:spacing w:before="0" w:line="276" w:lineRule="auto"/>
        <w:ind w:left="20"/>
      </w:pPr>
    </w:p>
    <w:p w:rsidR="00877FFA" w:rsidRDefault="007F129C" w:rsidP="005F61DF">
      <w:pPr>
        <w:pStyle w:val="22"/>
        <w:shd w:val="clear" w:color="auto" w:fill="auto"/>
        <w:spacing w:before="0" w:after="0" w:line="276" w:lineRule="auto"/>
        <w:ind w:firstLine="720"/>
      </w:pPr>
      <w:r>
        <w:t xml:space="preserve">С целью реализации таможенной политики </w:t>
      </w:r>
      <w:hyperlink r:id="rId9" w:history="1">
        <w:r w:rsidRPr="0079358A">
          <w:rPr>
            <w:rStyle w:val="a3"/>
          </w:rPr>
          <w:t>Донецкой Народной Республики, руководст</w:t>
        </w:r>
        <w:r w:rsidRPr="0079358A">
          <w:rPr>
            <w:rStyle w:val="a3"/>
          </w:rPr>
          <w:t xml:space="preserve">вуясь частью 4 статьи 11, частью 9 статьи 15 Закона Донецкой Народной Республики от 27 февраля 2015 года № </w:t>
        </w:r>
        <w:r w:rsidRPr="0079358A">
          <w:rPr>
            <w:rStyle w:val="a3"/>
            <w:lang w:eastAsia="en-US" w:bidi="en-US"/>
          </w:rPr>
          <w:t>18-</w:t>
        </w:r>
        <w:r w:rsidRPr="0079358A">
          <w:rPr>
            <w:rStyle w:val="a3"/>
            <w:lang w:val="en-US" w:eastAsia="en-US" w:bidi="en-US"/>
          </w:rPr>
          <w:t>IHC</w:t>
        </w:r>
        <w:r w:rsidRPr="0079358A">
          <w:rPr>
            <w:rStyle w:val="a3"/>
            <w:lang w:eastAsia="en-US" w:bidi="en-US"/>
          </w:rPr>
          <w:t xml:space="preserve"> </w:t>
        </w:r>
        <w:r w:rsidRPr="0079358A">
          <w:rPr>
            <w:rStyle w:val="a3"/>
          </w:rPr>
          <w:t>«О лицензировании отдельных видов хозяйственной деятельности»</w:t>
        </w:r>
      </w:hyperlink>
      <w:bookmarkStart w:id="3" w:name="_GoBack"/>
      <w:bookmarkEnd w:id="3"/>
      <w:r>
        <w:t>, Правительство Донецкой Народной Республики</w:t>
      </w:r>
    </w:p>
    <w:p w:rsidR="005F61DF" w:rsidRDefault="005F61DF" w:rsidP="005F61DF">
      <w:pPr>
        <w:pStyle w:val="22"/>
        <w:shd w:val="clear" w:color="auto" w:fill="auto"/>
        <w:spacing w:before="0" w:after="0" w:line="276" w:lineRule="auto"/>
        <w:ind w:firstLine="720"/>
      </w:pPr>
    </w:p>
    <w:p w:rsidR="00877FFA" w:rsidRDefault="007F129C" w:rsidP="005F61DF">
      <w:pPr>
        <w:pStyle w:val="20"/>
        <w:keepNext/>
        <w:keepLines/>
        <w:shd w:val="clear" w:color="auto" w:fill="auto"/>
        <w:spacing w:before="0" w:after="0" w:line="276" w:lineRule="auto"/>
        <w:jc w:val="both"/>
      </w:pPr>
      <w:bookmarkStart w:id="4" w:name="bookmark3"/>
      <w:r>
        <w:t>ПОСТАНОВЛЯЕТ:</w:t>
      </w:r>
      <w:bookmarkEnd w:id="4"/>
    </w:p>
    <w:p w:rsidR="005F61DF" w:rsidRDefault="005F61DF" w:rsidP="005F61DF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p w:rsidR="00877FFA" w:rsidRDefault="007F129C" w:rsidP="005F61DF">
      <w:pPr>
        <w:pStyle w:val="22"/>
        <w:numPr>
          <w:ilvl w:val="0"/>
          <w:numId w:val="1"/>
        </w:numPr>
        <w:shd w:val="clear" w:color="auto" w:fill="auto"/>
        <w:tabs>
          <w:tab w:val="left" w:pos="1074"/>
        </w:tabs>
        <w:spacing w:before="0" w:after="0" w:line="276" w:lineRule="auto"/>
        <w:ind w:firstLine="720"/>
      </w:pPr>
      <w:r>
        <w:t xml:space="preserve">Внести изменения в </w:t>
      </w:r>
      <w:r>
        <w:t>Перечень документов, прилагаемых к заявлению о</w:t>
      </w:r>
    </w:p>
    <w:p w:rsidR="00877FFA" w:rsidRDefault="007F129C" w:rsidP="005F61DF">
      <w:pPr>
        <w:pStyle w:val="22"/>
        <w:shd w:val="clear" w:color="auto" w:fill="auto"/>
        <w:tabs>
          <w:tab w:val="left" w:pos="2362"/>
          <w:tab w:val="left" w:pos="3675"/>
          <w:tab w:val="left" w:pos="4795"/>
          <w:tab w:val="left" w:pos="7232"/>
          <w:tab w:val="left" w:pos="8376"/>
        </w:tabs>
        <w:spacing w:before="0" w:after="0" w:line="276" w:lineRule="auto"/>
      </w:pPr>
      <w:r>
        <w:t xml:space="preserve">выдаче лицензии, переоформлении лицензии, выдаче копии лицензии, выдаче дубликата лицензии на осуществление таможенной брокерской деятельности, </w:t>
      </w:r>
      <w:proofErr w:type="gramStart"/>
      <w:r>
        <w:t>утвержденный</w:t>
      </w:r>
      <w:proofErr w:type="gramEnd"/>
      <w:r>
        <w:t xml:space="preserve"> Постановлением Совета Министров Донецкой Народной Ре</w:t>
      </w:r>
      <w:r>
        <w:t>спублики от 26 сентября 2016 года № 11-4 «Об утверждении срока действия лицензии, перечня документов, прилагаемых к заявлению о выдаче лицензии, переоформлении</w:t>
      </w:r>
      <w:r>
        <w:tab/>
        <w:t>лицензии,</w:t>
      </w:r>
      <w:r>
        <w:tab/>
        <w:t>выдаче</w:t>
      </w:r>
      <w:r>
        <w:tab/>
        <w:t>копии лицензии,</w:t>
      </w:r>
      <w:r>
        <w:tab/>
        <w:t>выдаче</w:t>
      </w:r>
      <w:r>
        <w:tab/>
        <w:t>дубликата</w:t>
      </w:r>
    </w:p>
    <w:p w:rsidR="00877FFA" w:rsidRDefault="007F129C" w:rsidP="005F61DF">
      <w:pPr>
        <w:pStyle w:val="22"/>
        <w:shd w:val="clear" w:color="auto" w:fill="auto"/>
        <w:tabs>
          <w:tab w:val="left" w:pos="2362"/>
          <w:tab w:val="left" w:pos="3653"/>
          <w:tab w:val="left" w:pos="4795"/>
          <w:tab w:val="left" w:pos="7229"/>
          <w:tab w:val="left" w:pos="8376"/>
        </w:tabs>
        <w:spacing w:before="0" w:after="0" w:line="276" w:lineRule="auto"/>
      </w:pPr>
      <w:r>
        <w:t>лицензии на осуществление таможенной брокерско</w:t>
      </w:r>
      <w:r>
        <w:t>й деятельности, установлении ставок государственной пошлины за выдачу лицензии, переоформление</w:t>
      </w:r>
      <w:r>
        <w:tab/>
        <w:t>лицензии,</w:t>
      </w:r>
      <w:r>
        <w:tab/>
        <w:t>выдачу</w:t>
      </w:r>
      <w:r>
        <w:tab/>
        <w:t>копии лицензии,</w:t>
      </w:r>
      <w:r>
        <w:tab/>
        <w:t>выдачу</w:t>
      </w:r>
      <w:r>
        <w:tab/>
        <w:t>дубликата</w:t>
      </w:r>
    </w:p>
    <w:p w:rsidR="00877FFA" w:rsidRDefault="007F129C" w:rsidP="005F61DF">
      <w:pPr>
        <w:pStyle w:val="22"/>
        <w:shd w:val="clear" w:color="auto" w:fill="auto"/>
        <w:spacing w:before="0" w:after="0" w:line="276" w:lineRule="auto"/>
      </w:pPr>
      <w:r>
        <w:t>лицензии», изложив его в новой редакции (прилагается).</w:t>
      </w:r>
    </w:p>
    <w:p w:rsidR="005F61DF" w:rsidRDefault="007F129C" w:rsidP="005F61DF">
      <w:pPr>
        <w:pStyle w:val="22"/>
        <w:numPr>
          <w:ilvl w:val="0"/>
          <w:numId w:val="1"/>
        </w:numPr>
        <w:shd w:val="clear" w:color="auto" w:fill="auto"/>
        <w:tabs>
          <w:tab w:val="left" w:pos="1083"/>
        </w:tabs>
        <w:spacing w:before="0" w:after="0" w:line="276" w:lineRule="auto"/>
        <w:ind w:firstLine="720"/>
      </w:pPr>
      <w:r>
        <w:t>Настоящее Постановление вступает в силу со дня официальн</w:t>
      </w:r>
      <w:r>
        <w:t>ого опубликования.</w:t>
      </w:r>
      <w:bookmarkStart w:id="5" w:name="bookmark4"/>
    </w:p>
    <w:p w:rsidR="005F61DF" w:rsidRDefault="005F61DF" w:rsidP="005F61DF">
      <w:pPr>
        <w:pStyle w:val="22"/>
        <w:shd w:val="clear" w:color="auto" w:fill="auto"/>
        <w:tabs>
          <w:tab w:val="left" w:pos="1083"/>
        </w:tabs>
        <w:spacing w:before="0" w:after="0" w:line="276" w:lineRule="auto"/>
        <w:ind w:left="720"/>
      </w:pPr>
    </w:p>
    <w:p w:rsidR="005F61DF" w:rsidRDefault="005F61DF" w:rsidP="005F61DF">
      <w:pPr>
        <w:pStyle w:val="22"/>
        <w:shd w:val="clear" w:color="auto" w:fill="auto"/>
        <w:tabs>
          <w:tab w:val="left" w:pos="1083"/>
        </w:tabs>
        <w:spacing w:before="0" w:after="0" w:line="276" w:lineRule="auto"/>
      </w:pPr>
    </w:p>
    <w:p w:rsidR="005F61DF" w:rsidRDefault="007F129C" w:rsidP="005F61DF">
      <w:pPr>
        <w:pStyle w:val="22"/>
        <w:shd w:val="clear" w:color="auto" w:fill="auto"/>
        <w:tabs>
          <w:tab w:val="left" w:pos="1083"/>
        </w:tabs>
        <w:spacing w:before="0" w:after="0" w:line="276" w:lineRule="auto"/>
      </w:pPr>
      <w:r w:rsidRPr="005F61DF">
        <w:rPr>
          <w:b/>
        </w:rPr>
        <w:lastRenderedPageBreak/>
        <w:t>Председатель Правительства</w:t>
      </w:r>
      <w:bookmarkEnd w:id="5"/>
      <w:r w:rsidR="005F61DF">
        <w:t xml:space="preserve">                                                    </w:t>
      </w:r>
      <w:r w:rsidR="005F61DF" w:rsidRPr="005F61DF">
        <w:rPr>
          <w:rStyle w:val="5Exact"/>
        </w:rPr>
        <w:t>А. Е. Ананченко</w:t>
      </w:r>
    </w:p>
    <w:p w:rsidR="005F61DF" w:rsidRDefault="005F61DF" w:rsidP="005F61DF">
      <w:pPr>
        <w:pStyle w:val="22"/>
        <w:shd w:val="clear" w:color="auto" w:fill="auto"/>
        <w:spacing w:before="0" w:after="0" w:line="276" w:lineRule="auto"/>
        <w:ind w:left="5560"/>
        <w:jc w:val="left"/>
      </w:pPr>
    </w:p>
    <w:p w:rsidR="00877FFA" w:rsidRDefault="007F129C" w:rsidP="005F61DF">
      <w:pPr>
        <w:pStyle w:val="22"/>
        <w:shd w:val="clear" w:color="auto" w:fill="auto"/>
        <w:spacing w:before="0" w:after="0" w:line="276" w:lineRule="auto"/>
        <w:ind w:left="5560"/>
        <w:jc w:val="left"/>
      </w:pPr>
      <w:r>
        <w:t>УТВЕРЖДЕН</w:t>
      </w:r>
    </w:p>
    <w:p w:rsidR="00877FFA" w:rsidRDefault="007F129C" w:rsidP="005F61DF">
      <w:pPr>
        <w:pStyle w:val="22"/>
        <w:shd w:val="clear" w:color="auto" w:fill="auto"/>
        <w:spacing w:before="0" w:after="0" w:line="276" w:lineRule="auto"/>
        <w:ind w:left="5560"/>
        <w:jc w:val="left"/>
      </w:pPr>
      <w:r>
        <w:t>Постановлением</w:t>
      </w:r>
    </w:p>
    <w:p w:rsidR="00877FFA" w:rsidRDefault="007F129C" w:rsidP="005F61DF">
      <w:pPr>
        <w:pStyle w:val="22"/>
        <w:shd w:val="clear" w:color="auto" w:fill="auto"/>
        <w:spacing w:before="0" w:after="0" w:line="276" w:lineRule="auto"/>
        <w:ind w:left="5560"/>
        <w:jc w:val="left"/>
      </w:pPr>
      <w:r>
        <w:t>Совета Министров</w:t>
      </w:r>
    </w:p>
    <w:p w:rsidR="00877FFA" w:rsidRDefault="007F129C" w:rsidP="005F61DF">
      <w:pPr>
        <w:pStyle w:val="22"/>
        <w:shd w:val="clear" w:color="auto" w:fill="auto"/>
        <w:spacing w:before="0" w:after="0" w:line="276" w:lineRule="auto"/>
        <w:ind w:left="5560"/>
        <w:jc w:val="left"/>
      </w:pPr>
      <w:r>
        <w:t>Донецкой Народной Республики от 26 сентября 2016 г. № 11-4</w:t>
      </w:r>
    </w:p>
    <w:p w:rsidR="00877FFA" w:rsidRDefault="007F129C" w:rsidP="005F61DF">
      <w:pPr>
        <w:pStyle w:val="22"/>
        <w:shd w:val="clear" w:color="auto" w:fill="auto"/>
        <w:spacing w:before="0" w:after="0" w:line="276" w:lineRule="auto"/>
        <w:ind w:left="5560"/>
        <w:jc w:val="left"/>
      </w:pPr>
      <w:proofErr w:type="gramStart"/>
      <w:r>
        <w:t>(в редакции Постановления Правительства Донецкой Народной Республики</w:t>
      </w:r>
      <w:proofErr w:type="gramEnd"/>
    </w:p>
    <w:p w:rsidR="00877FFA" w:rsidRDefault="007F129C" w:rsidP="005F61DF">
      <w:pPr>
        <w:pStyle w:val="22"/>
        <w:shd w:val="clear" w:color="auto" w:fill="auto"/>
        <w:spacing w:before="0" w:after="0" w:line="276" w:lineRule="auto"/>
        <w:ind w:left="5560"/>
        <w:jc w:val="left"/>
      </w:pPr>
      <w:r>
        <w:t>от 24 сентября 2019</w:t>
      </w:r>
      <w:r>
        <w:t xml:space="preserve"> г. № 27-2)</w:t>
      </w:r>
    </w:p>
    <w:p w:rsidR="005F61DF" w:rsidRDefault="005F61DF" w:rsidP="005F61DF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6" w:name="bookmark5"/>
    </w:p>
    <w:p w:rsidR="00877FFA" w:rsidRDefault="007F129C" w:rsidP="005F61DF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r>
        <w:t>Перечень</w:t>
      </w:r>
      <w:bookmarkEnd w:id="6"/>
    </w:p>
    <w:p w:rsidR="00877FFA" w:rsidRDefault="007F129C" w:rsidP="005F61DF">
      <w:pPr>
        <w:pStyle w:val="50"/>
        <w:shd w:val="clear" w:color="auto" w:fill="auto"/>
        <w:spacing w:before="0" w:line="276" w:lineRule="auto"/>
        <w:ind w:left="20"/>
      </w:pPr>
      <w:r>
        <w:t>документов, прилагаемых к заявлению о выдаче лицензии,</w:t>
      </w:r>
      <w:r>
        <w:br/>
        <w:t>переоформлении лицензии, выдаче копии лицензии, выдаче дубликата</w:t>
      </w:r>
      <w:r>
        <w:br/>
        <w:t>лицензии на осуществление таможенной брокерской деятельности</w:t>
      </w:r>
    </w:p>
    <w:p w:rsidR="005F61DF" w:rsidRDefault="005F61DF" w:rsidP="005F61DF">
      <w:pPr>
        <w:pStyle w:val="50"/>
        <w:shd w:val="clear" w:color="auto" w:fill="auto"/>
        <w:spacing w:before="0" w:line="276" w:lineRule="auto"/>
        <w:ind w:left="20"/>
      </w:pPr>
    </w:p>
    <w:p w:rsidR="00877FFA" w:rsidRDefault="007F129C" w:rsidP="005F61DF">
      <w:pPr>
        <w:pStyle w:val="22"/>
        <w:shd w:val="clear" w:color="auto" w:fill="auto"/>
        <w:spacing w:before="0" w:after="0" w:line="276" w:lineRule="auto"/>
        <w:ind w:firstLine="740"/>
      </w:pPr>
      <w:r>
        <w:t>1. К заявлению о выдаче лицензии на право осуществлени</w:t>
      </w:r>
      <w:r>
        <w:t>я таможенной брокерской деятельности прилагаются следующие документы, заверенные подписью и печатью соискателя лицензии:</w:t>
      </w:r>
    </w:p>
    <w:p w:rsidR="00877FFA" w:rsidRDefault="007F129C" w:rsidP="005F61DF">
      <w:pPr>
        <w:pStyle w:val="22"/>
        <w:numPr>
          <w:ilvl w:val="0"/>
          <w:numId w:val="2"/>
        </w:numPr>
        <w:shd w:val="clear" w:color="auto" w:fill="auto"/>
        <w:tabs>
          <w:tab w:val="left" w:pos="1421"/>
        </w:tabs>
        <w:spacing w:before="0" w:after="0" w:line="276" w:lineRule="auto"/>
        <w:ind w:firstLine="740"/>
      </w:pPr>
      <w:r>
        <w:t xml:space="preserve">свидетельство о государственной регистрации субъекта хозяйствования или справка (выписка) из Единого государственного реестра </w:t>
      </w:r>
      <w:r>
        <w:t>юридических лиц и физических лиц-предпринимателей Донецкой Народной Республики (оригинал и копия, заверенная надлежащим образом);</w:t>
      </w:r>
    </w:p>
    <w:p w:rsidR="00877FFA" w:rsidRDefault="007F129C" w:rsidP="005F61DF">
      <w:pPr>
        <w:pStyle w:val="22"/>
        <w:numPr>
          <w:ilvl w:val="0"/>
          <w:numId w:val="2"/>
        </w:numPr>
        <w:shd w:val="clear" w:color="auto" w:fill="auto"/>
        <w:tabs>
          <w:tab w:val="left" w:pos="1421"/>
        </w:tabs>
        <w:spacing w:before="0" w:after="0" w:line="276" w:lineRule="auto"/>
        <w:ind w:firstLine="740"/>
      </w:pPr>
      <w:r>
        <w:t>копия учредительных документов юридического лица либо копия учредительных документов юридического лица-нерезидента и положения</w:t>
      </w:r>
      <w:r>
        <w:t xml:space="preserve"> о филиале юридического лица-нерезидента, заверенная в нотариальном порядке;</w:t>
      </w:r>
    </w:p>
    <w:p w:rsidR="00877FFA" w:rsidRDefault="007F129C" w:rsidP="005F61DF">
      <w:pPr>
        <w:pStyle w:val="22"/>
        <w:numPr>
          <w:ilvl w:val="0"/>
          <w:numId w:val="2"/>
        </w:numPr>
        <w:shd w:val="clear" w:color="auto" w:fill="auto"/>
        <w:tabs>
          <w:tab w:val="left" w:pos="1421"/>
        </w:tabs>
        <w:spacing w:before="0" w:after="0" w:line="276" w:lineRule="auto"/>
        <w:ind w:firstLine="740"/>
      </w:pPr>
      <w:r>
        <w:t>выписка из протокола (приказ, решение) о назначении руководителя юридического лица, филиала юридического лица-нерезидента (оригинал и копия, заверенная надлежащим образом);</w:t>
      </w:r>
    </w:p>
    <w:p w:rsidR="00877FFA" w:rsidRDefault="007F129C" w:rsidP="005F61DF">
      <w:pPr>
        <w:pStyle w:val="22"/>
        <w:numPr>
          <w:ilvl w:val="0"/>
          <w:numId w:val="2"/>
        </w:numPr>
        <w:shd w:val="clear" w:color="auto" w:fill="auto"/>
        <w:tabs>
          <w:tab w:val="left" w:pos="1421"/>
        </w:tabs>
        <w:spacing w:before="0" w:after="0" w:line="276" w:lineRule="auto"/>
        <w:ind w:firstLine="740"/>
      </w:pPr>
      <w:r>
        <w:t>докуме</w:t>
      </w:r>
      <w:r>
        <w:t>нты, подтверждающие постановку соискателя лицензии на учет в органах доходов и сборов Донецкой Народной Республики (оригинал и копия, заверенная надлежащим образом);</w:t>
      </w:r>
    </w:p>
    <w:p w:rsidR="00877FFA" w:rsidRDefault="007F129C" w:rsidP="005F61DF">
      <w:pPr>
        <w:pStyle w:val="22"/>
        <w:numPr>
          <w:ilvl w:val="0"/>
          <w:numId w:val="2"/>
        </w:numPr>
        <w:shd w:val="clear" w:color="auto" w:fill="auto"/>
        <w:tabs>
          <w:tab w:val="left" w:pos="1421"/>
        </w:tabs>
        <w:spacing w:before="0" w:after="0" w:line="276" w:lineRule="auto"/>
        <w:ind w:firstLine="740"/>
      </w:pPr>
      <w:r>
        <w:t xml:space="preserve">справка органа статистики с указанием соответствующего класса вида хозяйственной </w:t>
      </w:r>
      <w:r>
        <w:t>деятельности согласно Классификатору видов экономической деятельности (оригинал и копия, заверенная надлежащим образом);</w:t>
      </w:r>
    </w:p>
    <w:p w:rsidR="00877FFA" w:rsidRDefault="007F129C" w:rsidP="005F61DF">
      <w:pPr>
        <w:pStyle w:val="22"/>
        <w:numPr>
          <w:ilvl w:val="0"/>
          <w:numId w:val="2"/>
        </w:numPr>
        <w:shd w:val="clear" w:color="auto" w:fill="auto"/>
        <w:tabs>
          <w:tab w:val="left" w:pos="1421"/>
        </w:tabs>
        <w:spacing w:before="0" w:after="0" w:line="276" w:lineRule="auto"/>
        <w:ind w:firstLine="740"/>
      </w:pPr>
      <w:r>
        <w:t>паспорт и копии, заверенные надлежащим образом, заполненных страниц паспорта соискателя лицензии - физического лица-предпринимателя или</w:t>
      </w:r>
      <w:r>
        <w:t xml:space="preserve"> руководителя юридического лица, филиала юридического лиц</w:t>
      </w:r>
      <w:proofErr w:type="gramStart"/>
      <w:r>
        <w:t>а-</w:t>
      </w:r>
      <w:proofErr w:type="gramEnd"/>
      <w:r>
        <w:t xml:space="preserve"> </w:t>
      </w:r>
      <w:r>
        <w:lastRenderedPageBreak/>
        <w:t>нерезидента или лица, действующего от имени соискателя лицензии по доверенности;</w:t>
      </w:r>
    </w:p>
    <w:p w:rsidR="00877FFA" w:rsidRDefault="007F129C" w:rsidP="005F61DF">
      <w:pPr>
        <w:pStyle w:val="22"/>
        <w:numPr>
          <w:ilvl w:val="0"/>
          <w:numId w:val="2"/>
        </w:numPr>
        <w:shd w:val="clear" w:color="auto" w:fill="auto"/>
        <w:tabs>
          <w:tab w:val="left" w:pos="1421"/>
        </w:tabs>
        <w:spacing w:before="0" w:after="0" w:line="276" w:lineRule="auto"/>
        <w:ind w:firstLine="740"/>
      </w:pPr>
      <w:proofErr w:type="gramStart"/>
      <w:r>
        <w:t xml:space="preserve">справка о присвоении идентификационного номера физического лица-плательщика налогов и других </w:t>
      </w:r>
      <w:r>
        <w:t xml:space="preserve">обязательных платежей либо карточка налогоплательщика о присвоении регистрационного номера учетной карточки налогоплательщика - физического лица или справка (отметка в паспорте) о праве осуществлять любые платежи по серии и номеру паспорта в случае отказа </w:t>
      </w:r>
      <w:r>
        <w:t xml:space="preserve">от принятия регистрационного номера учетной карточки </w:t>
      </w:r>
      <w:r w:rsidR="005F61DF">
        <w:t xml:space="preserve"> </w:t>
      </w:r>
      <w:r>
        <w:t>налогоплательщика физическим лицом из-за своих религиозных убеждений - для физического лица-предпринимателя, руководителя юридического</w:t>
      </w:r>
      <w:proofErr w:type="gramEnd"/>
      <w:r>
        <w:t xml:space="preserve"> лица, филиала юридического лица-нерезидента (оригинал и </w:t>
      </w:r>
      <w:proofErr w:type="gramStart"/>
      <w:r>
        <w:t>копия</w:t>
      </w:r>
      <w:proofErr w:type="gramEnd"/>
      <w:r>
        <w:t xml:space="preserve"> завер</w:t>
      </w:r>
      <w:r>
        <w:t>енная надлежащим образом);</w:t>
      </w:r>
    </w:p>
    <w:p w:rsidR="00877FFA" w:rsidRDefault="007F129C" w:rsidP="005F61DF">
      <w:pPr>
        <w:pStyle w:val="22"/>
        <w:numPr>
          <w:ilvl w:val="0"/>
          <w:numId w:val="2"/>
        </w:numPr>
        <w:shd w:val="clear" w:color="auto" w:fill="auto"/>
        <w:tabs>
          <w:tab w:val="left" w:pos="1419"/>
        </w:tabs>
        <w:spacing w:before="0" w:after="0" w:line="276" w:lineRule="auto"/>
        <w:ind w:firstLine="760"/>
      </w:pPr>
      <w:r>
        <w:t>справка о наличии банковских счетов (оригинал и копия, заверенная надлежащим образом);</w:t>
      </w:r>
    </w:p>
    <w:p w:rsidR="00877FFA" w:rsidRDefault="007F129C" w:rsidP="005F61DF">
      <w:pPr>
        <w:pStyle w:val="22"/>
        <w:numPr>
          <w:ilvl w:val="0"/>
          <w:numId w:val="2"/>
        </w:numPr>
        <w:shd w:val="clear" w:color="auto" w:fill="auto"/>
        <w:tabs>
          <w:tab w:val="left" w:pos="1419"/>
        </w:tabs>
        <w:spacing w:before="0" w:after="0" w:line="276" w:lineRule="auto"/>
        <w:ind w:firstLine="760"/>
      </w:pPr>
      <w:r>
        <w:t xml:space="preserve">копии документов, подтверждающие трудовые отношения соискателя лицензии с не менее чем двумя представителями таможенного брокера, для которых </w:t>
      </w:r>
      <w:r>
        <w:t>данное место работы является основным (нахождение в штате или заключение трудового договора), а также копии Квалификационного удостоверения представителя таможенного брокера, заверенные надлежащим образом;</w:t>
      </w:r>
    </w:p>
    <w:p w:rsidR="00877FFA" w:rsidRDefault="007F129C" w:rsidP="005F61DF">
      <w:pPr>
        <w:pStyle w:val="22"/>
        <w:numPr>
          <w:ilvl w:val="0"/>
          <w:numId w:val="2"/>
        </w:numPr>
        <w:shd w:val="clear" w:color="auto" w:fill="auto"/>
        <w:tabs>
          <w:tab w:val="left" w:pos="1419"/>
        </w:tabs>
        <w:spacing w:before="0" w:after="0" w:line="276" w:lineRule="auto"/>
        <w:ind w:firstLine="760"/>
      </w:pPr>
      <w:r>
        <w:t>договор на приобретение программного обеспечения (</w:t>
      </w:r>
      <w:r>
        <w:t>оригинал и копия, заверенная надлежащим образом);</w:t>
      </w:r>
    </w:p>
    <w:p w:rsidR="00877FFA" w:rsidRDefault="007F129C" w:rsidP="005F61DF">
      <w:pPr>
        <w:pStyle w:val="22"/>
        <w:numPr>
          <w:ilvl w:val="0"/>
          <w:numId w:val="2"/>
        </w:numPr>
        <w:shd w:val="clear" w:color="auto" w:fill="auto"/>
        <w:tabs>
          <w:tab w:val="left" w:pos="1419"/>
        </w:tabs>
        <w:spacing w:before="0" w:after="0" w:line="276" w:lineRule="auto"/>
        <w:ind w:firstLine="760"/>
      </w:pPr>
      <w:r>
        <w:t>акт выполненных работ по установке программного обеспечения (оригинал и копия, заверенная надлежащим образом);</w:t>
      </w:r>
    </w:p>
    <w:p w:rsidR="00877FFA" w:rsidRDefault="007F129C" w:rsidP="005F61DF">
      <w:pPr>
        <w:pStyle w:val="22"/>
        <w:numPr>
          <w:ilvl w:val="0"/>
          <w:numId w:val="2"/>
        </w:numPr>
        <w:shd w:val="clear" w:color="auto" w:fill="auto"/>
        <w:tabs>
          <w:tab w:val="left" w:pos="1418"/>
        </w:tabs>
        <w:spacing w:before="0" w:after="0" w:line="276" w:lineRule="auto"/>
        <w:ind w:firstLine="760"/>
      </w:pPr>
      <w:r>
        <w:t xml:space="preserve"> документы, подтверждающие</w:t>
      </w:r>
      <w:r>
        <w:tab/>
        <w:t xml:space="preserve">полномочия представителя соискателя лицензии (заверенные надлежащим </w:t>
      </w:r>
      <w:r>
        <w:t>образом);</w:t>
      </w:r>
    </w:p>
    <w:p w:rsidR="00877FFA" w:rsidRDefault="005F61DF" w:rsidP="005F61DF">
      <w:pPr>
        <w:pStyle w:val="22"/>
        <w:numPr>
          <w:ilvl w:val="0"/>
          <w:numId w:val="2"/>
        </w:numPr>
        <w:shd w:val="clear" w:color="auto" w:fill="auto"/>
        <w:tabs>
          <w:tab w:val="left" w:pos="1418"/>
          <w:tab w:val="left" w:pos="7590"/>
        </w:tabs>
        <w:spacing w:before="0" w:after="0" w:line="276" w:lineRule="auto"/>
        <w:ind w:firstLine="760"/>
      </w:pPr>
      <w:r>
        <w:t xml:space="preserve"> внешнеэкономический договор </w:t>
      </w:r>
      <w:r w:rsidR="007F129C">
        <w:t>(агентское</w:t>
      </w:r>
      <w:r w:rsidR="007F129C">
        <w:tab/>
        <w:t xml:space="preserve">соглашение) </w:t>
      </w:r>
      <w:proofErr w:type="gramStart"/>
      <w:r w:rsidR="007F129C">
        <w:t>с</w:t>
      </w:r>
      <w:proofErr w:type="gramEnd"/>
    </w:p>
    <w:p w:rsidR="00877FFA" w:rsidRDefault="007F129C" w:rsidP="005F61DF">
      <w:pPr>
        <w:pStyle w:val="22"/>
        <w:shd w:val="clear" w:color="auto" w:fill="auto"/>
        <w:spacing w:before="0" w:after="0" w:line="276" w:lineRule="auto"/>
      </w:pPr>
      <w:r>
        <w:t>уполномоченным экономическим оператором/таможенным представителем Российской Федерации, включенным в реестр уполномоченных экономических операторов/таможенных представителей (оригинал и копия,</w:t>
      </w:r>
      <w:r>
        <w:t xml:space="preserve"> заверенная надлежащим образом);</w:t>
      </w:r>
    </w:p>
    <w:p w:rsidR="00877FFA" w:rsidRDefault="007F129C" w:rsidP="005F61DF">
      <w:pPr>
        <w:pStyle w:val="22"/>
        <w:numPr>
          <w:ilvl w:val="0"/>
          <w:numId w:val="2"/>
        </w:numPr>
        <w:shd w:val="clear" w:color="auto" w:fill="auto"/>
        <w:tabs>
          <w:tab w:val="left" w:pos="1236"/>
        </w:tabs>
        <w:spacing w:before="0" w:after="0" w:line="276" w:lineRule="auto"/>
        <w:ind w:firstLine="760"/>
      </w:pPr>
      <w:r>
        <w:t>опись документов.</w:t>
      </w:r>
    </w:p>
    <w:p w:rsidR="00877FFA" w:rsidRDefault="007F129C" w:rsidP="005F61DF">
      <w:pPr>
        <w:pStyle w:val="22"/>
        <w:numPr>
          <w:ilvl w:val="0"/>
          <w:numId w:val="3"/>
        </w:numPr>
        <w:shd w:val="clear" w:color="auto" w:fill="auto"/>
        <w:tabs>
          <w:tab w:val="left" w:pos="1129"/>
        </w:tabs>
        <w:spacing w:before="0" w:after="0" w:line="276" w:lineRule="auto"/>
        <w:ind w:firstLine="760"/>
      </w:pPr>
      <w:r>
        <w:t>К заявлению о переоформлении лицензии на право осуществления таможенной брокерской деятельности прилагаются следующие документы, заверенные подписью и печатью лицензиата:</w:t>
      </w:r>
    </w:p>
    <w:p w:rsidR="00877FFA" w:rsidRDefault="007F129C" w:rsidP="005F61DF">
      <w:pPr>
        <w:pStyle w:val="22"/>
        <w:numPr>
          <w:ilvl w:val="0"/>
          <w:numId w:val="4"/>
        </w:numPr>
        <w:shd w:val="clear" w:color="auto" w:fill="auto"/>
        <w:tabs>
          <w:tab w:val="left" w:pos="1419"/>
        </w:tabs>
        <w:spacing w:before="0" w:after="0" w:line="276" w:lineRule="auto"/>
        <w:ind w:firstLine="760"/>
      </w:pPr>
      <w:r>
        <w:t>ранее выданную лицензию на право о</w:t>
      </w:r>
      <w:r>
        <w:t>существления таможенной брокерской деятельности;</w:t>
      </w:r>
    </w:p>
    <w:p w:rsidR="00877FFA" w:rsidRDefault="007F129C" w:rsidP="005F61DF">
      <w:pPr>
        <w:pStyle w:val="22"/>
        <w:numPr>
          <w:ilvl w:val="0"/>
          <w:numId w:val="4"/>
        </w:numPr>
        <w:shd w:val="clear" w:color="auto" w:fill="auto"/>
        <w:tabs>
          <w:tab w:val="left" w:pos="1419"/>
        </w:tabs>
        <w:spacing w:before="0" w:after="0" w:line="276" w:lineRule="auto"/>
        <w:ind w:firstLine="760"/>
      </w:pPr>
      <w:r>
        <w:t>документы, подтверждающие изменение ранее предоставленных данных (оригиналы и копии, заверенные надлежащим образом);</w:t>
      </w:r>
    </w:p>
    <w:p w:rsidR="00877FFA" w:rsidRDefault="007F129C" w:rsidP="005F61DF">
      <w:pPr>
        <w:pStyle w:val="22"/>
        <w:numPr>
          <w:ilvl w:val="0"/>
          <w:numId w:val="4"/>
        </w:numPr>
        <w:shd w:val="clear" w:color="auto" w:fill="auto"/>
        <w:tabs>
          <w:tab w:val="left" w:pos="1129"/>
        </w:tabs>
        <w:spacing w:before="0" w:after="0" w:line="276" w:lineRule="auto"/>
        <w:ind w:firstLine="760"/>
      </w:pPr>
      <w:r>
        <w:t>опись документов.</w:t>
      </w:r>
    </w:p>
    <w:p w:rsidR="00877FFA" w:rsidRDefault="007F129C" w:rsidP="005F61DF">
      <w:pPr>
        <w:pStyle w:val="22"/>
        <w:numPr>
          <w:ilvl w:val="0"/>
          <w:numId w:val="3"/>
        </w:numPr>
        <w:shd w:val="clear" w:color="auto" w:fill="auto"/>
        <w:tabs>
          <w:tab w:val="left" w:pos="1129"/>
        </w:tabs>
        <w:spacing w:before="0" w:after="0" w:line="276" w:lineRule="auto"/>
        <w:ind w:firstLine="760"/>
      </w:pPr>
      <w:r>
        <w:t xml:space="preserve">К заявлению о выдаче копии лицензии на право осуществления </w:t>
      </w:r>
      <w:r>
        <w:lastRenderedPageBreak/>
        <w:t>таможенной бр</w:t>
      </w:r>
      <w:r>
        <w:t>окерской деятельности (при наличии у заявителя - юридического лица других обособленных подразделений/филиалов; у заявителя - физического лица-предпринимателя - мест осуществления заявленной деятельности, с указанием в заявлении их местонахождения) прилагаю</w:t>
      </w:r>
      <w:r>
        <w:t>тся следующие документы, заверенные подписью и печатью лицензиата:</w:t>
      </w:r>
    </w:p>
    <w:p w:rsidR="00877FFA" w:rsidRDefault="007F129C" w:rsidP="005F61DF">
      <w:pPr>
        <w:pStyle w:val="22"/>
        <w:numPr>
          <w:ilvl w:val="0"/>
          <w:numId w:val="5"/>
        </w:numPr>
        <w:shd w:val="clear" w:color="auto" w:fill="auto"/>
        <w:tabs>
          <w:tab w:val="left" w:pos="1419"/>
        </w:tabs>
        <w:spacing w:before="0" w:after="0" w:line="276" w:lineRule="auto"/>
        <w:ind w:firstLine="760"/>
      </w:pPr>
      <w:r>
        <w:t>свидетельство о государственной регистрации субъекта хозяйствования или справка (выписка) из Единого государственного реестра юридических лиц и физических лиц-предпринимателей Донецкой Наро</w:t>
      </w:r>
      <w:r>
        <w:t>дной Республики (оригинал и копия, заверенная надлежащим образом);</w:t>
      </w:r>
    </w:p>
    <w:p w:rsidR="00877FFA" w:rsidRDefault="007F129C" w:rsidP="005F61DF">
      <w:pPr>
        <w:pStyle w:val="22"/>
        <w:numPr>
          <w:ilvl w:val="0"/>
          <w:numId w:val="5"/>
        </w:numPr>
        <w:shd w:val="clear" w:color="auto" w:fill="auto"/>
        <w:tabs>
          <w:tab w:val="left" w:pos="1420"/>
        </w:tabs>
        <w:spacing w:before="0" w:after="0" w:line="276" w:lineRule="auto"/>
        <w:ind w:firstLine="760"/>
      </w:pPr>
      <w:r>
        <w:t xml:space="preserve">копия учредительных документов юридического лица либо копия учредительных документов юридического лица-нерезидента и положения о филиале юридического лица-нерезидента, заверенная в </w:t>
      </w:r>
      <w:r>
        <w:t>нотариальном порядке;</w:t>
      </w:r>
    </w:p>
    <w:p w:rsidR="00877FFA" w:rsidRDefault="007F129C" w:rsidP="005F61DF">
      <w:pPr>
        <w:pStyle w:val="22"/>
        <w:numPr>
          <w:ilvl w:val="0"/>
          <w:numId w:val="5"/>
        </w:numPr>
        <w:shd w:val="clear" w:color="auto" w:fill="auto"/>
        <w:tabs>
          <w:tab w:val="left" w:pos="1420"/>
        </w:tabs>
        <w:spacing w:before="0" w:after="0" w:line="276" w:lineRule="auto"/>
        <w:ind w:firstLine="760"/>
      </w:pPr>
      <w:r>
        <w:t>выписка из протокола (приказ, решение) о назначении руководителя юридического лица, филиала юридического лица-нерезидента (оригинал и копия, заверенная надлежащим образом);</w:t>
      </w:r>
    </w:p>
    <w:p w:rsidR="00877FFA" w:rsidRDefault="007F129C" w:rsidP="005F61DF">
      <w:pPr>
        <w:pStyle w:val="22"/>
        <w:numPr>
          <w:ilvl w:val="0"/>
          <w:numId w:val="5"/>
        </w:numPr>
        <w:shd w:val="clear" w:color="auto" w:fill="auto"/>
        <w:tabs>
          <w:tab w:val="left" w:pos="1420"/>
        </w:tabs>
        <w:spacing w:before="0" w:after="0" w:line="276" w:lineRule="auto"/>
        <w:ind w:firstLine="760"/>
      </w:pPr>
      <w:r>
        <w:t>документы, подтверждающие постановку лицензиата на учет в орг</w:t>
      </w:r>
      <w:r>
        <w:t>анах доходов и сборов Донецкой Народной Республики (оригинал и копия, заверенная надлежащим образом);</w:t>
      </w:r>
    </w:p>
    <w:p w:rsidR="00877FFA" w:rsidRDefault="007F129C" w:rsidP="005F61DF">
      <w:pPr>
        <w:pStyle w:val="22"/>
        <w:numPr>
          <w:ilvl w:val="0"/>
          <w:numId w:val="5"/>
        </w:numPr>
        <w:shd w:val="clear" w:color="auto" w:fill="auto"/>
        <w:tabs>
          <w:tab w:val="left" w:pos="1420"/>
        </w:tabs>
        <w:spacing w:before="0" w:after="0" w:line="276" w:lineRule="auto"/>
        <w:ind w:firstLine="760"/>
      </w:pPr>
      <w:r>
        <w:t>справка органа статистики с указанием соответствующего класса вида хозяйственной деятельности согласно Классификатору видов экономической деятельности (ор</w:t>
      </w:r>
      <w:r>
        <w:t>игинал и копия, заверенная надлежащим образом);</w:t>
      </w:r>
    </w:p>
    <w:p w:rsidR="00877FFA" w:rsidRDefault="007F129C" w:rsidP="005F61DF">
      <w:pPr>
        <w:pStyle w:val="22"/>
        <w:numPr>
          <w:ilvl w:val="0"/>
          <w:numId w:val="5"/>
        </w:numPr>
        <w:shd w:val="clear" w:color="auto" w:fill="auto"/>
        <w:tabs>
          <w:tab w:val="left" w:pos="1420"/>
        </w:tabs>
        <w:spacing w:before="0" w:after="0" w:line="276" w:lineRule="auto"/>
        <w:ind w:firstLine="760"/>
      </w:pPr>
      <w:r>
        <w:t>паспорт и копии, заверенные надлежащим образом, заполненных страниц паспорта лицензиата - физического лица-предпринимателя или руководителя юридического лица, филиала юридического лица-нерезидента или лица, д</w:t>
      </w:r>
      <w:r>
        <w:t>ействующего от имени лицензиата по доверенности;</w:t>
      </w:r>
    </w:p>
    <w:p w:rsidR="00877FFA" w:rsidRDefault="007F129C" w:rsidP="005F61DF">
      <w:pPr>
        <w:pStyle w:val="22"/>
        <w:numPr>
          <w:ilvl w:val="0"/>
          <w:numId w:val="5"/>
        </w:numPr>
        <w:shd w:val="clear" w:color="auto" w:fill="auto"/>
        <w:tabs>
          <w:tab w:val="left" w:pos="1420"/>
        </w:tabs>
        <w:spacing w:before="0" w:after="0" w:line="276" w:lineRule="auto"/>
        <w:ind w:firstLine="760"/>
      </w:pPr>
      <w:proofErr w:type="gramStart"/>
      <w:r>
        <w:t>справка о присвоении идентификационного номера физического лица-плательщика налогов и других обязательных платежей либо карточка налогоплательщика о присвоении регистрационного номера учетной карточки налого</w:t>
      </w:r>
      <w:r>
        <w:t>плательщика - физического лица или справка (отметка в паспорте) о праве осуществлять любые платежи по серии и номеру паспорта в случае отказа от принятия регистрационного номера учетной карточки налогоплательщика физическим лицом из-за своих религиозных уб</w:t>
      </w:r>
      <w:r>
        <w:t>еждений - для физического лица-предпринимателя, руководителя юридического</w:t>
      </w:r>
      <w:proofErr w:type="gramEnd"/>
      <w:r>
        <w:t xml:space="preserve"> лица, филиала юридического лица-нерезидента (оригинал и копия, заверенная надлежащим образом);</w:t>
      </w:r>
    </w:p>
    <w:p w:rsidR="00877FFA" w:rsidRDefault="007F129C" w:rsidP="005F61DF">
      <w:pPr>
        <w:pStyle w:val="22"/>
        <w:numPr>
          <w:ilvl w:val="0"/>
          <w:numId w:val="5"/>
        </w:numPr>
        <w:shd w:val="clear" w:color="auto" w:fill="auto"/>
        <w:tabs>
          <w:tab w:val="left" w:pos="1420"/>
        </w:tabs>
        <w:spacing w:before="0" w:after="0" w:line="276" w:lineRule="auto"/>
        <w:ind w:firstLine="760"/>
      </w:pPr>
      <w:r>
        <w:t>справка о наличии банковских счетов (оригинал и копия, заверенная надлежащим образом);</w:t>
      </w:r>
    </w:p>
    <w:p w:rsidR="00877FFA" w:rsidRDefault="007F129C" w:rsidP="005F61DF">
      <w:pPr>
        <w:pStyle w:val="22"/>
        <w:numPr>
          <w:ilvl w:val="0"/>
          <w:numId w:val="5"/>
        </w:numPr>
        <w:shd w:val="clear" w:color="auto" w:fill="auto"/>
        <w:tabs>
          <w:tab w:val="left" w:pos="1420"/>
        </w:tabs>
        <w:spacing w:before="0" w:after="0" w:line="276" w:lineRule="auto"/>
        <w:ind w:firstLine="760"/>
      </w:pPr>
      <w:r>
        <w:t xml:space="preserve">копии документов, подтверждающие трудовые отношения лицензиата с не менее чем двумя представителями таможенного брокера, для которых данное место работы является основным (нахождение в штате или </w:t>
      </w:r>
      <w:r>
        <w:lastRenderedPageBreak/>
        <w:t>заключение трудового договора), а также копии Квалификационно</w:t>
      </w:r>
      <w:r>
        <w:t>го удостоверения представителя таможенного брокера, заверенные надлежащим образом;</w:t>
      </w:r>
    </w:p>
    <w:p w:rsidR="00877FFA" w:rsidRDefault="007F129C" w:rsidP="005F61DF">
      <w:pPr>
        <w:pStyle w:val="22"/>
        <w:numPr>
          <w:ilvl w:val="0"/>
          <w:numId w:val="5"/>
        </w:numPr>
        <w:shd w:val="clear" w:color="auto" w:fill="auto"/>
        <w:tabs>
          <w:tab w:val="left" w:pos="1420"/>
        </w:tabs>
        <w:spacing w:before="0" w:after="0" w:line="276" w:lineRule="auto"/>
        <w:ind w:firstLine="760"/>
      </w:pPr>
      <w:r>
        <w:t>договор на приобретение программного обеспечения (оригинал и копия, заверенная надлежащим образом);</w:t>
      </w:r>
    </w:p>
    <w:p w:rsidR="00877FFA" w:rsidRDefault="007F129C" w:rsidP="005F61DF">
      <w:pPr>
        <w:pStyle w:val="22"/>
        <w:numPr>
          <w:ilvl w:val="0"/>
          <w:numId w:val="5"/>
        </w:numPr>
        <w:shd w:val="clear" w:color="auto" w:fill="auto"/>
        <w:tabs>
          <w:tab w:val="left" w:pos="1420"/>
        </w:tabs>
        <w:spacing w:before="0" w:after="0" w:line="276" w:lineRule="auto"/>
        <w:ind w:firstLine="760"/>
      </w:pPr>
      <w:r>
        <w:t>акт выполненных работ по установке программного обеспечения (оригинал и к</w:t>
      </w:r>
      <w:r>
        <w:t>опия, заверенная надлежащим образом);</w:t>
      </w:r>
    </w:p>
    <w:p w:rsidR="00877FFA" w:rsidRDefault="007F129C" w:rsidP="005F61DF">
      <w:pPr>
        <w:pStyle w:val="22"/>
        <w:numPr>
          <w:ilvl w:val="0"/>
          <w:numId w:val="5"/>
        </w:numPr>
        <w:shd w:val="clear" w:color="auto" w:fill="auto"/>
        <w:tabs>
          <w:tab w:val="left" w:pos="1560"/>
        </w:tabs>
        <w:spacing w:before="0" w:after="0" w:line="276" w:lineRule="auto"/>
        <w:ind w:firstLine="760"/>
      </w:pPr>
      <w:r>
        <w:t xml:space="preserve"> документы, подтверждающие</w:t>
      </w:r>
      <w:r>
        <w:tab/>
        <w:t>полномочия представителя лицензиата (заверенные надлежащим образом);</w:t>
      </w:r>
    </w:p>
    <w:p w:rsidR="00877FFA" w:rsidRDefault="007F129C" w:rsidP="005F61DF">
      <w:pPr>
        <w:pStyle w:val="22"/>
        <w:numPr>
          <w:ilvl w:val="0"/>
          <w:numId w:val="5"/>
        </w:numPr>
        <w:shd w:val="clear" w:color="auto" w:fill="auto"/>
        <w:tabs>
          <w:tab w:val="left" w:pos="1701"/>
        </w:tabs>
        <w:spacing w:before="0" w:after="0" w:line="276" w:lineRule="auto"/>
        <w:ind w:firstLine="760"/>
      </w:pPr>
      <w:r>
        <w:t xml:space="preserve"> внешнеэкономический договор</w:t>
      </w:r>
      <w:r>
        <w:tab/>
        <w:t>(агентское соглашение) с уполномоченным экономическим оператором/таможенным представителем Ро</w:t>
      </w:r>
      <w:r>
        <w:t>ссийской Федерации, включенным в реестр уполномоченных экономических операторов/таможенных представителей (оригинал и копия, заверенная надлежащим образом);</w:t>
      </w:r>
    </w:p>
    <w:p w:rsidR="00877FFA" w:rsidRDefault="007F129C" w:rsidP="005F61DF">
      <w:pPr>
        <w:pStyle w:val="22"/>
        <w:numPr>
          <w:ilvl w:val="0"/>
          <w:numId w:val="5"/>
        </w:numPr>
        <w:shd w:val="clear" w:color="auto" w:fill="auto"/>
        <w:tabs>
          <w:tab w:val="left" w:pos="1446"/>
        </w:tabs>
        <w:spacing w:before="0" w:after="0" w:line="276" w:lineRule="auto"/>
        <w:ind w:left="760"/>
      </w:pPr>
      <w:r>
        <w:t>опись документов.</w:t>
      </w:r>
    </w:p>
    <w:p w:rsidR="00877FFA" w:rsidRDefault="007F129C" w:rsidP="005F61DF">
      <w:pPr>
        <w:pStyle w:val="22"/>
        <w:numPr>
          <w:ilvl w:val="0"/>
          <w:numId w:val="3"/>
        </w:numPr>
        <w:shd w:val="clear" w:color="auto" w:fill="auto"/>
        <w:tabs>
          <w:tab w:val="left" w:pos="1093"/>
        </w:tabs>
        <w:spacing w:before="0" w:after="0" w:line="276" w:lineRule="auto"/>
        <w:ind w:firstLine="760"/>
        <w:jc w:val="left"/>
      </w:pPr>
      <w:r>
        <w:t>К заявлению о выдаче дубликата лицензии на право осуществления таможенной брокерс</w:t>
      </w:r>
      <w:r>
        <w:t>кой деятельности прилагаются следующие документы:</w:t>
      </w:r>
    </w:p>
    <w:p w:rsidR="00877FFA" w:rsidRDefault="007F129C" w:rsidP="005F61DF">
      <w:pPr>
        <w:pStyle w:val="22"/>
        <w:numPr>
          <w:ilvl w:val="0"/>
          <w:numId w:val="6"/>
        </w:numPr>
        <w:shd w:val="clear" w:color="auto" w:fill="auto"/>
        <w:tabs>
          <w:tab w:val="left" w:pos="1157"/>
        </w:tabs>
        <w:spacing w:before="0" w:after="0" w:line="276" w:lineRule="auto"/>
        <w:ind w:left="760"/>
      </w:pPr>
      <w:r>
        <w:t>непригодную для использования лицензию;</w:t>
      </w:r>
    </w:p>
    <w:p w:rsidR="00877FFA" w:rsidRDefault="007F129C" w:rsidP="005F61DF">
      <w:pPr>
        <w:pStyle w:val="22"/>
        <w:numPr>
          <w:ilvl w:val="0"/>
          <w:numId w:val="6"/>
        </w:numPr>
        <w:shd w:val="clear" w:color="auto" w:fill="auto"/>
        <w:tabs>
          <w:tab w:val="left" w:pos="1131"/>
        </w:tabs>
        <w:spacing w:before="0" w:after="0" w:line="276" w:lineRule="auto"/>
        <w:ind w:firstLine="760"/>
        <w:jc w:val="left"/>
      </w:pPr>
      <w:r>
        <w:t>документ, подтверждающий внесение государственной пошлины за выдачу дубликата лицензии;</w:t>
      </w:r>
    </w:p>
    <w:p w:rsidR="00877FFA" w:rsidRDefault="007F129C" w:rsidP="005F61DF">
      <w:pPr>
        <w:pStyle w:val="22"/>
        <w:numPr>
          <w:ilvl w:val="0"/>
          <w:numId w:val="6"/>
        </w:numPr>
        <w:shd w:val="clear" w:color="auto" w:fill="auto"/>
        <w:tabs>
          <w:tab w:val="left" w:pos="1186"/>
        </w:tabs>
        <w:spacing w:before="0" w:after="0" w:line="276" w:lineRule="auto"/>
        <w:ind w:left="760"/>
      </w:pPr>
      <w:r>
        <w:t>опись документов.</w:t>
      </w:r>
    </w:p>
    <w:sectPr w:rsidR="00877FFA" w:rsidSect="005F61DF">
      <w:headerReference w:type="default" r:id="rId10"/>
      <w:pgSz w:w="11900" w:h="16840"/>
      <w:pgMar w:top="1134" w:right="532" w:bottom="747" w:left="1668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29C" w:rsidRDefault="007F129C">
      <w:r>
        <w:separator/>
      </w:r>
    </w:p>
  </w:endnote>
  <w:endnote w:type="continuationSeparator" w:id="0">
    <w:p w:rsidR="007F129C" w:rsidRDefault="007F1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29C" w:rsidRDefault="007F129C"/>
  </w:footnote>
  <w:footnote w:type="continuationSeparator" w:id="0">
    <w:p w:rsidR="007F129C" w:rsidRDefault="007F129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FFA" w:rsidRDefault="007F129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65pt;margin-top:36.45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77FFA" w:rsidRDefault="007F129C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9358A" w:rsidRPr="0079358A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94BF1"/>
    <w:multiLevelType w:val="multilevel"/>
    <w:tmpl w:val="63005E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1B6C81"/>
    <w:multiLevelType w:val="multilevel"/>
    <w:tmpl w:val="A4AE45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D96F4A"/>
    <w:multiLevelType w:val="multilevel"/>
    <w:tmpl w:val="5DF03F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316C1C"/>
    <w:multiLevelType w:val="multilevel"/>
    <w:tmpl w:val="8518663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0426FB"/>
    <w:multiLevelType w:val="multilevel"/>
    <w:tmpl w:val="59BE4D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E4282A"/>
    <w:multiLevelType w:val="multilevel"/>
    <w:tmpl w:val="384AD8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77FFA"/>
    <w:rsid w:val="005E263E"/>
    <w:rsid w:val="005F61DF"/>
    <w:rsid w:val="0079358A"/>
    <w:rsid w:val="007F129C"/>
    <w:rsid w:val="0087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MS Gothic" w:eastAsia="MS Gothic" w:hAnsi="MS Gothic" w:cs="MS Gothic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0" w:line="0" w:lineRule="atLeast"/>
      <w:jc w:val="center"/>
    </w:pPr>
    <w:rPr>
      <w:rFonts w:ascii="MS Gothic" w:eastAsia="MS Gothic" w:hAnsi="MS Gothic" w:cs="MS Gothic"/>
      <w:sz w:val="48"/>
      <w:szCs w:val="4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5F61DF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61DF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18-ihc-o-litsenzirovanii-otdelnyh-vidov-hozyajstvennoj-deyatelnosti-dejstvuyushhaya-redaktsiya-po-sostoyaniyu-na-16-08-2019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1389</Words>
  <Characters>7922</Characters>
  <Application>Microsoft Office Word</Application>
  <DocSecurity>0</DocSecurity>
  <Lines>66</Lines>
  <Paragraphs>18</Paragraphs>
  <ScaleCrop>false</ScaleCrop>
  <Company/>
  <LinksUpToDate>false</LinksUpToDate>
  <CharactersWithSpaces>9293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2019-09-27T12:13:00Z</dcterms:created>
  <dcterms:modified xsi:type="dcterms:W3CDTF">2019-09-27T12:20:00Z</dcterms:modified>
</cp:coreProperties>
</file>