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90" w:rsidRPr="00DB575C" w:rsidRDefault="00F95190" w:rsidP="00F9519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B575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7DCC8BF" wp14:editId="1C0E40EC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90" w:rsidRPr="00DB575C" w:rsidRDefault="00110FCA" w:rsidP="00F95190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B575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95190" w:rsidRPr="00DB575C" w:rsidRDefault="00F95190" w:rsidP="00F95190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DB575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95190" w:rsidRPr="00DB575C" w:rsidRDefault="00F95190" w:rsidP="00F95190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F95190" w:rsidRPr="00105271" w:rsidRDefault="00F95190" w:rsidP="00F95190">
      <w:pPr>
        <w:jc w:val="center"/>
        <w:rPr>
          <w:b/>
          <w:bCs/>
          <w:caps/>
          <w:sz w:val="28"/>
          <w:szCs w:val="28"/>
          <w:shd w:val="clear" w:color="auto" w:fill="FFFFFF"/>
        </w:rPr>
      </w:pPr>
    </w:p>
    <w:p w:rsidR="00715E6A" w:rsidRPr="00D52671" w:rsidRDefault="00B32010" w:rsidP="00F95190">
      <w:pPr>
        <w:jc w:val="center"/>
        <w:rPr>
          <w:b/>
          <w:sz w:val="28"/>
          <w:szCs w:val="28"/>
        </w:rPr>
      </w:pPr>
      <w:proofErr w:type="gramStart"/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ИЗМЕНЕНИЙ В НЕКОТОРЫЕ ЗАКОНЫ ДОНЕЦКОЙ НАРОДНОЙ РЕСПУБЛИКИ В </w:t>
      </w:r>
      <w:r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ЧАСТИ</w:t>
      </w: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ПРИВЕДЕНИЯ ИХ положений В СООТВЕТС</w:t>
      </w:r>
      <w:r w:rsidR="006F3AF2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Т</w:t>
      </w: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ВИЕ С ЗАКОН</w:t>
      </w:r>
      <w:r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ом</w:t>
      </w:r>
      <w:proofErr w:type="gramEnd"/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 ДОНЕЦКОЙ НАРОДНОЙ РЕСПУБЛИКИ «О ПРАВИТЕЛЬСТВЕ ДОНЕЦКОЙ НАРОДНОЙ РЕСПУБЛИКИ»</w:t>
      </w:r>
    </w:p>
    <w:p w:rsidR="00F95190" w:rsidRDefault="00F95190" w:rsidP="00F95190">
      <w:pPr>
        <w:jc w:val="center"/>
        <w:rPr>
          <w:rFonts w:eastAsia="Calibri"/>
          <w:b/>
          <w:caps/>
          <w:sz w:val="28"/>
          <w:szCs w:val="28"/>
        </w:rPr>
      </w:pPr>
    </w:p>
    <w:p w:rsidR="00F95190" w:rsidRPr="00DB575C" w:rsidRDefault="00F95190" w:rsidP="00F95190">
      <w:pPr>
        <w:jc w:val="center"/>
        <w:rPr>
          <w:rFonts w:eastAsia="Calibri"/>
          <w:b/>
          <w:caps/>
          <w:sz w:val="28"/>
          <w:szCs w:val="28"/>
        </w:rPr>
      </w:pPr>
    </w:p>
    <w:p w:rsidR="00F95190" w:rsidRPr="00DB575C" w:rsidRDefault="00F95190" w:rsidP="00F9519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DB575C">
        <w:rPr>
          <w:rFonts w:eastAsia="Calibri"/>
          <w:b/>
          <w:sz w:val="28"/>
          <w:szCs w:val="28"/>
        </w:rPr>
        <w:t>Принят</w:t>
      </w:r>
      <w:proofErr w:type="gramEnd"/>
      <w:r w:rsidRPr="00DB575C">
        <w:rPr>
          <w:rFonts w:eastAsia="Calibri"/>
          <w:b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b/>
          <w:sz w:val="28"/>
          <w:szCs w:val="28"/>
        </w:rPr>
        <w:t>13</w:t>
      </w:r>
      <w:r w:rsidRPr="00DB575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сентября</w:t>
      </w:r>
      <w:r w:rsidRPr="00DB575C">
        <w:rPr>
          <w:rFonts w:eastAsia="Calibri"/>
          <w:b/>
          <w:sz w:val="28"/>
          <w:szCs w:val="28"/>
        </w:rPr>
        <w:t xml:space="preserve"> 2019 года</w:t>
      </w:r>
    </w:p>
    <w:p w:rsidR="00F95190" w:rsidRPr="00DB575C" w:rsidRDefault="00F95190" w:rsidP="00F95190">
      <w:pPr>
        <w:jc w:val="center"/>
        <w:rPr>
          <w:rFonts w:eastAsia="Calibri"/>
          <w:b/>
          <w:sz w:val="28"/>
          <w:szCs w:val="28"/>
        </w:rPr>
      </w:pPr>
    </w:p>
    <w:p w:rsidR="00F95190" w:rsidRPr="00AD2D2B" w:rsidRDefault="00F95190" w:rsidP="00F95190">
      <w:pPr>
        <w:pStyle w:val="af2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5E6A" w:rsidRPr="00D52671" w:rsidRDefault="00546B0F" w:rsidP="001617D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1617DA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70193E" w:rsidRDefault="0070193E" w:rsidP="001617D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68E5">
        <w:rPr>
          <w:color w:val="000000"/>
          <w:sz w:val="28"/>
          <w:szCs w:val="28"/>
        </w:rPr>
        <w:t xml:space="preserve">Внести в </w:t>
      </w:r>
      <w:hyperlink r:id="rId10" w:history="1">
        <w:r w:rsidRPr="00E53C3D">
          <w:rPr>
            <w:rStyle w:val="af1"/>
            <w:sz w:val="28"/>
            <w:szCs w:val="28"/>
          </w:rPr>
          <w:t>Закон Донецкой Народной Республики от 6 марта 2015 года</w:t>
        </w:r>
        <w:r w:rsidR="00F95190" w:rsidRPr="00E53C3D">
          <w:rPr>
            <w:rStyle w:val="af1"/>
            <w:sz w:val="28"/>
            <w:szCs w:val="28"/>
          </w:rPr>
          <w:t xml:space="preserve"> </w:t>
        </w:r>
        <w:r w:rsidRPr="00E53C3D">
          <w:rPr>
            <w:rStyle w:val="af1"/>
            <w:sz w:val="28"/>
            <w:szCs w:val="28"/>
          </w:rPr>
          <w:t>№</w:t>
        </w:r>
        <w:r w:rsidR="00F95190" w:rsidRPr="00E53C3D">
          <w:rPr>
            <w:rStyle w:val="af1"/>
            <w:sz w:val="28"/>
            <w:szCs w:val="28"/>
          </w:rPr>
          <w:t> </w:t>
        </w:r>
        <w:r w:rsidRPr="00E53C3D">
          <w:rPr>
            <w:rStyle w:val="af1"/>
            <w:sz w:val="28"/>
            <w:szCs w:val="28"/>
          </w:rPr>
          <w:t>19-</w:t>
        </w:r>
        <w:r w:rsidRPr="00E53C3D">
          <w:rPr>
            <w:rStyle w:val="af1"/>
            <w:sz w:val="28"/>
            <w:szCs w:val="28"/>
            <w:lang w:val="uk-UA"/>
          </w:rPr>
          <w:t>І</w:t>
        </w:r>
        <w:r w:rsidRPr="00E53C3D">
          <w:rPr>
            <w:rStyle w:val="af1"/>
            <w:sz w:val="28"/>
            <w:szCs w:val="28"/>
          </w:rPr>
          <w:t>НС «Об оплате труда»</w:t>
        </w:r>
      </w:hyperlink>
      <w:r w:rsidRPr="00F168E5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 </w:t>
      </w:r>
      <w:r w:rsidRPr="00F168E5">
        <w:rPr>
          <w:color w:val="000000"/>
          <w:sz w:val="28"/>
          <w:szCs w:val="28"/>
        </w:rPr>
        <w:t>изменени</w:t>
      </w:r>
      <w:r w:rsidR="00B32010">
        <w:rPr>
          <w:color w:val="000000"/>
          <w:sz w:val="28"/>
          <w:szCs w:val="28"/>
        </w:rPr>
        <w:t>е,</w:t>
      </w:r>
      <w:r w:rsidR="00B32010" w:rsidRPr="00B32010">
        <w:rPr>
          <w:color w:val="000000"/>
          <w:sz w:val="28"/>
          <w:szCs w:val="28"/>
        </w:rPr>
        <w:t xml:space="preserve"> </w:t>
      </w:r>
      <w:r w:rsidR="00B32010">
        <w:rPr>
          <w:color w:val="000000"/>
          <w:sz w:val="28"/>
          <w:szCs w:val="28"/>
        </w:rPr>
        <w:t xml:space="preserve">заменив по тексту </w:t>
      </w:r>
      <w:r w:rsidR="00B32010" w:rsidRPr="00F168E5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E63F0F" w:rsidRDefault="00E63F0F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E63F0F">
        <w:rPr>
          <w:color w:val="000000"/>
          <w:sz w:val="28"/>
          <w:szCs w:val="28"/>
        </w:rPr>
        <w:t>2</w:t>
      </w:r>
    </w:p>
    <w:p w:rsidR="00CD0F2A" w:rsidRPr="00CD0F2A" w:rsidRDefault="00E63F0F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63F0F">
        <w:rPr>
          <w:b w:val="0"/>
          <w:color w:val="000000"/>
          <w:sz w:val="28"/>
          <w:szCs w:val="28"/>
        </w:rPr>
        <w:t xml:space="preserve">Внести в </w:t>
      </w:r>
      <w:hyperlink r:id="rId11" w:history="1">
        <w:r w:rsidR="00B32010" w:rsidRPr="00E53C3D">
          <w:rPr>
            <w:rStyle w:val="af1"/>
            <w:b w:val="0"/>
            <w:sz w:val="28"/>
            <w:szCs w:val="28"/>
          </w:rPr>
          <w:t>Закон</w:t>
        </w:r>
        <w:r w:rsidRPr="00E53C3D">
          <w:rPr>
            <w:rStyle w:val="af1"/>
            <w:b w:val="0"/>
            <w:sz w:val="28"/>
            <w:szCs w:val="28"/>
          </w:rPr>
          <w:t xml:space="preserve"> Донецкой Народной Республики от 27 </w:t>
        </w:r>
        <w:r w:rsidR="00B32010" w:rsidRPr="00E53C3D">
          <w:rPr>
            <w:rStyle w:val="af1"/>
            <w:b w:val="0"/>
            <w:sz w:val="28"/>
            <w:szCs w:val="28"/>
          </w:rPr>
          <w:t>марта 2015 года</w:t>
        </w:r>
        <w:r w:rsidR="00F95190" w:rsidRPr="00E53C3D">
          <w:rPr>
            <w:rStyle w:val="af1"/>
            <w:b w:val="0"/>
            <w:sz w:val="28"/>
            <w:szCs w:val="28"/>
          </w:rPr>
          <w:t xml:space="preserve"> </w:t>
        </w:r>
        <w:r w:rsidRPr="00E53C3D">
          <w:rPr>
            <w:rStyle w:val="af1"/>
            <w:b w:val="0"/>
            <w:sz w:val="28"/>
            <w:szCs w:val="28"/>
          </w:rPr>
          <w:t>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29-IНС «Об обороте лекарственных средств»</w:t>
        </w:r>
      </w:hyperlink>
      <w:r w:rsidRPr="00E63F0F">
        <w:rPr>
          <w:b w:val="0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22 апреля 2015 года) изменени</w:t>
      </w:r>
      <w:r w:rsidR="00CD0F2A">
        <w:rPr>
          <w:b w:val="0"/>
          <w:color w:val="000000"/>
          <w:sz w:val="28"/>
          <w:szCs w:val="28"/>
        </w:rPr>
        <w:t>е</w:t>
      </w:r>
      <w:r w:rsidRPr="00E63F0F">
        <w:rPr>
          <w:b w:val="0"/>
          <w:color w:val="000000"/>
          <w:sz w:val="28"/>
          <w:szCs w:val="28"/>
        </w:rPr>
        <w:t xml:space="preserve">, </w:t>
      </w:r>
      <w:r w:rsidR="00CD0F2A" w:rsidRPr="00CD0F2A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CD0F2A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CD0F2A" w:rsidRPr="00CD0F2A" w:rsidRDefault="00220D84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220D84">
        <w:rPr>
          <w:color w:val="000000"/>
          <w:sz w:val="28"/>
          <w:szCs w:val="28"/>
        </w:rPr>
        <w:t>3</w:t>
      </w:r>
    </w:p>
    <w:p w:rsidR="00CD0F2A" w:rsidRPr="00CD0F2A" w:rsidRDefault="00CD0F2A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20D84">
        <w:rPr>
          <w:b w:val="0"/>
          <w:color w:val="000000"/>
          <w:sz w:val="28"/>
          <w:szCs w:val="28"/>
        </w:rPr>
        <w:t xml:space="preserve">Внести в </w:t>
      </w:r>
      <w:hyperlink r:id="rId12" w:history="1">
        <w:r w:rsidRPr="00E53C3D">
          <w:rPr>
            <w:rStyle w:val="af1"/>
            <w:b w:val="0"/>
            <w:sz w:val="28"/>
            <w:szCs w:val="28"/>
          </w:rPr>
          <w:t>Закон Донецкой Народной Республики от 24 апреля 2015 года 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42-IНС «О здравоохранении»</w:t>
        </w:r>
      </w:hyperlink>
      <w:r w:rsidRPr="00220D84">
        <w:rPr>
          <w:b w:val="0"/>
          <w:color w:val="000000"/>
          <w:sz w:val="28"/>
          <w:szCs w:val="28"/>
        </w:rPr>
        <w:t xml:space="preserve"> (о</w:t>
      </w:r>
      <w:r>
        <w:rPr>
          <w:b w:val="0"/>
          <w:color w:val="000000"/>
          <w:sz w:val="28"/>
          <w:szCs w:val="28"/>
        </w:rPr>
        <w:t xml:space="preserve">публикован на официальном сайте </w:t>
      </w:r>
      <w:r w:rsidRPr="00220D84">
        <w:rPr>
          <w:b w:val="0"/>
          <w:color w:val="000000"/>
          <w:sz w:val="28"/>
          <w:szCs w:val="28"/>
        </w:rPr>
        <w:t>Народного Сове</w:t>
      </w:r>
      <w:r>
        <w:rPr>
          <w:b w:val="0"/>
          <w:color w:val="000000"/>
          <w:sz w:val="28"/>
          <w:szCs w:val="28"/>
        </w:rPr>
        <w:t xml:space="preserve">та Донецкой Народной Республики </w:t>
      </w:r>
      <w:r w:rsidRPr="00220D84">
        <w:rPr>
          <w:b w:val="0"/>
          <w:color w:val="000000"/>
          <w:sz w:val="28"/>
          <w:szCs w:val="28"/>
        </w:rPr>
        <w:t xml:space="preserve">4 июня 2015 года) </w:t>
      </w:r>
      <w:r w:rsidRPr="00220D84">
        <w:rPr>
          <w:b w:val="0"/>
          <w:color w:val="000000"/>
          <w:sz w:val="28"/>
          <w:szCs w:val="28"/>
        </w:rPr>
        <w:lastRenderedPageBreak/>
        <w:t>изменени</w:t>
      </w:r>
      <w:r>
        <w:rPr>
          <w:b w:val="0"/>
          <w:color w:val="000000"/>
          <w:sz w:val="28"/>
          <w:szCs w:val="28"/>
        </w:rPr>
        <w:t>е</w:t>
      </w:r>
      <w:r w:rsidRPr="00220D84">
        <w:rPr>
          <w:b w:val="0"/>
          <w:color w:val="000000"/>
          <w:sz w:val="28"/>
          <w:szCs w:val="28"/>
        </w:rPr>
        <w:t xml:space="preserve">, </w:t>
      </w:r>
      <w:r w:rsidRPr="00CD0F2A">
        <w:rPr>
          <w:b w:val="0"/>
          <w:color w:val="000000"/>
          <w:sz w:val="28"/>
          <w:szCs w:val="28"/>
        </w:rPr>
        <w:t xml:space="preserve">заменив по тексту </w:t>
      </w:r>
      <w:r w:rsidRPr="00CD0F2A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5270B3" w:rsidRDefault="005270B3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270B3"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5270B3">
        <w:rPr>
          <w:color w:val="000000"/>
          <w:sz w:val="28"/>
          <w:szCs w:val="28"/>
        </w:rPr>
        <w:t>4</w:t>
      </w:r>
    </w:p>
    <w:p w:rsidR="005270B3" w:rsidRPr="00CD0F2A" w:rsidRDefault="005270B3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5270B3">
        <w:rPr>
          <w:b w:val="0"/>
          <w:color w:val="000000"/>
          <w:sz w:val="28"/>
          <w:szCs w:val="28"/>
        </w:rPr>
        <w:t xml:space="preserve">Внести </w:t>
      </w:r>
      <w:r w:rsidR="009E5B4E">
        <w:rPr>
          <w:b w:val="0"/>
          <w:color w:val="000000"/>
          <w:sz w:val="28"/>
          <w:szCs w:val="28"/>
        </w:rPr>
        <w:t xml:space="preserve">в </w:t>
      </w:r>
      <w:hyperlink r:id="rId13" w:history="1">
        <w:r w:rsidR="00CD0F2A" w:rsidRPr="00E53C3D">
          <w:rPr>
            <w:rStyle w:val="af1"/>
            <w:b w:val="0"/>
            <w:sz w:val="28"/>
            <w:szCs w:val="28"/>
          </w:rPr>
          <w:t>Закон</w:t>
        </w:r>
        <w:r w:rsidRPr="00E53C3D">
          <w:rPr>
            <w:rStyle w:val="af1"/>
            <w:b w:val="0"/>
            <w:sz w:val="28"/>
            <w:szCs w:val="28"/>
          </w:rPr>
          <w:t xml:space="preserve"> </w:t>
        </w:r>
        <w:r w:rsidR="00CD0F2A" w:rsidRPr="00E53C3D">
          <w:rPr>
            <w:rStyle w:val="af1"/>
            <w:b w:val="0"/>
            <w:sz w:val="28"/>
            <w:szCs w:val="28"/>
          </w:rPr>
          <w:t xml:space="preserve">Донецкой Народной Республики </w:t>
        </w:r>
        <w:r w:rsidRPr="00E53C3D">
          <w:rPr>
            <w:rStyle w:val="af1"/>
            <w:b w:val="0"/>
            <w:sz w:val="28"/>
            <w:szCs w:val="28"/>
          </w:rPr>
          <w:t>от 30 апреля 2015 года № 43-IHC «Об особо охраняемых природных территориях»</w:t>
        </w:r>
      </w:hyperlink>
      <w:r w:rsidRPr="005270B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1617DA">
        <w:rPr>
          <w:b w:val="0"/>
          <w:sz w:val="28"/>
          <w:szCs w:val="28"/>
        </w:rPr>
        <w:br/>
      </w:r>
      <w:r w:rsidRPr="005270B3">
        <w:rPr>
          <w:b w:val="0"/>
          <w:sz w:val="28"/>
          <w:szCs w:val="28"/>
        </w:rPr>
        <w:t xml:space="preserve">4 июня 2015 года) </w:t>
      </w:r>
      <w:r w:rsidRPr="005270B3">
        <w:rPr>
          <w:b w:val="0"/>
          <w:color w:val="000000"/>
          <w:sz w:val="28"/>
          <w:szCs w:val="28"/>
        </w:rPr>
        <w:t>изменени</w:t>
      </w:r>
      <w:r w:rsidR="00CD0F2A">
        <w:rPr>
          <w:b w:val="0"/>
          <w:color w:val="000000"/>
          <w:sz w:val="28"/>
          <w:szCs w:val="28"/>
        </w:rPr>
        <w:t>е</w:t>
      </w:r>
      <w:r w:rsidRPr="005270B3">
        <w:rPr>
          <w:b w:val="0"/>
          <w:color w:val="000000"/>
          <w:sz w:val="28"/>
          <w:szCs w:val="28"/>
        </w:rPr>
        <w:t xml:space="preserve">, </w:t>
      </w:r>
      <w:r w:rsidR="00CD0F2A" w:rsidRPr="00CD0F2A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CD0F2A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CD0F2A">
        <w:rPr>
          <w:b w:val="0"/>
          <w:sz w:val="28"/>
          <w:szCs w:val="28"/>
        </w:rPr>
        <w:t>.</w:t>
      </w:r>
    </w:p>
    <w:p w:rsidR="005270B3" w:rsidRDefault="005270B3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F168E5">
        <w:rPr>
          <w:color w:val="000000"/>
          <w:sz w:val="28"/>
          <w:szCs w:val="28"/>
        </w:rPr>
        <w:t>5</w:t>
      </w:r>
    </w:p>
    <w:p w:rsidR="00CD0F2A" w:rsidRPr="00CD0F2A" w:rsidRDefault="005270B3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270B3">
        <w:rPr>
          <w:b w:val="0"/>
          <w:color w:val="000000"/>
          <w:sz w:val="28"/>
          <w:szCs w:val="28"/>
        </w:rPr>
        <w:t>Внести в</w:t>
      </w:r>
      <w:r w:rsidR="00D073A2">
        <w:rPr>
          <w:b w:val="0"/>
          <w:color w:val="000000"/>
          <w:sz w:val="28"/>
          <w:szCs w:val="28"/>
        </w:rPr>
        <w:t xml:space="preserve"> </w:t>
      </w:r>
      <w:hyperlink r:id="rId14" w:history="1">
        <w:r w:rsidR="00CD0F2A" w:rsidRPr="00E53C3D">
          <w:rPr>
            <w:rStyle w:val="af1"/>
            <w:b w:val="0"/>
            <w:sz w:val="28"/>
            <w:szCs w:val="28"/>
          </w:rPr>
          <w:t>Закон</w:t>
        </w:r>
        <w:r w:rsidRPr="00E53C3D">
          <w:rPr>
            <w:rStyle w:val="af1"/>
            <w:b w:val="0"/>
            <w:sz w:val="28"/>
            <w:szCs w:val="28"/>
          </w:rPr>
          <w:t xml:space="preserve"> Донецкой Народной Республики от 15 </w:t>
        </w:r>
        <w:r w:rsidR="00CD0F2A" w:rsidRPr="00E53C3D">
          <w:rPr>
            <w:rStyle w:val="af1"/>
            <w:b w:val="0"/>
            <w:sz w:val="28"/>
            <w:szCs w:val="28"/>
          </w:rPr>
          <w:t>мая 2015 года</w:t>
        </w:r>
        <w:r w:rsidR="00F95190" w:rsidRPr="00E53C3D">
          <w:rPr>
            <w:rStyle w:val="af1"/>
            <w:b w:val="0"/>
            <w:sz w:val="28"/>
            <w:szCs w:val="28"/>
          </w:rPr>
          <w:t xml:space="preserve"> </w:t>
        </w:r>
        <w:r w:rsidR="00D073A2" w:rsidRPr="00E53C3D">
          <w:rPr>
            <w:rStyle w:val="af1"/>
            <w:b w:val="0"/>
            <w:sz w:val="28"/>
            <w:szCs w:val="28"/>
          </w:rPr>
          <w:t>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47-</w:t>
        </w:r>
        <w:r w:rsidRPr="00E53C3D">
          <w:rPr>
            <w:rStyle w:val="af1"/>
            <w:b w:val="0"/>
            <w:sz w:val="28"/>
            <w:szCs w:val="28"/>
            <w:lang w:val="en-US"/>
          </w:rPr>
          <w:t>I</w:t>
        </w:r>
        <w:r w:rsidRPr="00E53C3D">
          <w:rPr>
            <w:rStyle w:val="af1"/>
            <w:b w:val="0"/>
            <w:sz w:val="28"/>
            <w:szCs w:val="28"/>
          </w:rPr>
          <w:t>НС «О социальной защите ветеранов войны»</w:t>
        </w:r>
      </w:hyperlink>
      <w:r w:rsidRPr="005270B3">
        <w:rPr>
          <w:b w:val="0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1617DA">
        <w:rPr>
          <w:b w:val="0"/>
          <w:color w:val="000000"/>
          <w:sz w:val="28"/>
          <w:szCs w:val="28"/>
        </w:rPr>
        <w:br/>
      </w:r>
      <w:r w:rsidRPr="005270B3">
        <w:rPr>
          <w:b w:val="0"/>
          <w:color w:val="000000"/>
          <w:sz w:val="28"/>
          <w:szCs w:val="28"/>
        </w:rPr>
        <w:t>10 июня 2015 года) изменени</w:t>
      </w:r>
      <w:r w:rsidR="00CD0F2A">
        <w:rPr>
          <w:b w:val="0"/>
          <w:color w:val="000000"/>
          <w:sz w:val="28"/>
          <w:szCs w:val="28"/>
        </w:rPr>
        <w:t>е</w:t>
      </w:r>
      <w:r w:rsidRPr="005270B3">
        <w:rPr>
          <w:b w:val="0"/>
          <w:color w:val="000000"/>
          <w:sz w:val="28"/>
          <w:szCs w:val="28"/>
        </w:rPr>
        <w:t xml:space="preserve">, </w:t>
      </w:r>
      <w:r w:rsidR="00CD0F2A" w:rsidRPr="00CD0F2A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CD0F2A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CD0F2A">
        <w:rPr>
          <w:b w:val="0"/>
          <w:sz w:val="28"/>
          <w:szCs w:val="28"/>
        </w:rPr>
        <w:t>.</w:t>
      </w:r>
    </w:p>
    <w:p w:rsidR="00D073A2" w:rsidRDefault="00D073A2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F168E5">
        <w:rPr>
          <w:color w:val="000000"/>
          <w:sz w:val="28"/>
          <w:szCs w:val="28"/>
        </w:rPr>
        <w:t>6</w:t>
      </w:r>
    </w:p>
    <w:p w:rsidR="001F0244" w:rsidRPr="001F0244" w:rsidRDefault="001F0244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Внести в</w:t>
      </w:r>
      <w:r w:rsidR="00D073A2" w:rsidRPr="00D073A2">
        <w:rPr>
          <w:b w:val="0"/>
          <w:color w:val="000000"/>
          <w:sz w:val="28"/>
          <w:szCs w:val="28"/>
        </w:rPr>
        <w:t xml:space="preserve"> </w:t>
      </w:r>
      <w:hyperlink r:id="rId15" w:history="1">
        <w:r w:rsidRPr="00E53C3D">
          <w:rPr>
            <w:rStyle w:val="af1"/>
            <w:b w:val="0"/>
            <w:sz w:val="28"/>
            <w:szCs w:val="28"/>
          </w:rPr>
          <w:t>Закон</w:t>
        </w:r>
        <w:r w:rsidR="00D073A2" w:rsidRPr="00E53C3D">
          <w:rPr>
            <w:rStyle w:val="af1"/>
            <w:b w:val="0"/>
            <w:sz w:val="28"/>
            <w:szCs w:val="28"/>
          </w:rPr>
          <w:t xml:space="preserve"> Донецкой Народной Республики от 15 мая </w:t>
        </w:r>
        <w:r w:rsidRPr="00E53C3D">
          <w:rPr>
            <w:rStyle w:val="af1"/>
            <w:b w:val="0"/>
            <w:sz w:val="28"/>
            <w:szCs w:val="28"/>
          </w:rPr>
          <w:t>2015 года</w:t>
        </w:r>
        <w:r w:rsidRPr="00E53C3D">
          <w:rPr>
            <w:rStyle w:val="af1"/>
            <w:b w:val="0"/>
            <w:sz w:val="28"/>
            <w:szCs w:val="28"/>
          </w:rPr>
          <w:br/>
        </w:r>
        <w:r w:rsidR="00D073A2" w:rsidRPr="00E53C3D">
          <w:rPr>
            <w:rStyle w:val="af1"/>
            <w:b w:val="0"/>
            <w:sz w:val="28"/>
            <w:szCs w:val="28"/>
          </w:rPr>
          <w:t>№ 48-IНС «О социальной защите инвалидов»</w:t>
        </w:r>
      </w:hyperlink>
      <w:r w:rsidR="00D073A2" w:rsidRPr="00D073A2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 </w:t>
      </w:r>
      <w:r w:rsidR="00D073A2" w:rsidRPr="00D073A2">
        <w:rPr>
          <w:b w:val="0"/>
          <w:color w:val="000000"/>
          <w:sz w:val="28"/>
          <w:szCs w:val="28"/>
        </w:rPr>
        <w:t>изменени</w:t>
      </w:r>
      <w:r>
        <w:rPr>
          <w:b w:val="0"/>
          <w:color w:val="000000"/>
          <w:sz w:val="28"/>
          <w:szCs w:val="28"/>
        </w:rPr>
        <w:t>е</w:t>
      </w:r>
      <w:r w:rsidR="00D073A2" w:rsidRPr="00D073A2">
        <w:rPr>
          <w:b w:val="0"/>
          <w:color w:val="000000"/>
          <w:sz w:val="28"/>
          <w:szCs w:val="28"/>
        </w:rPr>
        <w:t>,</w:t>
      </w:r>
      <w:r w:rsidRPr="001F0244">
        <w:rPr>
          <w:color w:val="000000"/>
          <w:sz w:val="28"/>
          <w:szCs w:val="28"/>
        </w:rPr>
        <w:t xml:space="preserve"> </w:t>
      </w:r>
      <w:r w:rsidRPr="001F0244">
        <w:rPr>
          <w:b w:val="0"/>
          <w:color w:val="000000"/>
          <w:sz w:val="28"/>
          <w:szCs w:val="28"/>
        </w:rPr>
        <w:t xml:space="preserve">заменив по тексту </w:t>
      </w:r>
      <w:r w:rsidRPr="001F0244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>
        <w:rPr>
          <w:b w:val="0"/>
          <w:sz w:val="28"/>
          <w:szCs w:val="28"/>
        </w:rPr>
        <w:t>.</w:t>
      </w:r>
    </w:p>
    <w:p w:rsidR="00043EBC" w:rsidRDefault="00D073A2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Pr="00F168E5">
        <w:rPr>
          <w:color w:val="000000"/>
          <w:sz w:val="28"/>
          <w:szCs w:val="28"/>
        </w:rPr>
        <w:t>7</w:t>
      </w:r>
    </w:p>
    <w:p w:rsidR="001F0244" w:rsidRPr="00D93726" w:rsidRDefault="00D073A2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073A2">
        <w:rPr>
          <w:b w:val="0"/>
          <w:sz w:val="28"/>
          <w:szCs w:val="28"/>
        </w:rPr>
        <w:t xml:space="preserve">Внести в </w:t>
      </w:r>
      <w:hyperlink r:id="rId16" w:history="1">
        <w:r w:rsidRPr="00E53C3D">
          <w:rPr>
            <w:rStyle w:val="af1"/>
            <w:b w:val="0"/>
            <w:sz w:val="28"/>
            <w:szCs w:val="28"/>
          </w:rPr>
          <w:t xml:space="preserve">Закон Донецкой Народной Республики от 2 октября 2015 года </w:t>
        </w:r>
        <w:r w:rsidRPr="00E53C3D">
          <w:rPr>
            <w:rStyle w:val="af1"/>
            <w:b w:val="0"/>
            <w:sz w:val="28"/>
            <w:szCs w:val="28"/>
          </w:rPr>
          <w:br/>
          <w:t>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80-</w:t>
        </w:r>
        <w:r w:rsidRPr="00E53C3D">
          <w:rPr>
            <w:rStyle w:val="af1"/>
            <w:b w:val="0"/>
            <w:sz w:val="28"/>
            <w:szCs w:val="28"/>
            <w:lang w:val="en-US"/>
          </w:rPr>
          <w:t>I</w:t>
        </w:r>
        <w:r w:rsidRPr="00E53C3D">
          <w:rPr>
            <w:rStyle w:val="af1"/>
            <w:b w:val="0"/>
            <w:sz w:val="28"/>
            <w:szCs w:val="28"/>
          </w:rPr>
          <w:t>НС «О республиканских программах»</w:t>
        </w:r>
      </w:hyperlink>
      <w:bookmarkStart w:id="0" w:name="_GoBack"/>
      <w:bookmarkEnd w:id="0"/>
      <w:r w:rsidRPr="00D073A2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</w:t>
      </w:r>
      <w:r w:rsidR="001F0244">
        <w:rPr>
          <w:b w:val="0"/>
          <w:sz w:val="28"/>
          <w:szCs w:val="28"/>
        </w:rPr>
        <w:t xml:space="preserve">еспублики 29 октября 2015 года) </w:t>
      </w:r>
      <w:r w:rsidR="001F0244" w:rsidRPr="00D073A2">
        <w:rPr>
          <w:b w:val="0"/>
          <w:color w:val="000000"/>
          <w:sz w:val="28"/>
          <w:szCs w:val="28"/>
        </w:rPr>
        <w:t>изменени</w:t>
      </w:r>
      <w:r w:rsidR="001F0244">
        <w:rPr>
          <w:b w:val="0"/>
          <w:color w:val="000000"/>
          <w:sz w:val="28"/>
          <w:szCs w:val="28"/>
        </w:rPr>
        <w:t>е</w:t>
      </w:r>
      <w:r w:rsidR="001F0244" w:rsidRPr="00D073A2">
        <w:rPr>
          <w:b w:val="0"/>
          <w:color w:val="000000"/>
          <w:sz w:val="28"/>
          <w:szCs w:val="28"/>
        </w:rPr>
        <w:t>,</w:t>
      </w:r>
      <w:r w:rsidR="001F0244" w:rsidRPr="001F0244">
        <w:rPr>
          <w:color w:val="000000"/>
          <w:sz w:val="28"/>
          <w:szCs w:val="28"/>
        </w:rPr>
        <w:t xml:space="preserve"> </w:t>
      </w:r>
      <w:r w:rsidR="001F0244" w:rsidRPr="001F0244">
        <w:rPr>
          <w:b w:val="0"/>
          <w:color w:val="000000"/>
          <w:sz w:val="28"/>
          <w:szCs w:val="28"/>
        </w:rPr>
        <w:t xml:space="preserve">заменив по тексту </w:t>
      </w:r>
      <w:r w:rsidR="001F0244" w:rsidRPr="001F0244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1F0244">
        <w:rPr>
          <w:b w:val="0"/>
          <w:sz w:val="28"/>
          <w:szCs w:val="28"/>
        </w:rPr>
        <w:t>.</w:t>
      </w:r>
      <w:r w:rsidRPr="00D073A2">
        <w:rPr>
          <w:b w:val="0"/>
          <w:sz w:val="28"/>
          <w:szCs w:val="28"/>
        </w:rPr>
        <w:t xml:space="preserve"> </w:t>
      </w:r>
    </w:p>
    <w:p w:rsidR="001F4EEA" w:rsidRDefault="001F4EEA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F168E5">
        <w:rPr>
          <w:color w:val="000000"/>
          <w:sz w:val="28"/>
          <w:szCs w:val="28"/>
        </w:rPr>
        <w:t>8</w:t>
      </w:r>
    </w:p>
    <w:p w:rsidR="00D93726" w:rsidRDefault="001F4EEA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F4EEA">
        <w:rPr>
          <w:b w:val="0"/>
          <w:color w:val="000000"/>
          <w:sz w:val="28"/>
          <w:szCs w:val="28"/>
        </w:rPr>
        <w:t xml:space="preserve">Внести </w:t>
      </w:r>
      <w:r w:rsidR="006F3AF2">
        <w:rPr>
          <w:b w:val="0"/>
          <w:color w:val="000000"/>
          <w:sz w:val="28"/>
          <w:szCs w:val="28"/>
        </w:rPr>
        <w:t xml:space="preserve">в </w:t>
      </w:r>
      <w:hyperlink r:id="rId17" w:history="1">
        <w:r w:rsidR="00D93726" w:rsidRPr="00E53C3D">
          <w:rPr>
            <w:rStyle w:val="af1"/>
            <w:b w:val="0"/>
            <w:sz w:val="28"/>
            <w:szCs w:val="28"/>
          </w:rPr>
          <w:t>Закон</w:t>
        </w:r>
        <w:r w:rsidRPr="00E53C3D">
          <w:rPr>
            <w:rStyle w:val="af1"/>
            <w:b w:val="0"/>
            <w:sz w:val="28"/>
            <w:szCs w:val="28"/>
          </w:rPr>
          <w:t xml:space="preserve"> Донецкой Народной Республики от 8 </w:t>
        </w:r>
        <w:r w:rsidR="00D93726" w:rsidRPr="00E53C3D">
          <w:rPr>
            <w:rStyle w:val="af1"/>
            <w:b w:val="0"/>
            <w:sz w:val="28"/>
            <w:szCs w:val="28"/>
          </w:rPr>
          <w:t>апреля 2016 года</w:t>
        </w:r>
        <w:r w:rsidR="00F95190" w:rsidRPr="00E53C3D">
          <w:rPr>
            <w:rStyle w:val="af1"/>
            <w:b w:val="0"/>
            <w:sz w:val="28"/>
            <w:szCs w:val="28"/>
          </w:rPr>
          <w:t xml:space="preserve"> </w:t>
        </w:r>
        <w:r w:rsidRPr="00E53C3D">
          <w:rPr>
            <w:rStyle w:val="af1"/>
            <w:b w:val="0"/>
            <w:sz w:val="28"/>
            <w:szCs w:val="28"/>
          </w:rPr>
          <w:t>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119-</w:t>
        </w:r>
        <w:r w:rsidRPr="00E53C3D">
          <w:rPr>
            <w:rStyle w:val="af1"/>
            <w:b w:val="0"/>
            <w:sz w:val="28"/>
            <w:szCs w:val="28"/>
            <w:lang w:val="en-US"/>
          </w:rPr>
          <w:t>I</w:t>
        </w:r>
        <w:r w:rsidRPr="00E53C3D">
          <w:rPr>
            <w:rStyle w:val="af1"/>
            <w:b w:val="0"/>
            <w:sz w:val="28"/>
            <w:szCs w:val="28"/>
          </w:rPr>
          <w:t>НС «О государственной дактилоскопической регистрации»</w:t>
        </w:r>
      </w:hyperlink>
      <w:r w:rsidRPr="001F4EEA">
        <w:rPr>
          <w:b w:val="0"/>
          <w:color w:val="000000"/>
          <w:sz w:val="28"/>
          <w:szCs w:val="28"/>
        </w:rPr>
        <w:t xml:space="preserve"> </w:t>
      </w:r>
      <w:r w:rsidRPr="001F4EEA">
        <w:rPr>
          <w:b w:val="0"/>
          <w:color w:val="000000"/>
          <w:sz w:val="28"/>
          <w:szCs w:val="28"/>
        </w:rPr>
        <w:lastRenderedPageBreak/>
        <w:t>(опубликован на официальном сайте Народного Совета Донецкой Народной Республики 26 апреля 2016 года) изменени</w:t>
      </w:r>
      <w:r w:rsidR="00D93726">
        <w:rPr>
          <w:b w:val="0"/>
          <w:color w:val="000000"/>
          <w:sz w:val="28"/>
          <w:szCs w:val="28"/>
        </w:rPr>
        <w:t>е</w:t>
      </w:r>
      <w:r w:rsidRPr="001F4EEA">
        <w:rPr>
          <w:b w:val="0"/>
          <w:color w:val="000000"/>
          <w:sz w:val="28"/>
          <w:szCs w:val="28"/>
        </w:rPr>
        <w:t xml:space="preserve">, </w:t>
      </w:r>
      <w:r w:rsidR="00D93726" w:rsidRPr="001F0244">
        <w:rPr>
          <w:b w:val="0"/>
          <w:color w:val="000000"/>
          <w:sz w:val="28"/>
          <w:szCs w:val="28"/>
        </w:rPr>
        <w:t xml:space="preserve">заменив по тексту </w:t>
      </w:r>
      <w:r w:rsidR="00D93726" w:rsidRPr="001F0244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D93726">
        <w:rPr>
          <w:b w:val="0"/>
          <w:sz w:val="28"/>
          <w:szCs w:val="28"/>
        </w:rPr>
        <w:t>.</w:t>
      </w:r>
      <w:r w:rsidR="00D93726">
        <w:rPr>
          <w:color w:val="000000"/>
          <w:sz w:val="28"/>
          <w:szCs w:val="28"/>
        </w:rPr>
        <w:t xml:space="preserve"> </w:t>
      </w:r>
    </w:p>
    <w:p w:rsidR="00E13370" w:rsidRDefault="00E13370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F168E5">
        <w:rPr>
          <w:color w:val="000000"/>
          <w:sz w:val="28"/>
          <w:szCs w:val="28"/>
        </w:rPr>
        <w:t>9</w:t>
      </w:r>
    </w:p>
    <w:p w:rsidR="00D93726" w:rsidRPr="00D93726" w:rsidRDefault="00E13370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13370">
        <w:rPr>
          <w:b w:val="0"/>
          <w:color w:val="000000"/>
          <w:sz w:val="28"/>
          <w:szCs w:val="28"/>
        </w:rPr>
        <w:t xml:space="preserve">Внести </w:t>
      </w:r>
      <w:r w:rsidR="006F3AF2">
        <w:rPr>
          <w:b w:val="0"/>
          <w:color w:val="000000"/>
          <w:sz w:val="28"/>
          <w:szCs w:val="28"/>
        </w:rPr>
        <w:t xml:space="preserve">в </w:t>
      </w:r>
      <w:hyperlink r:id="rId18" w:history="1">
        <w:r w:rsidR="00D93726" w:rsidRPr="00E53C3D">
          <w:rPr>
            <w:rStyle w:val="af1"/>
            <w:b w:val="0"/>
            <w:sz w:val="28"/>
            <w:szCs w:val="28"/>
          </w:rPr>
          <w:t>Закон</w:t>
        </w:r>
        <w:r w:rsidRPr="00E53C3D">
          <w:rPr>
            <w:rStyle w:val="af1"/>
            <w:b w:val="0"/>
            <w:sz w:val="28"/>
            <w:szCs w:val="28"/>
          </w:rPr>
          <w:t xml:space="preserve"> Донецкой Народной Республики от 30 сентября 2016 года №</w:t>
        </w:r>
        <w:r w:rsidR="00F95190" w:rsidRPr="00E53C3D">
          <w:rPr>
            <w:rStyle w:val="af1"/>
            <w:b w:val="0"/>
            <w:sz w:val="28"/>
            <w:szCs w:val="28"/>
          </w:rPr>
          <w:t> </w:t>
        </w:r>
        <w:r w:rsidRPr="00E53C3D">
          <w:rPr>
            <w:rStyle w:val="af1"/>
            <w:b w:val="0"/>
            <w:sz w:val="28"/>
            <w:szCs w:val="28"/>
          </w:rPr>
          <w:t>151-IНС «О пожарной безопасности»</w:t>
        </w:r>
      </w:hyperlink>
      <w:r w:rsidRPr="00E13370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27 октября 2016 года)</w:t>
      </w:r>
      <w:r w:rsidRPr="00E13370">
        <w:rPr>
          <w:b w:val="0"/>
          <w:color w:val="000000"/>
          <w:sz w:val="28"/>
          <w:szCs w:val="28"/>
        </w:rPr>
        <w:t xml:space="preserve"> изменени</w:t>
      </w:r>
      <w:r w:rsidR="00D93726">
        <w:rPr>
          <w:b w:val="0"/>
          <w:color w:val="000000"/>
          <w:sz w:val="28"/>
          <w:szCs w:val="28"/>
        </w:rPr>
        <w:t>е</w:t>
      </w:r>
      <w:r w:rsidRPr="00E13370">
        <w:rPr>
          <w:b w:val="0"/>
          <w:color w:val="000000"/>
          <w:sz w:val="28"/>
          <w:szCs w:val="28"/>
        </w:rPr>
        <w:t xml:space="preserve">, </w:t>
      </w:r>
      <w:r w:rsidR="00D93726" w:rsidRPr="00D93726">
        <w:rPr>
          <w:b w:val="0"/>
          <w:color w:val="000000"/>
          <w:sz w:val="28"/>
          <w:szCs w:val="28"/>
        </w:rPr>
        <w:t xml:space="preserve">заменив по тексту </w:t>
      </w:r>
      <w:r w:rsidR="00D93726" w:rsidRPr="00D93726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D93726">
        <w:rPr>
          <w:b w:val="0"/>
          <w:sz w:val="28"/>
          <w:szCs w:val="28"/>
        </w:rPr>
        <w:t>.</w:t>
      </w:r>
    </w:p>
    <w:p w:rsidR="006E5023" w:rsidRDefault="006E5023" w:rsidP="001617DA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</w:t>
      </w:r>
      <w:r w:rsidR="001617DA">
        <w:rPr>
          <w:color w:val="000000"/>
          <w:sz w:val="28"/>
          <w:szCs w:val="28"/>
        </w:rPr>
        <w:t> </w:t>
      </w:r>
      <w:r w:rsidRPr="00F168E5">
        <w:rPr>
          <w:color w:val="000000"/>
          <w:sz w:val="28"/>
          <w:szCs w:val="28"/>
        </w:rPr>
        <w:t>10</w:t>
      </w:r>
    </w:p>
    <w:p w:rsidR="00F95190" w:rsidRDefault="009E5B4E" w:rsidP="007670FE">
      <w:pPr>
        <w:spacing w:line="276" w:lineRule="auto"/>
        <w:ind w:firstLine="709"/>
        <w:jc w:val="both"/>
        <w:rPr>
          <w:sz w:val="28"/>
          <w:szCs w:val="28"/>
        </w:rPr>
      </w:pPr>
      <w:r w:rsidRPr="009E5B4E">
        <w:rPr>
          <w:bCs/>
          <w:sz w:val="28"/>
          <w:szCs w:val="28"/>
        </w:rPr>
        <w:t xml:space="preserve">Внести в </w:t>
      </w:r>
      <w:hyperlink r:id="rId19" w:history="1">
        <w:r w:rsidRPr="00E53C3D">
          <w:rPr>
            <w:rStyle w:val="af1"/>
            <w:bCs/>
            <w:sz w:val="28"/>
            <w:szCs w:val="28"/>
          </w:rPr>
          <w:t>Закон Донецкой Народной Республики от 31 августа 2018 года №</w:t>
        </w:r>
        <w:r w:rsidR="00F95190" w:rsidRPr="00E53C3D">
          <w:rPr>
            <w:rStyle w:val="af1"/>
            <w:bCs/>
            <w:sz w:val="28"/>
            <w:szCs w:val="28"/>
          </w:rPr>
          <w:t> </w:t>
        </w:r>
        <w:r w:rsidRPr="00E53C3D">
          <w:rPr>
            <w:rStyle w:val="af1"/>
            <w:bCs/>
            <w:sz w:val="28"/>
            <w:szCs w:val="28"/>
          </w:rPr>
          <w:t>242-IHC «О статусе судей»</w:t>
        </w:r>
      </w:hyperlink>
      <w:r w:rsidRPr="009E5B4E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изменение, заменив по тексту слова «Совет Министров» в соответствующем падеже словом «Правительство» в соответствующем падеже.</w:t>
      </w:r>
      <w:r w:rsidR="00F95190" w:rsidRPr="00F95190">
        <w:rPr>
          <w:sz w:val="28"/>
          <w:szCs w:val="28"/>
        </w:rPr>
        <w:t xml:space="preserve"> </w:t>
      </w:r>
    </w:p>
    <w:p w:rsidR="00F95190" w:rsidRDefault="00F95190" w:rsidP="00F95190">
      <w:pPr>
        <w:jc w:val="both"/>
        <w:rPr>
          <w:sz w:val="28"/>
          <w:szCs w:val="28"/>
        </w:rPr>
      </w:pPr>
    </w:p>
    <w:p w:rsidR="00F95190" w:rsidRDefault="00F95190" w:rsidP="00F95190">
      <w:pPr>
        <w:jc w:val="both"/>
        <w:rPr>
          <w:sz w:val="28"/>
          <w:szCs w:val="28"/>
        </w:rPr>
      </w:pPr>
    </w:p>
    <w:p w:rsidR="00F95190" w:rsidRDefault="00F95190" w:rsidP="00F95190">
      <w:pPr>
        <w:jc w:val="both"/>
        <w:rPr>
          <w:sz w:val="28"/>
          <w:szCs w:val="28"/>
        </w:rPr>
      </w:pPr>
    </w:p>
    <w:p w:rsidR="00F95190" w:rsidRDefault="00F95190" w:rsidP="00F95190">
      <w:pPr>
        <w:jc w:val="both"/>
        <w:rPr>
          <w:sz w:val="28"/>
          <w:szCs w:val="28"/>
        </w:rPr>
      </w:pPr>
    </w:p>
    <w:p w:rsidR="00F95190" w:rsidRPr="004877AE" w:rsidRDefault="00F95190" w:rsidP="00F95190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F95190" w:rsidRPr="004877AE" w:rsidRDefault="00F95190" w:rsidP="00F95190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</w:r>
      <w:r w:rsidRPr="004877AE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110FCA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877AE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877AE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95190" w:rsidRPr="004877AE" w:rsidRDefault="00F95190" w:rsidP="00F9519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F95190" w:rsidRPr="004877AE" w:rsidRDefault="00E53C3D" w:rsidP="00F9519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17 сентября</w:t>
      </w:r>
      <w:r w:rsidR="00F95190" w:rsidRPr="004877AE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F95190" w:rsidRPr="00D70065" w:rsidRDefault="00F95190" w:rsidP="00F95190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4877AE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E53C3D">
        <w:rPr>
          <w:rFonts w:cs="Mangal"/>
          <w:kern w:val="3"/>
          <w:sz w:val="28"/>
          <w:szCs w:val="28"/>
          <w:lang w:eastAsia="zh-CN" w:bidi="hi-IN"/>
        </w:rPr>
        <w:t>60-IIНС</w:t>
      </w:r>
    </w:p>
    <w:p w:rsidR="00715E6A" w:rsidRPr="00D52671" w:rsidRDefault="00715E6A" w:rsidP="00F95190">
      <w:pPr>
        <w:spacing w:after="360"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D52671" w:rsidSect="00642310">
      <w:headerReference w:type="default" r:id="rId2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BF" w:rsidRDefault="002D14BF" w:rsidP="00FE531D">
      <w:r>
        <w:separator/>
      </w:r>
    </w:p>
  </w:endnote>
  <w:endnote w:type="continuationSeparator" w:id="0">
    <w:p w:rsidR="002D14BF" w:rsidRDefault="002D14BF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BF" w:rsidRDefault="002D14BF" w:rsidP="00FE531D">
      <w:r>
        <w:separator/>
      </w:r>
    </w:p>
  </w:footnote>
  <w:footnote w:type="continuationSeparator" w:id="0">
    <w:p w:rsidR="002D14BF" w:rsidRDefault="002D14BF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EF3D57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6104E"/>
    <w:rsid w:val="000661F3"/>
    <w:rsid w:val="000666C5"/>
    <w:rsid w:val="00073AA2"/>
    <w:rsid w:val="000A65CB"/>
    <w:rsid w:val="000E26A5"/>
    <w:rsid w:val="000E5337"/>
    <w:rsid w:val="00110093"/>
    <w:rsid w:val="00110FCA"/>
    <w:rsid w:val="001153C3"/>
    <w:rsid w:val="00116570"/>
    <w:rsid w:val="001227C0"/>
    <w:rsid w:val="00130FD3"/>
    <w:rsid w:val="00132AFD"/>
    <w:rsid w:val="00142595"/>
    <w:rsid w:val="00146814"/>
    <w:rsid w:val="00154074"/>
    <w:rsid w:val="001617DA"/>
    <w:rsid w:val="00165A57"/>
    <w:rsid w:val="00167B9A"/>
    <w:rsid w:val="00180AAD"/>
    <w:rsid w:val="001837A2"/>
    <w:rsid w:val="00187FB2"/>
    <w:rsid w:val="001903D8"/>
    <w:rsid w:val="001A723A"/>
    <w:rsid w:val="001B215F"/>
    <w:rsid w:val="001C17D4"/>
    <w:rsid w:val="001C5C83"/>
    <w:rsid w:val="001D59CC"/>
    <w:rsid w:val="001D6CB3"/>
    <w:rsid w:val="001F0244"/>
    <w:rsid w:val="001F2CF7"/>
    <w:rsid w:val="001F3E73"/>
    <w:rsid w:val="001F4EEA"/>
    <w:rsid w:val="002006B0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14B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54550"/>
    <w:rsid w:val="004673F8"/>
    <w:rsid w:val="00475AAF"/>
    <w:rsid w:val="00496973"/>
    <w:rsid w:val="004A2382"/>
    <w:rsid w:val="004A3488"/>
    <w:rsid w:val="004B6F56"/>
    <w:rsid w:val="004C1390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704E5"/>
    <w:rsid w:val="005776CA"/>
    <w:rsid w:val="00587740"/>
    <w:rsid w:val="0059425F"/>
    <w:rsid w:val="00595DBA"/>
    <w:rsid w:val="00596838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310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10B1"/>
    <w:rsid w:val="006F3AF2"/>
    <w:rsid w:val="006F3C2F"/>
    <w:rsid w:val="0070193E"/>
    <w:rsid w:val="00705056"/>
    <w:rsid w:val="00707F5E"/>
    <w:rsid w:val="007136B1"/>
    <w:rsid w:val="00715E6A"/>
    <w:rsid w:val="00717571"/>
    <w:rsid w:val="007640AB"/>
    <w:rsid w:val="007670FE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41D97"/>
    <w:rsid w:val="00843CF9"/>
    <w:rsid w:val="00856A36"/>
    <w:rsid w:val="008647B3"/>
    <w:rsid w:val="008666A6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AB2"/>
    <w:rsid w:val="00980237"/>
    <w:rsid w:val="00980519"/>
    <w:rsid w:val="00984EE6"/>
    <w:rsid w:val="009853D9"/>
    <w:rsid w:val="009A7881"/>
    <w:rsid w:val="009C3324"/>
    <w:rsid w:val="009E5B4E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2010"/>
    <w:rsid w:val="00B3660D"/>
    <w:rsid w:val="00B43A34"/>
    <w:rsid w:val="00B467EA"/>
    <w:rsid w:val="00B52DE0"/>
    <w:rsid w:val="00B64601"/>
    <w:rsid w:val="00B673B6"/>
    <w:rsid w:val="00BA1931"/>
    <w:rsid w:val="00BB2E58"/>
    <w:rsid w:val="00BC0154"/>
    <w:rsid w:val="00BD191F"/>
    <w:rsid w:val="00BD6271"/>
    <w:rsid w:val="00BE06B0"/>
    <w:rsid w:val="00BE4B4D"/>
    <w:rsid w:val="00BF74A0"/>
    <w:rsid w:val="00C12D3B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D0F2A"/>
    <w:rsid w:val="00CE29CB"/>
    <w:rsid w:val="00CE5AA4"/>
    <w:rsid w:val="00CE716D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93726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15B2"/>
    <w:rsid w:val="00E53C3D"/>
    <w:rsid w:val="00E56994"/>
    <w:rsid w:val="00E63F0F"/>
    <w:rsid w:val="00E90B88"/>
    <w:rsid w:val="00E964AD"/>
    <w:rsid w:val="00EA0352"/>
    <w:rsid w:val="00EB1201"/>
    <w:rsid w:val="00EB502D"/>
    <w:rsid w:val="00EB6B50"/>
    <w:rsid w:val="00EC655C"/>
    <w:rsid w:val="00EC669D"/>
    <w:rsid w:val="00ED7E94"/>
    <w:rsid w:val="00EE4219"/>
    <w:rsid w:val="00EE5BAA"/>
    <w:rsid w:val="00EF3D57"/>
    <w:rsid w:val="00EF5DEF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95190"/>
    <w:rsid w:val="00FA7885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F951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F951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nr-online.ru/download/43-ins-ob-osobo-ohranyaemyh-prirodnyh-territoriyah/" TargetMode="External"/><Relationship Id="rId18" Type="http://schemas.openxmlformats.org/officeDocument/2006/relationships/hyperlink" Target="https://dnr-online.ru/download/o-pozharnoj-bezopasnosti-prinyat-postanovleniem-narodnogo-soveta-30-09-2016g-razmeshhen-27-10-2016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nr-online.ru/download/42-ins-o-zdravoohranenii/" TargetMode="External"/><Relationship Id="rId17" Type="http://schemas.openxmlformats.org/officeDocument/2006/relationships/hyperlink" Target="https://dnr-online.ru/download/o-gosudarstvennoj-daktiloskopicheskoj-registratsii-prinyat-postanovleniem-narodnogo-soveta-08-04-2016g-razmeshhen-26-04-2016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-online.ru/download/80-ihc-o-respublikanskih-programmah-dejstvuyushhaya-redaktsiya-po-sostoyaniyu-na-29-03-2017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-online.ru/download/29-ins-ob-oborote-lekarstvennyh-sredst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nr-online.ru/download/48-ihc-o-sotsialnoj-zashhite-invalidov-dejstvuyushhaya-redaktsiya-po-sostoyaniyu-na-13-03-2019g/" TargetMode="External"/><Relationship Id="rId10" Type="http://schemas.openxmlformats.org/officeDocument/2006/relationships/hyperlink" Target="https://dnr-online.ru/download/19-ihc-ob-oplate-truda/" TargetMode="External"/><Relationship Id="rId19" Type="http://schemas.openxmlformats.org/officeDocument/2006/relationships/hyperlink" Target="https://dnr-online.ru/download/242-ihc-o-statuse-sudej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-online.ru/download/47-ihc-o-sotsialnoj-zashhite-veteranov-vojny-dejstvuyushhaya-redaktsiya-po-sostoyaniyu-na-24-09-2018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E85F-8ED2-47CE-8D76-E5B11A5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cp:lastPrinted>2019-07-08T11:36:00Z</cp:lastPrinted>
  <dcterms:created xsi:type="dcterms:W3CDTF">2019-09-23T11:26:00Z</dcterms:created>
  <dcterms:modified xsi:type="dcterms:W3CDTF">2019-09-24T09:19:00Z</dcterms:modified>
</cp:coreProperties>
</file>