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76" w:rsidRDefault="004A6BB0" w:rsidP="004A6BB0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anchor distT="0" distB="0" distL="63500" distR="63500" simplePos="0" relativeHeight="377488129" behindDoc="1" locked="0" layoutInCell="1" allowOverlap="1" wp14:anchorId="476E0CCC" wp14:editId="63EDBCA2">
            <wp:simplePos x="0" y="0"/>
            <wp:positionH relativeFrom="margin">
              <wp:posOffset>2467610</wp:posOffset>
            </wp:positionH>
            <wp:positionV relativeFrom="paragraph">
              <wp:posOffset>67945</wp:posOffset>
            </wp:positionV>
            <wp:extent cx="1029970" cy="883920"/>
            <wp:effectExtent l="0" t="0" r="0" b="0"/>
            <wp:wrapTopAndBottom/>
            <wp:docPr id="2" name="Рисунок 2" descr="C:\Users\user\Desktop\доки\постановления совета министров\11.0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1.09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BC6">
        <w:t>ПРАВИТЕЛЬСТВО</w:t>
      </w:r>
      <w:bookmarkEnd w:id="0"/>
    </w:p>
    <w:p w:rsidR="00D83676" w:rsidRDefault="00D71BC6" w:rsidP="004A6BB0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4A6BB0" w:rsidRDefault="004A6BB0" w:rsidP="004A6BB0">
      <w:pPr>
        <w:pStyle w:val="10"/>
        <w:keepNext/>
        <w:keepLines/>
        <w:shd w:val="clear" w:color="auto" w:fill="auto"/>
        <w:spacing w:after="0" w:line="276" w:lineRule="auto"/>
      </w:pPr>
    </w:p>
    <w:p w:rsidR="00D83676" w:rsidRDefault="00D71BC6" w:rsidP="004A6BB0">
      <w:pPr>
        <w:pStyle w:val="30"/>
        <w:shd w:val="clear" w:color="auto" w:fill="auto"/>
        <w:spacing w:after="0" w:line="276" w:lineRule="auto"/>
      </w:pPr>
      <w:r>
        <w:t>РАСПОРЯЖЕНИЕ</w:t>
      </w:r>
    </w:p>
    <w:p w:rsidR="004A6BB0" w:rsidRDefault="004A6BB0" w:rsidP="004A6BB0">
      <w:pPr>
        <w:pStyle w:val="30"/>
        <w:shd w:val="clear" w:color="auto" w:fill="auto"/>
        <w:spacing w:after="0" w:line="276" w:lineRule="auto"/>
      </w:pPr>
    </w:p>
    <w:p w:rsidR="00D83676" w:rsidRDefault="00D71BC6" w:rsidP="004A6BB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сентября 2019 г. № 10</w:t>
      </w:r>
      <w:bookmarkEnd w:id="2"/>
    </w:p>
    <w:p w:rsidR="004A6BB0" w:rsidRDefault="004A6BB0" w:rsidP="004A6BB0">
      <w:pPr>
        <w:pStyle w:val="20"/>
        <w:keepNext/>
        <w:keepLines/>
        <w:shd w:val="clear" w:color="auto" w:fill="auto"/>
        <w:spacing w:before="0" w:after="0" w:line="276" w:lineRule="auto"/>
      </w:pPr>
    </w:p>
    <w:p w:rsidR="004A6BB0" w:rsidRDefault="004A6BB0" w:rsidP="004A6BB0">
      <w:pPr>
        <w:pStyle w:val="20"/>
        <w:keepNext/>
        <w:keepLines/>
        <w:shd w:val="clear" w:color="auto" w:fill="auto"/>
        <w:spacing w:before="0" w:after="0" w:line="276" w:lineRule="auto"/>
      </w:pPr>
    </w:p>
    <w:p w:rsidR="00D83676" w:rsidRDefault="00D71BC6" w:rsidP="004A6BB0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награждении Почетной грамотой и объявлении Благодарности</w:t>
      </w:r>
      <w:r>
        <w:br/>
        <w:t>Правительства Донецкой Народной Республики</w:t>
      </w:r>
      <w:bookmarkEnd w:id="3"/>
    </w:p>
    <w:p w:rsidR="004A6BB0" w:rsidRDefault="004A6BB0" w:rsidP="004A6BB0">
      <w:pPr>
        <w:pStyle w:val="20"/>
        <w:keepNext/>
        <w:keepLines/>
        <w:shd w:val="clear" w:color="auto" w:fill="auto"/>
        <w:spacing w:before="0" w:after="0" w:line="276" w:lineRule="auto"/>
      </w:pPr>
    </w:p>
    <w:p w:rsidR="004A6BB0" w:rsidRDefault="004A6BB0" w:rsidP="004A6BB0">
      <w:pPr>
        <w:pStyle w:val="20"/>
        <w:keepNext/>
        <w:keepLines/>
        <w:shd w:val="clear" w:color="auto" w:fill="auto"/>
        <w:spacing w:before="0" w:after="0" w:line="276" w:lineRule="auto"/>
      </w:pPr>
    </w:p>
    <w:p w:rsidR="00D83676" w:rsidRDefault="00D71BC6" w:rsidP="004A6BB0">
      <w:pPr>
        <w:pStyle w:val="22"/>
        <w:shd w:val="clear" w:color="auto" w:fill="auto"/>
        <w:spacing w:before="0" w:after="0" w:line="276" w:lineRule="auto"/>
      </w:pPr>
      <w:r>
        <w:t xml:space="preserve">В соответствии с пунктом 1.7 Порядка награждения Почетной грамотой </w:t>
      </w:r>
      <w:r>
        <w:t xml:space="preserve">и объявления Благодарности Правительства Донецкой Народной Республики, утвержденного </w:t>
      </w:r>
      <w:hyperlink r:id="rId9" w:history="1">
        <w:r w:rsidRPr="00F90514">
          <w:rPr>
            <w:rStyle w:val="a3"/>
          </w:rPr>
          <w:t>Постановлением Правительства Донецкой Народной Республики от 18 марта 2019 г. № 1 «О Почетной грамоте и Благодарности Правительства Донецкой Народной Республики»</w:t>
        </w:r>
      </w:hyperlink>
      <w:bookmarkStart w:id="4" w:name="_GoBack"/>
      <w:bookmarkEnd w:id="4"/>
      <w:r>
        <w:t xml:space="preserve">, в связи </w:t>
      </w:r>
      <w:r>
        <w:t>с профессиональным праздником Днем финансиста</w:t>
      </w:r>
    </w:p>
    <w:p w:rsidR="00D83676" w:rsidRDefault="00D71BC6" w:rsidP="004A6BB0">
      <w:pPr>
        <w:pStyle w:val="22"/>
        <w:numPr>
          <w:ilvl w:val="0"/>
          <w:numId w:val="1"/>
        </w:numPr>
        <w:shd w:val="clear" w:color="auto" w:fill="auto"/>
        <w:tabs>
          <w:tab w:val="left" w:pos="1418"/>
        </w:tabs>
        <w:spacing w:before="120" w:after="0" w:line="276" w:lineRule="auto"/>
        <w:ind w:firstLine="743"/>
      </w:pPr>
      <w:r>
        <w:t>За высокий профессионализм, значительный вклад в реализацию бюджетной политики Донецкой Народной Республики наградить Почетной грамотой Правительства Донецкой Народной Республики:</w:t>
      </w:r>
    </w:p>
    <w:p w:rsidR="00D83676" w:rsidRDefault="00D71BC6" w:rsidP="004A6BB0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Кошкину Наталью Альбертовну - </w:t>
      </w:r>
      <w:r>
        <w:t>Руководителя Республиканского казначейства Донецкой Народной Республики.</w:t>
      </w:r>
    </w:p>
    <w:p w:rsidR="00D83676" w:rsidRDefault="00D71BC6" w:rsidP="004A6BB0">
      <w:pPr>
        <w:pStyle w:val="22"/>
        <w:numPr>
          <w:ilvl w:val="0"/>
          <w:numId w:val="1"/>
        </w:numPr>
        <w:shd w:val="clear" w:color="auto" w:fill="auto"/>
        <w:tabs>
          <w:tab w:val="left" w:pos="1418"/>
        </w:tabs>
        <w:spacing w:before="120" w:after="0" w:line="276" w:lineRule="auto"/>
        <w:ind w:firstLine="743"/>
      </w:pPr>
      <w:r>
        <w:t>За весомый вклад в развитие и становление казначейской системы исполнения бюджетов и кассового обслуживания бюджетов бюджетной системы Донецкой Народной Республики объявить Благодарно</w:t>
      </w:r>
      <w:r>
        <w:t>сть Правительства Донецкой Народной Республики коллективу Республиканского казначейства Донецкой Народной Республики.</w:t>
      </w:r>
    </w:p>
    <w:p w:rsidR="00D83676" w:rsidRDefault="00D71BC6" w:rsidP="004A6BB0">
      <w:pPr>
        <w:pStyle w:val="22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4A6BB0" w:rsidRDefault="004A6BB0" w:rsidP="004A6BB0">
      <w:pPr>
        <w:pStyle w:val="4"/>
        <w:shd w:val="clear" w:color="auto" w:fill="auto"/>
        <w:spacing w:line="280" w:lineRule="exact"/>
      </w:pPr>
      <w:bookmarkStart w:id="5" w:name="bookmark4"/>
    </w:p>
    <w:p w:rsidR="004A6BB0" w:rsidRDefault="004A6BB0" w:rsidP="004A6BB0">
      <w:pPr>
        <w:pStyle w:val="4"/>
        <w:shd w:val="clear" w:color="auto" w:fill="auto"/>
        <w:spacing w:line="280" w:lineRule="exact"/>
      </w:pPr>
    </w:p>
    <w:p w:rsidR="004A6BB0" w:rsidRDefault="004A6BB0" w:rsidP="004A6BB0">
      <w:pPr>
        <w:pStyle w:val="4"/>
        <w:shd w:val="clear" w:color="auto" w:fill="auto"/>
        <w:spacing w:line="280" w:lineRule="exact"/>
      </w:pPr>
    </w:p>
    <w:p w:rsidR="004A6BB0" w:rsidRDefault="004A6BB0" w:rsidP="004A6BB0">
      <w:pPr>
        <w:pStyle w:val="4"/>
        <w:shd w:val="clear" w:color="auto" w:fill="auto"/>
        <w:spacing w:line="280" w:lineRule="exact"/>
      </w:pPr>
    </w:p>
    <w:p w:rsidR="004A6BB0" w:rsidRDefault="00D71BC6" w:rsidP="004A6BB0">
      <w:pPr>
        <w:pStyle w:val="4"/>
        <w:shd w:val="clear" w:color="auto" w:fill="auto"/>
        <w:spacing w:line="280" w:lineRule="exact"/>
      </w:pPr>
      <w:r>
        <w:t>Председатель Правительства</w:t>
      </w:r>
      <w:bookmarkEnd w:id="5"/>
      <w:r w:rsidR="004A6BB0">
        <w:t xml:space="preserve">                                                  </w:t>
      </w:r>
      <w:r w:rsidR="004A6BB0">
        <w:t>А. Е. Ананченко</w:t>
      </w:r>
    </w:p>
    <w:p w:rsidR="004A6BB0" w:rsidRDefault="004A6BB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4A6BB0" w:rsidSect="00F90514">
      <w:pgSz w:w="11900" w:h="16840"/>
      <w:pgMar w:top="709" w:right="545" w:bottom="696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BC6" w:rsidRDefault="00D71BC6">
      <w:r>
        <w:separator/>
      </w:r>
    </w:p>
  </w:endnote>
  <w:endnote w:type="continuationSeparator" w:id="0">
    <w:p w:rsidR="00D71BC6" w:rsidRDefault="00D7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BC6" w:rsidRDefault="00D71BC6"/>
  </w:footnote>
  <w:footnote w:type="continuationSeparator" w:id="0">
    <w:p w:rsidR="00D71BC6" w:rsidRDefault="00D71B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C1164"/>
    <w:multiLevelType w:val="multilevel"/>
    <w:tmpl w:val="BB5AE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83676"/>
    <w:rsid w:val="004A6BB0"/>
    <w:rsid w:val="00D71BC6"/>
    <w:rsid w:val="00D83676"/>
    <w:rsid w:val="00F9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792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48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pravitelstva-dnr-1-ot-01-03-2019-g-o-pochetnoj-gramote-i-blagodarnosti-pravitelstva-donetskoj-narodnoj-respubliki-opublikovano-18-03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2019-09-11T10:23:00Z</dcterms:created>
  <dcterms:modified xsi:type="dcterms:W3CDTF">2019-09-11T10:29:00Z</dcterms:modified>
</cp:coreProperties>
</file>