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97" w:rsidRDefault="002B3846" w:rsidP="003A596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E96697" w:rsidRDefault="00E96697" w:rsidP="003A5964">
      <w:pPr>
        <w:spacing w:line="276" w:lineRule="auto"/>
      </w:pPr>
    </w:p>
    <w:p w:rsidR="00E96697" w:rsidRDefault="00E96697" w:rsidP="003A5964">
      <w:pPr>
        <w:spacing w:line="276" w:lineRule="auto"/>
      </w:pPr>
    </w:p>
    <w:p w:rsidR="003A5964" w:rsidRPr="003A5964" w:rsidRDefault="003A5964" w:rsidP="003A5964">
      <w:pPr>
        <w:pStyle w:val="10"/>
        <w:keepNext/>
        <w:keepLines/>
        <w:shd w:val="clear" w:color="auto" w:fill="auto"/>
        <w:spacing w:after="0" w:line="276" w:lineRule="auto"/>
        <w:rPr>
          <w:sz w:val="24"/>
          <w:szCs w:val="24"/>
        </w:rPr>
      </w:pPr>
      <w:bookmarkStart w:id="0" w:name="bookmark0"/>
    </w:p>
    <w:p w:rsidR="00E96697" w:rsidRDefault="002B3846" w:rsidP="003A5964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E96697" w:rsidRDefault="002B3846" w:rsidP="003A5964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3A5964" w:rsidRDefault="003A5964" w:rsidP="003A5964">
      <w:pPr>
        <w:pStyle w:val="10"/>
        <w:keepNext/>
        <w:keepLines/>
        <w:shd w:val="clear" w:color="auto" w:fill="auto"/>
        <w:spacing w:after="0" w:line="276" w:lineRule="auto"/>
      </w:pPr>
    </w:p>
    <w:p w:rsidR="00E96697" w:rsidRDefault="002B3846" w:rsidP="003A5964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3A5964" w:rsidRDefault="003A5964" w:rsidP="003A5964">
      <w:pPr>
        <w:pStyle w:val="30"/>
        <w:shd w:val="clear" w:color="auto" w:fill="auto"/>
        <w:spacing w:before="0" w:after="0" w:line="276" w:lineRule="auto"/>
      </w:pPr>
    </w:p>
    <w:p w:rsidR="00E96697" w:rsidRDefault="002B3846" w:rsidP="003A5964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10 октября 2019 г. № 30-6</w:t>
      </w:r>
      <w:bookmarkEnd w:id="2"/>
    </w:p>
    <w:p w:rsidR="003A5964" w:rsidRDefault="003A5964" w:rsidP="003A5964">
      <w:pPr>
        <w:pStyle w:val="20"/>
        <w:keepNext/>
        <w:keepLines/>
        <w:shd w:val="clear" w:color="auto" w:fill="auto"/>
        <w:spacing w:before="0" w:after="0" w:line="276" w:lineRule="auto"/>
      </w:pPr>
    </w:p>
    <w:p w:rsidR="003A5964" w:rsidRDefault="003A5964" w:rsidP="003A5964">
      <w:pPr>
        <w:pStyle w:val="20"/>
        <w:keepNext/>
        <w:keepLines/>
        <w:shd w:val="clear" w:color="auto" w:fill="auto"/>
        <w:spacing w:before="0" w:after="0" w:line="276" w:lineRule="auto"/>
      </w:pPr>
    </w:p>
    <w:p w:rsidR="00E96697" w:rsidRDefault="002B3846" w:rsidP="003A5964">
      <w:pPr>
        <w:pStyle w:val="40"/>
        <w:shd w:val="clear" w:color="auto" w:fill="auto"/>
        <w:spacing w:before="0" w:line="276" w:lineRule="auto"/>
      </w:pPr>
      <w:r>
        <w:t>О внесении изменений в Постановление Совета Министров Донецкой</w:t>
      </w:r>
      <w:r>
        <w:br/>
        <w:t xml:space="preserve">Народной Республики от 15.06.2017 г. № 7-22 «Об </w:t>
      </w:r>
      <w:r>
        <w:t>утверждении Перечня</w:t>
      </w:r>
      <w:r>
        <w:br/>
        <w:t>платных услуг и порядка их предоставления бюджетными организациями</w:t>
      </w:r>
      <w:r>
        <w:br/>
        <w:t>и учреждениями Государственного комитета водного и рыбного хозяйства</w:t>
      </w:r>
    </w:p>
    <w:p w:rsidR="00E96697" w:rsidRDefault="002B3846" w:rsidP="003A5964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Донецкой Народной Республики»</w:t>
      </w:r>
      <w:bookmarkEnd w:id="3"/>
    </w:p>
    <w:p w:rsidR="003A5964" w:rsidRDefault="003A5964" w:rsidP="003A5964">
      <w:pPr>
        <w:pStyle w:val="20"/>
        <w:keepNext/>
        <w:keepLines/>
        <w:shd w:val="clear" w:color="auto" w:fill="auto"/>
        <w:spacing w:before="0" w:after="0" w:line="276" w:lineRule="auto"/>
      </w:pPr>
    </w:p>
    <w:p w:rsidR="003A5964" w:rsidRDefault="003A5964" w:rsidP="003A5964">
      <w:pPr>
        <w:pStyle w:val="20"/>
        <w:keepNext/>
        <w:keepLines/>
        <w:shd w:val="clear" w:color="auto" w:fill="auto"/>
        <w:spacing w:before="0" w:after="0" w:line="276" w:lineRule="auto"/>
      </w:pPr>
    </w:p>
    <w:p w:rsidR="00E96697" w:rsidRDefault="002B3846" w:rsidP="003A5964">
      <w:pPr>
        <w:pStyle w:val="22"/>
        <w:shd w:val="clear" w:color="auto" w:fill="auto"/>
        <w:spacing w:before="0" w:after="0" w:line="276" w:lineRule="auto"/>
      </w:pPr>
      <w:r>
        <w:t xml:space="preserve">Руководствуясь частью 5 статьи 47 </w:t>
      </w:r>
      <w:hyperlink r:id="rId9" w:history="1">
        <w:r w:rsidRPr="001C542C">
          <w:rPr>
            <w:rStyle w:val="a3"/>
          </w:rPr>
          <w:t xml:space="preserve">Закона Донецкой Народной Республики </w:t>
        </w:r>
        <w:r w:rsidRPr="001C542C">
          <w:rPr>
            <w:rStyle w:val="a3"/>
          </w:rPr>
          <w:t xml:space="preserve">от 30 ноября 2018 г. № </w:t>
        </w:r>
        <w:r w:rsidRPr="001C542C">
          <w:rPr>
            <w:rStyle w:val="a3"/>
            <w:lang w:eastAsia="en-US" w:bidi="en-US"/>
          </w:rPr>
          <w:t>02-</w:t>
        </w:r>
        <w:r w:rsidRPr="001C542C">
          <w:rPr>
            <w:rStyle w:val="a3"/>
            <w:lang w:val="en-US" w:eastAsia="en-US" w:bidi="en-US"/>
          </w:rPr>
          <w:t>IIHC</w:t>
        </w:r>
        <w:r w:rsidRPr="001C542C">
          <w:rPr>
            <w:rStyle w:val="a3"/>
            <w:lang w:eastAsia="en-US" w:bidi="en-US"/>
          </w:rPr>
          <w:t xml:space="preserve"> </w:t>
        </w:r>
        <w:r w:rsidRPr="001C542C">
          <w:rPr>
            <w:rStyle w:val="a3"/>
          </w:rPr>
          <w:t>«О Правительстве Донецкой Народной Республики»</w:t>
        </w:r>
      </w:hyperlink>
      <w:bookmarkStart w:id="4" w:name="_GoBack"/>
      <w:bookmarkEnd w:id="4"/>
      <w:r>
        <w:t xml:space="preserve">, статьями 77, 78 </w:t>
      </w:r>
      <w:hyperlink r:id="rId10" w:history="1">
        <w:r w:rsidRPr="00744E6A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3A5964" w:rsidRDefault="003A5964" w:rsidP="003A5964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</w:p>
    <w:p w:rsidR="00E96697" w:rsidRDefault="002B3846" w:rsidP="003A5964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5"/>
    </w:p>
    <w:p w:rsidR="003A5964" w:rsidRDefault="003A5964" w:rsidP="003A596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E96697" w:rsidRDefault="002B3846" w:rsidP="003A5964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</w:pPr>
      <w:proofErr w:type="gramStart"/>
      <w:r>
        <w:t xml:space="preserve">Внести в Приложение 2 </w:t>
      </w:r>
      <w:hyperlink r:id="rId11" w:history="1">
        <w:r w:rsidRPr="00744E6A">
          <w:rPr>
            <w:rStyle w:val="a3"/>
          </w:rPr>
          <w:t xml:space="preserve">«Порядок предоставления платных услуг, </w:t>
        </w:r>
        <w:r w:rsidRPr="00744E6A">
          <w:rPr>
            <w:rStyle w:val="a3"/>
          </w:rPr>
          <w:t>оказываемых бюджетными организациями и учреждениями Государственного комитета водного и рыбного хозяйства Донецкой Народной Республики», утвержденное Постановлением Совета Министров Донецкой Народной Республики от 15.06.2017 г. № 7-22</w:t>
        </w:r>
      </w:hyperlink>
      <w:r>
        <w:t>, следующие изменения:</w:t>
      </w:r>
      <w:proofErr w:type="gramEnd"/>
    </w:p>
    <w:p w:rsidR="00E96697" w:rsidRDefault="002B3846" w:rsidP="003A5964">
      <w:pPr>
        <w:pStyle w:val="22"/>
        <w:shd w:val="clear" w:color="auto" w:fill="auto"/>
        <w:spacing w:before="0" w:after="0" w:line="276" w:lineRule="auto"/>
      </w:pPr>
      <w:r>
        <w:t>1.1. В пункте 5.2 Порядка слова «Совет Министров Донецкой Народной Республики» заменить словами «Правительство Донецкой Народной Республики» в соответствующем падеже.</w:t>
      </w:r>
    </w:p>
    <w:p w:rsidR="00E96697" w:rsidRDefault="002B3846" w:rsidP="003A5964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</w:pPr>
      <w:r>
        <w:t>Настоящее Постановление вступает в силу со дня официального опубликования.</w:t>
      </w:r>
    </w:p>
    <w:p w:rsidR="003A5964" w:rsidRDefault="003A5964" w:rsidP="003A596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3A5964" w:rsidRDefault="003A5964" w:rsidP="003A596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3A5964" w:rsidRPr="003A5964" w:rsidRDefault="002B3846" w:rsidP="003A5964">
      <w:pPr>
        <w:pStyle w:val="40"/>
        <w:shd w:val="clear" w:color="auto" w:fill="auto"/>
        <w:spacing w:before="0" w:line="260" w:lineRule="exact"/>
        <w:jc w:val="left"/>
        <w:rPr>
          <w:sz w:val="28"/>
          <w:szCs w:val="28"/>
        </w:rPr>
      </w:pPr>
      <w:bookmarkStart w:id="6" w:name="bookmark5"/>
      <w:r w:rsidRPr="003A5964">
        <w:rPr>
          <w:sz w:val="28"/>
          <w:szCs w:val="28"/>
        </w:rPr>
        <w:t>Председатель Правительства</w:t>
      </w:r>
      <w:bookmarkEnd w:id="6"/>
      <w:r w:rsidR="003A5964" w:rsidRPr="003A5964">
        <w:rPr>
          <w:sz w:val="28"/>
          <w:szCs w:val="28"/>
        </w:rPr>
        <w:t xml:space="preserve">                      </w:t>
      </w:r>
      <w:r w:rsidR="003A5964">
        <w:rPr>
          <w:sz w:val="28"/>
          <w:szCs w:val="28"/>
        </w:rPr>
        <w:t xml:space="preserve">                           </w:t>
      </w:r>
      <w:r w:rsidR="003A5964" w:rsidRPr="003A5964">
        <w:rPr>
          <w:sz w:val="28"/>
          <w:szCs w:val="28"/>
        </w:rPr>
        <w:t xml:space="preserve">   </w:t>
      </w:r>
      <w:r w:rsidR="003A5964" w:rsidRPr="003A5964">
        <w:rPr>
          <w:rStyle w:val="4Exact"/>
          <w:b/>
          <w:bCs/>
          <w:sz w:val="28"/>
          <w:szCs w:val="28"/>
        </w:rPr>
        <w:t>А. Е. Ананченко</w:t>
      </w:r>
    </w:p>
    <w:p w:rsidR="00E96697" w:rsidRDefault="00E96697" w:rsidP="003A596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E96697" w:rsidSect="003A5964">
      <w:type w:val="continuous"/>
      <w:pgSz w:w="11900" w:h="16840"/>
      <w:pgMar w:top="709" w:right="541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846" w:rsidRDefault="002B3846">
      <w:r>
        <w:separator/>
      </w:r>
    </w:p>
  </w:endnote>
  <w:endnote w:type="continuationSeparator" w:id="0">
    <w:p w:rsidR="002B3846" w:rsidRDefault="002B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846" w:rsidRDefault="002B3846"/>
  </w:footnote>
  <w:footnote w:type="continuationSeparator" w:id="0">
    <w:p w:rsidR="002B3846" w:rsidRDefault="002B384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86A93"/>
    <w:multiLevelType w:val="multilevel"/>
    <w:tmpl w:val="B866AD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96697"/>
    <w:rsid w:val="001C542C"/>
    <w:rsid w:val="002B3846"/>
    <w:rsid w:val="003A5964"/>
    <w:rsid w:val="00744E6A"/>
    <w:rsid w:val="00E9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7-22-ot-15-06-2017-g-ob-utverzhdenii-perechnya-platnyh-uslug-i-poryadka-ih-predostavleniya-byudzhetnymi-organizatsiyami-i-uchrezhdeniyami-gosudarstvennogo-komitet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4</cp:revision>
  <dcterms:created xsi:type="dcterms:W3CDTF">2019-10-16T07:50:00Z</dcterms:created>
  <dcterms:modified xsi:type="dcterms:W3CDTF">2019-10-16T07:55:00Z</dcterms:modified>
</cp:coreProperties>
</file>