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2C5" w:rsidRDefault="00C34204" w:rsidP="00E86EF9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4.95pt;margin-top:0;width:87.85pt;height:72.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2B22C5" w:rsidRDefault="002B22C5" w:rsidP="00E86EF9">
      <w:pPr>
        <w:spacing w:line="276" w:lineRule="auto"/>
      </w:pPr>
    </w:p>
    <w:p w:rsidR="00E86EF9" w:rsidRDefault="00E86EF9" w:rsidP="00E86EF9">
      <w:pPr>
        <w:pStyle w:val="10"/>
        <w:keepNext/>
        <w:keepLines/>
        <w:shd w:val="clear" w:color="auto" w:fill="auto"/>
        <w:spacing w:after="0" w:line="276" w:lineRule="auto"/>
        <w:ind w:right="80"/>
        <w:rPr>
          <w:rStyle w:val="11"/>
          <w:b/>
          <w:bCs/>
        </w:rPr>
      </w:pPr>
      <w:bookmarkStart w:id="0" w:name="bookmark0"/>
    </w:p>
    <w:p w:rsidR="00E86EF9" w:rsidRPr="00E86EF9" w:rsidRDefault="00E86EF9" w:rsidP="00E86EF9">
      <w:pPr>
        <w:pStyle w:val="10"/>
        <w:keepNext/>
        <w:keepLines/>
        <w:shd w:val="clear" w:color="auto" w:fill="auto"/>
        <w:spacing w:after="0" w:line="276" w:lineRule="auto"/>
        <w:ind w:right="80"/>
        <w:rPr>
          <w:rStyle w:val="11"/>
          <w:b/>
          <w:bCs/>
          <w:sz w:val="16"/>
          <w:szCs w:val="16"/>
        </w:rPr>
      </w:pPr>
    </w:p>
    <w:p w:rsidR="002B22C5" w:rsidRDefault="00C34204" w:rsidP="00E86EF9">
      <w:pPr>
        <w:pStyle w:val="10"/>
        <w:keepNext/>
        <w:keepLines/>
        <w:shd w:val="clear" w:color="auto" w:fill="auto"/>
        <w:spacing w:after="0" w:line="276" w:lineRule="auto"/>
        <w:ind w:right="8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2B22C5" w:rsidRDefault="00C34204" w:rsidP="00E86EF9">
      <w:pPr>
        <w:pStyle w:val="10"/>
        <w:keepNext/>
        <w:keepLines/>
        <w:shd w:val="clear" w:color="auto" w:fill="auto"/>
        <w:spacing w:after="0" w:line="276" w:lineRule="auto"/>
        <w:ind w:right="8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E86EF9" w:rsidRDefault="00E86EF9" w:rsidP="00E86EF9">
      <w:pPr>
        <w:pStyle w:val="10"/>
        <w:keepNext/>
        <w:keepLines/>
        <w:shd w:val="clear" w:color="auto" w:fill="auto"/>
        <w:spacing w:after="0" w:line="276" w:lineRule="auto"/>
        <w:ind w:right="80"/>
      </w:pPr>
    </w:p>
    <w:p w:rsidR="002B22C5" w:rsidRDefault="00C34204" w:rsidP="00E86EF9">
      <w:pPr>
        <w:pStyle w:val="20"/>
        <w:keepNext/>
        <w:keepLines/>
        <w:shd w:val="clear" w:color="auto" w:fill="auto"/>
        <w:spacing w:before="0" w:after="0" w:line="276" w:lineRule="auto"/>
        <w:ind w:right="6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E86EF9" w:rsidRDefault="00E86EF9" w:rsidP="00E86EF9">
      <w:pPr>
        <w:pStyle w:val="20"/>
        <w:keepNext/>
        <w:keepLines/>
        <w:shd w:val="clear" w:color="auto" w:fill="auto"/>
        <w:spacing w:before="0" w:after="0" w:line="276" w:lineRule="auto"/>
        <w:ind w:right="60"/>
      </w:pPr>
    </w:p>
    <w:p w:rsidR="002B22C5" w:rsidRDefault="00C34204" w:rsidP="00E86EF9">
      <w:pPr>
        <w:pStyle w:val="20"/>
        <w:keepNext/>
        <w:keepLines/>
        <w:shd w:val="clear" w:color="auto" w:fill="auto"/>
        <w:spacing w:before="0" w:after="0" w:line="276" w:lineRule="auto"/>
        <w:ind w:right="6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31 мая 2016 г. № 7-28</w:t>
      </w:r>
      <w:bookmarkEnd w:id="2"/>
    </w:p>
    <w:p w:rsidR="00E86EF9" w:rsidRDefault="00E86EF9" w:rsidP="00E86EF9">
      <w:pPr>
        <w:pStyle w:val="20"/>
        <w:keepNext/>
        <w:keepLines/>
        <w:shd w:val="clear" w:color="auto" w:fill="auto"/>
        <w:spacing w:before="0" w:after="0" w:line="276" w:lineRule="auto"/>
        <w:ind w:right="60"/>
        <w:rPr>
          <w:rStyle w:val="214pt"/>
          <w:b/>
          <w:bCs/>
        </w:rPr>
      </w:pPr>
    </w:p>
    <w:p w:rsidR="00E86EF9" w:rsidRDefault="00E86EF9" w:rsidP="00E86EF9">
      <w:pPr>
        <w:pStyle w:val="20"/>
        <w:keepNext/>
        <w:keepLines/>
        <w:shd w:val="clear" w:color="auto" w:fill="auto"/>
        <w:spacing w:before="0" w:after="0" w:line="276" w:lineRule="auto"/>
        <w:ind w:right="60"/>
      </w:pPr>
    </w:p>
    <w:p w:rsidR="002B22C5" w:rsidRDefault="00C34204" w:rsidP="00E86EF9">
      <w:pPr>
        <w:pStyle w:val="20"/>
        <w:keepNext/>
        <w:keepLines/>
        <w:shd w:val="clear" w:color="auto" w:fill="auto"/>
        <w:spacing w:before="0" w:after="0" w:line="276" w:lineRule="auto"/>
        <w:ind w:right="60"/>
      </w:pPr>
      <w:bookmarkStart w:id="3" w:name="bookmark3"/>
      <w:r>
        <w:rPr>
          <w:rStyle w:val="214pt"/>
          <w:b/>
          <w:bCs/>
        </w:rPr>
        <w:t>Об утверждении срока действия лицензии, перечня документов,</w:t>
      </w:r>
      <w:bookmarkEnd w:id="3"/>
    </w:p>
    <w:p w:rsidR="002B22C5" w:rsidRDefault="00C34204" w:rsidP="00E86EF9">
      <w:pPr>
        <w:pStyle w:val="31"/>
        <w:shd w:val="clear" w:color="auto" w:fill="auto"/>
        <w:spacing w:line="276" w:lineRule="auto"/>
        <w:ind w:right="60"/>
      </w:pPr>
      <w:proofErr w:type="gramStart"/>
      <w:r>
        <w:rPr>
          <w:rStyle w:val="32"/>
          <w:b/>
          <w:bCs/>
        </w:rPr>
        <w:t>прилагаемых</w:t>
      </w:r>
      <w:proofErr w:type="gramEnd"/>
      <w:r>
        <w:rPr>
          <w:rStyle w:val="32"/>
          <w:b/>
          <w:bCs/>
        </w:rPr>
        <w:t xml:space="preserve"> к заявлению о выдаче лицензии на осуществление</w:t>
      </w:r>
      <w:r>
        <w:rPr>
          <w:rStyle w:val="32"/>
          <w:b/>
          <w:bCs/>
        </w:rPr>
        <w:br/>
      </w:r>
      <w:r>
        <w:rPr>
          <w:rStyle w:val="32"/>
          <w:b/>
          <w:bCs/>
        </w:rPr>
        <w:t xml:space="preserve">хозяйственной деятельности по торговле пестицидами и </w:t>
      </w:r>
      <w:proofErr w:type="spellStart"/>
      <w:r>
        <w:rPr>
          <w:rStyle w:val="32"/>
          <w:b/>
          <w:bCs/>
        </w:rPr>
        <w:t>агрохимикатами</w:t>
      </w:r>
      <w:proofErr w:type="spellEnd"/>
    </w:p>
    <w:p w:rsidR="002B22C5" w:rsidRDefault="00C34204" w:rsidP="00E86EF9">
      <w:pPr>
        <w:pStyle w:val="31"/>
        <w:shd w:val="clear" w:color="auto" w:fill="auto"/>
        <w:spacing w:line="276" w:lineRule="auto"/>
        <w:ind w:right="60"/>
        <w:rPr>
          <w:rStyle w:val="32"/>
          <w:b/>
          <w:bCs/>
        </w:rPr>
      </w:pPr>
      <w:r>
        <w:rPr>
          <w:rStyle w:val="32"/>
          <w:b/>
          <w:bCs/>
        </w:rPr>
        <w:t>(только регуляторами роста растений)</w:t>
      </w:r>
    </w:p>
    <w:p w:rsidR="00E86EF9" w:rsidRDefault="00E86EF9" w:rsidP="00E86EF9">
      <w:pPr>
        <w:pStyle w:val="31"/>
        <w:shd w:val="clear" w:color="auto" w:fill="auto"/>
        <w:spacing w:line="276" w:lineRule="auto"/>
        <w:ind w:right="60"/>
        <w:rPr>
          <w:rStyle w:val="32"/>
          <w:b/>
          <w:bCs/>
        </w:rPr>
      </w:pPr>
    </w:p>
    <w:p w:rsidR="00E86EF9" w:rsidRDefault="00E86EF9" w:rsidP="00E86EF9">
      <w:pPr>
        <w:pStyle w:val="31"/>
        <w:shd w:val="clear" w:color="auto" w:fill="auto"/>
        <w:spacing w:line="276" w:lineRule="auto"/>
        <w:ind w:right="60"/>
      </w:pPr>
    </w:p>
    <w:p w:rsidR="002B22C5" w:rsidRDefault="00C34204" w:rsidP="00E86EF9">
      <w:pPr>
        <w:pStyle w:val="23"/>
        <w:shd w:val="clear" w:color="auto" w:fill="auto"/>
        <w:spacing w:before="0" w:after="0" w:line="276" w:lineRule="auto"/>
        <w:ind w:firstLine="800"/>
      </w:pPr>
      <w:r>
        <w:rPr>
          <w:rStyle w:val="24"/>
        </w:rPr>
        <w:t xml:space="preserve">С целью организации лицензирования хозяйственной деятельности по торговле пестицидами и </w:t>
      </w:r>
      <w:proofErr w:type="spellStart"/>
      <w:r>
        <w:rPr>
          <w:rStyle w:val="24"/>
        </w:rPr>
        <w:t>агрохимикатами</w:t>
      </w:r>
      <w:proofErr w:type="spellEnd"/>
      <w:r>
        <w:rPr>
          <w:rStyle w:val="24"/>
        </w:rPr>
        <w:t xml:space="preserve"> (только регуляторами роста растений), на основании части четвертой статьи 11, части четвертой статьи 15 </w:t>
      </w:r>
      <w:hyperlink r:id="rId9" w:history="1">
        <w:r w:rsidRPr="00EA6BF1">
          <w:rPr>
            <w:rStyle w:val="a3"/>
          </w:rPr>
          <w:t>Закона Донецкой Народной Республики от 16.03.2015</w:t>
        </w:r>
        <w:r w:rsidRPr="00EA6BF1">
          <w:rPr>
            <w:rStyle w:val="a3"/>
          </w:rPr>
          <w:t xml:space="preserve"> № 18 </w:t>
        </w:r>
        <w:r w:rsidRPr="00EA6BF1">
          <w:rPr>
            <w:rStyle w:val="a3"/>
          </w:rPr>
          <w:t xml:space="preserve">- </w:t>
        </w:r>
        <w:r w:rsidRPr="00EA6BF1">
          <w:rPr>
            <w:rStyle w:val="a3"/>
            <w:lang w:val="en-US" w:eastAsia="en-US" w:bidi="en-US"/>
          </w:rPr>
          <w:t>IHC</w:t>
        </w:r>
        <w:r w:rsidRPr="00EA6BF1">
          <w:rPr>
            <w:rStyle w:val="a3"/>
            <w:lang w:eastAsia="en-US" w:bidi="en-US"/>
          </w:rPr>
          <w:t xml:space="preserve"> </w:t>
        </w:r>
        <w:r w:rsidRPr="00EA6BF1">
          <w:rPr>
            <w:rStyle w:val="a3"/>
          </w:rPr>
          <w:t>«О лицензировании отдельных видов хозяйственной деятельности»</w:t>
        </w:r>
      </w:hyperlink>
      <w:bookmarkStart w:id="4" w:name="_GoBack"/>
      <w:bookmarkEnd w:id="4"/>
      <w:r>
        <w:rPr>
          <w:rStyle w:val="24"/>
        </w:rPr>
        <w:t xml:space="preserve"> с изменениями, Совет Министров Донецкой Народной Республики</w:t>
      </w:r>
    </w:p>
    <w:p w:rsidR="002B22C5" w:rsidRDefault="00C34204" w:rsidP="00E86EF9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5" w:name="bookmark4"/>
      <w:r>
        <w:rPr>
          <w:rStyle w:val="214pt"/>
          <w:b/>
          <w:bCs/>
        </w:rPr>
        <w:t>ПОСТАНОВЛЯЕТ:</w:t>
      </w:r>
      <w:bookmarkEnd w:id="5"/>
    </w:p>
    <w:p w:rsidR="00E86EF9" w:rsidRDefault="00E86EF9" w:rsidP="00E86EF9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2B22C5" w:rsidRDefault="00C34204" w:rsidP="00E86EF9">
      <w:pPr>
        <w:pStyle w:val="23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0" w:line="276" w:lineRule="auto"/>
        <w:ind w:firstLine="800"/>
      </w:pPr>
      <w:r>
        <w:rPr>
          <w:rStyle w:val="24"/>
        </w:rPr>
        <w:t>Утвердить Перечень документов, прилагаемых к заявлению о выдаче лицензии на осуществление хозяйственной деят</w:t>
      </w:r>
      <w:r>
        <w:rPr>
          <w:rStyle w:val="24"/>
        </w:rPr>
        <w:t xml:space="preserve">ельности по торговле пестицидами и </w:t>
      </w:r>
      <w:proofErr w:type="spellStart"/>
      <w:r>
        <w:rPr>
          <w:rStyle w:val="24"/>
        </w:rPr>
        <w:t>агрохимикатами</w:t>
      </w:r>
      <w:proofErr w:type="spellEnd"/>
      <w:r>
        <w:rPr>
          <w:rStyle w:val="24"/>
        </w:rPr>
        <w:t xml:space="preserve"> (только регуляторами роста растений) (прилагается).</w:t>
      </w:r>
    </w:p>
    <w:p w:rsidR="002B22C5" w:rsidRDefault="00C34204" w:rsidP="00E86EF9">
      <w:pPr>
        <w:pStyle w:val="23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0" w:line="276" w:lineRule="auto"/>
        <w:ind w:firstLine="800"/>
      </w:pPr>
      <w:r>
        <w:rPr>
          <w:rStyle w:val="24"/>
        </w:rPr>
        <w:t xml:space="preserve">Установить, что срок действия лицензии на осуществление хозяйственной деятельности по торговле пестицидами и </w:t>
      </w:r>
      <w:proofErr w:type="spellStart"/>
      <w:r>
        <w:rPr>
          <w:rStyle w:val="24"/>
        </w:rPr>
        <w:t>агрохимикатами</w:t>
      </w:r>
      <w:proofErr w:type="spellEnd"/>
      <w:r>
        <w:rPr>
          <w:rStyle w:val="24"/>
        </w:rPr>
        <w:t xml:space="preserve"> (только регуляторами роста рас</w:t>
      </w:r>
      <w:r>
        <w:rPr>
          <w:rStyle w:val="24"/>
        </w:rPr>
        <w:t>тений) составляет пять лет.</w:t>
      </w:r>
    </w:p>
    <w:p w:rsidR="00E86EF9" w:rsidRDefault="00C34204" w:rsidP="00E86EF9">
      <w:pPr>
        <w:pStyle w:val="a5"/>
        <w:numPr>
          <w:ilvl w:val="0"/>
          <w:numId w:val="1"/>
        </w:numPr>
        <w:shd w:val="clear" w:color="auto" w:fill="auto"/>
        <w:tabs>
          <w:tab w:val="left" w:pos="1088"/>
        </w:tabs>
        <w:spacing w:line="276" w:lineRule="auto"/>
        <w:ind w:firstLine="800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  <w:bookmarkStart w:id="6" w:name="bookmark5"/>
    </w:p>
    <w:p w:rsidR="00E86EF9" w:rsidRDefault="00E86EF9" w:rsidP="00E86EF9">
      <w:pPr>
        <w:pStyle w:val="a5"/>
        <w:shd w:val="clear" w:color="auto" w:fill="auto"/>
        <w:tabs>
          <w:tab w:val="left" w:pos="1088"/>
        </w:tabs>
        <w:spacing w:line="276" w:lineRule="auto"/>
        <w:ind w:firstLine="0"/>
        <w:jc w:val="both"/>
        <w:rPr>
          <w:rStyle w:val="a6"/>
        </w:rPr>
      </w:pPr>
    </w:p>
    <w:p w:rsidR="00E86EF9" w:rsidRDefault="00E86EF9" w:rsidP="00E86EF9">
      <w:pPr>
        <w:pStyle w:val="a5"/>
        <w:shd w:val="clear" w:color="auto" w:fill="auto"/>
        <w:tabs>
          <w:tab w:val="left" w:pos="1088"/>
        </w:tabs>
        <w:spacing w:line="276" w:lineRule="auto"/>
        <w:ind w:firstLine="0"/>
        <w:jc w:val="both"/>
        <w:rPr>
          <w:rStyle w:val="a6"/>
        </w:rPr>
      </w:pPr>
    </w:p>
    <w:p w:rsidR="00E86EF9" w:rsidRDefault="00C34204" w:rsidP="00E86EF9">
      <w:pPr>
        <w:pStyle w:val="a5"/>
        <w:shd w:val="clear" w:color="auto" w:fill="auto"/>
        <w:tabs>
          <w:tab w:val="left" w:pos="1088"/>
        </w:tabs>
        <w:spacing w:line="276" w:lineRule="auto"/>
        <w:ind w:firstLine="0"/>
        <w:jc w:val="both"/>
      </w:pPr>
      <w:r w:rsidRPr="00E86EF9">
        <w:rPr>
          <w:rStyle w:val="214pt"/>
        </w:rPr>
        <w:t xml:space="preserve">Председатель </w:t>
      </w:r>
      <w:r w:rsidR="00E86EF9" w:rsidRPr="00E86EF9">
        <w:rPr>
          <w:rStyle w:val="214pt"/>
        </w:rPr>
        <w:br/>
      </w:r>
      <w:r w:rsidRPr="00E86EF9">
        <w:rPr>
          <w:rStyle w:val="214pt"/>
        </w:rPr>
        <w:t>Совета Министр</w:t>
      </w:r>
      <w:bookmarkEnd w:id="6"/>
      <w:r w:rsidR="00E86EF9" w:rsidRPr="00E86EF9">
        <w:rPr>
          <w:rStyle w:val="214pt"/>
        </w:rPr>
        <w:t xml:space="preserve">ов                                                                         </w:t>
      </w:r>
      <w:r w:rsidR="00E86EF9" w:rsidRPr="00E86EF9">
        <w:rPr>
          <w:rStyle w:val="3Exact0"/>
        </w:rPr>
        <w:t>А. В. Захарченко</w:t>
      </w:r>
    </w:p>
    <w:p w:rsidR="002B22C5" w:rsidRDefault="00C34204" w:rsidP="00E86EF9">
      <w:pPr>
        <w:pStyle w:val="23"/>
        <w:shd w:val="clear" w:color="auto" w:fill="auto"/>
        <w:spacing w:before="0" w:after="0" w:line="276" w:lineRule="auto"/>
        <w:ind w:left="5670"/>
        <w:jc w:val="left"/>
      </w:pPr>
      <w:r>
        <w:lastRenderedPageBreak/>
        <w:t>УТВЕРЖДЕН</w:t>
      </w:r>
    </w:p>
    <w:p w:rsidR="002B22C5" w:rsidRDefault="00C34204" w:rsidP="00E86EF9">
      <w:pPr>
        <w:pStyle w:val="23"/>
        <w:shd w:val="clear" w:color="auto" w:fill="auto"/>
        <w:spacing w:before="0" w:after="0" w:line="276" w:lineRule="auto"/>
        <w:ind w:left="5670"/>
        <w:jc w:val="left"/>
      </w:pPr>
      <w:r>
        <w:t xml:space="preserve">Постановлением Совета Министров </w:t>
      </w:r>
      <w:proofErr w:type="gramStart"/>
      <w:r>
        <w:t>Донецкой</w:t>
      </w:r>
      <w:proofErr w:type="gramEnd"/>
    </w:p>
    <w:p w:rsidR="002B22C5" w:rsidRDefault="00C34204" w:rsidP="00E86EF9">
      <w:pPr>
        <w:pStyle w:val="23"/>
        <w:shd w:val="clear" w:color="auto" w:fill="auto"/>
        <w:spacing w:before="0" w:after="0" w:line="276" w:lineRule="auto"/>
        <w:ind w:left="5670"/>
        <w:jc w:val="left"/>
      </w:pPr>
      <w:r>
        <w:t>Народной Республики</w:t>
      </w:r>
    </w:p>
    <w:p w:rsidR="002B22C5" w:rsidRDefault="00C34204" w:rsidP="00E86EF9">
      <w:pPr>
        <w:pStyle w:val="23"/>
        <w:shd w:val="clear" w:color="auto" w:fill="auto"/>
        <w:spacing w:before="0" w:after="0" w:line="276" w:lineRule="auto"/>
        <w:ind w:left="5670"/>
        <w:jc w:val="left"/>
      </w:pPr>
      <w:r>
        <w:t>от 31 мая 2016 г. № 7-28</w:t>
      </w:r>
    </w:p>
    <w:p w:rsidR="00E86EF9" w:rsidRDefault="00E86EF9" w:rsidP="00E86EF9">
      <w:pPr>
        <w:pStyle w:val="23"/>
        <w:shd w:val="clear" w:color="auto" w:fill="auto"/>
        <w:spacing w:before="0" w:after="0" w:line="276" w:lineRule="auto"/>
        <w:ind w:left="5820"/>
        <w:jc w:val="left"/>
      </w:pPr>
    </w:p>
    <w:p w:rsidR="002B22C5" w:rsidRDefault="00C34204" w:rsidP="00E86EF9">
      <w:pPr>
        <w:pStyle w:val="40"/>
        <w:shd w:val="clear" w:color="auto" w:fill="auto"/>
        <w:spacing w:before="0" w:line="276" w:lineRule="auto"/>
        <w:ind w:right="40"/>
      </w:pPr>
      <w:r>
        <w:t>ПЕРЕЧЕНЬ</w:t>
      </w:r>
    </w:p>
    <w:p w:rsidR="002B22C5" w:rsidRDefault="00C34204" w:rsidP="00E86EF9">
      <w:pPr>
        <w:pStyle w:val="31"/>
        <w:shd w:val="clear" w:color="auto" w:fill="auto"/>
        <w:spacing w:line="276" w:lineRule="auto"/>
        <w:ind w:right="40"/>
      </w:pPr>
      <w:proofErr w:type="gramStart"/>
      <w:r>
        <w:t>документов, прилагаемых к заявлению о выдаче лицензии на</w:t>
      </w:r>
      <w:r>
        <w:br/>
        <w:t>осуществление хозяйственной деятельности</w:t>
      </w:r>
      <w:r>
        <w:br/>
        <w:t xml:space="preserve">по торговле пестицидами и </w:t>
      </w:r>
      <w:proofErr w:type="spellStart"/>
      <w:r>
        <w:t>агрохимикатами</w:t>
      </w:r>
      <w:proofErr w:type="spellEnd"/>
      <w:r>
        <w:t xml:space="preserve"> (только регуляторами роста</w:t>
      </w:r>
      <w:proofErr w:type="gramEnd"/>
    </w:p>
    <w:p w:rsidR="002B22C5" w:rsidRDefault="00C34204" w:rsidP="00E86EF9">
      <w:pPr>
        <w:pStyle w:val="31"/>
        <w:shd w:val="clear" w:color="auto" w:fill="auto"/>
        <w:spacing w:line="276" w:lineRule="auto"/>
        <w:ind w:right="40"/>
      </w:pPr>
      <w:r>
        <w:t>растений)</w:t>
      </w:r>
    </w:p>
    <w:p w:rsidR="00E86EF9" w:rsidRDefault="00E86EF9" w:rsidP="00E86EF9">
      <w:pPr>
        <w:pStyle w:val="31"/>
        <w:shd w:val="clear" w:color="auto" w:fill="auto"/>
        <w:spacing w:line="276" w:lineRule="auto"/>
        <w:ind w:right="40"/>
      </w:pPr>
    </w:p>
    <w:p w:rsidR="002B22C5" w:rsidRDefault="00C34204" w:rsidP="00E86EF9">
      <w:pPr>
        <w:pStyle w:val="23"/>
        <w:shd w:val="clear" w:color="auto" w:fill="auto"/>
        <w:spacing w:before="0" w:after="0" w:line="276" w:lineRule="auto"/>
        <w:ind w:firstLine="800"/>
      </w:pPr>
      <w:r>
        <w:t>К заявлению о выдаче лицензии на право осуществления хозяйственной деят</w:t>
      </w:r>
      <w:r>
        <w:t xml:space="preserve">ельности по торговле пестицидами и </w:t>
      </w:r>
      <w:proofErr w:type="spellStart"/>
      <w:r>
        <w:t>агрохимикатами</w:t>
      </w:r>
      <w:proofErr w:type="spellEnd"/>
      <w:r>
        <w:t xml:space="preserve"> (только регуляторами роста растений) (далее - лицензируемая деятельность) прилагаются следующие документы, заверенные подписью и печатью соискателя лицензии:</w:t>
      </w:r>
    </w:p>
    <w:p w:rsidR="002B22C5" w:rsidRDefault="00C34204" w:rsidP="00E86EF9">
      <w:pPr>
        <w:pStyle w:val="23"/>
        <w:numPr>
          <w:ilvl w:val="0"/>
          <w:numId w:val="2"/>
        </w:numPr>
        <w:shd w:val="clear" w:color="auto" w:fill="auto"/>
        <w:tabs>
          <w:tab w:val="left" w:pos="935"/>
        </w:tabs>
        <w:spacing w:before="0" w:after="0" w:line="276" w:lineRule="auto"/>
        <w:ind w:firstLine="640"/>
      </w:pPr>
      <w:r>
        <w:t xml:space="preserve">сведения за подписью заявителя - субъекта </w:t>
      </w:r>
      <w:r>
        <w:t>хозяйствования о наличии собственных или арендованных складских и торговых помещений, копии документов, подтверждающих наличие на праве собственности или ином законном основании материально-технической базы, необходимой для осуществления лицензируемой деят</w:t>
      </w:r>
      <w:r>
        <w:t>ельности.</w:t>
      </w:r>
    </w:p>
    <w:p w:rsidR="002B22C5" w:rsidRDefault="00C34204" w:rsidP="00E86EF9">
      <w:pPr>
        <w:pStyle w:val="23"/>
        <w:numPr>
          <w:ilvl w:val="0"/>
          <w:numId w:val="2"/>
        </w:numPr>
        <w:shd w:val="clear" w:color="auto" w:fill="auto"/>
        <w:tabs>
          <w:tab w:val="left" w:pos="931"/>
        </w:tabs>
        <w:spacing w:before="0" w:after="0" w:line="276" w:lineRule="auto"/>
        <w:ind w:firstLine="640"/>
      </w:pPr>
      <w:r>
        <w:t>надлежащим образом заверенные копии правоустанавливающих документов на складские и торговые помещения;</w:t>
      </w:r>
    </w:p>
    <w:p w:rsidR="002B22C5" w:rsidRDefault="00C34204" w:rsidP="00E86EF9">
      <w:pPr>
        <w:pStyle w:val="23"/>
        <w:numPr>
          <w:ilvl w:val="0"/>
          <w:numId w:val="2"/>
        </w:numPr>
        <w:shd w:val="clear" w:color="auto" w:fill="auto"/>
        <w:tabs>
          <w:tab w:val="left" w:pos="935"/>
        </w:tabs>
        <w:spacing w:before="0" w:after="0" w:line="276" w:lineRule="auto"/>
        <w:ind w:firstLine="640"/>
      </w:pPr>
      <w:r>
        <w:t>гарантийное письмо о соблюдении условий длительного хранения токсичных отходов до утилизации, возникающих в процессе осуществления торговли;</w:t>
      </w:r>
    </w:p>
    <w:p w:rsidR="002B22C5" w:rsidRDefault="00C34204" w:rsidP="00E86EF9">
      <w:pPr>
        <w:pStyle w:val="23"/>
        <w:numPr>
          <w:ilvl w:val="0"/>
          <w:numId w:val="2"/>
        </w:numPr>
        <w:shd w:val="clear" w:color="auto" w:fill="auto"/>
        <w:tabs>
          <w:tab w:val="left" w:pos="935"/>
        </w:tabs>
        <w:spacing w:before="0" w:after="0" w:line="276" w:lineRule="auto"/>
        <w:ind w:firstLine="640"/>
      </w:pPr>
      <w:r>
        <w:t>свидетельство о государственной регистрации соискателя лицензии или выписка из Единого государственного реестра юридических лиц и физических лиц-предпринимателей (копия, заверенная надлежащим образом);</w:t>
      </w:r>
    </w:p>
    <w:p w:rsidR="002B22C5" w:rsidRDefault="00C34204" w:rsidP="00E86EF9">
      <w:pPr>
        <w:pStyle w:val="23"/>
        <w:numPr>
          <w:ilvl w:val="0"/>
          <w:numId w:val="2"/>
        </w:numPr>
        <w:shd w:val="clear" w:color="auto" w:fill="auto"/>
        <w:tabs>
          <w:tab w:val="left" w:pos="940"/>
        </w:tabs>
        <w:spacing w:before="0" w:after="0" w:line="276" w:lineRule="auto"/>
        <w:ind w:firstLine="640"/>
      </w:pPr>
      <w:r>
        <w:t>справка от органов статистики с указанием соответствую</w:t>
      </w:r>
      <w:r>
        <w:t>щего пункта КВЭД;</w:t>
      </w:r>
    </w:p>
    <w:p w:rsidR="002B22C5" w:rsidRDefault="00C34204" w:rsidP="00E86EF9">
      <w:pPr>
        <w:pStyle w:val="23"/>
        <w:numPr>
          <w:ilvl w:val="0"/>
          <w:numId w:val="2"/>
        </w:numPr>
        <w:shd w:val="clear" w:color="auto" w:fill="auto"/>
        <w:tabs>
          <w:tab w:val="left" w:pos="931"/>
        </w:tabs>
        <w:spacing w:before="0" w:after="0" w:line="276" w:lineRule="auto"/>
        <w:ind w:firstLine="640"/>
      </w:pPr>
      <w:r>
        <w:t>для торгового помещения - заключение санитарно-эпидемиологической службы;</w:t>
      </w:r>
    </w:p>
    <w:p w:rsidR="002B22C5" w:rsidRDefault="00C34204" w:rsidP="00E86EF9">
      <w:pPr>
        <w:pStyle w:val="23"/>
        <w:numPr>
          <w:ilvl w:val="0"/>
          <w:numId w:val="2"/>
        </w:numPr>
        <w:shd w:val="clear" w:color="auto" w:fill="auto"/>
        <w:tabs>
          <w:tab w:val="left" w:pos="1004"/>
        </w:tabs>
        <w:spacing w:before="0" w:after="0" w:line="276" w:lineRule="auto"/>
        <w:ind w:firstLine="640"/>
      </w:pPr>
      <w:r>
        <w:t>для складского помещения - санитарный паспорт;</w:t>
      </w:r>
    </w:p>
    <w:p w:rsidR="002B22C5" w:rsidRDefault="00C34204" w:rsidP="00E86EF9">
      <w:pPr>
        <w:pStyle w:val="23"/>
        <w:numPr>
          <w:ilvl w:val="0"/>
          <w:numId w:val="2"/>
        </w:numPr>
        <w:shd w:val="clear" w:color="auto" w:fill="auto"/>
        <w:tabs>
          <w:tab w:val="left" w:pos="950"/>
        </w:tabs>
        <w:spacing w:before="0" w:after="0" w:line="276" w:lineRule="auto"/>
        <w:ind w:firstLine="640"/>
        <w:sectPr w:rsidR="002B22C5" w:rsidSect="00E86EF9">
          <w:type w:val="continuous"/>
          <w:pgSz w:w="11900" w:h="16840"/>
          <w:pgMar w:top="709" w:right="605" w:bottom="851" w:left="1517" w:header="0" w:footer="3" w:gutter="0"/>
          <w:cols w:space="720"/>
          <w:noEndnote/>
          <w:docGrid w:linePitch="360"/>
        </w:sectPr>
      </w:pPr>
      <w:r>
        <w:t>допуск и удостоверение на выполнение работ, связанных с транспортировкой, хранением, применение</w:t>
      </w:r>
      <w:r>
        <w:t xml:space="preserve">м и торговлей пестицидами и </w:t>
      </w:r>
      <w:proofErr w:type="spellStart"/>
      <w:r>
        <w:t>агрохимикатами</w:t>
      </w:r>
      <w:proofErr w:type="spellEnd"/>
      <w:r>
        <w:t xml:space="preserve"> на соответствующее количество работников (надлежащим образом заверенные копии);</w:t>
      </w:r>
    </w:p>
    <w:p w:rsidR="002B22C5" w:rsidRDefault="00C34204" w:rsidP="00E86EF9">
      <w:pPr>
        <w:pStyle w:val="23"/>
        <w:numPr>
          <w:ilvl w:val="0"/>
          <w:numId w:val="2"/>
        </w:numPr>
        <w:shd w:val="clear" w:color="auto" w:fill="auto"/>
        <w:tabs>
          <w:tab w:val="left" w:pos="973"/>
        </w:tabs>
        <w:spacing w:before="0" w:after="0" w:line="276" w:lineRule="auto"/>
        <w:ind w:firstLine="600"/>
        <w:jc w:val="left"/>
      </w:pPr>
      <w:r>
        <w:lastRenderedPageBreak/>
        <w:t>копию паспорта физического лица-предпринимателя (только для физических лиц-предпринимателей);</w:t>
      </w:r>
    </w:p>
    <w:p w:rsidR="002B22C5" w:rsidRDefault="00C34204" w:rsidP="00E86EF9">
      <w:pPr>
        <w:pStyle w:val="23"/>
        <w:numPr>
          <w:ilvl w:val="0"/>
          <w:numId w:val="2"/>
        </w:numPr>
        <w:shd w:val="clear" w:color="auto" w:fill="auto"/>
        <w:tabs>
          <w:tab w:val="left" w:pos="1131"/>
        </w:tabs>
        <w:spacing w:before="0" w:after="0" w:line="276" w:lineRule="auto"/>
        <w:ind w:left="600"/>
      </w:pPr>
      <w:r>
        <w:t>индивидуальный номер налогоплательщика;</w:t>
      </w:r>
    </w:p>
    <w:p w:rsidR="002B22C5" w:rsidRDefault="00C34204" w:rsidP="00E86EF9">
      <w:pPr>
        <w:pStyle w:val="23"/>
        <w:numPr>
          <w:ilvl w:val="0"/>
          <w:numId w:val="2"/>
        </w:numPr>
        <w:shd w:val="clear" w:color="auto" w:fill="auto"/>
        <w:tabs>
          <w:tab w:val="left" w:pos="1131"/>
        </w:tabs>
        <w:spacing w:before="0" w:after="0" w:line="276" w:lineRule="auto"/>
        <w:ind w:left="600"/>
      </w:pPr>
      <w:r>
        <w:t>банковские реквизиты.</w:t>
      </w:r>
    </w:p>
    <w:sectPr w:rsidR="002B22C5">
      <w:headerReference w:type="default" r:id="rId10"/>
      <w:pgSz w:w="11900" w:h="16840"/>
      <w:pgMar w:top="1303" w:right="605" w:bottom="1055" w:left="15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204" w:rsidRDefault="00C34204">
      <w:r>
        <w:separator/>
      </w:r>
    </w:p>
  </w:endnote>
  <w:endnote w:type="continuationSeparator" w:id="0">
    <w:p w:rsidR="00C34204" w:rsidRDefault="00C34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204" w:rsidRDefault="00C34204"/>
  </w:footnote>
  <w:footnote w:type="continuationSeparator" w:id="0">
    <w:p w:rsidR="00C34204" w:rsidRDefault="00C342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2C5" w:rsidRDefault="00C3420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45pt;margin-top:43.6pt;width:4.55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B22C5" w:rsidRDefault="00C34204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64A5B"/>
    <w:multiLevelType w:val="multilevel"/>
    <w:tmpl w:val="8B140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D076CE"/>
    <w:multiLevelType w:val="multilevel"/>
    <w:tmpl w:val="24763A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B22C5"/>
    <w:rsid w:val="002B22C5"/>
    <w:rsid w:val="00C34204"/>
    <w:rsid w:val="00E86EF9"/>
    <w:rsid w:val="00EA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">
    <w:name w:val="Заголовок №3"/>
    <w:basedOn w:val="a"/>
    <w:link w:val="3Exact"/>
    <w:pPr>
      <w:shd w:val="clear" w:color="auto" w:fill="FFFFFF"/>
      <w:spacing w:before="660" w:after="6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24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36" w:lineRule="exact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5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494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2019-10-02T13:51:00Z</dcterms:created>
  <dcterms:modified xsi:type="dcterms:W3CDTF">2019-10-02T13:59:00Z</dcterms:modified>
</cp:coreProperties>
</file>