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7DC" w:rsidRDefault="00783038" w:rsidP="00C4433B">
      <w:pPr>
        <w:framePr w:h="1680" w:wrap="notBeside" w:vAnchor="text" w:hAnchor="page" w:x="5506" w:y="-2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министров\\29.10\\media\\image1.jpeg" \* MERGEFORMATINET</w:instrText>
      </w:r>
      <w:r>
        <w:instrText xml:space="preserve"> </w:instrText>
      </w:r>
      <w:r>
        <w:fldChar w:fldCharType="separate"/>
      </w:r>
      <w:r w:rsidR="00C4433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72.75pt">
            <v:imagedata r:id="rId8" r:href="rId9"/>
          </v:shape>
        </w:pict>
      </w:r>
      <w:r>
        <w:fldChar w:fldCharType="end"/>
      </w:r>
    </w:p>
    <w:p w:rsidR="004727DC" w:rsidRDefault="004727DC" w:rsidP="00C4433B">
      <w:pPr>
        <w:spacing w:line="276" w:lineRule="auto"/>
        <w:rPr>
          <w:sz w:val="2"/>
          <w:szCs w:val="2"/>
        </w:rPr>
      </w:pPr>
    </w:p>
    <w:p w:rsidR="004727DC" w:rsidRDefault="00783038" w:rsidP="00C4433B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727DC" w:rsidRDefault="00783038" w:rsidP="00C4433B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727DC" w:rsidRDefault="004727DC" w:rsidP="00C4433B">
      <w:pPr>
        <w:spacing w:line="276" w:lineRule="auto"/>
      </w:pPr>
    </w:p>
    <w:p w:rsidR="004727DC" w:rsidRDefault="00783038" w:rsidP="00C4433B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ПОСТАНОВЛЕНИЕ</w:t>
      </w:r>
    </w:p>
    <w:p w:rsidR="00C4433B" w:rsidRDefault="00C4433B" w:rsidP="00C4433B">
      <w:pPr>
        <w:pStyle w:val="30"/>
        <w:shd w:val="clear" w:color="auto" w:fill="auto"/>
        <w:spacing w:before="0" w:after="0" w:line="276" w:lineRule="auto"/>
        <w:ind w:left="60"/>
      </w:pPr>
    </w:p>
    <w:p w:rsidR="004727DC" w:rsidRDefault="00783038" w:rsidP="00C4433B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от 25 июня 2016 г. № 8-24</w:t>
      </w:r>
    </w:p>
    <w:p w:rsidR="00C4433B" w:rsidRDefault="00C4433B" w:rsidP="00C4433B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C4433B" w:rsidRDefault="00C4433B" w:rsidP="00C4433B">
      <w:pPr>
        <w:pStyle w:val="30"/>
        <w:shd w:val="clear" w:color="auto" w:fill="auto"/>
        <w:spacing w:before="0" w:after="0" w:line="276" w:lineRule="auto"/>
        <w:ind w:left="60"/>
      </w:pPr>
    </w:p>
    <w:p w:rsidR="004727DC" w:rsidRDefault="00783038" w:rsidP="00C4433B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О назначении на должность</w:t>
      </w:r>
    </w:p>
    <w:p w:rsidR="00C4433B" w:rsidRDefault="00C4433B" w:rsidP="00C4433B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C4433B" w:rsidRDefault="00C4433B" w:rsidP="00C4433B">
      <w:pPr>
        <w:pStyle w:val="30"/>
        <w:shd w:val="clear" w:color="auto" w:fill="auto"/>
        <w:spacing w:before="0" w:after="0" w:line="276" w:lineRule="auto"/>
        <w:ind w:left="60"/>
      </w:pPr>
    </w:p>
    <w:p w:rsidR="00C4433B" w:rsidRDefault="00783038" w:rsidP="00C4433B">
      <w:pPr>
        <w:pStyle w:val="20"/>
        <w:shd w:val="clear" w:color="auto" w:fill="auto"/>
        <w:spacing w:before="0" w:after="0" w:line="276" w:lineRule="auto"/>
        <w:ind w:firstLine="740"/>
        <w:rPr>
          <w:rStyle w:val="21"/>
        </w:rPr>
      </w:pPr>
      <w:r>
        <w:rPr>
          <w:rStyle w:val="21"/>
        </w:rPr>
        <w:t xml:space="preserve">В соответствии со статьями 77, 78 </w:t>
      </w:r>
      <w:hyperlink r:id="rId10" w:history="1">
        <w:r w:rsidRPr="00C01B5D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1"/>
        </w:rPr>
        <w:t xml:space="preserve">, Совет Министров Донецкой Народной Республики </w:t>
      </w:r>
    </w:p>
    <w:p w:rsidR="00C4433B" w:rsidRDefault="00C4433B" w:rsidP="00C4433B">
      <w:pPr>
        <w:pStyle w:val="20"/>
        <w:shd w:val="clear" w:color="auto" w:fill="auto"/>
        <w:spacing w:before="0" w:after="0" w:line="276" w:lineRule="auto"/>
        <w:ind w:firstLine="740"/>
        <w:rPr>
          <w:rStyle w:val="21"/>
        </w:rPr>
      </w:pPr>
    </w:p>
    <w:p w:rsidR="004727DC" w:rsidRDefault="00783038" w:rsidP="00C4433B">
      <w:pPr>
        <w:pStyle w:val="20"/>
        <w:shd w:val="clear" w:color="auto" w:fill="auto"/>
        <w:spacing w:before="0" w:after="0" w:line="276" w:lineRule="auto"/>
        <w:ind w:firstLine="740"/>
        <w:rPr>
          <w:rStyle w:val="22"/>
        </w:rPr>
      </w:pPr>
      <w:r>
        <w:rPr>
          <w:rStyle w:val="22"/>
        </w:rPr>
        <w:t>ПОСТАНОВЛЯЕТ:</w:t>
      </w:r>
    </w:p>
    <w:p w:rsidR="00C4433B" w:rsidRDefault="00C4433B" w:rsidP="00C4433B">
      <w:pPr>
        <w:pStyle w:val="20"/>
        <w:shd w:val="clear" w:color="auto" w:fill="auto"/>
        <w:spacing w:before="0" w:after="0" w:line="276" w:lineRule="auto"/>
        <w:ind w:firstLine="740"/>
      </w:pPr>
    </w:p>
    <w:p w:rsidR="004727DC" w:rsidRDefault="00783038" w:rsidP="00C4433B">
      <w:pPr>
        <w:pStyle w:val="20"/>
        <w:numPr>
          <w:ilvl w:val="0"/>
          <w:numId w:val="1"/>
        </w:numPr>
        <w:shd w:val="clear" w:color="auto" w:fill="auto"/>
        <w:tabs>
          <w:tab w:val="left" w:pos="1105"/>
        </w:tabs>
        <w:spacing w:before="120" w:after="0" w:line="276" w:lineRule="auto"/>
        <w:ind w:firstLine="740"/>
      </w:pPr>
      <w:r>
        <w:rPr>
          <w:rStyle w:val="21"/>
        </w:rPr>
        <w:t>Назначить на должность генерального директора Государственного предприятия «</w:t>
      </w:r>
      <w:proofErr w:type="spellStart"/>
      <w:r>
        <w:rPr>
          <w:rStyle w:val="21"/>
        </w:rPr>
        <w:t>Донбасстрансгаз</w:t>
      </w:r>
      <w:proofErr w:type="spellEnd"/>
      <w:r>
        <w:rPr>
          <w:rStyle w:val="21"/>
        </w:rPr>
        <w:t xml:space="preserve">» </w:t>
      </w:r>
      <w:proofErr w:type="spellStart"/>
      <w:r>
        <w:rPr>
          <w:rStyle w:val="21"/>
        </w:rPr>
        <w:t>Дехтяренко</w:t>
      </w:r>
      <w:proofErr w:type="spellEnd"/>
      <w:r>
        <w:rPr>
          <w:rStyle w:val="21"/>
        </w:rPr>
        <w:t xml:space="preserve"> Владимира Владими</w:t>
      </w:r>
      <w:r>
        <w:rPr>
          <w:rStyle w:val="21"/>
        </w:rPr>
        <w:t>ровича.</w:t>
      </w:r>
    </w:p>
    <w:p w:rsidR="004727DC" w:rsidRDefault="00783038" w:rsidP="00C4433B">
      <w:pPr>
        <w:pStyle w:val="20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left="740"/>
        <w:jc w:val="both"/>
        <w:rPr>
          <w:rStyle w:val="21"/>
        </w:rPr>
      </w:pPr>
      <w:r>
        <w:rPr>
          <w:rStyle w:val="21"/>
        </w:rPr>
        <w:t>Настоящее Постановление вступает в силу с момента принятия.</w:t>
      </w:r>
    </w:p>
    <w:p w:rsid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rStyle w:val="21"/>
        </w:rPr>
      </w:pPr>
    </w:p>
    <w:p w:rsid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rStyle w:val="21"/>
        </w:rPr>
      </w:pPr>
    </w:p>
    <w:p w:rsid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rStyle w:val="21"/>
        </w:rPr>
      </w:pPr>
    </w:p>
    <w:p w:rsid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rStyle w:val="21"/>
        </w:rPr>
      </w:pPr>
    </w:p>
    <w:p w:rsid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rStyle w:val="21"/>
          <w:b/>
        </w:rPr>
      </w:pPr>
      <w:r>
        <w:rPr>
          <w:rStyle w:val="21"/>
          <w:b/>
        </w:rPr>
        <w:t xml:space="preserve">Председатель </w:t>
      </w:r>
    </w:p>
    <w:p w:rsidR="00C4433B" w:rsidRPr="00C4433B" w:rsidRDefault="00C4433B" w:rsidP="00C4433B">
      <w:pPr>
        <w:pStyle w:val="20"/>
        <w:shd w:val="clear" w:color="auto" w:fill="auto"/>
        <w:tabs>
          <w:tab w:val="left" w:pos="1127"/>
        </w:tabs>
        <w:spacing w:before="0" w:after="0" w:line="276" w:lineRule="auto"/>
        <w:jc w:val="both"/>
        <w:rPr>
          <w:b/>
        </w:rPr>
      </w:pPr>
      <w:r>
        <w:rPr>
          <w:rStyle w:val="21"/>
          <w:b/>
        </w:rPr>
        <w:t>Совета Министров                                                                 А. В. Захарченко</w:t>
      </w:r>
    </w:p>
    <w:sectPr w:rsidR="00C4433B" w:rsidRPr="00C4433B" w:rsidSect="00C4433B">
      <w:pgSz w:w="11900" w:h="16840"/>
      <w:pgMar w:top="993" w:right="553" w:bottom="993" w:left="16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38" w:rsidRDefault="00783038">
      <w:r>
        <w:separator/>
      </w:r>
    </w:p>
  </w:endnote>
  <w:endnote w:type="continuationSeparator" w:id="0">
    <w:p w:rsidR="00783038" w:rsidRDefault="0078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38" w:rsidRDefault="00783038"/>
  </w:footnote>
  <w:footnote w:type="continuationSeparator" w:id="0">
    <w:p w:rsidR="00783038" w:rsidRDefault="0078303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721A0"/>
    <w:multiLevelType w:val="multilevel"/>
    <w:tmpl w:val="750CD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727DC"/>
    <w:rsid w:val="004727DC"/>
    <w:rsid w:val="00783038"/>
    <w:rsid w:val="00C01B5D"/>
    <w:rsid w:val="00C4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180" w:line="355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2019-10-29T09:59:00Z</dcterms:created>
  <dcterms:modified xsi:type="dcterms:W3CDTF">2019-10-29T10:11:00Z</dcterms:modified>
</cp:coreProperties>
</file>