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5132" w14:textId="77777777" w:rsidR="00653748" w:rsidRPr="00532947" w:rsidRDefault="00653748" w:rsidP="00950B9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13079742" w14:textId="77777777" w:rsidR="005140D3" w:rsidRDefault="00653748" w:rsidP="00950B91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</w:p>
    <w:p w14:paraId="6D4D54B8" w14:textId="77777777" w:rsidR="00CF7A6B" w:rsidRDefault="00653748" w:rsidP="00950B91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8602E1">
        <w:rPr>
          <w:rFonts w:ascii="Times New Roman" w:hAnsi="Times New Roman"/>
          <w:sz w:val="28"/>
          <w:szCs w:val="28"/>
        </w:rPr>
        <w:t>ломбард</w:t>
      </w:r>
      <w:r w:rsidR="004D413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F6FF43" w14:textId="4AB81A31" w:rsidR="00653748" w:rsidRPr="00532947" w:rsidRDefault="00653748" w:rsidP="00950B91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5C68F5" w14:textId="01AD087B" w:rsidR="00A112E0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695875D3" w14:textId="77777777" w:rsidR="00CE0CCF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9C47B4" w14:textId="425CFBAE" w:rsidR="00653748" w:rsidRPr="00AA4A19" w:rsidRDefault="002F78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4A19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AA4A19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190B3996" w:rsidR="00653748" w:rsidRPr="00CE0CCF" w:rsidRDefault="008602E1" w:rsidP="00950B91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2F2984" w:rsidRPr="00CE0CCF">
        <w:rPr>
          <w:rFonts w:ascii="Times New Roman" w:hAnsi="Times New Roman"/>
          <w:sz w:val="28"/>
          <w:szCs w:val="28"/>
        </w:rPr>
        <w:t>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исполнительно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орган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 его заместител</w:t>
      </w:r>
      <w:r w:rsidRPr="00CE0CCF">
        <w:rPr>
          <w:rFonts w:ascii="Times New Roman" w:hAnsi="Times New Roman"/>
          <w:sz w:val="28"/>
          <w:szCs w:val="28"/>
        </w:rPr>
        <w:t>ям</w:t>
      </w:r>
      <w:r w:rsidR="002F2984" w:rsidRPr="00CE0CCF">
        <w:rPr>
          <w:rFonts w:ascii="Times New Roman" w:hAnsi="Times New Roman"/>
          <w:sz w:val="28"/>
          <w:szCs w:val="28"/>
        </w:rPr>
        <w:t>, 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бухгалтер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CE0CCF">
        <w:rPr>
          <w:rFonts w:ascii="Times New Roman" w:hAnsi="Times New Roman"/>
          <w:sz w:val="28"/>
          <w:szCs w:val="28"/>
        </w:rPr>
        <w:t xml:space="preserve"> </w:t>
      </w:r>
      <w:r w:rsidR="006274DD" w:rsidRPr="00CE0CCF">
        <w:rPr>
          <w:rFonts w:ascii="Times New Roman" w:hAnsi="Times New Roman"/>
          <w:sz w:val="28"/>
          <w:szCs w:val="28"/>
        </w:rPr>
        <w:t>Ломбарда</w:t>
      </w:r>
      <w:r w:rsidR="00184CFA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 w:rsidRPr="00CE0CCF">
        <w:rPr>
          <w:rFonts w:ascii="Times New Roman" w:hAnsi="Times New Roman"/>
          <w:sz w:val="28"/>
          <w:szCs w:val="28"/>
        </w:rPr>
        <w:t xml:space="preserve"> Ломбарда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1CDB30F1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6274DD">
        <w:rPr>
          <w:rFonts w:ascii="Times New Roman" w:hAnsi="Times New Roman"/>
          <w:sz w:val="28"/>
          <w:szCs w:val="28"/>
        </w:rPr>
        <w:t>Ломбарда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Ломбарда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61CCE45C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74DD">
        <w:rPr>
          <w:rFonts w:ascii="Times New Roman" w:hAnsi="Times New Roman"/>
          <w:sz w:val="28"/>
          <w:szCs w:val="28"/>
        </w:rPr>
        <w:t xml:space="preserve">Ломбарда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3" w:name="o50"/>
      <w:bookmarkEnd w:id="3"/>
    </w:p>
    <w:p w14:paraId="59D91BB8" w14:textId="74086BF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04302ABD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6274DD">
        <w:rPr>
          <w:rFonts w:ascii="Times New Roman" w:hAnsi="Times New Roman"/>
          <w:sz w:val="28"/>
          <w:szCs w:val="28"/>
        </w:rPr>
        <w:t>Ломбарда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6473077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532947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12A8D90A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46E4570C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6274DD">
        <w:rPr>
          <w:rFonts w:ascii="Times New Roman" w:hAnsi="Times New Roman"/>
          <w:sz w:val="28"/>
          <w:szCs w:val="28"/>
        </w:rPr>
        <w:t>Ломбарда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21B2C45C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или полное </w:t>
      </w:r>
      <w:r w:rsidRPr="00532947">
        <w:rPr>
          <w:rFonts w:ascii="Times New Roman" w:hAnsi="Times New Roman"/>
          <w:sz w:val="28"/>
          <w:szCs w:val="28"/>
        </w:rPr>
        <w:t>высшее образование;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lastRenderedPageBreak/>
        <w:t>иметь безупречную деловую репутацию;</w:t>
      </w:r>
    </w:p>
    <w:p w14:paraId="360775E3" w14:textId="77777777" w:rsidR="00653748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0EC3EA7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6274DD">
        <w:rPr>
          <w:rFonts w:ascii="Times New Roman" w:hAnsi="Times New Roman"/>
          <w:sz w:val="28"/>
          <w:szCs w:val="28"/>
        </w:rPr>
        <w:t>Ломбарда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067F410E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CAAE9B" w14:textId="77777777" w:rsidR="00AA4A19" w:rsidRPr="00532947" w:rsidRDefault="00AA4A1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DDE8CA" w14:textId="77777777" w:rsidR="00AA4A19" w:rsidRDefault="00653748" w:rsidP="002F298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6EC450BA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CE0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8540" w14:textId="77777777" w:rsidR="00154F7D" w:rsidRDefault="00154F7D" w:rsidP="002402BC">
      <w:pPr>
        <w:spacing w:after="0" w:line="240" w:lineRule="auto"/>
      </w:pPr>
      <w:r>
        <w:separator/>
      </w:r>
    </w:p>
  </w:endnote>
  <w:endnote w:type="continuationSeparator" w:id="0">
    <w:p w14:paraId="07877791" w14:textId="77777777" w:rsidR="00154F7D" w:rsidRDefault="00154F7D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13C1" w14:textId="77777777" w:rsidR="00154F7D" w:rsidRDefault="00154F7D" w:rsidP="002402BC">
      <w:pPr>
        <w:spacing w:after="0" w:line="240" w:lineRule="auto"/>
      </w:pPr>
      <w:r>
        <w:separator/>
      </w:r>
    </w:p>
  </w:footnote>
  <w:footnote w:type="continuationSeparator" w:id="0">
    <w:p w14:paraId="1ECA2D0F" w14:textId="77777777" w:rsidR="00154F7D" w:rsidRDefault="00154F7D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950B91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0B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B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B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A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B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6CA2CA7B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9636F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4F7D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3C69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65A7"/>
    <w:rsid w:val="00507D49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254B"/>
    <w:rsid w:val="005F344E"/>
    <w:rsid w:val="005F5320"/>
    <w:rsid w:val="0060179E"/>
    <w:rsid w:val="006054D0"/>
    <w:rsid w:val="006274DD"/>
    <w:rsid w:val="00631CD8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2134A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803AAB"/>
    <w:rsid w:val="00807487"/>
    <w:rsid w:val="00807B8E"/>
    <w:rsid w:val="00821AAF"/>
    <w:rsid w:val="00824192"/>
    <w:rsid w:val="00824266"/>
    <w:rsid w:val="00824DA4"/>
    <w:rsid w:val="0082503A"/>
    <w:rsid w:val="00827CE4"/>
    <w:rsid w:val="00834044"/>
    <w:rsid w:val="008401D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34AF"/>
    <w:rsid w:val="009506F2"/>
    <w:rsid w:val="00950B91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4A19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0CCF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7AC"/>
    <w:rsid w:val="00E02BEA"/>
    <w:rsid w:val="00E03F3E"/>
    <w:rsid w:val="00E101C4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5518"/>
    <w:rsid w:val="00F3590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920DB26-70B4-4CAC-85C0-4837367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55EC-F199-4842-850F-1EDD2FF9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2019-07-05T14:05:00Z</cp:lastPrinted>
  <dcterms:created xsi:type="dcterms:W3CDTF">2019-11-06T08:57:00Z</dcterms:created>
  <dcterms:modified xsi:type="dcterms:W3CDTF">2019-11-06T08:57:00Z</dcterms:modified>
</cp:coreProperties>
</file>