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CAE4" w14:textId="77777777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622828E3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6A498D">
        <w:rPr>
          <w:rFonts w:ascii="Times New Roman" w:hAnsi="Times New Roman"/>
          <w:sz w:val="28"/>
          <w:szCs w:val="28"/>
        </w:rPr>
        <w:t>микрофинансов</w:t>
      </w:r>
      <w:r w:rsidR="00F25191">
        <w:rPr>
          <w:rFonts w:ascii="Times New Roman" w:hAnsi="Times New Roman"/>
          <w:sz w:val="28"/>
          <w:szCs w:val="28"/>
        </w:rPr>
        <w:t>ых</w:t>
      </w:r>
      <w:r w:rsidR="006A498D">
        <w:rPr>
          <w:rFonts w:ascii="Times New Roman" w:hAnsi="Times New Roman"/>
          <w:sz w:val="28"/>
          <w:szCs w:val="28"/>
        </w:rPr>
        <w:t xml:space="preserve"> организаци</w:t>
      </w:r>
      <w:r w:rsidR="00F25191">
        <w:rPr>
          <w:rFonts w:ascii="Times New Roman" w:hAnsi="Times New Roman"/>
          <w:sz w:val="28"/>
          <w:szCs w:val="28"/>
        </w:rPr>
        <w:t>й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2323BD48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0EFB7F0B" w14:textId="77777777" w:rsidR="00F55A76" w:rsidRPr="00AE31E0" w:rsidRDefault="00F55A76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4175B0" w:rsidRPr="00AE31E0" w14:paraId="0C8546FC" w14:textId="77777777" w:rsidTr="00763EEC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131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763EEC">
        <w:tc>
          <w:tcPr>
            <w:tcW w:w="4503" w:type="dxa"/>
          </w:tcPr>
          <w:p w14:paraId="7000F76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131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763EEC">
        <w:tc>
          <w:tcPr>
            <w:tcW w:w="4503" w:type="dxa"/>
          </w:tcPr>
          <w:p w14:paraId="6D1C065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131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763EEC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131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763EEC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131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763EEC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131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71CCA3A6" w:rsidR="004175B0" w:rsidRPr="00AE31E0" w:rsidRDefault="00763EEC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микрофинансовых организаций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A396B8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5D9E763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B0A1A22" w14:textId="1A0FC1C0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акций (долей), составляющих уставный капитал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587"/>
      </w:tblGrid>
      <w:tr w:rsidR="004175B0" w:rsidRPr="00AE31E0" w14:paraId="694D0BD3" w14:textId="77777777" w:rsidTr="00763EEC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1C0AB626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(учредителей, акционеров)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60E2507F" w14:textId="39B572D1" w:rsidR="004175B0" w:rsidRPr="00AE31E0" w:rsidRDefault="004175B0" w:rsidP="0051149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участников (учредителей, акционеров)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6536FFE9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данные*** место жительства физических лиц - участников (учредителей, акционеров) заявителя</w:t>
            </w:r>
          </w:p>
        </w:tc>
        <w:tc>
          <w:tcPr>
            <w:tcW w:w="1587" w:type="dxa"/>
          </w:tcPr>
          <w:p w14:paraId="0A047D71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C01C83" w14:paraId="0B2FB8EC" w14:textId="77777777" w:rsidTr="00763EEC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763EEC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763EEC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763EEC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763EEC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763EEC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22FE69" w:rsidR="004175B0" w:rsidRPr="00AE31E0" w:rsidRDefault="004175B0" w:rsidP="00990E92">
            <w:pPr>
              <w:spacing w:line="276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E92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990E92" w:rsidRPr="00990E92">
              <w:rPr>
                <w:rFonts w:ascii="Times New Roman" w:hAnsi="Times New Roman"/>
                <w:sz w:val="28"/>
                <w:szCs w:val="28"/>
              </w:rPr>
              <w:t>,</w:t>
            </w:r>
            <w:r w:rsidRPr="00990E92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90530D" w:rsidRPr="00990E9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49C2" w14:textId="77777777" w:rsidR="006644BD" w:rsidRDefault="006644BD" w:rsidP="002402BC">
      <w:pPr>
        <w:spacing w:after="0" w:line="240" w:lineRule="auto"/>
      </w:pPr>
      <w:r>
        <w:separator/>
      </w:r>
    </w:p>
  </w:endnote>
  <w:endnote w:type="continuationSeparator" w:id="0">
    <w:p w14:paraId="17107720" w14:textId="77777777" w:rsidR="006644BD" w:rsidRDefault="006644B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D7B1" w14:textId="77777777" w:rsidR="006644BD" w:rsidRDefault="006644BD" w:rsidP="002402BC">
      <w:pPr>
        <w:spacing w:after="0" w:line="240" w:lineRule="auto"/>
      </w:pPr>
      <w:r>
        <w:separator/>
      </w:r>
    </w:p>
  </w:footnote>
  <w:footnote w:type="continuationSeparator" w:id="0">
    <w:p w14:paraId="58F7B60B" w14:textId="77777777" w:rsidR="006644BD" w:rsidRDefault="006644BD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E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644BD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0530D"/>
    <w:rsid w:val="00911326"/>
    <w:rsid w:val="009116D9"/>
    <w:rsid w:val="00913805"/>
    <w:rsid w:val="00917084"/>
    <w:rsid w:val="009506F2"/>
    <w:rsid w:val="0095363F"/>
    <w:rsid w:val="00955DBD"/>
    <w:rsid w:val="00957B88"/>
    <w:rsid w:val="00964332"/>
    <w:rsid w:val="009747BA"/>
    <w:rsid w:val="00981985"/>
    <w:rsid w:val="00986F26"/>
    <w:rsid w:val="00990E92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78B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039B"/>
    <w:rsid w:val="00E4233B"/>
    <w:rsid w:val="00E508B0"/>
    <w:rsid w:val="00E511F6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438F4"/>
    <w:rsid w:val="00F45FCA"/>
    <w:rsid w:val="00F51C2F"/>
    <w:rsid w:val="00F55A76"/>
    <w:rsid w:val="00F565A0"/>
    <w:rsid w:val="00F6076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CA4A308C-FF53-47FE-9D19-0F0F954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390E-5F4B-4AB9-BB5B-F29523F9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2019-11-05T11:15:00Z</cp:lastPrinted>
  <dcterms:created xsi:type="dcterms:W3CDTF">2019-11-07T09:55:00Z</dcterms:created>
  <dcterms:modified xsi:type="dcterms:W3CDTF">2019-11-07T09:55:00Z</dcterms:modified>
</cp:coreProperties>
</file>