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19" w:rsidRPr="0021793C" w:rsidRDefault="00DA4F19" w:rsidP="00DA4F19">
      <w:pPr>
        <w:widowControl w:val="0"/>
        <w:tabs>
          <w:tab w:val="left" w:pos="4111"/>
        </w:tabs>
        <w:suppressAutoHyphens/>
        <w:autoSpaceDN w:val="0"/>
        <w:spacing w:after="200" w:line="240" w:lineRule="auto"/>
        <w:ind w:right="-1"/>
        <w:jc w:val="center"/>
        <w:textAlignment w:val="baseline"/>
        <w:rPr>
          <w:rFonts w:ascii="Times New Roman" w:eastAsia="Calibri" w:hAnsi="Times New Roman" w:cs="Mangal"/>
          <w:i/>
          <w:color w:val="000000"/>
          <w:kern w:val="3"/>
          <w:sz w:val="20"/>
          <w:szCs w:val="24"/>
          <w:shd w:val="clear" w:color="auto" w:fill="FFFFFF"/>
          <w:lang w:eastAsia="zh-CN" w:bidi="hi-IN"/>
        </w:rPr>
      </w:pPr>
      <w:bookmarkStart w:id="0" w:name="_GoBack"/>
      <w:bookmarkEnd w:id="0"/>
      <w:r w:rsidRPr="0021793C">
        <w:rPr>
          <w:rFonts w:ascii="Times New Roman" w:eastAsia="Calibri" w:hAnsi="Times New Roman" w:cs="Mangal"/>
          <w:i/>
          <w:noProof/>
          <w:color w:val="000000"/>
          <w:kern w:val="3"/>
          <w:sz w:val="20"/>
          <w:szCs w:val="24"/>
          <w:shd w:val="clear" w:color="auto" w:fill="FFFFFF"/>
          <w:lang w:eastAsia="ru-RU"/>
        </w:rPr>
        <w:drawing>
          <wp:inline distT="0" distB="0" distL="0" distR="0" wp14:anchorId="2F0C1DB0" wp14:editId="7EDBB908">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DA4F19" w:rsidRPr="0021793C" w:rsidRDefault="00DA4F19" w:rsidP="00DA4F19">
      <w:pPr>
        <w:widowControl w:val="0"/>
        <w:suppressAutoHyphens/>
        <w:autoSpaceDN w:val="0"/>
        <w:spacing w:after="0" w:line="360" w:lineRule="auto"/>
        <w:ind w:right="-1"/>
        <w:jc w:val="center"/>
        <w:textAlignment w:val="baseline"/>
        <w:rPr>
          <w:rFonts w:ascii="Times New Roman" w:eastAsia="Calibri" w:hAnsi="Times New Roman" w:cs="Mangal"/>
          <w:caps/>
          <w:color w:val="000000"/>
          <w:kern w:val="3"/>
          <w:sz w:val="32"/>
          <w:szCs w:val="32"/>
          <w:shd w:val="clear" w:color="auto" w:fill="FFFFFF"/>
          <w:lang w:eastAsia="zh-CN" w:bidi="hi-IN"/>
        </w:rPr>
      </w:pPr>
      <w:r w:rsidRPr="0021793C">
        <w:rPr>
          <w:rFonts w:ascii="Times New Roman" w:eastAsia="Calibri" w:hAnsi="Times New Roman" w:cs="Mangal"/>
          <w:caps/>
          <w:color w:val="000000"/>
          <w:kern w:val="3"/>
          <w:sz w:val="32"/>
          <w:szCs w:val="32"/>
          <w:shd w:val="clear" w:color="auto" w:fill="FFFFFF"/>
          <w:lang w:eastAsia="zh-CN" w:bidi="hi-IN"/>
        </w:rPr>
        <w:t>ДонецкАЯ НароднАЯ РеспубликА</w:t>
      </w:r>
    </w:p>
    <w:p w:rsidR="00DA4F19" w:rsidRPr="00DA4F19" w:rsidRDefault="00DA4F1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A45EF9"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ГРАЖДАНСКИЙ КОДЕКС</w:t>
      </w:r>
    </w:p>
    <w:p w:rsidR="0033674D" w:rsidRPr="00E739ED" w:rsidRDefault="0033674D" w:rsidP="00EA1C5F">
      <w:pPr>
        <w:spacing w:after="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ДОНЕЦКОЙ НАРОДНОЙ РЕСПУБЛИКИ</w:t>
      </w:r>
    </w:p>
    <w:p w:rsidR="007A36E9" w:rsidRPr="00DA4F19" w:rsidRDefault="007A36E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DA4F19" w:rsidRPr="0021793C" w:rsidRDefault="00DA4F19" w:rsidP="00DA4F19">
      <w:pPr>
        <w:spacing w:after="0" w:line="240" w:lineRule="auto"/>
        <w:jc w:val="center"/>
        <w:rPr>
          <w:rFonts w:ascii="Times New Roman" w:eastAsia="Calibri" w:hAnsi="Times New Roman" w:cs="Times New Roman"/>
          <w:b/>
          <w:sz w:val="28"/>
          <w:szCs w:val="28"/>
          <w:lang w:eastAsia="ru-RU"/>
        </w:rPr>
      </w:pPr>
      <w:r w:rsidRPr="0021793C">
        <w:rPr>
          <w:rFonts w:ascii="Times New Roman" w:eastAsia="Calibri" w:hAnsi="Times New Roman" w:cs="Times New Roman"/>
          <w:b/>
          <w:sz w:val="28"/>
          <w:szCs w:val="28"/>
          <w:lang w:eastAsia="ru-RU"/>
        </w:rPr>
        <w:t>Принят Постановлением Народного Совета 13 декабря 2019 года</w:t>
      </w:r>
    </w:p>
    <w:p w:rsidR="00DA4F19" w:rsidRPr="00DA4F19" w:rsidRDefault="00DA4F19" w:rsidP="00EA1C5F">
      <w:pPr>
        <w:spacing w:after="0" w:line="276" w:lineRule="auto"/>
        <w:jc w:val="center"/>
        <w:rPr>
          <w:rFonts w:ascii="Times New Roman" w:hAnsi="Times New Roman" w:cs="Times New Roman"/>
          <w:b/>
          <w:sz w:val="36"/>
          <w:szCs w:val="36"/>
        </w:rPr>
      </w:pPr>
    </w:p>
    <w:p w:rsidR="00DA4F19" w:rsidRPr="00DA4F19" w:rsidRDefault="00DA4F19" w:rsidP="00EA1C5F">
      <w:pPr>
        <w:spacing w:after="0" w:line="276" w:lineRule="auto"/>
        <w:jc w:val="center"/>
        <w:rPr>
          <w:rFonts w:ascii="Times New Roman" w:hAnsi="Times New Roman" w:cs="Times New Roman"/>
          <w:b/>
          <w:sz w:val="36"/>
          <w:szCs w:val="36"/>
        </w:rPr>
      </w:pPr>
    </w:p>
    <w:p w:rsidR="0033674D" w:rsidRPr="00E739ED" w:rsidRDefault="00EE757A"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 xml:space="preserve">КНИГА </w:t>
      </w:r>
      <w:r w:rsidR="0033674D" w:rsidRPr="00E739ED">
        <w:rPr>
          <w:rFonts w:ascii="Times New Roman" w:hAnsi="Times New Roman" w:cs="Times New Roman"/>
          <w:b/>
          <w:sz w:val="28"/>
          <w:szCs w:val="28"/>
        </w:rPr>
        <w:t>ПЕРВАЯ</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7A36E9" w:rsidRPr="00E739ED">
        <w:rPr>
          <w:rFonts w:ascii="Times New Roman" w:hAnsi="Times New Roman" w:cs="Times New Roman"/>
          <w:sz w:val="28"/>
          <w:szCs w:val="28"/>
        </w:rPr>
        <w:t>I</w:t>
      </w:r>
    </w:p>
    <w:p w:rsidR="0033674D" w:rsidRPr="00E739ED" w:rsidRDefault="0033674D"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ОБЩИЕ ПОЛОЖЕНИЯ</w:t>
      </w:r>
    </w:p>
    <w:p w:rsidR="0033674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Основные положения</w:t>
      </w:r>
    </w:p>
    <w:p w:rsidR="0033674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Гражданское законодательство</w:t>
      </w:r>
    </w:p>
    <w:p w:rsidR="0033674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1. </w:t>
      </w:r>
      <w:r w:rsidR="0033674D" w:rsidRPr="00E739ED">
        <w:rPr>
          <w:rFonts w:ascii="Times New Roman" w:hAnsi="Times New Roman" w:cs="Times New Roman"/>
          <w:b/>
          <w:sz w:val="28"/>
          <w:szCs w:val="28"/>
        </w:rPr>
        <w:t>Основные начала гражданского законодательства</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3674D" w:rsidRPr="00E739ED">
        <w:rPr>
          <w:rFonts w:ascii="Times New Roman" w:hAnsi="Times New Roman" w:cs="Times New Roman"/>
          <w:sz w:val="28"/>
          <w:szCs w:val="28"/>
        </w:rPr>
        <w:t>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7D56" w:rsidRPr="00E739ED">
        <w:rPr>
          <w:rFonts w:ascii="Times New Roman" w:hAnsi="Times New Roman" w:cs="Times New Roman"/>
          <w:sz w:val="28"/>
          <w:szCs w:val="28"/>
        </w:rPr>
        <w:t>Физические</w:t>
      </w:r>
      <w:r w:rsidR="00B80C62" w:rsidRPr="00E739ED">
        <w:rPr>
          <w:rFonts w:ascii="Times New Roman" w:hAnsi="Times New Roman" w:cs="Times New Roman"/>
          <w:sz w:val="28"/>
          <w:szCs w:val="28"/>
        </w:rPr>
        <w:t xml:space="preserve"> </w:t>
      </w:r>
      <w:r w:rsidR="0033674D" w:rsidRPr="00E739ED">
        <w:rPr>
          <w:rFonts w:ascii="Times New Roman" w:hAnsi="Times New Roman" w:cs="Times New Roman"/>
          <w:sz w:val="28"/>
          <w:szCs w:val="28"/>
        </w:rPr>
        <w:t xml:space="preserve">и юридические лица приобретают и осуществляют свои гражданские права своей волей </w:t>
      </w:r>
      <w:r w:rsidR="0033674D" w:rsidRPr="00E739ED">
        <w:rPr>
          <w:rFonts w:ascii="Times New Roman" w:hAnsi="Times New Roman" w:cs="Times New Roman"/>
          <w:color w:val="000000" w:themeColor="text1"/>
          <w:sz w:val="28"/>
          <w:szCs w:val="28"/>
        </w:rPr>
        <w:t>и в сво</w:t>
      </w:r>
      <w:r w:rsidR="003C2BE8" w:rsidRPr="00E739ED">
        <w:rPr>
          <w:rFonts w:ascii="Times New Roman" w:hAnsi="Times New Roman" w:cs="Times New Roman"/>
          <w:color w:val="000000" w:themeColor="text1"/>
          <w:sz w:val="28"/>
          <w:szCs w:val="28"/>
        </w:rPr>
        <w:t>их</w:t>
      </w:r>
      <w:r w:rsidR="0033674D" w:rsidRPr="00E739ED">
        <w:rPr>
          <w:rFonts w:ascii="Times New Roman" w:hAnsi="Times New Roman" w:cs="Times New Roman"/>
          <w:color w:val="000000" w:themeColor="text1"/>
          <w:sz w:val="28"/>
          <w:szCs w:val="28"/>
        </w:rPr>
        <w:t xml:space="preserve"> интерес</w:t>
      </w:r>
      <w:r w:rsidR="003C2BE8" w:rsidRPr="00E739ED">
        <w:rPr>
          <w:rFonts w:ascii="Times New Roman" w:hAnsi="Times New Roman" w:cs="Times New Roman"/>
          <w:color w:val="000000" w:themeColor="text1"/>
          <w:sz w:val="28"/>
          <w:szCs w:val="28"/>
        </w:rPr>
        <w:t>ах</w:t>
      </w:r>
      <w:r w:rsidR="0033674D" w:rsidRPr="00E739ED">
        <w:rPr>
          <w:rFonts w:ascii="Times New Roman" w:hAnsi="Times New Roman" w:cs="Times New Roman"/>
          <w:sz w:val="28"/>
          <w:szCs w:val="28"/>
        </w:rPr>
        <w:t>.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33674D" w:rsidRPr="00E739ED" w:rsidRDefault="003367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Гражданские права могут быть ограничены на основании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3674D" w:rsidRPr="00E739ED">
        <w:rPr>
          <w:rFonts w:ascii="Times New Roman" w:hAnsi="Times New Roman" w:cs="Times New Roman"/>
          <w:sz w:val="28"/>
          <w:szCs w:val="28"/>
        </w:rPr>
        <w:t>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33674D" w:rsidRPr="00E739ED" w:rsidRDefault="0033090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3674D" w:rsidRPr="00E739ED">
        <w:rPr>
          <w:rFonts w:ascii="Times New Roman" w:hAnsi="Times New Roman" w:cs="Times New Roman"/>
          <w:sz w:val="28"/>
          <w:szCs w:val="28"/>
        </w:rPr>
        <w:t>Никто не вправе извлекать преимущество из своего незаконного или недобросовестного поведения.</w:t>
      </w:r>
    </w:p>
    <w:p w:rsidR="0033674D" w:rsidRPr="00E739ED" w:rsidRDefault="0033090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5. </w:t>
      </w:r>
      <w:r w:rsidR="0033674D" w:rsidRPr="00E739ED">
        <w:rPr>
          <w:rFonts w:ascii="Times New Roman" w:hAnsi="Times New Roman" w:cs="Times New Roman"/>
          <w:sz w:val="28"/>
          <w:szCs w:val="28"/>
        </w:rPr>
        <w:t>Товары, услуги и финансовые средства свободно перемещаются на всей территории Донецкой Народной Республики</w:t>
      </w:r>
      <w:r w:rsidR="0033674D" w:rsidRPr="00E739ED">
        <w:rPr>
          <w:rFonts w:ascii="Times New Roman" w:hAnsi="Times New Roman" w:cs="Times New Roman"/>
          <w:color w:val="000000" w:themeColor="text1"/>
          <w:sz w:val="28"/>
          <w:szCs w:val="28"/>
        </w:rPr>
        <w:t>.</w:t>
      </w:r>
    </w:p>
    <w:p w:rsidR="0033674D" w:rsidRPr="00E739ED" w:rsidRDefault="003367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Ограничения перемещения товаров и услуг могут вводиться в соответствии с </w:t>
      </w:r>
      <w:r w:rsidR="00CC02E6" w:rsidRPr="00E739ED">
        <w:rPr>
          <w:rFonts w:ascii="Times New Roman" w:hAnsi="Times New Roman" w:cs="Times New Roman"/>
          <w:sz w:val="28"/>
          <w:szCs w:val="28"/>
        </w:rPr>
        <w:t>з</w:t>
      </w:r>
      <w:r w:rsidRPr="00E739ED">
        <w:rPr>
          <w:rFonts w:ascii="Times New Roman" w:hAnsi="Times New Roman" w:cs="Times New Roman"/>
          <w:sz w:val="28"/>
          <w:szCs w:val="28"/>
        </w:rPr>
        <w:t>аконом, если это необходимо для обеспечения безопасности, защиты жизни и здоровья людей, охраны природы и культурных ценностей.</w:t>
      </w:r>
    </w:p>
    <w:p w:rsidR="008B7D63"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3674D" w:rsidRPr="00E739ED">
        <w:rPr>
          <w:rFonts w:ascii="Times New Roman" w:hAnsi="Times New Roman" w:cs="Times New Roman"/>
          <w:color w:val="000000" w:themeColor="text1"/>
          <w:sz w:val="28"/>
          <w:szCs w:val="28"/>
        </w:rPr>
        <w:t>2.</w:t>
      </w:r>
      <w:r w:rsidR="00F00642" w:rsidRPr="00E739ED">
        <w:rPr>
          <w:rFonts w:ascii="Times New Roman" w:hAnsi="Times New Roman" w:cs="Times New Roman"/>
          <w:b/>
          <w:color w:val="000000" w:themeColor="text1"/>
          <w:sz w:val="28"/>
          <w:szCs w:val="28"/>
        </w:rPr>
        <w:t> </w:t>
      </w:r>
      <w:r w:rsidR="0033674D" w:rsidRPr="00E739ED">
        <w:rPr>
          <w:rFonts w:ascii="Times New Roman" w:hAnsi="Times New Roman" w:cs="Times New Roman"/>
          <w:b/>
          <w:color w:val="000000" w:themeColor="text1"/>
          <w:sz w:val="28"/>
          <w:szCs w:val="28"/>
        </w:rPr>
        <w:t>Отношения, регулируемые гражданским законодательством</w:t>
      </w:r>
      <w:r w:rsidR="00A95155" w:rsidRPr="00E739ED">
        <w:rPr>
          <w:rFonts w:ascii="Times New Roman" w:hAnsi="Times New Roman" w:cs="Times New Roman"/>
          <w:b/>
          <w:color w:val="000000" w:themeColor="text1"/>
          <w:sz w:val="28"/>
          <w:szCs w:val="28"/>
        </w:rPr>
        <w:t>. Участники гражданских отношений</w:t>
      </w:r>
    </w:p>
    <w:p w:rsidR="008B7D63" w:rsidRPr="00E739ED" w:rsidRDefault="00BF50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B7D63" w:rsidRPr="00E739ED">
        <w:rPr>
          <w:rFonts w:ascii="Times New Roman" w:hAnsi="Times New Roman" w:cs="Times New Roman"/>
          <w:color w:val="000000" w:themeColor="text1"/>
          <w:sz w:val="28"/>
          <w:szCs w:val="28"/>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Участниками регулируемых гражданским законодательством отношений являются </w:t>
      </w:r>
      <w:r w:rsidR="00977D56" w:rsidRPr="00E739ED">
        <w:rPr>
          <w:rFonts w:ascii="Times New Roman" w:hAnsi="Times New Roman" w:cs="Times New Roman"/>
          <w:color w:val="000000" w:themeColor="text1"/>
          <w:sz w:val="28"/>
          <w:szCs w:val="28"/>
        </w:rPr>
        <w:t xml:space="preserve">физические </w:t>
      </w:r>
      <w:r w:rsidRPr="00E739ED">
        <w:rPr>
          <w:rFonts w:ascii="Times New Roman" w:hAnsi="Times New Roman" w:cs="Times New Roman"/>
          <w:color w:val="000000" w:themeColor="text1"/>
          <w:sz w:val="28"/>
          <w:szCs w:val="28"/>
        </w:rPr>
        <w:t>и юридические лица. В регулируемых гражданским законодательством отношениях могут участвовать также Донецкая Народная Республика и</w:t>
      </w:r>
      <w:r w:rsidR="00231BAA" w:rsidRPr="00E739ED">
        <w:rPr>
          <w:rFonts w:ascii="Times New Roman" w:hAnsi="Times New Roman" w:cs="Times New Roman"/>
          <w:color w:val="000000" w:themeColor="text1"/>
          <w:sz w:val="28"/>
          <w:szCs w:val="28"/>
        </w:rPr>
        <w:t xml:space="preserve"> муниц</w:t>
      </w:r>
      <w:r w:rsidR="00B91B3F" w:rsidRPr="00E739ED">
        <w:rPr>
          <w:rFonts w:ascii="Times New Roman" w:hAnsi="Times New Roman" w:cs="Times New Roman"/>
          <w:color w:val="000000" w:themeColor="text1"/>
          <w:sz w:val="28"/>
          <w:szCs w:val="28"/>
        </w:rPr>
        <w:t xml:space="preserve">ипальные образования (статья </w:t>
      </w:r>
      <w:r w:rsidR="00CB6518" w:rsidRPr="00E739ED">
        <w:rPr>
          <w:rFonts w:ascii="Times New Roman" w:hAnsi="Times New Roman" w:cs="Times New Roman"/>
          <w:color w:val="000000" w:themeColor="text1"/>
          <w:sz w:val="28"/>
          <w:szCs w:val="28"/>
        </w:rPr>
        <w:t>160</w:t>
      </w:r>
      <w:r w:rsidR="00231BAA" w:rsidRPr="00E739ED">
        <w:rPr>
          <w:rFonts w:ascii="Times New Roman" w:hAnsi="Times New Roman" w:cs="Times New Roman"/>
          <w:color w:val="000000" w:themeColor="text1"/>
          <w:sz w:val="28"/>
          <w:szCs w:val="28"/>
        </w:rPr>
        <w:t>).</w:t>
      </w:r>
    </w:p>
    <w:p w:rsidR="00DA4F19" w:rsidRDefault="00DA4F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F50A0" w:rsidRPr="00E739ED" w:rsidRDefault="00BF50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установленные гражданским законодательством, применяются к отношениям с участием иностранны</w:t>
      </w:r>
      <w:r w:rsidR="00BF50A0" w:rsidRPr="00E739ED">
        <w:rPr>
          <w:rFonts w:ascii="Times New Roman" w:hAnsi="Times New Roman" w:cs="Times New Roman"/>
          <w:color w:val="000000" w:themeColor="text1"/>
          <w:sz w:val="28"/>
          <w:szCs w:val="28"/>
        </w:rPr>
        <w:t xml:space="preserve">х граждан, лиц без гражданства и </w:t>
      </w:r>
      <w:r w:rsidRPr="00E739ED">
        <w:rPr>
          <w:rFonts w:ascii="Times New Roman" w:hAnsi="Times New Roman" w:cs="Times New Roman"/>
          <w:color w:val="000000" w:themeColor="text1"/>
          <w:sz w:val="28"/>
          <w:szCs w:val="28"/>
        </w:rPr>
        <w:t>иностранных юридических лиц, если иное не предусмотрено законом.</w:t>
      </w:r>
    </w:p>
    <w:p w:rsidR="008B7D63" w:rsidRPr="00E739ED" w:rsidRDefault="008B7D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8B7D63" w:rsidRPr="00E739ED" w:rsidRDefault="00BF50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B7D63" w:rsidRPr="00E739ED">
        <w:rPr>
          <w:rFonts w:ascii="Times New Roman" w:hAnsi="Times New Roman" w:cs="Times New Roman"/>
          <w:color w:val="000000" w:themeColor="text1"/>
          <w:sz w:val="28"/>
          <w:szCs w:val="28"/>
        </w:rPr>
        <w:t>К имущественным отношениям, основанным на административном или ином властном подчинении одной стороны другой, в том числе к налоговым, таможенным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B7E2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00642" w:rsidRPr="00E739ED">
        <w:rPr>
          <w:rFonts w:ascii="Times New Roman" w:hAnsi="Times New Roman" w:cs="Times New Roman"/>
          <w:color w:val="000000" w:themeColor="text1"/>
          <w:sz w:val="28"/>
          <w:szCs w:val="28"/>
        </w:rPr>
        <w:t>3. </w:t>
      </w:r>
      <w:r w:rsidR="00991F58" w:rsidRPr="00E739ED">
        <w:rPr>
          <w:rFonts w:ascii="Times New Roman" w:hAnsi="Times New Roman" w:cs="Times New Roman"/>
          <w:b/>
          <w:color w:val="000000" w:themeColor="text1"/>
          <w:sz w:val="28"/>
          <w:szCs w:val="28"/>
        </w:rPr>
        <w:t xml:space="preserve">Гражданское законодательство </w:t>
      </w:r>
      <w:r w:rsidR="006B3673" w:rsidRPr="00E739ED">
        <w:rPr>
          <w:rFonts w:ascii="Times New Roman" w:hAnsi="Times New Roman" w:cs="Times New Roman"/>
          <w:b/>
          <w:color w:val="000000" w:themeColor="text1"/>
          <w:sz w:val="28"/>
          <w:szCs w:val="28"/>
        </w:rPr>
        <w:t>и иные акты, содержащие нормы гражданского права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Гражданское законодательство основывается на Конституции Донецкой Народной Республики и состоит из настоящего Кодекса и принятых в соответствии с ним других законов, регулирующих отношения, указанные в частях 1 и 2 статьи 2 настоящего Кодекса.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Нормы гражданского права, содержащиеся в других законах, должны соответствовать настоящему Кодексу.</w:t>
      </w:r>
    </w:p>
    <w:p w:rsidR="00C81CED"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Внесение изменений в настоящий Кодекс либо признание утратившими силу норм настоящего Кодекса осуществляется отдельными законами. Положения, предусматривающие внесени</w:t>
      </w:r>
      <w:r w:rsidR="00C81CED" w:rsidRPr="00E739ED">
        <w:rPr>
          <w:rFonts w:ascii="Times New Roman" w:hAnsi="Times New Roman" w:cs="Times New Roman"/>
          <w:color w:val="000000" w:themeColor="text1"/>
          <w:sz w:val="28"/>
          <w:szCs w:val="28"/>
        </w:rPr>
        <w:t xml:space="preserve">е изменений в настоящий Кодекс </w:t>
      </w:r>
      <w:r w:rsidRPr="00E739ED">
        <w:rPr>
          <w:rFonts w:ascii="Times New Roman" w:hAnsi="Times New Roman" w:cs="Times New Roman"/>
          <w:color w:val="000000" w:themeColor="text1"/>
          <w:sz w:val="28"/>
          <w:szCs w:val="28"/>
        </w:rPr>
        <w:t xml:space="preserve">или признание утратившими силу положений настоящего Кодекса, не могут быть включены в </w:t>
      </w:r>
      <w:r w:rsidR="00C81CED" w:rsidRPr="00E739ED">
        <w:rPr>
          <w:rFonts w:ascii="Times New Roman" w:hAnsi="Times New Roman" w:cs="Times New Roman"/>
          <w:color w:val="000000" w:themeColor="text1"/>
          <w:sz w:val="28"/>
          <w:szCs w:val="28"/>
        </w:rPr>
        <w:t xml:space="preserve">законы о внесении изменений либо признании утратившими силу </w:t>
      </w:r>
      <w:r w:rsidR="00C81CED" w:rsidRPr="00E739ED">
        <w:rPr>
          <w:rFonts w:ascii="Times New Roman" w:hAnsi="Times New Roman" w:cs="Times New Roman"/>
          <w:color w:val="000000" w:themeColor="text1"/>
          <w:sz w:val="28"/>
          <w:szCs w:val="28"/>
        </w:rPr>
        <w:lastRenderedPageBreak/>
        <w:t>иных законов или имеющие самостоятельный предмет правового регулирования.</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Отношения, указанные в частях 1 и 2 статьи 2 настоящего Кодекса, могут регулироваться также </w:t>
      </w:r>
      <w:r w:rsidR="000404E8" w:rsidRPr="00E739ED">
        <w:rPr>
          <w:rFonts w:ascii="Times New Roman" w:hAnsi="Times New Roman" w:cs="Times New Roman"/>
          <w:color w:val="000000" w:themeColor="text1"/>
          <w:sz w:val="28"/>
          <w:szCs w:val="28"/>
        </w:rPr>
        <w:t xml:space="preserve">указами </w:t>
      </w:r>
      <w:r w:rsidRPr="00E739ED">
        <w:rPr>
          <w:rFonts w:ascii="Times New Roman" w:hAnsi="Times New Roman" w:cs="Times New Roman"/>
          <w:color w:val="000000" w:themeColor="text1"/>
          <w:sz w:val="28"/>
          <w:szCs w:val="28"/>
        </w:rPr>
        <w:t>Главы Донецкой Народной Республики, которые не должны противоречить настоящему Кодексу и другим законам.</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основании и во исполнение настоящего Кодекса и других законов, </w:t>
      </w:r>
      <w:r w:rsidR="000404E8" w:rsidRPr="00E739ED">
        <w:rPr>
          <w:rFonts w:ascii="Times New Roman" w:hAnsi="Times New Roman" w:cs="Times New Roman"/>
          <w:color w:val="000000" w:themeColor="text1"/>
          <w:sz w:val="28"/>
          <w:szCs w:val="28"/>
        </w:rPr>
        <w:t xml:space="preserve">указов </w:t>
      </w:r>
      <w:r w:rsidRPr="00E739ED">
        <w:rPr>
          <w:rFonts w:ascii="Times New Roman" w:hAnsi="Times New Roman" w:cs="Times New Roman"/>
          <w:color w:val="000000" w:themeColor="text1"/>
          <w:sz w:val="28"/>
          <w:szCs w:val="28"/>
        </w:rPr>
        <w:t xml:space="preserve">Главы Донецкой Народной Республики </w:t>
      </w:r>
      <w:r w:rsidR="00A41095"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Донецкой Народной Республики вправе принимать постановления, содержащие нормы гражданского права.</w:t>
      </w:r>
    </w:p>
    <w:p w:rsidR="006B3673"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 случае противоречия </w:t>
      </w:r>
      <w:r w:rsidR="000404E8" w:rsidRPr="00E739ED">
        <w:rPr>
          <w:rFonts w:ascii="Times New Roman" w:hAnsi="Times New Roman" w:cs="Times New Roman"/>
          <w:color w:val="000000" w:themeColor="text1"/>
          <w:sz w:val="28"/>
          <w:szCs w:val="28"/>
        </w:rPr>
        <w:t xml:space="preserve">указов </w:t>
      </w:r>
      <w:r w:rsidRPr="00E739ED">
        <w:rPr>
          <w:rFonts w:ascii="Times New Roman" w:hAnsi="Times New Roman" w:cs="Times New Roman"/>
          <w:color w:val="000000" w:themeColor="text1"/>
          <w:sz w:val="28"/>
          <w:szCs w:val="28"/>
        </w:rPr>
        <w:t xml:space="preserve">Главы Донецкой Народной Республики или постановлений </w:t>
      </w:r>
      <w:r w:rsidR="00A41095" w:rsidRPr="00E739ED">
        <w:rPr>
          <w:rFonts w:ascii="Times New Roman" w:hAnsi="Times New Roman" w:cs="Times New Roman"/>
          <w:color w:val="000000" w:themeColor="text1"/>
          <w:sz w:val="28"/>
          <w:szCs w:val="28"/>
        </w:rPr>
        <w:t xml:space="preserve">Правительства </w:t>
      </w:r>
      <w:r w:rsidRPr="00E739ED">
        <w:rPr>
          <w:rFonts w:ascii="Times New Roman" w:hAnsi="Times New Roman" w:cs="Times New Roman"/>
          <w:color w:val="000000" w:themeColor="text1"/>
          <w:sz w:val="28"/>
          <w:szCs w:val="28"/>
        </w:rPr>
        <w:t>Донецкой Народной Республики</w:t>
      </w:r>
      <w:r w:rsidR="000404E8" w:rsidRPr="00E739ED">
        <w:rPr>
          <w:rFonts w:ascii="Times New Roman" w:hAnsi="Times New Roman" w:cs="Times New Roman"/>
          <w:color w:val="000000" w:themeColor="text1"/>
          <w:sz w:val="28"/>
          <w:szCs w:val="28"/>
        </w:rPr>
        <w:br/>
      </w:r>
      <w:r w:rsidRPr="00E739ED">
        <w:rPr>
          <w:rFonts w:ascii="Times New Roman" w:hAnsi="Times New Roman" w:cs="Times New Roman"/>
          <w:color w:val="000000" w:themeColor="text1"/>
          <w:sz w:val="28"/>
          <w:szCs w:val="28"/>
        </w:rPr>
        <w:t>настоящему Кодексу или другому закону применяется настоящий Кодекс или соответствующий закон.</w:t>
      </w:r>
    </w:p>
    <w:p w:rsidR="007F49DC" w:rsidRPr="00E739ED" w:rsidRDefault="006B36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7F49DC" w:rsidRPr="00E739ED">
        <w:rPr>
          <w:rFonts w:ascii="Times New Roman" w:hAnsi="Times New Roman" w:cs="Times New Roman"/>
          <w:color w:val="000000" w:themeColor="text1"/>
          <w:sz w:val="28"/>
          <w:szCs w:val="28"/>
        </w:rPr>
        <w:t>. Действие и применение норм гражданского права, содержащихся в указах Главы Донецкой Народной Республики и постановлениях Правительства Донецкой Народной Республики (далее – иные нормативные правовые акты), определяются правилами настоящей главы.</w:t>
      </w:r>
    </w:p>
    <w:p w:rsidR="006B3673" w:rsidRPr="00E739ED" w:rsidRDefault="007F49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6B3673" w:rsidRPr="00E739ED">
        <w:rPr>
          <w:rFonts w:ascii="Times New Roman" w:hAnsi="Times New Roman" w:cs="Times New Roman"/>
          <w:color w:val="000000" w:themeColor="text1"/>
          <w:sz w:val="28"/>
          <w:szCs w:val="28"/>
        </w:rPr>
        <w:t> Министерства и другие органы исполнительной власти могут издавать акты, содержащие нормы гражданского права, в случаях и пределах, предусмотренных настоящим Кодексом, другими законами и иными нормативными правовыми актами.</w:t>
      </w:r>
    </w:p>
    <w:p w:rsidR="00991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4. </w:t>
      </w:r>
      <w:r w:rsidR="00991F58" w:rsidRPr="00E739ED">
        <w:rPr>
          <w:rFonts w:ascii="Times New Roman" w:hAnsi="Times New Roman" w:cs="Times New Roman"/>
          <w:b/>
          <w:sz w:val="28"/>
          <w:szCs w:val="28"/>
        </w:rPr>
        <w:t>Действие гражданского законодательства во времени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Акты гражданского законодательства не имеют обратной силы и применяются</w:t>
      </w:r>
      <w:r w:rsidR="00E52C73" w:rsidRPr="00E739ED">
        <w:rPr>
          <w:rFonts w:ascii="Times New Roman" w:hAnsi="Times New Roman" w:cs="Times New Roman"/>
          <w:sz w:val="28"/>
          <w:szCs w:val="28"/>
        </w:rPr>
        <w:t xml:space="preserve"> к отношениям, возникшим после вступления</w:t>
      </w:r>
      <w:r w:rsidR="00991F58" w:rsidRPr="00E739ED">
        <w:rPr>
          <w:rFonts w:ascii="Times New Roman" w:hAnsi="Times New Roman" w:cs="Times New Roman"/>
          <w:sz w:val="28"/>
          <w:szCs w:val="28"/>
        </w:rPr>
        <w:t xml:space="preserve"> их в</w:t>
      </w:r>
      <w:r w:rsidR="00E52C73" w:rsidRPr="00E739ED">
        <w:rPr>
          <w:rFonts w:ascii="Times New Roman" w:hAnsi="Times New Roman" w:cs="Times New Roman"/>
          <w:sz w:val="28"/>
          <w:szCs w:val="28"/>
        </w:rPr>
        <w:t xml:space="preserve"> силу</w:t>
      </w:r>
      <w:r w:rsidR="00991F58" w:rsidRPr="00E739ED">
        <w:rPr>
          <w:rFonts w:ascii="Times New Roman" w:hAnsi="Times New Roman" w:cs="Times New Roman"/>
          <w:sz w:val="28"/>
          <w:szCs w:val="28"/>
        </w:rPr>
        <w:t>.</w:t>
      </w:r>
    </w:p>
    <w:p w:rsidR="00991F58" w:rsidRPr="00E739ED" w:rsidRDefault="00991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Действие закона распространяется на отношения, возникшие до </w:t>
      </w:r>
      <w:r w:rsidR="00E52C73" w:rsidRPr="00E739ED">
        <w:rPr>
          <w:rFonts w:ascii="Times New Roman" w:hAnsi="Times New Roman" w:cs="Times New Roman"/>
          <w:sz w:val="28"/>
          <w:szCs w:val="28"/>
        </w:rPr>
        <w:t xml:space="preserve">вступления </w:t>
      </w:r>
      <w:r w:rsidRPr="00E739ED">
        <w:rPr>
          <w:rFonts w:ascii="Times New Roman" w:hAnsi="Times New Roman" w:cs="Times New Roman"/>
          <w:sz w:val="28"/>
          <w:szCs w:val="28"/>
        </w:rPr>
        <w:t>его в</w:t>
      </w:r>
      <w:r w:rsidR="00E52C73" w:rsidRPr="00E739ED">
        <w:rPr>
          <w:rFonts w:ascii="Times New Roman" w:hAnsi="Times New Roman" w:cs="Times New Roman"/>
          <w:sz w:val="28"/>
          <w:szCs w:val="28"/>
        </w:rPr>
        <w:t xml:space="preserve"> силу</w:t>
      </w:r>
      <w:r w:rsidRPr="00E739ED">
        <w:rPr>
          <w:rFonts w:ascii="Times New Roman" w:hAnsi="Times New Roman" w:cs="Times New Roman"/>
          <w:sz w:val="28"/>
          <w:szCs w:val="28"/>
        </w:rPr>
        <w:t>, только в случаях, когда это прямо предусмотрено законом.</w:t>
      </w:r>
    </w:p>
    <w:p w:rsidR="004D37C7"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069C7" w:rsidRPr="00E739ED">
        <w:rPr>
          <w:rFonts w:ascii="Times New Roman" w:hAnsi="Times New Roman" w:cs="Times New Roman"/>
          <w:color w:val="000000" w:themeColor="text1"/>
          <w:sz w:val="28"/>
          <w:szCs w:val="28"/>
        </w:rPr>
        <w:t>К</w:t>
      </w:r>
      <w:r w:rsidR="00991F58" w:rsidRPr="00E739ED">
        <w:rPr>
          <w:rFonts w:ascii="Times New Roman" w:hAnsi="Times New Roman" w:cs="Times New Roman"/>
          <w:color w:val="FF0000"/>
          <w:sz w:val="28"/>
          <w:szCs w:val="28"/>
        </w:rPr>
        <w:t xml:space="preserve"> </w:t>
      </w:r>
      <w:r w:rsidR="00991F58" w:rsidRPr="00E739ED">
        <w:rPr>
          <w:rFonts w:ascii="Times New Roman" w:hAnsi="Times New Roman" w:cs="Times New Roman"/>
          <w:sz w:val="28"/>
          <w:szCs w:val="28"/>
        </w:rPr>
        <w:t xml:space="preserve">отношениям, возникшим до </w:t>
      </w:r>
      <w:r w:rsidR="00E52C73" w:rsidRPr="00E739ED">
        <w:rPr>
          <w:rFonts w:ascii="Times New Roman" w:hAnsi="Times New Roman" w:cs="Times New Roman"/>
          <w:sz w:val="28"/>
          <w:szCs w:val="28"/>
        </w:rPr>
        <w:t xml:space="preserve">вступления в силу </w:t>
      </w:r>
      <w:r w:rsidR="00991F58" w:rsidRPr="00E739ED">
        <w:rPr>
          <w:rFonts w:ascii="Times New Roman" w:hAnsi="Times New Roman" w:cs="Times New Roman"/>
          <w:sz w:val="28"/>
          <w:szCs w:val="28"/>
        </w:rPr>
        <w:t>акта гражданского законодательства, он применяется к правам и обязанностям, возникшим после</w:t>
      </w:r>
      <w:r w:rsidR="00E52C73" w:rsidRPr="00E739ED">
        <w:rPr>
          <w:rFonts w:ascii="Times New Roman" w:hAnsi="Times New Roman" w:cs="Times New Roman"/>
          <w:sz w:val="28"/>
          <w:szCs w:val="28"/>
        </w:rPr>
        <w:t xml:space="preserve"> вступления его в силу</w:t>
      </w:r>
      <w:r w:rsidR="00991F58" w:rsidRPr="00E739ED">
        <w:rPr>
          <w:rFonts w:ascii="Times New Roman" w:hAnsi="Times New Roman" w:cs="Times New Roman"/>
          <w:sz w:val="28"/>
          <w:szCs w:val="28"/>
        </w:rPr>
        <w:t xml:space="preserve">. Отношения сторон по договору, заключенному до </w:t>
      </w:r>
      <w:r w:rsidR="00E52C73" w:rsidRPr="00E739ED">
        <w:rPr>
          <w:rFonts w:ascii="Times New Roman" w:hAnsi="Times New Roman" w:cs="Times New Roman"/>
          <w:sz w:val="28"/>
          <w:szCs w:val="28"/>
        </w:rPr>
        <w:lastRenderedPageBreak/>
        <w:t xml:space="preserve">вступления в силу </w:t>
      </w:r>
      <w:r w:rsidR="00991F58" w:rsidRPr="00E739ED">
        <w:rPr>
          <w:rFonts w:ascii="Times New Roman" w:hAnsi="Times New Roman" w:cs="Times New Roman"/>
          <w:sz w:val="28"/>
          <w:szCs w:val="28"/>
        </w:rPr>
        <w:t xml:space="preserve">акта гражданского законодательства, регулируются в соответствии со статьей </w:t>
      </w:r>
      <w:r w:rsidR="00177D77" w:rsidRPr="00E739ED">
        <w:rPr>
          <w:rFonts w:ascii="Times New Roman" w:hAnsi="Times New Roman" w:cs="Times New Roman"/>
          <w:sz w:val="28"/>
          <w:szCs w:val="28"/>
        </w:rPr>
        <w:t>524</w:t>
      </w:r>
      <w:r w:rsidR="00133A77"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991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5. </w:t>
      </w:r>
      <w:r w:rsidR="00991F58" w:rsidRPr="00E739ED">
        <w:rPr>
          <w:rFonts w:ascii="Times New Roman" w:hAnsi="Times New Roman" w:cs="Times New Roman"/>
          <w:b/>
          <w:sz w:val="28"/>
          <w:szCs w:val="28"/>
        </w:rPr>
        <w:t>Обычаи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Обычаем признается сложившееся и широко применяемое в какой-либо сфере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81CED"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91F58" w:rsidRPr="00E739ED">
        <w:rPr>
          <w:rFonts w:ascii="Times New Roman" w:hAnsi="Times New Roman" w:cs="Times New Roman"/>
          <w:sz w:val="28"/>
          <w:szCs w:val="28"/>
        </w:rPr>
        <w:t>Обычаи, противоречащие обязательным для участников соответствующего отношения положениям законодательств</w:t>
      </w:r>
      <w:r w:rsidR="007F49DC" w:rsidRPr="00E739ED">
        <w:rPr>
          <w:rFonts w:ascii="Times New Roman" w:hAnsi="Times New Roman" w:cs="Times New Roman"/>
          <w:sz w:val="28"/>
          <w:szCs w:val="28"/>
        </w:rPr>
        <w:t>а или договору, не применяются.</w:t>
      </w:r>
    </w:p>
    <w:p w:rsidR="00991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6. </w:t>
      </w:r>
      <w:r w:rsidR="00991F58" w:rsidRPr="00E739ED">
        <w:rPr>
          <w:rFonts w:ascii="Times New Roman" w:hAnsi="Times New Roman" w:cs="Times New Roman"/>
          <w:b/>
          <w:sz w:val="28"/>
          <w:szCs w:val="28"/>
        </w:rPr>
        <w:t>Применение гражданского законодательства по аналогии</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91F58" w:rsidRPr="00E739ED">
        <w:rPr>
          <w:rFonts w:ascii="Times New Roman" w:hAnsi="Times New Roman" w:cs="Times New Roman"/>
          <w:sz w:val="28"/>
          <w:szCs w:val="28"/>
        </w:rPr>
        <w:t xml:space="preserve">В случаях, когда предусмотренные </w:t>
      </w:r>
      <w:r w:rsidR="00B747C0" w:rsidRPr="00E739ED">
        <w:rPr>
          <w:rFonts w:ascii="Times New Roman" w:hAnsi="Times New Roman" w:cs="Times New Roman"/>
          <w:sz w:val="28"/>
          <w:szCs w:val="28"/>
        </w:rPr>
        <w:t xml:space="preserve">частями </w:t>
      </w:r>
      <w:r w:rsidR="00E35C95" w:rsidRPr="00E739ED">
        <w:rPr>
          <w:rFonts w:ascii="Times New Roman" w:hAnsi="Times New Roman" w:cs="Times New Roman"/>
          <w:sz w:val="28"/>
          <w:szCs w:val="28"/>
        </w:rPr>
        <w:t>1</w:t>
      </w:r>
      <w:r w:rsidR="00B747C0"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B747C0" w:rsidRPr="00E739ED">
        <w:rPr>
          <w:rFonts w:ascii="Times New Roman" w:hAnsi="Times New Roman" w:cs="Times New Roman"/>
          <w:sz w:val="28"/>
          <w:szCs w:val="28"/>
        </w:rPr>
        <w:t xml:space="preserve"> </w:t>
      </w:r>
      <w:r w:rsidR="00991F58" w:rsidRPr="00E739ED">
        <w:rPr>
          <w:rFonts w:ascii="Times New Roman" w:hAnsi="Times New Roman" w:cs="Times New Roman"/>
          <w:sz w:val="28"/>
          <w:szCs w:val="28"/>
        </w:rPr>
        <w:t xml:space="preserve">статьи 2 настоящего Кодекса отношения прямо не урегулированы законодательством или соглашением сторон и отсутствует применимый к </w:t>
      </w:r>
      <w:r w:rsidR="00BE6361" w:rsidRPr="00E739ED">
        <w:rPr>
          <w:rFonts w:ascii="Times New Roman" w:hAnsi="Times New Roman" w:cs="Times New Roman"/>
          <w:sz w:val="28"/>
          <w:szCs w:val="28"/>
        </w:rPr>
        <w:t>ним</w:t>
      </w:r>
      <w:r w:rsidR="00991F58" w:rsidRPr="00E739ED">
        <w:rPr>
          <w:rFonts w:ascii="Times New Roman" w:hAnsi="Times New Roman" w:cs="Times New Roman"/>
          <w:sz w:val="28"/>
          <w:szCs w:val="28"/>
        </w:rPr>
        <w:t xml:space="preserve">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91F58" w:rsidRPr="00E739ED" w:rsidRDefault="00964E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91F58" w:rsidRPr="00E739ED">
        <w:rPr>
          <w:rFonts w:ascii="Times New Roman" w:hAnsi="Times New Roman" w:cs="Times New Roman"/>
          <w:sz w:val="28"/>
          <w:szCs w:val="28"/>
        </w:rPr>
        <w:t>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0A011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747C0" w:rsidRPr="00E739ED">
        <w:rPr>
          <w:rFonts w:ascii="Times New Roman" w:hAnsi="Times New Roman" w:cs="Times New Roman"/>
          <w:sz w:val="28"/>
          <w:szCs w:val="28"/>
        </w:rPr>
        <w:t>7.</w:t>
      </w:r>
      <w:r w:rsidR="00FD7867" w:rsidRPr="00E739ED">
        <w:rPr>
          <w:rFonts w:ascii="Times New Roman" w:hAnsi="Times New Roman" w:cs="Times New Roman"/>
          <w:b/>
          <w:sz w:val="28"/>
          <w:szCs w:val="28"/>
        </w:rPr>
        <w:t> </w:t>
      </w:r>
      <w:r w:rsidR="00B747C0" w:rsidRPr="00E739ED">
        <w:rPr>
          <w:rFonts w:ascii="Times New Roman" w:hAnsi="Times New Roman" w:cs="Times New Roman"/>
          <w:b/>
          <w:sz w:val="28"/>
          <w:szCs w:val="28"/>
        </w:rPr>
        <w:t>Гражданское законодательство и нормы международного права</w:t>
      </w:r>
    </w:p>
    <w:p w:rsidR="000A0113" w:rsidRPr="00E739ED" w:rsidRDefault="00964E2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65700C" w:rsidRPr="00E739ED">
        <w:rPr>
          <w:rFonts w:ascii="Times New Roman" w:hAnsi="Times New Roman" w:cs="Times New Roman"/>
          <w:color w:val="000000" w:themeColor="text1"/>
          <w:sz w:val="28"/>
          <w:szCs w:val="28"/>
        </w:rPr>
        <w:t> </w:t>
      </w:r>
      <w:r w:rsidR="000A0113" w:rsidRPr="00E739ED">
        <w:rPr>
          <w:rFonts w:ascii="Times New Roman" w:hAnsi="Times New Roman" w:cs="Times New Roman"/>
          <w:color w:val="000000" w:themeColor="text1"/>
          <w:sz w:val="28"/>
          <w:szCs w:val="28"/>
        </w:rPr>
        <w:t>Общепризнанные принципы, нормы международного права и международные договоры</w:t>
      </w:r>
      <w:r w:rsidR="00E41743" w:rsidRPr="00E739ED">
        <w:rPr>
          <w:rFonts w:ascii="Times New Roman" w:hAnsi="Times New Roman" w:cs="Times New Roman"/>
          <w:color w:val="000000" w:themeColor="text1"/>
          <w:sz w:val="28"/>
          <w:szCs w:val="28"/>
        </w:rPr>
        <w:t xml:space="preserve"> Донецкой Народной Республики </w:t>
      </w:r>
      <w:r w:rsidR="000A0113" w:rsidRPr="00E739ED">
        <w:rPr>
          <w:rFonts w:ascii="Times New Roman" w:hAnsi="Times New Roman" w:cs="Times New Roman"/>
          <w:color w:val="000000" w:themeColor="text1"/>
          <w:sz w:val="28"/>
          <w:szCs w:val="28"/>
        </w:rPr>
        <w:t>являются составной частью правовой систем</w:t>
      </w:r>
      <w:r w:rsidRPr="00E739ED">
        <w:rPr>
          <w:rFonts w:ascii="Times New Roman" w:hAnsi="Times New Roman" w:cs="Times New Roman"/>
          <w:color w:val="000000" w:themeColor="text1"/>
          <w:sz w:val="28"/>
          <w:szCs w:val="28"/>
        </w:rPr>
        <w:t>ы Донецкой Народной Республики.</w:t>
      </w:r>
    </w:p>
    <w:p w:rsidR="000A0113" w:rsidRPr="00E739ED" w:rsidRDefault="00964E2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М</w:t>
      </w:r>
      <w:r w:rsidR="000A0113" w:rsidRPr="00E739ED">
        <w:rPr>
          <w:rFonts w:ascii="Times New Roman" w:hAnsi="Times New Roman" w:cs="Times New Roman"/>
          <w:color w:val="000000" w:themeColor="text1"/>
          <w:sz w:val="28"/>
          <w:szCs w:val="28"/>
        </w:rPr>
        <w:t>еждународные договоры Донецкой Народной Республики применяются к от</w:t>
      </w:r>
      <w:r w:rsidRPr="00E739ED">
        <w:rPr>
          <w:rFonts w:ascii="Times New Roman" w:hAnsi="Times New Roman" w:cs="Times New Roman"/>
          <w:color w:val="000000" w:themeColor="text1"/>
          <w:sz w:val="28"/>
          <w:szCs w:val="28"/>
        </w:rPr>
        <w:t>ношениям, указанным в частях 1 и 2</w:t>
      </w:r>
      <w:r w:rsidR="000A0113" w:rsidRPr="00E739ED">
        <w:rPr>
          <w:rFonts w:ascii="Times New Roman" w:hAnsi="Times New Roman" w:cs="Times New Roman"/>
          <w:color w:val="000000" w:themeColor="text1"/>
          <w:sz w:val="28"/>
          <w:szCs w:val="28"/>
        </w:rPr>
        <w:t xml:space="preserve"> статьи 2 настоящего Кодекса, непосредственно, кроме случаев, когда из международного договора следует, что для его применения в установленном </w:t>
      </w:r>
      <w:r w:rsidR="0065700C" w:rsidRPr="00E739ED">
        <w:rPr>
          <w:rFonts w:ascii="Times New Roman" w:hAnsi="Times New Roman" w:cs="Times New Roman"/>
          <w:color w:val="000000" w:themeColor="text1"/>
          <w:sz w:val="28"/>
          <w:szCs w:val="28"/>
        </w:rPr>
        <w:t xml:space="preserve">законом </w:t>
      </w:r>
      <w:r w:rsidR="00E52C73" w:rsidRPr="00E739ED">
        <w:rPr>
          <w:rFonts w:ascii="Times New Roman" w:hAnsi="Times New Roman" w:cs="Times New Roman"/>
          <w:color w:val="000000" w:themeColor="text1"/>
          <w:sz w:val="28"/>
          <w:szCs w:val="28"/>
        </w:rPr>
        <w:t>порядке</w:t>
      </w:r>
      <w:r w:rsidR="000A0113" w:rsidRPr="00E739ED">
        <w:rPr>
          <w:rFonts w:ascii="Times New Roman" w:hAnsi="Times New Roman" w:cs="Times New Roman"/>
          <w:color w:val="000000" w:themeColor="text1"/>
          <w:sz w:val="28"/>
          <w:szCs w:val="28"/>
        </w:rPr>
        <w:t xml:space="preserve"> требуется издание внутригосударственного акта.</w:t>
      </w:r>
    </w:p>
    <w:p w:rsidR="00EA57B3" w:rsidRPr="00E739ED" w:rsidRDefault="000A011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 xml:space="preserve">Если </w:t>
      </w:r>
      <w:r w:rsidR="00E41743" w:rsidRPr="00E739ED">
        <w:rPr>
          <w:rFonts w:ascii="Times New Roman" w:hAnsi="Times New Roman" w:cs="Times New Roman"/>
          <w:color w:val="000000" w:themeColor="text1"/>
          <w:sz w:val="28"/>
          <w:szCs w:val="28"/>
        </w:rPr>
        <w:t xml:space="preserve">международным договором Донецкой Народной Республики установлены </w:t>
      </w:r>
      <w:r w:rsidRPr="00E739ED">
        <w:rPr>
          <w:rFonts w:ascii="Times New Roman" w:hAnsi="Times New Roman" w:cs="Times New Roman"/>
          <w:color w:val="000000" w:themeColor="text1"/>
          <w:sz w:val="28"/>
          <w:szCs w:val="28"/>
        </w:rPr>
        <w:t>иные правила, чем те, которые предусмотрены гражданским законодательством, применяются правила международного договора.</w:t>
      </w:r>
    </w:p>
    <w:p w:rsidR="0049395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2. </w:t>
      </w:r>
      <w:r w:rsidR="00493954" w:rsidRPr="00E739ED">
        <w:rPr>
          <w:rFonts w:ascii="Times New Roman" w:hAnsi="Times New Roman" w:cs="Times New Roman"/>
          <w:b/>
          <w:sz w:val="28"/>
          <w:szCs w:val="28"/>
        </w:rPr>
        <w:t>Возникновение гражданских прав и обязанностей, осуществление и защита гражданских прав</w:t>
      </w:r>
    </w:p>
    <w:p w:rsidR="0049395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8. </w:t>
      </w:r>
      <w:r w:rsidR="00493954" w:rsidRPr="00E739ED">
        <w:rPr>
          <w:rFonts w:ascii="Times New Roman" w:hAnsi="Times New Roman" w:cs="Times New Roman"/>
          <w:b/>
          <w:sz w:val="28"/>
          <w:szCs w:val="28"/>
        </w:rPr>
        <w:t>Основания возникновения гражданских прав и обязанностей</w:t>
      </w:r>
    </w:p>
    <w:p w:rsidR="00493954" w:rsidRPr="00E739ED" w:rsidRDefault="0049395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Гражданские права и обязанности возникают из оснований, предусмотренных законом и иными нормативными правовыми актами, а также из действий </w:t>
      </w:r>
      <w:r w:rsidR="00977D56" w:rsidRPr="00E739ED">
        <w:rPr>
          <w:rFonts w:ascii="Times New Roman" w:hAnsi="Times New Roman" w:cs="Times New Roman"/>
          <w:sz w:val="28"/>
          <w:szCs w:val="28"/>
        </w:rPr>
        <w:t xml:space="preserve">физических </w:t>
      </w:r>
      <w:r w:rsidRPr="00E739ED">
        <w:rPr>
          <w:rFonts w:ascii="Times New Roman" w:hAnsi="Times New Roman" w:cs="Times New Roman"/>
          <w:sz w:val="28"/>
          <w:szCs w:val="28"/>
        </w:rPr>
        <w:t>и юридических лиц, которые хотя и не предусмотрены законом или такими актами, но в силу общих начал и смысла гражданского законодательства порождают г</w:t>
      </w:r>
      <w:r w:rsidR="00D016BE" w:rsidRPr="00E739ED">
        <w:rPr>
          <w:rFonts w:ascii="Times New Roman" w:hAnsi="Times New Roman" w:cs="Times New Roman"/>
          <w:sz w:val="28"/>
          <w:szCs w:val="28"/>
        </w:rPr>
        <w:t xml:space="preserve">ражданские права и обязанности. </w:t>
      </w:r>
      <w:r w:rsidRPr="00E739ED">
        <w:rPr>
          <w:rFonts w:ascii="Times New Roman" w:hAnsi="Times New Roman" w:cs="Times New Roman"/>
          <w:sz w:val="28"/>
          <w:szCs w:val="28"/>
        </w:rPr>
        <w:t>В соответствии с этим гражданские права и обязанности возникают:</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решений собраний в случаях, предусмотренных законом;</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 xml:space="preserve">из актов </w:t>
      </w:r>
      <w:r w:rsidR="00E41743" w:rsidRPr="00E739ED">
        <w:rPr>
          <w:rFonts w:ascii="Times New Roman" w:hAnsi="Times New Roman" w:cs="Times New Roman"/>
          <w:sz w:val="28"/>
          <w:szCs w:val="28"/>
        </w:rPr>
        <w:t xml:space="preserve">государственных органов </w:t>
      </w:r>
      <w:r w:rsidR="00493954" w:rsidRPr="00E739ED">
        <w:rPr>
          <w:rFonts w:ascii="Times New Roman" w:hAnsi="Times New Roman" w:cs="Times New Roman"/>
          <w:sz w:val="28"/>
          <w:szCs w:val="28"/>
        </w:rPr>
        <w:t>и органов местного самоуправления, которые предусмотрены законом в качестве основания возникновения гражданских прав и обязанностей;</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из судебного решения, установившего гражданские права и обязанности;</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результате приобретения имущества по основаниям, допускаемым законом;</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результате создания произведений науки, литературы, искусства, изобретений и иных результатов интеллектуальной деятельности;</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причинения вреда другому лицу;</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8)</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неосновательного обогащения;</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 xml:space="preserve">вследствие иных действий </w:t>
      </w:r>
      <w:r w:rsidR="00977D56" w:rsidRPr="00E739ED">
        <w:rPr>
          <w:rFonts w:ascii="Times New Roman" w:hAnsi="Times New Roman" w:cs="Times New Roman"/>
          <w:color w:val="000000" w:themeColor="text1"/>
          <w:sz w:val="28"/>
          <w:szCs w:val="28"/>
        </w:rPr>
        <w:t xml:space="preserve">физических </w:t>
      </w:r>
      <w:r w:rsidR="00493954" w:rsidRPr="00E739ED">
        <w:rPr>
          <w:rFonts w:ascii="Times New Roman" w:hAnsi="Times New Roman" w:cs="Times New Roman"/>
          <w:sz w:val="28"/>
          <w:szCs w:val="28"/>
        </w:rPr>
        <w:t>и юридических лиц;</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вследствие событий, с которыми закон или иной нормативный правовой акт связывает наступление гражданско-правовых последствий.</w:t>
      </w:r>
    </w:p>
    <w:p w:rsidR="0049395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9. </w:t>
      </w:r>
      <w:r w:rsidR="00493954" w:rsidRPr="00E739ED">
        <w:rPr>
          <w:rFonts w:ascii="Times New Roman" w:hAnsi="Times New Roman" w:cs="Times New Roman"/>
          <w:b/>
          <w:sz w:val="28"/>
          <w:szCs w:val="28"/>
        </w:rPr>
        <w:t>Государственная регистрация прав на имущество</w:t>
      </w:r>
    </w:p>
    <w:p w:rsidR="00493954"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93954" w:rsidRPr="00E739ED">
        <w:rPr>
          <w:rFonts w:ascii="Times New Roman" w:hAnsi="Times New Roman" w:cs="Times New Roman"/>
          <w:sz w:val="28"/>
          <w:szCs w:val="28"/>
        </w:rPr>
        <w:t>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93954" w:rsidRPr="00E739ED" w:rsidRDefault="0049395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Государственная регистрация прав на имущество осуществляется </w:t>
      </w:r>
      <w:r w:rsidRPr="00E739ED">
        <w:rPr>
          <w:rFonts w:ascii="Times New Roman" w:hAnsi="Times New Roman" w:cs="Times New Roman"/>
          <w:color w:val="000000" w:themeColor="text1"/>
          <w:sz w:val="28"/>
          <w:szCs w:val="28"/>
        </w:rPr>
        <w:t>уполномоченным</w:t>
      </w:r>
      <w:r w:rsidR="006B42B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соответствии с закон</w:t>
      </w:r>
      <w:r w:rsidR="006B42BC" w:rsidRPr="00E739ED">
        <w:rPr>
          <w:rFonts w:ascii="Times New Roman" w:hAnsi="Times New Roman" w:cs="Times New Roman"/>
          <w:color w:val="000000" w:themeColor="text1"/>
          <w:sz w:val="28"/>
          <w:szCs w:val="28"/>
        </w:rPr>
        <w:t xml:space="preserve">ом органом </w:t>
      </w:r>
      <w:r w:rsidRPr="00E739ED">
        <w:rPr>
          <w:rFonts w:ascii="Times New Roman" w:hAnsi="Times New Roman" w:cs="Times New Roman"/>
          <w:sz w:val="28"/>
          <w:szCs w:val="28"/>
        </w:rPr>
        <w:t>на основе принципов проверки законности оснований регистрации, публичности и достоверности</w:t>
      </w:r>
      <w:r w:rsidR="006B42BC" w:rsidRPr="00E739ED">
        <w:rPr>
          <w:rFonts w:ascii="Times New Roman" w:hAnsi="Times New Roman" w:cs="Times New Roman"/>
          <w:sz w:val="28"/>
          <w:szCs w:val="28"/>
        </w:rPr>
        <w:t xml:space="preserve"> государственного реестра прав</w:t>
      </w:r>
      <w:r w:rsidRPr="00E739ED">
        <w:rPr>
          <w:rFonts w:ascii="Times New Roman" w:hAnsi="Times New Roman" w:cs="Times New Roman"/>
          <w:sz w:val="28"/>
          <w:szCs w:val="28"/>
        </w:rPr>
        <w:t>.</w:t>
      </w:r>
    </w:p>
    <w:p w:rsidR="00937ACC" w:rsidRPr="00E739ED" w:rsidRDefault="00937A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государственном реестре </w:t>
      </w:r>
      <w:r w:rsidR="00E41743" w:rsidRPr="00E739ED">
        <w:rPr>
          <w:rFonts w:ascii="Times New Roman" w:hAnsi="Times New Roman" w:cs="Times New Roman"/>
          <w:color w:val="000000" w:themeColor="text1"/>
          <w:sz w:val="28"/>
          <w:szCs w:val="28"/>
        </w:rPr>
        <w:t xml:space="preserve">прав </w:t>
      </w:r>
      <w:r w:rsidRPr="00E739ED">
        <w:rPr>
          <w:rFonts w:ascii="Times New Roman" w:hAnsi="Times New Roman" w:cs="Times New Roman"/>
          <w:color w:val="000000" w:themeColor="text1"/>
          <w:sz w:val="28"/>
          <w:szCs w:val="28"/>
        </w:rPr>
        <w:t>должны быть указаны</w:t>
      </w:r>
      <w:r w:rsidR="00E41743" w:rsidRPr="00E739ED">
        <w:rPr>
          <w:rFonts w:ascii="Times New Roman" w:hAnsi="Times New Roman" w:cs="Times New Roman"/>
          <w:color w:val="000000" w:themeColor="text1"/>
          <w:sz w:val="28"/>
          <w:szCs w:val="28"/>
        </w:rPr>
        <w:t xml:space="preserve"> данные</w:t>
      </w:r>
      <w:r w:rsidRPr="00E739ED">
        <w:rPr>
          <w:rFonts w:ascii="Times New Roman" w:hAnsi="Times New Roman" w:cs="Times New Roman"/>
          <w:color w:val="000000" w:themeColor="text1"/>
          <w:sz w:val="28"/>
          <w:szCs w:val="28"/>
        </w:rPr>
        <w:t>,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34AC6" w:rsidRPr="00E739ED" w:rsidRDefault="00937AC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37530" w:rsidRPr="00E739ED">
        <w:rPr>
          <w:rFonts w:ascii="Times New Roman" w:hAnsi="Times New Roman" w:cs="Times New Roman"/>
          <w:sz w:val="28"/>
          <w:szCs w:val="28"/>
        </w:rPr>
        <w:t>Права на</w:t>
      </w:r>
      <w:r w:rsidR="00234AC6" w:rsidRPr="00E739ED">
        <w:rPr>
          <w:rFonts w:ascii="Times New Roman" w:hAnsi="Times New Roman" w:cs="Times New Roman"/>
          <w:sz w:val="28"/>
          <w:szCs w:val="28"/>
        </w:rPr>
        <w:t xml:space="preserve"> имущество, подлежащие государственной регистрации, возникают,</w:t>
      </w:r>
      <w:r w:rsidR="00234AC6" w:rsidRPr="00E739ED">
        <w:rPr>
          <w:rFonts w:ascii="Times New Roman" w:hAnsi="Times New Roman" w:cs="Times New Roman"/>
          <w:color w:val="000000" w:themeColor="text1"/>
          <w:sz w:val="28"/>
          <w:szCs w:val="28"/>
        </w:rPr>
        <w:t xml:space="preserve"> </w:t>
      </w:r>
      <w:r w:rsidR="00685F92" w:rsidRPr="00E739ED">
        <w:rPr>
          <w:rFonts w:ascii="Times New Roman" w:hAnsi="Times New Roman" w:cs="Times New Roman"/>
          <w:color w:val="000000" w:themeColor="text1"/>
          <w:sz w:val="28"/>
          <w:szCs w:val="28"/>
        </w:rPr>
        <w:t xml:space="preserve">изменяются, </w:t>
      </w:r>
      <w:r w:rsidR="002357EB" w:rsidRPr="00E739ED">
        <w:rPr>
          <w:rFonts w:ascii="Times New Roman" w:hAnsi="Times New Roman" w:cs="Times New Roman"/>
          <w:color w:val="000000" w:themeColor="text1"/>
          <w:sz w:val="28"/>
          <w:szCs w:val="28"/>
        </w:rPr>
        <w:t xml:space="preserve">переходят </w:t>
      </w:r>
      <w:r w:rsidR="00234AC6" w:rsidRPr="00E739ED">
        <w:rPr>
          <w:rFonts w:ascii="Times New Roman" w:hAnsi="Times New Roman" w:cs="Times New Roman"/>
          <w:sz w:val="28"/>
          <w:szCs w:val="28"/>
        </w:rPr>
        <w:t>и прекращаются с момента внесения соответствующей записи в государственный реестр</w:t>
      </w:r>
      <w:r w:rsidR="00037530" w:rsidRPr="00E739ED">
        <w:rPr>
          <w:rFonts w:ascii="Times New Roman" w:hAnsi="Times New Roman" w:cs="Times New Roman"/>
          <w:sz w:val="28"/>
          <w:szCs w:val="28"/>
        </w:rPr>
        <w:t xml:space="preserve"> прав</w:t>
      </w:r>
      <w:r w:rsidR="00234AC6" w:rsidRPr="00E739ED">
        <w:rPr>
          <w:rFonts w:ascii="Times New Roman" w:hAnsi="Times New Roman" w:cs="Times New Roman"/>
          <w:sz w:val="28"/>
          <w:szCs w:val="28"/>
        </w:rPr>
        <w:t>, если иное не установлено законом.</w:t>
      </w:r>
    </w:p>
    <w:p w:rsidR="00C81CED" w:rsidRPr="00E739ED" w:rsidRDefault="00937A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493954" w:rsidRPr="00E739ED">
        <w:rPr>
          <w:rFonts w:ascii="Times New Roman" w:hAnsi="Times New Roman" w:cs="Times New Roman"/>
          <w:sz w:val="28"/>
          <w:szCs w:val="28"/>
        </w:rPr>
        <w:t xml:space="preserve">В случаях, предусмотренных законом или соглашением сторон, сделка, влекущая возникновение, </w:t>
      </w:r>
      <w:r w:rsidR="00685F92" w:rsidRPr="00E739ED">
        <w:rPr>
          <w:rFonts w:ascii="Times New Roman" w:hAnsi="Times New Roman" w:cs="Times New Roman"/>
          <w:sz w:val="28"/>
          <w:szCs w:val="28"/>
        </w:rPr>
        <w:t xml:space="preserve">изменение, </w:t>
      </w:r>
      <w:r w:rsidR="002357EB" w:rsidRPr="00E739ED">
        <w:rPr>
          <w:rFonts w:ascii="Times New Roman" w:hAnsi="Times New Roman" w:cs="Times New Roman"/>
          <w:sz w:val="28"/>
          <w:szCs w:val="28"/>
        </w:rPr>
        <w:t>переход</w:t>
      </w:r>
      <w:r w:rsidR="00493954" w:rsidRPr="00E739ED">
        <w:rPr>
          <w:rFonts w:ascii="Times New Roman" w:hAnsi="Times New Roman" w:cs="Times New Roman"/>
          <w:sz w:val="28"/>
          <w:szCs w:val="28"/>
        </w:rPr>
        <w:t xml:space="preserve"> или прекращение прав на имущество, котор</w:t>
      </w:r>
      <w:r w:rsidR="002E3763" w:rsidRPr="00E739ED">
        <w:rPr>
          <w:rFonts w:ascii="Times New Roman" w:hAnsi="Times New Roman" w:cs="Times New Roman"/>
          <w:sz w:val="28"/>
          <w:szCs w:val="28"/>
        </w:rPr>
        <w:t>ые</w:t>
      </w:r>
      <w:r w:rsidR="00493954" w:rsidRPr="00E739ED">
        <w:rPr>
          <w:rFonts w:ascii="Times New Roman" w:hAnsi="Times New Roman" w:cs="Times New Roman"/>
          <w:sz w:val="28"/>
          <w:szCs w:val="28"/>
        </w:rPr>
        <w:t xml:space="preserve"> подлежат государственной регистрации, должна быть </w:t>
      </w:r>
      <w:r w:rsidR="00493954" w:rsidRPr="00E739ED">
        <w:rPr>
          <w:rFonts w:ascii="Times New Roman" w:hAnsi="Times New Roman" w:cs="Times New Roman"/>
          <w:color w:val="000000" w:themeColor="text1"/>
          <w:sz w:val="28"/>
          <w:szCs w:val="28"/>
        </w:rPr>
        <w:t>нотариально удостоверена</w:t>
      </w:r>
      <w:r w:rsidRPr="00E739ED">
        <w:rPr>
          <w:rFonts w:ascii="Times New Roman" w:hAnsi="Times New Roman" w:cs="Times New Roman"/>
          <w:color w:val="000000" w:themeColor="text1"/>
          <w:sz w:val="28"/>
          <w:szCs w:val="28"/>
        </w:rPr>
        <w:t>.</w:t>
      </w:r>
      <w:bookmarkStart w:id="1" w:name="dst248"/>
      <w:bookmarkStart w:id="2" w:name="dst249"/>
      <w:bookmarkEnd w:id="1"/>
      <w:bookmarkEnd w:id="2"/>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Запись в государственный реестр прав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прав может быть внесена по заявлению любой стороны сделки, в том числе через нотариуса.</w:t>
      </w:r>
    </w:p>
    <w:p w:rsidR="00CC48F1"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3" w:name="dst11013"/>
      <w:bookmarkEnd w:id="3"/>
      <w:r w:rsidRPr="00E739ED">
        <w:rPr>
          <w:rFonts w:ascii="Times New Roman" w:hAnsi="Times New Roman" w:cs="Times New Roman"/>
          <w:color w:val="000000" w:themeColor="text1"/>
          <w:sz w:val="28"/>
          <w:szCs w:val="28"/>
        </w:rPr>
        <w:lastRenderedPageBreak/>
        <w:t>4. </w:t>
      </w:r>
      <w:r w:rsidR="00CC48F1" w:rsidRPr="00E739ED">
        <w:rPr>
          <w:rFonts w:ascii="Times New Roman" w:hAnsi="Times New Roman" w:cs="Times New Roman"/>
          <w:color w:val="000000" w:themeColor="text1"/>
          <w:sz w:val="28"/>
          <w:szCs w:val="28"/>
        </w:rPr>
        <w:t>Если право на имущество возникает, изменяется, переходит или прекращается вследствие наступления обстоятельств, указанных в законе, запись о возникновении, об изменении, о переходе или о прекращении этого права вносится в государственный реестр прав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 прав.</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C81CED" w:rsidRPr="00E739ED">
        <w:rPr>
          <w:rFonts w:ascii="Times New Roman" w:hAnsi="Times New Roman" w:cs="Times New Roman"/>
          <w:color w:val="000000" w:themeColor="text1"/>
          <w:sz w:val="28"/>
          <w:szCs w:val="28"/>
        </w:rPr>
        <w:t>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w:t>
      </w:r>
    </w:p>
    <w:p w:rsidR="00C81CED"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4" w:name="dst251"/>
      <w:bookmarkEnd w:id="4"/>
      <w:r w:rsidRPr="00E739ED">
        <w:rPr>
          <w:rFonts w:ascii="Times New Roman" w:hAnsi="Times New Roman" w:cs="Times New Roman"/>
          <w:color w:val="000000" w:themeColor="text1"/>
          <w:sz w:val="28"/>
          <w:szCs w:val="28"/>
        </w:rPr>
        <w:t xml:space="preserve">Если право на имущество возникает, </w:t>
      </w:r>
      <w:r w:rsidR="00CC48F1" w:rsidRPr="00E739ED">
        <w:rPr>
          <w:rFonts w:ascii="Times New Roman" w:hAnsi="Times New Roman" w:cs="Times New Roman"/>
          <w:color w:val="000000" w:themeColor="text1"/>
          <w:sz w:val="28"/>
          <w:szCs w:val="28"/>
        </w:rPr>
        <w:t xml:space="preserve">изменяется, </w:t>
      </w:r>
      <w:r w:rsidR="00BB7289" w:rsidRPr="00E739ED">
        <w:rPr>
          <w:rFonts w:ascii="Times New Roman" w:hAnsi="Times New Roman" w:cs="Times New Roman"/>
          <w:color w:val="000000" w:themeColor="text1"/>
          <w:sz w:val="28"/>
          <w:szCs w:val="28"/>
        </w:rPr>
        <w:t>переходит</w:t>
      </w:r>
      <w:r w:rsidRPr="00E739ED">
        <w:rPr>
          <w:rFonts w:ascii="Times New Roman" w:hAnsi="Times New Roman" w:cs="Times New Roman"/>
          <w:color w:val="000000" w:themeColor="text1"/>
          <w:sz w:val="28"/>
          <w:szCs w:val="28"/>
        </w:rPr>
        <w:t xml:space="preserve"> или прекращается на основании нотариально удостоверенной сделки, уполномоченный в соответствии с законом орган вправе проверить законность соотв</w:t>
      </w:r>
      <w:r w:rsidR="00BB7289" w:rsidRPr="00E739ED">
        <w:rPr>
          <w:rFonts w:ascii="Times New Roman" w:hAnsi="Times New Roman" w:cs="Times New Roman"/>
          <w:color w:val="000000" w:themeColor="text1"/>
          <w:sz w:val="28"/>
          <w:szCs w:val="28"/>
        </w:rPr>
        <w:t xml:space="preserve">етствующей сделки в случаях и </w:t>
      </w:r>
      <w:r w:rsidRPr="00E739ED">
        <w:rPr>
          <w:rFonts w:ascii="Times New Roman" w:hAnsi="Times New Roman" w:cs="Times New Roman"/>
          <w:color w:val="000000" w:themeColor="text1"/>
          <w:sz w:val="28"/>
          <w:szCs w:val="28"/>
        </w:rPr>
        <w:t>порядке, которые предусмотрены законом.</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5" w:name="dst252"/>
      <w:bookmarkEnd w:id="5"/>
      <w:r w:rsidRPr="00E739ED">
        <w:rPr>
          <w:rFonts w:ascii="Times New Roman" w:hAnsi="Times New Roman" w:cs="Times New Roman"/>
          <w:color w:val="000000" w:themeColor="text1"/>
          <w:sz w:val="28"/>
          <w:szCs w:val="28"/>
        </w:rPr>
        <w:t>6</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 xml:space="preserve">Зарегистрированное право может быть оспорено только в судебном порядке. Лицо, указанное в государственном реестре </w:t>
      </w:r>
      <w:r w:rsidR="00BB7289" w:rsidRPr="00E739ED">
        <w:rPr>
          <w:rFonts w:ascii="Times New Roman" w:hAnsi="Times New Roman" w:cs="Times New Roman"/>
          <w:color w:val="000000" w:themeColor="text1"/>
          <w:sz w:val="28"/>
          <w:szCs w:val="28"/>
        </w:rPr>
        <w:t xml:space="preserve">прав </w:t>
      </w:r>
      <w:r w:rsidR="00C81CED" w:rsidRPr="00E739ED">
        <w:rPr>
          <w:rFonts w:ascii="Times New Roman" w:hAnsi="Times New Roman" w:cs="Times New Roman"/>
          <w:color w:val="000000" w:themeColor="text1"/>
          <w:sz w:val="28"/>
          <w:szCs w:val="28"/>
        </w:rPr>
        <w:t>в качестве правообладателя, признается таковым, пока в установленном законом порядке в реестр не внесена запись об ином.</w:t>
      </w:r>
    </w:p>
    <w:p w:rsidR="00C81CED" w:rsidRPr="00E739ED" w:rsidRDefault="00C81CED" w:rsidP="00EA1C5F">
      <w:pPr>
        <w:spacing w:after="360" w:line="276" w:lineRule="auto"/>
        <w:ind w:firstLine="709"/>
        <w:jc w:val="both"/>
        <w:rPr>
          <w:rFonts w:ascii="Times New Roman" w:hAnsi="Times New Roman" w:cs="Times New Roman"/>
          <w:color w:val="000000" w:themeColor="text1"/>
          <w:sz w:val="28"/>
          <w:szCs w:val="28"/>
        </w:rPr>
      </w:pPr>
      <w:bookmarkStart w:id="6" w:name="dst253"/>
      <w:bookmarkEnd w:id="6"/>
      <w:r w:rsidRPr="00E739ED">
        <w:rPr>
          <w:rFonts w:ascii="Times New Roman" w:hAnsi="Times New Roman" w:cs="Times New Roman"/>
          <w:color w:val="000000" w:themeColor="text1"/>
          <w:sz w:val="28"/>
          <w:szCs w:val="28"/>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w:t>
      </w:r>
      <w:r w:rsidR="00BB7289" w:rsidRPr="00E739ED">
        <w:rPr>
          <w:rFonts w:ascii="Times New Roman" w:hAnsi="Times New Roman" w:cs="Times New Roman"/>
          <w:color w:val="000000" w:themeColor="text1"/>
          <w:sz w:val="28"/>
          <w:szCs w:val="28"/>
        </w:rPr>
        <w:t xml:space="preserve"> прав</w:t>
      </w:r>
      <w:r w:rsidRPr="00E739ED">
        <w:rPr>
          <w:rFonts w:ascii="Times New Roman" w:hAnsi="Times New Roman" w:cs="Times New Roman"/>
          <w:color w:val="000000" w:themeColor="text1"/>
          <w:sz w:val="28"/>
          <w:szCs w:val="28"/>
        </w:rPr>
        <w:t xml:space="preserve">, не </w:t>
      </w:r>
      <w:r w:rsidR="00BB7289" w:rsidRPr="00E739ED">
        <w:rPr>
          <w:rFonts w:ascii="Times New Roman" w:hAnsi="Times New Roman" w:cs="Times New Roman"/>
          <w:color w:val="000000" w:themeColor="text1"/>
          <w:sz w:val="28"/>
          <w:szCs w:val="28"/>
        </w:rPr>
        <w:t xml:space="preserve">может </w:t>
      </w:r>
      <w:r w:rsidRPr="00E739ED">
        <w:rPr>
          <w:rFonts w:ascii="Times New Roman" w:hAnsi="Times New Roman" w:cs="Times New Roman"/>
          <w:color w:val="000000" w:themeColor="text1"/>
          <w:sz w:val="28"/>
          <w:szCs w:val="28"/>
        </w:rPr>
        <w:t>ссылаться на соответствующие данные.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В отношении зарегистрированного права в государственный реестр прав может быть внесена в порядке, установленном законом, отметка о возражении лица, соответствующее право которого было зарегистрировано ранее.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7" w:name="dst255"/>
      <w:bookmarkEnd w:id="7"/>
      <w:r w:rsidRPr="00E739ED">
        <w:rPr>
          <w:rFonts w:ascii="Times New Roman" w:hAnsi="Times New Roman" w:cs="Times New Roman"/>
          <w:color w:val="000000" w:themeColor="text1"/>
          <w:sz w:val="28"/>
          <w:szCs w:val="28"/>
        </w:rPr>
        <w:t xml:space="preserve">Если в течение трех месяцев со дня внесения в государственный реестр прав отметки о возражении в отношении зарегистрированного права лицо, по заявлению которого она внесена, не оспорило зарегистрированное право в суде, </w:t>
      </w:r>
      <w:r w:rsidRPr="00E739ED">
        <w:rPr>
          <w:rFonts w:ascii="Times New Roman" w:hAnsi="Times New Roman" w:cs="Times New Roman"/>
          <w:color w:val="000000" w:themeColor="text1"/>
          <w:sz w:val="28"/>
          <w:szCs w:val="28"/>
        </w:rPr>
        <w:lastRenderedPageBreak/>
        <w:t>отметка о возражении аннулируется. В этом случае повторное внесение отметки о возражении указанного лица не допускается.</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8" w:name="dst256"/>
      <w:bookmarkEnd w:id="8"/>
      <w:r w:rsidRPr="00E739ED">
        <w:rPr>
          <w:rFonts w:ascii="Times New Roman" w:hAnsi="Times New Roman" w:cs="Times New Roman"/>
          <w:color w:val="000000" w:themeColor="text1"/>
          <w:sz w:val="28"/>
          <w:szCs w:val="28"/>
        </w:rPr>
        <w:t>Лицо, оспаривающее зарегистрированное право в суде, вправе требовать внесения в государственный реестр прав отметки о наличии судебного спора в отношении этого права.</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9" w:name="dst254"/>
      <w:bookmarkStart w:id="10" w:name="dst257"/>
      <w:bookmarkEnd w:id="9"/>
      <w:bookmarkEnd w:id="10"/>
      <w:r w:rsidRPr="00E739ED">
        <w:rPr>
          <w:rFonts w:ascii="Times New Roman" w:hAnsi="Times New Roman" w:cs="Times New Roman"/>
          <w:color w:val="000000" w:themeColor="text1"/>
          <w:sz w:val="28"/>
          <w:szCs w:val="28"/>
        </w:rPr>
        <w:t>8</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 xml:space="preserve">Отказ в государственной регистрации прав на имущество </w:t>
      </w:r>
      <w:r w:rsidR="00BB7289" w:rsidRPr="00E739ED">
        <w:rPr>
          <w:rFonts w:ascii="Times New Roman" w:hAnsi="Times New Roman" w:cs="Times New Roman"/>
          <w:color w:val="000000" w:themeColor="text1"/>
          <w:sz w:val="28"/>
          <w:szCs w:val="28"/>
        </w:rPr>
        <w:t xml:space="preserve">или </w:t>
      </w:r>
      <w:r w:rsidR="00C81CED" w:rsidRPr="00E739ED">
        <w:rPr>
          <w:rFonts w:ascii="Times New Roman" w:hAnsi="Times New Roman" w:cs="Times New Roman"/>
          <w:color w:val="000000" w:themeColor="text1"/>
          <w:sz w:val="28"/>
          <w:szCs w:val="28"/>
        </w:rPr>
        <w:t>уклонение от государственной регистрации могут быть оспорены в суде.</w:t>
      </w:r>
    </w:p>
    <w:p w:rsidR="00CC48F1"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прав незаконных или недостоверных данных о праве либо нарушением предусмотренного законом порядка государственной регистрации прав на имущество, по вине уполномоченного органа, осуществляющего государственную регистрацию прав на имущество, подлежат возмещению за счет средств Республиканского бюджета Донецкой Народной Республики.</w:t>
      </w:r>
    </w:p>
    <w:p w:rsidR="00C81CED" w:rsidRPr="00E739ED" w:rsidRDefault="00CC48F1" w:rsidP="00EA1C5F">
      <w:pPr>
        <w:spacing w:after="360" w:line="276" w:lineRule="auto"/>
        <w:ind w:firstLine="709"/>
        <w:jc w:val="both"/>
        <w:rPr>
          <w:rFonts w:ascii="Times New Roman" w:hAnsi="Times New Roman" w:cs="Times New Roman"/>
          <w:color w:val="000000" w:themeColor="text1"/>
          <w:sz w:val="28"/>
          <w:szCs w:val="28"/>
        </w:rPr>
      </w:pPr>
      <w:bookmarkStart w:id="11" w:name="dst258"/>
      <w:bookmarkStart w:id="12" w:name="dst259"/>
      <w:bookmarkEnd w:id="11"/>
      <w:bookmarkEnd w:id="12"/>
      <w:r w:rsidRPr="00E739ED">
        <w:rPr>
          <w:rFonts w:ascii="Times New Roman" w:hAnsi="Times New Roman" w:cs="Times New Roman"/>
          <w:color w:val="000000" w:themeColor="text1"/>
          <w:sz w:val="28"/>
          <w:szCs w:val="28"/>
        </w:rPr>
        <w:t>10</w:t>
      </w:r>
      <w:r w:rsidR="00BB7289" w:rsidRPr="00E739ED">
        <w:rPr>
          <w:rFonts w:ascii="Times New Roman" w:hAnsi="Times New Roman" w:cs="Times New Roman"/>
          <w:color w:val="000000" w:themeColor="text1"/>
          <w:sz w:val="28"/>
          <w:szCs w:val="28"/>
        </w:rPr>
        <w:t>. </w:t>
      </w:r>
      <w:r w:rsidR="00C81CED" w:rsidRPr="00E739ED">
        <w:rPr>
          <w:rFonts w:ascii="Times New Roman" w:hAnsi="Times New Roman" w:cs="Times New Roman"/>
          <w:color w:val="000000" w:themeColor="text1"/>
          <w:sz w:val="28"/>
          <w:szCs w:val="28"/>
        </w:rPr>
        <w:t>Правила, предусмотренные настоящей статьей, применяются, поскольку иное не установлено настоящим Кодексом.</w:t>
      </w:r>
    </w:p>
    <w:p w:rsidR="00565D0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65D0F" w:rsidRPr="00E739ED">
        <w:rPr>
          <w:rFonts w:ascii="Times New Roman" w:hAnsi="Times New Roman" w:cs="Times New Roman"/>
          <w:sz w:val="28"/>
          <w:szCs w:val="28"/>
        </w:rPr>
        <w:t>10.</w:t>
      </w:r>
      <w:r w:rsidR="00FD7867" w:rsidRPr="00E739ED">
        <w:rPr>
          <w:rFonts w:ascii="Times New Roman" w:hAnsi="Times New Roman" w:cs="Times New Roman"/>
          <w:b/>
          <w:sz w:val="28"/>
          <w:szCs w:val="28"/>
        </w:rPr>
        <w:t> </w:t>
      </w:r>
      <w:r w:rsidR="00565D0F" w:rsidRPr="00E739ED">
        <w:rPr>
          <w:rFonts w:ascii="Times New Roman" w:hAnsi="Times New Roman" w:cs="Times New Roman"/>
          <w:b/>
          <w:sz w:val="28"/>
          <w:szCs w:val="28"/>
        </w:rPr>
        <w:t>Осуществление гражданских прав</w:t>
      </w:r>
    </w:p>
    <w:p w:rsidR="00565D0F" w:rsidRPr="00E739ED" w:rsidRDefault="00D256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7D56" w:rsidRPr="00E739ED">
        <w:rPr>
          <w:rFonts w:ascii="Times New Roman" w:hAnsi="Times New Roman" w:cs="Times New Roman"/>
          <w:sz w:val="28"/>
          <w:szCs w:val="28"/>
        </w:rPr>
        <w:t>Физические</w:t>
      </w:r>
      <w:r w:rsidR="00AE4A22" w:rsidRPr="00E739ED">
        <w:rPr>
          <w:rFonts w:ascii="Times New Roman" w:hAnsi="Times New Roman" w:cs="Times New Roman"/>
          <w:sz w:val="28"/>
          <w:szCs w:val="28"/>
        </w:rPr>
        <w:t xml:space="preserve"> </w:t>
      </w:r>
      <w:r w:rsidR="00F40822" w:rsidRPr="00E739ED">
        <w:rPr>
          <w:rFonts w:ascii="Times New Roman" w:hAnsi="Times New Roman" w:cs="Times New Roman"/>
          <w:sz w:val="28"/>
          <w:szCs w:val="28"/>
        </w:rPr>
        <w:t xml:space="preserve">и </w:t>
      </w:r>
      <w:r w:rsidR="00565D0F" w:rsidRPr="00E739ED">
        <w:rPr>
          <w:rFonts w:ascii="Times New Roman" w:hAnsi="Times New Roman" w:cs="Times New Roman"/>
          <w:sz w:val="28"/>
          <w:szCs w:val="28"/>
        </w:rPr>
        <w:t>юридические лица по своему усмотрению осуществляют принадлежащие им гражданские права.</w:t>
      </w:r>
    </w:p>
    <w:p w:rsidR="00565D0F" w:rsidRPr="00E739ED" w:rsidRDefault="00D256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93773" w:rsidRPr="00E739ED">
        <w:rPr>
          <w:rFonts w:ascii="Times New Roman" w:hAnsi="Times New Roman" w:cs="Times New Roman"/>
          <w:sz w:val="28"/>
          <w:szCs w:val="28"/>
        </w:rPr>
        <w:t xml:space="preserve">Отказ </w:t>
      </w:r>
      <w:r w:rsidR="00977D56" w:rsidRPr="00E739ED">
        <w:rPr>
          <w:rFonts w:ascii="Times New Roman" w:hAnsi="Times New Roman" w:cs="Times New Roman"/>
          <w:sz w:val="28"/>
          <w:szCs w:val="28"/>
        </w:rPr>
        <w:t>физических</w:t>
      </w:r>
      <w:r w:rsidR="00037530" w:rsidRPr="00E739ED">
        <w:rPr>
          <w:rFonts w:ascii="Times New Roman" w:hAnsi="Times New Roman" w:cs="Times New Roman"/>
          <w:sz w:val="28"/>
          <w:szCs w:val="28"/>
        </w:rPr>
        <w:t xml:space="preserve"> </w:t>
      </w:r>
      <w:r w:rsidR="00565D0F" w:rsidRPr="00E739ED">
        <w:rPr>
          <w:rFonts w:ascii="Times New Roman" w:hAnsi="Times New Roman" w:cs="Times New Roman"/>
          <w:sz w:val="28"/>
          <w:szCs w:val="28"/>
        </w:rPr>
        <w:t>и юридических лиц от осуществления принадлежащих им прав не влечет прекращения этих прав, за исключением случаев, предусмотренных законом.</w:t>
      </w:r>
    </w:p>
    <w:p w:rsidR="00EA3F1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11. </w:t>
      </w:r>
      <w:r w:rsidR="00EA3F16" w:rsidRPr="00E739ED">
        <w:rPr>
          <w:rFonts w:ascii="Times New Roman" w:hAnsi="Times New Roman" w:cs="Times New Roman"/>
          <w:b/>
          <w:sz w:val="28"/>
          <w:szCs w:val="28"/>
        </w:rPr>
        <w:t>Пределы осуществления гражданских прав</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A3F16" w:rsidRPr="00E739ED">
        <w:rPr>
          <w:rFonts w:ascii="Times New Roman" w:hAnsi="Times New Roman" w:cs="Times New Roman"/>
          <w:sz w:val="28"/>
          <w:szCs w:val="28"/>
        </w:rPr>
        <w:t>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EA3F16" w:rsidRPr="00E739ED" w:rsidRDefault="00EA3F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Не допускается использование гражданских прав в целях ограничения конкуренции, а также злоупотребление доминирующим положением на рынке.</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A3F16" w:rsidRPr="00E739ED">
        <w:rPr>
          <w:rFonts w:ascii="Times New Roman" w:hAnsi="Times New Roman" w:cs="Times New Roman"/>
          <w:sz w:val="28"/>
          <w:szCs w:val="28"/>
        </w:rPr>
        <w:t xml:space="preserve">В случае несоблюдения требований, предусмотренных частью </w:t>
      </w:r>
      <w:r w:rsidR="00E35C95" w:rsidRPr="00E739ED">
        <w:rPr>
          <w:rFonts w:ascii="Times New Roman" w:hAnsi="Times New Roman" w:cs="Times New Roman"/>
          <w:sz w:val="28"/>
          <w:szCs w:val="28"/>
        </w:rPr>
        <w:t>1</w:t>
      </w:r>
      <w:r w:rsidR="00EA3F16" w:rsidRPr="00E739ED">
        <w:rPr>
          <w:rFonts w:ascii="Times New Roman" w:hAnsi="Times New Roman" w:cs="Times New Roman"/>
          <w:sz w:val="28"/>
          <w:szCs w:val="28"/>
        </w:rPr>
        <w:t xml:space="preserve"> настоящей статьи, суд</w:t>
      </w:r>
      <w:r w:rsidR="00037530" w:rsidRPr="00E739ED">
        <w:rPr>
          <w:rFonts w:ascii="Times New Roman" w:hAnsi="Times New Roman" w:cs="Times New Roman"/>
          <w:sz w:val="28"/>
          <w:szCs w:val="28"/>
        </w:rPr>
        <w:t>, арбитражный суд</w:t>
      </w:r>
      <w:r w:rsidR="00EA3F16" w:rsidRPr="00E739ED">
        <w:rPr>
          <w:rFonts w:ascii="Times New Roman" w:hAnsi="Times New Roman" w:cs="Times New Roman"/>
          <w:sz w:val="28"/>
          <w:szCs w:val="28"/>
        </w:rPr>
        <w:t xml:space="preserve">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В случае </w:t>
      </w:r>
      <w:r w:rsidR="00EA3F16" w:rsidRPr="00E739ED">
        <w:rPr>
          <w:rFonts w:ascii="Times New Roman" w:hAnsi="Times New Roman" w:cs="Times New Roman"/>
          <w:sz w:val="28"/>
          <w:szCs w:val="28"/>
        </w:rPr>
        <w:t xml:space="preserve">если злоупотребление правом выражается в совершении действий в обход закона с противоправной целью, последствия, предусмотренные частью </w:t>
      </w:r>
      <w:r w:rsidR="00045DBB" w:rsidRPr="00E739ED">
        <w:rPr>
          <w:rFonts w:ascii="Times New Roman" w:hAnsi="Times New Roman" w:cs="Times New Roman"/>
          <w:sz w:val="28"/>
          <w:szCs w:val="28"/>
        </w:rPr>
        <w:t>2</w:t>
      </w:r>
      <w:r w:rsidR="00EA3F16" w:rsidRPr="00E739ED">
        <w:rPr>
          <w:rFonts w:ascii="Times New Roman" w:hAnsi="Times New Roman" w:cs="Times New Roman"/>
          <w:sz w:val="28"/>
          <w:szCs w:val="28"/>
        </w:rPr>
        <w:t xml:space="preserve"> настоящей статьи, применяются, поскольку иные последствия таких действий не установлены настоящим Кодексом.</w:t>
      </w:r>
    </w:p>
    <w:p w:rsidR="00EA3F16"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A3F16" w:rsidRPr="00E739ED">
        <w:rPr>
          <w:rFonts w:ascii="Times New Roman" w:hAnsi="Times New Roman" w:cs="Times New Roman"/>
          <w:sz w:val="28"/>
          <w:szCs w:val="28"/>
        </w:rPr>
        <w:t>Если злоупотребление правом повлекло нарушение права другого лица, такое лицо вправе требовать возмещения причиненных этим убытков.</w:t>
      </w:r>
    </w:p>
    <w:p w:rsidR="00037530" w:rsidRPr="00E739ED" w:rsidRDefault="001505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5. </w:t>
      </w:r>
      <w:r w:rsidR="00EA3F16" w:rsidRPr="00E739ED">
        <w:rPr>
          <w:rFonts w:ascii="Times New Roman" w:hAnsi="Times New Roman" w:cs="Times New Roman"/>
          <w:sz w:val="28"/>
          <w:szCs w:val="28"/>
        </w:rPr>
        <w:t>Добросовестность участников гражданских правоотношений и разумность их действий предполагаются</w:t>
      </w:r>
      <w:r w:rsidR="00EA3F16" w:rsidRPr="00E739ED">
        <w:rPr>
          <w:rFonts w:ascii="Times New Roman" w:hAnsi="Times New Roman" w:cs="Times New Roman"/>
          <w:color w:val="000000" w:themeColor="text1"/>
          <w:sz w:val="28"/>
          <w:szCs w:val="28"/>
        </w:rPr>
        <w:t>.</w:t>
      </w:r>
    </w:p>
    <w:p w:rsidR="00AE4A2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12. </w:t>
      </w:r>
      <w:r w:rsidR="00AE4A22" w:rsidRPr="00E739ED">
        <w:rPr>
          <w:rFonts w:ascii="Times New Roman" w:hAnsi="Times New Roman" w:cs="Times New Roman"/>
          <w:b/>
          <w:sz w:val="28"/>
          <w:szCs w:val="28"/>
        </w:rPr>
        <w:t>Судебная защита гражданских прав</w:t>
      </w:r>
      <w:r w:rsidR="00437888" w:rsidRPr="00E739ED">
        <w:rPr>
          <w:rFonts w:ascii="Times New Roman" w:hAnsi="Times New Roman" w:cs="Times New Roman"/>
          <w:b/>
          <w:sz w:val="28"/>
          <w:szCs w:val="28"/>
        </w:rPr>
        <w:t xml:space="preserve"> и интересов</w:t>
      </w:r>
    </w:p>
    <w:p w:rsidR="00AE4A22"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E4A22" w:rsidRPr="00E739ED">
        <w:rPr>
          <w:rFonts w:ascii="Times New Roman" w:hAnsi="Times New Roman" w:cs="Times New Roman"/>
          <w:sz w:val="28"/>
          <w:szCs w:val="28"/>
        </w:rPr>
        <w:t xml:space="preserve">Защиту нарушенных или оспоренных гражданских прав </w:t>
      </w:r>
      <w:r w:rsidR="00437888" w:rsidRPr="00E739ED">
        <w:rPr>
          <w:rFonts w:ascii="Times New Roman" w:hAnsi="Times New Roman" w:cs="Times New Roman"/>
          <w:sz w:val="28"/>
          <w:szCs w:val="28"/>
        </w:rPr>
        <w:t xml:space="preserve">и интересов </w:t>
      </w:r>
      <w:r w:rsidR="00AE4A22" w:rsidRPr="00E739ED">
        <w:rPr>
          <w:rFonts w:ascii="Times New Roman" w:hAnsi="Times New Roman" w:cs="Times New Roman"/>
          <w:sz w:val="28"/>
          <w:szCs w:val="28"/>
        </w:rPr>
        <w:t>осуществляет в соответствии</w:t>
      </w:r>
      <w:r w:rsidR="00F01653" w:rsidRPr="00E739ED">
        <w:rPr>
          <w:rFonts w:ascii="Times New Roman" w:hAnsi="Times New Roman" w:cs="Times New Roman"/>
          <w:sz w:val="28"/>
          <w:szCs w:val="28"/>
        </w:rPr>
        <w:t xml:space="preserve"> с </w:t>
      </w:r>
      <w:r w:rsidR="00F86656" w:rsidRPr="00E739ED">
        <w:rPr>
          <w:rFonts w:ascii="Times New Roman" w:hAnsi="Times New Roman" w:cs="Times New Roman"/>
          <w:sz w:val="28"/>
          <w:szCs w:val="28"/>
        </w:rPr>
        <w:t>компетенцией</w:t>
      </w:r>
      <w:r w:rsidR="00AE4A22" w:rsidRPr="00E739ED">
        <w:rPr>
          <w:rFonts w:ascii="Times New Roman" w:hAnsi="Times New Roman" w:cs="Times New Roman"/>
          <w:sz w:val="28"/>
          <w:szCs w:val="28"/>
        </w:rPr>
        <w:t>, установленной процессуальным законодательство</w:t>
      </w:r>
      <w:r w:rsidR="00D016BE" w:rsidRPr="00E739ED">
        <w:rPr>
          <w:rFonts w:ascii="Times New Roman" w:hAnsi="Times New Roman" w:cs="Times New Roman"/>
          <w:sz w:val="28"/>
          <w:szCs w:val="28"/>
        </w:rPr>
        <w:t>м, суд, арбитражный суд (далее –</w:t>
      </w:r>
      <w:r w:rsidR="00AE4A22" w:rsidRPr="00E739ED">
        <w:rPr>
          <w:rFonts w:ascii="Times New Roman" w:hAnsi="Times New Roman" w:cs="Times New Roman"/>
          <w:sz w:val="28"/>
          <w:szCs w:val="28"/>
        </w:rPr>
        <w:t xml:space="preserve"> суд).</w:t>
      </w:r>
    </w:p>
    <w:p w:rsidR="00AE4A22" w:rsidRPr="00E739ED" w:rsidRDefault="001505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E4A22" w:rsidRPr="00E739ED">
        <w:rPr>
          <w:rFonts w:ascii="Times New Roman" w:hAnsi="Times New Roman" w:cs="Times New Roman"/>
          <w:sz w:val="28"/>
          <w:szCs w:val="28"/>
        </w:rPr>
        <w:t xml:space="preserve">Защита гражданских прав </w:t>
      </w:r>
      <w:r w:rsidR="00437888" w:rsidRPr="00E739ED">
        <w:rPr>
          <w:rFonts w:ascii="Times New Roman" w:hAnsi="Times New Roman" w:cs="Times New Roman"/>
          <w:sz w:val="28"/>
          <w:szCs w:val="28"/>
        </w:rPr>
        <w:t xml:space="preserve">и интересов </w:t>
      </w:r>
      <w:r w:rsidR="00AE4A22" w:rsidRPr="00E739ED">
        <w:rPr>
          <w:rFonts w:ascii="Times New Roman" w:hAnsi="Times New Roman" w:cs="Times New Roman"/>
          <w:sz w:val="28"/>
          <w:szCs w:val="28"/>
        </w:rPr>
        <w:t xml:space="preserve">в административном порядке осуществляется </w:t>
      </w:r>
      <w:r w:rsidR="00437888" w:rsidRPr="00E739ED">
        <w:rPr>
          <w:rFonts w:ascii="Times New Roman" w:hAnsi="Times New Roman" w:cs="Times New Roman"/>
          <w:sz w:val="28"/>
          <w:szCs w:val="28"/>
        </w:rPr>
        <w:t xml:space="preserve">только </w:t>
      </w:r>
      <w:r w:rsidR="00AE4A22" w:rsidRPr="00E739ED">
        <w:rPr>
          <w:rFonts w:ascii="Times New Roman" w:hAnsi="Times New Roman" w:cs="Times New Roman"/>
          <w:sz w:val="28"/>
          <w:szCs w:val="28"/>
        </w:rPr>
        <w:t>в случаях, предусмотренных законом. Решение, принятое в административном порядке, может быть оспорено в суде.</w:t>
      </w:r>
    </w:p>
    <w:p w:rsidR="005B33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D7867" w:rsidRPr="00E739ED">
        <w:rPr>
          <w:rFonts w:ascii="Times New Roman" w:hAnsi="Times New Roman" w:cs="Times New Roman"/>
          <w:sz w:val="28"/>
          <w:szCs w:val="28"/>
        </w:rPr>
        <w:t>13. </w:t>
      </w:r>
      <w:r w:rsidR="005B3382" w:rsidRPr="00E739ED">
        <w:rPr>
          <w:rFonts w:ascii="Times New Roman" w:hAnsi="Times New Roman" w:cs="Times New Roman"/>
          <w:b/>
          <w:sz w:val="28"/>
          <w:szCs w:val="28"/>
        </w:rPr>
        <w:t>Способы защиты гражданских прав</w:t>
      </w:r>
      <w:r w:rsidR="00437888" w:rsidRPr="00E739ED">
        <w:rPr>
          <w:rFonts w:ascii="Times New Roman" w:hAnsi="Times New Roman" w:cs="Times New Roman"/>
          <w:b/>
          <w:sz w:val="28"/>
          <w:szCs w:val="28"/>
        </w:rPr>
        <w:t xml:space="preserve"> и интересов</w:t>
      </w:r>
    </w:p>
    <w:p w:rsidR="005B3382"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B3382" w:rsidRPr="00E739ED">
        <w:rPr>
          <w:rFonts w:ascii="Times New Roman" w:hAnsi="Times New Roman" w:cs="Times New Roman"/>
          <w:sz w:val="28"/>
          <w:szCs w:val="28"/>
        </w:rPr>
        <w:t xml:space="preserve">Защита гражданских прав </w:t>
      </w:r>
      <w:r w:rsidR="00437888" w:rsidRPr="00E739ED">
        <w:rPr>
          <w:rFonts w:ascii="Times New Roman" w:hAnsi="Times New Roman" w:cs="Times New Roman"/>
          <w:sz w:val="28"/>
          <w:szCs w:val="28"/>
        </w:rPr>
        <w:t xml:space="preserve">и интересов </w:t>
      </w:r>
      <w:r w:rsidR="005B3382" w:rsidRPr="00E739ED">
        <w:rPr>
          <w:rFonts w:ascii="Times New Roman" w:hAnsi="Times New Roman" w:cs="Times New Roman"/>
          <w:sz w:val="28"/>
          <w:szCs w:val="28"/>
        </w:rPr>
        <w:t>осуществляется путем:</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3382" w:rsidRPr="00E739ED">
        <w:rPr>
          <w:rFonts w:ascii="Times New Roman" w:hAnsi="Times New Roman" w:cs="Times New Roman"/>
          <w:sz w:val="28"/>
          <w:szCs w:val="28"/>
        </w:rPr>
        <w:t>признания права;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3382" w:rsidRPr="00E739ED">
        <w:rPr>
          <w:rFonts w:ascii="Times New Roman" w:hAnsi="Times New Roman" w:cs="Times New Roman"/>
          <w:sz w:val="28"/>
          <w:szCs w:val="28"/>
        </w:rPr>
        <w:t>восстановления положения, существовавшего до нарушения права, и пресечения действий, нарушающих право или создающих угрозу его нарушения;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5B3382" w:rsidRPr="00E739ED">
        <w:rPr>
          <w:rFonts w:ascii="Times New Roman" w:hAnsi="Times New Roman" w:cs="Times New Roman"/>
          <w:sz w:val="28"/>
          <w:szCs w:val="28"/>
        </w:rP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5B3382" w:rsidRPr="00E739ED">
        <w:rPr>
          <w:rFonts w:ascii="Times New Roman" w:hAnsi="Times New Roman" w:cs="Times New Roman"/>
          <w:sz w:val="28"/>
          <w:szCs w:val="28"/>
        </w:rPr>
        <w:t>признания недействительным решения собрания;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5B3382" w:rsidRPr="00E739ED">
        <w:rPr>
          <w:rFonts w:ascii="Times New Roman" w:hAnsi="Times New Roman" w:cs="Times New Roman"/>
          <w:sz w:val="28"/>
          <w:szCs w:val="28"/>
        </w:rPr>
        <w:t xml:space="preserve">признания недействительным акта </w:t>
      </w:r>
      <w:r w:rsidR="0074433D" w:rsidRPr="00E739ED">
        <w:rPr>
          <w:rFonts w:ascii="Times New Roman" w:hAnsi="Times New Roman" w:cs="Times New Roman"/>
          <w:sz w:val="28"/>
          <w:szCs w:val="28"/>
        </w:rPr>
        <w:t xml:space="preserve">государственного органа </w:t>
      </w:r>
      <w:r w:rsidR="005B3382" w:rsidRPr="00E739ED">
        <w:rPr>
          <w:rFonts w:ascii="Times New Roman" w:hAnsi="Times New Roman" w:cs="Times New Roman"/>
          <w:sz w:val="28"/>
          <w:szCs w:val="28"/>
        </w:rPr>
        <w:t>или органа местного самоуправления;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5B3382" w:rsidRPr="00E739ED">
        <w:rPr>
          <w:rFonts w:ascii="Times New Roman" w:hAnsi="Times New Roman" w:cs="Times New Roman"/>
          <w:sz w:val="28"/>
          <w:szCs w:val="28"/>
        </w:rPr>
        <w:t>самозащиты права;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5B3382" w:rsidRPr="00E739ED">
        <w:rPr>
          <w:rFonts w:ascii="Times New Roman" w:hAnsi="Times New Roman" w:cs="Times New Roman"/>
          <w:sz w:val="28"/>
          <w:szCs w:val="28"/>
        </w:rPr>
        <w:t>присуждения к исполнению обязанности в натуре;</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5B3382" w:rsidRPr="00E739ED">
        <w:rPr>
          <w:rFonts w:ascii="Times New Roman" w:hAnsi="Times New Roman" w:cs="Times New Roman"/>
          <w:sz w:val="28"/>
          <w:szCs w:val="28"/>
        </w:rPr>
        <w:t>возмещения убытков;</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w:t>
      </w:r>
      <w:r w:rsidR="005B3382" w:rsidRPr="00E739ED">
        <w:rPr>
          <w:rFonts w:ascii="Times New Roman" w:hAnsi="Times New Roman" w:cs="Times New Roman"/>
          <w:sz w:val="28"/>
          <w:szCs w:val="28"/>
        </w:rPr>
        <w:t>взыскания неустойки;</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5B3382" w:rsidRPr="00E739ED">
        <w:rPr>
          <w:rFonts w:ascii="Times New Roman" w:hAnsi="Times New Roman" w:cs="Times New Roman"/>
          <w:sz w:val="28"/>
          <w:szCs w:val="28"/>
        </w:rPr>
        <w:t>компенсации морального вреда;</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11) </w:t>
      </w:r>
      <w:r w:rsidR="005B3382" w:rsidRPr="00E739ED">
        <w:rPr>
          <w:rFonts w:ascii="Times New Roman" w:hAnsi="Times New Roman" w:cs="Times New Roman"/>
          <w:sz w:val="28"/>
          <w:szCs w:val="28"/>
        </w:rPr>
        <w:t>прекращения или изменения правоотношения;</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12) </w:t>
      </w:r>
      <w:r w:rsidR="005B3382" w:rsidRPr="00E739ED">
        <w:rPr>
          <w:rFonts w:ascii="Times New Roman" w:hAnsi="Times New Roman" w:cs="Times New Roman"/>
          <w:sz w:val="28"/>
          <w:szCs w:val="28"/>
        </w:rPr>
        <w:t>неприменения судом акта государственного органа или органа местного самоуправления, противоречащего закону;</w:t>
      </w:r>
    </w:p>
    <w:p w:rsidR="005B3382" w:rsidRPr="00E739ED" w:rsidRDefault="0043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13) </w:t>
      </w:r>
      <w:r w:rsidR="005B3382" w:rsidRPr="00E739ED">
        <w:rPr>
          <w:rFonts w:ascii="Times New Roman" w:hAnsi="Times New Roman" w:cs="Times New Roman"/>
          <w:sz w:val="28"/>
          <w:szCs w:val="28"/>
        </w:rPr>
        <w:t>иными способами, предусмотренными законом.</w:t>
      </w:r>
    </w:p>
    <w:p w:rsidR="003D0BEB"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9062F0" w:rsidRPr="00E739ED">
        <w:rPr>
          <w:rFonts w:ascii="Times New Roman" w:hAnsi="Times New Roman" w:cs="Times New Roman"/>
          <w:color w:val="000000" w:themeColor="text1"/>
          <w:sz w:val="28"/>
          <w:szCs w:val="28"/>
        </w:rPr>
        <w:t>. </w:t>
      </w:r>
      <w:r w:rsidR="008E005C" w:rsidRPr="00E739ED">
        <w:rPr>
          <w:rFonts w:ascii="Times New Roman" w:hAnsi="Times New Roman" w:cs="Times New Roman"/>
          <w:color w:val="000000" w:themeColor="text1"/>
          <w:sz w:val="28"/>
          <w:szCs w:val="28"/>
        </w:rPr>
        <w:t>Лицо может применить одновременно несколько сп</w:t>
      </w:r>
      <w:r w:rsidR="003D0BEB" w:rsidRPr="00E739ED">
        <w:rPr>
          <w:rFonts w:ascii="Times New Roman" w:hAnsi="Times New Roman" w:cs="Times New Roman"/>
          <w:color w:val="000000" w:themeColor="text1"/>
          <w:sz w:val="28"/>
          <w:szCs w:val="28"/>
        </w:rPr>
        <w:t>особов защиты гражданских прав</w:t>
      </w:r>
      <w:r w:rsidR="00437888" w:rsidRPr="00E739ED">
        <w:rPr>
          <w:rFonts w:ascii="Times New Roman" w:hAnsi="Times New Roman" w:cs="Times New Roman"/>
          <w:color w:val="000000" w:themeColor="text1"/>
          <w:sz w:val="28"/>
          <w:szCs w:val="28"/>
        </w:rPr>
        <w:t xml:space="preserve"> и интересов</w:t>
      </w:r>
      <w:r w:rsidR="003D0BEB" w:rsidRPr="00E739ED">
        <w:rPr>
          <w:rFonts w:ascii="Times New Roman" w:hAnsi="Times New Roman" w:cs="Times New Roman"/>
          <w:color w:val="000000" w:themeColor="text1"/>
          <w:sz w:val="28"/>
          <w:szCs w:val="28"/>
        </w:rPr>
        <w:t>.</w:t>
      </w:r>
    </w:p>
    <w:p w:rsidR="005B33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F00642" w:rsidRPr="00E739ED">
        <w:rPr>
          <w:rFonts w:ascii="Times New Roman" w:hAnsi="Times New Roman" w:cs="Times New Roman"/>
          <w:color w:val="000000" w:themeColor="text1"/>
          <w:sz w:val="28"/>
          <w:szCs w:val="28"/>
        </w:rPr>
        <w:t>14. </w:t>
      </w:r>
      <w:r w:rsidR="005B3382" w:rsidRPr="00E739ED">
        <w:rPr>
          <w:rFonts w:ascii="Times New Roman" w:hAnsi="Times New Roman" w:cs="Times New Roman"/>
          <w:b/>
          <w:color w:val="000000" w:themeColor="text1"/>
          <w:sz w:val="28"/>
          <w:szCs w:val="28"/>
        </w:rPr>
        <w:t xml:space="preserve">Признание недействительным акта </w:t>
      </w:r>
      <w:r w:rsidR="0074433D" w:rsidRPr="00E739ED">
        <w:rPr>
          <w:rFonts w:ascii="Times New Roman" w:hAnsi="Times New Roman" w:cs="Times New Roman"/>
          <w:b/>
          <w:color w:val="000000" w:themeColor="text1"/>
          <w:sz w:val="28"/>
          <w:szCs w:val="28"/>
        </w:rPr>
        <w:t xml:space="preserve">государственного органа </w:t>
      </w:r>
      <w:r w:rsidR="005B3382" w:rsidRPr="00E739ED">
        <w:rPr>
          <w:rFonts w:ascii="Times New Roman" w:hAnsi="Times New Roman" w:cs="Times New Roman"/>
          <w:b/>
          <w:sz w:val="28"/>
          <w:szCs w:val="28"/>
        </w:rPr>
        <w:t>или органа местного самоуправления</w:t>
      </w:r>
    </w:p>
    <w:p w:rsidR="005B3382" w:rsidRPr="00E739ED" w:rsidRDefault="003B5E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color w:val="000000" w:themeColor="text1"/>
          <w:sz w:val="28"/>
          <w:szCs w:val="28"/>
        </w:rPr>
        <w:t>. </w:t>
      </w:r>
      <w:r w:rsidR="006E6DBB" w:rsidRPr="00E739ED">
        <w:rPr>
          <w:rFonts w:ascii="Times New Roman" w:hAnsi="Times New Roman" w:cs="Times New Roman"/>
          <w:color w:val="000000" w:themeColor="text1"/>
          <w:sz w:val="28"/>
          <w:szCs w:val="28"/>
        </w:rPr>
        <w:t xml:space="preserve">Ненормативный правовой </w:t>
      </w:r>
      <w:r w:rsidR="005B3382" w:rsidRPr="00E739ED">
        <w:rPr>
          <w:rFonts w:ascii="Times New Roman" w:hAnsi="Times New Roman" w:cs="Times New Roman"/>
          <w:sz w:val="28"/>
          <w:szCs w:val="28"/>
        </w:rPr>
        <w:t xml:space="preserve">акт </w:t>
      </w:r>
      <w:r w:rsidR="0074433D" w:rsidRPr="00E739ED">
        <w:rPr>
          <w:rFonts w:ascii="Times New Roman" w:hAnsi="Times New Roman" w:cs="Times New Roman"/>
          <w:sz w:val="28"/>
          <w:szCs w:val="28"/>
        </w:rPr>
        <w:t xml:space="preserve">государственного органа </w:t>
      </w:r>
      <w:r w:rsidR="005B3382" w:rsidRPr="00E739ED">
        <w:rPr>
          <w:rFonts w:ascii="Times New Roman" w:hAnsi="Times New Roman" w:cs="Times New Roman"/>
          <w:sz w:val="28"/>
          <w:szCs w:val="28"/>
        </w:rPr>
        <w:t xml:space="preserve">или органа местного самоуправления, а в случаях, предусмотренных законом, также нормативный </w:t>
      </w:r>
      <w:r w:rsidR="00134F24" w:rsidRPr="00E739ED">
        <w:rPr>
          <w:rFonts w:ascii="Times New Roman" w:hAnsi="Times New Roman" w:cs="Times New Roman"/>
          <w:color w:val="000000" w:themeColor="text1"/>
          <w:sz w:val="28"/>
          <w:szCs w:val="28"/>
        </w:rPr>
        <w:t>правовой</w:t>
      </w:r>
      <w:r w:rsidR="00134F24" w:rsidRPr="00E739ED">
        <w:rPr>
          <w:rFonts w:ascii="Times New Roman" w:hAnsi="Times New Roman" w:cs="Times New Roman"/>
          <w:color w:val="FF0000"/>
          <w:sz w:val="28"/>
          <w:szCs w:val="28"/>
        </w:rPr>
        <w:t xml:space="preserve"> </w:t>
      </w:r>
      <w:r w:rsidR="005B3382" w:rsidRPr="00E739ED">
        <w:rPr>
          <w:rFonts w:ascii="Times New Roman" w:hAnsi="Times New Roman" w:cs="Times New Roman"/>
          <w:sz w:val="28"/>
          <w:szCs w:val="28"/>
        </w:rPr>
        <w:t xml:space="preserve">акт, не соответствующие закону или иным </w:t>
      </w:r>
      <w:r w:rsidR="003A2308" w:rsidRPr="00E739ED">
        <w:rPr>
          <w:rFonts w:ascii="Times New Roman" w:hAnsi="Times New Roman" w:cs="Times New Roman"/>
          <w:sz w:val="28"/>
          <w:szCs w:val="28"/>
        </w:rPr>
        <w:t xml:space="preserve">нормативным </w:t>
      </w:r>
      <w:r w:rsidR="005B3382" w:rsidRPr="00E739ED">
        <w:rPr>
          <w:rFonts w:ascii="Times New Roman" w:hAnsi="Times New Roman" w:cs="Times New Roman"/>
          <w:sz w:val="28"/>
          <w:szCs w:val="28"/>
        </w:rPr>
        <w:t>правовым актам и нарушающие гражданские права</w:t>
      </w:r>
      <w:r w:rsidR="003A2308" w:rsidRPr="00E739ED">
        <w:rPr>
          <w:rFonts w:ascii="Times New Roman" w:hAnsi="Times New Roman" w:cs="Times New Roman"/>
          <w:sz w:val="28"/>
          <w:szCs w:val="28"/>
        </w:rPr>
        <w:t xml:space="preserve"> и охраняемые законом интересы </w:t>
      </w:r>
      <w:r w:rsidR="00977D56" w:rsidRPr="00E739ED">
        <w:rPr>
          <w:rFonts w:ascii="Times New Roman" w:hAnsi="Times New Roman" w:cs="Times New Roman"/>
          <w:sz w:val="28"/>
          <w:szCs w:val="28"/>
        </w:rPr>
        <w:t xml:space="preserve">физического </w:t>
      </w:r>
      <w:r w:rsidR="005B3382" w:rsidRPr="00E739ED">
        <w:rPr>
          <w:rFonts w:ascii="Times New Roman" w:hAnsi="Times New Roman" w:cs="Times New Roman"/>
          <w:sz w:val="28"/>
          <w:szCs w:val="28"/>
        </w:rPr>
        <w:t>или юридического лица, могут быть признаны судом недействительными.</w:t>
      </w:r>
    </w:p>
    <w:p w:rsidR="005B3382" w:rsidRPr="00E739ED" w:rsidRDefault="003B5E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5B3382" w:rsidRPr="00E739ED">
        <w:rPr>
          <w:rFonts w:ascii="Times New Roman" w:hAnsi="Times New Roman" w:cs="Times New Roman"/>
          <w:sz w:val="28"/>
          <w:szCs w:val="28"/>
        </w:rPr>
        <w:t>В случае признания судом акта недействительным нарушенное право подлежит восстановлению либо защите иными способ</w:t>
      </w:r>
      <w:r w:rsidR="003A2308" w:rsidRPr="00E739ED">
        <w:rPr>
          <w:rFonts w:ascii="Times New Roman" w:hAnsi="Times New Roman" w:cs="Times New Roman"/>
          <w:sz w:val="28"/>
          <w:szCs w:val="28"/>
        </w:rPr>
        <w:t>ами, предусмотренными статьей 13</w:t>
      </w:r>
      <w:r w:rsidR="005B3382" w:rsidRPr="00E739ED">
        <w:rPr>
          <w:rFonts w:ascii="Times New Roman" w:hAnsi="Times New Roman" w:cs="Times New Roman"/>
          <w:sz w:val="28"/>
          <w:szCs w:val="28"/>
        </w:rPr>
        <w:t xml:space="preserve"> настоящего Кодекса.</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15</w:t>
      </w:r>
      <w:r w:rsidR="00F00642" w:rsidRPr="00E739ED">
        <w:rPr>
          <w:rFonts w:ascii="Times New Roman" w:hAnsi="Times New Roman" w:cs="Times New Roman"/>
          <w:sz w:val="28"/>
          <w:szCs w:val="28"/>
        </w:rPr>
        <w:t>. </w:t>
      </w:r>
      <w:r w:rsidR="003A2308" w:rsidRPr="00E739ED">
        <w:rPr>
          <w:rFonts w:ascii="Times New Roman" w:hAnsi="Times New Roman" w:cs="Times New Roman"/>
          <w:b/>
          <w:sz w:val="28"/>
          <w:szCs w:val="28"/>
        </w:rPr>
        <w:t>Самозащита гражданских прав</w:t>
      </w:r>
    </w:p>
    <w:p w:rsidR="00392D25" w:rsidRPr="00E739ED" w:rsidRDefault="006E6D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74433D" w:rsidRPr="00E739ED">
        <w:rPr>
          <w:rFonts w:ascii="Times New Roman" w:hAnsi="Times New Roman" w:cs="Times New Roman"/>
          <w:sz w:val="28"/>
          <w:szCs w:val="28"/>
        </w:rPr>
        <w:t>Допускается самозащита гражданских прав.</w:t>
      </w:r>
    </w:p>
    <w:p w:rsidR="00EA57B3" w:rsidRPr="00E739ED" w:rsidRDefault="007443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392D25" w:rsidRPr="00E739ED">
        <w:rPr>
          <w:rFonts w:ascii="Times New Roman" w:hAnsi="Times New Roman" w:cs="Times New Roman"/>
          <w:sz w:val="28"/>
          <w:szCs w:val="28"/>
        </w:rPr>
        <w:t>. </w:t>
      </w:r>
      <w:r w:rsidR="003A2308" w:rsidRPr="00E739ED">
        <w:rPr>
          <w:rFonts w:ascii="Times New Roman" w:hAnsi="Times New Roman" w:cs="Times New Roman"/>
          <w:sz w:val="28"/>
          <w:szCs w:val="28"/>
        </w:rPr>
        <w:t xml:space="preserve">Способы самозащиты </w:t>
      </w:r>
      <w:r w:rsidRPr="00E739ED">
        <w:rPr>
          <w:rFonts w:ascii="Times New Roman" w:hAnsi="Times New Roman" w:cs="Times New Roman"/>
          <w:sz w:val="28"/>
          <w:szCs w:val="28"/>
        </w:rPr>
        <w:t>должны быть соразмерны нарушению и не выходить за пределы действий, необходимых для его пресечения.</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16</w:t>
      </w:r>
      <w:r w:rsidR="00FD7867" w:rsidRPr="00E739ED">
        <w:rPr>
          <w:rFonts w:ascii="Times New Roman" w:hAnsi="Times New Roman" w:cs="Times New Roman"/>
          <w:sz w:val="28"/>
          <w:szCs w:val="28"/>
        </w:rPr>
        <w:t>. </w:t>
      </w:r>
      <w:r w:rsidR="003A2308" w:rsidRPr="00E739ED">
        <w:rPr>
          <w:rFonts w:ascii="Times New Roman" w:hAnsi="Times New Roman" w:cs="Times New Roman"/>
          <w:b/>
          <w:sz w:val="28"/>
          <w:szCs w:val="28"/>
        </w:rPr>
        <w:t>Возмещение убытков</w:t>
      </w:r>
    </w:p>
    <w:p w:rsidR="003A2308" w:rsidRPr="00E739ED" w:rsidRDefault="002F5DD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A2308" w:rsidRPr="00E739ED">
        <w:rPr>
          <w:rFonts w:ascii="Times New Roman" w:hAnsi="Times New Roman" w:cs="Times New Roman"/>
          <w:sz w:val="28"/>
          <w:szCs w:val="28"/>
        </w:rPr>
        <w:t>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23F55" w:rsidRPr="00E739ED" w:rsidRDefault="003A23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w:t>
      </w:r>
      <w:r w:rsidR="00123F55" w:rsidRPr="00E739ED">
        <w:rPr>
          <w:rFonts w:ascii="Times New Roman" w:hAnsi="Times New Roman" w:cs="Times New Roman"/>
          <w:sz w:val="28"/>
          <w:szCs w:val="28"/>
        </w:rPr>
        <w:t>ло нарушено (упущенная выгода).</w:t>
      </w:r>
    </w:p>
    <w:p w:rsidR="003A2308" w:rsidRPr="00E739ED" w:rsidRDefault="002F5DD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2. </w:t>
      </w:r>
      <w:r w:rsidR="003A2308" w:rsidRPr="00E739ED">
        <w:rPr>
          <w:rFonts w:ascii="Times New Roman" w:hAnsi="Times New Roman" w:cs="Times New Roman"/>
          <w:sz w:val="28"/>
          <w:szCs w:val="28"/>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A230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17</w:t>
      </w:r>
      <w:r w:rsidR="00FD7867" w:rsidRPr="00E739ED">
        <w:rPr>
          <w:rFonts w:ascii="Times New Roman" w:hAnsi="Times New Roman" w:cs="Times New Roman"/>
          <w:sz w:val="28"/>
          <w:szCs w:val="28"/>
        </w:rPr>
        <w:t>. </w:t>
      </w:r>
      <w:r w:rsidR="003A2308" w:rsidRPr="00E739ED">
        <w:rPr>
          <w:rFonts w:ascii="Times New Roman" w:hAnsi="Times New Roman" w:cs="Times New Roman"/>
          <w:b/>
          <w:sz w:val="28"/>
          <w:szCs w:val="28"/>
        </w:rPr>
        <w:t xml:space="preserve">Возмещение убытков, причиненных </w:t>
      </w:r>
      <w:r w:rsidR="0074433D" w:rsidRPr="00E739ED">
        <w:rPr>
          <w:rFonts w:ascii="Times New Roman" w:hAnsi="Times New Roman" w:cs="Times New Roman"/>
          <w:b/>
          <w:sz w:val="28"/>
          <w:szCs w:val="28"/>
        </w:rPr>
        <w:t xml:space="preserve">государственными органами </w:t>
      </w:r>
      <w:r w:rsidR="003A2308" w:rsidRPr="00E739ED">
        <w:rPr>
          <w:rFonts w:ascii="Times New Roman" w:hAnsi="Times New Roman" w:cs="Times New Roman"/>
          <w:b/>
          <w:sz w:val="28"/>
          <w:szCs w:val="28"/>
        </w:rPr>
        <w:t>и органами местного самоуправления</w:t>
      </w:r>
    </w:p>
    <w:p w:rsidR="00EA57B3" w:rsidRPr="00E739ED" w:rsidRDefault="003A23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Убытки, причиненные</w:t>
      </w:r>
      <w:r w:rsidR="00977D56" w:rsidRPr="00E739ED">
        <w:rPr>
          <w:rFonts w:ascii="Times New Roman" w:hAnsi="Times New Roman" w:cs="Times New Roman"/>
          <w:sz w:val="28"/>
          <w:szCs w:val="28"/>
        </w:rPr>
        <w:t xml:space="preserve"> физическому </w:t>
      </w:r>
      <w:r w:rsidRPr="00E739ED">
        <w:rPr>
          <w:rFonts w:ascii="Times New Roman" w:hAnsi="Times New Roman" w:cs="Times New Roman"/>
          <w:sz w:val="28"/>
          <w:szCs w:val="28"/>
        </w:rPr>
        <w:t>или юридическому лицу в результате незаконных действий (бездействия)</w:t>
      </w:r>
      <w:r w:rsidR="0074433D" w:rsidRPr="00E739ED">
        <w:rPr>
          <w:rFonts w:ascii="Times New Roman" w:hAnsi="Times New Roman" w:cs="Times New Roman"/>
          <w:sz w:val="28"/>
          <w:szCs w:val="28"/>
        </w:rPr>
        <w:t xml:space="preserve"> государственных органов</w:t>
      </w:r>
      <w:r w:rsidRPr="00E739ED">
        <w:rPr>
          <w:rFonts w:ascii="Times New Roman" w:hAnsi="Times New Roman" w:cs="Times New Roman"/>
          <w:sz w:val="28"/>
          <w:szCs w:val="28"/>
        </w:rPr>
        <w:t>, органов местного самоуправления или должностных лиц этих органов, в том числе издания</w:t>
      </w:r>
      <w:r w:rsidR="002F5DD7" w:rsidRPr="00E739ED">
        <w:rPr>
          <w:rFonts w:ascii="Times New Roman" w:hAnsi="Times New Roman" w:cs="Times New Roman"/>
          <w:sz w:val="28"/>
          <w:szCs w:val="28"/>
        </w:rPr>
        <w:t xml:space="preserve"> (принятия)</w:t>
      </w:r>
      <w:r w:rsidRPr="00E739ED">
        <w:rPr>
          <w:rFonts w:ascii="Times New Roman" w:hAnsi="Times New Roman" w:cs="Times New Roman"/>
          <w:sz w:val="28"/>
          <w:szCs w:val="28"/>
        </w:rPr>
        <w:t xml:space="preserve"> не соответствующего закону или иному </w:t>
      </w:r>
      <w:r w:rsidR="00693773" w:rsidRPr="00E739ED">
        <w:rPr>
          <w:rFonts w:ascii="Times New Roman" w:hAnsi="Times New Roman" w:cs="Times New Roman"/>
          <w:sz w:val="28"/>
          <w:szCs w:val="28"/>
        </w:rPr>
        <w:t xml:space="preserve">нормативному </w:t>
      </w:r>
      <w:r w:rsidRPr="00E739ED">
        <w:rPr>
          <w:rFonts w:ascii="Times New Roman" w:hAnsi="Times New Roman" w:cs="Times New Roman"/>
          <w:sz w:val="28"/>
          <w:szCs w:val="28"/>
        </w:rPr>
        <w:t xml:space="preserve">правовому акту акта </w:t>
      </w:r>
      <w:r w:rsidR="0074433D" w:rsidRPr="00E739ED">
        <w:rPr>
          <w:rFonts w:ascii="Times New Roman" w:hAnsi="Times New Roman" w:cs="Times New Roman"/>
          <w:sz w:val="28"/>
          <w:szCs w:val="28"/>
        </w:rPr>
        <w:t xml:space="preserve">государственного органа </w:t>
      </w:r>
      <w:r w:rsidRPr="00E739ED">
        <w:rPr>
          <w:rFonts w:ascii="Times New Roman" w:hAnsi="Times New Roman" w:cs="Times New Roman"/>
          <w:sz w:val="28"/>
          <w:szCs w:val="28"/>
        </w:rPr>
        <w:t xml:space="preserve">или органа местного самоуправления, подлежат возмещению </w:t>
      </w:r>
      <w:r w:rsidR="007314F2" w:rsidRPr="00E739ED">
        <w:rPr>
          <w:rFonts w:ascii="Times New Roman" w:hAnsi="Times New Roman" w:cs="Times New Roman"/>
          <w:sz w:val="28"/>
          <w:szCs w:val="28"/>
        </w:rPr>
        <w:t xml:space="preserve">Донецкой Народной Республикой </w:t>
      </w:r>
      <w:r w:rsidRPr="00E739ED">
        <w:rPr>
          <w:rFonts w:ascii="Times New Roman" w:hAnsi="Times New Roman" w:cs="Times New Roman"/>
          <w:sz w:val="28"/>
          <w:szCs w:val="28"/>
        </w:rPr>
        <w:t>или</w:t>
      </w:r>
      <w:r w:rsidR="003A5E1A" w:rsidRPr="00E739ED">
        <w:rPr>
          <w:rFonts w:ascii="Times New Roman" w:hAnsi="Times New Roman" w:cs="Times New Roman"/>
          <w:sz w:val="28"/>
          <w:szCs w:val="28"/>
        </w:rPr>
        <w:t xml:space="preserve"> муниципальным образованием</w:t>
      </w:r>
      <w:r w:rsidR="0074433D" w:rsidRPr="00E739ED">
        <w:rPr>
          <w:rFonts w:ascii="Times New Roman" w:hAnsi="Times New Roman" w:cs="Times New Roman"/>
          <w:sz w:val="28"/>
          <w:szCs w:val="28"/>
        </w:rPr>
        <w:t>.</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Статья </w:t>
      </w:r>
      <w:r w:rsidR="00AB5878" w:rsidRPr="00E739ED">
        <w:rPr>
          <w:rFonts w:ascii="Times New Roman" w:hAnsi="Times New Roman" w:cs="Times New Roman"/>
          <w:sz w:val="28"/>
          <w:szCs w:val="28"/>
        </w:rPr>
        <w:t>18</w:t>
      </w:r>
      <w:r w:rsidR="00FD7867" w:rsidRPr="00E739ED">
        <w:rPr>
          <w:rFonts w:ascii="Times New Roman" w:hAnsi="Times New Roman" w:cs="Times New Roman"/>
          <w:sz w:val="28"/>
          <w:szCs w:val="28"/>
        </w:rPr>
        <w:t>. </w:t>
      </w:r>
      <w:r w:rsidR="007314F2" w:rsidRPr="00E739ED">
        <w:rPr>
          <w:rFonts w:ascii="Times New Roman" w:hAnsi="Times New Roman" w:cs="Times New Roman"/>
          <w:b/>
          <w:sz w:val="28"/>
          <w:szCs w:val="28"/>
        </w:rPr>
        <w:t xml:space="preserve">Компенсация ущерба, причиненного правомерными действиями </w:t>
      </w:r>
      <w:r w:rsidR="0074433D" w:rsidRPr="00E739ED">
        <w:rPr>
          <w:rFonts w:ascii="Times New Roman" w:hAnsi="Times New Roman" w:cs="Times New Roman"/>
          <w:b/>
          <w:sz w:val="28"/>
          <w:szCs w:val="28"/>
        </w:rPr>
        <w:t xml:space="preserve">государственных органов </w:t>
      </w:r>
      <w:r w:rsidR="007314F2" w:rsidRPr="00E739ED">
        <w:rPr>
          <w:rFonts w:ascii="Times New Roman" w:hAnsi="Times New Roman" w:cs="Times New Roman"/>
          <w:b/>
          <w:sz w:val="28"/>
          <w:szCs w:val="28"/>
        </w:rPr>
        <w:t>и органов местного самоуправления</w:t>
      </w:r>
    </w:p>
    <w:p w:rsidR="00BB7289" w:rsidRPr="00E739ED" w:rsidRDefault="007314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w:t>
      </w:r>
      <w:r w:rsidR="003A5E1A" w:rsidRPr="00E739ED">
        <w:rPr>
          <w:rFonts w:ascii="Times New Roman" w:hAnsi="Times New Roman" w:cs="Times New Roman"/>
          <w:sz w:val="28"/>
          <w:szCs w:val="28"/>
        </w:rPr>
        <w:t xml:space="preserve">ях и </w:t>
      </w:r>
      <w:r w:rsidRPr="00E739ED">
        <w:rPr>
          <w:rFonts w:ascii="Times New Roman" w:hAnsi="Times New Roman" w:cs="Times New Roman"/>
          <w:sz w:val="28"/>
          <w:szCs w:val="28"/>
        </w:rPr>
        <w:t xml:space="preserve">порядке, которые предусмотрены законом, ущерб, причиненный личности или имуществу </w:t>
      </w:r>
      <w:r w:rsidR="00977D56"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либо имуществу юридического лица правомерными действиями</w:t>
      </w:r>
      <w:r w:rsidR="005C1A82" w:rsidRPr="00E739ED">
        <w:rPr>
          <w:rFonts w:ascii="Times New Roman" w:hAnsi="Times New Roman" w:cs="Times New Roman"/>
          <w:sz w:val="28"/>
          <w:szCs w:val="28"/>
        </w:rPr>
        <w:t xml:space="preserve"> государственных органов</w:t>
      </w:r>
      <w:r w:rsidRPr="00E739ED">
        <w:rPr>
          <w:rFonts w:ascii="Times New Roman" w:hAnsi="Times New Roman" w:cs="Times New Roman"/>
          <w:sz w:val="28"/>
          <w:szCs w:val="28"/>
        </w:rPr>
        <w:t>, органов местного самоуправления или должностных лиц этих органов, а также иных лиц, которым государством делегированы властные по</w:t>
      </w:r>
      <w:r w:rsidR="00F97CE4" w:rsidRPr="00E739ED">
        <w:rPr>
          <w:rFonts w:ascii="Times New Roman" w:hAnsi="Times New Roman" w:cs="Times New Roman"/>
          <w:sz w:val="28"/>
          <w:szCs w:val="28"/>
        </w:rPr>
        <w:t>лномочия, подлежит компенсации.</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FD7867" w:rsidRPr="00E739ED">
        <w:rPr>
          <w:rFonts w:ascii="Times New Roman" w:hAnsi="Times New Roman" w:cs="Times New Roman"/>
          <w:sz w:val="28"/>
          <w:szCs w:val="28"/>
        </w:rPr>
        <w:t>2. </w:t>
      </w:r>
      <w:r w:rsidR="007314F2" w:rsidRPr="00E739ED">
        <w:rPr>
          <w:rFonts w:ascii="Times New Roman" w:hAnsi="Times New Roman" w:cs="Times New Roman"/>
          <w:b/>
          <w:sz w:val="28"/>
          <w:szCs w:val="28"/>
        </w:rPr>
        <w:t>Лица</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D7867" w:rsidRPr="00E739ED">
        <w:rPr>
          <w:rFonts w:ascii="Times New Roman" w:hAnsi="Times New Roman" w:cs="Times New Roman"/>
          <w:sz w:val="28"/>
          <w:szCs w:val="28"/>
        </w:rPr>
        <w:t>3. </w:t>
      </w:r>
      <w:r w:rsidR="00977D56" w:rsidRPr="00E739ED">
        <w:rPr>
          <w:rFonts w:ascii="Times New Roman" w:hAnsi="Times New Roman" w:cs="Times New Roman"/>
          <w:b/>
          <w:sz w:val="28"/>
          <w:szCs w:val="28"/>
        </w:rPr>
        <w:t>Физические лица</w:t>
      </w:r>
    </w:p>
    <w:p w:rsidR="007314F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19</w:t>
      </w:r>
      <w:r w:rsidR="00FD7867" w:rsidRPr="00E739ED">
        <w:rPr>
          <w:rFonts w:ascii="Times New Roman" w:hAnsi="Times New Roman" w:cs="Times New Roman"/>
          <w:sz w:val="28"/>
          <w:szCs w:val="28"/>
        </w:rPr>
        <w:t>. </w:t>
      </w:r>
      <w:r w:rsidR="007314F2" w:rsidRPr="00E739ED">
        <w:rPr>
          <w:rFonts w:ascii="Times New Roman" w:hAnsi="Times New Roman" w:cs="Times New Roman"/>
          <w:b/>
          <w:sz w:val="28"/>
          <w:szCs w:val="28"/>
        </w:rPr>
        <w:t>Понятие физического лица</w:t>
      </w:r>
    </w:p>
    <w:p w:rsidR="00330906" w:rsidRPr="00E739ED" w:rsidRDefault="0019280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 физическим лицом</w:t>
      </w:r>
      <w:r w:rsidR="00164A8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как участником гражданских отношений понимается гражданин</w:t>
      </w:r>
      <w:r w:rsidR="00164A83" w:rsidRPr="00E739ED">
        <w:rPr>
          <w:rFonts w:ascii="Times New Roman" w:hAnsi="Times New Roman" w:cs="Times New Roman"/>
          <w:color w:val="000000" w:themeColor="text1"/>
          <w:sz w:val="28"/>
          <w:szCs w:val="28"/>
        </w:rPr>
        <w:t xml:space="preserve"> Донецкой </w:t>
      </w:r>
      <w:r w:rsidRPr="00E739ED">
        <w:rPr>
          <w:rFonts w:ascii="Times New Roman" w:hAnsi="Times New Roman" w:cs="Times New Roman"/>
          <w:color w:val="000000" w:themeColor="text1"/>
          <w:sz w:val="28"/>
          <w:szCs w:val="28"/>
        </w:rPr>
        <w:t>Народной Республики, иностранный</w:t>
      </w:r>
      <w:r w:rsidR="00164A83" w:rsidRPr="00E739ED">
        <w:rPr>
          <w:rFonts w:ascii="Times New Roman" w:hAnsi="Times New Roman" w:cs="Times New Roman"/>
          <w:color w:val="000000" w:themeColor="text1"/>
          <w:sz w:val="28"/>
          <w:szCs w:val="28"/>
        </w:rPr>
        <w:t xml:space="preserve"> граж</w:t>
      </w:r>
      <w:r w:rsidRPr="00E739ED">
        <w:rPr>
          <w:rFonts w:ascii="Times New Roman" w:hAnsi="Times New Roman" w:cs="Times New Roman"/>
          <w:color w:val="000000" w:themeColor="text1"/>
          <w:sz w:val="28"/>
          <w:szCs w:val="28"/>
        </w:rPr>
        <w:t>данин или лицо без гражданства</w:t>
      </w:r>
      <w:r w:rsidR="00EA57B3" w:rsidRPr="00E739ED">
        <w:rPr>
          <w:rFonts w:ascii="Times New Roman" w:hAnsi="Times New Roman" w:cs="Times New Roman"/>
          <w:color w:val="000000" w:themeColor="text1"/>
          <w:sz w:val="28"/>
          <w:szCs w:val="28"/>
        </w:rPr>
        <w:t>.</w:t>
      </w:r>
    </w:p>
    <w:p w:rsidR="007314F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20</w:t>
      </w:r>
      <w:r w:rsidR="00FD7867" w:rsidRPr="00E739ED">
        <w:rPr>
          <w:rFonts w:ascii="Times New Roman" w:hAnsi="Times New Roman" w:cs="Times New Roman"/>
          <w:sz w:val="28"/>
          <w:szCs w:val="28"/>
        </w:rPr>
        <w:t>. </w:t>
      </w:r>
      <w:r w:rsidR="00977D56" w:rsidRPr="00E739ED">
        <w:rPr>
          <w:rFonts w:ascii="Times New Roman" w:hAnsi="Times New Roman" w:cs="Times New Roman"/>
          <w:b/>
          <w:sz w:val="28"/>
          <w:szCs w:val="28"/>
        </w:rPr>
        <w:t>П</w:t>
      </w:r>
      <w:r w:rsidR="007314F2" w:rsidRPr="00E739ED">
        <w:rPr>
          <w:rFonts w:ascii="Times New Roman" w:hAnsi="Times New Roman" w:cs="Times New Roman"/>
          <w:b/>
          <w:sz w:val="28"/>
          <w:szCs w:val="28"/>
        </w:rPr>
        <w:t xml:space="preserve">равоспособность </w:t>
      </w:r>
      <w:r w:rsidR="00977D56" w:rsidRPr="00E739ED">
        <w:rPr>
          <w:rFonts w:ascii="Times New Roman" w:hAnsi="Times New Roman" w:cs="Times New Roman"/>
          <w:b/>
          <w:sz w:val="28"/>
          <w:szCs w:val="28"/>
        </w:rPr>
        <w:t>физического лица</w:t>
      </w:r>
    </w:p>
    <w:p w:rsidR="00AD0D36" w:rsidRPr="00E739ED" w:rsidRDefault="000D350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314F2" w:rsidRPr="00E739ED">
        <w:rPr>
          <w:rFonts w:ascii="Times New Roman" w:hAnsi="Times New Roman" w:cs="Times New Roman"/>
          <w:sz w:val="28"/>
          <w:szCs w:val="28"/>
        </w:rPr>
        <w:t>Способность иметь гражданские права и нести обязанности (гражданская правоспособность) признается в равной мере за всеми</w:t>
      </w:r>
      <w:r w:rsidR="00977D56" w:rsidRPr="00E739ED">
        <w:rPr>
          <w:rFonts w:ascii="Times New Roman" w:hAnsi="Times New Roman" w:cs="Times New Roman"/>
          <w:sz w:val="28"/>
          <w:szCs w:val="28"/>
        </w:rPr>
        <w:t xml:space="preserve"> физическими лицами</w:t>
      </w:r>
      <w:r w:rsidR="007314F2" w:rsidRPr="00E739ED">
        <w:rPr>
          <w:rFonts w:ascii="Times New Roman" w:hAnsi="Times New Roman" w:cs="Times New Roman"/>
          <w:sz w:val="28"/>
          <w:szCs w:val="28"/>
        </w:rPr>
        <w:t>.</w:t>
      </w:r>
      <w:r w:rsidR="00AD0D36" w:rsidRPr="00E739ED">
        <w:rPr>
          <w:rFonts w:ascii="Times New Roman" w:hAnsi="Times New Roman" w:cs="Times New Roman"/>
          <w:sz w:val="28"/>
          <w:szCs w:val="28"/>
        </w:rPr>
        <w:t xml:space="preserve"> </w:t>
      </w:r>
    </w:p>
    <w:p w:rsidR="007314F2" w:rsidRPr="00E739ED" w:rsidRDefault="000D350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7D56" w:rsidRPr="00E739ED">
        <w:rPr>
          <w:rFonts w:ascii="Times New Roman" w:hAnsi="Times New Roman" w:cs="Times New Roman"/>
          <w:sz w:val="28"/>
          <w:szCs w:val="28"/>
        </w:rPr>
        <w:t>П</w:t>
      </w:r>
      <w:r w:rsidR="00890570" w:rsidRPr="00E739ED">
        <w:rPr>
          <w:rFonts w:ascii="Times New Roman" w:hAnsi="Times New Roman" w:cs="Times New Roman"/>
          <w:sz w:val="28"/>
          <w:szCs w:val="28"/>
        </w:rPr>
        <w:t xml:space="preserve">равоспособность физического лица </w:t>
      </w:r>
      <w:r w:rsidR="007314F2" w:rsidRPr="00E739ED">
        <w:rPr>
          <w:rFonts w:ascii="Times New Roman" w:hAnsi="Times New Roman" w:cs="Times New Roman"/>
          <w:sz w:val="28"/>
          <w:szCs w:val="28"/>
        </w:rPr>
        <w:t>возникает в момент его рождения и прекращается смертью.</w:t>
      </w:r>
    </w:p>
    <w:p w:rsidR="003A5A0C"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B5878" w:rsidRPr="00E739ED">
        <w:rPr>
          <w:rFonts w:ascii="Times New Roman" w:hAnsi="Times New Roman" w:cs="Times New Roman"/>
          <w:sz w:val="28"/>
          <w:szCs w:val="28"/>
        </w:rPr>
        <w:t>21</w:t>
      </w:r>
      <w:r w:rsidR="00FD7867" w:rsidRPr="00E739ED">
        <w:rPr>
          <w:rFonts w:ascii="Times New Roman" w:hAnsi="Times New Roman" w:cs="Times New Roman"/>
          <w:sz w:val="28"/>
          <w:szCs w:val="28"/>
        </w:rPr>
        <w:t>. </w:t>
      </w:r>
      <w:r w:rsidR="003A5A0C" w:rsidRPr="00E739ED">
        <w:rPr>
          <w:rFonts w:ascii="Times New Roman" w:hAnsi="Times New Roman" w:cs="Times New Roman"/>
          <w:b/>
          <w:sz w:val="28"/>
          <w:szCs w:val="28"/>
        </w:rPr>
        <w:t>Содержание правоспособности физических лиц</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Физические лица могут:</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A5A0C" w:rsidRPr="00E739ED">
        <w:rPr>
          <w:rFonts w:ascii="Times New Roman" w:hAnsi="Times New Roman" w:cs="Times New Roman"/>
          <w:sz w:val="28"/>
          <w:szCs w:val="28"/>
        </w:rPr>
        <w:t xml:space="preserve">иметь имущество на праве собственности;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A5A0C" w:rsidRPr="00E739ED">
        <w:rPr>
          <w:rFonts w:ascii="Times New Roman" w:hAnsi="Times New Roman" w:cs="Times New Roman"/>
          <w:sz w:val="28"/>
          <w:szCs w:val="28"/>
        </w:rPr>
        <w:t xml:space="preserve">наследовать и завещать имущество;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A5A0C" w:rsidRPr="00E739ED">
        <w:rPr>
          <w:rFonts w:ascii="Times New Roman" w:hAnsi="Times New Roman" w:cs="Times New Roman"/>
          <w:sz w:val="28"/>
          <w:szCs w:val="28"/>
        </w:rPr>
        <w:t xml:space="preserve">заниматься предпринимательской и любой иной не запрещенной законом деятельностью;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3A5A0C" w:rsidRPr="00E739ED">
        <w:rPr>
          <w:rFonts w:ascii="Times New Roman" w:hAnsi="Times New Roman" w:cs="Times New Roman"/>
          <w:sz w:val="28"/>
          <w:szCs w:val="28"/>
        </w:rPr>
        <w:t xml:space="preserve">создавать юридические лица самостоятельно или совместно с другими физическими </w:t>
      </w:r>
      <w:r w:rsidR="003F0DB1" w:rsidRPr="00E739ED">
        <w:rPr>
          <w:rFonts w:ascii="Times New Roman" w:hAnsi="Times New Roman" w:cs="Times New Roman"/>
          <w:sz w:val="28"/>
          <w:szCs w:val="28"/>
        </w:rPr>
        <w:t xml:space="preserve">и </w:t>
      </w:r>
      <w:r w:rsidR="003A5A0C" w:rsidRPr="00E739ED">
        <w:rPr>
          <w:rFonts w:ascii="Times New Roman" w:hAnsi="Times New Roman" w:cs="Times New Roman"/>
          <w:sz w:val="28"/>
          <w:szCs w:val="28"/>
        </w:rPr>
        <w:t xml:space="preserve">юридическими лицами;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A5A0C" w:rsidRPr="00E739ED">
        <w:rPr>
          <w:rFonts w:ascii="Times New Roman" w:hAnsi="Times New Roman" w:cs="Times New Roman"/>
          <w:sz w:val="28"/>
          <w:szCs w:val="28"/>
        </w:rPr>
        <w:t>совершать любые не противоречащие закону сделки и участвовать в обязательствах;</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A5A0C" w:rsidRPr="00E739ED">
        <w:rPr>
          <w:rFonts w:ascii="Times New Roman" w:hAnsi="Times New Roman" w:cs="Times New Roman"/>
          <w:sz w:val="28"/>
          <w:szCs w:val="28"/>
        </w:rPr>
        <w:t xml:space="preserve">избирать место жительства; </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3A5A0C" w:rsidRPr="00E739ED">
        <w:rPr>
          <w:rFonts w:ascii="Times New Roman" w:hAnsi="Times New Roman" w:cs="Times New Roman"/>
          <w:sz w:val="28"/>
          <w:szCs w:val="28"/>
        </w:rPr>
        <w:t>иметь права авторов произведений науки, литературы и искусства, изобретений и иных охраняемых законом результатов интеллектуальной деятельности;</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3A5A0C" w:rsidRPr="00E739ED">
        <w:rPr>
          <w:rFonts w:ascii="Times New Roman" w:hAnsi="Times New Roman" w:cs="Times New Roman"/>
          <w:sz w:val="28"/>
          <w:szCs w:val="28"/>
        </w:rPr>
        <w:t>иметь иные имущественные и личные неимущественные права.</w:t>
      </w:r>
    </w:p>
    <w:p w:rsidR="003A5A0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22</w:t>
      </w:r>
      <w:r w:rsidR="00B60EE3" w:rsidRPr="00E739ED">
        <w:rPr>
          <w:rFonts w:ascii="Times New Roman" w:hAnsi="Times New Roman" w:cs="Times New Roman"/>
          <w:sz w:val="28"/>
          <w:szCs w:val="28"/>
        </w:rPr>
        <w:t>. </w:t>
      </w:r>
      <w:r w:rsidR="003A5A0C" w:rsidRPr="00E739ED">
        <w:rPr>
          <w:rFonts w:ascii="Times New Roman" w:hAnsi="Times New Roman" w:cs="Times New Roman"/>
          <w:b/>
          <w:sz w:val="28"/>
          <w:szCs w:val="28"/>
        </w:rPr>
        <w:t xml:space="preserve">Имя </w:t>
      </w:r>
      <w:r w:rsidR="00FA3157" w:rsidRPr="00E739ED">
        <w:rPr>
          <w:rFonts w:ascii="Times New Roman" w:hAnsi="Times New Roman" w:cs="Times New Roman"/>
          <w:b/>
          <w:sz w:val="28"/>
          <w:szCs w:val="28"/>
        </w:rPr>
        <w:t>физического лица</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 xml:space="preserve">Физическое лицо </w:t>
      </w:r>
      <w:r w:rsidR="003A5A0C" w:rsidRPr="00E739ED">
        <w:rPr>
          <w:rFonts w:ascii="Times New Roman" w:hAnsi="Times New Roman" w:cs="Times New Roman"/>
          <w:sz w:val="28"/>
          <w:szCs w:val="28"/>
        </w:rPr>
        <w:t>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w:t>
      </w:r>
      <w:r w:rsidR="00890570" w:rsidRPr="00E739ED">
        <w:rPr>
          <w:rFonts w:ascii="Times New Roman" w:hAnsi="Times New Roman" w:cs="Times New Roman"/>
          <w:sz w:val="28"/>
          <w:szCs w:val="28"/>
        </w:rPr>
        <w:t>ядке, предусмотренных законом, физическое лицо</w:t>
      </w:r>
      <w:r w:rsidRPr="00E739ED">
        <w:rPr>
          <w:rFonts w:ascii="Times New Roman" w:hAnsi="Times New Roman" w:cs="Times New Roman"/>
          <w:sz w:val="28"/>
          <w:szCs w:val="28"/>
        </w:rPr>
        <w:t xml:space="preserve"> может использовать псевдоним (вымышленное имя).</w:t>
      </w:r>
    </w:p>
    <w:p w:rsidR="003A5A0C" w:rsidRPr="00E739ED" w:rsidRDefault="004374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7289" w:rsidRPr="00E739ED">
        <w:rPr>
          <w:rFonts w:ascii="Times New Roman" w:hAnsi="Times New Roman" w:cs="Times New Roman"/>
          <w:color w:val="000000" w:themeColor="text1"/>
          <w:sz w:val="28"/>
          <w:szCs w:val="28"/>
        </w:rPr>
        <w:t>Физическое лицо вправе переменить свое имя в порядке, у</w:t>
      </w:r>
      <w:r w:rsidR="00746790" w:rsidRPr="00E739ED">
        <w:rPr>
          <w:rFonts w:ascii="Times New Roman" w:hAnsi="Times New Roman" w:cs="Times New Roman"/>
          <w:color w:val="000000" w:themeColor="text1"/>
          <w:sz w:val="28"/>
          <w:szCs w:val="28"/>
        </w:rPr>
        <w:t>становленном законом. Перемена физическим лицом</w:t>
      </w:r>
      <w:r w:rsidR="00BB7289" w:rsidRPr="00E739ED">
        <w:rPr>
          <w:rFonts w:ascii="Times New Roman" w:hAnsi="Times New Roman" w:cs="Times New Roman"/>
          <w:color w:val="000000" w:themeColor="text1"/>
          <w:sz w:val="28"/>
          <w:szCs w:val="28"/>
        </w:rPr>
        <w:t xml:space="preserve"> имени не является основанием для прекращения или изменения его прав и обязанностей, приобретенных под прежним именем.</w:t>
      </w:r>
    </w:p>
    <w:p w:rsidR="003A5A0C"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Физическое лицо </w:t>
      </w:r>
      <w:r w:rsidR="003A5A0C" w:rsidRPr="00E739ED">
        <w:rPr>
          <w:rFonts w:ascii="Times New Roman" w:hAnsi="Times New Roman" w:cs="Times New Roman"/>
          <w:sz w:val="28"/>
          <w:szCs w:val="28"/>
        </w:rPr>
        <w:t>обязан</w:t>
      </w:r>
      <w:r w:rsidRPr="00E739ED">
        <w:rPr>
          <w:rFonts w:ascii="Times New Roman" w:hAnsi="Times New Roman" w:cs="Times New Roman"/>
          <w:sz w:val="28"/>
          <w:szCs w:val="28"/>
        </w:rPr>
        <w:t>о</w:t>
      </w:r>
      <w:r w:rsidR="003A5A0C" w:rsidRPr="00E739ED">
        <w:rPr>
          <w:rFonts w:ascii="Times New Roman" w:hAnsi="Times New Roman" w:cs="Times New Roman"/>
          <w:sz w:val="28"/>
          <w:szCs w:val="28"/>
        </w:rPr>
        <w:t xml:space="preserve">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B7289" w:rsidRPr="00E739ED" w:rsidRDefault="00BB72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 переменившее имя, вправе требовать внесения за свой счет соответствующих изменений в документы, оформленные на его прежнее имя.</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3A5A0C" w:rsidRPr="00E739ED">
        <w:rPr>
          <w:rFonts w:ascii="Times New Roman" w:hAnsi="Times New Roman" w:cs="Times New Roman"/>
          <w:sz w:val="28"/>
          <w:szCs w:val="28"/>
        </w:rPr>
        <w:t xml:space="preserve">Имя, полученное </w:t>
      </w:r>
      <w:r w:rsidR="00FA3157" w:rsidRPr="00E739ED">
        <w:rPr>
          <w:rFonts w:ascii="Times New Roman" w:hAnsi="Times New Roman" w:cs="Times New Roman"/>
          <w:sz w:val="28"/>
          <w:szCs w:val="28"/>
        </w:rPr>
        <w:t xml:space="preserve">физическим лицом </w:t>
      </w:r>
      <w:r w:rsidR="003A5A0C" w:rsidRPr="00E739ED">
        <w:rPr>
          <w:rFonts w:ascii="Times New Roman" w:hAnsi="Times New Roman" w:cs="Times New Roman"/>
          <w:sz w:val="28"/>
          <w:szCs w:val="28"/>
        </w:rPr>
        <w:t>при рождении, а также перемена имени подлежат регистрации в порядке, установленном для регистрации актов гражданского состояния.</w:t>
      </w:r>
    </w:p>
    <w:p w:rsidR="003A5A0C" w:rsidRPr="00E739ED" w:rsidRDefault="0043741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A5A0C" w:rsidRPr="00E739ED">
        <w:rPr>
          <w:rFonts w:ascii="Times New Roman" w:hAnsi="Times New Roman" w:cs="Times New Roman"/>
          <w:sz w:val="28"/>
          <w:szCs w:val="28"/>
        </w:rPr>
        <w:t>Приобретение прав и обязанностей под именем другого лица не допускается.</w:t>
      </w:r>
    </w:p>
    <w:p w:rsidR="003A5A0C" w:rsidRPr="00E739ED" w:rsidRDefault="003A5A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w:t>
      </w:r>
      <w:r w:rsidR="00B75F83" w:rsidRPr="00E739ED">
        <w:rPr>
          <w:rFonts w:ascii="Times New Roman" w:hAnsi="Times New Roman" w:cs="Times New Roman"/>
          <w:color w:val="000000" w:themeColor="text1"/>
          <w:sz w:val="28"/>
          <w:szCs w:val="28"/>
        </w:rPr>
        <w:t>физических лиц</w:t>
      </w:r>
      <w:r w:rsidRPr="00E739ED">
        <w:rPr>
          <w:rFonts w:ascii="Times New Roman" w:hAnsi="Times New Roman" w:cs="Times New Roman"/>
          <w:color w:val="000000" w:themeColor="text1"/>
          <w:sz w:val="28"/>
          <w:szCs w:val="28"/>
        </w:rPr>
        <w:t>, а также исключающими злоупотребление правом в других формах.</w:t>
      </w:r>
    </w:p>
    <w:p w:rsidR="003A5A0C" w:rsidRPr="00E739ED" w:rsidRDefault="004374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3A5A0C" w:rsidRPr="00E739ED">
        <w:rPr>
          <w:rFonts w:ascii="Times New Roman" w:hAnsi="Times New Roman" w:cs="Times New Roman"/>
          <w:color w:val="000000" w:themeColor="text1"/>
          <w:sz w:val="28"/>
          <w:szCs w:val="28"/>
        </w:rPr>
        <w:t xml:space="preserve">Вред, причиненный </w:t>
      </w:r>
      <w:r w:rsidR="00FA3157" w:rsidRPr="00E739ED">
        <w:rPr>
          <w:rFonts w:ascii="Times New Roman" w:hAnsi="Times New Roman" w:cs="Times New Roman"/>
          <w:color w:val="000000" w:themeColor="text1"/>
          <w:sz w:val="28"/>
          <w:szCs w:val="28"/>
        </w:rPr>
        <w:t xml:space="preserve">физическому лицу </w:t>
      </w:r>
      <w:r w:rsidR="003A5A0C" w:rsidRPr="00E739ED">
        <w:rPr>
          <w:rFonts w:ascii="Times New Roman" w:hAnsi="Times New Roman" w:cs="Times New Roman"/>
          <w:color w:val="000000" w:themeColor="text1"/>
          <w:sz w:val="28"/>
          <w:szCs w:val="28"/>
        </w:rPr>
        <w:t>в результате нарушения его права на имя или псевдоним, подлежит возмещению в соответствии с настоящим Кодексом.</w:t>
      </w:r>
    </w:p>
    <w:p w:rsidR="003A5A0C" w:rsidRPr="00E739ED" w:rsidRDefault="003A5A0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искажении имени </w:t>
      </w:r>
      <w:r w:rsidR="00FA3157"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либо при использовании имени способами или в форме, которые затрагивают его честь, умаляют достоинство или деловую репутацию, </w:t>
      </w:r>
      <w:r w:rsidR="00FA3157" w:rsidRPr="00E739ED">
        <w:rPr>
          <w:rFonts w:ascii="Times New Roman" w:hAnsi="Times New Roman" w:cs="Times New Roman"/>
          <w:sz w:val="28"/>
          <w:szCs w:val="28"/>
        </w:rPr>
        <w:t xml:space="preserve">физическое лицо </w:t>
      </w:r>
      <w:r w:rsidRPr="00E739ED">
        <w:rPr>
          <w:rFonts w:ascii="Times New Roman" w:hAnsi="Times New Roman" w:cs="Times New Roman"/>
          <w:sz w:val="28"/>
          <w:szCs w:val="28"/>
        </w:rPr>
        <w:t>вправе требовать опровержения, возмещения причиненного ему вреда, а также компенсации морального вреда.</w:t>
      </w:r>
    </w:p>
    <w:p w:rsidR="00FA315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23</w:t>
      </w:r>
      <w:r w:rsidR="00B60EE3" w:rsidRPr="00E739ED">
        <w:rPr>
          <w:rFonts w:ascii="Times New Roman" w:hAnsi="Times New Roman" w:cs="Times New Roman"/>
          <w:sz w:val="28"/>
          <w:szCs w:val="28"/>
        </w:rPr>
        <w:t>. </w:t>
      </w:r>
      <w:r w:rsidR="00FA3157" w:rsidRPr="00E739ED">
        <w:rPr>
          <w:rFonts w:ascii="Times New Roman" w:hAnsi="Times New Roman" w:cs="Times New Roman"/>
          <w:b/>
          <w:sz w:val="28"/>
          <w:szCs w:val="28"/>
        </w:rPr>
        <w:t xml:space="preserve">Место жительства </w:t>
      </w:r>
      <w:r w:rsidR="00890570" w:rsidRPr="00E739ED">
        <w:rPr>
          <w:rFonts w:ascii="Times New Roman" w:hAnsi="Times New Roman" w:cs="Times New Roman"/>
          <w:b/>
          <w:sz w:val="28"/>
          <w:szCs w:val="28"/>
        </w:rPr>
        <w:t>физического лица</w:t>
      </w:r>
    </w:p>
    <w:p w:rsidR="00FA3157" w:rsidRPr="00E739ED" w:rsidRDefault="006E08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Местом жительства признается место, где физическое лицо постоянно или преимущественно проживает</w:t>
      </w:r>
      <w:r w:rsidR="00FA3157" w:rsidRPr="00E739ED">
        <w:rPr>
          <w:rFonts w:ascii="Times New Roman" w:hAnsi="Times New Roman" w:cs="Times New Roman"/>
          <w:color w:val="000000" w:themeColor="text1"/>
          <w:sz w:val="28"/>
          <w:szCs w:val="28"/>
        </w:rPr>
        <w:t xml:space="preserve">. </w:t>
      </w:r>
      <w:r w:rsidR="00FA3157" w:rsidRPr="00E739ED">
        <w:rPr>
          <w:rFonts w:ascii="Times New Roman" w:hAnsi="Times New Roman" w:cs="Times New Roman"/>
          <w:sz w:val="28"/>
          <w:szCs w:val="28"/>
        </w:rPr>
        <w:t>Физическое лицо, сообщившее кредиторам, а также другим лицам сведения об ином месте своего жительства, несет риск вызванных этим последствий.</w:t>
      </w:r>
    </w:p>
    <w:p w:rsidR="00FA3157" w:rsidRPr="00E739ED" w:rsidRDefault="006E08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A3157" w:rsidRPr="00E739ED">
        <w:rPr>
          <w:rFonts w:ascii="Times New Roman" w:hAnsi="Times New Roman" w:cs="Times New Roman"/>
          <w:sz w:val="28"/>
          <w:szCs w:val="28"/>
        </w:rPr>
        <w:t xml:space="preserve">Местом жительства несовершеннолетних, не достигших четырнадцати лет, или физических лиц, находящихся под опекой, признается место жительства их законных представителей </w:t>
      </w:r>
      <w:r w:rsidR="007F664F" w:rsidRPr="00E739ED">
        <w:rPr>
          <w:rFonts w:ascii="Times New Roman" w:hAnsi="Times New Roman" w:cs="Times New Roman"/>
          <w:sz w:val="28"/>
          <w:szCs w:val="28"/>
        </w:rPr>
        <w:t xml:space="preserve">– </w:t>
      </w:r>
      <w:r w:rsidR="00FA3157" w:rsidRPr="00E739ED">
        <w:rPr>
          <w:rFonts w:ascii="Times New Roman" w:hAnsi="Times New Roman" w:cs="Times New Roman"/>
          <w:sz w:val="28"/>
          <w:szCs w:val="28"/>
        </w:rPr>
        <w:t>родителей, усыновителей или опекунов.</w:t>
      </w:r>
    </w:p>
    <w:p w:rsidR="00FA315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24</w:t>
      </w:r>
      <w:r w:rsidR="00B60EE3" w:rsidRPr="00E739ED">
        <w:rPr>
          <w:rFonts w:ascii="Times New Roman" w:hAnsi="Times New Roman" w:cs="Times New Roman"/>
          <w:sz w:val="28"/>
          <w:szCs w:val="28"/>
        </w:rPr>
        <w:t>. </w:t>
      </w:r>
      <w:r w:rsidR="00977D56" w:rsidRPr="00E739ED">
        <w:rPr>
          <w:rFonts w:ascii="Times New Roman" w:hAnsi="Times New Roman" w:cs="Times New Roman"/>
          <w:b/>
          <w:sz w:val="28"/>
          <w:szCs w:val="28"/>
        </w:rPr>
        <w:t>Д</w:t>
      </w:r>
      <w:r w:rsidR="00FA3157" w:rsidRPr="00E739ED">
        <w:rPr>
          <w:rFonts w:ascii="Times New Roman" w:hAnsi="Times New Roman" w:cs="Times New Roman"/>
          <w:b/>
          <w:sz w:val="28"/>
          <w:szCs w:val="28"/>
        </w:rPr>
        <w:t>ееспособность физического лица</w:t>
      </w:r>
    </w:p>
    <w:p w:rsidR="00FA3157" w:rsidRPr="00E739ED" w:rsidRDefault="001310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3157" w:rsidRPr="00E739ED">
        <w:rPr>
          <w:rFonts w:ascii="Times New Roman" w:hAnsi="Times New Roman" w:cs="Times New Roman"/>
          <w:sz w:val="28"/>
          <w:szCs w:val="28"/>
        </w:rPr>
        <w:t xml:space="preserve">Способность физического лица своими действиями приобретать и осуществлять гражданские права, создавать для себя гражданские обязанности </w:t>
      </w:r>
      <w:r w:rsidR="00FA3157" w:rsidRPr="00E739ED">
        <w:rPr>
          <w:rFonts w:ascii="Times New Roman" w:hAnsi="Times New Roman" w:cs="Times New Roman"/>
          <w:sz w:val="28"/>
          <w:szCs w:val="28"/>
        </w:rPr>
        <w:lastRenderedPageBreak/>
        <w:t>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FA3157" w:rsidRPr="00E739ED" w:rsidRDefault="001310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случае </w:t>
      </w:r>
      <w:r w:rsidR="00797684" w:rsidRPr="00E739ED">
        <w:rPr>
          <w:rFonts w:ascii="Times New Roman" w:hAnsi="Times New Roman" w:cs="Times New Roman"/>
          <w:color w:val="000000" w:themeColor="text1"/>
          <w:sz w:val="28"/>
          <w:szCs w:val="28"/>
        </w:rPr>
        <w:t>если</w:t>
      </w:r>
      <w:r w:rsidR="00FA3157" w:rsidRPr="00E739ED">
        <w:rPr>
          <w:rFonts w:ascii="Times New Roman" w:hAnsi="Times New Roman" w:cs="Times New Roman"/>
          <w:color w:val="FF0000"/>
          <w:sz w:val="28"/>
          <w:szCs w:val="28"/>
        </w:rPr>
        <w:t xml:space="preserve"> </w:t>
      </w:r>
      <w:r w:rsidR="00FA3157" w:rsidRPr="00E739ED">
        <w:rPr>
          <w:rFonts w:ascii="Times New Roman" w:hAnsi="Times New Roman" w:cs="Times New Roman"/>
          <w:sz w:val="28"/>
          <w:szCs w:val="28"/>
        </w:rPr>
        <w:t xml:space="preserve">законом допускается вступление в брак до достижения восемнадцати лет, </w:t>
      </w:r>
      <w:r w:rsidR="001743FE" w:rsidRPr="00E739ED">
        <w:rPr>
          <w:rFonts w:ascii="Times New Roman" w:hAnsi="Times New Roman" w:cs="Times New Roman"/>
          <w:sz w:val="28"/>
          <w:szCs w:val="28"/>
        </w:rPr>
        <w:t>физическое лицо</w:t>
      </w:r>
      <w:r w:rsidR="00FA3157" w:rsidRPr="00E739ED">
        <w:rPr>
          <w:rFonts w:ascii="Times New Roman" w:hAnsi="Times New Roman" w:cs="Times New Roman"/>
          <w:sz w:val="28"/>
          <w:szCs w:val="28"/>
        </w:rPr>
        <w:t>, не достиг</w:t>
      </w:r>
      <w:r w:rsidR="001743FE" w:rsidRPr="00E739ED">
        <w:rPr>
          <w:rFonts w:ascii="Times New Roman" w:hAnsi="Times New Roman" w:cs="Times New Roman"/>
          <w:sz w:val="28"/>
          <w:szCs w:val="28"/>
        </w:rPr>
        <w:t>шее</w:t>
      </w:r>
      <w:r w:rsidR="00FA3157" w:rsidRPr="00E739ED">
        <w:rPr>
          <w:rFonts w:ascii="Times New Roman" w:hAnsi="Times New Roman" w:cs="Times New Roman"/>
          <w:sz w:val="28"/>
          <w:szCs w:val="28"/>
        </w:rPr>
        <w:t xml:space="preserve"> восемнадцатилетнего возраста, приобретает дееспособность в полном объеме со времени вступления в брак.</w:t>
      </w:r>
    </w:p>
    <w:p w:rsidR="00FA3157"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FA3157" w:rsidRPr="00E739ED" w:rsidRDefault="00FA31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1743F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25</w:t>
      </w:r>
      <w:r w:rsidR="00B60EE3" w:rsidRPr="00E739ED">
        <w:rPr>
          <w:rFonts w:ascii="Times New Roman" w:hAnsi="Times New Roman" w:cs="Times New Roman"/>
          <w:sz w:val="28"/>
          <w:szCs w:val="28"/>
        </w:rPr>
        <w:t>. </w:t>
      </w:r>
      <w:r w:rsidR="001743FE" w:rsidRPr="00E739ED">
        <w:rPr>
          <w:rFonts w:ascii="Times New Roman" w:hAnsi="Times New Roman" w:cs="Times New Roman"/>
          <w:b/>
          <w:sz w:val="28"/>
          <w:szCs w:val="28"/>
        </w:rPr>
        <w:t>Недопустимость лишения и ограничения правоспособности и дееспособности физического лица</w:t>
      </w:r>
    </w:p>
    <w:p w:rsidR="001743FE"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743FE" w:rsidRPr="00E739ED">
        <w:rPr>
          <w:rFonts w:ascii="Times New Roman" w:hAnsi="Times New Roman" w:cs="Times New Roman"/>
          <w:sz w:val="28"/>
          <w:szCs w:val="28"/>
        </w:rPr>
        <w:t>Никто не может быть ограничен в правоспособности и дееспособности иначе, как в случаях и порядке, установленных законом.</w:t>
      </w:r>
    </w:p>
    <w:p w:rsidR="001743FE"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743FE" w:rsidRPr="00E739ED">
        <w:rPr>
          <w:rFonts w:ascii="Times New Roman" w:hAnsi="Times New Roman" w:cs="Times New Roman"/>
          <w:sz w:val="28"/>
          <w:szCs w:val="28"/>
        </w:rPr>
        <w:t xml:space="preserve">Несоблюдение установленных законом условий и порядка ограничения дееспособности физических лиц или их права заниматься предпринимательской либо иной деятельностью влечет недействительность акта </w:t>
      </w:r>
      <w:r w:rsidR="00420D00" w:rsidRPr="00E739ED">
        <w:rPr>
          <w:rFonts w:ascii="Times New Roman" w:hAnsi="Times New Roman" w:cs="Times New Roman"/>
          <w:sz w:val="28"/>
          <w:szCs w:val="28"/>
        </w:rPr>
        <w:t xml:space="preserve">государственного органа </w:t>
      </w:r>
      <w:r w:rsidR="001743FE" w:rsidRPr="00E739ED">
        <w:rPr>
          <w:rFonts w:ascii="Times New Roman" w:hAnsi="Times New Roman" w:cs="Times New Roman"/>
          <w:sz w:val="28"/>
          <w:szCs w:val="28"/>
        </w:rPr>
        <w:t>или иного органа, устанавливающего соответствующее ограничение.</w:t>
      </w:r>
    </w:p>
    <w:p w:rsidR="00CC48F1" w:rsidRPr="00E739ED" w:rsidRDefault="003635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743FE" w:rsidRPr="00E739ED">
        <w:rPr>
          <w:rFonts w:ascii="Times New Roman" w:hAnsi="Times New Roman" w:cs="Times New Roman"/>
          <w:sz w:val="28"/>
          <w:szCs w:val="28"/>
        </w:rPr>
        <w:t>Полный или частичный отказ физического лица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1743F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26</w:t>
      </w:r>
      <w:r w:rsidR="00B60EE3" w:rsidRPr="00E739ED">
        <w:rPr>
          <w:rFonts w:ascii="Times New Roman" w:hAnsi="Times New Roman" w:cs="Times New Roman"/>
          <w:sz w:val="28"/>
          <w:szCs w:val="28"/>
        </w:rPr>
        <w:t>. </w:t>
      </w:r>
      <w:r w:rsidR="001743FE" w:rsidRPr="00E739ED">
        <w:rPr>
          <w:rFonts w:ascii="Times New Roman" w:hAnsi="Times New Roman" w:cs="Times New Roman"/>
          <w:b/>
          <w:sz w:val="28"/>
          <w:szCs w:val="28"/>
        </w:rPr>
        <w:t>Предпринимательская деятельность физического лица</w:t>
      </w:r>
    </w:p>
    <w:p w:rsidR="00977D56" w:rsidRPr="00E739ED" w:rsidRDefault="002E6E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743FE" w:rsidRPr="00E739ED">
        <w:rPr>
          <w:rFonts w:ascii="Times New Roman" w:hAnsi="Times New Roman" w:cs="Times New Roman"/>
          <w:sz w:val="28"/>
          <w:szCs w:val="28"/>
        </w:rPr>
        <w:t>Физическое лицо вправе заниматься предпринимательской деятельностью без образования юридического лица с момента государственной регистрации в качестве ф</w:t>
      </w:r>
      <w:r w:rsidR="00977D56" w:rsidRPr="00E739ED">
        <w:rPr>
          <w:rFonts w:ascii="Times New Roman" w:hAnsi="Times New Roman" w:cs="Times New Roman"/>
          <w:sz w:val="28"/>
          <w:szCs w:val="28"/>
        </w:rPr>
        <w:t>изического лица-предпринимателя, за исключением случаев, предусмотренных абзацем вторым настоящей части.</w:t>
      </w:r>
    </w:p>
    <w:p w:rsidR="001743FE" w:rsidRPr="00E739ED" w:rsidRDefault="00977D5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В отношении отдельных видов предпринимательской деятельности законом могут быть предусмотрены условия осуществления </w:t>
      </w:r>
      <w:r w:rsidR="00FA3FBF" w:rsidRPr="00E739ED">
        <w:rPr>
          <w:rFonts w:ascii="Times New Roman" w:hAnsi="Times New Roman" w:cs="Times New Roman"/>
          <w:sz w:val="28"/>
          <w:szCs w:val="28"/>
        </w:rPr>
        <w:t xml:space="preserve">физическими лицами </w:t>
      </w:r>
      <w:r w:rsidRPr="00E739ED">
        <w:rPr>
          <w:rFonts w:ascii="Times New Roman" w:hAnsi="Times New Roman" w:cs="Times New Roman"/>
          <w:sz w:val="28"/>
          <w:szCs w:val="28"/>
        </w:rPr>
        <w:t xml:space="preserve">такой деятельности без государственной регистрации в качестве </w:t>
      </w:r>
      <w:r w:rsidR="00FA3FBF" w:rsidRPr="00E739ED">
        <w:rPr>
          <w:rFonts w:ascii="Times New Roman" w:hAnsi="Times New Roman" w:cs="Times New Roman"/>
          <w:sz w:val="28"/>
          <w:szCs w:val="28"/>
        </w:rPr>
        <w:t>физического лица-</w:t>
      </w:r>
      <w:r w:rsidR="00CC48F1" w:rsidRPr="00E739ED">
        <w:rPr>
          <w:rFonts w:ascii="Times New Roman" w:hAnsi="Times New Roman" w:cs="Times New Roman"/>
          <w:sz w:val="28"/>
          <w:szCs w:val="28"/>
        </w:rPr>
        <w:t>предпринимателя.</w:t>
      </w:r>
    </w:p>
    <w:p w:rsidR="001743FE" w:rsidRPr="00E739ED" w:rsidRDefault="002E6E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743FE" w:rsidRPr="00E739ED">
        <w:rPr>
          <w:rFonts w:ascii="Times New Roman" w:hAnsi="Times New Roman" w:cs="Times New Roman"/>
          <w:sz w:val="28"/>
          <w:szCs w:val="28"/>
        </w:rPr>
        <w:t>К предпринимательск</w:t>
      </w:r>
      <w:r w:rsidRPr="00E739ED">
        <w:rPr>
          <w:rFonts w:ascii="Times New Roman" w:hAnsi="Times New Roman" w:cs="Times New Roman"/>
          <w:sz w:val="28"/>
          <w:szCs w:val="28"/>
        </w:rPr>
        <w:t>ой деятельности физических лиц</w:t>
      </w:r>
      <w:r w:rsidR="00FA3FBF" w:rsidRPr="00E739ED">
        <w:rPr>
          <w:rFonts w:ascii="Times New Roman" w:hAnsi="Times New Roman" w:cs="Times New Roman"/>
          <w:sz w:val="28"/>
          <w:szCs w:val="28"/>
        </w:rPr>
        <w:t>,</w:t>
      </w:r>
      <w:r w:rsidR="001743FE" w:rsidRPr="00E739ED">
        <w:rPr>
          <w:rFonts w:ascii="Times New Roman" w:hAnsi="Times New Roman" w:cs="Times New Roman"/>
          <w:sz w:val="28"/>
          <w:szCs w:val="28"/>
        </w:rPr>
        <w:t xml:space="preserve"> </w:t>
      </w:r>
      <w:r w:rsidR="00FA3FBF" w:rsidRPr="00E739ED">
        <w:rPr>
          <w:rFonts w:ascii="Times New Roman" w:hAnsi="Times New Roman" w:cs="Times New Roman"/>
          <w:sz w:val="28"/>
          <w:szCs w:val="28"/>
        </w:rPr>
        <w:t xml:space="preserve">осуществляемой без образования юридического лица, </w:t>
      </w:r>
      <w:r w:rsidR="001743FE" w:rsidRPr="00E739ED">
        <w:rPr>
          <w:rFonts w:ascii="Times New Roman" w:hAnsi="Times New Roman" w:cs="Times New Roman"/>
          <w:sz w:val="28"/>
          <w:szCs w:val="28"/>
        </w:rPr>
        <w:t xml:space="preserve">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w:t>
      </w:r>
      <w:r w:rsidR="00336028" w:rsidRPr="00E739ED">
        <w:rPr>
          <w:rFonts w:ascii="Times New Roman" w:hAnsi="Times New Roman" w:cs="Times New Roman"/>
          <w:sz w:val="28"/>
          <w:szCs w:val="28"/>
        </w:rPr>
        <w:t xml:space="preserve">нормативных </w:t>
      </w:r>
      <w:r w:rsidR="001743FE" w:rsidRPr="00E739ED">
        <w:rPr>
          <w:rFonts w:ascii="Times New Roman" w:hAnsi="Times New Roman" w:cs="Times New Roman"/>
          <w:sz w:val="28"/>
          <w:szCs w:val="28"/>
        </w:rPr>
        <w:t>правовых актов или существа правоотношения.</w:t>
      </w:r>
    </w:p>
    <w:p w:rsidR="00FA3FBF" w:rsidRPr="00E739ED" w:rsidRDefault="00FA3FB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Физическое лицо, осуществляющее предпринимательскую деятельность без образования юридического лица с нарушением требований части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C48F1" w:rsidRPr="00E739ED" w:rsidRDefault="00CB651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CC48F1" w:rsidRPr="00E739ED">
        <w:rPr>
          <w:rFonts w:ascii="Times New Roman" w:hAnsi="Times New Roman" w:cs="Times New Roman"/>
          <w:sz w:val="28"/>
          <w:szCs w:val="28"/>
        </w:rPr>
        <w:t>. Физические лица вправе заниматься производственной или иной хозяйственной деятельностью в сфере сельского хозяйства без образования юридического лица на основ</w:t>
      </w:r>
      <w:r w:rsidR="00A8618F" w:rsidRPr="00E739ED">
        <w:rPr>
          <w:rFonts w:ascii="Times New Roman" w:hAnsi="Times New Roman" w:cs="Times New Roman"/>
          <w:sz w:val="28"/>
          <w:szCs w:val="28"/>
        </w:rPr>
        <w:t>е</w:t>
      </w:r>
      <w:r w:rsidR="00CC48F1" w:rsidRPr="00E739ED">
        <w:rPr>
          <w:rFonts w:ascii="Times New Roman" w:hAnsi="Times New Roman" w:cs="Times New Roman"/>
          <w:sz w:val="28"/>
          <w:szCs w:val="28"/>
        </w:rPr>
        <w:t xml:space="preserve"> соглашения о создании крестьянского (фермерского) хозяйства, заключенного в соответствии с законом о крестьянском (фермерском) хозяйстве.</w:t>
      </w:r>
    </w:p>
    <w:p w:rsidR="00CC48F1" w:rsidRPr="00E739ED" w:rsidRDefault="00CC48F1" w:rsidP="00EA1C5F">
      <w:pPr>
        <w:spacing w:after="360" w:line="276" w:lineRule="auto"/>
        <w:ind w:firstLine="709"/>
        <w:jc w:val="both"/>
        <w:rPr>
          <w:rFonts w:ascii="Times New Roman" w:hAnsi="Times New Roman" w:cs="Times New Roman"/>
          <w:sz w:val="28"/>
          <w:szCs w:val="28"/>
        </w:rPr>
      </w:pPr>
      <w:bookmarkStart w:id="13" w:name="dst217"/>
      <w:bookmarkEnd w:id="13"/>
      <w:r w:rsidRPr="00E739ED">
        <w:rPr>
          <w:rFonts w:ascii="Times New Roman" w:hAnsi="Times New Roman" w:cs="Times New Roman"/>
          <w:sz w:val="28"/>
          <w:szCs w:val="28"/>
        </w:rPr>
        <w:t>Главой крестьянского (фермерского) хозяйства может быть физическое лицо, зарегистрированное в качестве предпринимателя.</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1D0CAB" w:rsidRPr="00E739ED">
        <w:rPr>
          <w:rFonts w:ascii="Times New Roman" w:hAnsi="Times New Roman" w:cs="Times New Roman"/>
          <w:color w:val="000000" w:themeColor="text1"/>
          <w:sz w:val="28"/>
          <w:szCs w:val="28"/>
        </w:rPr>
        <w:t>27</w:t>
      </w:r>
      <w:r w:rsidR="00B60EE3" w:rsidRPr="00E739ED">
        <w:rPr>
          <w:rFonts w:ascii="Times New Roman" w:hAnsi="Times New Roman" w:cs="Times New Roman"/>
          <w:color w:val="000000" w:themeColor="text1"/>
          <w:sz w:val="28"/>
          <w:szCs w:val="28"/>
        </w:rPr>
        <w:t>. </w:t>
      </w:r>
      <w:r w:rsidR="004206E6" w:rsidRPr="00E739ED">
        <w:rPr>
          <w:rFonts w:ascii="Times New Roman" w:hAnsi="Times New Roman" w:cs="Times New Roman"/>
          <w:b/>
          <w:color w:val="000000" w:themeColor="text1"/>
          <w:sz w:val="28"/>
          <w:szCs w:val="28"/>
        </w:rPr>
        <w:t>Имущественная ответственность физического лица</w:t>
      </w:r>
    </w:p>
    <w:p w:rsidR="004206E6" w:rsidRPr="00E739ED" w:rsidRDefault="003540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Физическое лицо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4206E6" w:rsidRPr="00E739ED" w:rsidRDefault="003540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 xml:space="preserve">Перечень имущества </w:t>
      </w:r>
      <w:r w:rsidRPr="00E739ED">
        <w:rPr>
          <w:rFonts w:ascii="Times New Roman" w:hAnsi="Times New Roman" w:cs="Times New Roman"/>
          <w:color w:val="000000" w:themeColor="text1"/>
          <w:sz w:val="28"/>
          <w:szCs w:val="28"/>
        </w:rPr>
        <w:t>физических лиц</w:t>
      </w:r>
      <w:r w:rsidR="004206E6" w:rsidRPr="00E739ED">
        <w:rPr>
          <w:rFonts w:ascii="Times New Roman" w:hAnsi="Times New Roman" w:cs="Times New Roman"/>
          <w:sz w:val="28"/>
          <w:szCs w:val="28"/>
        </w:rPr>
        <w:t xml:space="preserve">, на которое не может быть обращено взыскание, устанавливается </w:t>
      </w:r>
      <w:r w:rsidR="002E6EAC" w:rsidRPr="00E739ED">
        <w:rPr>
          <w:rFonts w:ascii="Times New Roman" w:hAnsi="Times New Roman" w:cs="Times New Roman"/>
          <w:sz w:val="28"/>
          <w:szCs w:val="28"/>
        </w:rPr>
        <w:t xml:space="preserve">гражданским процессуальным </w:t>
      </w:r>
      <w:r w:rsidR="004206E6" w:rsidRPr="00E739ED">
        <w:rPr>
          <w:rFonts w:ascii="Times New Roman" w:hAnsi="Times New Roman" w:cs="Times New Roman"/>
          <w:sz w:val="28"/>
          <w:szCs w:val="28"/>
        </w:rPr>
        <w:t>законодательством.</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1D0CAB" w:rsidRPr="00E739ED">
        <w:rPr>
          <w:rFonts w:ascii="Times New Roman" w:hAnsi="Times New Roman" w:cs="Times New Roman"/>
          <w:sz w:val="28"/>
          <w:szCs w:val="28"/>
        </w:rPr>
        <w:t>28</w:t>
      </w:r>
      <w:r w:rsidR="00B60EE3" w:rsidRPr="00E739ED">
        <w:rPr>
          <w:rFonts w:ascii="Times New Roman" w:hAnsi="Times New Roman" w:cs="Times New Roman"/>
          <w:sz w:val="28"/>
          <w:szCs w:val="28"/>
        </w:rPr>
        <w:t>. </w:t>
      </w:r>
      <w:r w:rsidR="004206E6" w:rsidRPr="00E739ED">
        <w:rPr>
          <w:rFonts w:ascii="Times New Roman" w:hAnsi="Times New Roman" w:cs="Times New Roman"/>
          <w:b/>
          <w:sz w:val="28"/>
          <w:szCs w:val="28"/>
        </w:rPr>
        <w:t>Несостоятельность (банкротство) физического лица</w:t>
      </w:r>
      <w:r w:rsidR="00051C08" w:rsidRPr="00E739ED">
        <w:rPr>
          <w:rFonts w:ascii="Times New Roman" w:hAnsi="Times New Roman" w:cs="Times New Roman"/>
          <w:b/>
          <w:sz w:val="28"/>
          <w:szCs w:val="28"/>
        </w:rPr>
        <w:t xml:space="preserve"> – </w:t>
      </w:r>
      <w:r w:rsidR="00221AEF" w:rsidRPr="00E739ED">
        <w:rPr>
          <w:rFonts w:ascii="Times New Roman" w:hAnsi="Times New Roman" w:cs="Times New Roman"/>
          <w:b/>
          <w:sz w:val="28"/>
          <w:szCs w:val="28"/>
        </w:rPr>
        <w:t>предпринимателя</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Физическое лицо</w:t>
      </w:r>
      <w:r w:rsidR="000661B4" w:rsidRPr="00E739ED">
        <w:rPr>
          <w:rFonts w:ascii="Times New Roman" w:hAnsi="Times New Roman" w:cs="Times New Roman"/>
          <w:sz w:val="28"/>
          <w:szCs w:val="28"/>
        </w:rPr>
        <w:t xml:space="preserve"> – </w:t>
      </w:r>
      <w:r w:rsidR="00420D00" w:rsidRPr="00E739ED">
        <w:rPr>
          <w:rFonts w:ascii="Times New Roman" w:hAnsi="Times New Roman" w:cs="Times New Roman"/>
          <w:sz w:val="28"/>
          <w:szCs w:val="28"/>
        </w:rPr>
        <w:t>предприниматель</w:t>
      </w:r>
      <w:r w:rsidR="004206E6" w:rsidRPr="00E739ED">
        <w:rPr>
          <w:rFonts w:ascii="Times New Roman" w:hAnsi="Times New Roman" w:cs="Times New Roman"/>
          <w:sz w:val="28"/>
          <w:szCs w:val="28"/>
        </w:rPr>
        <w:t>, которое не способно удовлетворить требования кредиторов по денежным обязательствам и (или) исполнить обязанность по уплате обязательных платежей, может быть признан</w:t>
      </w:r>
      <w:r w:rsidR="00336028" w:rsidRPr="00E739ED">
        <w:rPr>
          <w:rFonts w:ascii="Times New Roman" w:hAnsi="Times New Roman" w:cs="Times New Roman"/>
          <w:sz w:val="28"/>
          <w:szCs w:val="28"/>
        </w:rPr>
        <w:t>о</w:t>
      </w:r>
      <w:r w:rsidR="004206E6" w:rsidRPr="00E739ED">
        <w:rPr>
          <w:rFonts w:ascii="Times New Roman" w:hAnsi="Times New Roman" w:cs="Times New Roman"/>
          <w:sz w:val="28"/>
          <w:szCs w:val="28"/>
        </w:rPr>
        <w:t xml:space="preserve"> несостоятельным (банкротом) по решению суда.</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 xml:space="preserve">Основания, порядок и последствия признания судом физического </w:t>
      </w:r>
      <w:r w:rsidR="00051C08" w:rsidRPr="00E739ED">
        <w:rPr>
          <w:rFonts w:ascii="Times New Roman" w:hAnsi="Times New Roman" w:cs="Times New Roman"/>
          <w:sz w:val="28"/>
          <w:szCs w:val="28"/>
        </w:rPr>
        <w:br/>
      </w:r>
      <w:r w:rsidR="004206E6" w:rsidRPr="00E739ED">
        <w:rPr>
          <w:rFonts w:ascii="Times New Roman" w:hAnsi="Times New Roman" w:cs="Times New Roman"/>
          <w:sz w:val="28"/>
          <w:szCs w:val="28"/>
        </w:rPr>
        <w:t>лица</w:t>
      </w:r>
      <w:r w:rsidR="00051C08" w:rsidRPr="00E739ED">
        <w:rPr>
          <w:rFonts w:ascii="Times New Roman" w:hAnsi="Times New Roman" w:cs="Times New Roman"/>
          <w:sz w:val="28"/>
          <w:szCs w:val="28"/>
        </w:rPr>
        <w:t xml:space="preserve"> – </w:t>
      </w:r>
      <w:r w:rsidR="00420D00" w:rsidRPr="00E739ED">
        <w:rPr>
          <w:rFonts w:ascii="Times New Roman" w:hAnsi="Times New Roman" w:cs="Times New Roman"/>
          <w:sz w:val="28"/>
          <w:szCs w:val="28"/>
        </w:rPr>
        <w:t>предпринимателя</w:t>
      </w:r>
      <w:r w:rsidR="004206E6" w:rsidRPr="00E739ED">
        <w:rPr>
          <w:rFonts w:ascii="Times New Roman" w:hAnsi="Times New Roman" w:cs="Times New Roman"/>
          <w:sz w:val="28"/>
          <w:szCs w:val="28"/>
        </w:rPr>
        <w:t xml:space="preserve"> несостоятельным (банкротом), очередность удовлетворения требований кредиторов, порядок применения процедур в деле о несостоятельности (банкротстве) </w:t>
      </w:r>
      <w:r w:rsidR="004206E6" w:rsidRPr="00E739ED">
        <w:rPr>
          <w:rFonts w:ascii="Times New Roman" w:hAnsi="Times New Roman" w:cs="Times New Roman"/>
          <w:color w:val="000000" w:themeColor="text1"/>
          <w:sz w:val="28"/>
          <w:szCs w:val="28"/>
        </w:rPr>
        <w:t xml:space="preserve">физического </w:t>
      </w:r>
      <w:r w:rsidR="00051C08" w:rsidRPr="00E739ED">
        <w:rPr>
          <w:rFonts w:ascii="Times New Roman" w:hAnsi="Times New Roman" w:cs="Times New Roman"/>
          <w:color w:val="000000" w:themeColor="text1"/>
          <w:sz w:val="28"/>
          <w:szCs w:val="28"/>
        </w:rPr>
        <w:t xml:space="preserve">лица – </w:t>
      </w:r>
      <w:r w:rsidRPr="00E739ED">
        <w:rPr>
          <w:rFonts w:ascii="Times New Roman" w:hAnsi="Times New Roman" w:cs="Times New Roman"/>
          <w:color w:val="000000" w:themeColor="text1"/>
          <w:sz w:val="28"/>
          <w:szCs w:val="28"/>
        </w:rPr>
        <w:t xml:space="preserve">предпринимателя </w:t>
      </w:r>
      <w:r w:rsidR="004206E6" w:rsidRPr="00E739ED">
        <w:rPr>
          <w:rFonts w:ascii="Times New Roman" w:hAnsi="Times New Roman" w:cs="Times New Roman"/>
          <w:color w:val="000000" w:themeColor="text1"/>
          <w:sz w:val="28"/>
          <w:szCs w:val="28"/>
        </w:rPr>
        <w:t>устанавливаются</w:t>
      </w:r>
      <w:r w:rsidR="004206E6" w:rsidRPr="00E739ED">
        <w:rPr>
          <w:rFonts w:ascii="Times New Roman" w:hAnsi="Times New Roman" w:cs="Times New Roman"/>
          <w:sz w:val="28"/>
          <w:szCs w:val="28"/>
        </w:rPr>
        <w:t xml:space="preserve"> законом, регулирующим вопросы несостоятельности (банкротства).</w:t>
      </w:r>
    </w:p>
    <w:p w:rsidR="004206E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29</w:t>
      </w:r>
      <w:r w:rsidR="00B60EE3" w:rsidRPr="00E739ED">
        <w:rPr>
          <w:rFonts w:ascii="Times New Roman" w:hAnsi="Times New Roman" w:cs="Times New Roman"/>
          <w:sz w:val="28"/>
          <w:szCs w:val="28"/>
        </w:rPr>
        <w:t>. </w:t>
      </w:r>
      <w:r w:rsidR="0049720F" w:rsidRPr="00E739ED">
        <w:rPr>
          <w:rFonts w:ascii="Times New Roman" w:hAnsi="Times New Roman" w:cs="Times New Roman"/>
          <w:b/>
          <w:sz w:val="28"/>
          <w:szCs w:val="28"/>
        </w:rPr>
        <w:t>Д</w:t>
      </w:r>
      <w:r w:rsidR="004206E6" w:rsidRPr="00E739ED">
        <w:rPr>
          <w:rFonts w:ascii="Times New Roman" w:hAnsi="Times New Roman" w:cs="Times New Roman"/>
          <w:b/>
          <w:sz w:val="28"/>
          <w:szCs w:val="28"/>
        </w:rPr>
        <w:t>ееспособность несовершеннолетних в возрасте от четырнадцати до восемнадцати лет</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 xml:space="preserve">Несовершеннолетние в возрасте от четырнадцати до восемнадцати лет совершают сделки, за исключением </w:t>
      </w:r>
      <w:r w:rsidRPr="00E739ED">
        <w:rPr>
          <w:rFonts w:ascii="Times New Roman" w:hAnsi="Times New Roman" w:cs="Times New Roman"/>
          <w:sz w:val="28"/>
          <w:szCs w:val="28"/>
        </w:rPr>
        <w:t xml:space="preserve">указанных </w:t>
      </w:r>
      <w:r w:rsidR="004206E6" w:rsidRPr="00E739ED">
        <w:rPr>
          <w:rFonts w:ascii="Times New Roman" w:hAnsi="Times New Roman" w:cs="Times New Roman"/>
          <w:sz w:val="28"/>
          <w:szCs w:val="28"/>
        </w:rPr>
        <w:t xml:space="preserve">в </w:t>
      </w:r>
      <w:r w:rsidR="00214B79"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214B79" w:rsidRPr="00E739ED">
        <w:rPr>
          <w:rFonts w:ascii="Times New Roman" w:hAnsi="Times New Roman" w:cs="Times New Roman"/>
          <w:sz w:val="28"/>
          <w:szCs w:val="28"/>
        </w:rPr>
        <w:t xml:space="preserve"> </w:t>
      </w:r>
      <w:r w:rsidR="004206E6" w:rsidRPr="00E739ED">
        <w:rPr>
          <w:rFonts w:ascii="Times New Roman" w:hAnsi="Times New Roman" w:cs="Times New Roman"/>
          <w:sz w:val="28"/>
          <w:szCs w:val="28"/>
        </w:rPr>
        <w:t>настоящей статьи, с письменного согласия</w:t>
      </w:r>
      <w:r w:rsidRPr="00E739ED">
        <w:rPr>
          <w:rFonts w:ascii="Times New Roman" w:hAnsi="Times New Roman" w:cs="Times New Roman"/>
          <w:sz w:val="28"/>
          <w:szCs w:val="28"/>
        </w:rPr>
        <w:t xml:space="preserve"> своих законных представителей –</w:t>
      </w:r>
      <w:r w:rsidR="004206E6" w:rsidRPr="00E739ED">
        <w:rPr>
          <w:rFonts w:ascii="Times New Roman" w:hAnsi="Times New Roman" w:cs="Times New Roman"/>
          <w:sz w:val="28"/>
          <w:szCs w:val="28"/>
        </w:rPr>
        <w:t xml:space="preserve"> родителей, усыновителей или попечителя.</w:t>
      </w:r>
    </w:p>
    <w:p w:rsidR="004206E6" w:rsidRPr="00E739ED" w:rsidRDefault="004206E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Несовершеннолетние в возрасте от четырнадцати до восемнадцати лет вправе самостоятельно, без согласия родителей, усыновителей и попечителя:</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206E6" w:rsidRPr="00E739ED">
        <w:rPr>
          <w:rFonts w:ascii="Times New Roman" w:hAnsi="Times New Roman" w:cs="Times New Roman"/>
          <w:sz w:val="28"/>
          <w:szCs w:val="28"/>
        </w:rPr>
        <w:t>распоряжаться своими заработком, стипендией и иными доходами;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206E6" w:rsidRPr="00E739ED">
        <w:rPr>
          <w:rFonts w:ascii="Times New Roman" w:hAnsi="Times New Roman" w:cs="Times New Roman"/>
          <w:sz w:val="28"/>
          <w:szCs w:val="28"/>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4206E6" w:rsidRPr="00E739ED">
        <w:rPr>
          <w:rFonts w:ascii="Times New Roman" w:hAnsi="Times New Roman" w:cs="Times New Roman"/>
          <w:sz w:val="28"/>
          <w:szCs w:val="28"/>
        </w:rPr>
        <w:t xml:space="preserve">в соответствии с законом вносить вклады в </w:t>
      </w:r>
      <w:r w:rsidR="0049720F" w:rsidRPr="00E739ED">
        <w:rPr>
          <w:rFonts w:ascii="Times New Roman" w:hAnsi="Times New Roman" w:cs="Times New Roman"/>
          <w:sz w:val="28"/>
          <w:szCs w:val="28"/>
        </w:rPr>
        <w:t xml:space="preserve">банки </w:t>
      </w:r>
      <w:r w:rsidR="004206E6" w:rsidRPr="00E739ED">
        <w:rPr>
          <w:rFonts w:ascii="Times New Roman" w:hAnsi="Times New Roman" w:cs="Times New Roman"/>
          <w:sz w:val="28"/>
          <w:szCs w:val="28"/>
        </w:rPr>
        <w:t>и распоряжаться ими;</w:t>
      </w:r>
    </w:p>
    <w:p w:rsidR="004206E6" w:rsidRPr="00E739ED" w:rsidRDefault="00221AE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206E6" w:rsidRPr="00E739ED">
        <w:rPr>
          <w:rFonts w:ascii="Times New Roman" w:hAnsi="Times New Roman" w:cs="Times New Roman"/>
          <w:sz w:val="28"/>
          <w:szCs w:val="28"/>
        </w:rPr>
        <w:t xml:space="preserve">совершать мелкие бытовые сделки и иные сделки, предусмотренные </w:t>
      </w:r>
      <w:r w:rsidR="00214B79"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214B79" w:rsidRPr="00E739ED">
        <w:rPr>
          <w:rFonts w:ascii="Times New Roman" w:hAnsi="Times New Roman" w:cs="Times New Roman"/>
          <w:sz w:val="28"/>
          <w:szCs w:val="28"/>
        </w:rPr>
        <w:t xml:space="preserve"> </w:t>
      </w:r>
      <w:r w:rsidR="00CF17E4" w:rsidRPr="00E739ED">
        <w:rPr>
          <w:rFonts w:ascii="Times New Roman" w:hAnsi="Times New Roman" w:cs="Times New Roman"/>
          <w:sz w:val="28"/>
          <w:szCs w:val="28"/>
        </w:rPr>
        <w:t>статьи 3</w:t>
      </w:r>
      <w:r w:rsidR="000661B4" w:rsidRPr="00E739ED">
        <w:rPr>
          <w:rFonts w:ascii="Times New Roman" w:hAnsi="Times New Roman" w:cs="Times New Roman"/>
          <w:sz w:val="28"/>
          <w:szCs w:val="28"/>
        </w:rPr>
        <w:t>1</w:t>
      </w:r>
      <w:r w:rsidR="004206E6" w:rsidRPr="00E739ED">
        <w:rPr>
          <w:rFonts w:ascii="Times New Roman" w:hAnsi="Times New Roman" w:cs="Times New Roman"/>
          <w:sz w:val="28"/>
          <w:szCs w:val="28"/>
        </w:rPr>
        <w:t xml:space="preserve"> настоящего Кодекса</w:t>
      </w:r>
      <w:r w:rsidR="00BB2546" w:rsidRPr="00E739ED">
        <w:rPr>
          <w:rFonts w:ascii="Times New Roman" w:hAnsi="Times New Roman" w:cs="Times New Roman"/>
          <w:sz w:val="28"/>
          <w:szCs w:val="28"/>
        </w:rPr>
        <w:t>;</w:t>
      </w:r>
    </w:p>
    <w:p w:rsidR="004206E6" w:rsidRPr="00E739ED" w:rsidRDefault="00BB254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w:t>
      </w:r>
      <w:r w:rsidR="002E34C3" w:rsidRPr="00E739ED">
        <w:rPr>
          <w:rFonts w:ascii="Times New Roman" w:hAnsi="Times New Roman" w:cs="Times New Roman"/>
          <w:sz w:val="28"/>
          <w:szCs w:val="28"/>
        </w:rPr>
        <w:t xml:space="preserve"> </w:t>
      </w:r>
      <w:r w:rsidRPr="00E739ED">
        <w:rPr>
          <w:rFonts w:ascii="Times New Roman" w:hAnsi="Times New Roman" w:cs="Times New Roman"/>
          <w:sz w:val="28"/>
          <w:szCs w:val="28"/>
        </w:rPr>
        <w:t>П</w:t>
      </w:r>
      <w:r w:rsidR="004206E6" w:rsidRPr="00E739ED">
        <w:rPr>
          <w:rFonts w:ascii="Times New Roman" w:hAnsi="Times New Roman" w:cs="Times New Roman"/>
          <w:sz w:val="28"/>
          <w:szCs w:val="28"/>
        </w:rPr>
        <w:t>о достижении шестнадцати лет несовершеннолетние  вправе быть членами кооперативов в соответствии с законами о кооперативах.</w:t>
      </w:r>
      <w:r w:rsidR="005607A9" w:rsidRPr="00E739ED">
        <w:rPr>
          <w:rFonts w:ascii="Times New Roman" w:hAnsi="Times New Roman" w:cs="Times New Roman"/>
          <w:sz w:val="28"/>
          <w:szCs w:val="28"/>
        </w:rPr>
        <w:t xml:space="preserve"> </w:t>
      </w:r>
    </w:p>
    <w:p w:rsidR="004206E6" w:rsidRPr="00E739ED" w:rsidRDefault="00BB25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221AEF" w:rsidRPr="00E739ED">
        <w:rPr>
          <w:rFonts w:ascii="Times New Roman" w:hAnsi="Times New Roman" w:cs="Times New Roman"/>
          <w:sz w:val="28"/>
          <w:szCs w:val="28"/>
        </w:rPr>
        <w:t> </w:t>
      </w:r>
      <w:r w:rsidR="004206E6" w:rsidRPr="00E739ED">
        <w:rPr>
          <w:rFonts w:ascii="Times New Roman" w:hAnsi="Times New Roman" w:cs="Times New Roman"/>
          <w:sz w:val="28"/>
          <w:szCs w:val="28"/>
        </w:rPr>
        <w:t xml:space="preserve">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r w:rsidR="00214B79" w:rsidRPr="00E739ED">
        <w:rPr>
          <w:rFonts w:ascii="Times New Roman" w:hAnsi="Times New Roman" w:cs="Times New Roman"/>
          <w:sz w:val="28"/>
          <w:szCs w:val="28"/>
        </w:rPr>
        <w:t xml:space="preserve">частями </w:t>
      </w:r>
      <w:r w:rsidR="00E35C95" w:rsidRPr="00E739ED">
        <w:rPr>
          <w:rFonts w:ascii="Times New Roman" w:hAnsi="Times New Roman" w:cs="Times New Roman"/>
          <w:sz w:val="28"/>
          <w:szCs w:val="28"/>
        </w:rPr>
        <w:t>1</w:t>
      </w:r>
      <w:r w:rsidRPr="00E739ED">
        <w:rPr>
          <w:rFonts w:ascii="Times New Roman" w:hAnsi="Times New Roman" w:cs="Times New Roman"/>
          <w:sz w:val="28"/>
          <w:szCs w:val="28"/>
        </w:rPr>
        <w:t xml:space="preserve"> – 3</w:t>
      </w:r>
      <w:r w:rsidR="00214B79" w:rsidRPr="00E739ED">
        <w:rPr>
          <w:rFonts w:ascii="Times New Roman" w:hAnsi="Times New Roman" w:cs="Times New Roman"/>
          <w:sz w:val="28"/>
          <w:szCs w:val="28"/>
        </w:rPr>
        <w:t xml:space="preserve"> </w:t>
      </w:r>
      <w:r w:rsidR="004206E6" w:rsidRPr="00E739ED">
        <w:rPr>
          <w:rFonts w:ascii="Times New Roman" w:hAnsi="Times New Roman" w:cs="Times New Roman"/>
          <w:sz w:val="28"/>
          <w:szCs w:val="28"/>
        </w:rPr>
        <w:t>настоящей статьи. За причиненный ими вред такие несовершеннолетние несут ответственность в соответствии с настоящим Кодексом.</w:t>
      </w:r>
    </w:p>
    <w:p w:rsidR="00420D00" w:rsidRPr="00E739ED" w:rsidRDefault="00BB25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221AEF" w:rsidRPr="00E739ED">
        <w:rPr>
          <w:rFonts w:ascii="Times New Roman" w:hAnsi="Times New Roman" w:cs="Times New Roman"/>
          <w:sz w:val="28"/>
          <w:szCs w:val="28"/>
        </w:rPr>
        <w:t> </w:t>
      </w:r>
      <w:r w:rsidR="004206E6" w:rsidRPr="00E739ED">
        <w:rPr>
          <w:rFonts w:ascii="Times New Roman" w:hAnsi="Times New Roman" w:cs="Times New Roman"/>
          <w:sz w:val="28"/>
          <w:szCs w:val="28"/>
        </w:rPr>
        <w:t xml:space="preserve">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r w:rsidR="00214B79"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24 или со статьей 30</w:t>
      </w:r>
      <w:r w:rsidR="0049720F" w:rsidRPr="00E739ED">
        <w:rPr>
          <w:rFonts w:ascii="Times New Roman" w:hAnsi="Times New Roman" w:cs="Times New Roman"/>
          <w:sz w:val="28"/>
          <w:szCs w:val="28"/>
        </w:rPr>
        <w:t xml:space="preserve"> настоящего Кодекса.</w:t>
      </w:r>
    </w:p>
    <w:p w:rsidR="00214B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30</w:t>
      </w:r>
      <w:r w:rsidR="00B60EE3" w:rsidRPr="00E739ED">
        <w:rPr>
          <w:rFonts w:ascii="Times New Roman" w:hAnsi="Times New Roman" w:cs="Times New Roman"/>
          <w:sz w:val="28"/>
          <w:szCs w:val="28"/>
        </w:rPr>
        <w:t>. </w:t>
      </w:r>
      <w:r w:rsidR="00214B79" w:rsidRPr="00E739ED">
        <w:rPr>
          <w:rFonts w:ascii="Times New Roman" w:hAnsi="Times New Roman" w:cs="Times New Roman"/>
          <w:b/>
          <w:sz w:val="28"/>
          <w:szCs w:val="28"/>
        </w:rPr>
        <w:t>Эмансипация</w:t>
      </w:r>
    </w:p>
    <w:p w:rsidR="00F00DD8"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14B79" w:rsidRPr="00E739ED">
        <w:rPr>
          <w:rFonts w:ascii="Times New Roman" w:hAnsi="Times New Roman" w:cs="Times New Roman"/>
          <w:sz w:val="28"/>
          <w:szCs w:val="28"/>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w:t>
      </w:r>
      <w:r w:rsidR="00F00DD8" w:rsidRPr="00E739ED">
        <w:rPr>
          <w:rFonts w:ascii="Times New Roman" w:hAnsi="Times New Roman" w:cs="Times New Roman"/>
          <w:sz w:val="28"/>
          <w:szCs w:val="28"/>
        </w:rPr>
        <w:t>дпринимательской деятельностью.</w:t>
      </w:r>
    </w:p>
    <w:p w:rsidR="002803A7" w:rsidRPr="00E739ED" w:rsidRDefault="00214B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Объявление несовершеннолетнего полностью дееспособным (эмансипация) производится по решени</w:t>
      </w:r>
      <w:r w:rsidR="00914B8F" w:rsidRPr="00E739ED">
        <w:rPr>
          <w:rFonts w:ascii="Times New Roman" w:hAnsi="Times New Roman" w:cs="Times New Roman"/>
          <w:color w:val="000000" w:themeColor="text1"/>
          <w:sz w:val="28"/>
          <w:szCs w:val="28"/>
        </w:rPr>
        <w:t>ю органа опеки и попечительства –</w:t>
      </w:r>
      <w:r w:rsidRPr="00E739ED">
        <w:rPr>
          <w:rFonts w:ascii="Times New Roman" w:hAnsi="Times New Roman" w:cs="Times New Roman"/>
          <w:color w:val="000000" w:themeColor="text1"/>
          <w:sz w:val="28"/>
          <w:szCs w:val="28"/>
        </w:rPr>
        <w:t xml:space="preserve"> с согласия обоих родителей, усыновителей или </w:t>
      </w:r>
      <w:r w:rsidR="00F00DD8" w:rsidRPr="00E739ED">
        <w:rPr>
          <w:rFonts w:ascii="Times New Roman" w:hAnsi="Times New Roman" w:cs="Times New Roman"/>
          <w:color w:val="000000" w:themeColor="text1"/>
          <w:sz w:val="28"/>
          <w:szCs w:val="28"/>
        </w:rPr>
        <w:t>попечителя, а при отсутствии такого согласия – по</w:t>
      </w:r>
      <w:r w:rsidR="009C740A"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color w:val="000000" w:themeColor="text1"/>
          <w:sz w:val="28"/>
          <w:szCs w:val="28"/>
        </w:rPr>
        <w:t>.</w:t>
      </w:r>
    </w:p>
    <w:p w:rsidR="00214B79" w:rsidRPr="00E739ED" w:rsidRDefault="003A72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B65452" w:rsidRPr="00E739ED">
        <w:rPr>
          <w:rFonts w:ascii="Times New Roman" w:hAnsi="Times New Roman" w:cs="Times New Roman"/>
          <w:sz w:val="28"/>
          <w:szCs w:val="28"/>
        </w:rPr>
        <w:t>. </w:t>
      </w:r>
      <w:r w:rsidR="00214B79" w:rsidRPr="00E739ED">
        <w:rPr>
          <w:rFonts w:ascii="Times New Roman" w:hAnsi="Times New Roman" w:cs="Times New Roman"/>
          <w:sz w:val="28"/>
          <w:szCs w:val="28"/>
        </w:rPr>
        <w:t>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0435F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1D0CAB" w:rsidRPr="00E739ED">
        <w:rPr>
          <w:rFonts w:ascii="Times New Roman" w:hAnsi="Times New Roman" w:cs="Times New Roman"/>
          <w:sz w:val="28"/>
          <w:szCs w:val="28"/>
        </w:rPr>
        <w:t>31</w:t>
      </w:r>
      <w:r w:rsidR="00B60EE3" w:rsidRPr="00E739ED">
        <w:rPr>
          <w:rFonts w:ascii="Times New Roman" w:hAnsi="Times New Roman" w:cs="Times New Roman"/>
          <w:sz w:val="28"/>
          <w:szCs w:val="28"/>
        </w:rPr>
        <w:t>. </w:t>
      </w:r>
      <w:r w:rsidR="0049720F" w:rsidRPr="00E739ED">
        <w:rPr>
          <w:rFonts w:ascii="Times New Roman" w:hAnsi="Times New Roman" w:cs="Times New Roman"/>
          <w:b/>
          <w:sz w:val="28"/>
          <w:szCs w:val="28"/>
        </w:rPr>
        <w:t>Д</w:t>
      </w:r>
      <w:r w:rsidR="000435FB" w:rsidRPr="00E739ED">
        <w:rPr>
          <w:rFonts w:ascii="Times New Roman" w:hAnsi="Times New Roman" w:cs="Times New Roman"/>
          <w:b/>
          <w:sz w:val="28"/>
          <w:szCs w:val="28"/>
        </w:rPr>
        <w:t>ееспособность малолетних</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 xml:space="preserve">За несовершеннолетних, не достигших четырнадцати лет (малолетних), сделки, за исключением указанных в части </w:t>
      </w:r>
      <w:r w:rsidR="00045DBB" w:rsidRPr="00E739ED">
        <w:rPr>
          <w:rFonts w:ascii="Times New Roman" w:hAnsi="Times New Roman" w:cs="Times New Roman"/>
          <w:sz w:val="28"/>
          <w:szCs w:val="28"/>
        </w:rPr>
        <w:t>2</w:t>
      </w:r>
      <w:r w:rsidR="000435FB" w:rsidRPr="00E739ED">
        <w:rPr>
          <w:rFonts w:ascii="Times New Roman" w:hAnsi="Times New Roman" w:cs="Times New Roman"/>
          <w:sz w:val="28"/>
          <w:szCs w:val="28"/>
        </w:rPr>
        <w:t xml:space="preserve"> настоящей статьи, могут совершать от их имени только их родители, усыновители или опекуны.</w:t>
      </w:r>
    </w:p>
    <w:p w:rsidR="000435FB"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сделкам законных представителей несовершеннолетнего с его имуществом применяются правила, предусмотренные частями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045DBB" w:rsidRPr="00E739ED">
        <w:rPr>
          <w:rFonts w:ascii="Times New Roman" w:hAnsi="Times New Roman" w:cs="Times New Roman"/>
          <w:sz w:val="28"/>
          <w:szCs w:val="28"/>
        </w:rPr>
        <w:t>3</w:t>
      </w:r>
      <w:r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40</w:t>
      </w:r>
      <w:r w:rsidR="0033602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Малолетние в возрасте от шести до четырнадцати лет вправе самостоятельно совершать:</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мелкие бытовые сделки</w:t>
      </w:r>
      <w:r w:rsidR="00992A79" w:rsidRPr="00E739ED">
        <w:rPr>
          <w:rFonts w:ascii="Times New Roman" w:hAnsi="Times New Roman" w:cs="Times New Roman"/>
          <w:sz w:val="28"/>
          <w:szCs w:val="28"/>
        </w:rPr>
        <w:t xml:space="preserve"> </w:t>
      </w:r>
      <w:r w:rsidR="00A45EF9" w:rsidRPr="00E739ED">
        <w:rPr>
          <w:rFonts w:ascii="Times New Roman" w:hAnsi="Times New Roman" w:cs="Times New Roman"/>
          <w:sz w:val="28"/>
          <w:szCs w:val="28"/>
        </w:rPr>
        <w:t>(статья</w:t>
      </w:r>
      <w:r w:rsidR="00914B8F" w:rsidRPr="00E739ED">
        <w:rPr>
          <w:rFonts w:ascii="Times New Roman" w:hAnsi="Times New Roman" w:cs="Times New Roman"/>
          <w:sz w:val="28"/>
          <w:szCs w:val="28"/>
        </w:rPr>
        <w:t xml:space="preserve"> 2</w:t>
      </w:r>
      <w:r w:rsidR="008256FA" w:rsidRPr="00E739ED">
        <w:rPr>
          <w:rFonts w:ascii="Times New Roman" w:hAnsi="Times New Roman" w:cs="Times New Roman"/>
          <w:sz w:val="28"/>
          <w:szCs w:val="28"/>
        </w:rPr>
        <w:t>04</w:t>
      </w:r>
      <w:r w:rsidR="00992A79" w:rsidRPr="00E739ED">
        <w:rPr>
          <w:rFonts w:ascii="Times New Roman" w:hAnsi="Times New Roman" w:cs="Times New Roman"/>
          <w:sz w:val="28"/>
          <w:szCs w:val="28"/>
        </w:rPr>
        <w:t>)</w:t>
      </w:r>
      <w:r w:rsidR="000435FB" w:rsidRPr="00E739ED">
        <w:rPr>
          <w:rFonts w:ascii="Times New Roman" w:hAnsi="Times New Roman" w:cs="Times New Roman"/>
          <w:sz w:val="28"/>
          <w:szCs w:val="28"/>
        </w:rPr>
        <w:t>;</w:t>
      </w:r>
    </w:p>
    <w:p w:rsidR="000435FB"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сделки, направленные на безвозмездное получение выгоды, не требующие нот</w:t>
      </w:r>
      <w:r w:rsidR="00E61407" w:rsidRPr="00E739ED">
        <w:rPr>
          <w:rFonts w:ascii="Times New Roman" w:hAnsi="Times New Roman" w:cs="Times New Roman"/>
          <w:sz w:val="28"/>
          <w:szCs w:val="28"/>
        </w:rPr>
        <w:t>ариального удостоверения или</w:t>
      </w:r>
      <w:r w:rsidR="000435FB" w:rsidRPr="00E739ED">
        <w:rPr>
          <w:rFonts w:ascii="Times New Roman" w:hAnsi="Times New Roman" w:cs="Times New Roman"/>
          <w:sz w:val="28"/>
          <w:szCs w:val="28"/>
        </w:rPr>
        <w:t xml:space="preserve"> государственной регистрации;</w:t>
      </w:r>
    </w:p>
    <w:p w:rsidR="008E4260"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сделки по распоряжению средствами, предоставленными законным представителем или с согласия последнего третьим лицом для определенной цели или д</w:t>
      </w:r>
      <w:r w:rsidR="008E4260" w:rsidRPr="00E739ED">
        <w:rPr>
          <w:rFonts w:ascii="Times New Roman" w:hAnsi="Times New Roman" w:cs="Times New Roman"/>
          <w:sz w:val="28"/>
          <w:szCs w:val="28"/>
        </w:rPr>
        <w:t>ля свободного распоряжения.</w:t>
      </w:r>
    </w:p>
    <w:p w:rsidR="00EA57B3" w:rsidRPr="00E739ED" w:rsidRDefault="00B654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w:t>
      </w:r>
      <w:r w:rsidR="009C740A" w:rsidRPr="00E739ED">
        <w:rPr>
          <w:rFonts w:ascii="Times New Roman" w:hAnsi="Times New Roman" w:cs="Times New Roman"/>
          <w:sz w:val="28"/>
          <w:szCs w:val="28"/>
        </w:rPr>
        <w:t xml:space="preserve"> вред, причиненный малолетними.</w:t>
      </w:r>
    </w:p>
    <w:p w:rsidR="000435F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32</w:t>
      </w:r>
      <w:r w:rsidR="00B60EE3" w:rsidRPr="00E739ED">
        <w:rPr>
          <w:rFonts w:ascii="Times New Roman" w:hAnsi="Times New Roman" w:cs="Times New Roman"/>
          <w:sz w:val="28"/>
          <w:szCs w:val="28"/>
        </w:rPr>
        <w:t>. </w:t>
      </w:r>
      <w:r w:rsidR="000435FB" w:rsidRPr="00E739ED">
        <w:rPr>
          <w:rFonts w:ascii="Times New Roman" w:hAnsi="Times New Roman" w:cs="Times New Roman"/>
          <w:b/>
          <w:sz w:val="28"/>
          <w:szCs w:val="28"/>
        </w:rPr>
        <w:t>Признание физического лица недееспособным</w:t>
      </w:r>
    </w:p>
    <w:p w:rsidR="00FE67FF"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435FB" w:rsidRPr="00E739ED">
        <w:rPr>
          <w:rFonts w:ascii="Times New Roman" w:hAnsi="Times New Roman" w:cs="Times New Roman"/>
          <w:sz w:val="28"/>
          <w:szCs w:val="28"/>
        </w:rPr>
        <w:t xml:space="preserve">Физическое лицо, которое вследствие психического расстройства не может понимать значения своих действий </w:t>
      </w:r>
      <w:r w:rsidR="00F71ECF" w:rsidRPr="00E739ED">
        <w:rPr>
          <w:rFonts w:ascii="Times New Roman" w:hAnsi="Times New Roman" w:cs="Times New Roman"/>
          <w:sz w:val="28"/>
          <w:szCs w:val="28"/>
        </w:rPr>
        <w:t>и (</w:t>
      </w:r>
      <w:r w:rsidR="000435FB" w:rsidRPr="00E739ED">
        <w:rPr>
          <w:rFonts w:ascii="Times New Roman" w:hAnsi="Times New Roman" w:cs="Times New Roman"/>
          <w:sz w:val="28"/>
          <w:szCs w:val="28"/>
        </w:rPr>
        <w:t>или</w:t>
      </w:r>
      <w:r w:rsidR="00F71ECF" w:rsidRPr="00E739ED">
        <w:rPr>
          <w:rFonts w:ascii="Times New Roman" w:hAnsi="Times New Roman" w:cs="Times New Roman"/>
          <w:sz w:val="28"/>
          <w:szCs w:val="28"/>
        </w:rPr>
        <w:t>)</w:t>
      </w:r>
      <w:r w:rsidR="000435FB" w:rsidRPr="00E739ED">
        <w:rPr>
          <w:rFonts w:ascii="Times New Roman" w:hAnsi="Times New Roman" w:cs="Times New Roman"/>
          <w:sz w:val="28"/>
          <w:szCs w:val="28"/>
        </w:rPr>
        <w:t xml:space="preserve"> руководить ими, может быть признано судом недееспособным в порядке, установленном гражданским процессуальным законодательством.</w:t>
      </w:r>
      <w:r w:rsidR="00FE67FF" w:rsidRPr="00E739ED">
        <w:rPr>
          <w:rFonts w:ascii="Times New Roman" w:hAnsi="Times New Roman" w:cs="Times New Roman"/>
          <w:sz w:val="28"/>
          <w:szCs w:val="28"/>
        </w:rPr>
        <w:t xml:space="preserve"> Над ним устанавливается опека.</w:t>
      </w:r>
    </w:p>
    <w:p w:rsidR="000435FB"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435FB" w:rsidRPr="00E739ED">
        <w:rPr>
          <w:rFonts w:ascii="Times New Roman" w:hAnsi="Times New Roman" w:cs="Times New Roman"/>
          <w:sz w:val="28"/>
          <w:szCs w:val="28"/>
        </w:rPr>
        <w:t>От имени физического лица, признанного недееспособным, сделки совершает его опекун, учитывая мнение такого физического лица, а при невозмо</w:t>
      </w:r>
      <w:r w:rsidR="00992A79" w:rsidRPr="00E739ED">
        <w:rPr>
          <w:rFonts w:ascii="Times New Roman" w:hAnsi="Times New Roman" w:cs="Times New Roman"/>
          <w:sz w:val="28"/>
          <w:szCs w:val="28"/>
        </w:rPr>
        <w:t>жности установления его мнения –</w:t>
      </w:r>
      <w:r w:rsidR="000435FB" w:rsidRPr="00E739ED">
        <w:rPr>
          <w:rFonts w:ascii="Times New Roman" w:hAnsi="Times New Roman" w:cs="Times New Roman"/>
          <w:sz w:val="28"/>
          <w:szCs w:val="28"/>
        </w:rPr>
        <w:t xml:space="preserve"> с учетом информации о его предпочтениях, полученной от родителей такого физического лица, его </w:t>
      </w:r>
      <w:r w:rsidR="000435FB" w:rsidRPr="00E739ED">
        <w:rPr>
          <w:rFonts w:ascii="Times New Roman" w:hAnsi="Times New Roman" w:cs="Times New Roman"/>
          <w:sz w:val="28"/>
          <w:szCs w:val="28"/>
        </w:rPr>
        <w:lastRenderedPageBreak/>
        <w:t>прежних опекунов, иных лиц, оказывавших такому физическому лицу услуги и добросовестно исполнявших свои обязанности.</w:t>
      </w:r>
    </w:p>
    <w:p w:rsidR="000435FB" w:rsidRPr="00E739ED" w:rsidRDefault="00A10C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435FB" w:rsidRPr="00E739ED">
        <w:rPr>
          <w:rFonts w:ascii="Times New Roman" w:hAnsi="Times New Roman" w:cs="Times New Roman"/>
          <w:sz w:val="28"/>
          <w:szCs w:val="28"/>
        </w:rPr>
        <w:t>При развитии способности физического лица</w:t>
      </w:r>
      <w:r w:rsidR="001A532C" w:rsidRPr="00E739ED">
        <w:rPr>
          <w:rFonts w:ascii="Times New Roman" w:hAnsi="Times New Roman" w:cs="Times New Roman"/>
          <w:sz w:val="28"/>
          <w:szCs w:val="28"/>
        </w:rPr>
        <w:t>, которое</w:t>
      </w:r>
      <w:r w:rsidR="000435FB" w:rsidRPr="00E739ED">
        <w:rPr>
          <w:rFonts w:ascii="Times New Roman" w:hAnsi="Times New Roman" w:cs="Times New Roman"/>
          <w:sz w:val="28"/>
          <w:szCs w:val="28"/>
        </w:rPr>
        <w:t xml:space="preserve"> был</w:t>
      </w:r>
      <w:r w:rsidR="001A532C" w:rsidRPr="00E739ED">
        <w:rPr>
          <w:rFonts w:ascii="Times New Roman" w:hAnsi="Times New Roman" w:cs="Times New Roman"/>
          <w:sz w:val="28"/>
          <w:szCs w:val="28"/>
        </w:rPr>
        <w:t>о</w:t>
      </w:r>
      <w:r w:rsidR="000435FB" w:rsidRPr="00E739ED">
        <w:rPr>
          <w:rFonts w:ascii="Times New Roman" w:hAnsi="Times New Roman" w:cs="Times New Roman"/>
          <w:sz w:val="28"/>
          <w:szCs w:val="28"/>
        </w:rPr>
        <w:t xml:space="preserve"> признан</w:t>
      </w:r>
      <w:r w:rsidR="001A532C" w:rsidRPr="00E739ED">
        <w:rPr>
          <w:rFonts w:ascii="Times New Roman" w:hAnsi="Times New Roman" w:cs="Times New Roman"/>
          <w:sz w:val="28"/>
          <w:szCs w:val="28"/>
        </w:rPr>
        <w:t>о</w:t>
      </w:r>
      <w:r w:rsidR="000435FB" w:rsidRPr="00E739ED">
        <w:rPr>
          <w:rFonts w:ascii="Times New Roman" w:hAnsi="Times New Roman" w:cs="Times New Roman"/>
          <w:sz w:val="28"/>
          <w:szCs w:val="28"/>
        </w:rPr>
        <w:t xml:space="preserve"> недееспособным, понимать значение своих действий или руководить ими лишь при помощи</w:t>
      </w:r>
      <w:r w:rsidR="00890570" w:rsidRPr="00E739ED">
        <w:rPr>
          <w:rFonts w:ascii="Times New Roman" w:hAnsi="Times New Roman" w:cs="Times New Roman"/>
          <w:sz w:val="28"/>
          <w:szCs w:val="28"/>
        </w:rPr>
        <w:t xml:space="preserve"> других лиц суд признает такое физическое лицо </w:t>
      </w:r>
      <w:r w:rsidR="000435FB" w:rsidRPr="00E739ED">
        <w:rPr>
          <w:rFonts w:ascii="Times New Roman" w:hAnsi="Times New Roman" w:cs="Times New Roman"/>
          <w:sz w:val="28"/>
          <w:szCs w:val="28"/>
        </w:rPr>
        <w:t xml:space="preserve">ограниченно дееспособным в соответствии с </w:t>
      </w:r>
      <w:r w:rsidR="001A532C"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0435FB"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33</w:t>
      </w:r>
      <w:r w:rsidR="000435FB" w:rsidRPr="00E739ED">
        <w:rPr>
          <w:rFonts w:ascii="Times New Roman" w:hAnsi="Times New Roman" w:cs="Times New Roman"/>
          <w:sz w:val="28"/>
          <w:szCs w:val="28"/>
        </w:rPr>
        <w:t xml:space="preserve"> настоящего Кодекса.</w:t>
      </w:r>
    </w:p>
    <w:p w:rsidR="000435FB"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восстановлении способности</w:t>
      </w:r>
      <w:r w:rsidR="001A532C" w:rsidRPr="00E739ED">
        <w:rPr>
          <w:rFonts w:ascii="Times New Roman" w:hAnsi="Times New Roman" w:cs="Times New Roman"/>
          <w:sz w:val="28"/>
          <w:szCs w:val="28"/>
        </w:rPr>
        <w:t xml:space="preserve"> физического лица, которое</w:t>
      </w:r>
      <w:r w:rsidRPr="00E739ED">
        <w:rPr>
          <w:rFonts w:ascii="Times New Roman" w:hAnsi="Times New Roman" w:cs="Times New Roman"/>
          <w:sz w:val="28"/>
          <w:szCs w:val="28"/>
        </w:rPr>
        <w:t xml:space="preserve"> был</w:t>
      </w:r>
      <w:r w:rsidR="001A532C" w:rsidRPr="00E739ED">
        <w:rPr>
          <w:rFonts w:ascii="Times New Roman" w:hAnsi="Times New Roman" w:cs="Times New Roman"/>
          <w:sz w:val="28"/>
          <w:szCs w:val="28"/>
        </w:rPr>
        <w:t>о</w:t>
      </w:r>
      <w:r w:rsidRPr="00E739ED">
        <w:rPr>
          <w:rFonts w:ascii="Times New Roman" w:hAnsi="Times New Roman" w:cs="Times New Roman"/>
          <w:sz w:val="28"/>
          <w:szCs w:val="28"/>
        </w:rPr>
        <w:t xml:space="preserve"> признан</w:t>
      </w:r>
      <w:r w:rsidR="001A532C" w:rsidRPr="00E739ED">
        <w:rPr>
          <w:rFonts w:ascii="Times New Roman" w:hAnsi="Times New Roman" w:cs="Times New Roman"/>
          <w:sz w:val="28"/>
          <w:szCs w:val="28"/>
        </w:rPr>
        <w:t>о</w:t>
      </w:r>
      <w:r w:rsidRPr="00E739ED">
        <w:rPr>
          <w:rFonts w:ascii="Times New Roman" w:hAnsi="Times New Roman" w:cs="Times New Roman"/>
          <w:sz w:val="28"/>
          <w:szCs w:val="28"/>
        </w:rPr>
        <w:t xml:space="preserve"> недееспособным, понимать значение своих действий или руководить ими суд признает его дееспособным.</w:t>
      </w:r>
    </w:p>
    <w:p w:rsidR="00240102" w:rsidRPr="00E739ED" w:rsidRDefault="000435F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На основании </w:t>
      </w:r>
      <w:r w:rsidR="009C740A" w:rsidRPr="00E739ED">
        <w:rPr>
          <w:rFonts w:ascii="Times New Roman" w:hAnsi="Times New Roman" w:cs="Times New Roman"/>
          <w:color w:val="000000" w:themeColor="text1"/>
          <w:sz w:val="28"/>
          <w:szCs w:val="28"/>
        </w:rPr>
        <w:t xml:space="preserve">решения суда </w:t>
      </w:r>
      <w:r w:rsidRPr="00E739ED">
        <w:rPr>
          <w:rFonts w:ascii="Times New Roman" w:hAnsi="Times New Roman" w:cs="Times New Roman"/>
          <w:sz w:val="28"/>
          <w:szCs w:val="28"/>
        </w:rPr>
        <w:t xml:space="preserve">отменяется установленная над </w:t>
      </w:r>
      <w:r w:rsidR="001A532C" w:rsidRPr="00E739ED">
        <w:rPr>
          <w:rFonts w:ascii="Times New Roman" w:hAnsi="Times New Roman" w:cs="Times New Roman"/>
          <w:sz w:val="28"/>
          <w:szCs w:val="28"/>
        </w:rPr>
        <w:t xml:space="preserve">физическим лицом </w:t>
      </w:r>
      <w:r w:rsidRPr="00E739ED">
        <w:rPr>
          <w:rFonts w:ascii="Times New Roman" w:hAnsi="Times New Roman" w:cs="Times New Roman"/>
          <w:sz w:val="28"/>
          <w:szCs w:val="28"/>
        </w:rPr>
        <w:t xml:space="preserve">опека и в случае признания </w:t>
      </w:r>
      <w:r w:rsidR="001A532C"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ограниченно дееспособным устанавливается попечительство.</w:t>
      </w:r>
    </w:p>
    <w:p w:rsidR="00992C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Статья </w:t>
      </w:r>
      <w:r w:rsidR="001D0CAB" w:rsidRPr="00E739ED">
        <w:rPr>
          <w:rFonts w:ascii="Times New Roman" w:hAnsi="Times New Roman" w:cs="Times New Roman"/>
          <w:color w:val="000000" w:themeColor="text1"/>
          <w:sz w:val="28"/>
          <w:szCs w:val="28"/>
        </w:rPr>
        <w:t>33</w:t>
      </w:r>
      <w:r w:rsidR="00B60EE3" w:rsidRPr="00E739ED">
        <w:rPr>
          <w:rFonts w:ascii="Times New Roman" w:hAnsi="Times New Roman" w:cs="Times New Roman"/>
          <w:color w:val="000000" w:themeColor="text1"/>
          <w:sz w:val="28"/>
          <w:szCs w:val="28"/>
        </w:rPr>
        <w:t>. </w:t>
      </w:r>
      <w:r w:rsidR="001A532C" w:rsidRPr="00E739ED">
        <w:rPr>
          <w:rFonts w:ascii="Times New Roman" w:hAnsi="Times New Roman" w:cs="Times New Roman"/>
          <w:b/>
          <w:color w:val="000000" w:themeColor="text1"/>
          <w:sz w:val="28"/>
          <w:szCs w:val="28"/>
        </w:rPr>
        <w:t xml:space="preserve">Ограничение дееспособности </w:t>
      </w:r>
      <w:r w:rsidR="001A532C" w:rsidRPr="00E739ED">
        <w:rPr>
          <w:rFonts w:ascii="Times New Roman" w:hAnsi="Times New Roman" w:cs="Times New Roman"/>
          <w:b/>
          <w:sz w:val="28"/>
          <w:szCs w:val="28"/>
        </w:rPr>
        <w:t>физического лица</w:t>
      </w:r>
    </w:p>
    <w:p w:rsidR="00992C79"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лицо, которое вследствие пристрастия к азартным играм, злоупотребления спиртными напитками </w:t>
      </w:r>
      <w:r w:rsidR="00C13637" w:rsidRPr="00E739ED">
        <w:rPr>
          <w:rFonts w:ascii="Times New Roman" w:hAnsi="Times New Roman" w:cs="Times New Roman"/>
          <w:color w:val="000000" w:themeColor="text1"/>
          <w:sz w:val="28"/>
          <w:szCs w:val="28"/>
        </w:rPr>
        <w:t xml:space="preserve">или наркотическими средствами </w:t>
      </w:r>
      <w:r w:rsidRPr="00E739ED">
        <w:rPr>
          <w:rFonts w:ascii="Times New Roman" w:hAnsi="Times New Roman" w:cs="Times New Roman"/>
          <w:color w:val="000000" w:themeColor="text1"/>
          <w:sz w:val="28"/>
          <w:szCs w:val="28"/>
        </w:rPr>
        <w:t>ставит свою семью в тяжелое материальное положение, может быть ограничено судом в дееспособности в порядке, установленном гражданским п</w:t>
      </w:r>
      <w:r w:rsidR="00641C4D" w:rsidRPr="00E739ED">
        <w:rPr>
          <w:rFonts w:ascii="Times New Roman" w:hAnsi="Times New Roman" w:cs="Times New Roman"/>
          <w:color w:val="000000" w:themeColor="text1"/>
          <w:sz w:val="28"/>
          <w:szCs w:val="28"/>
        </w:rPr>
        <w:t>роцессуальным законодательством</w:t>
      </w:r>
      <w:r w:rsidRPr="00E739ED">
        <w:rPr>
          <w:rFonts w:ascii="Times New Roman" w:hAnsi="Times New Roman" w:cs="Times New Roman"/>
          <w:color w:val="000000" w:themeColor="text1"/>
          <w:sz w:val="28"/>
          <w:szCs w:val="28"/>
        </w:rPr>
        <w:t xml:space="preserve">. Над </w:t>
      </w:r>
      <w:r w:rsidR="00E61407" w:rsidRPr="00E739ED">
        <w:rPr>
          <w:rFonts w:ascii="Times New Roman" w:hAnsi="Times New Roman" w:cs="Times New Roman"/>
          <w:color w:val="000000" w:themeColor="text1"/>
          <w:sz w:val="28"/>
          <w:szCs w:val="28"/>
        </w:rPr>
        <w:t xml:space="preserve">ним </w:t>
      </w:r>
      <w:r w:rsidRPr="00E739ED">
        <w:rPr>
          <w:rFonts w:ascii="Times New Roman" w:hAnsi="Times New Roman" w:cs="Times New Roman"/>
          <w:color w:val="000000" w:themeColor="text1"/>
          <w:sz w:val="28"/>
          <w:szCs w:val="28"/>
        </w:rPr>
        <w:t>устанавливается попечительство.</w:t>
      </w:r>
    </w:p>
    <w:p w:rsidR="00717A32"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Физическое лицо, которое ограничено судом в дееспособности, вправе самостоятельно </w:t>
      </w:r>
      <w:r w:rsidR="00641C4D" w:rsidRPr="00E739ED">
        <w:rPr>
          <w:rFonts w:ascii="Times New Roman" w:hAnsi="Times New Roman" w:cs="Times New Roman"/>
          <w:color w:val="000000" w:themeColor="text1"/>
          <w:sz w:val="28"/>
          <w:szCs w:val="28"/>
        </w:rPr>
        <w:t>совершать мелкие бытовые сделки</w:t>
      </w:r>
      <w:r w:rsidR="00914B8F" w:rsidRPr="00E739ED">
        <w:rPr>
          <w:rFonts w:ascii="Times New Roman" w:hAnsi="Times New Roman" w:cs="Times New Roman"/>
          <w:color w:val="000000" w:themeColor="text1"/>
          <w:sz w:val="28"/>
          <w:szCs w:val="28"/>
        </w:rPr>
        <w:t xml:space="preserve"> (статья 2</w:t>
      </w:r>
      <w:r w:rsidR="008256FA" w:rsidRPr="00E739ED">
        <w:rPr>
          <w:rFonts w:ascii="Times New Roman" w:hAnsi="Times New Roman" w:cs="Times New Roman"/>
          <w:color w:val="000000" w:themeColor="text1"/>
          <w:sz w:val="28"/>
          <w:szCs w:val="28"/>
        </w:rPr>
        <w:t>04</w:t>
      </w:r>
      <w:r w:rsidR="00914B8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717A32" w:rsidRPr="00E739ED" w:rsidRDefault="00992C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Совершать другие сделки физическое лицо может лишь с согласия попечителя. </w:t>
      </w:r>
      <w:r w:rsidR="00641C4D"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такое физическое лицо самостоятельно несет имущественную ответственность по совершенн</w:t>
      </w:r>
      <w:r w:rsidR="00E61407" w:rsidRPr="00E739ED">
        <w:rPr>
          <w:rFonts w:ascii="Times New Roman" w:hAnsi="Times New Roman" w:cs="Times New Roman"/>
          <w:color w:val="000000" w:themeColor="text1"/>
          <w:sz w:val="28"/>
          <w:szCs w:val="28"/>
        </w:rPr>
        <w:t xml:space="preserve">ым им сделкам </w:t>
      </w:r>
      <w:r w:rsidRPr="00E739ED">
        <w:rPr>
          <w:rFonts w:ascii="Times New Roman" w:hAnsi="Times New Roman" w:cs="Times New Roman"/>
          <w:color w:val="000000" w:themeColor="text1"/>
          <w:sz w:val="28"/>
          <w:szCs w:val="28"/>
        </w:rPr>
        <w:t>и за причиненный им вред. Попечитель получает и расходует заработок, пенсию и иные доходы физического лица, ограниченного судом в дееспособности, в интересах подопечного в порядке, предусмотренном стать</w:t>
      </w:r>
      <w:r w:rsidR="00562CE7" w:rsidRPr="00E739ED">
        <w:rPr>
          <w:rFonts w:ascii="Times New Roman" w:hAnsi="Times New Roman" w:cs="Times New Roman"/>
          <w:color w:val="000000" w:themeColor="text1"/>
          <w:sz w:val="28"/>
          <w:szCs w:val="28"/>
        </w:rPr>
        <w:t>ей 40</w:t>
      </w:r>
      <w:r w:rsidRPr="00E739ED">
        <w:rPr>
          <w:rFonts w:ascii="Times New Roman" w:hAnsi="Times New Roman" w:cs="Times New Roman"/>
          <w:color w:val="000000" w:themeColor="text1"/>
          <w:sz w:val="28"/>
          <w:szCs w:val="28"/>
        </w:rPr>
        <w:t xml:space="preserve"> настоящего Кодекса.</w:t>
      </w:r>
    </w:p>
    <w:p w:rsidR="001A532C" w:rsidRPr="00E739ED" w:rsidRDefault="00641C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A532C" w:rsidRPr="00E739ED">
        <w:rPr>
          <w:rFonts w:ascii="Times New Roman" w:hAnsi="Times New Roman" w:cs="Times New Roman"/>
          <w:sz w:val="28"/>
          <w:szCs w:val="28"/>
        </w:rPr>
        <w:t xml:space="preserve">Физическое лицо, которое вследствие психического расстройства может понимать значение своих действий или руководить ими лишь при помощи других лиц, может быть ограничено судом в дееспособности в порядке, </w:t>
      </w:r>
      <w:r w:rsidR="001A532C" w:rsidRPr="00E739ED">
        <w:rPr>
          <w:rFonts w:ascii="Times New Roman" w:hAnsi="Times New Roman" w:cs="Times New Roman"/>
          <w:sz w:val="28"/>
          <w:szCs w:val="28"/>
        </w:rPr>
        <w:lastRenderedPageBreak/>
        <w:t>установленном гражданским процессуальным законодательством. Над ним устанавливается попечительство.</w:t>
      </w:r>
    </w:p>
    <w:p w:rsidR="001A532C" w:rsidRPr="00E739ED" w:rsidRDefault="001A53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Такое физическое лицо совершает сделки, за исключением сделок, предусмотренных пунктами 1 и 4 части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914B8F" w:rsidRPr="00E739ED">
        <w:rPr>
          <w:rFonts w:ascii="Times New Roman" w:hAnsi="Times New Roman" w:cs="Times New Roman"/>
          <w:sz w:val="28"/>
          <w:szCs w:val="28"/>
        </w:rPr>
        <w:t>статьи 29</w:t>
      </w:r>
      <w:r w:rsidRPr="00E739ED">
        <w:rPr>
          <w:rFonts w:ascii="Times New Roman" w:hAnsi="Times New Roman" w:cs="Times New Roman"/>
          <w:sz w:val="28"/>
          <w:szCs w:val="28"/>
        </w:rPr>
        <w:t xml:space="preserve"> настоящего Кодекса, с письменного согласия попечителя. Сделка, совершенная таким </w:t>
      </w:r>
      <w:r w:rsidR="00E43E7C" w:rsidRPr="00E739ED">
        <w:rPr>
          <w:rFonts w:ascii="Times New Roman" w:hAnsi="Times New Roman" w:cs="Times New Roman"/>
          <w:sz w:val="28"/>
          <w:szCs w:val="28"/>
        </w:rPr>
        <w:t>физическим лицо</w:t>
      </w:r>
      <w:r w:rsidRPr="00E739ED">
        <w:rPr>
          <w:rFonts w:ascii="Times New Roman" w:hAnsi="Times New Roman" w:cs="Times New Roman"/>
          <w:sz w:val="28"/>
          <w:szCs w:val="28"/>
        </w:rPr>
        <w:t xml:space="preserve">м, действительна также при ее последующем письменном одобрении его попечителем. Сделки, предусмотренные </w:t>
      </w:r>
      <w:r w:rsidR="00E43E7C" w:rsidRPr="00E739ED">
        <w:rPr>
          <w:rFonts w:ascii="Times New Roman" w:hAnsi="Times New Roman" w:cs="Times New Roman"/>
          <w:sz w:val="28"/>
          <w:szCs w:val="28"/>
        </w:rPr>
        <w:t xml:space="preserve">пунктами </w:t>
      </w:r>
      <w:r w:rsidRPr="00E739ED">
        <w:rPr>
          <w:rFonts w:ascii="Times New Roman" w:hAnsi="Times New Roman" w:cs="Times New Roman"/>
          <w:sz w:val="28"/>
          <w:szCs w:val="28"/>
        </w:rPr>
        <w:t xml:space="preserve">1 и 4 </w:t>
      </w:r>
      <w:r w:rsidR="00917B96"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Pr="00E739ED">
        <w:rPr>
          <w:rFonts w:ascii="Times New Roman" w:hAnsi="Times New Roman" w:cs="Times New Roman"/>
          <w:sz w:val="28"/>
          <w:szCs w:val="28"/>
        </w:rPr>
        <w:t xml:space="preserve"> настоящего Кодекса, </w:t>
      </w:r>
      <w:r w:rsidR="00E43E7C" w:rsidRPr="00E739ED">
        <w:rPr>
          <w:rFonts w:ascii="Times New Roman" w:hAnsi="Times New Roman" w:cs="Times New Roman"/>
          <w:sz w:val="28"/>
          <w:szCs w:val="28"/>
        </w:rPr>
        <w:t xml:space="preserve">такое физическое лицо </w:t>
      </w:r>
      <w:r w:rsidRPr="00E739ED">
        <w:rPr>
          <w:rFonts w:ascii="Times New Roman" w:hAnsi="Times New Roman" w:cs="Times New Roman"/>
          <w:sz w:val="28"/>
          <w:szCs w:val="28"/>
        </w:rPr>
        <w:t>вправе совершать самостоятельно.</w:t>
      </w:r>
    </w:p>
    <w:p w:rsidR="001A532C"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 ограниченное</w:t>
      </w:r>
      <w:r w:rsidR="001A532C" w:rsidRPr="00E739ED">
        <w:rPr>
          <w:rFonts w:ascii="Times New Roman" w:hAnsi="Times New Roman" w:cs="Times New Roman"/>
          <w:sz w:val="28"/>
          <w:szCs w:val="28"/>
        </w:rPr>
        <w:t xml:space="preserve"> судом в дееспособности по основаниям, предусмотренным</w:t>
      </w:r>
      <w:r w:rsidRPr="00E739ED">
        <w:rPr>
          <w:rFonts w:ascii="Times New Roman" w:hAnsi="Times New Roman" w:cs="Times New Roman"/>
          <w:sz w:val="28"/>
          <w:szCs w:val="28"/>
        </w:rPr>
        <w:t xml:space="preserve"> настоящей частью</w:t>
      </w:r>
      <w:r w:rsidR="001A532C" w:rsidRPr="00E739ED">
        <w:rPr>
          <w:rFonts w:ascii="Times New Roman" w:hAnsi="Times New Roman" w:cs="Times New Roman"/>
          <w:sz w:val="28"/>
          <w:szCs w:val="28"/>
        </w:rPr>
        <w:t xml:space="preserve">, может распоряжаться выплачиваемыми на него алиментами,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w:t>
      </w:r>
      <w:r w:rsidRPr="00E739ED">
        <w:rPr>
          <w:rFonts w:ascii="Times New Roman" w:hAnsi="Times New Roman" w:cs="Times New Roman"/>
          <w:sz w:val="28"/>
          <w:szCs w:val="28"/>
        </w:rPr>
        <w:t>в</w:t>
      </w:r>
      <w:r w:rsidR="00917B96" w:rsidRPr="00E739ED">
        <w:rPr>
          <w:rFonts w:ascii="Times New Roman" w:hAnsi="Times New Roman" w:cs="Times New Roman"/>
          <w:sz w:val="28"/>
          <w:szCs w:val="28"/>
        </w:rPr>
        <w:t xml:space="preserve"> пункте 1 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001A532C" w:rsidRPr="00E739ED">
        <w:rPr>
          <w:rFonts w:ascii="Times New Roman" w:hAnsi="Times New Roman" w:cs="Times New Roman"/>
          <w:sz w:val="28"/>
          <w:szCs w:val="28"/>
        </w:rPr>
        <w:t xml:space="preserve"> настоящего Кодекса и которыми он</w:t>
      </w:r>
      <w:r w:rsidR="00E61407"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вправе расп</w:t>
      </w:r>
      <w:r w:rsidRPr="00E739ED">
        <w:rPr>
          <w:rFonts w:ascii="Times New Roman" w:hAnsi="Times New Roman" w:cs="Times New Roman"/>
          <w:sz w:val="28"/>
          <w:szCs w:val="28"/>
        </w:rPr>
        <w:t xml:space="preserve">оряжаться самостоятельно. Такое физическое лицо </w:t>
      </w:r>
      <w:r w:rsidR="001A532C" w:rsidRPr="00E739ED">
        <w:rPr>
          <w:rFonts w:ascii="Times New Roman" w:hAnsi="Times New Roman" w:cs="Times New Roman"/>
          <w:sz w:val="28"/>
          <w:szCs w:val="28"/>
        </w:rPr>
        <w:t>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1A532C" w:rsidRPr="00E739ED" w:rsidRDefault="001A53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достаточных оснований суд по ходатайству попечителя либо органа опеки и попечительства может ограничить или лишить такого </w:t>
      </w:r>
      <w:r w:rsidR="00E43E7C"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права самостоятельно распоряжаться своими доходами, указанными в пункте 1 </w:t>
      </w:r>
      <w:r w:rsidR="00E43E7C"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914B8F" w:rsidRPr="00E739ED">
        <w:rPr>
          <w:rFonts w:ascii="Times New Roman" w:hAnsi="Times New Roman" w:cs="Times New Roman"/>
          <w:sz w:val="28"/>
          <w:szCs w:val="28"/>
        </w:rPr>
        <w:t xml:space="preserve"> статьи 29</w:t>
      </w:r>
      <w:r w:rsidR="00E43E7C"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1A532C"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Физическое лицо</w:t>
      </w:r>
      <w:r w:rsidR="001A532C" w:rsidRPr="00E739ED">
        <w:rPr>
          <w:rFonts w:ascii="Times New Roman" w:hAnsi="Times New Roman" w:cs="Times New Roman"/>
          <w:sz w:val="28"/>
          <w:szCs w:val="28"/>
        </w:rPr>
        <w:t>,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w:t>
      </w:r>
      <w:r w:rsidRPr="00E739ED">
        <w:rPr>
          <w:rFonts w:ascii="Times New Roman" w:hAnsi="Times New Roman" w:cs="Times New Roman"/>
          <w:sz w:val="28"/>
          <w:szCs w:val="28"/>
        </w:rPr>
        <w:t xml:space="preserve">й. За причиненный им вред такое физическое лицо </w:t>
      </w:r>
      <w:r w:rsidR="001A532C" w:rsidRPr="00E739ED">
        <w:rPr>
          <w:rFonts w:ascii="Times New Roman" w:hAnsi="Times New Roman" w:cs="Times New Roman"/>
          <w:sz w:val="28"/>
          <w:szCs w:val="28"/>
        </w:rPr>
        <w:t>несет ответственность в соответствии с настоящим Кодексом.</w:t>
      </w:r>
    </w:p>
    <w:p w:rsidR="001A532C"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A532C" w:rsidRPr="00E739ED">
        <w:rPr>
          <w:rFonts w:ascii="Times New Roman" w:hAnsi="Times New Roman" w:cs="Times New Roman"/>
          <w:sz w:val="28"/>
          <w:szCs w:val="28"/>
        </w:rPr>
        <w:t xml:space="preserve">Если основания, в силу которых </w:t>
      </w:r>
      <w:r w:rsidR="00E43E7C" w:rsidRPr="00E739ED">
        <w:rPr>
          <w:rFonts w:ascii="Times New Roman" w:hAnsi="Times New Roman" w:cs="Times New Roman"/>
          <w:sz w:val="28"/>
          <w:szCs w:val="28"/>
        </w:rPr>
        <w:t xml:space="preserve">физическое лицо </w:t>
      </w:r>
      <w:r w:rsidR="001A532C" w:rsidRPr="00E739ED">
        <w:rPr>
          <w:rFonts w:ascii="Times New Roman" w:hAnsi="Times New Roman" w:cs="Times New Roman"/>
          <w:sz w:val="28"/>
          <w:szCs w:val="28"/>
        </w:rPr>
        <w:t>был</w:t>
      </w:r>
      <w:r w:rsidR="00E43E7C"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ограничен</w:t>
      </w:r>
      <w:r w:rsidR="00E43E7C"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дееспособности, отпали, суд отменяет ограничение его дееспособности. На основании </w:t>
      </w:r>
      <w:r w:rsidR="00C13637" w:rsidRPr="00E739ED">
        <w:rPr>
          <w:rFonts w:ascii="Times New Roman" w:hAnsi="Times New Roman" w:cs="Times New Roman"/>
          <w:color w:val="000000" w:themeColor="text1"/>
          <w:sz w:val="28"/>
          <w:szCs w:val="28"/>
        </w:rPr>
        <w:t xml:space="preserve">решения суда </w:t>
      </w:r>
      <w:r w:rsidR="001A532C" w:rsidRPr="00E739ED">
        <w:rPr>
          <w:rFonts w:ascii="Times New Roman" w:hAnsi="Times New Roman" w:cs="Times New Roman"/>
          <w:sz w:val="28"/>
          <w:szCs w:val="28"/>
        </w:rPr>
        <w:t xml:space="preserve">отменяется установленное над </w:t>
      </w:r>
      <w:r w:rsidR="00E43E7C" w:rsidRPr="00E739ED">
        <w:rPr>
          <w:rFonts w:ascii="Times New Roman" w:hAnsi="Times New Roman" w:cs="Times New Roman"/>
          <w:sz w:val="28"/>
          <w:szCs w:val="28"/>
        </w:rPr>
        <w:t xml:space="preserve">физическим лицом </w:t>
      </w:r>
      <w:r w:rsidR="001A532C" w:rsidRPr="00E739ED">
        <w:rPr>
          <w:rFonts w:ascii="Times New Roman" w:hAnsi="Times New Roman" w:cs="Times New Roman"/>
          <w:sz w:val="28"/>
          <w:szCs w:val="28"/>
        </w:rPr>
        <w:t>попечительство.</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3A720E" w:rsidRPr="00E739ED" w:rsidRDefault="00E43E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Если психическое состояние физического лица</w:t>
      </w:r>
      <w:r w:rsidR="001A532C" w:rsidRPr="00E739ED">
        <w:rPr>
          <w:rFonts w:ascii="Times New Roman" w:hAnsi="Times New Roman" w:cs="Times New Roman"/>
          <w:sz w:val="28"/>
          <w:szCs w:val="28"/>
        </w:rPr>
        <w:t>, котор</w:t>
      </w:r>
      <w:r w:rsidRPr="00E739ED">
        <w:rPr>
          <w:rFonts w:ascii="Times New Roman" w:hAnsi="Times New Roman" w:cs="Times New Roman"/>
          <w:sz w:val="28"/>
          <w:szCs w:val="28"/>
        </w:rPr>
        <w:t>ое</w:t>
      </w:r>
      <w:r w:rsidR="001A532C" w:rsidRPr="00E739ED">
        <w:rPr>
          <w:rFonts w:ascii="Times New Roman" w:hAnsi="Times New Roman" w:cs="Times New Roman"/>
          <w:sz w:val="28"/>
          <w:szCs w:val="28"/>
        </w:rPr>
        <w:t xml:space="preserve"> вследствие </w:t>
      </w:r>
      <w:r w:rsidR="007D3F58" w:rsidRPr="00E739ED">
        <w:rPr>
          <w:rFonts w:ascii="Times New Roman" w:hAnsi="Times New Roman" w:cs="Times New Roman"/>
          <w:sz w:val="28"/>
          <w:szCs w:val="28"/>
        </w:rPr>
        <w:t xml:space="preserve">хронического, стойкого </w:t>
      </w:r>
      <w:r w:rsidR="001A532C" w:rsidRPr="00E739ED">
        <w:rPr>
          <w:rFonts w:ascii="Times New Roman" w:hAnsi="Times New Roman" w:cs="Times New Roman"/>
          <w:sz w:val="28"/>
          <w:szCs w:val="28"/>
        </w:rPr>
        <w:t>психического расстройства был</w:t>
      </w:r>
      <w:r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соответствии с </w:t>
      </w:r>
      <w:r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1A532C" w:rsidRPr="00E739ED">
        <w:rPr>
          <w:rFonts w:ascii="Times New Roman" w:hAnsi="Times New Roman" w:cs="Times New Roman"/>
          <w:sz w:val="28"/>
          <w:szCs w:val="28"/>
        </w:rPr>
        <w:t>настоящей статьи ограничен</w:t>
      </w:r>
      <w:r w:rsidRPr="00E739ED">
        <w:rPr>
          <w:rFonts w:ascii="Times New Roman" w:hAnsi="Times New Roman" w:cs="Times New Roman"/>
          <w:sz w:val="28"/>
          <w:szCs w:val="28"/>
        </w:rPr>
        <w:t>о</w:t>
      </w:r>
      <w:r w:rsidR="001A532C" w:rsidRPr="00E739ED">
        <w:rPr>
          <w:rFonts w:ascii="Times New Roman" w:hAnsi="Times New Roman" w:cs="Times New Roman"/>
          <w:sz w:val="28"/>
          <w:szCs w:val="28"/>
        </w:rPr>
        <w:t xml:space="preserve"> в дееспособности, изменилось, суд признает его недееспособ</w:t>
      </w:r>
      <w:r w:rsidR="006007ED" w:rsidRPr="00E739ED">
        <w:rPr>
          <w:rFonts w:ascii="Times New Roman" w:hAnsi="Times New Roman" w:cs="Times New Roman"/>
          <w:sz w:val="28"/>
          <w:szCs w:val="28"/>
        </w:rPr>
        <w:t>ным в соответствии со статьей 32</w:t>
      </w:r>
      <w:r w:rsidR="001A532C" w:rsidRPr="00E739ED">
        <w:rPr>
          <w:rFonts w:ascii="Times New Roman" w:hAnsi="Times New Roman" w:cs="Times New Roman"/>
          <w:sz w:val="28"/>
          <w:szCs w:val="28"/>
        </w:rPr>
        <w:t xml:space="preserve"> настоящего Кодекса или отменяет ограничение его дееспособности.</w:t>
      </w:r>
    </w:p>
    <w:p w:rsidR="007D3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34</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Опека и попечительство</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Опека и попечительство устанавливаются для защиты прав и интересов недееспособных или не полностью дееспособных физических лиц. Опека и попечительство над несовершеннолетними устанавливаются также в целях их воспитания</w:t>
      </w:r>
      <w:r w:rsidRPr="00E739ED">
        <w:rPr>
          <w:rFonts w:ascii="Times New Roman" w:hAnsi="Times New Roman" w:cs="Times New Roman"/>
          <w:color w:val="000000" w:themeColor="text1"/>
          <w:sz w:val="28"/>
          <w:szCs w:val="28"/>
        </w:rPr>
        <w:t xml:space="preserve">. </w:t>
      </w:r>
      <w:r w:rsidR="007D3F58" w:rsidRPr="00E739ED">
        <w:rPr>
          <w:rFonts w:ascii="Times New Roman" w:hAnsi="Times New Roman" w:cs="Times New Roman"/>
          <w:sz w:val="28"/>
          <w:szCs w:val="28"/>
        </w:rPr>
        <w:t>Соответствующие этому права и обязанности опекунов и попечителей определяются семейным законодательством.</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D3F58" w:rsidRPr="00E739ED">
        <w:rPr>
          <w:rFonts w:ascii="Times New Roman" w:hAnsi="Times New Roman" w:cs="Times New Roman"/>
          <w:sz w:val="28"/>
          <w:szCs w:val="28"/>
        </w:rPr>
        <w:t>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7D3F58" w:rsidRPr="00E739ED" w:rsidRDefault="007D3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886852" w:rsidRPr="00E739ED">
        <w:rPr>
          <w:rFonts w:ascii="Times New Roman" w:hAnsi="Times New Roman" w:cs="Times New Roman"/>
          <w:sz w:val="28"/>
          <w:szCs w:val="28"/>
        </w:rPr>
        <w:t>. </w:t>
      </w:r>
      <w:r w:rsidRPr="00E739ED">
        <w:rPr>
          <w:rFonts w:ascii="Times New Roman" w:hAnsi="Times New Roman" w:cs="Times New Roman"/>
          <w:sz w:val="28"/>
          <w:szCs w:val="28"/>
        </w:rPr>
        <w:t xml:space="preserve">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физические лица по иным причинам остались без родительского попечения, </w:t>
      </w:r>
      <w:r w:rsidR="00886852" w:rsidRPr="00E739ED">
        <w:rPr>
          <w:rFonts w:ascii="Times New Roman" w:hAnsi="Times New Roman" w:cs="Times New Roman"/>
          <w:sz w:val="28"/>
          <w:szCs w:val="28"/>
        </w:rPr>
        <w:t xml:space="preserve">в частности, </w:t>
      </w:r>
      <w:r w:rsidRPr="00E739ED">
        <w:rPr>
          <w:rFonts w:ascii="Times New Roman" w:hAnsi="Times New Roman" w:cs="Times New Roman"/>
          <w:sz w:val="28"/>
          <w:szCs w:val="28"/>
        </w:rPr>
        <w:t>когда родители уклоняются от их воспитания либо защиты их прав и интересов.</w:t>
      </w:r>
    </w:p>
    <w:p w:rsidR="00386F28" w:rsidRPr="00E739ED" w:rsidRDefault="008868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D3F58" w:rsidRPr="00E739ED">
        <w:rPr>
          <w:rFonts w:ascii="Times New Roman" w:hAnsi="Times New Roman" w:cs="Times New Roman"/>
          <w:color w:val="000000" w:themeColor="text1"/>
          <w:sz w:val="28"/>
          <w:szCs w:val="28"/>
        </w:rPr>
        <w:t xml:space="preserve">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w:t>
      </w:r>
      <w:r w:rsidR="00F40393" w:rsidRPr="00E739ED">
        <w:rPr>
          <w:rFonts w:ascii="Times New Roman" w:hAnsi="Times New Roman" w:cs="Times New Roman"/>
          <w:color w:val="000000" w:themeColor="text1"/>
          <w:sz w:val="28"/>
          <w:szCs w:val="28"/>
        </w:rPr>
        <w:t>закона</w:t>
      </w:r>
      <w:r w:rsidRPr="00E739ED">
        <w:rPr>
          <w:rFonts w:ascii="Times New Roman" w:hAnsi="Times New Roman" w:cs="Times New Roman"/>
          <w:color w:val="000000" w:themeColor="text1"/>
          <w:sz w:val="28"/>
          <w:szCs w:val="28"/>
        </w:rPr>
        <w:t xml:space="preserve"> об опеке и попечительстве и</w:t>
      </w:r>
      <w:r w:rsidR="007D3F58" w:rsidRPr="00E739ED">
        <w:rPr>
          <w:rFonts w:ascii="Times New Roman" w:hAnsi="Times New Roman" w:cs="Times New Roman"/>
          <w:color w:val="000000" w:themeColor="text1"/>
          <w:sz w:val="28"/>
          <w:szCs w:val="28"/>
        </w:rPr>
        <w:t xml:space="preserve"> ины</w:t>
      </w:r>
      <w:r w:rsidR="00F40393" w:rsidRPr="00E739ED">
        <w:rPr>
          <w:rFonts w:ascii="Times New Roman" w:hAnsi="Times New Roman" w:cs="Times New Roman"/>
          <w:color w:val="000000" w:themeColor="text1"/>
          <w:sz w:val="28"/>
          <w:szCs w:val="28"/>
        </w:rPr>
        <w:t>х</w:t>
      </w:r>
      <w:r w:rsidRPr="00E739ED">
        <w:rPr>
          <w:rFonts w:ascii="Times New Roman" w:hAnsi="Times New Roman" w:cs="Times New Roman"/>
          <w:color w:val="000000" w:themeColor="text1"/>
          <w:sz w:val="28"/>
          <w:szCs w:val="28"/>
        </w:rPr>
        <w:t xml:space="preserve"> принятых (изданных) </w:t>
      </w:r>
      <w:r w:rsidR="007D3F58" w:rsidRPr="00E739ED">
        <w:rPr>
          <w:rFonts w:ascii="Times New Roman" w:hAnsi="Times New Roman" w:cs="Times New Roman"/>
          <w:color w:val="000000" w:themeColor="text1"/>
          <w:sz w:val="28"/>
          <w:szCs w:val="28"/>
        </w:rPr>
        <w:t>в соответствии с ним нормативны</w:t>
      </w:r>
      <w:r w:rsidR="00F40393" w:rsidRPr="00E739ED">
        <w:rPr>
          <w:rFonts w:ascii="Times New Roman" w:hAnsi="Times New Roman" w:cs="Times New Roman"/>
          <w:color w:val="000000" w:themeColor="text1"/>
          <w:sz w:val="28"/>
          <w:szCs w:val="28"/>
        </w:rPr>
        <w:t>х</w:t>
      </w:r>
      <w:r w:rsidR="007D3F58" w:rsidRPr="00E739ED">
        <w:rPr>
          <w:rFonts w:ascii="Times New Roman" w:hAnsi="Times New Roman" w:cs="Times New Roman"/>
          <w:color w:val="000000" w:themeColor="text1"/>
          <w:sz w:val="28"/>
          <w:szCs w:val="28"/>
        </w:rPr>
        <w:t xml:space="preserve"> правовы</w:t>
      </w:r>
      <w:r w:rsidR="00F40393" w:rsidRPr="00E739ED">
        <w:rPr>
          <w:rFonts w:ascii="Times New Roman" w:hAnsi="Times New Roman" w:cs="Times New Roman"/>
          <w:color w:val="000000" w:themeColor="text1"/>
          <w:sz w:val="28"/>
          <w:szCs w:val="28"/>
        </w:rPr>
        <w:t>х актов</w:t>
      </w:r>
      <w:r w:rsidR="00992A79" w:rsidRPr="00E739ED">
        <w:rPr>
          <w:rFonts w:ascii="Times New Roman" w:hAnsi="Times New Roman" w:cs="Times New Roman"/>
          <w:color w:val="000000" w:themeColor="text1"/>
          <w:sz w:val="28"/>
          <w:szCs w:val="28"/>
        </w:rPr>
        <w:t xml:space="preserve"> Донецкой Народной Республики.</w:t>
      </w:r>
    </w:p>
    <w:p w:rsidR="007D3F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35</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Опека</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Опека устанавливается над малолетними, а также над физическими лицами, признанными судом недееспособными вследствие психического расстройства.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7D3F58" w:rsidRPr="00E739ED">
        <w:rPr>
          <w:rFonts w:ascii="Times New Roman" w:hAnsi="Times New Roman" w:cs="Times New Roman"/>
          <w:sz w:val="28"/>
          <w:szCs w:val="28"/>
        </w:rPr>
        <w:t>Опекуны являются представителями подопечных в силу закона и совершают от их имени и в их интересах все необходимые сделки.</w:t>
      </w:r>
    </w:p>
    <w:p w:rsidR="007D3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36</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Попечительство</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D3F58" w:rsidRPr="00E739ED">
        <w:rPr>
          <w:rFonts w:ascii="Times New Roman" w:hAnsi="Times New Roman" w:cs="Times New Roman"/>
          <w:sz w:val="28"/>
          <w:szCs w:val="28"/>
        </w:rPr>
        <w:t>Попечительство устанавливается над несовершеннолетними в возрасте от четырнадцати до восемнадцати лет, а также над физическими лицами, ограниченными судом в дееспособности.</w:t>
      </w:r>
    </w:p>
    <w:p w:rsidR="007D3F58" w:rsidRPr="00E739ED" w:rsidRDefault="008868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7D3F58" w:rsidRPr="00E739ED">
        <w:rPr>
          <w:rFonts w:ascii="Times New Roman" w:hAnsi="Times New Roman" w:cs="Times New Roman"/>
          <w:sz w:val="28"/>
          <w:szCs w:val="28"/>
        </w:rPr>
        <w:t>Попечители дают согласие на совершение тех сделок, которые физические лица, находящиеся под попечительством, не вправе совершать самостоятельно.</w:t>
      </w:r>
    </w:p>
    <w:p w:rsidR="00240102" w:rsidRPr="00E739ED" w:rsidRDefault="007D3F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Попечители несовершеннолетних физических лиц и физических лиц,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w:t>
      </w:r>
      <w:r w:rsidR="00AA07EC" w:rsidRPr="00E739ED">
        <w:rPr>
          <w:rFonts w:ascii="Times New Roman" w:hAnsi="Times New Roman" w:cs="Times New Roman"/>
          <w:sz w:val="28"/>
          <w:szCs w:val="28"/>
        </w:rPr>
        <w:t>еблений со стороны третьих лиц.</w:t>
      </w:r>
    </w:p>
    <w:p w:rsidR="007D3F5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37</w:t>
      </w:r>
      <w:r w:rsidR="007D3F58"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7D3F58" w:rsidRPr="00E739ED">
        <w:rPr>
          <w:rFonts w:ascii="Times New Roman" w:hAnsi="Times New Roman" w:cs="Times New Roman"/>
          <w:b/>
          <w:sz w:val="28"/>
          <w:szCs w:val="28"/>
        </w:rPr>
        <w:t>Органы опеки и попечительства</w:t>
      </w:r>
    </w:p>
    <w:p w:rsidR="00B07783" w:rsidRPr="00E739ED" w:rsidRDefault="004A03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07783" w:rsidRPr="00E739ED">
        <w:rPr>
          <w:rFonts w:ascii="Times New Roman" w:hAnsi="Times New Roman" w:cs="Times New Roman"/>
          <w:sz w:val="28"/>
          <w:szCs w:val="28"/>
        </w:rPr>
        <w:t xml:space="preserve">Полномочия органов, на которые возложено осуществление опеки и попечительства, относительно обеспечения прав и интересов физических лиц, нуждающихся в опеке и попечительстве, </w:t>
      </w:r>
      <w:r w:rsidR="00C13637" w:rsidRPr="00E739ED">
        <w:rPr>
          <w:rFonts w:ascii="Times New Roman" w:hAnsi="Times New Roman" w:cs="Times New Roman"/>
          <w:sz w:val="28"/>
          <w:szCs w:val="28"/>
        </w:rPr>
        <w:t xml:space="preserve">определяются </w:t>
      </w:r>
      <w:r w:rsidR="00B07783" w:rsidRPr="00E739ED">
        <w:rPr>
          <w:rFonts w:ascii="Times New Roman" w:hAnsi="Times New Roman" w:cs="Times New Roman"/>
          <w:sz w:val="28"/>
          <w:szCs w:val="28"/>
        </w:rPr>
        <w:t>законом.</w:t>
      </w:r>
    </w:p>
    <w:p w:rsidR="007D3F58" w:rsidRPr="00E739ED" w:rsidRDefault="007D3F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w:t>
      </w:r>
      <w:r w:rsidR="00002761" w:rsidRPr="00E739ED">
        <w:rPr>
          <w:rFonts w:ascii="Times New Roman" w:hAnsi="Times New Roman" w:cs="Times New Roman"/>
          <w:color w:val="000000" w:themeColor="text1"/>
          <w:sz w:val="28"/>
          <w:szCs w:val="28"/>
        </w:rPr>
        <w:t>законом.</w:t>
      </w:r>
    </w:p>
    <w:p w:rsidR="007D3F58" w:rsidRPr="00E739ED" w:rsidRDefault="004A03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3637" w:rsidRPr="00E739ED">
        <w:rPr>
          <w:rFonts w:ascii="Times New Roman" w:hAnsi="Times New Roman" w:cs="Times New Roman"/>
          <w:sz w:val="28"/>
          <w:szCs w:val="28"/>
        </w:rPr>
        <w:t>Суд обязан в течение трех</w:t>
      </w:r>
      <w:r w:rsidR="00570CF7" w:rsidRPr="00E739ED">
        <w:rPr>
          <w:rFonts w:ascii="Times New Roman" w:hAnsi="Times New Roman" w:cs="Times New Roman"/>
          <w:color w:val="FF0000"/>
          <w:sz w:val="28"/>
          <w:szCs w:val="28"/>
        </w:rPr>
        <w:t xml:space="preserve"> </w:t>
      </w:r>
      <w:r w:rsidR="007D3F58" w:rsidRPr="00E739ED">
        <w:rPr>
          <w:rFonts w:ascii="Times New Roman" w:hAnsi="Times New Roman" w:cs="Times New Roman"/>
          <w:sz w:val="28"/>
          <w:szCs w:val="28"/>
        </w:rPr>
        <w:t>дней со времени вступления в зак</w:t>
      </w:r>
      <w:r w:rsidR="002D4D15" w:rsidRPr="00E739ED">
        <w:rPr>
          <w:rFonts w:ascii="Times New Roman" w:hAnsi="Times New Roman" w:cs="Times New Roman"/>
          <w:sz w:val="28"/>
          <w:szCs w:val="28"/>
        </w:rPr>
        <w:t>онную силу решения о признании физического лица</w:t>
      </w:r>
      <w:r w:rsidR="007D3F58" w:rsidRPr="00E739ED">
        <w:rPr>
          <w:rFonts w:ascii="Times New Roman" w:hAnsi="Times New Roman" w:cs="Times New Roman"/>
          <w:sz w:val="28"/>
          <w:szCs w:val="28"/>
        </w:rPr>
        <w:t xml:space="preserve"> недееспособным или об ограничении его дееспособности </w:t>
      </w:r>
      <w:r w:rsidR="00570CF7" w:rsidRPr="00E739ED">
        <w:rPr>
          <w:rFonts w:ascii="Times New Roman" w:hAnsi="Times New Roman" w:cs="Times New Roman"/>
          <w:color w:val="000000" w:themeColor="text1"/>
          <w:sz w:val="28"/>
          <w:szCs w:val="28"/>
        </w:rPr>
        <w:t xml:space="preserve">направить копию своего решения </w:t>
      </w:r>
      <w:r w:rsidR="007D3F58" w:rsidRPr="00E739ED">
        <w:rPr>
          <w:rFonts w:ascii="Times New Roman" w:hAnsi="Times New Roman" w:cs="Times New Roman"/>
          <w:sz w:val="28"/>
          <w:szCs w:val="28"/>
        </w:rPr>
        <w:t xml:space="preserve">органу опеки и попечительства по месту жительства такого </w:t>
      </w:r>
      <w:r w:rsidR="002D4D15" w:rsidRPr="00E739ED">
        <w:rPr>
          <w:rFonts w:ascii="Times New Roman" w:hAnsi="Times New Roman" w:cs="Times New Roman"/>
          <w:sz w:val="28"/>
          <w:szCs w:val="28"/>
        </w:rPr>
        <w:t>физического лица</w:t>
      </w:r>
      <w:r w:rsidR="007D3F58" w:rsidRPr="00E739ED">
        <w:rPr>
          <w:rFonts w:ascii="Times New Roman" w:hAnsi="Times New Roman" w:cs="Times New Roman"/>
          <w:sz w:val="28"/>
          <w:szCs w:val="28"/>
        </w:rPr>
        <w:t xml:space="preserve"> для установления над ним опеки или попечительства.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7D3F58" w:rsidRPr="00E739ED" w:rsidRDefault="004A03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7D3F58" w:rsidRPr="00E739ED">
        <w:rPr>
          <w:rFonts w:ascii="Times New Roman" w:hAnsi="Times New Roman" w:cs="Times New Roman"/>
          <w:sz w:val="28"/>
          <w:szCs w:val="28"/>
        </w:rPr>
        <w:t xml:space="preserve">Орган опеки и попечительства по месту жительства подопечных осуществляет </w:t>
      </w:r>
      <w:r w:rsidRPr="00E739ED">
        <w:rPr>
          <w:rFonts w:ascii="Times New Roman" w:hAnsi="Times New Roman" w:cs="Times New Roman"/>
          <w:sz w:val="28"/>
          <w:szCs w:val="28"/>
        </w:rPr>
        <w:t xml:space="preserve">контроль </w:t>
      </w:r>
      <w:r w:rsidR="007D3F58" w:rsidRPr="00E739ED">
        <w:rPr>
          <w:rFonts w:ascii="Times New Roman" w:hAnsi="Times New Roman" w:cs="Times New Roman"/>
          <w:sz w:val="28"/>
          <w:szCs w:val="28"/>
        </w:rPr>
        <w:t>за деятельностью их опекунов и попечителей.</w:t>
      </w:r>
    </w:p>
    <w:p w:rsidR="002D4D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38</w:t>
      </w:r>
      <w:r w:rsidR="00B60EE3" w:rsidRPr="00E739ED">
        <w:rPr>
          <w:rFonts w:ascii="Times New Roman" w:hAnsi="Times New Roman" w:cs="Times New Roman"/>
          <w:sz w:val="28"/>
          <w:szCs w:val="28"/>
        </w:rPr>
        <w:t>. </w:t>
      </w:r>
      <w:r w:rsidR="002D4D15" w:rsidRPr="00E739ED">
        <w:rPr>
          <w:rFonts w:ascii="Times New Roman" w:hAnsi="Times New Roman" w:cs="Times New Roman"/>
          <w:b/>
          <w:sz w:val="28"/>
          <w:szCs w:val="28"/>
        </w:rPr>
        <w:t>Опекуны и попечители</w:t>
      </w:r>
    </w:p>
    <w:p w:rsidR="005B2BBF" w:rsidRPr="00E739ED" w:rsidRDefault="00386F2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D4D15" w:rsidRPr="00E739ED">
        <w:rPr>
          <w:rFonts w:ascii="Times New Roman" w:hAnsi="Times New Roman" w:cs="Times New Roman"/>
          <w:sz w:val="28"/>
          <w:szCs w:val="28"/>
        </w:rPr>
        <w:t>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физическим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w:t>
      </w:r>
      <w:r w:rsidR="00897E9F" w:rsidRPr="00E739ED">
        <w:rPr>
          <w:rFonts w:ascii="Times New Roman" w:hAnsi="Times New Roman" w:cs="Times New Roman"/>
          <w:sz w:val="28"/>
          <w:szCs w:val="28"/>
        </w:rPr>
        <w:t>а орган опеки и попечительства.</w:t>
      </w:r>
    </w:p>
    <w:p w:rsidR="002D4D15" w:rsidRPr="00E739ED" w:rsidRDefault="002D4D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Назначение опекуна или попечителя может быть оспорено в суде заинтересованными лицами.</w:t>
      </w:r>
    </w:p>
    <w:p w:rsidR="00B770AE"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D4D15" w:rsidRPr="00E739ED">
        <w:rPr>
          <w:rFonts w:ascii="Times New Roman" w:hAnsi="Times New Roman" w:cs="Times New Roman"/>
          <w:color w:val="000000" w:themeColor="text1"/>
          <w:sz w:val="28"/>
          <w:szCs w:val="28"/>
        </w:rPr>
        <w:t>Опекунами и попечителями могут назначаться только совершеннолетние дееспособные физические лица</w:t>
      </w:r>
      <w:r w:rsidRPr="00E739ED">
        <w:rPr>
          <w:rFonts w:ascii="Times New Roman" w:hAnsi="Times New Roman" w:cs="Times New Roman"/>
          <w:color w:val="000000" w:themeColor="text1"/>
          <w:sz w:val="28"/>
          <w:szCs w:val="28"/>
        </w:rPr>
        <w:t xml:space="preserve">. </w:t>
      </w:r>
      <w:r w:rsidR="00B770AE" w:rsidRPr="00E739ED">
        <w:rPr>
          <w:rFonts w:ascii="Times New Roman" w:hAnsi="Times New Roman" w:cs="Times New Roman"/>
          <w:color w:val="000000" w:themeColor="text1"/>
          <w:sz w:val="28"/>
          <w:szCs w:val="28"/>
        </w:rPr>
        <w:t>Не могут быть назначены опекунами и</w:t>
      </w:r>
      <w:r w:rsidRPr="00E739ED">
        <w:rPr>
          <w:rFonts w:ascii="Times New Roman" w:hAnsi="Times New Roman" w:cs="Times New Roman"/>
          <w:color w:val="000000" w:themeColor="text1"/>
          <w:sz w:val="28"/>
          <w:szCs w:val="28"/>
        </w:rPr>
        <w:t xml:space="preserve"> попечителями физические лица, </w:t>
      </w:r>
      <w:r w:rsidR="00F241A6" w:rsidRPr="00E739ED">
        <w:rPr>
          <w:rFonts w:ascii="Times New Roman" w:hAnsi="Times New Roman" w:cs="Times New Roman"/>
          <w:color w:val="000000" w:themeColor="text1"/>
          <w:sz w:val="28"/>
          <w:szCs w:val="28"/>
        </w:rPr>
        <w:t xml:space="preserve">лишенные родительских прав, а также физические лица, имеющие на момент установления опеки или попечительства судимость за умышленное преступление против жизни или здоровья </w:t>
      </w:r>
      <w:r w:rsidR="00B770AE" w:rsidRPr="00E739ED">
        <w:rPr>
          <w:rFonts w:ascii="Times New Roman" w:hAnsi="Times New Roman" w:cs="Times New Roman"/>
          <w:color w:val="000000" w:themeColor="text1"/>
          <w:sz w:val="28"/>
          <w:szCs w:val="28"/>
        </w:rPr>
        <w:t>физических лиц.</w:t>
      </w:r>
    </w:p>
    <w:p w:rsidR="002D2084"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D2084" w:rsidRPr="00E739ED" w:rsidRDefault="002D2084" w:rsidP="00EA1C5F">
      <w:pPr>
        <w:spacing w:after="360" w:line="276" w:lineRule="auto"/>
        <w:ind w:firstLine="709"/>
        <w:jc w:val="both"/>
        <w:rPr>
          <w:rFonts w:ascii="Times New Roman" w:hAnsi="Times New Roman" w:cs="Times New Roman"/>
          <w:color w:val="000000" w:themeColor="text1"/>
          <w:sz w:val="28"/>
          <w:szCs w:val="28"/>
        </w:rPr>
      </w:pPr>
      <w:bookmarkStart w:id="14" w:name="dst91"/>
      <w:bookmarkEnd w:id="14"/>
      <w:r w:rsidRPr="00E739ED">
        <w:rPr>
          <w:rFonts w:ascii="Times New Roman" w:hAnsi="Times New Roman" w:cs="Times New Roman"/>
          <w:color w:val="000000" w:themeColor="text1"/>
          <w:sz w:val="28"/>
          <w:szCs w:val="28"/>
        </w:rPr>
        <w:t xml:space="preserve">4. Недееспособным или не полностью дееспособным физическим лицом, помещенным под надзор в образовательные организации, </w:t>
      </w:r>
      <w:r w:rsidR="00F241A6" w:rsidRPr="00E739ED">
        <w:rPr>
          <w:rFonts w:ascii="Times New Roman" w:hAnsi="Times New Roman" w:cs="Times New Roman"/>
          <w:color w:val="000000" w:themeColor="text1"/>
          <w:sz w:val="28"/>
          <w:szCs w:val="28"/>
        </w:rPr>
        <w:t>учреждения здравоохранения</w:t>
      </w:r>
      <w:r w:rsidRPr="00E739ED">
        <w:rPr>
          <w:rFonts w:ascii="Times New Roman" w:hAnsi="Times New Roman" w:cs="Times New Roman"/>
          <w:color w:val="000000" w:themeColor="text1"/>
          <w:sz w:val="28"/>
          <w:szCs w:val="28"/>
        </w:rPr>
        <w:t xml:space="preserve">,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 </w:t>
      </w:r>
    </w:p>
    <w:p w:rsidR="00F241A6" w:rsidRPr="00E739ED" w:rsidRDefault="00B60EE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lastRenderedPageBreak/>
        <w:t>Статья </w:t>
      </w:r>
      <w:r w:rsidR="001D0CAB" w:rsidRPr="00E739ED">
        <w:rPr>
          <w:rFonts w:ascii="Times New Roman" w:hAnsi="Times New Roman" w:cs="Times New Roman"/>
          <w:bCs/>
          <w:color w:val="000000" w:themeColor="text1"/>
          <w:sz w:val="28"/>
          <w:szCs w:val="28"/>
        </w:rPr>
        <w:t>39</w:t>
      </w:r>
      <w:r w:rsidR="00051C08" w:rsidRPr="00E739ED">
        <w:rPr>
          <w:rFonts w:ascii="Times New Roman" w:hAnsi="Times New Roman" w:cs="Times New Roman"/>
          <w:bCs/>
          <w:color w:val="000000" w:themeColor="text1"/>
          <w:sz w:val="28"/>
          <w:szCs w:val="28"/>
        </w:rPr>
        <w:t>. </w:t>
      </w:r>
      <w:r w:rsidR="00F241A6" w:rsidRPr="00E739ED">
        <w:rPr>
          <w:rFonts w:ascii="Times New Roman" w:hAnsi="Times New Roman" w:cs="Times New Roman"/>
          <w:b/>
          <w:bCs/>
          <w:color w:val="000000" w:themeColor="text1"/>
          <w:sz w:val="28"/>
          <w:szCs w:val="28"/>
        </w:rPr>
        <w:t>Исполнение опекунами и попечителями своих обязанностей</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Обязанности по опеке и попечительству исполняются безвозмездно, кроме случаев, предусмотренных законом.</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Опекуны и попечители несовершеннолетних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обязаны извещать органы опеки и попечительства о перемене места жительства.</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Опекуны и попечители обязаны заботиться о содержании своих подопечных, об обеспечении их уходом и лечением, защищать их права и интересы.</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несовершеннолетних должны заботиться об их обучении и воспитании.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заботятся о развитии (восстановлении) способности физического лица, дееспособность которого ограничена вследствие психического расстройства, или физического лица, признанного недееспособным, понимать значение своих действий или руководить ими.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Обязанности, указанные в части 3 настоящей статьи, не возлагаются на попечителей совершеннолетних физических лиц, ограниченных судом в дееспособности, за исключением попечителей физических лиц, ограниченных судом в дееспособности вследствие психического расстройства.</w:t>
      </w:r>
    </w:p>
    <w:p w:rsidR="00F241A6"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5. Если основания, в силу которых физическое лицо было признано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FA4B28" w:rsidRPr="00E739ED" w:rsidRDefault="00F241A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основания, в силу которых физическое лицо, которые вследствие психического расстройства может понимать значение своих действий или руководить ими при помощи других лиц, был</w:t>
      </w:r>
      <w:r w:rsidR="003C423C"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ограничен</w:t>
      </w:r>
      <w:r w:rsidR="003C423C"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частью </w:t>
      </w:r>
      <w:r w:rsidR="00051C08" w:rsidRPr="00E739ED">
        <w:rPr>
          <w:rFonts w:ascii="Times New Roman" w:hAnsi="Times New Roman" w:cs="Times New Roman"/>
          <w:color w:val="000000" w:themeColor="text1"/>
          <w:sz w:val="28"/>
          <w:szCs w:val="28"/>
        </w:rPr>
        <w:t xml:space="preserve">3 </w:t>
      </w:r>
      <w:r w:rsidR="00C142E5" w:rsidRPr="00E739ED">
        <w:rPr>
          <w:rFonts w:ascii="Times New Roman" w:hAnsi="Times New Roman" w:cs="Times New Roman"/>
          <w:color w:val="000000" w:themeColor="text1"/>
          <w:sz w:val="28"/>
          <w:szCs w:val="28"/>
        </w:rPr>
        <w:t>статьи 33</w:t>
      </w:r>
      <w:r w:rsidR="00051C08" w:rsidRPr="00E739ED">
        <w:rPr>
          <w:rFonts w:ascii="Times New Roman" w:hAnsi="Times New Roman" w:cs="Times New Roman"/>
          <w:color w:val="000000" w:themeColor="text1"/>
          <w:sz w:val="28"/>
          <w:szCs w:val="28"/>
        </w:rPr>
        <w:t xml:space="preserve"> настоящего Кодекса.</w:t>
      </w:r>
    </w:p>
    <w:p w:rsidR="002D4D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40</w:t>
      </w:r>
      <w:r w:rsidR="00B60EE3" w:rsidRPr="00E739ED">
        <w:rPr>
          <w:rFonts w:ascii="Times New Roman" w:hAnsi="Times New Roman" w:cs="Times New Roman"/>
          <w:sz w:val="28"/>
          <w:szCs w:val="28"/>
        </w:rPr>
        <w:t>. </w:t>
      </w:r>
      <w:r w:rsidR="002D4D15" w:rsidRPr="00E739ED">
        <w:rPr>
          <w:rFonts w:ascii="Times New Roman" w:hAnsi="Times New Roman" w:cs="Times New Roman"/>
          <w:b/>
          <w:sz w:val="28"/>
          <w:szCs w:val="28"/>
        </w:rPr>
        <w:t>Распоряжение имуществом подопечного</w:t>
      </w:r>
    </w:p>
    <w:p w:rsidR="002D4D15" w:rsidRPr="00E739ED" w:rsidRDefault="008D0A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2D4D15" w:rsidRPr="00E739ED">
        <w:rPr>
          <w:rFonts w:ascii="Times New Roman" w:hAnsi="Times New Roman" w:cs="Times New Roman"/>
          <w:sz w:val="28"/>
          <w:szCs w:val="28"/>
        </w:rPr>
        <w:t xml:space="preserve">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w:t>
      </w:r>
      <w:r w:rsidR="00D73FEA" w:rsidRPr="00E739ED">
        <w:rPr>
          <w:rFonts w:ascii="Times New Roman" w:hAnsi="Times New Roman" w:cs="Times New Roman"/>
          <w:sz w:val="28"/>
          <w:szCs w:val="28"/>
        </w:rPr>
        <w:t>номинальны</w:t>
      </w:r>
      <w:r w:rsidR="003C423C" w:rsidRPr="00E739ED">
        <w:rPr>
          <w:rFonts w:ascii="Times New Roman" w:hAnsi="Times New Roman" w:cs="Times New Roman"/>
          <w:sz w:val="28"/>
          <w:szCs w:val="28"/>
        </w:rPr>
        <w:t xml:space="preserve">й </w:t>
      </w:r>
      <w:r w:rsidR="002D4D15" w:rsidRPr="00E739ED">
        <w:rPr>
          <w:rFonts w:ascii="Times New Roman" w:hAnsi="Times New Roman" w:cs="Times New Roman"/>
          <w:sz w:val="28"/>
          <w:szCs w:val="28"/>
        </w:rPr>
        <w:t xml:space="preserve">счет, открываемый опекуном или попечителем в соответствии с законодательством Донецкой Народной Республики, и расходуются опекуном или попечителем без предварительного разрешения органа опеки и попечительства. </w:t>
      </w:r>
      <w:r w:rsidR="002D4D15" w:rsidRPr="00E739ED">
        <w:rPr>
          <w:rFonts w:ascii="Times New Roman" w:hAnsi="Times New Roman" w:cs="Times New Roman"/>
          <w:color w:val="000000" w:themeColor="text1"/>
          <w:sz w:val="28"/>
          <w:szCs w:val="28"/>
        </w:rPr>
        <w:t xml:space="preserve">Опекун или попечитель предоставляет отчет о расходовании сумм, зачисляемых на отдельный </w:t>
      </w:r>
      <w:r w:rsidR="00D73FEA" w:rsidRPr="00E739ED">
        <w:rPr>
          <w:rFonts w:ascii="Times New Roman" w:hAnsi="Times New Roman" w:cs="Times New Roman"/>
          <w:color w:val="000000" w:themeColor="text1"/>
          <w:sz w:val="28"/>
          <w:szCs w:val="28"/>
        </w:rPr>
        <w:t xml:space="preserve">номинальный </w:t>
      </w:r>
      <w:r w:rsidR="002D4D15" w:rsidRPr="00E739ED">
        <w:rPr>
          <w:rFonts w:ascii="Times New Roman" w:hAnsi="Times New Roman" w:cs="Times New Roman"/>
          <w:color w:val="000000" w:themeColor="text1"/>
          <w:sz w:val="28"/>
          <w:szCs w:val="28"/>
        </w:rPr>
        <w:t xml:space="preserve">счет, в порядке, установленном </w:t>
      </w:r>
      <w:r w:rsidR="00443F59" w:rsidRPr="00E739ED">
        <w:rPr>
          <w:rFonts w:ascii="Times New Roman" w:hAnsi="Times New Roman" w:cs="Times New Roman"/>
          <w:color w:val="000000" w:themeColor="text1"/>
          <w:sz w:val="28"/>
          <w:szCs w:val="28"/>
        </w:rPr>
        <w:t>законом</w:t>
      </w:r>
      <w:r w:rsidR="00DF2DCD" w:rsidRPr="00E739ED">
        <w:rPr>
          <w:rFonts w:ascii="Times New Roman" w:hAnsi="Times New Roman" w:cs="Times New Roman"/>
          <w:color w:val="000000" w:themeColor="text1"/>
          <w:sz w:val="28"/>
          <w:szCs w:val="28"/>
        </w:rPr>
        <w:t xml:space="preserve"> об опеке и попечительстве</w:t>
      </w:r>
      <w:r w:rsidR="002D4D15" w:rsidRPr="00E739ED">
        <w:rPr>
          <w:rFonts w:ascii="Times New Roman" w:hAnsi="Times New Roman" w:cs="Times New Roman"/>
          <w:color w:val="000000" w:themeColor="text1"/>
          <w:sz w:val="28"/>
          <w:szCs w:val="28"/>
        </w:rPr>
        <w:t>.</w:t>
      </w:r>
      <w:r w:rsidR="00D73FEA" w:rsidRPr="00E739ED">
        <w:rPr>
          <w:rFonts w:ascii="Times New Roman" w:hAnsi="Times New Roman" w:cs="Times New Roman"/>
          <w:color w:val="000000" w:themeColor="text1"/>
          <w:sz w:val="28"/>
          <w:szCs w:val="28"/>
        </w:rPr>
        <w:t xml:space="preserve"> Случаи, при которых опекун вправе не предоставлять отчет о расходовании сумм, зачисляемых на отдельный номинальный счет, предусматривается законом об опеке и попечительстве.</w:t>
      </w:r>
    </w:p>
    <w:p w:rsidR="00B65DD6" w:rsidRPr="00E739ED" w:rsidRDefault="008D0A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D4D15" w:rsidRPr="00E739ED">
        <w:rPr>
          <w:rFonts w:ascii="Times New Roman" w:hAnsi="Times New Roman" w:cs="Times New Roman"/>
          <w:sz w:val="28"/>
          <w:szCs w:val="28"/>
        </w:rPr>
        <w:t>Опекун не вправе без предварительного разрешения органа опеки и попечите</w:t>
      </w:r>
      <w:r w:rsidR="00562CE7" w:rsidRPr="00E739ED">
        <w:rPr>
          <w:rFonts w:ascii="Times New Roman" w:hAnsi="Times New Roman" w:cs="Times New Roman"/>
          <w:sz w:val="28"/>
          <w:szCs w:val="28"/>
        </w:rPr>
        <w:t>льства совершать, а попечитель –</w:t>
      </w:r>
      <w:r w:rsidR="002D4D15" w:rsidRPr="00E739ED">
        <w:rPr>
          <w:rFonts w:ascii="Times New Roman" w:hAnsi="Times New Roman" w:cs="Times New Roman"/>
          <w:sz w:val="28"/>
          <w:szCs w:val="28"/>
        </w:rPr>
        <w:t xml:space="preserve"> давать согласие на совершение сделок по отчуждению, в том числе обмену или дарению имущества подопечного, </w:t>
      </w:r>
      <w:r w:rsidR="003A5B96" w:rsidRPr="00E739ED">
        <w:rPr>
          <w:rFonts w:ascii="Times New Roman" w:hAnsi="Times New Roman" w:cs="Times New Roman"/>
          <w:sz w:val="28"/>
          <w:szCs w:val="28"/>
        </w:rPr>
        <w:t xml:space="preserve">сдаче </w:t>
      </w:r>
      <w:r w:rsidR="00611D49" w:rsidRPr="00E739ED">
        <w:rPr>
          <w:rFonts w:ascii="Times New Roman" w:hAnsi="Times New Roman" w:cs="Times New Roman"/>
          <w:sz w:val="28"/>
          <w:szCs w:val="28"/>
        </w:rPr>
        <w:t xml:space="preserve">его в аренду </w:t>
      </w:r>
      <w:r w:rsidR="002D4D15" w:rsidRPr="00E739ED">
        <w:rPr>
          <w:rFonts w:ascii="Times New Roman" w:hAnsi="Times New Roman" w:cs="Times New Roman"/>
          <w:sz w:val="28"/>
          <w:szCs w:val="28"/>
        </w:rPr>
        <w:t>(</w:t>
      </w:r>
      <w:r w:rsidR="00611D49" w:rsidRPr="00E739ED">
        <w:rPr>
          <w:rFonts w:ascii="Times New Roman" w:hAnsi="Times New Roman" w:cs="Times New Roman"/>
          <w:sz w:val="28"/>
          <w:szCs w:val="28"/>
        </w:rPr>
        <w:t>внаем</w:t>
      </w:r>
      <w:r w:rsidR="002D4D15" w:rsidRPr="00E739ED">
        <w:rPr>
          <w:rFonts w:ascii="Times New Roman" w:hAnsi="Times New Roman" w:cs="Times New Roman"/>
          <w:sz w:val="28"/>
          <w:szCs w:val="28"/>
        </w:rPr>
        <w:t>),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w:t>
      </w:r>
      <w:r w:rsidR="00B65DD6" w:rsidRPr="00E739ED">
        <w:rPr>
          <w:rFonts w:ascii="Times New Roman" w:hAnsi="Times New Roman" w:cs="Times New Roman"/>
          <w:sz w:val="28"/>
          <w:szCs w:val="28"/>
        </w:rPr>
        <w:t>еньшение имущества подопечного.</w:t>
      </w:r>
    </w:p>
    <w:p w:rsidR="002D4D15" w:rsidRPr="00E739ED" w:rsidRDefault="002D4D1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Порядок управления имуществом подопечного определяется</w:t>
      </w:r>
      <w:r w:rsidR="002F00B3" w:rsidRPr="00E739ED">
        <w:rPr>
          <w:rFonts w:ascii="Times New Roman" w:hAnsi="Times New Roman" w:cs="Times New Roman"/>
          <w:color w:val="000000" w:themeColor="text1"/>
          <w:sz w:val="28"/>
          <w:szCs w:val="28"/>
        </w:rPr>
        <w:t xml:space="preserve"> законом об опеке и попечительстве</w:t>
      </w:r>
      <w:r w:rsidRPr="00E739ED">
        <w:rPr>
          <w:rFonts w:ascii="Times New Roman" w:hAnsi="Times New Roman" w:cs="Times New Roman"/>
          <w:color w:val="000000" w:themeColor="text1"/>
          <w:sz w:val="28"/>
          <w:szCs w:val="28"/>
        </w:rPr>
        <w:t>.</w:t>
      </w:r>
    </w:p>
    <w:p w:rsidR="002D4D15" w:rsidRPr="00E739ED" w:rsidRDefault="002F00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16419" w:rsidRPr="00E739ED">
        <w:rPr>
          <w:rFonts w:ascii="Times New Roman" w:hAnsi="Times New Roman" w:cs="Times New Roman"/>
          <w:color w:val="000000" w:themeColor="text1"/>
          <w:sz w:val="28"/>
          <w:szCs w:val="28"/>
        </w:rPr>
        <w:t xml:space="preserve">Опекун, попечитель, их супруги и </w:t>
      </w:r>
      <w:r w:rsidRPr="00E739ED">
        <w:rPr>
          <w:rFonts w:ascii="Times New Roman" w:hAnsi="Times New Roman" w:cs="Times New Roman"/>
          <w:color w:val="000000" w:themeColor="text1"/>
          <w:sz w:val="28"/>
          <w:szCs w:val="28"/>
        </w:rPr>
        <w:t xml:space="preserve">близкие </w:t>
      </w:r>
      <w:r w:rsidR="00716419" w:rsidRPr="00E739ED">
        <w:rPr>
          <w:rFonts w:ascii="Times New Roman" w:hAnsi="Times New Roman" w:cs="Times New Roman"/>
          <w:color w:val="000000" w:themeColor="text1"/>
          <w:sz w:val="28"/>
          <w:szCs w:val="28"/>
        </w:rPr>
        <w:t xml:space="preserve">родственники </w:t>
      </w:r>
      <w:r w:rsidR="002D4D15" w:rsidRPr="00E739ED">
        <w:rPr>
          <w:rFonts w:ascii="Times New Roman" w:hAnsi="Times New Roman" w:cs="Times New Roman"/>
          <w:color w:val="000000" w:themeColor="text1"/>
          <w:sz w:val="28"/>
          <w:szCs w:val="28"/>
        </w:rPr>
        <w:t>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r w:rsidRPr="00E739ED">
        <w:rPr>
          <w:rFonts w:ascii="Times New Roman" w:hAnsi="Times New Roman" w:cs="Times New Roman"/>
          <w:color w:val="000000" w:themeColor="text1"/>
          <w:sz w:val="28"/>
          <w:szCs w:val="28"/>
        </w:rPr>
        <w:t>.</w:t>
      </w:r>
    </w:p>
    <w:p w:rsidR="00240102"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D4D15" w:rsidRPr="00E739ED">
        <w:rPr>
          <w:rFonts w:ascii="Times New Roman" w:hAnsi="Times New Roman" w:cs="Times New Roman"/>
          <w:sz w:val="28"/>
          <w:szCs w:val="28"/>
        </w:rPr>
        <w:t>Опекун распоряжается имуществом</w:t>
      </w:r>
      <w:r w:rsidR="00890570" w:rsidRPr="00E739ED">
        <w:rPr>
          <w:rFonts w:ascii="Times New Roman" w:hAnsi="Times New Roman" w:cs="Times New Roman"/>
          <w:sz w:val="28"/>
          <w:szCs w:val="28"/>
        </w:rPr>
        <w:t xml:space="preserve"> физического лица</w:t>
      </w:r>
      <w:r w:rsidR="002D4D15" w:rsidRPr="00E739ED">
        <w:rPr>
          <w:rFonts w:ascii="Times New Roman" w:hAnsi="Times New Roman" w:cs="Times New Roman"/>
          <w:sz w:val="28"/>
          <w:szCs w:val="28"/>
        </w:rPr>
        <w:t>, признанного недееспособным, основываясь на мнении подопечного, а при невозмо</w:t>
      </w:r>
      <w:r w:rsidR="00992A79" w:rsidRPr="00E739ED">
        <w:rPr>
          <w:rFonts w:ascii="Times New Roman" w:hAnsi="Times New Roman" w:cs="Times New Roman"/>
          <w:sz w:val="28"/>
          <w:szCs w:val="28"/>
        </w:rPr>
        <w:t>жности установления его мнения –</w:t>
      </w:r>
      <w:r w:rsidR="002D4D15" w:rsidRPr="00E739ED">
        <w:rPr>
          <w:rFonts w:ascii="Times New Roman" w:hAnsi="Times New Roman" w:cs="Times New Roman"/>
          <w:sz w:val="28"/>
          <w:szCs w:val="28"/>
        </w:rPr>
        <w:t xml:space="preserve"> с учетом информации о его предпочтениях, </w:t>
      </w:r>
      <w:r w:rsidR="00890570" w:rsidRPr="00E739ED">
        <w:rPr>
          <w:rFonts w:ascii="Times New Roman" w:hAnsi="Times New Roman" w:cs="Times New Roman"/>
          <w:sz w:val="28"/>
          <w:szCs w:val="28"/>
        </w:rPr>
        <w:t>полученной от родителей такого физического лица</w:t>
      </w:r>
      <w:r w:rsidR="002D4D15" w:rsidRPr="00E739ED">
        <w:rPr>
          <w:rFonts w:ascii="Times New Roman" w:hAnsi="Times New Roman" w:cs="Times New Roman"/>
          <w:sz w:val="28"/>
          <w:szCs w:val="28"/>
        </w:rPr>
        <w:t xml:space="preserve">, его прежних опекунов, иных лиц, оказывавших такому </w:t>
      </w:r>
      <w:r w:rsidR="00890570" w:rsidRPr="00E739ED">
        <w:rPr>
          <w:rFonts w:ascii="Times New Roman" w:hAnsi="Times New Roman" w:cs="Times New Roman"/>
          <w:sz w:val="28"/>
          <w:szCs w:val="28"/>
        </w:rPr>
        <w:t xml:space="preserve">физическому лицу </w:t>
      </w:r>
      <w:r w:rsidR="002D4D15" w:rsidRPr="00E739ED">
        <w:rPr>
          <w:rFonts w:ascii="Times New Roman" w:hAnsi="Times New Roman" w:cs="Times New Roman"/>
          <w:sz w:val="28"/>
          <w:szCs w:val="28"/>
        </w:rPr>
        <w:t>услуги и добросовестно ис</w:t>
      </w:r>
      <w:r w:rsidR="00C971B5" w:rsidRPr="00E739ED">
        <w:rPr>
          <w:rFonts w:ascii="Times New Roman" w:hAnsi="Times New Roman" w:cs="Times New Roman"/>
          <w:sz w:val="28"/>
          <w:szCs w:val="28"/>
        </w:rPr>
        <w:t>полнявших свои обязанности.</w:t>
      </w:r>
    </w:p>
    <w:p w:rsidR="000352F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41</w:t>
      </w:r>
      <w:r w:rsidR="00B60EE3" w:rsidRPr="00E739ED">
        <w:rPr>
          <w:rFonts w:ascii="Times New Roman" w:hAnsi="Times New Roman" w:cs="Times New Roman"/>
          <w:sz w:val="28"/>
          <w:szCs w:val="28"/>
        </w:rPr>
        <w:t>. </w:t>
      </w:r>
      <w:r w:rsidR="000352F3" w:rsidRPr="00E739ED">
        <w:rPr>
          <w:rFonts w:ascii="Times New Roman" w:hAnsi="Times New Roman" w:cs="Times New Roman"/>
          <w:b/>
          <w:sz w:val="28"/>
          <w:szCs w:val="28"/>
        </w:rPr>
        <w:t>Доверительное управление имуществом подопечного</w:t>
      </w:r>
    </w:p>
    <w:p w:rsidR="000352F3"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352F3" w:rsidRPr="00E739ED">
        <w:rPr>
          <w:rFonts w:ascii="Times New Roman" w:hAnsi="Times New Roman" w:cs="Times New Roman"/>
          <w:sz w:val="28"/>
          <w:szCs w:val="28"/>
        </w:rPr>
        <w:t>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0352F3" w:rsidRPr="00E739ED" w:rsidRDefault="000352F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частями </w:t>
      </w:r>
      <w:r w:rsidR="00045DBB"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045DBB" w:rsidRPr="00E739ED">
        <w:rPr>
          <w:rFonts w:ascii="Times New Roman" w:hAnsi="Times New Roman" w:cs="Times New Roman"/>
          <w:sz w:val="28"/>
          <w:szCs w:val="28"/>
        </w:rPr>
        <w:t>3</w:t>
      </w:r>
      <w:r w:rsidRPr="00E739ED">
        <w:rPr>
          <w:rFonts w:ascii="Times New Roman" w:hAnsi="Times New Roman" w:cs="Times New Roman"/>
          <w:sz w:val="28"/>
          <w:szCs w:val="28"/>
        </w:rPr>
        <w:t xml:space="preserve"> статьи </w:t>
      </w:r>
      <w:r w:rsidR="00562CE7" w:rsidRPr="00E739ED">
        <w:rPr>
          <w:rFonts w:ascii="Times New Roman" w:hAnsi="Times New Roman" w:cs="Times New Roman"/>
          <w:sz w:val="28"/>
          <w:szCs w:val="28"/>
        </w:rPr>
        <w:t>40</w:t>
      </w:r>
      <w:r w:rsidR="00917B96"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0352F3"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352F3" w:rsidRPr="00E739ED">
        <w:rPr>
          <w:rFonts w:ascii="Times New Roman" w:hAnsi="Times New Roman" w:cs="Times New Roman"/>
          <w:sz w:val="28"/>
          <w:szCs w:val="28"/>
        </w:rPr>
        <w:t>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E954A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42</w:t>
      </w:r>
      <w:r w:rsidR="00B60EE3" w:rsidRPr="00E739ED">
        <w:rPr>
          <w:rFonts w:ascii="Times New Roman" w:hAnsi="Times New Roman" w:cs="Times New Roman"/>
          <w:sz w:val="28"/>
          <w:szCs w:val="28"/>
        </w:rPr>
        <w:t>. </w:t>
      </w:r>
      <w:r w:rsidR="00E954A0" w:rsidRPr="00E739ED">
        <w:rPr>
          <w:rFonts w:ascii="Times New Roman" w:hAnsi="Times New Roman" w:cs="Times New Roman"/>
          <w:b/>
          <w:sz w:val="28"/>
          <w:szCs w:val="28"/>
        </w:rPr>
        <w:t>Освобождение и отстранение опекунов и попечителей от исполнения ими своих обязанностей</w:t>
      </w:r>
    </w:p>
    <w:p w:rsidR="00E954A0" w:rsidRPr="00E739ED" w:rsidRDefault="002F00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954A0" w:rsidRPr="00E739ED">
        <w:rPr>
          <w:rFonts w:ascii="Times New Roman" w:hAnsi="Times New Roman" w:cs="Times New Roman"/>
          <w:sz w:val="28"/>
          <w:szCs w:val="28"/>
        </w:rPr>
        <w:t>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954A0" w:rsidRPr="00E739ED" w:rsidRDefault="00E954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помещении подопечного под надзор в образовательную организацию, </w:t>
      </w:r>
      <w:r w:rsidR="00FA4B28" w:rsidRPr="00E739ED">
        <w:rPr>
          <w:rFonts w:ascii="Times New Roman" w:hAnsi="Times New Roman" w:cs="Times New Roman"/>
          <w:sz w:val="28"/>
          <w:szCs w:val="28"/>
        </w:rPr>
        <w:t>учреждение здравоохранения</w:t>
      </w:r>
      <w:r w:rsidRPr="00E739ED">
        <w:rPr>
          <w:rFonts w:ascii="Times New Roman" w:hAnsi="Times New Roman" w:cs="Times New Roman"/>
          <w:sz w:val="28"/>
          <w:szCs w:val="28"/>
        </w:rPr>
        <w:t>,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E954A0" w:rsidRPr="00E739ED" w:rsidRDefault="002F00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Опекун, попечитель могут</w:t>
      </w:r>
      <w:r w:rsidR="000E6A4E" w:rsidRPr="00E739ED">
        <w:rPr>
          <w:rFonts w:ascii="Times New Roman" w:hAnsi="Times New Roman" w:cs="Times New Roman"/>
          <w:color w:val="000000" w:themeColor="text1"/>
          <w:sz w:val="28"/>
          <w:szCs w:val="28"/>
        </w:rPr>
        <w:t xml:space="preserve"> быть освобожден от исполнения своих обязанностей по </w:t>
      </w:r>
      <w:r w:rsidR="003F6257" w:rsidRPr="00E739ED">
        <w:rPr>
          <w:rFonts w:ascii="Times New Roman" w:hAnsi="Times New Roman" w:cs="Times New Roman"/>
          <w:color w:val="000000" w:themeColor="text1"/>
          <w:sz w:val="28"/>
          <w:szCs w:val="28"/>
        </w:rPr>
        <w:t xml:space="preserve">их </w:t>
      </w:r>
      <w:r w:rsidR="000E6A4E" w:rsidRPr="00E739ED">
        <w:rPr>
          <w:rFonts w:ascii="Times New Roman" w:hAnsi="Times New Roman" w:cs="Times New Roman"/>
          <w:color w:val="000000" w:themeColor="text1"/>
          <w:sz w:val="28"/>
          <w:szCs w:val="28"/>
        </w:rPr>
        <w:t>письменному заявлению</w:t>
      </w:r>
      <w:r w:rsidR="00E954A0" w:rsidRPr="00E739ED">
        <w:rPr>
          <w:rFonts w:ascii="Times New Roman" w:hAnsi="Times New Roman" w:cs="Times New Roman"/>
          <w:color w:val="000000" w:themeColor="text1"/>
          <w:sz w:val="28"/>
          <w:szCs w:val="28"/>
        </w:rPr>
        <w:t>.</w:t>
      </w:r>
    </w:p>
    <w:p w:rsidR="00E954A0" w:rsidRPr="00E739ED" w:rsidRDefault="00E954A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C33C4" w:rsidRPr="00E739ED" w:rsidRDefault="003F625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954A0" w:rsidRPr="00E739ED">
        <w:rPr>
          <w:rFonts w:ascii="Times New Roman" w:hAnsi="Times New Roman" w:cs="Times New Roman"/>
          <w:sz w:val="28"/>
          <w:szCs w:val="28"/>
        </w:rPr>
        <w:t>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к установленной законом ответственности.</w:t>
      </w:r>
    </w:p>
    <w:p w:rsidR="00E954A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43</w:t>
      </w:r>
      <w:r w:rsidR="00E954A0"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E954A0" w:rsidRPr="00E739ED">
        <w:rPr>
          <w:rFonts w:ascii="Times New Roman" w:hAnsi="Times New Roman" w:cs="Times New Roman"/>
          <w:b/>
          <w:sz w:val="28"/>
          <w:szCs w:val="28"/>
        </w:rPr>
        <w:t>Прекращение опеки и попечительства</w:t>
      </w:r>
    </w:p>
    <w:p w:rsidR="00E954A0" w:rsidRPr="00E739ED" w:rsidRDefault="00935220"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E954A0" w:rsidRPr="00E739ED">
        <w:rPr>
          <w:rFonts w:ascii="Times New Roman" w:hAnsi="Times New Roman" w:cs="Times New Roman"/>
          <w:sz w:val="28"/>
          <w:szCs w:val="28"/>
        </w:rPr>
        <w:t>Опека и попечительство над совершеннолетними физическими лицами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r w:rsidR="0060377E" w:rsidRPr="00E739ED">
        <w:rPr>
          <w:rFonts w:ascii="Times New Roman" w:hAnsi="Times New Roman" w:cs="Times New Roman"/>
          <w:color w:val="000000" w:themeColor="text1"/>
          <w:sz w:val="28"/>
          <w:szCs w:val="28"/>
        </w:rPr>
        <w:t>.</w:t>
      </w:r>
    </w:p>
    <w:p w:rsidR="00E954A0"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E954A0" w:rsidRPr="00E739ED">
        <w:rPr>
          <w:rFonts w:ascii="Times New Roman" w:hAnsi="Times New Roman" w:cs="Times New Roman"/>
          <w:sz w:val="28"/>
          <w:szCs w:val="28"/>
        </w:rPr>
        <w:t xml:space="preserve">По достижении малолетним подопечным четырнадцати лет опека над ним прекращается, а </w:t>
      </w:r>
      <w:r w:rsidR="001C1010" w:rsidRPr="00E739ED">
        <w:rPr>
          <w:rFonts w:ascii="Times New Roman" w:hAnsi="Times New Roman" w:cs="Times New Roman"/>
          <w:color w:val="000000" w:themeColor="text1"/>
          <w:sz w:val="28"/>
          <w:szCs w:val="28"/>
        </w:rPr>
        <w:t xml:space="preserve">физическое лицо, осуществлявшее </w:t>
      </w:r>
      <w:r w:rsidR="00E954A0" w:rsidRPr="00E739ED">
        <w:rPr>
          <w:rFonts w:ascii="Times New Roman" w:hAnsi="Times New Roman" w:cs="Times New Roman"/>
          <w:sz w:val="28"/>
          <w:szCs w:val="28"/>
        </w:rPr>
        <w:t>обязанности опекуна, становится попечителем несовершеннолетнего без дополнительного решения об этом.</w:t>
      </w:r>
    </w:p>
    <w:p w:rsidR="00A55A37"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954A0" w:rsidRPr="00E739ED">
        <w:rPr>
          <w:rFonts w:ascii="Times New Roman" w:hAnsi="Times New Roman" w:cs="Times New Roman"/>
          <w:sz w:val="28"/>
          <w:szCs w:val="28"/>
        </w:rPr>
        <w:t>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r w:rsidR="00917B96" w:rsidRPr="00E739ED">
        <w:rPr>
          <w:rFonts w:ascii="Times New Roman" w:hAnsi="Times New Roman" w:cs="Times New Roman"/>
          <w:sz w:val="28"/>
          <w:szCs w:val="28"/>
        </w:rPr>
        <w:t xml:space="preserve">часть </w:t>
      </w:r>
      <w:r w:rsidR="008202DA" w:rsidRPr="00E739ED">
        <w:rPr>
          <w:rFonts w:ascii="Times New Roman" w:hAnsi="Times New Roman" w:cs="Times New Roman"/>
          <w:sz w:val="28"/>
          <w:szCs w:val="28"/>
        </w:rPr>
        <w:t>2</w:t>
      </w:r>
      <w:r w:rsidR="00C142E5" w:rsidRPr="00E739ED">
        <w:rPr>
          <w:rFonts w:ascii="Times New Roman" w:hAnsi="Times New Roman" w:cs="Times New Roman"/>
          <w:sz w:val="28"/>
          <w:szCs w:val="28"/>
        </w:rPr>
        <w:t xml:space="preserve"> статьи 24</w:t>
      </w:r>
      <w:r w:rsidR="00917B96" w:rsidRPr="00E739ED">
        <w:rPr>
          <w:rFonts w:ascii="Times New Roman" w:hAnsi="Times New Roman" w:cs="Times New Roman"/>
          <w:sz w:val="28"/>
          <w:szCs w:val="28"/>
        </w:rPr>
        <w:t xml:space="preserve"> и </w:t>
      </w:r>
      <w:r w:rsidR="00562CE7" w:rsidRPr="00E739ED">
        <w:rPr>
          <w:rFonts w:ascii="Times New Roman" w:hAnsi="Times New Roman" w:cs="Times New Roman"/>
          <w:sz w:val="28"/>
          <w:szCs w:val="28"/>
        </w:rPr>
        <w:t>с</w:t>
      </w:r>
      <w:r w:rsidR="00A45EF9" w:rsidRPr="00E739ED">
        <w:rPr>
          <w:rFonts w:ascii="Times New Roman" w:hAnsi="Times New Roman" w:cs="Times New Roman"/>
          <w:sz w:val="28"/>
          <w:szCs w:val="28"/>
        </w:rPr>
        <w:t>татья </w:t>
      </w:r>
      <w:r w:rsidR="00C142E5" w:rsidRPr="00E739ED">
        <w:rPr>
          <w:rFonts w:ascii="Times New Roman" w:hAnsi="Times New Roman" w:cs="Times New Roman"/>
          <w:sz w:val="28"/>
          <w:szCs w:val="28"/>
        </w:rPr>
        <w:t>30</w:t>
      </w:r>
      <w:r w:rsidR="00051C08" w:rsidRPr="00E739ED">
        <w:rPr>
          <w:rFonts w:ascii="Times New Roman" w:hAnsi="Times New Roman" w:cs="Times New Roman"/>
          <w:sz w:val="28"/>
          <w:szCs w:val="28"/>
        </w:rPr>
        <w:t>).</w:t>
      </w:r>
    </w:p>
    <w:p w:rsidR="002965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44</w:t>
      </w:r>
      <w:r w:rsidR="00B60EE3" w:rsidRPr="00E739ED">
        <w:rPr>
          <w:rFonts w:ascii="Times New Roman" w:hAnsi="Times New Roman" w:cs="Times New Roman"/>
          <w:sz w:val="28"/>
          <w:szCs w:val="28"/>
        </w:rPr>
        <w:t>. </w:t>
      </w:r>
      <w:r w:rsidR="002965D9" w:rsidRPr="00E739ED">
        <w:rPr>
          <w:rFonts w:ascii="Times New Roman" w:hAnsi="Times New Roman" w:cs="Times New Roman"/>
          <w:b/>
          <w:sz w:val="28"/>
          <w:szCs w:val="28"/>
        </w:rPr>
        <w:t>Патронаж над совершеннолетними дееспособными физическими лицами</w:t>
      </w:r>
    </w:p>
    <w:p w:rsidR="002965D9" w:rsidRPr="00E739ED" w:rsidRDefault="00EE2795"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1. Над совершеннолетним дееспособным физическим лицом, которое по состоянию здоровья не способно самостоятельно осуществлять и защищать свои права и исполнять свои обязанности, может быть установлен патронаж.</w:t>
      </w:r>
    </w:p>
    <w:p w:rsidR="002965D9" w:rsidRPr="00E739ED" w:rsidRDefault="009352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D1DA9" w:rsidRPr="00E739ED">
        <w:rPr>
          <w:rFonts w:ascii="Times New Roman" w:hAnsi="Times New Roman" w:cs="Times New Roman"/>
          <w:color w:val="000000" w:themeColor="text1"/>
          <w:sz w:val="28"/>
          <w:szCs w:val="28"/>
        </w:rPr>
        <w:t xml:space="preserve">В течение тридцати календарных дней </w:t>
      </w:r>
      <w:r w:rsidR="002965D9" w:rsidRPr="00E739ED">
        <w:rPr>
          <w:rFonts w:ascii="Times New Roman" w:hAnsi="Times New Roman" w:cs="Times New Roman"/>
          <w:sz w:val="28"/>
          <w:szCs w:val="28"/>
        </w:rPr>
        <w:t>со дня выявления совершеннолетнего дееспособного</w:t>
      </w:r>
      <w:r w:rsidR="004E2ACB" w:rsidRPr="00E739ED">
        <w:rPr>
          <w:rFonts w:ascii="Times New Roman" w:hAnsi="Times New Roman" w:cs="Times New Roman"/>
          <w:sz w:val="28"/>
          <w:szCs w:val="28"/>
        </w:rPr>
        <w:t xml:space="preserve"> </w:t>
      </w:r>
      <w:r w:rsidR="00A844CB" w:rsidRPr="00E739ED">
        <w:rPr>
          <w:rFonts w:ascii="Times New Roman" w:hAnsi="Times New Roman" w:cs="Times New Roman"/>
          <w:sz w:val="28"/>
          <w:szCs w:val="28"/>
        </w:rPr>
        <w:t>физического лица, которое</w:t>
      </w:r>
      <w:r w:rsidR="002965D9" w:rsidRPr="00E739ED">
        <w:rPr>
          <w:rFonts w:ascii="Times New Roman" w:hAnsi="Times New Roman" w:cs="Times New Roman"/>
          <w:sz w:val="28"/>
          <w:szCs w:val="28"/>
        </w:rPr>
        <w:t xml:space="preserve">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w:t>
      </w:r>
      <w:r w:rsidR="00113718" w:rsidRPr="00E739ED">
        <w:rPr>
          <w:rFonts w:ascii="Times New Roman" w:hAnsi="Times New Roman" w:cs="Times New Roman"/>
          <w:color w:val="000000" w:themeColor="text1"/>
          <w:sz w:val="28"/>
          <w:szCs w:val="28"/>
        </w:rPr>
        <w:t>Помощник может быть назначен с его письменного согласия, а также с письменного согласия физического лица, над которым устанавливается патронаж</w:t>
      </w:r>
      <w:r w:rsidR="002965D9" w:rsidRPr="00E739ED">
        <w:rPr>
          <w:rFonts w:ascii="Times New Roman" w:hAnsi="Times New Roman" w:cs="Times New Roman"/>
          <w:color w:val="000000" w:themeColor="text1"/>
          <w:sz w:val="28"/>
          <w:szCs w:val="28"/>
        </w:rPr>
        <w:t xml:space="preserve">. </w:t>
      </w:r>
      <w:r w:rsidR="002965D9" w:rsidRPr="00E739ED">
        <w:rPr>
          <w:rFonts w:ascii="Times New Roman" w:hAnsi="Times New Roman" w:cs="Times New Roman"/>
          <w:sz w:val="28"/>
          <w:szCs w:val="28"/>
        </w:rPr>
        <w:t xml:space="preserve">Работник организации, осуществляющей социальное обслуживание совершеннолетнего дееспособного </w:t>
      </w:r>
      <w:r w:rsidR="00F55412" w:rsidRPr="00E739ED">
        <w:rPr>
          <w:rFonts w:ascii="Times New Roman" w:hAnsi="Times New Roman" w:cs="Times New Roman"/>
          <w:sz w:val="28"/>
          <w:szCs w:val="28"/>
        </w:rPr>
        <w:t>физического лиц</w:t>
      </w:r>
      <w:r w:rsidR="002965D9" w:rsidRPr="00E739ED">
        <w:rPr>
          <w:rFonts w:ascii="Times New Roman" w:hAnsi="Times New Roman" w:cs="Times New Roman"/>
          <w:sz w:val="28"/>
          <w:szCs w:val="28"/>
        </w:rPr>
        <w:t>а, нуждающегося в установлении над ним патронажа, не может быть назначен помощником таког</w:t>
      </w:r>
      <w:r w:rsidR="00F55412" w:rsidRPr="00E739ED">
        <w:rPr>
          <w:rFonts w:ascii="Times New Roman" w:hAnsi="Times New Roman" w:cs="Times New Roman"/>
          <w:sz w:val="28"/>
          <w:szCs w:val="28"/>
        </w:rPr>
        <w:t>о физического лиц</w:t>
      </w:r>
      <w:r w:rsidR="002965D9" w:rsidRPr="00E739ED">
        <w:rPr>
          <w:rFonts w:ascii="Times New Roman" w:hAnsi="Times New Roman" w:cs="Times New Roman"/>
          <w:sz w:val="28"/>
          <w:szCs w:val="28"/>
        </w:rPr>
        <w:t>а.</w:t>
      </w:r>
    </w:p>
    <w:p w:rsidR="00113718" w:rsidRPr="00E739ED" w:rsidRDefault="00935220" w:rsidP="00EA1C5F">
      <w:pPr>
        <w:pStyle w:val="ConsPlusNormal"/>
        <w:widowControl/>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2965D9" w:rsidRPr="00E739ED">
        <w:rPr>
          <w:rFonts w:ascii="Times New Roman" w:hAnsi="Times New Roman" w:cs="Times New Roman"/>
          <w:sz w:val="28"/>
          <w:szCs w:val="28"/>
        </w:rPr>
        <w:t xml:space="preserve">Помощник совершеннолетнего дееспособного </w:t>
      </w:r>
      <w:r w:rsidR="00F55412" w:rsidRPr="00E739ED">
        <w:rPr>
          <w:rFonts w:ascii="Times New Roman" w:hAnsi="Times New Roman" w:cs="Times New Roman"/>
          <w:sz w:val="28"/>
          <w:szCs w:val="28"/>
        </w:rPr>
        <w:t>физического лица</w:t>
      </w:r>
      <w:r w:rsidR="00B3103B" w:rsidRPr="00E739ED">
        <w:rPr>
          <w:rFonts w:ascii="Times New Roman" w:hAnsi="Times New Roman" w:cs="Times New Roman"/>
          <w:sz w:val="28"/>
          <w:szCs w:val="28"/>
        </w:rPr>
        <w:t xml:space="preserve"> </w:t>
      </w:r>
      <w:r w:rsidR="002965D9" w:rsidRPr="00E739ED">
        <w:rPr>
          <w:rFonts w:ascii="Times New Roman" w:hAnsi="Times New Roman" w:cs="Times New Roman"/>
          <w:sz w:val="28"/>
          <w:szCs w:val="28"/>
        </w:rPr>
        <w:t>совершает действия в интересах</w:t>
      </w:r>
      <w:r w:rsidR="00B3103B" w:rsidRPr="00E739ED">
        <w:rPr>
          <w:rFonts w:ascii="Times New Roman" w:hAnsi="Times New Roman" w:cs="Times New Roman"/>
          <w:sz w:val="28"/>
          <w:szCs w:val="28"/>
        </w:rPr>
        <w:t xml:space="preserve"> физического лица</w:t>
      </w:r>
      <w:r w:rsidR="002965D9" w:rsidRPr="00E739ED">
        <w:rPr>
          <w:rFonts w:ascii="Times New Roman" w:hAnsi="Times New Roman" w:cs="Times New Roman"/>
          <w:sz w:val="28"/>
          <w:szCs w:val="28"/>
        </w:rPr>
        <w:t>,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r w:rsidR="00113718" w:rsidRPr="00E739ED">
        <w:rPr>
          <w:rFonts w:ascii="Times New Roman" w:hAnsi="Times New Roman" w:cs="Times New Roman"/>
          <w:sz w:val="28"/>
          <w:szCs w:val="28"/>
        </w:rPr>
        <w:t xml:space="preserve"> </w:t>
      </w:r>
    </w:p>
    <w:p w:rsidR="002965D9"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965D9" w:rsidRPr="00E739ED">
        <w:rPr>
          <w:rFonts w:ascii="Times New Roman" w:hAnsi="Times New Roman" w:cs="Times New Roman"/>
          <w:sz w:val="28"/>
          <w:szCs w:val="28"/>
        </w:rPr>
        <w:t xml:space="preserve">Орган опеки и попечительства обязан осуществлять </w:t>
      </w:r>
      <w:r w:rsidR="00FD5589" w:rsidRPr="00E739ED">
        <w:rPr>
          <w:rFonts w:ascii="Times New Roman" w:hAnsi="Times New Roman" w:cs="Times New Roman"/>
          <w:color w:val="000000" w:themeColor="text1"/>
          <w:sz w:val="28"/>
          <w:szCs w:val="28"/>
        </w:rPr>
        <w:t xml:space="preserve">контроль выполнения </w:t>
      </w:r>
      <w:r w:rsidR="002965D9" w:rsidRPr="00E739ED">
        <w:rPr>
          <w:rFonts w:ascii="Times New Roman" w:hAnsi="Times New Roman" w:cs="Times New Roman"/>
          <w:sz w:val="28"/>
          <w:szCs w:val="28"/>
        </w:rPr>
        <w:t xml:space="preserve">помощником совершеннолетнего дееспособного </w:t>
      </w:r>
      <w:r w:rsidR="00B3103B" w:rsidRPr="00E739ED">
        <w:rPr>
          <w:rFonts w:ascii="Times New Roman" w:hAnsi="Times New Roman" w:cs="Times New Roman"/>
          <w:sz w:val="28"/>
          <w:szCs w:val="28"/>
        </w:rPr>
        <w:t xml:space="preserve">физического лица </w:t>
      </w:r>
      <w:r w:rsidR="002965D9" w:rsidRPr="00E739ED">
        <w:rPr>
          <w:rFonts w:ascii="Times New Roman" w:hAnsi="Times New Roman" w:cs="Times New Roman"/>
          <w:sz w:val="28"/>
          <w:szCs w:val="28"/>
        </w:rPr>
        <w:t>своих обязанностей и извеща</w:t>
      </w:r>
      <w:r w:rsidR="0097082C" w:rsidRPr="00E739ED">
        <w:rPr>
          <w:rFonts w:ascii="Times New Roman" w:hAnsi="Times New Roman" w:cs="Times New Roman"/>
          <w:sz w:val="28"/>
          <w:szCs w:val="28"/>
        </w:rPr>
        <w:t>ть находящееся под патронажем физическое лицо</w:t>
      </w:r>
      <w:r w:rsidR="002965D9" w:rsidRPr="00E739ED">
        <w:rPr>
          <w:rFonts w:ascii="Times New Roman" w:hAnsi="Times New Roman" w:cs="Times New Roman"/>
          <w:sz w:val="28"/>
          <w:szCs w:val="28"/>
        </w:rPr>
        <w:t xml:space="preserve"> о нарушениях, допущенных его помощником и являющихся основанием для </w:t>
      </w:r>
      <w:r w:rsidR="002965D9" w:rsidRPr="00E739ED">
        <w:rPr>
          <w:rFonts w:ascii="Times New Roman" w:hAnsi="Times New Roman" w:cs="Times New Roman"/>
          <w:sz w:val="28"/>
          <w:szCs w:val="28"/>
        </w:rPr>
        <w:lastRenderedPageBreak/>
        <w:t>расторжения заключенных между ними договора поручения, договора доверительного управления имуществом или иного договора.</w:t>
      </w:r>
    </w:p>
    <w:p w:rsidR="00AA07EC" w:rsidRPr="00E739ED" w:rsidRDefault="005430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2965D9" w:rsidRPr="00E739ED">
        <w:rPr>
          <w:rFonts w:ascii="Times New Roman" w:hAnsi="Times New Roman" w:cs="Times New Roman"/>
          <w:color w:val="000000" w:themeColor="text1"/>
          <w:sz w:val="28"/>
          <w:szCs w:val="28"/>
        </w:rPr>
        <w:t>Патронаж над совершеннолетним дееспособным</w:t>
      </w:r>
      <w:r w:rsidR="00B3103B" w:rsidRPr="00E739ED">
        <w:rPr>
          <w:rFonts w:ascii="Times New Roman" w:hAnsi="Times New Roman" w:cs="Times New Roman"/>
          <w:color w:val="000000" w:themeColor="text1"/>
          <w:sz w:val="28"/>
          <w:szCs w:val="28"/>
        </w:rPr>
        <w:t xml:space="preserve"> физическим лицом</w:t>
      </w:r>
      <w:r w:rsidR="002965D9" w:rsidRPr="00E739ED">
        <w:rPr>
          <w:rFonts w:ascii="Times New Roman" w:hAnsi="Times New Roman" w:cs="Times New Roman"/>
          <w:color w:val="000000" w:themeColor="text1"/>
          <w:sz w:val="28"/>
          <w:szCs w:val="28"/>
        </w:rPr>
        <w:t xml:space="preserve">, установленный в соответствии с </w:t>
      </w:r>
      <w:r w:rsidR="00B3103B" w:rsidRPr="00E739ED">
        <w:rPr>
          <w:rFonts w:ascii="Times New Roman" w:hAnsi="Times New Roman" w:cs="Times New Roman"/>
          <w:color w:val="000000" w:themeColor="text1"/>
          <w:sz w:val="28"/>
          <w:szCs w:val="28"/>
        </w:rPr>
        <w:t xml:space="preserve">частью </w:t>
      </w:r>
      <w:r w:rsidR="00E35C95" w:rsidRPr="00E739ED">
        <w:rPr>
          <w:rFonts w:ascii="Times New Roman" w:hAnsi="Times New Roman" w:cs="Times New Roman"/>
          <w:color w:val="000000" w:themeColor="text1"/>
          <w:sz w:val="28"/>
          <w:szCs w:val="28"/>
        </w:rPr>
        <w:t>1</w:t>
      </w:r>
      <w:r w:rsidR="00B3103B" w:rsidRPr="00E739ED">
        <w:rPr>
          <w:rFonts w:ascii="Times New Roman" w:hAnsi="Times New Roman" w:cs="Times New Roman"/>
          <w:color w:val="000000" w:themeColor="text1"/>
          <w:sz w:val="28"/>
          <w:szCs w:val="28"/>
        </w:rPr>
        <w:t xml:space="preserve"> </w:t>
      </w:r>
      <w:r w:rsidR="002965D9" w:rsidRPr="00E739ED">
        <w:rPr>
          <w:rFonts w:ascii="Times New Roman" w:hAnsi="Times New Roman" w:cs="Times New Roman"/>
          <w:color w:val="000000" w:themeColor="text1"/>
          <w:sz w:val="28"/>
          <w:szCs w:val="28"/>
        </w:rPr>
        <w:t>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r w:rsidRPr="00E739ED">
        <w:rPr>
          <w:rFonts w:ascii="Times New Roman" w:hAnsi="Times New Roman" w:cs="Times New Roman"/>
          <w:color w:val="000000" w:themeColor="text1"/>
          <w:sz w:val="28"/>
          <w:szCs w:val="28"/>
        </w:rPr>
        <w:t>.</w:t>
      </w:r>
    </w:p>
    <w:p w:rsidR="00B3103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45</w:t>
      </w:r>
      <w:r w:rsidR="00B60EE3" w:rsidRPr="00E739ED">
        <w:rPr>
          <w:rFonts w:ascii="Times New Roman" w:hAnsi="Times New Roman" w:cs="Times New Roman"/>
          <w:sz w:val="28"/>
          <w:szCs w:val="28"/>
        </w:rPr>
        <w:t>. </w:t>
      </w:r>
      <w:r w:rsidR="00B3103B" w:rsidRPr="00E739ED">
        <w:rPr>
          <w:rFonts w:ascii="Times New Roman" w:hAnsi="Times New Roman" w:cs="Times New Roman"/>
          <w:b/>
          <w:sz w:val="28"/>
          <w:szCs w:val="28"/>
        </w:rPr>
        <w:t>Признание физического лица безвестно отсутствующим</w:t>
      </w:r>
    </w:p>
    <w:p w:rsidR="000077A9" w:rsidRPr="00E739ED" w:rsidRDefault="000077A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Физическое лицо может быть по заявлению заинтересованных лиц признано судом безвестно отсутствующим, если в течен</w:t>
      </w:r>
      <w:r w:rsidR="00543071" w:rsidRPr="00E739ED">
        <w:rPr>
          <w:rFonts w:ascii="Times New Roman" w:hAnsi="Times New Roman" w:cs="Times New Roman"/>
          <w:color w:val="000000" w:themeColor="text1"/>
          <w:sz w:val="28"/>
          <w:szCs w:val="28"/>
        </w:rPr>
        <w:t>ие года в месте его жительства</w:t>
      </w:r>
      <w:r w:rsidRPr="00E739ED">
        <w:rPr>
          <w:rFonts w:ascii="Times New Roman" w:hAnsi="Times New Roman" w:cs="Times New Roman"/>
          <w:color w:val="000000" w:themeColor="text1"/>
          <w:sz w:val="28"/>
          <w:szCs w:val="28"/>
        </w:rPr>
        <w:t xml:space="preserve"> нет сведений о месте его пребывания. </w:t>
      </w:r>
    </w:p>
    <w:p w:rsidR="00543071" w:rsidRPr="00E739ED" w:rsidRDefault="000077A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sz w:val="28"/>
          <w:szCs w:val="28"/>
        </w:rPr>
        <w:t> </w:t>
      </w:r>
      <w:r w:rsidR="00B3103B" w:rsidRPr="00E739ED">
        <w:rPr>
          <w:rFonts w:ascii="Times New Roman" w:hAnsi="Times New Roman" w:cs="Times New Roman"/>
          <w:sz w:val="28"/>
          <w:szCs w:val="28"/>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w:t>
      </w:r>
      <w:r w:rsidR="009B664C" w:rsidRPr="00E739ED">
        <w:rPr>
          <w:rFonts w:ascii="Times New Roman" w:hAnsi="Times New Roman" w:cs="Times New Roman"/>
          <w:sz w:val="28"/>
          <w:szCs w:val="28"/>
        </w:rPr>
        <w:t>можности установить этот месяц –</w:t>
      </w:r>
      <w:r w:rsidR="00B3103B" w:rsidRPr="00E739ED">
        <w:rPr>
          <w:rFonts w:ascii="Times New Roman" w:hAnsi="Times New Roman" w:cs="Times New Roman"/>
          <w:sz w:val="28"/>
          <w:szCs w:val="28"/>
        </w:rPr>
        <w:t xml:space="preserve"> первое января следующего</w:t>
      </w:r>
      <w:r w:rsidR="00EA57B3" w:rsidRPr="00E739ED">
        <w:rPr>
          <w:rFonts w:ascii="Times New Roman" w:hAnsi="Times New Roman" w:cs="Times New Roman"/>
          <w:sz w:val="28"/>
          <w:szCs w:val="28"/>
        </w:rPr>
        <w:t xml:space="preserve"> года.</w:t>
      </w:r>
    </w:p>
    <w:p w:rsidR="00A25AD3"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46</w:t>
      </w:r>
      <w:r w:rsidR="00B60EE3" w:rsidRPr="00E739ED">
        <w:rPr>
          <w:rFonts w:ascii="Times New Roman" w:hAnsi="Times New Roman" w:cs="Times New Roman"/>
          <w:sz w:val="28"/>
          <w:szCs w:val="28"/>
        </w:rPr>
        <w:t>. </w:t>
      </w:r>
      <w:r w:rsidR="00543071" w:rsidRPr="00E739ED">
        <w:rPr>
          <w:rFonts w:ascii="Times New Roman" w:hAnsi="Times New Roman" w:cs="Times New Roman"/>
          <w:b/>
          <w:sz w:val="28"/>
          <w:szCs w:val="28"/>
        </w:rPr>
        <w:t>Правовые</w:t>
      </w:r>
      <w:r w:rsidR="00543071" w:rsidRPr="00E739ED">
        <w:rPr>
          <w:rFonts w:ascii="Times New Roman" w:hAnsi="Times New Roman" w:cs="Times New Roman"/>
          <w:sz w:val="28"/>
          <w:szCs w:val="28"/>
        </w:rPr>
        <w:t xml:space="preserve"> </w:t>
      </w:r>
      <w:r w:rsidR="00543071" w:rsidRPr="00E739ED">
        <w:rPr>
          <w:rFonts w:ascii="Times New Roman" w:hAnsi="Times New Roman" w:cs="Times New Roman"/>
          <w:b/>
          <w:sz w:val="28"/>
          <w:szCs w:val="28"/>
        </w:rPr>
        <w:t>п</w:t>
      </w:r>
      <w:r w:rsidR="00A25AD3" w:rsidRPr="00E739ED">
        <w:rPr>
          <w:rFonts w:ascii="Times New Roman" w:hAnsi="Times New Roman" w:cs="Times New Roman"/>
          <w:b/>
          <w:sz w:val="28"/>
          <w:szCs w:val="28"/>
        </w:rPr>
        <w:t>оследствия признания физического лица безвестно отсутствующим</w:t>
      </w:r>
    </w:p>
    <w:p w:rsidR="00A25AD3"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AD3" w:rsidRPr="00E739ED">
        <w:rPr>
          <w:rFonts w:ascii="Times New Roman" w:hAnsi="Times New Roman" w:cs="Times New Roman"/>
          <w:sz w:val="28"/>
          <w:szCs w:val="28"/>
        </w:rPr>
        <w:t xml:space="preserve">Имущество физического лица, признанного безвестно отсутствующим, при необходимости постоянного управления им передается на основании </w:t>
      </w:r>
      <w:r w:rsidR="003C423C" w:rsidRPr="00E739ED">
        <w:rPr>
          <w:rFonts w:ascii="Times New Roman" w:hAnsi="Times New Roman" w:cs="Times New Roman"/>
          <w:color w:val="000000" w:themeColor="text1"/>
          <w:sz w:val="28"/>
          <w:szCs w:val="28"/>
        </w:rPr>
        <w:t xml:space="preserve">решения суда </w:t>
      </w:r>
      <w:r w:rsidR="00A25AD3" w:rsidRPr="00E739ED">
        <w:rPr>
          <w:rFonts w:ascii="Times New Roman" w:hAnsi="Times New Roman" w:cs="Times New Roman"/>
          <w:sz w:val="28"/>
          <w:szCs w:val="28"/>
        </w:rPr>
        <w:t>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A25AD3" w:rsidRPr="00E739ED" w:rsidRDefault="00A25AD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Из этого имущества выдается содержание физическим лицам, которых безвестно отсутствующий обязан содержать, и погашается задолженность </w:t>
      </w:r>
      <w:r w:rsidRPr="00E739ED">
        <w:rPr>
          <w:rFonts w:ascii="Times New Roman" w:hAnsi="Times New Roman" w:cs="Times New Roman"/>
          <w:color w:val="000000" w:themeColor="text1"/>
          <w:sz w:val="28"/>
          <w:szCs w:val="28"/>
        </w:rPr>
        <w:t xml:space="preserve">по </w:t>
      </w:r>
      <w:r w:rsidR="00E14F19" w:rsidRPr="00E739ED">
        <w:rPr>
          <w:rFonts w:ascii="Times New Roman" w:hAnsi="Times New Roman" w:cs="Times New Roman"/>
          <w:color w:val="000000" w:themeColor="text1"/>
          <w:sz w:val="28"/>
          <w:szCs w:val="28"/>
        </w:rPr>
        <w:t>другим</w:t>
      </w:r>
      <w:r w:rsidR="00BF27C9" w:rsidRPr="00E739ED">
        <w:rPr>
          <w:rFonts w:ascii="Times New Roman" w:hAnsi="Times New Roman" w:cs="Times New Roman"/>
          <w:color w:val="000000" w:themeColor="text1"/>
          <w:sz w:val="28"/>
          <w:szCs w:val="28"/>
        </w:rPr>
        <w:t xml:space="preserve"> обязательствам </w:t>
      </w:r>
      <w:r w:rsidRPr="00E739ED">
        <w:rPr>
          <w:rFonts w:ascii="Times New Roman" w:hAnsi="Times New Roman" w:cs="Times New Roman"/>
          <w:sz w:val="28"/>
          <w:szCs w:val="28"/>
        </w:rPr>
        <w:t>безвестно отсутствующего.</w:t>
      </w:r>
    </w:p>
    <w:p w:rsidR="00A25AD3" w:rsidRPr="00E739ED" w:rsidRDefault="005430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AD3" w:rsidRPr="00E739ED">
        <w:rPr>
          <w:rFonts w:ascii="Times New Roman" w:hAnsi="Times New Roman" w:cs="Times New Roman"/>
          <w:sz w:val="28"/>
          <w:szCs w:val="28"/>
        </w:rPr>
        <w:t>Орган опеки и попечительства может и до истечения года со дня получения сведений о месте пребывания отсутствующего физического лица назначить управляющего его имуществом.</w:t>
      </w:r>
    </w:p>
    <w:p w:rsidR="00A25AD3"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w:t>
      </w:r>
      <w:r w:rsidR="00C652F6" w:rsidRPr="00E739ED">
        <w:rPr>
          <w:rFonts w:ascii="Times New Roman" w:hAnsi="Times New Roman" w:cs="Times New Roman"/>
          <w:sz w:val="28"/>
          <w:szCs w:val="28"/>
        </w:rPr>
        <w:t>. </w:t>
      </w:r>
      <w:r w:rsidR="00A25AD3" w:rsidRPr="00E739ED">
        <w:rPr>
          <w:rFonts w:ascii="Times New Roman" w:hAnsi="Times New Roman" w:cs="Times New Roman"/>
          <w:sz w:val="28"/>
          <w:szCs w:val="28"/>
        </w:rPr>
        <w:t>Последствия признания физического лица безвестно отсутствующим, не предусмотренные настоящей статьей, определяются законом.</w:t>
      </w:r>
    </w:p>
    <w:p w:rsidR="00A25AD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47</w:t>
      </w:r>
      <w:r w:rsidR="00A25AD3" w:rsidRPr="00E739ED">
        <w:rPr>
          <w:rFonts w:ascii="Times New Roman" w:hAnsi="Times New Roman" w:cs="Times New Roman"/>
          <w:sz w:val="28"/>
          <w:szCs w:val="28"/>
        </w:rPr>
        <w:t>.</w:t>
      </w:r>
      <w:r w:rsidR="00B60EE3" w:rsidRPr="00E739ED">
        <w:rPr>
          <w:rFonts w:ascii="Times New Roman" w:hAnsi="Times New Roman" w:cs="Times New Roman"/>
          <w:sz w:val="28"/>
          <w:szCs w:val="28"/>
        </w:rPr>
        <w:t> </w:t>
      </w:r>
      <w:r w:rsidR="00A25AD3" w:rsidRPr="00E739ED">
        <w:rPr>
          <w:rFonts w:ascii="Times New Roman" w:hAnsi="Times New Roman" w:cs="Times New Roman"/>
          <w:b/>
          <w:sz w:val="28"/>
          <w:szCs w:val="28"/>
        </w:rPr>
        <w:t xml:space="preserve">Отмена решения </w:t>
      </w:r>
      <w:r w:rsidR="003C423C" w:rsidRPr="00E739ED">
        <w:rPr>
          <w:rFonts w:ascii="Times New Roman" w:hAnsi="Times New Roman" w:cs="Times New Roman"/>
          <w:b/>
          <w:sz w:val="28"/>
          <w:szCs w:val="28"/>
        </w:rPr>
        <w:t xml:space="preserve">суда </w:t>
      </w:r>
      <w:r w:rsidR="00A25AD3" w:rsidRPr="00E739ED">
        <w:rPr>
          <w:rFonts w:ascii="Times New Roman" w:hAnsi="Times New Roman" w:cs="Times New Roman"/>
          <w:b/>
          <w:sz w:val="28"/>
          <w:szCs w:val="28"/>
        </w:rPr>
        <w:t>о признании физического лица безвестно отсутствующим</w:t>
      </w:r>
    </w:p>
    <w:p w:rsidR="00862795" w:rsidRPr="00E739ED" w:rsidRDefault="00A25AD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явки или обнаружения места пребывания физического лица, признанного безвестно отсутствующим, </w:t>
      </w:r>
      <w:r w:rsidR="00BE2339" w:rsidRPr="00E739ED">
        <w:rPr>
          <w:rFonts w:ascii="Times New Roman" w:hAnsi="Times New Roman" w:cs="Times New Roman"/>
          <w:color w:val="000000" w:themeColor="text1"/>
          <w:sz w:val="28"/>
          <w:szCs w:val="28"/>
        </w:rPr>
        <w:t xml:space="preserve">суд </w:t>
      </w:r>
      <w:r w:rsidRPr="00E739ED">
        <w:rPr>
          <w:rFonts w:ascii="Times New Roman" w:hAnsi="Times New Roman" w:cs="Times New Roman"/>
          <w:sz w:val="28"/>
          <w:szCs w:val="28"/>
        </w:rPr>
        <w:t xml:space="preserve">отменяет решение о признании его безвестно отсутствующим. На основании </w:t>
      </w:r>
      <w:r w:rsidR="00F6129D" w:rsidRPr="00E739ED">
        <w:rPr>
          <w:rFonts w:ascii="Times New Roman" w:hAnsi="Times New Roman" w:cs="Times New Roman"/>
          <w:color w:val="000000" w:themeColor="text1"/>
          <w:sz w:val="28"/>
          <w:szCs w:val="28"/>
        </w:rPr>
        <w:t>решения</w:t>
      </w:r>
      <w:r w:rsidR="003C423C"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FF0000"/>
          <w:sz w:val="28"/>
          <w:szCs w:val="28"/>
        </w:rPr>
        <w:t xml:space="preserve"> </w:t>
      </w:r>
      <w:r w:rsidRPr="00E739ED">
        <w:rPr>
          <w:rFonts w:ascii="Times New Roman" w:hAnsi="Times New Roman" w:cs="Times New Roman"/>
          <w:sz w:val="28"/>
          <w:szCs w:val="28"/>
        </w:rPr>
        <w:t>отменяется управление имуществом этого физического лица.</w:t>
      </w:r>
    </w:p>
    <w:p w:rsidR="00A25AD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48</w:t>
      </w:r>
      <w:r w:rsidR="00B60EE3" w:rsidRPr="00E739ED">
        <w:rPr>
          <w:rFonts w:ascii="Times New Roman" w:hAnsi="Times New Roman" w:cs="Times New Roman"/>
          <w:sz w:val="28"/>
          <w:szCs w:val="28"/>
        </w:rPr>
        <w:t>. </w:t>
      </w:r>
      <w:r w:rsidR="00A25AD3" w:rsidRPr="00E739ED">
        <w:rPr>
          <w:rFonts w:ascii="Times New Roman" w:hAnsi="Times New Roman" w:cs="Times New Roman"/>
          <w:b/>
          <w:sz w:val="28"/>
          <w:szCs w:val="28"/>
        </w:rPr>
        <w:t xml:space="preserve">Объявление </w:t>
      </w:r>
      <w:r w:rsidR="00025A30" w:rsidRPr="00E739ED">
        <w:rPr>
          <w:rFonts w:ascii="Times New Roman" w:hAnsi="Times New Roman" w:cs="Times New Roman"/>
          <w:b/>
          <w:sz w:val="28"/>
          <w:szCs w:val="28"/>
        </w:rPr>
        <w:t xml:space="preserve">физического лица </w:t>
      </w:r>
      <w:r w:rsidR="00A25AD3" w:rsidRPr="00E739ED">
        <w:rPr>
          <w:rFonts w:ascii="Times New Roman" w:hAnsi="Times New Roman" w:cs="Times New Roman"/>
          <w:b/>
          <w:sz w:val="28"/>
          <w:szCs w:val="28"/>
        </w:rPr>
        <w:t>умершим</w:t>
      </w:r>
    </w:p>
    <w:p w:rsidR="00A25AD3" w:rsidRPr="00E739ED" w:rsidRDefault="005D28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104B26" w:rsidRPr="00E739ED">
        <w:rPr>
          <w:rFonts w:ascii="Times New Roman" w:hAnsi="Times New Roman" w:cs="Times New Roman"/>
          <w:color w:val="000000" w:themeColor="text1"/>
          <w:sz w:val="28"/>
          <w:szCs w:val="28"/>
        </w:rPr>
        <w:t>Физическое лицо может быть объявлено судом умерши</w:t>
      </w:r>
      <w:r w:rsidRPr="00E739ED">
        <w:rPr>
          <w:rFonts w:ascii="Times New Roman" w:hAnsi="Times New Roman" w:cs="Times New Roman"/>
          <w:color w:val="000000" w:themeColor="text1"/>
          <w:sz w:val="28"/>
          <w:szCs w:val="28"/>
        </w:rPr>
        <w:t>м, если в месте его жительства</w:t>
      </w:r>
      <w:r w:rsidR="00104B26" w:rsidRPr="00E739ED">
        <w:rPr>
          <w:rFonts w:ascii="Times New Roman" w:hAnsi="Times New Roman" w:cs="Times New Roman"/>
          <w:color w:val="000000" w:themeColor="text1"/>
          <w:sz w:val="28"/>
          <w:szCs w:val="28"/>
        </w:rPr>
        <w:t xml:space="preserve"> нет сведений о месте его пребывания в течение </w:t>
      </w:r>
      <w:r w:rsidR="003C423C" w:rsidRPr="00E739ED">
        <w:rPr>
          <w:rFonts w:ascii="Times New Roman" w:hAnsi="Times New Roman" w:cs="Times New Roman"/>
          <w:color w:val="000000" w:themeColor="text1"/>
          <w:sz w:val="28"/>
          <w:szCs w:val="28"/>
        </w:rPr>
        <w:t xml:space="preserve">пяти </w:t>
      </w:r>
      <w:r w:rsidR="00104B26" w:rsidRPr="00E739ED">
        <w:rPr>
          <w:rFonts w:ascii="Times New Roman" w:hAnsi="Times New Roman" w:cs="Times New Roman"/>
          <w:color w:val="000000" w:themeColor="text1"/>
          <w:sz w:val="28"/>
          <w:szCs w:val="28"/>
        </w:rPr>
        <w:t>лет, а если оно пропало без вести при обстоятельствах, угрожавших смертью или дающих основание предполагать его гибель от определе</w:t>
      </w:r>
      <w:r w:rsidRPr="00E739ED">
        <w:rPr>
          <w:rFonts w:ascii="Times New Roman" w:hAnsi="Times New Roman" w:cs="Times New Roman"/>
          <w:color w:val="000000" w:themeColor="text1"/>
          <w:sz w:val="28"/>
          <w:szCs w:val="28"/>
        </w:rPr>
        <w:t xml:space="preserve">нного несчастного случая, </w:t>
      </w:r>
      <w:r w:rsidR="00992A79" w:rsidRPr="00E739ED">
        <w:rPr>
          <w:rFonts w:ascii="Times New Roman" w:hAnsi="Times New Roman" w:cs="Times New Roman"/>
          <w:color w:val="000000" w:themeColor="text1"/>
          <w:sz w:val="28"/>
          <w:szCs w:val="28"/>
        </w:rPr>
        <w:t>–</w:t>
      </w:r>
      <w:r w:rsidR="00104B26" w:rsidRPr="00E739ED">
        <w:rPr>
          <w:rFonts w:ascii="Times New Roman" w:hAnsi="Times New Roman" w:cs="Times New Roman"/>
          <w:color w:val="000000" w:themeColor="text1"/>
          <w:sz w:val="28"/>
          <w:szCs w:val="28"/>
        </w:rPr>
        <w:t xml:space="preserve"> в течение шести месяцев</w:t>
      </w:r>
      <w:r w:rsidR="00A25AD3" w:rsidRPr="00E739ED">
        <w:rPr>
          <w:rFonts w:ascii="Times New Roman" w:hAnsi="Times New Roman" w:cs="Times New Roman"/>
          <w:color w:val="000000" w:themeColor="text1"/>
          <w:sz w:val="28"/>
          <w:szCs w:val="28"/>
        </w:rPr>
        <w:t>.</w:t>
      </w:r>
    </w:p>
    <w:p w:rsidR="00A25AD3"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25A30" w:rsidRPr="00E739ED">
        <w:rPr>
          <w:rFonts w:ascii="Times New Roman" w:hAnsi="Times New Roman" w:cs="Times New Roman"/>
          <w:sz w:val="28"/>
          <w:szCs w:val="28"/>
        </w:rPr>
        <w:t>Военнослужащий или иное физическое лицо, пропавшее</w:t>
      </w:r>
      <w:r w:rsidR="00A25AD3" w:rsidRPr="00E739ED">
        <w:rPr>
          <w:rFonts w:ascii="Times New Roman" w:hAnsi="Times New Roman" w:cs="Times New Roman"/>
          <w:sz w:val="28"/>
          <w:szCs w:val="28"/>
        </w:rPr>
        <w:t xml:space="preserve"> без вести в связи с военными действиями, может быть объявлен</w:t>
      </w:r>
      <w:r w:rsidR="00025A30" w:rsidRPr="00E739ED">
        <w:rPr>
          <w:rFonts w:ascii="Times New Roman" w:hAnsi="Times New Roman" w:cs="Times New Roman"/>
          <w:sz w:val="28"/>
          <w:szCs w:val="28"/>
        </w:rPr>
        <w:t>о</w:t>
      </w:r>
      <w:r w:rsidR="00A25AD3" w:rsidRPr="00E739ED">
        <w:rPr>
          <w:rFonts w:ascii="Times New Roman" w:hAnsi="Times New Roman" w:cs="Times New Roman"/>
          <w:sz w:val="28"/>
          <w:szCs w:val="28"/>
        </w:rPr>
        <w:t xml:space="preserve"> судом умершим не ранее чем по истечении двух лет со дня окончания военных действий.</w:t>
      </w:r>
    </w:p>
    <w:p w:rsidR="00B07A99" w:rsidRPr="00E739ED" w:rsidRDefault="003C42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Днем смерти физического лица, объявленного умершим, считается день вступления в законную силу решения суда об объявлении его умершим. В случае объявления умершим физического лица,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физического лица день его предполагаемой гибели и указать момент его предполагаемой гибели.</w:t>
      </w:r>
    </w:p>
    <w:p w:rsidR="00025A3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49</w:t>
      </w:r>
      <w:r w:rsidR="00B60EE3" w:rsidRPr="00E739ED">
        <w:rPr>
          <w:rFonts w:ascii="Times New Roman" w:hAnsi="Times New Roman" w:cs="Times New Roman"/>
          <w:sz w:val="28"/>
          <w:szCs w:val="28"/>
        </w:rPr>
        <w:t>. </w:t>
      </w:r>
      <w:r w:rsidR="005D2873" w:rsidRPr="00E739ED">
        <w:rPr>
          <w:rFonts w:ascii="Times New Roman" w:hAnsi="Times New Roman" w:cs="Times New Roman"/>
          <w:b/>
          <w:sz w:val="28"/>
          <w:szCs w:val="28"/>
        </w:rPr>
        <w:t>Правовые</w:t>
      </w:r>
      <w:r w:rsidR="005D2873" w:rsidRPr="00E739ED">
        <w:rPr>
          <w:rFonts w:ascii="Times New Roman" w:hAnsi="Times New Roman" w:cs="Times New Roman"/>
          <w:sz w:val="28"/>
          <w:szCs w:val="28"/>
        </w:rPr>
        <w:t xml:space="preserve"> </w:t>
      </w:r>
      <w:r w:rsidR="005D2873" w:rsidRPr="00E739ED">
        <w:rPr>
          <w:rFonts w:ascii="Times New Roman" w:hAnsi="Times New Roman" w:cs="Times New Roman"/>
          <w:b/>
          <w:sz w:val="28"/>
          <w:szCs w:val="28"/>
        </w:rPr>
        <w:t>п</w:t>
      </w:r>
      <w:r w:rsidR="00025A30" w:rsidRPr="00E739ED">
        <w:rPr>
          <w:rFonts w:ascii="Times New Roman" w:hAnsi="Times New Roman" w:cs="Times New Roman"/>
          <w:b/>
          <w:sz w:val="28"/>
          <w:szCs w:val="28"/>
        </w:rPr>
        <w:t>оследствия явки физического лица, объявленного умершим</w:t>
      </w:r>
    </w:p>
    <w:p w:rsidR="00025A30" w:rsidRPr="00E739ED" w:rsidRDefault="005D28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5A30" w:rsidRPr="00E739ED">
        <w:rPr>
          <w:rFonts w:ascii="Times New Roman" w:hAnsi="Times New Roman" w:cs="Times New Roman"/>
          <w:sz w:val="28"/>
          <w:szCs w:val="28"/>
        </w:rPr>
        <w:t>В случае явки или обнаружения места пребывания физического лица, объявленного умершим, суд отменяет решение об объявлении его умершим.</w:t>
      </w:r>
    </w:p>
    <w:p w:rsidR="00025A30"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5A30" w:rsidRPr="00E739ED">
        <w:rPr>
          <w:rFonts w:ascii="Times New Roman" w:hAnsi="Times New Roman" w:cs="Times New Roman"/>
          <w:sz w:val="28"/>
          <w:szCs w:val="28"/>
        </w:rPr>
        <w:t xml:space="preserve">Независимо от времени своей явки физическое лицо может потребовать от любого лица возврата сохранившегося имущества, которое </w:t>
      </w:r>
      <w:r w:rsidR="00025A30" w:rsidRPr="00E739ED">
        <w:rPr>
          <w:rFonts w:ascii="Times New Roman" w:hAnsi="Times New Roman" w:cs="Times New Roman"/>
          <w:sz w:val="28"/>
          <w:szCs w:val="28"/>
        </w:rPr>
        <w:lastRenderedPageBreak/>
        <w:t xml:space="preserve">безвозмездно перешло к этому лицу после объявления физического лица умершим, за исключением случаев, предусмотренных частью </w:t>
      </w:r>
      <w:r w:rsidR="00F213F1" w:rsidRPr="00E739ED">
        <w:rPr>
          <w:rFonts w:ascii="Times New Roman" w:hAnsi="Times New Roman" w:cs="Times New Roman"/>
          <w:sz w:val="28"/>
          <w:szCs w:val="28"/>
        </w:rPr>
        <w:t>3</w:t>
      </w:r>
      <w:r w:rsidR="00025A30" w:rsidRPr="00E739ED">
        <w:rPr>
          <w:rFonts w:ascii="Times New Roman" w:hAnsi="Times New Roman" w:cs="Times New Roman"/>
          <w:sz w:val="28"/>
          <w:szCs w:val="28"/>
        </w:rPr>
        <w:t xml:space="preserve"> статьи </w:t>
      </w:r>
      <w:r w:rsidR="001A69F8" w:rsidRPr="00E739ED">
        <w:rPr>
          <w:rFonts w:ascii="Times New Roman" w:hAnsi="Times New Roman" w:cs="Times New Roman"/>
          <w:sz w:val="28"/>
          <w:szCs w:val="28"/>
        </w:rPr>
        <w:t>361</w:t>
      </w:r>
      <w:r w:rsidR="00025A30" w:rsidRPr="00E739ED">
        <w:rPr>
          <w:rFonts w:ascii="Times New Roman" w:hAnsi="Times New Roman" w:cs="Times New Roman"/>
          <w:sz w:val="28"/>
          <w:szCs w:val="28"/>
        </w:rPr>
        <w:t xml:space="preserve"> настоящего Кодекса.</w:t>
      </w:r>
    </w:p>
    <w:p w:rsidR="00025A30" w:rsidRPr="00E739ED" w:rsidRDefault="00025A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Лица, к которым имущество</w:t>
      </w:r>
      <w:r w:rsidR="00ED650F" w:rsidRPr="00E739ED">
        <w:rPr>
          <w:rFonts w:ascii="Times New Roman" w:hAnsi="Times New Roman" w:cs="Times New Roman"/>
          <w:sz w:val="28"/>
          <w:szCs w:val="28"/>
        </w:rPr>
        <w:t xml:space="preserve"> физического лица</w:t>
      </w:r>
      <w:r w:rsidRPr="00E739ED">
        <w:rPr>
          <w:rFonts w:ascii="Times New Roman" w:hAnsi="Times New Roman" w:cs="Times New Roman"/>
          <w:sz w:val="28"/>
          <w:szCs w:val="28"/>
        </w:rPr>
        <w:t>, объявленного умершим, перешло по возмездным сделкам, обязаны возвратить ему это имущество, если доказано, что, приобретая имущество, они знали, что</w:t>
      </w:r>
      <w:r w:rsidR="00ED650F" w:rsidRPr="00E739ED">
        <w:rPr>
          <w:rFonts w:ascii="Times New Roman" w:hAnsi="Times New Roman" w:cs="Times New Roman"/>
          <w:sz w:val="28"/>
          <w:szCs w:val="28"/>
        </w:rPr>
        <w:t xml:space="preserve"> физическое лицо, объявленное</w:t>
      </w:r>
      <w:r w:rsidRPr="00E739ED">
        <w:rPr>
          <w:rFonts w:ascii="Times New Roman" w:hAnsi="Times New Roman" w:cs="Times New Roman"/>
          <w:sz w:val="28"/>
          <w:szCs w:val="28"/>
        </w:rPr>
        <w:t xml:space="preserve"> умершим, находится в живых. При невозможности возврата такого имущества в натуре возмещается его стоимость.</w:t>
      </w:r>
    </w:p>
    <w:p w:rsidR="00ED650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50</w:t>
      </w:r>
      <w:r w:rsidR="00B60EE3" w:rsidRPr="00E739ED">
        <w:rPr>
          <w:rFonts w:ascii="Times New Roman" w:hAnsi="Times New Roman" w:cs="Times New Roman"/>
          <w:sz w:val="28"/>
          <w:szCs w:val="28"/>
        </w:rPr>
        <w:t>. </w:t>
      </w:r>
      <w:r w:rsidR="00371805" w:rsidRPr="00E739ED">
        <w:rPr>
          <w:rFonts w:ascii="Times New Roman" w:hAnsi="Times New Roman" w:cs="Times New Roman"/>
          <w:b/>
          <w:sz w:val="28"/>
          <w:szCs w:val="28"/>
        </w:rPr>
        <w:t>Государственная регистрация актов гражданского состояния</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D650F" w:rsidRPr="00E739ED">
        <w:rPr>
          <w:rFonts w:ascii="Times New Roman" w:hAnsi="Times New Roman" w:cs="Times New Roman"/>
          <w:sz w:val="28"/>
          <w:szCs w:val="28"/>
        </w:rPr>
        <w:t>Государственной регистрации подлежат следующие акты гражданского состояния:</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423C" w:rsidRPr="00E739ED">
        <w:rPr>
          <w:rFonts w:ascii="Times New Roman" w:hAnsi="Times New Roman" w:cs="Times New Roman"/>
          <w:sz w:val="28"/>
          <w:szCs w:val="28"/>
        </w:rPr>
        <w:t>рождение</w:t>
      </w:r>
      <w:r w:rsidR="00ED650F" w:rsidRPr="00E739ED">
        <w:rPr>
          <w:rFonts w:ascii="Times New Roman" w:hAnsi="Times New Roman" w:cs="Times New Roman"/>
          <w:sz w:val="28"/>
          <w:szCs w:val="28"/>
        </w:rPr>
        <w:t>;</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D650F" w:rsidRPr="00E739ED">
        <w:rPr>
          <w:rFonts w:ascii="Times New Roman" w:hAnsi="Times New Roman" w:cs="Times New Roman"/>
          <w:sz w:val="28"/>
          <w:szCs w:val="28"/>
        </w:rPr>
        <w:t>заключение брака;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D650F" w:rsidRPr="00E739ED">
        <w:rPr>
          <w:rFonts w:ascii="Times New Roman" w:hAnsi="Times New Roman" w:cs="Times New Roman"/>
          <w:sz w:val="28"/>
          <w:szCs w:val="28"/>
        </w:rPr>
        <w:t>расторжение брака;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D650F" w:rsidRPr="00E739ED">
        <w:rPr>
          <w:rFonts w:ascii="Times New Roman" w:hAnsi="Times New Roman" w:cs="Times New Roman"/>
          <w:sz w:val="28"/>
          <w:szCs w:val="28"/>
        </w:rPr>
        <w:t>усыновление (удочерение);</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D650F" w:rsidRPr="00E739ED">
        <w:rPr>
          <w:rFonts w:ascii="Times New Roman" w:hAnsi="Times New Roman" w:cs="Times New Roman"/>
          <w:sz w:val="28"/>
          <w:szCs w:val="28"/>
        </w:rPr>
        <w:t>установление отцовства;</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ED650F" w:rsidRPr="00E739ED">
        <w:rPr>
          <w:rFonts w:ascii="Times New Roman" w:hAnsi="Times New Roman" w:cs="Times New Roman"/>
          <w:sz w:val="28"/>
          <w:szCs w:val="28"/>
        </w:rPr>
        <w:t>перемена имени;</w:t>
      </w:r>
    </w:p>
    <w:p w:rsidR="00ED650F" w:rsidRPr="00E739ED" w:rsidRDefault="00AD1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ED650F" w:rsidRPr="00E739ED">
        <w:rPr>
          <w:rFonts w:ascii="Times New Roman" w:hAnsi="Times New Roman" w:cs="Times New Roman"/>
          <w:sz w:val="28"/>
          <w:szCs w:val="28"/>
        </w:rPr>
        <w:t xml:space="preserve">смерть </w:t>
      </w:r>
      <w:r w:rsidR="00BB71BE" w:rsidRPr="00E739ED">
        <w:rPr>
          <w:rFonts w:ascii="Times New Roman" w:hAnsi="Times New Roman" w:cs="Times New Roman"/>
          <w:color w:val="000000" w:themeColor="text1"/>
          <w:sz w:val="28"/>
          <w:szCs w:val="28"/>
        </w:rPr>
        <w:t>физического лица</w:t>
      </w:r>
      <w:r w:rsidR="00ED650F" w:rsidRPr="00E739ED">
        <w:rPr>
          <w:rFonts w:ascii="Times New Roman" w:hAnsi="Times New Roman" w:cs="Times New Roman"/>
          <w:sz w:val="28"/>
          <w:szCs w:val="28"/>
        </w:rPr>
        <w:t>.</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AD1007" w:rsidRPr="00E739ED">
        <w:rPr>
          <w:rFonts w:ascii="Times New Roman" w:hAnsi="Times New Roman" w:cs="Times New Roman"/>
          <w:sz w:val="28"/>
          <w:szCs w:val="28"/>
        </w:rPr>
        <w:t>. Государственная р</w:t>
      </w:r>
      <w:r w:rsidR="00ED650F" w:rsidRPr="00E739ED">
        <w:rPr>
          <w:rFonts w:ascii="Times New Roman" w:hAnsi="Times New Roman" w:cs="Times New Roman"/>
          <w:sz w:val="28"/>
          <w:szCs w:val="28"/>
        </w:rPr>
        <w:t>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физических лицам свидетельств на основании этих записей.</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AD1007" w:rsidRPr="00E739ED">
        <w:rPr>
          <w:rFonts w:ascii="Times New Roman" w:hAnsi="Times New Roman" w:cs="Times New Roman"/>
          <w:sz w:val="28"/>
          <w:szCs w:val="28"/>
        </w:rPr>
        <w:t>. </w:t>
      </w:r>
      <w:r w:rsidR="00ED650F" w:rsidRPr="00E739ED">
        <w:rPr>
          <w:rFonts w:ascii="Times New Roman" w:hAnsi="Times New Roman" w:cs="Times New Roman"/>
          <w:sz w:val="28"/>
          <w:szCs w:val="28"/>
        </w:rPr>
        <w:t>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D650F" w:rsidRPr="00E739ED" w:rsidRDefault="00ED650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При наличии спора </w:t>
      </w:r>
      <w:r w:rsidR="00AD1007" w:rsidRPr="00E739ED">
        <w:rPr>
          <w:rFonts w:ascii="Times New Roman" w:hAnsi="Times New Roman" w:cs="Times New Roman"/>
          <w:sz w:val="28"/>
          <w:szCs w:val="28"/>
        </w:rPr>
        <w:t>между заинтересованными лицами или</w:t>
      </w:r>
      <w:r w:rsidRPr="00E739ED">
        <w:rPr>
          <w:rFonts w:ascii="Times New Roman" w:hAnsi="Times New Roman" w:cs="Times New Roman"/>
          <w:sz w:val="28"/>
          <w:szCs w:val="28"/>
        </w:rPr>
        <w:t xml:space="preserve"> отказе органа записи актов гражданского состояния в исправлении или изменении записи спор разрешается судом.</w:t>
      </w:r>
    </w:p>
    <w:p w:rsidR="00ED650F" w:rsidRPr="00E739ED" w:rsidRDefault="00ED650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Аннулирование и восстановление записей актов гражданского состояния производятся органом записи актов гражданского состояния на основании</w:t>
      </w:r>
      <w:r w:rsidR="00AF1C1C" w:rsidRPr="00E739ED">
        <w:rPr>
          <w:rFonts w:ascii="Times New Roman" w:hAnsi="Times New Roman" w:cs="Times New Roman"/>
          <w:color w:val="000000" w:themeColor="text1"/>
          <w:sz w:val="28"/>
          <w:szCs w:val="28"/>
        </w:rPr>
        <w:t xml:space="preserve"> решения суда</w:t>
      </w:r>
      <w:r w:rsidRPr="00E739ED">
        <w:rPr>
          <w:rFonts w:ascii="Times New Roman" w:hAnsi="Times New Roman" w:cs="Times New Roman"/>
          <w:color w:val="000000" w:themeColor="text1"/>
          <w:sz w:val="28"/>
          <w:szCs w:val="28"/>
        </w:rPr>
        <w:t>.</w:t>
      </w:r>
    </w:p>
    <w:p w:rsidR="00ED650F"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AD1007" w:rsidRPr="00E739ED">
        <w:rPr>
          <w:rFonts w:ascii="Times New Roman" w:hAnsi="Times New Roman" w:cs="Times New Roman"/>
          <w:sz w:val="28"/>
          <w:szCs w:val="28"/>
        </w:rPr>
        <w:t>. </w:t>
      </w:r>
      <w:r w:rsidR="00ED650F" w:rsidRPr="00E739ED">
        <w:rPr>
          <w:rFonts w:ascii="Times New Roman" w:hAnsi="Times New Roman" w:cs="Times New Roman"/>
          <w:sz w:val="28"/>
          <w:szCs w:val="28"/>
        </w:rPr>
        <w:t xml:space="preserve">Органы, осуществляющие </w:t>
      </w:r>
      <w:r w:rsidR="00AD1007" w:rsidRPr="00E739ED">
        <w:rPr>
          <w:rFonts w:ascii="Times New Roman" w:hAnsi="Times New Roman" w:cs="Times New Roman"/>
          <w:sz w:val="28"/>
          <w:szCs w:val="28"/>
        </w:rPr>
        <w:t xml:space="preserve">государственную </w:t>
      </w:r>
      <w:r w:rsidR="00ED650F" w:rsidRPr="00E739ED">
        <w:rPr>
          <w:rFonts w:ascii="Times New Roman" w:hAnsi="Times New Roman" w:cs="Times New Roman"/>
          <w:sz w:val="28"/>
          <w:szCs w:val="28"/>
        </w:rPr>
        <w:t>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B60EE3" w:rsidRPr="00E739ED">
        <w:rPr>
          <w:rFonts w:ascii="Times New Roman" w:hAnsi="Times New Roman" w:cs="Times New Roman"/>
          <w:sz w:val="28"/>
          <w:szCs w:val="28"/>
        </w:rPr>
        <w:t>4. </w:t>
      </w:r>
      <w:r w:rsidR="00371805" w:rsidRPr="00E739ED">
        <w:rPr>
          <w:rFonts w:ascii="Times New Roman" w:hAnsi="Times New Roman" w:cs="Times New Roman"/>
          <w:b/>
          <w:sz w:val="28"/>
          <w:szCs w:val="28"/>
        </w:rPr>
        <w:t>Юридические лица</w:t>
      </w:r>
    </w:p>
    <w:p w:rsidR="00371805"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B60EE3" w:rsidRPr="00E739ED">
        <w:rPr>
          <w:rFonts w:ascii="Times New Roman" w:hAnsi="Times New Roman" w:cs="Times New Roman"/>
          <w:sz w:val="28"/>
          <w:szCs w:val="28"/>
        </w:rPr>
        <w:t>1. </w:t>
      </w:r>
      <w:r w:rsidR="00371805" w:rsidRPr="00E739ED">
        <w:rPr>
          <w:rFonts w:ascii="Times New Roman" w:hAnsi="Times New Roman" w:cs="Times New Roman"/>
          <w:b/>
          <w:sz w:val="28"/>
          <w:szCs w:val="28"/>
        </w:rPr>
        <w:t>Основные положения</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51</w:t>
      </w:r>
      <w:r w:rsidR="00B60EE3" w:rsidRPr="00E739ED">
        <w:rPr>
          <w:rFonts w:ascii="Times New Roman" w:hAnsi="Times New Roman" w:cs="Times New Roman"/>
          <w:sz w:val="28"/>
          <w:szCs w:val="28"/>
        </w:rPr>
        <w:t>. </w:t>
      </w:r>
      <w:r w:rsidR="00371805" w:rsidRPr="00E739ED">
        <w:rPr>
          <w:rFonts w:ascii="Times New Roman" w:hAnsi="Times New Roman" w:cs="Times New Roman"/>
          <w:b/>
          <w:sz w:val="28"/>
          <w:szCs w:val="28"/>
        </w:rPr>
        <w:t>Понятие юридического лица</w:t>
      </w:r>
    </w:p>
    <w:p w:rsidR="00371805" w:rsidRPr="00E739ED" w:rsidRDefault="00AB761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1805" w:rsidRPr="00E739ED">
        <w:rPr>
          <w:rFonts w:ascii="Times New Roman" w:hAnsi="Times New Roman" w:cs="Times New Roman"/>
          <w:color w:val="000000" w:themeColor="text1"/>
          <w:sz w:val="28"/>
          <w:szCs w:val="28"/>
        </w:rPr>
        <w:t xml:space="preserve">Юридическим лицом признается </w:t>
      </w:r>
      <w:r w:rsidR="00BD63E9" w:rsidRPr="00E739ED">
        <w:rPr>
          <w:rFonts w:ascii="Times New Roman" w:hAnsi="Times New Roman" w:cs="Times New Roman"/>
          <w:color w:val="000000" w:themeColor="text1"/>
          <w:sz w:val="28"/>
          <w:szCs w:val="28"/>
        </w:rPr>
        <w:t>организация</w:t>
      </w:r>
      <w:r w:rsidRPr="00E739ED">
        <w:rPr>
          <w:rStyle w:val="w"/>
          <w:rFonts w:ascii="Times New Roman" w:hAnsi="Times New Roman"/>
          <w:color w:val="000000" w:themeColor="text1"/>
          <w:sz w:val="28"/>
          <w:szCs w:val="28"/>
        </w:rPr>
        <w:t>,</w:t>
      </w:r>
      <w:r w:rsidR="00371805" w:rsidRPr="00E739ED">
        <w:rPr>
          <w:rFonts w:ascii="Times New Roman" w:hAnsi="Times New Roman" w:cs="Times New Roman"/>
          <w:color w:val="000000" w:themeColor="text1"/>
          <w:sz w:val="28"/>
          <w:szCs w:val="28"/>
        </w:rPr>
        <w:t xml:space="preserve"> котор</w:t>
      </w:r>
      <w:r w:rsidR="00F9314E" w:rsidRPr="00E739ED">
        <w:rPr>
          <w:rFonts w:ascii="Times New Roman" w:hAnsi="Times New Roman" w:cs="Times New Roman"/>
          <w:color w:val="000000" w:themeColor="text1"/>
          <w:sz w:val="28"/>
          <w:szCs w:val="28"/>
        </w:rPr>
        <w:t>ая</w:t>
      </w:r>
      <w:r w:rsidR="00371805" w:rsidRPr="00E739ED">
        <w:rPr>
          <w:rFonts w:ascii="Times New Roman" w:hAnsi="Times New Roman" w:cs="Times New Roman"/>
          <w:color w:val="000000" w:themeColor="text1"/>
          <w:sz w:val="28"/>
          <w:szCs w:val="28"/>
        </w:rPr>
        <w:t xml:space="preserve">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71805" w:rsidRPr="00E739ED" w:rsidRDefault="00AB76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71805" w:rsidRPr="00E739ED">
        <w:rPr>
          <w:rFonts w:ascii="Times New Roman" w:hAnsi="Times New Roman" w:cs="Times New Roman"/>
          <w:sz w:val="28"/>
          <w:szCs w:val="28"/>
        </w:rPr>
        <w:t xml:space="preserve">Юридическое лицо </w:t>
      </w:r>
      <w:r w:rsidR="000E59DB" w:rsidRPr="00E739ED">
        <w:rPr>
          <w:rFonts w:ascii="Times New Roman" w:hAnsi="Times New Roman" w:cs="Times New Roman"/>
          <w:sz w:val="28"/>
          <w:szCs w:val="28"/>
        </w:rPr>
        <w:t>должно быть зарегистрировано в Е</w:t>
      </w:r>
      <w:r w:rsidR="00371805" w:rsidRPr="00E739ED">
        <w:rPr>
          <w:rFonts w:ascii="Times New Roman" w:hAnsi="Times New Roman" w:cs="Times New Roman"/>
          <w:sz w:val="28"/>
          <w:szCs w:val="28"/>
        </w:rPr>
        <w:t>дином государственном реестре юридических лиц</w:t>
      </w:r>
      <w:r w:rsidR="00F213F1" w:rsidRPr="00E739ED">
        <w:rPr>
          <w:rFonts w:ascii="Times New Roman" w:hAnsi="Times New Roman" w:cs="Times New Roman"/>
          <w:sz w:val="28"/>
          <w:szCs w:val="28"/>
        </w:rPr>
        <w:t xml:space="preserve"> и физических лиц – </w:t>
      </w:r>
      <w:r w:rsidR="000E59DB" w:rsidRPr="00E739ED">
        <w:rPr>
          <w:rFonts w:ascii="Times New Roman" w:hAnsi="Times New Roman" w:cs="Times New Roman"/>
          <w:sz w:val="28"/>
          <w:szCs w:val="28"/>
        </w:rPr>
        <w:t xml:space="preserve">предпринимателей </w:t>
      </w:r>
      <w:r w:rsidR="00371805" w:rsidRPr="00E739ED">
        <w:rPr>
          <w:rFonts w:ascii="Times New Roman" w:hAnsi="Times New Roman" w:cs="Times New Roman"/>
          <w:sz w:val="28"/>
          <w:szCs w:val="28"/>
        </w:rPr>
        <w:t>в одной из организационно-правовых форм, предусмотренных настоящим Кодексом.</w:t>
      </w:r>
    </w:p>
    <w:p w:rsidR="00371805" w:rsidRPr="00E739ED" w:rsidRDefault="00AB76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71805" w:rsidRPr="00E739ED">
        <w:rPr>
          <w:rFonts w:ascii="Times New Roman" w:hAnsi="Times New Roman" w:cs="Times New Roman"/>
          <w:sz w:val="28"/>
          <w:szCs w:val="28"/>
        </w:rPr>
        <w:t>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71805" w:rsidRPr="00E739ED" w:rsidRDefault="003718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юридическим лицам, в отношении которых их участники имеют корпоративные права, относятся корпоративные организации </w:t>
      </w:r>
      <w:r w:rsidR="00A45EF9" w:rsidRPr="00E739ED">
        <w:rPr>
          <w:rFonts w:ascii="Times New Roman" w:hAnsi="Times New Roman" w:cs="Times New Roman"/>
          <w:sz w:val="28"/>
          <w:szCs w:val="28"/>
        </w:rPr>
        <w:t>(статья </w:t>
      </w:r>
      <w:r w:rsidR="00917B96" w:rsidRPr="00E739ED">
        <w:rPr>
          <w:rFonts w:ascii="Times New Roman" w:hAnsi="Times New Roman" w:cs="Times New Roman"/>
          <w:sz w:val="28"/>
          <w:szCs w:val="28"/>
        </w:rPr>
        <w:t>76</w:t>
      </w:r>
      <w:r w:rsidRPr="00E739ED">
        <w:rPr>
          <w:rFonts w:ascii="Times New Roman" w:hAnsi="Times New Roman" w:cs="Times New Roman"/>
          <w:sz w:val="28"/>
          <w:szCs w:val="28"/>
        </w:rPr>
        <w:t>).</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A55A37" w:rsidRPr="00E739ED" w:rsidRDefault="00A521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w:t>
      </w:r>
      <w:r w:rsidR="00AB7619" w:rsidRPr="00E739ED">
        <w:rPr>
          <w:rFonts w:ascii="Times New Roman" w:hAnsi="Times New Roman" w:cs="Times New Roman"/>
          <w:sz w:val="28"/>
          <w:szCs w:val="28"/>
        </w:rPr>
        <w:t>. </w:t>
      </w:r>
      <w:r w:rsidR="00371805" w:rsidRPr="00E739ED">
        <w:rPr>
          <w:rFonts w:ascii="Times New Roman" w:hAnsi="Times New Roman" w:cs="Times New Roman"/>
          <w:sz w:val="28"/>
          <w:szCs w:val="28"/>
        </w:rPr>
        <w:t>Правовое положение Центрального Республиканского Банка Донецкой Народной Р</w:t>
      </w:r>
      <w:r w:rsidR="00CE697A" w:rsidRPr="00E739ED">
        <w:rPr>
          <w:rFonts w:ascii="Times New Roman" w:hAnsi="Times New Roman" w:cs="Times New Roman"/>
          <w:sz w:val="28"/>
          <w:szCs w:val="28"/>
        </w:rPr>
        <w:t>еспублики определяется законом.</w:t>
      </w:r>
    </w:p>
    <w:p w:rsidR="00FB492F" w:rsidRPr="00E739ED" w:rsidRDefault="00FB49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Правовое положение государственных корпораций, государствен</w:t>
      </w:r>
      <w:r w:rsidR="007D3857" w:rsidRPr="00E739ED">
        <w:rPr>
          <w:rFonts w:ascii="Times New Roman" w:hAnsi="Times New Roman" w:cs="Times New Roman"/>
          <w:sz w:val="28"/>
          <w:szCs w:val="28"/>
        </w:rPr>
        <w:t xml:space="preserve">ных и трансграничных концернов </w:t>
      </w:r>
      <w:r w:rsidRPr="00E739ED">
        <w:rPr>
          <w:rFonts w:ascii="Times New Roman" w:hAnsi="Times New Roman" w:cs="Times New Roman"/>
          <w:sz w:val="28"/>
          <w:szCs w:val="28"/>
        </w:rPr>
        <w:t>определяется законом.</w:t>
      </w:r>
    </w:p>
    <w:p w:rsidR="003718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52</w:t>
      </w:r>
      <w:r w:rsidR="00B60EE3" w:rsidRPr="00E739ED">
        <w:rPr>
          <w:rFonts w:ascii="Times New Roman" w:hAnsi="Times New Roman" w:cs="Times New Roman"/>
          <w:sz w:val="28"/>
          <w:szCs w:val="28"/>
        </w:rPr>
        <w:t>. </w:t>
      </w:r>
      <w:r w:rsidR="00AA07EC" w:rsidRPr="00E739ED">
        <w:rPr>
          <w:rFonts w:ascii="Times New Roman" w:hAnsi="Times New Roman" w:cs="Times New Roman"/>
          <w:b/>
          <w:sz w:val="28"/>
          <w:szCs w:val="28"/>
        </w:rPr>
        <w:t>П</w:t>
      </w:r>
      <w:r w:rsidR="00371805" w:rsidRPr="00E739ED">
        <w:rPr>
          <w:rFonts w:ascii="Times New Roman" w:hAnsi="Times New Roman" w:cs="Times New Roman"/>
          <w:b/>
          <w:sz w:val="28"/>
          <w:szCs w:val="28"/>
        </w:rPr>
        <w:t>равоспособность юридического лица</w:t>
      </w:r>
    </w:p>
    <w:p w:rsidR="00077F14" w:rsidRPr="00E739ED" w:rsidRDefault="00AB761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77F14" w:rsidRPr="00E739ED">
        <w:rPr>
          <w:rFonts w:ascii="Times New Roman" w:hAnsi="Times New Roman" w:cs="Times New Roman"/>
          <w:color w:val="000000" w:themeColor="text1"/>
          <w:sz w:val="28"/>
          <w:szCs w:val="28"/>
        </w:rPr>
        <w:t xml:space="preserve">Юридическое лицо может иметь гражданские права, соответствующие целям деятельности, предусмотренным в его учредительных документах </w:t>
      </w:r>
      <w:r w:rsidR="00A45EF9" w:rsidRPr="00E739ED">
        <w:rPr>
          <w:rFonts w:ascii="Times New Roman" w:hAnsi="Times New Roman" w:cs="Times New Roman"/>
          <w:color w:val="000000" w:themeColor="text1"/>
          <w:sz w:val="28"/>
          <w:szCs w:val="28"/>
        </w:rPr>
        <w:t>(статья </w:t>
      </w:r>
      <w:r w:rsidR="009B664C" w:rsidRPr="00E739ED">
        <w:rPr>
          <w:rFonts w:ascii="Times New Roman" w:hAnsi="Times New Roman" w:cs="Times New Roman"/>
          <w:color w:val="000000" w:themeColor="text1"/>
          <w:sz w:val="28"/>
          <w:szCs w:val="28"/>
        </w:rPr>
        <w:t>56</w:t>
      </w:r>
      <w:r w:rsidR="00077F14" w:rsidRPr="00E739ED">
        <w:rPr>
          <w:rFonts w:ascii="Times New Roman" w:hAnsi="Times New Roman" w:cs="Times New Roman"/>
          <w:color w:val="000000" w:themeColor="text1"/>
          <w:sz w:val="28"/>
          <w:szCs w:val="28"/>
        </w:rPr>
        <w:t>), и нести связанные с этой деятельностью обязанности.</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Юридическое лицо может быть ограничено в правах лишь в случаях и порядке, предусмотренных законом. Решение об ограничении прав может быть оспорено юридическим лицом в суде.</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70189E"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w:t>
      </w:r>
      <w:r w:rsidR="00077F14" w:rsidRPr="00E739ED">
        <w:rPr>
          <w:rFonts w:ascii="Times New Roman" w:hAnsi="Times New Roman" w:cs="Times New Roman"/>
          <w:color w:val="000000" w:themeColor="text1"/>
          <w:sz w:val="28"/>
          <w:szCs w:val="28"/>
        </w:rPr>
        <w:t xml:space="preserve">равоспособность юридического лица возникает с момента внесения в </w:t>
      </w:r>
      <w:r w:rsidR="00852AF0" w:rsidRPr="00E739ED">
        <w:rPr>
          <w:rFonts w:ascii="Times New Roman" w:hAnsi="Times New Roman" w:cs="Times New Roman"/>
          <w:color w:val="000000" w:themeColor="text1"/>
          <w:sz w:val="28"/>
          <w:szCs w:val="28"/>
        </w:rPr>
        <w:t>Единый государственный реестр ю</w:t>
      </w:r>
      <w:r w:rsidR="00F213F1" w:rsidRPr="00E739ED">
        <w:rPr>
          <w:rFonts w:ascii="Times New Roman" w:hAnsi="Times New Roman" w:cs="Times New Roman"/>
          <w:color w:val="000000" w:themeColor="text1"/>
          <w:sz w:val="28"/>
          <w:szCs w:val="28"/>
        </w:rPr>
        <w:t xml:space="preserve">ридических лиц и физических лиц – </w:t>
      </w:r>
      <w:r w:rsidR="00852AF0" w:rsidRPr="00E739ED">
        <w:rPr>
          <w:rFonts w:ascii="Times New Roman" w:hAnsi="Times New Roman" w:cs="Times New Roman"/>
          <w:color w:val="000000" w:themeColor="text1"/>
          <w:sz w:val="28"/>
          <w:szCs w:val="28"/>
        </w:rPr>
        <w:t xml:space="preserve">предпринимателей </w:t>
      </w:r>
      <w:r w:rsidR="00077F14" w:rsidRPr="00E739ED">
        <w:rPr>
          <w:rFonts w:ascii="Times New Roman" w:hAnsi="Times New Roman" w:cs="Times New Roman"/>
          <w:color w:val="000000" w:themeColor="text1"/>
          <w:sz w:val="28"/>
          <w:szCs w:val="28"/>
        </w:rPr>
        <w:t>сведений о его создании и прекращается в момент внесения в указанный реестр сведений о его прекращении.</w:t>
      </w:r>
    </w:p>
    <w:p w:rsidR="00077F14" w:rsidRPr="00E739ED" w:rsidRDefault="00077F1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w:t>
      </w:r>
      <w:r w:rsidRPr="00E739ED">
        <w:rPr>
          <w:rFonts w:ascii="Times New Roman" w:hAnsi="Times New Roman" w:cs="Times New Roman"/>
          <w:color w:val="000000" w:themeColor="text1"/>
          <w:sz w:val="28"/>
          <w:szCs w:val="28"/>
        </w:rPr>
        <w:lastRenderedPageBreak/>
        <w:t>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 xml:space="preserve">Гражданско-правовое положение юридических лиц и порядок их участия в гражданском обороте </w:t>
      </w:r>
      <w:r w:rsidR="00A45EF9" w:rsidRPr="00E739ED">
        <w:rPr>
          <w:rFonts w:ascii="Times New Roman" w:hAnsi="Times New Roman" w:cs="Times New Roman"/>
          <w:color w:val="000000" w:themeColor="text1"/>
          <w:sz w:val="28"/>
          <w:szCs w:val="28"/>
        </w:rPr>
        <w:t>(статья </w:t>
      </w:r>
      <w:r w:rsidR="00077F14" w:rsidRPr="00E739ED">
        <w:rPr>
          <w:rFonts w:ascii="Times New Roman" w:hAnsi="Times New Roman" w:cs="Times New Roman"/>
          <w:color w:val="000000" w:themeColor="text1"/>
          <w:sz w:val="28"/>
          <w:szCs w:val="28"/>
        </w:rPr>
        <w:t>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нормативными правовыми актами.</w:t>
      </w:r>
    </w:p>
    <w:p w:rsidR="00077F14"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70189E" w:rsidRPr="00E739ED">
        <w:rPr>
          <w:rFonts w:ascii="Times New Roman" w:hAnsi="Times New Roman" w:cs="Times New Roman"/>
          <w:color w:val="000000" w:themeColor="text1"/>
          <w:sz w:val="28"/>
          <w:szCs w:val="28"/>
        </w:rPr>
        <w:t>. </w:t>
      </w:r>
      <w:r w:rsidR="00077F14" w:rsidRPr="00E739ED">
        <w:rPr>
          <w:rFonts w:ascii="Times New Roman" w:hAnsi="Times New Roman" w:cs="Times New Roman"/>
          <w:color w:val="000000" w:themeColor="text1"/>
          <w:sz w:val="28"/>
          <w:szCs w:val="28"/>
        </w:rPr>
        <w:t>К юридическим лицам, создаваемым Донецкой Народной Республикой на основании специальных законов, положения настоящего Кодекса о юридических лицах применяются, если иное не предусмотрено специальным законом о соответствующем юридическом лице.</w:t>
      </w:r>
    </w:p>
    <w:p w:rsidR="00A5059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53</w:t>
      </w:r>
      <w:r w:rsidR="00B60EE3" w:rsidRPr="00E739ED">
        <w:rPr>
          <w:rFonts w:ascii="Times New Roman" w:hAnsi="Times New Roman" w:cs="Times New Roman"/>
          <w:color w:val="000000" w:themeColor="text1"/>
          <w:sz w:val="28"/>
          <w:szCs w:val="28"/>
        </w:rPr>
        <w:t>. </w:t>
      </w:r>
      <w:r w:rsidR="00A50591" w:rsidRPr="00E739ED">
        <w:rPr>
          <w:rFonts w:ascii="Times New Roman" w:hAnsi="Times New Roman" w:cs="Times New Roman"/>
          <w:b/>
          <w:color w:val="000000" w:themeColor="text1"/>
          <w:sz w:val="28"/>
          <w:szCs w:val="28"/>
        </w:rPr>
        <w:t>Коммерческие и некоммерческие организации</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255AEB" w:rsidRPr="00E739ED">
        <w:rPr>
          <w:rFonts w:ascii="Times New Roman" w:hAnsi="Times New Roman" w:cs="Times New Roman"/>
          <w:color w:val="000000" w:themeColor="text1"/>
          <w:sz w:val="28"/>
          <w:szCs w:val="28"/>
        </w:rPr>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255AEB" w:rsidRPr="00E739ED">
        <w:rPr>
          <w:rFonts w:ascii="Times New Roman" w:hAnsi="Times New Roman" w:cs="Times New Roman"/>
          <w:color w:val="000000" w:themeColor="text1"/>
          <w:sz w:val="28"/>
          <w:szCs w:val="28"/>
        </w:rPr>
        <w:t xml:space="preserve">Юридические лица, являющиеся коммерческими организациями, могут создаваться в организационно-правовых формах хозяйственных товариществ и обществ, </w:t>
      </w:r>
      <w:r w:rsidR="00CC48F1" w:rsidRPr="00E739ED">
        <w:rPr>
          <w:rFonts w:ascii="Times New Roman" w:hAnsi="Times New Roman" w:cs="Times New Roman"/>
          <w:color w:val="000000" w:themeColor="text1"/>
          <w:sz w:val="28"/>
          <w:szCs w:val="28"/>
        </w:rPr>
        <w:t>крестьянских (</w:t>
      </w:r>
      <w:r w:rsidR="00255AEB" w:rsidRPr="00E739ED">
        <w:rPr>
          <w:rFonts w:ascii="Times New Roman" w:hAnsi="Times New Roman" w:cs="Times New Roman"/>
          <w:color w:val="000000" w:themeColor="text1"/>
          <w:sz w:val="28"/>
          <w:szCs w:val="28"/>
        </w:rPr>
        <w:t>фермерских</w:t>
      </w:r>
      <w:r w:rsidR="00CC48F1" w:rsidRPr="00E739ED">
        <w:rPr>
          <w:rFonts w:ascii="Times New Roman" w:hAnsi="Times New Roman" w:cs="Times New Roman"/>
          <w:color w:val="000000" w:themeColor="text1"/>
          <w:sz w:val="28"/>
          <w:szCs w:val="28"/>
        </w:rPr>
        <w:t>)</w:t>
      </w:r>
      <w:r w:rsidR="00255AEB" w:rsidRPr="00E739ED">
        <w:rPr>
          <w:rFonts w:ascii="Times New Roman" w:hAnsi="Times New Roman" w:cs="Times New Roman"/>
          <w:color w:val="000000" w:themeColor="text1"/>
          <w:sz w:val="28"/>
          <w:szCs w:val="28"/>
        </w:rPr>
        <w:t xml:space="preserve"> хозяйств, </w:t>
      </w:r>
      <w:r w:rsidR="00AA07EC" w:rsidRPr="00E739ED">
        <w:rPr>
          <w:rFonts w:ascii="Times New Roman" w:hAnsi="Times New Roman" w:cs="Times New Roman"/>
          <w:color w:val="000000" w:themeColor="text1"/>
          <w:sz w:val="28"/>
          <w:szCs w:val="28"/>
        </w:rPr>
        <w:t xml:space="preserve">хозяйственных партнерств, </w:t>
      </w:r>
      <w:r w:rsidR="00255AEB" w:rsidRPr="00E739ED">
        <w:rPr>
          <w:rFonts w:ascii="Times New Roman" w:hAnsi="Times New Roman" w:cs="Times New Roman"/>
          <w:color w:val="000000" w:themeColor="text1"/>
          <w:sz w:val="28"/>
          <w:szCs w:val="28"/>
        </w:rPr>
        <w:t>производственных кооперативов, государственных и муниципальных унитарных предприятий.</w:t>
      </w:r>
    </w:p>
    <w:p w:rsidR="00AA07EC"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Юридические лица, являющиеся некоммерческими организациями, могут создаваться в организационно-правовых формах:</w:t>
      </w:r>
    </w:p>
    <w:p w:rsidR="00AA07EC" w:rsidRPr="00E739ED" w:rsidRDefault="00AA07E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потребительских кооперативов, к которым относятся в том числе жилищные, жилищно-строи</w:t>
      </w:r>
      <w:r w:rsidR="001D45A0" w:rsidRPr="00E739ED">
        <w:rPr>
          <w:rFonts w:ascii="Times New Roman" w:hAnsi="Times New Roman" w:cs="Times New Roman"/>
          <w:color w:val="000000" w:themeColor="text1"/>
          <w:sz w:val="28"/>
          <w:szCs w:val="28"/>
        </w:rPr>
        <w:t>тельные и гаражные кооперативы</w:t>
      </w:r>
      <w:r w:rsidRPr="00E739ED">
        <w:rPr>
          <w:rFonts w:ascii="Times New Roman" w:hAnsi="Times New Roman" w:cs="Times New Roman"/>
          <w:color w:val="000000" w:themeColor="text1"/>
          <w:sz w:val="28"/>
          <w:szCs w:val="28"/>
        </w:rPr>
        <w:t>, общества взаимного страхования, кредитные кооперативы, фонды проката, сельскохозяйственные потребительские кооперативы;</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w:t>
      </w:r>
      <w:r w:rsidR="00AA07EC" w:rsidRPr="00E739ED">
        <w:rPr>
          <w:rFonts w:ascii="Times New Roman" w:hAnsi="Times New Roman" w:cs="Times New Roman"/>
          <w:color w:val="000000" w:themeColor="text1"/>
          <w:sz w:val="28"/>
          <w:szCs w:val="28"/>
        </w:rPr>
        <w:t>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A07EC" w:rsidRPr="00E739ED">
        <w:rPr>
          <w:rFonts w:ascii="Times New Roman" w:hAnsi="Times New Roman" w:cs="Times New Roman"/>
          <w:color w:val="000000" w:themeColor="text1"/>
          <w:sz w:val="28"/>
          <w:szCs w:val="28"/>
        </w:rPr>
        <w:t>общественных движений;</w:t>
      </w:r>
    </w:p>
    <w:p w:rsidR="00AA07EC"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A07EC" w:rsidRPr="00E739ED">
        <w:rPr>
          <w:rFonts w:ascii="Times New Roman" w:hAnsi="Times New Roman" w:cs="Times New Roman"/>
          <w:color w:val="000000" w:themeColor="text1"/>
          <w:sz w:val="28"/>
          <w:szCs w:val="28"/>
        </w:rPr>
        <w:t>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1D45A0"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AA07EC" w:rsidRPr="00E739ED">
        <w:rPr>
          <w:rFonts w:ascii="Times New Roman" w:hAnsi="Times New Roman" w:cs="Times New Roman"/>
          <w:color w:val="000000" w:themeColor="text1"/>
          <w:sz w:val="28"/>
          <w:szCs w:val="28"/>
        </w:rPr>
        <w:t>товариществ собственников недвижимости, к которым относятся в том числе т</w:t>
      </w:r>
      <w:r w:rsidRPr="00E739ED">
        <w:rPr>
          <w:rFonts w:ascii="Times New Roman" w:hAnsi="Times New Roman" w:cs="Times New Roman"/>
          <w:color w:val="000000" w:themeColor="text1"/>
          <w:sz w:val="28"/>
          <w:szCs w:val="28"/>
        </w:rPr>
        <w:t>оварищества собственников жилья, садоводческие или огороднические некоммерческие товарищества;</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фондов, к которым относятся в том числе общественные и благотворительные фонды;</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автономных некоммерческих организаций;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религиозных организаций;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публично-правовых компаний;</w:t>
      </w:r>
    </w:p>
    <w:p w:rsidR="00AA07E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w:t>
      </w:r>
      <w:r w:rsidR="001D45A0" w:rsidRPr="00E739ED">
        <w:rPr>
          <w:rFonts w:ascii="Times New Roman" w:hAnsi="Times New Roman" w:cs="Times New Roman"/>
          <w:color w:val="000000" w:themeColor="text1"/>
          <w:sz w:val="28"/>
          <w:szCs w:val="28"/>
        </w:rPr>
        <w:t>) </w:t>
      </w:r>
      <w:r w:rsidR="00AA07EC" w:rsidRPr="00E739ED">
        <w:rPr>
          <w:rFonts w:ascii="Times New Roman" w:hAnsi="Times New Roman" w:cs="Times New Roman"/>
          <w:color w:val="000000" w:themeColor="text1"/>
          <w:sz w:val="28"/>
          <w:szCs w:val="28"/>
        </w:rPr>
        <w:t>государственных корпо</w:t>
      </w:r>
      <w:r w:rsidRPr="00E739ED">
        <w:rPr>
          <w:rFonts w:ascii="Times New Roman" w:hAnsi="Times New Roman" w:cs="Times New Roman"/>
          <w:color w:val="000000" w:themeColor="text1"/>
          <w:sz w:val="28"/>
          <w:szCs w:val="28"/>
        </w:rPr>
        <w:t>раций;</w:t>
      </w:r>
    </w:p>
    <w:p w:rsidR="00EB4D45"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адвокатской палаты;</w:t>
      </w:r>
    </w:p>
    <w:p w:rsidR="00EB4D45"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rPr>
        <w:t>) адвокатских образований, являющихся юридическими лицами;</w:t>
      </w:r>
    </w:p>
    <w:p w:rsidR="0067428C" w:rsidRPr="00E739ED" w:rsidRDefault="00EB4D4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rPr>
        <w:t>) нотариальной палаты</w:t>
      </w:r>
      <w:r w:rsidR="0067428C" w:rsidRPr="00E739ED">
        <w:rPr>
          <w:rFonts w:ascii="Times New Roman" w:hAnsi="Times New Roman" w:cs="Times New Roman"/>
          <w:color w:val="000000" w:themeColor="text1"/>
          <w:sz w:val="28"/>
          <w:szCs w:val="28"/>
        </w:rPr>
        <w:t>;</w:t>
      </w:r>
    </w:p>
    <w:p w:rsidR="00236353" w:rsidRPr="00E739ED" w:rsidRDefault="006742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D924E7">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w:t>
      </w:r>
      <w:r w:rsidR="00F8053D" w:rsidRPr="00E739ED">
        <w:rPr>
          <w:rFonts w:ascii="Times New Roman" w:hAnsi="Times New Roman" w:cs="Times New Roman"/>
          <w:color w:val="000000" w:themeColor="text1"/>
          <w:sz w:val="28"/>
          <w:szCs w:val="28"/>
        </w:rPr>
        <w:t>государственных и трансграничных концернов</w:t>
      </w:r>
      <w:r w:rsidR="00236353" w:rsidRPr="00E739ED">
        <w:rPr>
          <w:rFonts w:ascii="Times New Roman" w:hAnsi="Times New Roman" w:cs="Times New Roman"/>
          <w:color w:val="000000" w:themeColor="text1"/>
          <w:sz w:val="28"/>
          <w:szCs w:val="28"/>
        </w:rPr>
        <w:t>.</w:t>
      </w:r>
    </w:p>
    <w:p w:rsidR="00255AEB" w:rsidRPr="00E739ED" w:rsidRDefault="00E000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4. </w:t>
      </w:r>
      <w:r w:rsidR="00255AEB" w:rsidRPr="00E739ED">
        <w:rPr>
          <w:rFonts w:ascii="Times New Roman" w:hAnsi="Times New Roman" w:cs="Times New Roman"/>
          <w:color w:val="000000" w:themeColor="text1"/>
          <w:sz w:val="28"/>
          <w:szCs w:val="28"/>
        </w:rPr>
        <w:t>Некоммерческие организации могут осуществлять приносящую доход деятельность, если это предусмотрено их учредительными документами, лишь постольку, поскольку это служит достижению целей, ради которых они созданы, и если это соответствует таким целям.</w:t>
      </w:r>
    </w:p>
    <w:p w:rsidR="001D45A0"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w:t>
      </w:r>
      <w:r w:rsidR="00F8053D" w:rsidRPr="00E739ED">
        <w:rPr>
          <w:rFonts w:ascii="Times New Roman" w:hAnsi="Times New Roman" w:cs="Times New Roman"/>
          <w:color w:val="000000" w:themeColor="text1"/>
          <w:sz w:val="28"/>
          <w:szCs w:val="28"/>
        </w:rPr>
        <w:t>государственной корпорации, государственного и трансграничного концерна</w:t>
      </w:r>
      <w:r w:rsidR="007D385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(часть 1 статьи 81).</w:t>
      </w:r>
    </w:p>
    <w:p w:rsidR="00255AEB" w:rsidRPr="00E739ED" w:rsidRDefault="001D45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E0005D" w:rsidRPr="00E739ED">
        <w:rPr>
          <w:rFonts w:ascii="Times New Roman" w:hAnsi="Times New Roman" w:cs="Times New Roman"/>
          <w:color w:val="000000" w:themeColor="text1"/>
          <w:sz w:val="28"/>
          <w:szCs w:val="28"/>
        </w:rPr>
        <w:t>. </w:t>
      </w:r>
      <w:r w:rsidR="00255AEB" w:rsidRPr="00E739ED">
        <w:rPr>
          <w:rFonts w:ascii="Times New Roman" w:hAnsi="Times New Roman" w:cs="Times New Roman"/>
          <w:color w:val="000000" w:themeColor="text1"/>
          <w:sz w:val="28"/>
          <w:szCs w:val="28"/>
        </w:rPr>
        <w:t xml:space="preserve">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r w:rsidR="00A45EF9" w:rsidRPr="00E739ED">
        <w:rPr>
          <w:rFonts w:ascii="Times New Roman" w:hAnsi="Times New Roman" w:cs="Times New Roman"/>
          <w:color w:val="000000" w:themeColor="text1"/>
          <w:sz w:val="28"/>
          <w:szCs w:val="28"/>
        </w:rPr>
        <w:t>(статья </w:t>
      </w:r>
      <w:r w:rsidR="00255AEB" w:rsidRPr="00E739ED">
        <w:rPr>
          <w:rFonts w:ascii="Times New Roman" w:hAnsi="Times New Roman" w:cs="Times New Roman"/>
          <w:color w:val="000000" w:themeColor="text1"/>
          <w:sz w:val="28"/>
          <w:szCs w:val="28"/>
        </w:rPr>
        <w:t>2), правила настоящего Кодекса не применяются, если законом или учредительными документами некоммерческой организации не предусмотрено иное.</w:t>
      </w:r>
    </w:p>
    <w:p w:rsidR="00E1211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54</w:t>
      </w:r>
      <w:r w:rsidR="00B60EE3" w:rsidRPr="00E739ED">
        <w:rPr>
          <w:rFonts w:ascii="Times New Roman" w:hAnsi="Times New Roman" w:cs="Times New Roman"/>
          <w:sz w:val="28"/>
          <w:szCs w:val="28"/>
        </w:rPr>
        <w:t>. </w:t>
      </w:r>
      <w:r w:rsidR="00E12119" w:rsidRPr="00E739ED">
        <w:rPr>
          <w:rFonts w:ascii="Times New Roman" w:hAnsi="Times New Roman" w:cs="Times New Roman"/>
          <w:b/>
          <w:sz w:val="28"/>
          <w:szCs w:val="28"/>
        </w:rPr>
        <w:t>Решение об учреждении юридического лица</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12119" w:rsidRPr="00E739ED">
        <w:rPr>
          <w:rFonts w:ascii="Times New Roman" w:hAnsi="Times New Roman" w:cs="Times New Roman"/>
          <w:sz w:val="28"/>
          <w:szCs w:val="28"/>
        </w:rPr>
        <w:t>Юридическое лицо может быть создано на основании решения учредителя (учредителей) об учреждении юридического лица.</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12119" w:rsidRPr="00E739ED">
        <w:rPr>
          <w:rFonts w:ascii="Times New Roman" w:hAnsi="Times New Roman" w:cs="Times New Roman"/>
          <w:sz w:val="28"/>
          <w:szCs w:val="28"/>
        </w:rPr>
        <w:t>В случае учреждения юридического лица одним лицом решение о его учреждении принимается учредителем единолично.</w:t>
      </w:r>
    </w:p>
    <w:p w:rsidR="00E12119"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учреждения юридического лица двумя и более учредителями указанное решение принимается всеми учредителями единогласно.</w:t>
      </w:r>
    </w:p>
    <w:p w:rsidR="00E12119"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12119" w:rsidRPr="00E739ED">
        <w:rPr>
          <w:rFonts w:ascii="Times New Roman" w:hAnsi="Times New Roman" w:cs="Times New Roman"/>
          <w:sz w:val="28"/>
          <w:szCs w:val="28"/>
        </w:rPr>
        <w:t>В решении об учреждении юридического лица указываются сведения об учреждении юридического лица, утверждении его</w:t>
      </w:r>
      <w:r w:rsidR="002E4DC3" w:rsidRPr="00E739ED">
        <w:rPr>
          <w:rFonts w:ascii="Times New Roman" w:hAnsi="Times New Roman" w:cs="Times New Roman"/>
          <w:sz w:val="28"/>
          <w:szCs w:val="28"/>
        </w:rPr>
        <w:t xml:space="preserve"> учредительных документов</w:t>
      </w:r>
      <w:r w:rsidR="00E12119" w:rsidRPr="00E739ED">
        <w:rPr>
          <w:rFonts w:ascii="Times New Roman" w:hAnsi="Times New Roman" w:cs="Times New Roman"/>
          <w:sz w:val="28"/>
          <w:szCs w:val="28"/>
        </w:rPr>
        <w:t xml:space="preserve">, а в случае, предусмотренном </w:t>
      </w:r>
      <w:r w:rsidR="005E3EB0"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5E3EB0" w:rsidRPr="00E739ED">
        <w:rPr>
          <w:rFonts w:ascii="Times New Roman" w:hAnsi="Times New Roman" w:cs="Times New Roman"/>
          <w:sz w:val="28"/>
          <w:szCs w:val="28"/>
        </w:rPr>
        <w:t xml:space="preserve"> </w:t>
      </w:r>
      <w:r w:rsidR="009B664C" w:rsidRPr="00E739ED">
        <w:rPr>
          <w:rFonts w:ascii="Times New Roman" w:hAnsi="Times New Roman" w:cs="Times New Roman"/>
          <w:sz w:val="28"/>
          <w:szCs w:val="28"/>
        </w:rPr>
        <w:t>статьи 56</w:t>
      </w:r>
      <w:r w:rsidR="00ED17CF" w:rsidRPr="00E739ED">
        <w:rPr>
          <w:rFonts w:ascii="Times New Roman" w:hAnsi="Times New Roman" w:cs="Times New Roman"/>
          <w:sz w:val="28"/>
          <w:szCs w:val="28"/>
        </w:rPr>
        <w:t xml:space="preserve"> </w:t>
      </w:r>
      <w:r w:rsidR="00E12119" w:rsidRPr="00E739ED">
        <w:rPr>
          <w:rFonts w:ascii="Times New Roman" w:hAnsi="Times New Roman" w:cs="Times New Roman"/>
          <w:sz w:val="28"/>
          <w:szCs w:val="28"/>
        </w:rPr>
        <w:t>настоящего Кодекса, о том, что юридическое лицо действует на основании типового устава, утвержденного уполномоченным</w:t>
      </w:r>
      <w:r w:rsidR="00CE697A" w:rsidRPr="00E739ED">
        <w:rPr>
          <w:rFonts w:ascii="Times New Roman" w:hAnsi="Times New Roman" w:cs="Times New Roman"/>
          <w:sz w:val="28"/>
          <w:szCs w:val="28"/>
        </w:rPr>
        <w:t xml:space="preserve"> </w:t>
      </w:r>
      <w:r w:rsidR="00FC3028" w:rsidRPr="00E739ED">
        <w:rPr>
          <w:rFonts w:ascii="Times New Roman" w:hAnsi="Times New Roman" w:cs="Times New Roman"/>
          <w:sz w:val="28"/>
          <w:szCs w:val="28"/>
        </w:rPr>
        <w:t>государственным органом</w:t>
      </w:r>
      <w:r w:rsidR="00E12119" w:rsidRPr="00E739ED">
        <w:rPr>
          <w:rFonts w:ascii="Times New Roman" w:hAnsi="Times New Roman" w:cs="Times New Roman"/>
          <w:sz w:val="28"/>
          <w:szCs w:val="28"/>
        </w:rPr>
        <w:t>, о порядке, размере, способах и сроках образования имущества юридического лица, об избрании (назначении) органов юридического лица.</w:t>
      </w:r>
    </w:p>
    <w:p w:rsidR="00E12119"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В решении об учреждении корпоративного юридического лица </w:t>
      </w:r>
      <w:r w:rsidR="00A45EF9" w:rsidRPr="00E739ED">
        <w:rPr>
          <w:rFonts w:ascii="Times New Roman" w:hAnsi="Times New Roman" w:cs="Times New Roman"/>
          <w:sz w:val="28"/>
          <w:szCs w:val="28"/>
        </w:rPr>
        <w:t>(статья </w:t>
      </w:r>
      <w:r w:rsidR="009C17B1" w:rsidRPr="00E739ED">
        <w:rPr>
          <w:rFonts w:ascii="Times New Roman" w:hAnsi="Times New Roman" w:cs="Times New Roman"/>
          <w:sz w:val="28"/>
          <w:szCs w:val="28"/>
        </w:rPr>
        <w:t>76</w:t>
      </w:r>
      <w:r w:rsidRPr="00E739ED">
        <w:rPr>
          <w:rFonts w:ascii="Times New Roman" w:hAnsi="Times New Roman" w:cs="Times New Roman"/>
          <w:sz w:val="28"/>
          <w:szCs w:val="28"/>
        </w:rPr>
        <w:t>)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A55A37" w:rsidRPr="00E739ED" w:rsidRDefault="00E121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решении об учреждении юридического лица указываются также иные све</w:t>
      </w:r>
      <w:r w:rsidR="00CE697A" w:rsidRPr="00E739ED">
        <w:rPr>
          <w:rFonts w:ascii="Times New Roman" w:hAnsi="Times New Roman" w:cs="Times New Roman"/>
          <w:sz w:val="28"/>
          <w:szCs w:val="28"/>
        </w:rPr>
        <w:t>дения, предусмотренные законом.</w:t>
      </w:r>
    </w:p>
    <w:p w:rsidR="005E3EB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55</w:t>
      </w:r>
      <w:r w:rsidR="00B60EE3" w:rsidRPr="00E739ED">
        <w:rPr>
          <w:rFonts w:ascii="Times New Roman" w:hAnsi="Times New Roman" w:cs="Times New Roman"/>
          <w:sz w:val="28"/>
          <w:szCs w:val="28"/>
        </w:rPr>
        <w:t>. </w:t>
      </w:r>
      <w:r w:rsidR="005E3EB0" w:rsidRPr="00E739ED">
        <w:rPr>
          <w:rFonts w:ascii="Times New Roman" w:hAnsi="Times New Roman" w:cs="Times New Roman"/>
          <w:b/>
          <w:sz w:val="28"/>
          <w:szCs w:val="28"/>
        </w:rPr>
        <w:t>Государственная регистрация юридических лиц</w:t>
      </w:r>
    </w:p>
    <w:p w:rsidR="005E3EB0" w:rsidRPr="00E739ED" w:rsidRDefault="00142F7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E3EB0" w:rsidRPr="00E739ED">
        <w:rPr>
          <w:rFonts w:ascii="Times New Roman" w:hAnsi="Times New Roman" w:cs="Times New Roman"/>
          <w:sz w:val="28"/>
          <w:szCs w:val="28"/>
        </w:rPr>
        <w:t xml:space="preserve">Юридическое лицо подлежит государственной регистрации в уполномоченном </w:t>
      </w:r>
      <w:r w:rsidR="001D45A0" w:rsidRPr="00E739ED">
        <w:rPr>
          <w:rFonts w:ascii="Times New Roman" w:hAnsi="Times New Roman" w:cs="Times New Roman"/>
          <w:sz w:val="28"/>
          <w:szCs w:val="28"/>
        </w:rPr>
        <w:t xml:space="preserve">государственном органе </w:t>
      </w:r>
      <w:r w:rsidR="005E3EB0" w:rsidRPr="00E739ED">
        <w:rPr>
          <w:rFonts w:ascii="Times New Roman" w:hAnsi="Times New Roman" w:cs="Times New Roman"/>
          <w:sz w:val="28"/>
          <w:szCs w:val="28"/>
        </w:rPr>
        <w:t>в порядке, предусмотренном законом о государственной регистрации ю</w:t>
      </w:r>
      <w:r w:rsidR="003A694B" w:rsidRPr="00E739ED">
        <w:rPr>
          <w:rFonts w:ascii="Times New Roman" w:hAnsi="Times New Roman" w:cs="Times New Roman"/>
          <w:sz w:val="28"/>
          <w:szCs w:val="28"/>
        </w:rPr>
        <w:t xml:space="preserve">ридических лиц и физических лиц – </w:t>
      </w:r>
      <w:r w:rsidR="005E3EB0" w:rsidRPr="00E739ED">
        <w:rPr>
          <w:rFonts w:ascii="Times New Roman" w:hAnsi="Times New Roman" w:cs="Times New Roman"/>
          <w:sz w:val="28"/>
          <w:szCs w:val="28"/>
        </w:rPr>
        <w:t>предпринимателей.</w:t>
      </w:r>
    </w:p>
    <w:p w:rsidR="005E3EB0"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Данные </w:t>
      </w:r>
      <w:r w:rsidR="005E3EB0" w:rsidRPr="00E739ED">
        <w:rPr>
          <w:rFonts w:ascii="Times New Roman" w:hAnsi="Times New Roman" w:cs="Times New Roman"/>
          <w:sz w:val="28"/>
          <w:szCs w:val="28"/>
        </w:rPr>
        <w:t>государственной регистрации включаются в Единый государственный реестр</w:t>
      </w:r>
      <w:r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 открытый для всеобщего ознакомления.</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добросовестно полагаю</w:t>
      </w:r>
      <w:r w:rsidR="00955108" w:rsidRPr="00E739ED">
        <w:rPr>
          <w:rFonts w:ascii="Times New Roman" w:hAnsi="Times New Roman" w:cs="Times New Roman"/>
          <w:sz w:val="28"/>
          <w:szCs w:val="28"/>
        </w:rPr>
        <w:t xml:space="preserve">щееся на </w:t>
      </w:r>
      <w:r w:rsidR="001D45A0" w:rsidRPr="00E739ED">
        <w:rPr>
          <w:rFonts w:ascii="Times New Roman" w:hAnsi="Times New Roman" w:cs="Times New Roman"/>
          <w:sz w:val="28"/>
          <w:szCs w:val="28"/>
        </w:rPr>
        <w:t xml:space="preserve">данные </w:t>
      </w:r>
      <w:r w:rsidRPr="00E739ED">
        <w:rPr>
          <w:rFonts w:ascii="Times New Roman" w:hAnsi="Times New Roman" w:cs="Times New Roman"/>
          <w:sz w:val="28"/>
          <w:szCs w:val="28"/>
        </w:rPr>
        <w:t>Единого государственного реестра</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вправе исходить из того, что они соответствуют действительным обстоятельствам. Юридическое лицо не вправе в отношениях с</w:t>
      </w:r>
      <w:r w:rsidR="001834BC" w:rsidRPr="00E739ED">
        <w:rPr>
          <w:rFonts w:ascii="Times New Roman" w:hAnsi="Times New Roman" w:cs="Times New Roman"/>
          <w:sz w:val="28"/>
          <w:szCs w:val="28"/>
        </w:rPr>
        <w:t xml:space="preserve"> лицом, полагавшимся на </w:t>
      </w:r>
      <w:r w:rsidR="001D45A0" w:rsidRPr="00E739ED">
        <w:rPr>
          <w:rFonts w:ascii="Times New Roman" w:hAnsi="Times New Roman" w:cs="Times New Roman"/>
          <w:sz w:val="28"/>
          <w:szCs w:val="28"/>
        </w:rPr>
        <w:t xml:space="preserve">данные </w:t>
      </w:r>
      <w:r w:rsidR="001834BC" w:rsidRPr="00E739ED">
        <w:rPr>
          <w:rFonts w:ascii="Times New Roman" w:hAnsi="Times New Roman" w:cs="Times New Roman"/>
          <w:sz w:val="28"/>
          <w:szCs w:val="28"/>
        </w:rPr>
        <w:t>Е</w:t>
      </w:r>
      <w:r w:rsidRPr="00E739ED">
        <w:rPr>
          <w:rFonts w:ascii="Times New Roman" w:hAnsi="Times New Roman" w:cs="Times New Roman"/>
          <w:sz w:val="28"/>
          <w:szCs w:val="28"/>
        </w:rPr>
        <w:t>диного государственного реестра</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ссылаться на</w:t>
      </w:r>
      <w:r w:rsidR="001D45A0" w:rsidRPr="00E739ED">
        <w:rPr>
          <w:rFonts w:ascii="Times New Roman" w:hAnsi="Times New Roman" w:cs="Times New Roman"/>
          <w:sz w:val="28"/>
          <w:szCs w:val="28"/>
        </w:rPr>
        <w:t xml:space="preserve"> данные</w:t>
      </w:r>
      <w:r w:rsidRPr="00E739ED">
        <w:rPr>
          <w:rFonts w:ascii="Times New Roman" w:hAnsi="Times New Roman" w:cs="Times New Roman"/>
          <w:sz w:val="28"/>
          <w:szCs w:val="28"/>
        </w:rPr>
        <w:t>, не включенные в указанный реестр, а также на недостоверность</w:t>
      </w:r>
      <w:r w:rsidR="001D45A0" w:rsidRPr="00E739ED">
        <w:rPr>
          <w:rFonts w:ascii="Times New Roman" w:hAnsi="Times New Roman" w:cs="Times New Roman"/>
          <w:sz w:val="28"/>
          <w:szCs w:val="28"/>
        </w:rPr>
        <w:t xml:space="preserve"> данных</w:t>
      </w:r>
      <w:r w:rsidRPr="00E739ED">
        <w:rPr>
          <w:rFonts w:ascii="Times New Roman" w:hAnsi="Times New Roman" w:cs="Times New Roman"/>
          <w:sz w:val="28"/>
          <w:szCs w:val="28"/>
        </w:rPr>
        <w:t xml:space="preserve">, содержащихся в нем, за исключением случаев, если соответствующие </w:t>
      </w:r>
      <w:r w:rsidR="001D45A0" w:rsidRPr="00E739ED">
        <w:rPr>
          <w:rFonts w:ascii="Times New Roman" w:hAnsi="Times New Roman" w:cs="Times New Roman"/>
          <w:sz w:val="28"/>
          <w:szCs w:val="28"/>
        </w:rPr>
        <w:t xml:space="preserve">данные </w:t>
      </w:r>
      <w:r w:rsidRPr="00E739ED">
        <w:rPr>
          <w:rFonts w:ascii="Times New Roman" w:hAnsi="Times New Roman" w:cs="Times New Roman"/>
          <w:sz w:val="28"/>
          <w:szCs w:val="28"/>
        </w:rPr>
        <w:t>включены в указанный реестр в результате неправомерных действий третьих лиц или иным путем помимо воли юридического лица.</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w:t>
      </w:r>
      <w:r w:rsidR="001834BC" w:rsidRPr="00E739ED">
        <w:rPr>
          <w:rFonts w:ascii="Times New Roman" w:hAnsi="Times New Roman" w:cs="Times New Roman"/>
          <w:sz w:val="28"/>
          <w:szCs w:val="28"/>
        </w:rPr>
        <w:t xml:space="preserve">я недостоверных </w:t>
      </w:r>
      <w:r w:rsidR="001D45A0" w:rsidRPr="00E739ED">
        <w:rPr>
          <w:rFonts w:ascii="Times New Roman" w:hAnsi="Times New Roman" w:cs="Times New Roman"/>
          <w:sz w:val="28"/>
          <w:szCs w:val="28"/>
        </w:rPr>
        <w:t xml:space="preserve">данных </w:t>
      </w:r>
      <w:r w:rsidR="001834BC" w:rsidRPr="00E739ED">
        <w:rPr>
          <w:rFonts w:ascii="Times New Roman" w:hAnsi="Times New Roman" w:cs="Times New Roman"/>
          <w:sz w:val="28"/>
          <w:szCs w:val="28"/>
        </w:rPr>
        <w:t>о нем в Е</w:t>
      </w:r>
      <w:r w:rsidRPr="00E739ED">
        <w:rPr>
          <w:rFonts w:ascii="Times New Roman" w:hAnsi="Times New Roman" w:cs="Times New Roman"/>
          <w:sz w:val="28"/>
          <w:szCs w:val="28"/>
        </w:rPr>
        <w:t>диный государственный реестр</w:t>
      </w:r>
      <w:r w:rsidR="00955108" w:rsidRPr="00E739ED">
        <w:rPr>
          <w:rFonts w:ascii="Times New Roman" w:hAnsi="Times New Roman" w:cs="Times New Roman"/>
          <w:sz w:val="28"/>
          <w:szCs w:val="28"/>
        </w:rPr>
        <w:t xml:space="preserve"> ю</w:t>
      </w:r>
      <w:r w:rsidR="003A694B" w:rsidRPr="00E739ED">
        <w:rPr>
          <w:rFonts w:ascii="Times New Roman" w:hAnsi="Times New Roman" w:cs="Times New Roman"/>
          <w:sz w:val="28"/>
          <w:szCs w:val="28"/>
        </w:rPr>
        <w:t xml:space="preserve">ридических лиц и физических лиц – </w:t>
      </w:r>
      <w:r w:rsidR="00955108"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w:t>
      </w:r>
    </w:p>
    <w:p w:rsidR="005E3EB0" w:rsidRPr="00E739ED" w:rsidRDefault="009551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E3EB0" w:rsidRPr="00E739ED">
        <w:rPr>
          <w:rFonts w:ascii="Times New Roman" w:hAnsi="Times New Roman" w:cs="Times New Roman"/>
          <w:sz w:val="28"/>
          <w:szCs w:val="28"/>
        </w:rPr>
        <w:t xml:space="preserve">До государственной регистрации юридического лица, изменений его </w:t>
      </w:r>
      <w:r w:rsidR="003A694B" w:rsidRPr="00E739ED">
        <w:rPr>
          <w:rFonts w:ascii="Times New Roman" w:hAnsi="Times New Roman" w:cs="Times New Roman"/>
          <w:sz w:val="28"/>
          <w:szCs w:val="28"/>
        </w:rPr>
        <w:t xml:space="preserve">устава </w:t>
      </w:r>
      <w:r w:rsidRPr="00E739ED">
        <w:rPr>
          <w:rFonts w:ascii="Times New Roman" w:hAnsi="Times New Roman" w:cs="Times New Roman"/>
          <w:sz w:val="28"/>
          <w:szCs w:val="28"/>
        </w:rPr>
        <w:t>или до включения иных</w:t>
      </w:r>
      <w:r w:rsidR="001D45A0" w:rsidRPr="00E739ED">
        <w:rPr>
          <w:rFonts w:ascii="Times New Roman" w:hAnsi="Times New Roman" w:cs="Times New Roman"/>
          <w:sz w:val="28"/>
          <w:szCs w:val="28"/>
        </w:rPr>
        <w:t xml:space="preserve"> данных</w:t>
      </w:r>
      <w:r w:rsidR="005E3EB0" w:rsidRPr="00E739ED">
        <w:rPr>
          <w:rFonts w:ascii="Times New Roman" w:hAnsi="Times New Roman" w:cs="Times New Roman"/>
          <w:sz w:val="28"/>
          <w:szCs w:val="28"/>
        </w:rPr>
        <w:t>, не свя</w:t>
      </w:r>
      <w:r w:rsidR="001834BC" w:rsidRPr="00E739ED">
        <w:rPr>
          <w:rFonts w:ascii="Times New Roman" w:hAnsi="Times New Roman" w:cs="Times New Roman"/>
          <w:sz w:val="28"/>
          <w:szCs w:val="28"/>
        </w:rPr>
        <w:t>занных с изменениями</w:t>
      </w:r>
      <w:r w:rsidR="003A694B" w:rsidRPr="00E739ED">
        <w:rPr>
          <w:rFonts w:ascii="Times New Roman" w:hAnsi="Times New Roman" w:cs="Times New Roman"/>
          <w:sz w:val="28"/>
          <w:szCs w:val="28"/>
        </w:rPr>
        <w:t xml:space="preserve"> устава</w:t>
      </w:r>
      <w:r w:rsidR="001834BC" w:rsidRPr="00E739ED">
        <w:rPr>
          <w:rFonts w:ascii="Times New Roman" w:hAnsi="Times New Roman" w:cs="Times New Roman"/>
          <w:sz w:val="28"/>
          <w:szCs w:val="28"/>
        </w:rPr>
        <w:t>, в Е</w:t>
      </w:r>
      <w:r w:rsidR="005E3EB0" w:rsidRPr="00E739ED">
        <w:rPr>
          <w:rFonts w:ascii="Times New Roman" w:hAnsi="Times New Roman" w:cs="Times New Roman"/>
          <w:sz w:val="28"/>
          <w:szCs w:val="28"/>
        </w:rPr>
        <w:t xml:space="preserve">диный государственный реестр </w:t>
      </w:r>
      <w:r w:rsidRPr="00E739ED">
        <w:rPr>
          <w:rFonts w:ascii="Times New Roman" w:hAnsi="Times New Roman" w:cs="Times New Roman"/>
          <w:sz w:val="28"/>
          <w:szCs w:val="28"/>
        </w:rPr>
        <w:t>ю</w:t>
      </w:r>
      <w:r w:rsidR="000B2481"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lastRenderedPageBreak/>
        <w:t xml:space="preserve">предпринимателей </w:t>
      </w:r>
      <w:r w:rsidR="005E3EB0" w:rsidRPr="00E739ED">
        <w:rPr>
          <w:rFonts w:ascii="Times New Roman" w:hAnsi="Times New Roman" w:cs="Times New Roman"/>
          <w:sz w:val="28"/>
          <w:szCs w:val="28"/>
        </w:rPr>
        <w:t xml:space="preserve">уполномоченный </w:t>
      </w:r>
      <w:r w:rsidR="002C64AB" w:rsidRPr="00E739ED">
        <w:rPr>
          <w:rFonts w:ascii="Times New Roman" w:hAnsi="Times New Roman" w:cs="Times New Roman"/>
          <w:sz w:val="28"/>
          <w:szCs w:val="28"/>
        </w:rPr>
        <w:t>государственный орган</w:t>
      </w:r>
      <w:r w:rsidR="00CE697A" w:rsidRPr="00E739ED">
        <w:rPr>
          <w:rFonts w:ascii="Times New Roman" w:hAnsi="Times New Roman" w:cs="Times New Roman"/>
          <w:sz w:val="28"/>
          <w:szCs w:val="28"/>
        </w:rPr>
        <w:t xml:space="preserve"> </w:t>
      </w:r>
      <w:r w:rsidR="00721154" w:rsidRPr="00E739ED">
        <w:rPr>
          <w:rFonts w:ascii="Times New Roman" w:hAnsi="Times New Roman" w:cs="Times New Roman"/>
          <w:sz w:val="28"/>
          <w:szCs w:val="28"/>
        </w:rPr>
        <w:t xml:space="preserve">обязан провести в порядке и </w:t>
      </w:r>
      <w:r w:rsidR="005E3EB0" w:rsidRPr="00E739ED">
        <w:rPr>
          <w:rFonts w:ascii="Times New Roman" w:hAnsi="Times New Roman" w:cs="Times New Roman"/>
          <w:sz w:val="28"/>
          <w:szCs w:val="28"/>
        </w:rPr>
        <w:t>срок, которые предусмотрены законом, проверку достоверности</w:t>
      </w:r>
      <w:r w:rsidRPr="00E739ED">
        <w:rPr>
          <w:rFonts w:ascii="Times New Roman" w:hAnsi="Times New Roman" w:cs="Times New Roman"/>
          <w:sz w:val="28"/>
          <w:szCs w:val="28"/>
        </w:rPr>
        <w:t xml:space="preserve"> сведений</w:t>
      </w:r>
      <w:r w:rsidR="005E3EB0" w:rsidRPr="00E739ED">
        <w:rPr>
          <w:rFonts w:ascii="Times New Roman" w:hAnsi="Times New Roman" w:cs="Times New Roman"/>
          <w:sz w:val="28"/>
          <w:szCs w:val="28"/>
        </w:rPr>
        <w:t>, включаемых в указанный реестр.</w:t>
      </w:r>
    </w:p>
    <w:p w:rsidR="00D06BA2"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4. В случаях и в порядке, которые предусмотрены законом о государственной регистрации юридических лиц и физических лиц – предпринимателей, уполномоченный </w:t>
      </w:r>
      <w:r w:rsidR="006F27DB" w:rsidRPr="00E739ED">
        <w:rPr>
          <w:rFonts w:ascii="Times New Roman" w:hAnsi="Times New Roman" w:cs="Times New Roman"/>
          <w:sz w:val="28"/>
          <w:szCs w:val="28"/>
        </w:rPr>
        <w:t xml:space="preserve">орган государственной власти </w:t>
      </w:r>
      <w:r w:rsidRPr="00E739ED">
        <w:rPr>
          <w:rFonts w:ascii="Times New Roman" w:hAnsi="Times New Roman" w:cs="Times New Roman"/>
          <w:sz w:val="28"/>
          <w:szCs w:val="28"/>
        </w:rPr>
        <w:t>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 и физических лиц – предпринимателей.</w:t>
      </w:r>
    </w:p>
    <w:p w:rsidR="00D06BA2" w:rsidRPr="00E739ED" w:rsidRDefault="00D06BA2" w:rsidP="00EA1C5F">
      <w:pPr>
        <w:spacing w:after="360" w:line="276" w:lineRule="auto"/>
        <w:ind w:firstLine="709"/>
        <w:jc w:val="both"/>
        <w:rPr>
          <w:rFonts w:ascii="Times New Roman" w:hAnsi="Times New Roman" w:cs="Times New Roman"/>
          <w:sz w:val="28"/>
          <w:szCs w:val="28"/>
        </w:rPr>
      </w:pPr>
      <w:bookmarkStart w:id="15" w:name="dst544"/>
      <w:bookmarkEnd w:id="15"/>
      <w:r w:rsidRPr="00E739ED">
        <w:rPr>
          <w:rFonts w:ascii="Times New Roman" w:hAnsi="Times New Roman" w:cs="Times New Roman"/>
          <w:sz w:val="28"/>
          <w:szCs w:val="28"/>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и физических лиц – предпринимателей в порядке, предусмотренном законом о государственной регистрации юридических лиц и физических лиц – предпринимателей. Уполномоченный государственный орган обязан рассмотреть эти возражения и принять соответствующее решение в порядке и срок, которые предусмотрены законом о государственной регистрации юридических лиц и физических лиц – предпринимателей.</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42F7D" w:rsidRPr="00E739ED">
        <w:rPr>
          <w:rFonts w:ascii="Times New Roman" w:hAnsi="Times New Roman" w:cs="Times New Roman"/>
          <w:sz w:val="28"/>
          <w:szCs w:val="28"/>
        </w:rPr>
        <w:t>. </w:t>
      </w:r>
      <w:r w:rsidR="005E3EB0" w:rsidRPr="00E739ED">
        <w:rPr>
          <w:rFonts w:ascii="Times New Roman" w:hAnsi="Times New Roman" w:cs="Times New Roman"/>
          <w:sz w:val="28"/>
          <w:szCs w:val="28"/>
        </w:rPr>
        <w:t xml:space="preserve">Отказ в государственной регистрации юридического лица, а также во включении </w:t>
      </w:r>
      <w:r w:rsidR="001D45A0" w:rsidRPr="00E739ED">
        <w:rPr>
          <w:rFonts w:ascii="Times New Roman" w:hAnsi="Times New Roman" w:cs="Times New Roman"/>
          <w:sz w:val="28"/>
          <w:szCs w:val="28"/>
        </w:rPr>
        <w:t xml:space="preserve">данных </w:t>
      </w:r>
      <w:r w:rsidR="001834BC" w:rsidRPr="00E739ED">
        <w:rPr>
          <w:rFonts w:ascii="Times New Roman" w:hAnsi="Times New Roman" w:cs="Times New Roman"/>
          <w:sz w:val="28"/>
          <w:szCs w:val="28"/>
        </w:rPr>
        <w:t>о нем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допускается только в случаях, предусмотренных законом о государственной регистрации юридических лиц</w:t>
      </w:r>
      <w:r w:rsidR="009E649C" w:rsidRPr="00E739ED">
        <w:rPr>
          <w:rFonts w:ascii="Times New Roman" w:hAnsi="Times New Roman" w:cs="Times New Roman"/>
          <w:sz w:val="28"/>
          <w:szCs w:val="28"/>
        </w:rPr>
        <w:t xml:space="preserve"> и физических лиц – </w:t>
      </w:r>
      <w:r w:rsidR="001834BC"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w:t>
      </w:r>
    </w:p>
    <w:p w:rsidR="005E3EB0" w:rsidRPr="00E739ED" w:rsidRDefault="005E3EB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Отказ в государственной регистрации юридического лица и уклонение от такой регистрации могут быть </w:t>
      </w:r>
      <w:r w:rsidR="001834BC" w:rsidRPr="00E739ED">
        <w:rPr>
          <w:rFonts w:ascii="Times New Roman" w:hAnsi="Times New Roman" w:cs="Times New Roman"/>
          <w:sz w:val="28"/>
          <w:szCs w:val="28"/>
        </w:rPr>
        <w:t xml:space="preserve">обжалованы </w:t>
      </w:r>
      <w:r w:rsidRPr="00E739ED">
        <w:rPr>
          <w:rFonts w:ascii="Times New Roman" w:hAnsi="Times New Roman" w:cs="Times New Roman"/>
          <w:sz w:val="28"/>
          <w:szCs w:val="28"/>
        </w:rPr>
        <w:t>в суде.</w:t>
      </w:r>
    </w:p>
    <w:p w:rsidR="005E3EB0" w:rsidRPr="00E739ED" w:rsidRDefault="00D06BA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color w:val="000000" w:themeColor="text1"/>
          <w:sz w:val="28"/>
          <w:szCs w:val="28"/>
        </w:rPr>
        <w:t>Государственная регистрация юридического лица может быть признана судом недействительной в связи с допущенными при его создан</w:t>
      </w:r>
      <w:r w:rsidR="00A72104" w:rsidRPr="00E739ED">
        <w:rPr>
          <w:rFonts w:ascii="Times New Roman" w:hAnsi="Times New Roman" w:cs="Times New Roman"/>
          <w:color w:val="000000" w:themeColor="text1"/>
          <w:sz w:val="28"/>
          <w:szCs w:val="28"/>
        </w:rPr>
        <w:t>ии грубыми нарушениями закона</w:t>
      </w:r>
      <w:r w:rsidR="00142F7D" w:rsidRPr="00E739ED">
        <w:rPr>
          <w:rFonts w:ascii="Times New Roman" w:hAnsi="Times New Roman" w:cs="Times New Roman"/>
          <w:color w:val="000000" w:themeColor="text1"/>
          <w:sz w:val="28"/>
          <w:szCs w:val="28"/>
        </w:rPr>
        <w:t>, если эти нарушения носят неустранимый характер</w:t>
      </w:r>
      <w:r w:rsidR="005E3EB0" w:rsidRPr="00E739ED">
        <w:rPr>
          <w:rFonts w:ascii="Times New Roman" w:hAnsi="Times New Roman" w:cs="Times New Roman"/>
          <w:color w:val="000000" w:themeColor="text1"/>
          <w:sz w:val="28"/>
          <w:szCs w:val="28"/>
        </w:rPr>
        <w:t>.</w:t>
      </w:r>
    </w:p>
    <w:p w:rsidR="005E3EB0" w:rsidRPr="00E739ED" w:rsidRDefault="001834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Включение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1D45A0" w:rsidRPr="00E739ED">
        <w:rPr>
          <w:rFonts w:ascii="Times New Roman" w:hAnsi="Times New Roman" w:cs="Times New Roman"/>
          <w:sz w:val="28"/>
          <w:szCs w:val="28"/>
        </w:rPr>
        <w:t xml:space="preserve">данных </w:t>
      </w:r>
      <w:r w:rsidR="005E3EB0" w:rsidRPr="00E739ED">
        <w:rPr>
          <w:rFonts w:ascii="Times New Roman" w:hAnsi="Times New Roman" w:cs="Times New Roman"/>
          <w:sz w:val="28"/>
          <w:szCs w:val="28"/>
        </w:rPr>
        <w:t xml:space="preserve">о юридическом лице может быть </w:t>
      </w:r>
      <w:r w:rsidRPr="00E739ED">
        <w:rPr>
          <w:rFonts w:ascii="Times New Roman" w:hAnsi="Times New Roman" w:cs="Times New Roman"/>
          <w:sz w:val="28"/>
          <w:szCs w:val="28"/>
        </w:rPr>
        <w:lastRenderedPageBreak/>
        <w:t xml:space="preserve">обжаловано </w:t>
      </w:r>
      <w:r w:rsidR="005E3EB0" w:rsidRPr="00E739ED">
        <w:rPr>
          <w:rFonts w:ascii="Times New Roman" w:hAnsi="Times New Roman" w:cs="Times New Roman"/>
          <w:sz w:val="28"/>
          <w:szCs w:val="28"/>
        </w:rPr>
        <w:t xml:space="preserve">в суде, если такие </w:t>
      </w:r>
      <w:r w:rsidR="001D45A0" w:rsidRPr="00E739ED">
        <w:rPr>
          <w:rFonts w:ascii="Times New Roman" w:hAnsi="Times New Roman" w:cs="Times New Roman"/>
          <w:sz w:val="28"/>
          <w:szCs w:val="28"/>
        </w:rPr>
        <w:t xml:space="preserve">данные </w:t>
      </w:r>
      <w:r w:rsidR="005E3EB0" w:rsidRPr="00E739ED">
        <w:rPr>
          <w:rFonts w:ascii="Times New Roman" w:hAnsi="Times New Roman" w:cs="Times New Roman"/>
          <w:sz w:val="28"/>
          <w:szCs w:val="28"/>
        </w:rPr>
        <w:t>недостоверны или включены в указанный реестр с нарушением закона.</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7</w:t>
      </w:r>
      <w:r w:rsidR="005E3EB0" w:rsidRPr="00E739ED">
        <w:rPr>
          <w:rFonts w:ascii="Times New Roman" w:hAnsi="Times New Roman" w:cs="Times New Roman"/>
          <w:color w:val="000000" w:themeColor="text1"/>
          <w:sz w:val="28"/>
          <w:szCs w:val="28"/>
        </w:rPr>
        <w:t>.</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sz w:val="28"/>
          <w:szCs w:val="28"/>
        </w:rPr>
        <w:t>Убытки, причиненные незаконным отказом в государственной регистрации юридического лица, уклонением от государстве</w:t>
      </w:r>
      <w:r w:rsidR="001834BC" w:rsidRPr="00E739ED">
        <w:rPr>
          <w:rFonts w:ascii="Times New Roman" w:hAnsi="Times New Roman" w:cs="Times New Roman"/>
          <w:sz w:val="28"/>
          <w:szCs w:val="28"/>
        </w:rPr>
        <w:t>нной регистрации, включением в Е</w:t>
      </w:r>
      <w:r w:rsidR="005E3EB0" w:rsidRPr="00E739ED">
        <w:rPr>
          <w:rFonts w:ascii="Times New Roman" w:hAnsi="Times New Roman" w:cs="Times New Roman"/>
          <w:sz w:val="28"/>
          <w:szCs w:val="28"/>
        </w:rPr>
        <w:t xml:space="preserve">диный государственный реестр </w:t>
      </w:r>
      <w:r w:rsidR="00142F7D" w:rsidRPr="00E739ED">
        <w:rPr>
          <w:rFonts w:ascii="Times New Roman" w:hAnsi="Times New Roman" w:cs="Times New Roman"/>
          <w:sz w:val="28"/>
          <w:szCs w:val="28"/>
        </w:rPr>
        <w:t>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 xml:space="preserve">предпринимателей </w:t>
      </w:r>
      <w:r w:rsidR="005E3EB0" w:rsidRPr="00E739ED">
        <w:rPr>
          <w:rFonts w:ascii="Times New Roman" w:hAnsi="Times New Roman" w:cs="Times New Roman"/>
          <w:sz w:val="28"/>
          <w:szCs w:val="28"/>
        </w:rPr>
        <w:t xml:space="preserve">недостоверных </w:t>
      </w:r>
      <w:r w:rsidR="00912563" w:rsidRPr="00E739ED">
        <w:rPr>
          <w:rFonts w:ascii="Times New Roman" w:hAnsi="Times New Roman" w:cs="Times New Roman"/>
          <w:sz w:val="28"/>
          <w:szCs w:val="28"/>
        </w:rPr>
        <w:t xml:space="preserve">данных </w:t>
      </w:r>
      <w:r w:rsidR="005E3EB0" w:rsidRPr="00E739ED">
        <w:rPr>
          <w:rFonts w:ascii="Times New Roman" w:hAnsi="Times New Roman" w:cs="Times New Roman"/>
          <w:sz w:val="28"/>
          <w:szCs w:val="28"/>
        </w:rPr>
        <w:t>о юридическом лице либо нарушением порядка государственной регистрации, предусмотренного законом о государственной регистрации юридических лиц</w:t>
      </w:r>
      <w:r w:rsidR="001834BC" w:rsidRPr="00E739ED">
        <w:rPr>
          <w:rFonts w:ascii="Times New Roman" w:hAnsi="Times New Roman" w:cs="Times New Roman"/>
          <w:sz w:val="28"/>
          <w:szCs w:val="28"/>
        </w:rPr>
        <w:t xml:space="preserve"> и физических лиц-предпринимателей</w:t>
      </w:r>
      <w:r w:rsidR="005E3EB0" w:rsidRPr="00E739ED">
        <w:rPr>
          <w:rFonts w:ascii="Times New Roman" w:hAnsi="Times New Roman" w:cs="Times New Roman"/>
          <w:sz w:val="28"/>
          <w:szCs w:val="28"/>
        </w:rPr>
        <w:t>, по вине уполномоченного</w:t>
      </w:r>
      <w:r w:rsidR="008D37D1" w:rsidRPr="00E739ED">
        <w:rPr>
          <w:rFonts w:ascii="Times New Roman" w:hAnsi="Times New Roman" w:cs="Times New Roman"/>
          <w:sz w:val="28"/>
          <w:szCs w:val="28"/>
        </w:rPr>
        <w:t xml:space="preserve"> государственного органа</w:t>
      </w:r>
      <w:r w:rsidR="005E3EB0" w:rsidRPr="00E739ED">
        <w:rPr>
          <w:rFonts w:ascii="Times New Roman" w:hAnsi="Times New Roman" w:cs="Times New Roman"/>
          <w:sz w:val="28"/>
          <w:szCs w:val="28"/>
        </w:rPr>
        <w:t>, подлежат возмещению за счет</w:t>
      </w:r>
      <w:r w:rsidR="001834BC" w:rsidRPr="00E739ED">
        <w:rPr>
          <w:rFonts w:ascii="Times New Roman" w:hAnsi="Times New Roman" w:cs="Times New Roman"/>
          <w:sz w:val="28"/>
          <w:szCs w:val="28"/>
        </w:rPr>
        <w:t xml:space="preserve"> средств Республиканского бюджета Донецкой Народной Республики.</w:t>
      </w:r>
    </w:p>
    <w:p w:rsidR="005E3EB0" w:rsidRPr="00E739ED" w:rsidRDefault="00D06BA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8</w:t>
      </w:r>
      <w:r w:rsidR="005E3EB0" w:rsidRPr="00E739ED">
        <w:rPr>
          <w:rFonts w:ascii="Times New Roman" w:hAnsi="Times New Roman" w:cs="Times New Roman"/>
          <w:color w:val="000000" w:themeColor="text1"/>
          <w:sz w:val="28"/>
          <w:szCs w:val="28"/>
        </w:rPr>
        <w:t>.</w:t>
      </w:r>
      <w:r w:rsidR="00142F7D" w:rsidRPr="00E739ED">
        <w:rPr>
          <w:rFonts w:ascii="Times New Roman" w:hAnsi="Times New Roman" w:cs="Times New Roman"/>
          <w:color w:val="000000" w:themeColor="text1"/>
          <w:sz w:val="28"/>
          <w:szCs w:val="28"/>
        </w:rPr>
        <w:t> </w:t>
      </w:r>
      <w:r w:rsidR="005E3EB0" w:rsidRPr="00E739ED">
        <w:rPr>
          <w:rFonts w:ascii="Times New Roman" w:hAnsi="Times New Roman" w:cs="Times New Roman"/>
          <w:sz w:val="28"/>
          <w:szCs w:val="28"/>
        </w:rPr>
        <w:t xml:space="preserve">Юридическое лицо считается созданным, а </w:t>
      </w:r>
      <w:r w:rsidR="00912563" w:rsidRPr="00E739ED">
        <w:rPr>
          <w:rFonts w:ascii="Times New Roman" w:hAnsi="Times New Roman" w:cs="Times New Roman"/>
          <w:sz w:val="28"/>
          <w:szCs w:val="28"/>
        </w:rPr>
        <w:t xml:space="preserve">данные </w:t>
      </w:r>
      <w:r w:rsidR="005E3EB0" w:rsidRPr="00E739ED">
        <w:rPr>
          <w:rFonts w:ascii="Times New Roman" w:hAnsi="Times New Roman" w:cs="Times New Roman"/>
          <w:sz w:val="28"/>
          <w:szCs w:val="28"/>
        </w:rPr>
        <w:t>о юридическо</w:t>
      </w:r>
      <w:r w:rsidR="001834BC" w:rsidRPr="00E739ED">
        <w:rPr>
          <w:rFonts w:ascii="Times New Roman" w:hAnsi="Times New Roman" w:cs="Times New Roman"/>
          <w:sz w:val="28"/>
          <w:szCs w:val="28"/>
        </w:rPr>
        <w:t>м лице считаются включенными в Е</w:t>
      </w:r>
      <w:r w:rsidR="005E3EB0" w:rsidRPr="00E739ED">
        <w:rPr>
          <w:rFonts w:ascii="Times New Roman" w:hAnsi="Times New Roman" w:cs="Times New Roman"/>
          <w:sz w:val="28"/>
          <w:szCs w:val="28"/>
        </w:rPr>
        <w:t>диный государственный реестр</w:t>
      </w:r>
      <w:r w:rsidR="00142F7D" w:rsidRPr="00E739ED">
        <w:rPr>
          <w:rFonts w:ascii="Times New Roman" w:hAnsi="Times New Roman" w:cs="Times New Roman"/>
          <w:sz w:val="28"/>
          <w:szCs w:val="28"/>
        </w:rPr>
        <w:t xml:space="preserve"> ю</w:t>
      </w:r>
      <w:r w:rsidR="009E649C" w:rsidRPr="00E739ED">
        <w:rPr>
          <w:rFonts w:ascii="Times New Roman" w:hAnsi="Times New Roman" w:cs="Times New Roman"/>
          <w:sz w:val="28"/>
          <w:szCs w:val="28"/>
        </w:rPr>
        <w:t xml:space="preserve">ридических лиц и физических лиц – </w:t>
      </w:r>
      <w:r w:rsidR="00142F7D" w:rsidRPr="00E739ED">
        <w:rPr>
          <w:rFonts w:ascii="Times New Roman" w:hAnsi="Times New Roman" w:cs="Times New Roman"/>
          <w:sz w:val="28"/>
          <w:szCs w:val="28"/>
        </w:rPr>
        <w:t>предпринимателей</w:t>
      </w:r>
      <w:r w:rsidR="005E3EB0" w:rsidRPr="00E739ED">
        <w:rPr>
          <w:rFonts w:ascii="Times New Roman" w:hAnsi="Times New Roman" w:cs="Times New Roman"/>
          <w:sz w:val="28"/>
          <w:szCs w:val="28"/>
        </w:rPr>
        <w:t xml:space="preserve"> со дня внесения соответствующей записи в </w:t>
      </w:r>
      <w:r w:rsidR="009E649C" w:rsidRPr="00E739ED">
        <w:rPr>
          <w:rFonts w:ascii="Times New Roman" w:hAnsi="Times New Roman" w:cs="Times New Roman"/>
          <w:sz w:val="28"/>
          <w:szCs w:val="28"/>
        </w:rPr>
        <w:t xml:space="preserve">указанный </w:t>
      </w:r>
      <w:r w:rsidR="005E3EB0" w:rsidRPr="00E739ED">
        <w:rPr>
          <w:rFonts w:ascii="Times New Roman" w:hAnsi="Times New Roman" w:cs="Times New Roman"/>
          <w:sz w:val="28"/>
          <w:szCs w:val="28"/>
        </w:rPr>
        <w:t>реестр.</w:t>
      </w:r>
    </w:p>
    <w:p w:rsidR="001834BC"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56</w:t>
      </w:r>
      <w:r w:rsidR="00B60EE3" w:rsidRPr="00E739ED">
        <w:rPr>
          <w:rFonts w:ascii="Times New Roman" w:hAnsi="Times New Roman" w:cs="Times New Roman"/>
          <w:sz w:val="28"/>
          <w:szCs w:val="28"/>
        </w:rPr>
        <w:t>. </w:t>
      </w:r>
      <w:r w:rsidR="001834BC" w:rsidRPr="00E739ED">
        <w:rPr>
          <w:rFonts w:ascii="Times New Roman" w:hAnsi="Times New Roman" w:cs="Times New Roman"/>
          <w:b/>
          <w:sz w:val="28"/>
          <w:szCs w:val="28"/>
        </w:rPr>
        <w:t>Учредительные документы юридических лиц</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74557" w:rsidRPr="00E739ED">
        <w:rPr>
          <w:rFonts w:ascii="Times New Roman" w:hAnsi="Times New Roman" w:cs="Times New Roman"/>
          <w:color w:val="000000" w:themeColor="text1"/>
          <w:sz w:val="28"/>
          <w:szCs w:val="28"/>
        </w:rPr>
        <w:t>Юридические лица, за исключением хозяйственных товариществ</w:t>
      </w:r>
      <w:r w:rsidR="0067428C" w:rsidRPr="00E739ED">
        <w:rPr>
          <w:rFonts w:ascii="Times New Roman" w:hAnsi="Times New Roman" w:cs="Times New Roman"/>
          <w:color w:val="000000" w:themeColor="text1"/>
          <w:sz w:val="28"/>
          <w:szCs w:val="28"/>
        </w:rPr>
        <w:t>,</w:t>
      </w:r>
      <w:r w:rsidR="00687DD6" w:rsidRPr="00E739ED">
        <w:rPr>
          <w:rFonts w:ascii="Times New Roman" w:hAnsi="Times New Roman" w:cs="Times New Roman"/>
          <w:color w:val="000000" w:themeColor="text1"/>
          <w:sz w:val="28"/>
          <w:szCs w:val="28"/>
        </w:rPr>
        <w:t xml:space="preserve"> </w:t>
      </w:r>
      <w:r w:rsidR="00974557" w:rsidRPr="00E739ED">
        <w:rPr>
          <w:rFonts w:ascii="Times New Roman" w:hAnsi="Times New Roman" w:cs="Times New Roman"/>
          <w:color w:val="000000" w:themeColor="text1"/>
          <w:sz w:val="28"/>
          <w:szCs w:val="28"/>
        </w:rPr>
        <w:t>государственных корпораций</w:t>
      </w:r>
      <w:r w:rsidR="00FB492F" w:rsidRPr="00E739ED">
        <w:rPr>
          <w:rFonts w:ascii="Times New Roman" w:hAnsi="Times New Roman" w:cs="Times New Roman"/>
          <w:color w:val="000000" w:themeColor="text1"/>
          <w:sz w:val="28"/>
          <w:szCs w:val="28"/>
        </w:rPr>
        <w:t>, государственных и трансграничных концернов</w:t>
      </w:r>
      <w:r w:rsidR="00974557" w:rsidRPr="00E739ED">
        <w:rPr>
          <w:rFonts w:ascii="Times New Roman" w:hAnsi="Times New Roman" w:cs="Times New Roman"/>
          <w:color w:val="000000" w:themeColor="text1"/>
          <w:sz w:val="28"/>
          <w:szCs w:val="28"/>
        </w:rPr>
        <w:t>, действуют на основании уставов, которые утверждаются их учредителями (участниками), за исключением случая, предусмотренн</w:t>
      </w:r>
      <w:r w:rsidR="00C94E35" w:rsidRPr="00E739ED">
        <w:rPr>
          <w:rFonts w:ascii="Times New Roman" w:hAnsi="Times New Roman" w:cs="Times New Roman"/>
          <w:color w:val="000000" w:themeColor="text1"/>
          <w:sz w:val="28"/>
          <w:szCs w:val="28"/>
        </w:rPr>
        <w:t>ого</w:t>
      </w:r>
      <w:r w:rsidR="00974557" w:rsidRPr="00E739ED">
        <w:rPr>
          <w:rFonts w:ascii="Times New Roman" w:hAnsi="Times New Roman" w:cs="Times New Roman"/>
          <w:color w:val="000000" w:themeColor="text1"/>
          <w:sz w:val="28"/>
          <w:szCs w:val="28"/>
        </w:rPr>
        <w:t xml:space="preserve"> частью 2 настоящей статьи.</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67428C" w:rsidRPr="00E739ED" w:rsidRDefault="007531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w:t>
      </w:r>
      <w:r w:rsidR="00FB492F" w:rsidRPr="00E739ED">
        <w:rPr>
          <w:rFonts w:ascii="Times New Roman" w:hAnsi="Times New Roman" w:cs="Times New Roman"/>
          <w:color w:val="000000" w:themeColor="text1"/>
          <w:sz w:val="28"/>
          <w:szCs w:val="28"/>
        </w:rPr>
        <w:t xml:space="preserve"> корпораци</w:t>
      </w:r>
      <w:r w:rsidRPr="00E739ED">
        <w:rPr>
          <w:rFonts w:ascii="Times New Roman" w:hAnsi="Times New Roman" w:cs="Times New Roman"/>
          <w:color w:val="000000" w:themeColor="text1"/>
          <w:sz w:val="28"/>
          <w:szCs w:val="28"/>
        </w:rPr>
        <w:t>я</w:t>
      </w:r>
      <w:r w:rsidR="00FB492F" w:rsidRPr="00E739ED">
        <w:rPr>
          <w:rFonts w:ascii="Times New Roman" w:hAnsi="Times New Roman" w:cs="Times New Roman"/>
          <w:color w:val="000000" w:themeColor="text1"/>
          <w:sz w:val="28"/>
          <w:szCs w:val="28"/>
        </w:rPr>
        <w:t>, государстве</w:t>
      </w:r>
      <w:r w:rsidR="007D3857" w:rsidRPr="00E739ED">
        <w:rPr>
          <w:rFonts w:ascii="Times New Roman" w:hAnsi="Times New Roman" w:cs="Times New Roman"/>
          <w:color w:val="000000" w:themeColor="text1"/>
          <w:sz w:val="28"/>
          <w:szCs w:val="28"/>
        </w:rPr>
        <w:t>нны</w:t>
      </w:r>
      <w:r w:rsidRPr="00E739ED">
        <w:rPr>
          <w:rFonts w:ascii="Times New Roman" w:hAnsi="Times New Roman" w:cs="Times New Roman"/>
          <w:color w:val="000000" w:themeColor="text1"/>
          <w:sz w:val="28"/>
          <w:szCs w:val="28"/>
        </w:rPr>
        <w:t>й концерн</w:t>
      </w:r>
      <w:r w:rsidR="007D3857" w:rsidRPr="00E739ED">
        <w:rPr>
          <w:rFonts w:ascii="Times New Roman" w:hAnsi="Times New Roman" w:cs="Times New Roman"/>
          <w:color w:val="000000" w:themeColor="text1"/>
          <w:sz w:val="28"/>
          <w:szCs w:val="28"/>
        </w:rPr>
        <w:t xml:space="preserve"> и трансграничны</w:t>
      </w:r>
      <w:r w:rsidR="000745BD" w:rsidRPr="00E739ED">
        <w:rPr>
          <w:rFonts w:ascii="Times New Roman" w:hAnsi="Times New Roman" w:cs="Times New Roman"/>
          <w:color w:val="000000" w:themeColor="text1"/>
          <w:sz w:val="28"/>
          <w:szCs w:val="28"/>
        </w:rPr>
        <w:t>й</w:t>
      </w:r>
      <w:r w:rsidR="007D3857" w:rsidRPr="00E739ED">
        <w:rPr>
          <w:rFonts w:ascii="Times New Roman" w:hAnsi="Times New Roman" w:cs="Times New Roman"/>
          <w:color w:val="000000" w:themeColor="text1"/>
          <w:sz w:val="28"/>
          <w:szCs w:val="28"/>
        </w:rPr>
        <w:t xml:space="preserve"> концерн </w:t>
      </w:r>
      <w:r w:rsidR="0067428C" w:rsidRPr="00E739ED">
        <w:rPr>
          <w:rFonts w:ascii="Times New Roman" w:hAnsi="Times New Roman" w:cs="Times New Roman"/>
          <w:color w:val="000000" w:themeColor="text1"/>
          <w:sz w:val="28"/>
          <w:szCs w:val="28"/>
        </w:rPr>
        <w:t xml:space="preserve">действуют на основании </w:t>
      </w:r>
      <w:r w:rsidR="000745BD" w:rsidRPr="00E739ED">
        <w:rPr>
          <w:rFonts w:ascii="Times New Roman" w:hAnsi="Times New Roman" w:cs="Times New Roman"/>
          <w:color w:val="000000" w:themeColor="text1"/>
          <w:sz w:val="28"/>
          <w:szCs w:val="28"/>
        </w:rPr>
        <w:t>закона о такой государственной корпорации, государственном концерне и трансграничном концерне</w:t>
      </w:r>
      <w:r w:rsidR="00A367C3" w:rsidRPr="00E739ED">
        <w:rPr>
          <w:rFonts w:ascii="Times New Roman" w:hAnsi="Times New Roman" w:cs="Times New Roman"/>
          <w:color w:val="000000" w:themeColor="text1"/>
          <w:sz w:val="28"/>
          <w:szCs w:val="28"/>
        </w:rPr>
        <w:t>.</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74557" w:rsidRPr="00E739ED">
        <w:rPr>
          <w:rFonts w:ascii="Times New Roman" w:hAnsi="Times New Roman" w:cs="Times New Roman"/>
          <w:color w:val="000000" w:themeColor="text1"/>
          <w:sz w:val="28"/>
          <w:szCs w:val="28"/>
        </w:rPr>
        <w:t xml:space="preserve">Юридические лица могут действовать на основании типового устава, утвержденного </w:t>
      </w:r>
      <w:r w:rsidR="00B21D53" w:rsidRPr="00E739ED">
        <w:rPr>
          <w:rFonts w:ascii="Times New Roman" w:hAnsi="Times New Roman" w:cs="Times New Roman"/>
          <w:sz w:val="28"/>
          <w:szCs w:val="28"/>
        </w:rPr>
        <w:t>уполномоченным органом государственной власти</w:t>
      </w:r>
      <w:r w:rsidR="00974557" w:rsidRPr="00E739ED">
        <w:rPr>
          <w:rFonts w:ascii="Times New Roman" w:hAnsi="Times New Roman" w:cs="Times New Roman"/>
          <w:color w:val="000000" w:themeColor="text1"/>
          <w:sz w:val="28"/>
          <w:szCs w:val="28"/>
        </w:rPr>
        <w:t xml:space="preserve">. Сведения о том, что юридическое лицо действует на основании типового устава, утвержденного </w:t>
      </w:r>
      <w:r w:rsidR="006271FF" w:rsidRPr="00E739ED">
        <w:rPr>
          <w:rFonts w:ascii="Times New Roman" w:hAnsi="Times New Roman" w:cs="Times New Roman"/>
          <w:sz w:val="28"/>
          <w:szCs w:val="28"/>
        </w:rPr>
        <w:t>уполномоченным органом государственной власти</w:t>
      </w:r>
      <w:r w:rsidR="00974557" w:rsidRPr="00E739ED">
        <w:rPr>
          <w:rFonts w:ascii="Times New Roman" w:hAnsi="Times New Roman" w:cs="Times New Roman"/>
          <w:color w:val="000000" w:themeColor="text1"/>
          <w:sz w:val="28"/>
          <w:szCs w:val="28"/>
        </w:rPr>
        <w:t xml:space="preserve">, </w:t>
      </w:r>
      <w:r w:rsidR="00974557" w:rsidRPr="00E739ED">
        <w:rPr>
          <w:rFonts w:ascii="Times New Roman" w:hAnsi="Times New Roman" w:cs="Times New Roman"/>
          <w:color w:val="000000" w:themeColor="text1"/>
          <w:sz w:val="28"/>
          <w:szCs w:val="28"/>
        </w:rPr>
        <w:lastRenderedPageBreak/>
        <w:t>указываются в Едином государственном реестре</w:t>
      </w:r>
      <w:r w:rsidRPr="00E739ED">
        <w:rPr>
          <w:rFonts w:ascii="Times New Roman" w:hAnsi="Times New Roman" w:cs="Times New Roman"/>
          <w:color w:val="000000" w:themeColor="text1"/>
          <w:sz w:val="28"/>
          <w:szCs w:val="28"/>
        </w:rPr>
        <w:t xml:space="preserve"> ю</w:t>
      </w:r>
      <w:r w:rsidR="009E649C" w:rsidRPr="00E739ED">
        <w:rPr>
          <w:rFonts w:ascii="Times New Roman" w:hAnsi="Times New Roman" w:cs="Times New Roman"/>
          <w:color w:val="000000" w:themeColor="text1"/>
          <w:sz w:val="28"/>
          <w:szCs w:val="28"/>
        </w:rPr>
        <w:t xml:space="preserve">ридических лиц и физических лиц – </w:t>
      </w:r>
      <w:r w:rsidRPr="00E739ED">
        <w:rPr>
          <w:rFonts w:ascii="Times New Roman" w:hAnsi="Times New Roman" w:cs="Times New Roman"/>
          <w:color w:val="000000" w:themeColor="text1"/>
          <w:sz w:val="28"/>
          <w:szCs w:val="28"/>
        </w:rPr>
        <w:t>предпринимателей</w:t>
      </w:r>
      <w:r w:rsidR="00974557" w:rsidRPr="00E739ED">
        <w:rPr>
          <w:rFonts w:ascii="Times New Roman" w:hAnsi="Times New Roman" w:cs="Times New Roman"/>
          <w:color w:val="000000" w:themeColor="text1"/>
          <w:sz w:val="28"/>
          <w:szCs w:val="28"/>
        </w:rPr>
        <w:t>.</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Типовой устав, утвержденный </w:t>
      </w:r>
      <w:r w:rsidR="00763C01" w:rsidRPr="00E739ED">
        <w:rPr>
          <w:rFonts w:ascii="Times New Roman" w:hAnsi="Times New Roman" w:cs="Times New Roman"/>
          <w:sz w:val="28"/>
          <w:szCs w:val="28"/>
        </w:rPr>
        <w:t>уполномоченным органом государственной власти</w:t>
      </w:r>
      <w:r w:rsidRPr="00E739ED">
        <w:rPr>
          <w:rFonts w:ascii="Times New Roman" w:hAnsi="Times New Roman" w:cs="Times New Roman"/>
          <w:color w:val="000000" w:themeColor="text1"/>
          <w:sz w:val="28"/>
          <w:szCs w:val="28"/>
        </w:rPr>
        <w:t>, не содержит сведений о наименовании, фирменном наименова</w:t>
      </w:r>
      <w:r w:rsidR="00E76153" w:rsidRPr="00E739ED">
        <w:rPr>
          <w:rFonts w:ascii="Times New Roman" w:hAnsi="Times New Roman" w:cs="Times New Roman"/>
          <w:color w:val="000000" w:themeColor="text1"/>
          <w:sz w:val="28"/>
          <w:szCs w:val="28"/>
        </w:rPr>
        <w:t>нии, местонахождении</w:t>
      </w:r>
      <w:r w:rsidRPr="00E739ED">
        <w:rPr>
          <w:rFonts w:ascii="Times New Roman" w:hAnsi="Times New Roman" w:cs="Times New Roman"/>
          <w:color w:val="000000" w:themeColor="text1"/>
          <w:sz w:val="28"/>
          <w:szCs w:val="28"/>
        </w:rPr>
        <w:t xml:space="preserve"> и размере уставного капитала юридического лица. Такие сведения указываются в Едином государственном реестре</w:t>
      </w:r>
      <w:r w:rsidR="00E76153" w:rsidRPr="00E739ED">
        <w:rPr>
          <w:rFonts w:ascii="Times New Roman" w:hAnsi="Times New Roman" w:cs="Times New Roman"/>
          <w:color w:val="000000" w:themeColor="text1"/>
          <w:sz w:val="28"/>
          <w:szCs w:val="28"/>
        </w:rPr>
        <w:t xml:space="preserve"> ю</w:t>
      </w:r>
      <w:r w:rsidR="009E649C" w:rsidRPr="00E739ED">
        <w:rPr>
          <w:rFonts w:ascii="Times New Roman" w:hAnsi="Times New Roman" w:cs="Times New Roman"/>
          <w:color w:val="000000" w:themeColor="text1"/>
          <w:sz w:val="28"/>
          <w:szCs w:val="28"/>
        </w:rPr>
        <w:t xml:space="preserve">ридических лиц и физических лиц – </w:t>
      </w:r>
      <w:r w:rsidR="00E76153" w:rsidRPr="00E739ED">
        <w:rPr>
          <w:rFonts w:ascii="Times New Roman" w:hAnsi="Times New Roman" w:cs="Times New Roman"/>
          <w:color w:val="000000" w:themeColor="text1"/>
          <w:sz w:val="28"/>
          <w:szCs w:val="28"/>
        </w:rPr>
        <w:t>предпринимателей</w:t>
      </w:r>
      <w:r w:rsidRPr="00E739ED">
        <w:rPr>
          <w:rFonts w:ascii="Times New Roman" w:hAnsi="Times New Roman" w:cs="Times New Roman"/>
          <w:color w:val="000000" w:themeColor="text1"/>
          <w:sz w:val="28"/>
          <w:szCs w:val="28"/>
        </w:rPr>
        <w:t>.</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74557" w:rsidRPr="00E739ED">
        <w:rPr>
          <w:rFonts w:ascii="Times New Roman" w:hAnsi="Times New Roman" w:cs="Times New Roman"/>
          <w:color w:val="000000" w:themeColor="text1"/>
          <w:sz w:val="28"/>
          <w:szCs w:val="28"/>
        </w:rP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12563" w:rsidRPr="00E739ED">
        <w:rPr>
          <w:rFonts w:ascii="Times New Roman" w:hAnsi="Times New Roman" w:cs="Times New Roman"/>
          <w:color w:val="000000" w:themeColor="text1"/>
          <w:sz w:val="28"/>
          <w:szCs w:val="28"/>
        </w:rPr>
        <w:t>Устав юридического лица, утвержденный</w:t>
      </w:r>
      <w:r w:rsidR="00974557" w:rsidRPr="00E739ED">
        <w:rPr>
          <w:rFonts w:ascii="Times New Roman" w:hAnsi="Times New Roman" w:cs="Times New Roman"/>
          <w:color w:val="000000" w:themeColor="text1"/>
          <w:sz w:val="28"/>
          <w:szCs w:val="28"/>
        </w:rPr>
        <w:t xml:space="preserve"> учредителями (участниками) юридического лица, должны содержать сведения о наименовании юридического лица, его организационно-правовой форме, </w:t>
      </w:r>
      <w:r w:rsidR="009E649C" w:rsidRPr="00E739ED">
        <w:rPr>
          <w:rFonts w:ascii="Times New Roman" w:hAnsi="Times New Roman" w:cs="Times New Roman"/>
          <w:color w:val="000000" w:themeColor="text1"/>
          <w:sz w:val="28"/>
          <w:szCs w:val="28"/>
        </w:rPr>
        <w:t>его местонахождении</w:t>
      </w:r>
      <w:r w:rsidR="00974557" w:rsidRPr="00E739ED">
        <w:rPr>
          <w:rFonts w:ascii="Times New Roman" w:hAnsi="Times New Roman" w:cs="Times New Roman"/>
          <w:color w:val="000000" w:themeColor="text1"/>
          <w:sz w:val="28"/>
          <w:szCs w:val="28"/>
        </w:rPr>
        <w:t xml:space="preserve">,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w:t>
      </w:r>
      <w:r w:rsidR="00912563" w:rsidRPr="00E739ED">
        <w:rPr>
          <w:rFonts w:ascii="Times New Roman" w:hAnsi="Times New Roman" w:cs="Times New Roman"/>
          <w:color w:val="000000" w:themeColor="text1"/>
          <w:sz w:val="28"/>
          <w:szCs w:val="28"/>
        </w:rPr>
        <w:t xml:space="preserve">уставах </w:t>
      </w:r>
      <w:r w:rsidR="00974557" w:rsidRPr="00E739ED">
        <w:rPr>
          <w:rFonts w:ascii="Times New Roman" w:hAnsi="Times New Roman" w:cs="Times New Roman"/>
          <w:color w:val="000000" w:themeColor="text1"/>
          <w:sz w:val="28"/>
          <w:szCs w:val="28"/>
        </w:rPr>
        <w:t xml:space="preserve">некоммерческих организаций, уставах унитарных предприятий и в предусмотренных законом случаях в </w:t>
      </w:r>
      <w:r w:rsidR="00912563" w:rsidRPr="00E739ED">
        <w:rPr>
          <w:rFonts w:ascii="Times New Roman" w:hAnsi="Times New Roman" w:cs="Times New Roman"/>
          <w:color w:val="000000" w:themeColor="text1"/>
          <w:sz w:val="28"/>
          <w:szCs w:val="28"/>
        </w:rPr>
        <w:t xml:space="preserve">уставах </w:t>
      </w:r>
      <w:r w:rsidR="00974557" w:rsidRPr="00E739ED">
        <w:rPr>
          <w:rFonts w:ascii="Times New Roman" w:hAnsi="Times New Roman" w:cs="Times New Roman"/>
          <w:color w:val="000000" w:themeColor="text1"/>
          <w:sz w:val="28"/>
          <w:szCs w:val="28"/>
        </w:rPr>
        <w:t xml:space="preserve">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w:t>
      </w:r>
      <w:r w:rsidR="00912563" w:rsidRPr="00E739ED">
        <w:rPr>
          <w:rFonts w:ascii="Times New Roman" w:hAnsi="Times New Roman" w:cs="Times New Roman"/>
          <w:color w:val="000000" w:themeColor="text1"/>
          <w:sz w:val="28"/>
          <w:szCs w:val="28"/>
        </w:rPr>
        <w:t xml:space="preserve">уставом </w:t>
      </w:r>
      <w:r w:rsidR="00974557" w:rsidRPr="00E739ED">
        <w:rPr>
          <w:rFonts w:ascii="Times New Roman" w:hAnsi="Times New Roman" w:cs="Times New Roman"/>
          <w:color w:val="000000" w:themeColor="text1"/>
          <w:sz w:val="28"/>
          <w:szCs w:val="28"/>
        </w:rPr>
        <w:t>также в случаях, если по закону это не является обязательным.</w:t>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974557" w:rsidRPr="00E739ED">
        <w:rPr>
          <w:rFonts w:ascii="Times New Roman" w:hAnsi="Times New Roman" w:cs="Times New Roman"/>
          <w:color w:val="000000" w:themeColor="text1"/>
          <w:sz w:val="28"/>
          <w:szCs w:val="28"/>
        </w:rPr>
        <w:t xml:space="preserve">Учредители (участники) юридического лица вправе утвердить регулирующие </w:t>
      </w:r>
      <w:r w:rsidR="00912563" w:rsidRPr="00E739ED">
        <w:rPr>
          <w:rFonts w:ascii="Times New Roman" w:hAnsi="Times New Roman" w:cs="Times New Roman"/>
          <w:color w:val="000000" w:themeColor="text1"/>
          <w:sz w:val="28"/>
          <w:szCs w:val="28"/>
        </w:rPr>
        <w:t>корпоративные отношения (часть 1</w:t>
      </w:r>
      <w:r w:rsidR="00974557" w:rsidRPr="00E739ED">
        <w:rPr>
          <w:rFonts w:ascii="Times New Roman" w:hAnsi="Times New Roman" w:cs="Times New Roman"/>
          <w:color w:val="000000" w:themeColor="text1"/>
          <w:sz w:val="28"/>
          <w:szCs w:val="28"/>
        </w:rPr>
        <w:t xml:space="preserve"> статьи 2) и не являющиеся учредительными документами внутренний регламент и иные внутренние документы юридического лица.</w:t>
      </w:r>
    </w:p>
    <w:p w:rsidR="00974557" w:rsidRPr="00E739ED" w:rsidRDefault="0097455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 внутреннем регламенте и в иных внутренних документах юридического лица могут содержаться положения</w:t>
      </w:r>
      <w:r w:rsidR="00912563" w:rsidRPr="00E739ED">
        <w:rPr>
          <w:rFonts w:ascii="Times New Roman" w:hAnsi="Times New Roman" w:cs="Times New Roman"/>
          <w:color w:val="000000" w:themeColor="text1"/>
          <w:sz w:val="28"/>
          <w:szCs w:val="28"/>
        </w:rPr>
        <w:t>, не противоречащие учредительно</w:t>
      </w:r>
      <w:r w:rsidRPr="00E739ED">
        <w:rPr>
          <w:rFonts w:ascii="Times New Roman" w:hAnsi="Times New Roman" w:cs="Times New Roman"/>
          <w:color w:val="000000" w:themeColor="text1"/>
          <w:sz w:val="28"/>
          <w:szCs w:val="28"/>
        </w:rPr>
        <w:t>м</w:t>
      </w:r>
      <w:r w:rsidR="00912563" w:rsidRPr="00E739ED">
        <w:rPr>
          <w:rFonts w:ascii="Times New Roman" w:hAnsi="Times New Roman" w:cs="Times New Roman"/>
          <w:color w:val="000000" w:themeColor="text1"/>
          <w:sz w:val="28"/>
          <w:szCs w:val="28"/>
        </w:rPr>
        <w:t>у документу</w:t>
      </w:r>
      <w:r w:rsidRPr="00E739ED">
        <w:rPr>
          <w:rFonts w:ascii="Times New Roman" w:hAnsi="Times New Roman" w:cs="Times New Roman"/>
          <w:color w:val="000000" w:themeColor="text1"/>
          <w:sz w:val="28"/>
          <w:szCs w:val="28"/>
        </w:rPr>
        <w:t xml:space="preserve"> юридического лица.</w:t>
      </w:r>
    </w:p>
    <w:p w:rsidR="00DA4F19" w:rsidRDefault="00DA4F1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74557" w:rsidRPr="00E739ED" w:rsidRDefault="00E761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6. </w:t>
      </w:r>
      <w:r w:rsidR="00974557" w:rsidRPr="00E739ED">
        <w:rPr>
          <w:rFonts w:ascii="Times New Roman" w:hAnsi="Times New Roman" w:cs="Times New Roman"/>
          <w:color w:val="000000" w:themeColor="text1"/>
          <w:sz w:val="28"/>
          <w:szCs w:val="28"/>
        </w:rPr>
        <w:t xml:space="preserve">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w:t>
      </w:r>
      <w:r w:rsidRPr="00E739ED">
        <w:rPr>
          <w:rFonts w:ascii="Times New Roman" w:hAnsi="Times New Roman" w:cs="Times New Roman"/>
          <w:color w:val="000000" w:themeColor="text1"/>
          <w:sz w:val="28"/>
          <w:szCs w:val="28"/>
        </w:rPr>
        <w:t xml:space="preserve">При этом </w:t>
      </w:r>
      <w:r w:rsidR="00974557" w:rsidRPr="00E739ED">
        <w:rPr>
          <w:rFonts w:ascii="Times New Roman" w:hAnsi="Times New Roman" w:cs="Times New Roman"/>
          <w:color w:val="000000" w:themeColor="text1"/>
          <w:sz w:val="28"/>
          <w:szCs w:val="28"/>
        </w:rPr>
        <w:t>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955B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57</w:t>
      </w:r>
      <w:r w:rsidR="00ED3C97" w:rsidRPr="00E739ED">
        <w:rPr>
          <w:rFonts w:ascii="Times New Roman" w:hAnsi="Times New Roman" w:cs="Times New Roman"/>
          <w:sz w:val="28"/>
          <w:szCs w:val="28"/>
        </w:rPr>
        <w:t>. </w:t>
      </w:r>
      <w:r w:rsidR="003955B8" w:rsidRPr="00E739ED">
        <w:rPr>
          <w:rFonts w:ascii="Times New Roman" w:hAnsi="Times New Roman" w:cs="Times New Roman"/>
          <w:b/>
          <w:sz w:val="28"/>
          <w:szCs w:val="28"/>
        </w:rPr>
        <w:t>Органы юридического лица</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955B8" w:rsidRPr="00E739ED">
        <w:rPr>
          <w:rFonts w:ascii="Times New Roman" w:hAnsi="Times New Roman" w:cs="Times New Roman"/>
          <w:sz w:val="28"/>
          <w:szCs w:val="28"/>
        </w:rPr>
        <w:t xml:space="preserve">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w:t>
      </w:r>
      <w:r w:rsidR="001145D4" w:rsidRPr="00E739ED">
        <w:rPr>
          <w:rFonts w:ascii="Times New Roman" w:hAnsi="Times New Roman" w:cs="Times New Roman"/>
          <w:sz w:val="28"/>
          <w:szCs w:val="28"/>
        </w:rPr>
        <w:t xml:space="preserve">нормативными </w:t>
      </w:r>
      <w:r w:rsidR="003955B8" w:rsidRPr="00E739ED">
        <w:rPr>
          <w:rFonts w:ascii="Times New Roman" w:hAnsi="Times New Roman" w:cs="Times New Roman"/>
          <w:sz w:val="28"/>
          <w:szCs w:val="28"/>
        </w:rPr>
        <w:t>правовыми актами и учредительным</w:t>
      </w:r>
      <w:r w:rsidR="001145D4" w:rsidRPr="00E739ED">
        <w:rPr>
          <w:rFonts w:ascii="Times New Roman" w:hAnsi="Times New Roman" w:cs="Times New Roman"/>
          <w:sz w:val="28"/>
          <w:szCs w:val="28"/>
        </w:rPr>
        <w:t xml:space="preserve"> документом</w:t>
      </w:r>
      <w:r w:rsidR="003955B8" w:rsidRPr="00E739ED">
        <w:rPr>
          <w:rFonts w:ascii="Times New Roman" w:hAnsi="Times New Roman" w:cs="Times New Roman"/>
          <w:sz w:val="28"/>
          <w:szCs w:val="28"/>
        </w:rPr>
        <w:t>.</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Порядок образования и компетенция органов юридического лица определяются законом и учредительным</w:t>
      </w:r>
      <w:r w:rsidR="001145D4"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w:t>
      </w:r>
    </w:p>
    <w:p w:rsidR="003955B8" w:rsidRPr="00E739ED" w:rsidRDefault="001145D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Учредительным документом</w:t>
      </w:r>
      <w:r w:rsidR="00082CC7" w:rsidRPr="00E739ED">
        <w:rPr>
          <w:rFonts w:ascii="Times New Roman" w:hAnsi="Times New Roman" w:cs="Times New Roman"/>
          <w:color w:val="000000" w:themeColor="text1"/>
          <w:sz w:val="28"/>
          <w:szCs w:val="28"/>
        </w:rPr>
        <w:t xml:space="preserve"> может быть предусмотрено, что полномочия выступать от имени юридического лица предоставлены нескольким лицам, действующим совмест</w:t>
      </w:r>
      <w:r w:rsidR="00AE19FF" w:rsidRPr="00E739ED">
        <w:rPr>
          <w:rFonts w:ascii="Times New Roman" w:hAnsi="Times New Roman" w:cs="Times New Roman"/>
          <w:color w:val="000000" w:themeColor="text1"/>
          <w:sz w:val="28"/>
          <w:szCs w:val="28"/>
        </w:rPr>
        <w:t>но или независимо друг от друга</w:t>
      </w:r>
      <w:r w:rsidR="00082CC7" w:rsidRPr="00E739ED">
        <w:rPr>
          <w:rFonts w:ascii="Times New Roman" w:hAnsi="Times New Roman" w:cs="Times New Roman"/>
          <w:color w:val="000000" w:themeColor="text1"/>
          <w:sz w:val="28"/>
          <w:szCs w:val="28"/>
        </w:rPr>
        <w:t>. Сведения об этом подлежат включению в Единый государственный реестр</w:t>
      </w:r>
      <w:r w:rsidR="00AE19FF" w:rsidRPr="00E739ED">
        <w:rPr>
          <w:rFonts w:ascii="Times New Roman" w:hAnsi="Times New Roman" w:cs="Times New Roman"/>
          <w:color w:val="000000" w:themeColor="text1"/>
          <w:sz w:val="28"/>
          <w:szCs w:val="28"/>
        </w:rPr>
        <w:t xml:space="preserve"> ю</w:t>
      </w:r>
      <w:r w:rsidR="00BC6A99" w:rsidRPr="00E739ED">
        <w:rPr>
          <w:rFonts w:ascii="Times New Roman" w:hAnsi="Times New Roman" w:cs="Times New Roman"/>
          <w:color w:val="000000" w:themeColor="text1"/>
          <w:sz w:val="28"/>
          <w:szCs w:val="28"/>
        </w:rPr>
        <w:t xml:space="preserve">ридических лиц и физических лиц – </w:t>
      </w:r>
      <w:r w:rsidR="00AE19FF" w:rsidRPr="00E739ED">
        <w:rPr>
          <w:rFonts w:ascii="Times New Roman" w:hAnsi="Times New Roman" w:cs="Times New Roman"/>
          <w:color w:val="000000" w:themeColor="text1"/>
          <w:sz w:val="28"/>
          <w:szCs w:val="28"/>
        </w:rPr>
        <w:t>предпринимателей</w:t>
      </w:r>
      <w:r w:rsidR="003955B8" w:rsidRPr="00E739ED">
        <w:rPr>
          <w:rFonts w:ascii="Times New Roman" w:hAnsi="Times New Roman" w:cs="Times New Roman"/>
          <w:color w:val="000000" w:themeColor="text1"/>
          <w:sz w:val="28"/>
          <w:szCs w:val="28"/>
        </w:rPr>
        <w:t>.</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955B8" w:rsidRPr="00E739ED">
        <w:rPr>
          <w:rFonts w:ascii="Times New Roman" w:hAnsi="Times New Roman" w:cs="Times New Roman"/>
          <w:sz w:val="28"/>
          <w:szCs w:val="28"/>
        </w:rPr>
        <w:t>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955B8" w:rsidRPr="00E739ED">
        <w:rPr>
          <w:rFonts w:ascii="Times New Roman" w:hAnsi="Times New Roman" w:cs="Times New Roman"/>
          <w:sz w:val="28"/>
          <w:szCs w:val="28"/>
        </w:rPr>
        <w:t>Лицо, которое в силу закона, иного нормативного пр</w:t>
      </w:r>
      <w:r w:rsidR="001145D4" w:rsidRPr="00E739ED">
        <w:rPr>
          <w:rFonts w:ascii="Times New Roman" w:hAnsi="Times New Roman" w:cs="Times New Roman"/>
          <w:sz w:val="28"/>
          <w:szCs w:val="28"/>
        </w:rPr>
        <w:t>авового акта или учредительного документа</w:t>
      </w:r>
      <w:r w:rsidR="003955B8" w:rsidRPr="00E739ED">
        <w:rPr>
          <w:rFonts w:ascii="Times New Roman" w:hAnsi="Times New Roman" w:cs="Times New Roman"/>
          <w:sz w:val="28"/>
          <w:szCs w:val="28"/>
        </w:rPr>
        <w:t xml:space="preserve">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w:t>
      </w:r>
      <w:r w:rsidR="00AF0748" w:rsidRPr="00E739ED">
        <w:rPr>
          <w:rFonts w:ascii="Times New Roman" w:hAnsi="Times New Roman" w:cs="Times New Roman"/>
          <w:sz w:val="28"/>
          <w:szCs w:val="28"/>
        </w:rPr>
        <w:t xml:space="preserve"> иного совета, правления и </w:t>
      </w:r>
      <w:r w:rsidR="00034E5B" w:rsidRPr="00E739ED">
        <w:rPr>
          <w:rFonts w:ascii="Times New Roman" w:hAnsi="Times New Roman" w:cs="Times New Roman"/>
          <w:sz w:val="28"/>
          <w:szCs w:val="28"/>
        </w:rPr>
        <w:t>тому подобное</w:t>
      </w:r>
      <w:r w:rsidR="003955B8" w:rsidRPr="00E739ED">
        <w:rPr>
          <w:rFonts w:ascii="Times New Roman" w:hAnsi="Times New Roman" w:cs="Times New Roman"/>
          <w:sz w:val="28"/>
          <w:szCs w:val="28"/>
        </w:rPr>
        <w:t>).</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955B8" w:rsidRPr="00E739ED">
        <w:rPr>
          <w:rFonts w:ascii="Times New Roman" w:hAnsi="Times New Roman" w:cs="Times New Roman"/>
          <w:sz w:val="28"/>
          <w:szCs w:val="28"/>
        </w:rPr>
        <w:t>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3955B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58</w:t>
      </w:r>
      <w:r w:rsidR="00ED3C97" w:rsidRPr="00E739ED">
        <w:rPr>
          <w:rFonts w:ascii="Times New Roman" w:hAnsi="Times New Roman" w:cs="Times New Roman"/>
          <w:sz w:val="28"/>
          <w:szCs w:val="28"/>
        </w:rPr>
        <w:t>. </w:t>
      </w:r>
      <w:r w:rsidR="003955B8" w:rsidRPr="00E739ED">
        <w:rPr>
          <w:rFonts w:ascii="Times New Roman" w:hAnsi="Times New Roman" w:cs="Times New Roman"/>
          <w:b/>
          <w:sz w:val="28"/>
          <w:szCs w:val="28"/>
        </w:rPr>
        <w:t>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955B8" w:rsidRPr="00E739ED">
        <w:rPr>
          <w:rFonts w:ascii="Times New Roman" w:hAnsi="Times New Roman" w:cs="Times New Roman"/>
          <w:sz w:val="28"/>
          <w:szCs w:val="28"/>
        </w:rPr>
        <w:t>Лицо, которое в силу закона, иного нормативного п</w:t>
      </w:r>
      <w:r w:rsidR="00531B36" w:rsidRPr="00E739ED">
        <w:rPr>
          <w:rFonts w:ascii="Times New Roman" w:hAnsi="Times New Roman" w:cs="Times New Roman"/>
          <w:sz w:val="28"/>
          <w:szCs w:val="28"/>
        </w:rPr>
        <w:t xml:space="preserve">равового акта или учредительного документа </w:t>
      </w:r>
      <w:r w:rsidR="003955B8" w:rsidRPr="00E739ED">
        <w:rPr>
          <w:rFonts w:ascii="Times New Roman" w:hAnsi="Times New Roman" w:cs="Times New Roman"/>
          <w:sz w:val="28"/>
          <w:szCs w:val="28"/>
        </w:rPr>
        <w:t>юридического лица уполномочено выступать от его имени (</w:t>
      </w:r>
      <w:r w:rsidR="00EC13C9"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465E83" w:rsidRPr="00E739ED">
        <w:rPr>
          <w:rFonts w:ascii="Times New Roman" w:hAnsi="Times New Roman" w:cs="Times New Roman"/>
          <w:sz w:val="28"/>
          <w:szCs w:val="28"/>
        </w:rPr>
        <w:t xml:space="preserve"> статьи 57</w:t>
      </w:r>
      <w:r w:rsidR="003955B8" w:rsidRPr="00E739ED">
        <w:rPr>
          <w:rFonts w:ascii="Times New Roman" w:hAnsi="Times New Roman" w:cs="Times New Roman"/>
          <w:sz w:val="28"/>
          <w:szCs w:val="28"/>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которое в силу закона, иного</w:t>
      </w:r>
      <w:r w:rsidR="0013227F" w:rsidRPr="00E739ED">
        <w:rPr>
          <w:rFonts w:ascii="Times New Roman" w:hAnsi="Times New Roman" w:cs="Times New Roman"/>
          <w:sz w:val="28"/>
          <w:szCs w:val="28"/>
        </w:rPr>
        <w:t xml:space="preserve"> нормативного</w:t>
      </w:r>
      <w:r w:rsidRPr="00E739ED">
        <w:rPr>
          <w:rFonts w:ascii="Times New Roman" w:hAnsi="Times New Roman" w:cs="Times New Roman"/>
          <w:sz w:val="28"/>
          <w:szCs w:val="28"/>
        </w:rPr>
        <w:t xml:space="preserve"> п</w:t>
      </w:r>
      <w:r w:rsidR="00531B36" w:rsidRPr="00E739ED">
        <w:rPr>
          <w:rFonts w:ascii="Times New Roman" w:hAnsi="Times New Roman" w:cs="Times New Roman"/>
          <w:sz w:val="28"/>
          <w:szCs w:val="28"/>
        </w:rPr>
        <w:t>равового акта или учредительного документа</w:t>
      </w:r>
      <w:r w:rsidRPr="00E739ED">
        <w:rPr>
          <w:rFonts w:ascii="Times New Roman" w:hAnsi="Times New Roman" w:cs="Times New Roman"/>
          <w:sz w:val="28"/>
          <w:szCs w:val="28"/>
        </w:rPr>
        <w:t xml:space="preserve">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955B8" w:rsidRPr="00E739ED">
        <w:rPr>
          <w:rFonts w:ascii="Times New Roman" w:hAnsi="Times New Roman" w:cs="Times New Roman"/>
          <w:sz w:val="28"/>
          <w:szCs w:val="28"/>
        </w:rPr>
        <w:t xml:space="preserve">Ответственность, предусмотренную </w:t>
      </w:r>
      <w:r w:rsidR="0013227F"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955B8" w:rsidRPr="00E739ED">
        <w:rPr>
          <w:rFonts w:ascii="Times New Roman" w:hAnsi="Times New Roman" w:cs="Times New Roman"/>
          <w:sz w:val="28"/>
          <w:szCs w:val="28"/>
        </w:rPr>
        <w:t xml:space="preserve">Лицо, имеющее фактическую возможность определять действия юридического лица, в том числе возможность давать указания лицам, </w:t>
      </w:r>
      <w:r w:rsidRPr="00E739ED">
        <w:rPr>
          <w:rFonts w:ascii="Times New Roman" w:hAnsi="Times New Roman" w:cs="Times New Roman"/>
          <w:sz w:val="28"/>
          <w:szCs w:val="28"/>
        </w:rPr>
        <w:t xml:space="preserve">указанным </w:t>
      </w:r>
      <w:r w:rsidR="003955B8" w:rsidRPr="00E739ED">
        <w:rPr>
          <w:rFonts w:ascii="Times New Roman" w:hAnsi="Times New Roman" w:cs="Times New Roman"/>
          <w:sz w:val="28"/>
          <w:szCs w:val="28"/>
        </w:rPr>
        <w:t xml:space="preserve">в </w:t>
      </w:r>
      <w:r w:rsidR="0013227F"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955B8" w:rsidRPr="00E739ED">
        <w:rPr>
          <w:rFonts w:ascii="Times New Roman" w:hAnsi="Times New Roman" w:cs="Times New Roman"/>
          <w:sz w:val="28"/>
          <w:szCs w:val="28"/>
        </w:rPr>
        <w:t xml:space="preserve">В случае совместного причинения убытков юридическому лицу лица, указанные в </w:t>
      </w:r>
      <w:r w:rsidR="00EC13C9"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BC6A99" w:rsidRPr="00E739ED">
        <w:rPr>
          <w:rFonts w:ascii="Times New Roman" w:hAnsi="Times New Roman" w:cs="Times New Roman"/>
          <w:sz w:val="28"/>
          <w:szCs w:val="28"/>
        </w:rPr>
        <w:t>–</w:t>
      </w:r>
      <w:r w:rsidR="00E35C95" w:rsidRPr="00E739ED">
        <w:rPr>
          <w:rFonts w:ascii="Times New Roman" w:hAnsi="Times New Roman" w:cs="Times New Roman"/>
          <w:sz w:val="28"/>
          <w:szCs w:val="28"/>
        </w:rPr>
        <w:t>3</w:t>
      </w:r>
      <w:r w:rsidR="003955B8" w:rsidRPr="00E739ED">
        <w:rPr>
          <w:rFonts w:ascii="Times New Roman" w:hAnsi="Times New Roman" w:cs="Times New Roman"/>
          <w:sz w:val="28"/>
          <w:szCs w:val="28"/>
        </w:rPr>
        <w:t xml:space="preserve"> настоящей статьи, обязаны возместить убытки солидарно.</w:t>
      </w:r>
    </w:p>
    <w:p w:rsidR="003955B8"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955B8" w:rsidRPr="00E739ED">
        <w:rPr>
          <w:rFonts w:ascii="Times New Roman" w:hAnsi="Times New Roman" w:cs="Times New Roman"/>
          <w:sz w:val="28"/>
          <w:szCs w:val="28"/>
        </w:rPr>
        <w:t xml:space="preserve">Соглашение об устранении или ограничении ответственности лиц, указанных в </w:t>
      </w:r>
      <w:r w:rsidR="0013227F" w:rsidRPr="00E739ED">
        <w:rPr>
          <w:rFonts w:ascii="Times New Roman" w:hAnsi="Times New Roman" w:cs="Times New Roman"/>
          <w:sz w:val="28"/>
          <w:szCs w:val="28"/>
        </w:rPr>
        <w:t xml:space="preserve">частях </w:t>
      </w:r>
      <w:r w:rsidR="00E35C95" w:rsidRPr="00E739ED">
        <w:rPr>
          <w:rFonts w:ascii="Times New Roman" w:hAnsi="Times New Roman" w:cs="Times New Roman"/>
          <w:sz w:val="28"/>
          <w:szCs w:val="28"/>
        </w:rPr>
        <w:t>1</w:t>
      </w:r>
      <w:r w:rsidR="0013227F" w:rsidRPr="00E739ED">
        <w:rPr>
          <w:rFonts w:ascii="Times New Roman" w:hAnsi="Times New Roman" w:cs="Times New Roman"/>
          <w:sz w:val="28"/>
          <w:szCs w:val="28"/>
        </w:rPr>
        <w:t xml:space="preserve"> и </w:t>
      </w:r>
      <w:r w:rsidR="00E35C95" w:rsidRPr="00E739ED">
        <w:rPr>
          <w:rFonts w:ascii="Times New Roman" w:hAnsi="Times New Roman" w:cs="Times New Roman"/>
          <w:sz w:val="28"/>
          <w:szCs w:val="28"/>
        </w:rPr>
        <w:t>2</w:t>
      </w:r>
      <w:r w:rsidR="0013227F" w:rsidRPr="00E739ED">
        <w:rPr>
          <w:rFonts w:ascii="Times New Roman" w:hAnsi="Times New Roman" w:cs="Times New Roman"/>
          <w:sz w:val="28"/>
          <w:szCs w:val="28"/>
        </w:rPr>
        <w:t xml:space="preserve"> </w:t>
      </w:r>
      <w:r w:rsidR="003955B8" w:rsidRPr="00E739ED">
        <w:rPr>
          <w:rFonts w:ascii="Times New Roman" w:hAnsi="Times New Roman" w:cs="Times New Roman"/>
          <w:sz w:val="28"/>
          <w:szCs w:val="28"/>
        </w:rPr>
        <w:t>настоящей статьи, за соверш</w:t>
      </w:r>
      <w:r w:rsidR="0013227F" w:rsidRPr="00E739ED">
        <w:rPr>
          <w:rFonts w:ascii="Times New Roman" w:hAnsi="Times New Roman" w:cs="Times New Roman"/>
          <w:sz w:val="28"/>
          <w:szCs w:val="28"/>
        </w:rPr>
        <w:t>ение недобросовестных</w:t>
      </w:r>
      <w:r w:rsidR="00531B36" w:rsidRPr="00E739ED">
        <w:rPr>
          <w:rFonts w:ascii="Times New Roman" w:hAnsi="Times New Roman" w:cs="Times New Roman"/>
          <w:sz w:val="28"/>
          <w:szCs w:val="28"/>
        </w:rPr>
        <w:t xml:space="preserve"> действий, а в публичном обществе за совершение недобросовестных и неразумных </w:t>
      </w:r>
      <w:r w:rsidR="0013227F" w:rsidRPr="00E739ED">
        <w:rPr>
          <w:rFonts w:ascii="Times New Roman" w:hAnsi="Times New Roman" w:cs="Times New Roman"/>
          <w:sz w:val="28"/>
          <w:szCs w:val="28"/>
        </w:rPr>
        <w:t xml:space="preserve">действий </w:t>
      </w:r>
      <w:r w:rsidR="003955B8" w:rsidRPr="00E739ED">
        <w:rPr>
          <w:rFonts w:ascii="Times New Roman" w:hAnsi="Times New Roman" w:cs="Times New Roman"/>
          <w:sz w:val="28"/>
          <w:szCs w:val="28"/>
        </w:rPr>
        <w:t>(</w:t>
      </w:r>
      <w:r w:rsidR="0013227F"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13227F"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57</w:t>
      </w:r>
      <w:r w:rsidR="003955B8" w:rsidRPr="00E739ED">
        <w:rPr>
          <w:rFonts w:ascii="Times New Roman" w:hAnsi="Times New Roman" w:cs="Times New Roman"/>
          <w:sz w:val="28"/>
          <w:szCs w:val="28"/>
        </w:rPr>
        <w:t>) ничтожно.</w:t>
      </w:r>
    </w:p>
    <w:p w:rsidR="003955B8" w:rsidRPr="00E739ED" w:rsidRDefault="003955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Соглашение об устранении или ограничении ответственности лица, указанного в </w:t>
      </w:r>
      <w:r w:rsidR="0013227F" w:rsidRPr="00E739ED">
        <w:rPr>
          <w:rFonts w:ascii="Times New Roman" w:hAnsi="Times New Roman" w:cs="Times New Roman"/>
          <w:sz w:val="28"/>
          <w:szCs w:val="28"/>
        </w:rPr>
        <w:t xml:space="preserve">части </w:t>
      </w:r>
      <w:r w:rsidR="0087498D" w:rsidRPr="00E739ED">
        <w:rPr>
          <w:rFonts w:ascii="Times New Roman" w:hAnsi="Times New Roman" w:cs="Times New Roman"/>
          <w:sz w:val="28"/>
          <w:szCs w:val="28"/>
        </w:rPr>
        <w:t>3</w:t>
      </w:r>
      <w:r w:rsidR="0013227F"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ничтожно.</w:t>
      </w:r>
    </w:p>
    <w:p w:rsidR="0013227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59</w:t>
      </w:r>
      <w:r w:rsidR="00ED3C97" w:rsidRPr="00E739ED">
        <w:rPr>
          <w:rFonts w:ascii="Times New Roman" w:hAnsi="Times New Roman" w:cs="Times New Roman"/>
          <w:sz w:val="28"/>
          <w:szCs w:val="28"/>
        </w:rPr>
        <w:t>. </w:t>
      </w:r>
      <w:r w:rsidR="0013227F" w:rsidRPr="00E739ED">
        <w:rPr>
          <w:rFonts w:ascii="Times New Roman" w:hAnsi="Times New Roman" w:cs="Times New Roman"/>
          <w:b/>
          <w:sz w:val="28"/>
          <w:szCs w:val="28"/>
        </w:rPr>
        <w:t>Аффилированность</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13227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60</w:t>
      </w:r>
      <w:r w:rsidR="00ED3C97" w:rsidRPr="00E739ED">
        <w:rPr>
          <w:rFonts w:ascii="Times New Roman" w:hAnsi="Times New Roman" w:cs="Times New Roman"/>
          <w:sz w:val="28"/>
          <w:szCs w:val="28"/>
        </w:rPr>
        <w:t>. </w:t>
      </w:r>
      <w:r w:rsidR="00AE19FF" w:rsidRPr="00E739ED">
        <w:rPr>
          <w:rFonts w:ascii="Times New Roman" w:hAnsi="Times New Roman" w:cs="Times New Roman"/>
          <w:b/>
          <w:sz w:val="28"/>
          <w:szCs w:val="28"/>
        </w:rPr>
        <w:t>Наименование, местонахождение</w:t>
      </w:r>
      <w:r w:rsidR="0013227F" w:rsidRPr="00E739ED">
        <w:rPr>
          <w:rFonts w:ascii="Times New Roman" w:hAnsi="Times New Roman" w:cs="Times New Roman"/>
          <w:b/>
          <w:sz w:val="28"/>
          <w:szCs w:val="28"/>
        </w:rPr>
        <w:t xml:space="preserve"> и адрес юридического лица</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227F" w:rsidRPr="00E739ED">
        <w:rPr>
          <w:rFonts w:ascii="Times New Roman" w:hAnsi="Times New Roman" w:cs="Times New Roman"/>
          <w:sz w:val="28"/>
          <w:szCs w:val="28"/>
        </w:rPr>
        <w:t>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B95586" w:rsidRPr="00E739ED" w:rsidRDefault="00B955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Включение в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допускается в случаях, предусмотренных законом, указами Главы Донецкой Народной Республики или нормативными правовыми актами </w:t>
      </w:r>
      <w:r w:rsidR="00A41095" w:rsidRPr="00E739ED">
        <w:rPr>
          <w:rFonts w:ascii="Times New Roman" w:hAnsi="Times New Roman" w:cs="Times New Roman"/>
          <w:sz w:val="28"/>
          <w:szCs w:val="28"/>
        </w:rPr>
        <w:t xml:space="preserve">Правительства </w:t>
      </w:r>
      <w:r w:rsidRPr="00E739ED">
        <w:rPr>
          <w:rFonts w:ascii="Times New Roman" w:hAnsi="Times New Roman" w:cs="Times New Roman"/>
          <w:sz w:val="28"/>
          <w:szCs w:val="28"/>
        </w:rPr>
        <w:t xml:space="preserve">Донецкой Народной Республики, либо по разрешению, выданному в порядке, установленном </w:t>
      </w:r>
      <w:r w:rsidR="00A41095" w:rsidRPr="00E739ED">
        <w:rPr>
          <w:rFonts w:ascii="Times New Roman" w:hAnsi="Times New Roman" w:cs="Times New Roman"/>
          <w:sz w:val="28"/>
          <w:szCs w:val="28"/>
        </w:rPr>
        <w:t xml:space="preserve">Правительством </w:t>
      </w:r>
      <w:r w:rsidRPr="00E739ED">
        <w:rPr>
          <w:rFonts w:ascii="Times New Roman" w:hAnsi="Times New Roman" w:cs="Times New Roman"/>
          <w:sz w:val="28"/>
          <w:szCs w:val="28"/>
        </w:rPr>
        <w:t>Донецкой Народной Республики.</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Полные или сокращенные наименования </w:t>
      </w:r>
      <w:r w:rsidR="00531B36" w:rsidRPr="00E739ED">
        <w:rPr>
          <w:rFonts w:ascii="Times New Roman" w:hAnsi="Times New Roman" w:cs="Times New Roman"/>
          <w:sz w:val="28"/>
          <w:szCs w:val="28"/>
        </w:rPr>
        <w:t xml:space="preserve">государственных органов </w:t>
      </w:r>
      <w:r w:rsidRPr="00E739ED">
        <w:rPr>
          <w:rFonts w:ascii="Times New Roman" w:hAnsi="Times New Roman" w:cs="Times New Roman"/>
          <w:sz w:val="28"/>
          <w:szCs w:val="28"/>
        </w:rPr>
        <w:t xml:space="preserve">не могут использоваться в наименованиях юридических лиц, за исключением случаев, предусмотренных законом, указами </w:t>
      </w:r>
      <w:r w:rsidR="00ED4C4D" w:rsidRPr="00E739ED">
        <w:rPr>
          <w:rFonts w:ascii="Times New Roman" w:hAnsi="Times New Roman" w:cs="Times New Roman"/>
          <w:sz w:val="28"/>
          <w:szCs w:val="28"/>
        </w:rPr>
        <w:t>Главы Донецкой Народной Республики</w:t>
      </w:r>
      <w:r w:rsidRPr="00E739ED">
        <w:rPr>
          <w:rFonts w:ascii="Times New Roman" w:hAnsi="Times New Roman" w:cs="Times New Roman"/>
          <w:sz w:val="28"/>
          <w:szCs w:val="28"/>
        </w:rPr>
        <w:t xml:space="preserve"> или </w:t>
      </w:r>
      <w:r w:rsidR="00AE19FF" w:rsidRPr="00E739ED">
        <w:rPr>
          <w:rFonts w:ascii="Times New Roman" w:hAnsi="Times New Roman" w:cs="Times New Roman"/>
          <w:sz w:val="28"/>
          <w:szCs w:val="28"/>
        </w:rPr>
        <w:t xml:space="preserve">нормативными правовыми </w:t>
      </w:r>
      <w:r w:rsidRPr="00E739ED">
        <w:rPr>
          <w:rFonts w:ascii="Times New Roman" w:hAnsi="Times New Roman" w:cs="Times New Roman"/>
          <w:sz w:val="28"/>
          <w:szCs w:val="28"/>
        </w:rPr>
        <w:t>актами</w:t>
      </w:r>
      <w:r w:rsidR="00ED4C4D" w:rsidRPr="00E739ED">
        <w:rPr>
          <w:rFonts w:ascii="Times New Roman" w:hAnsi="Times New Roman" w:cs="Times New Roman"/>
          <w:sz w:val="28"/>
          <w:szCs w:val="28"/>
        </w:rPr>
        <w:t xml:space="preserve"> </w:t>
      </w:r>
      <w:r w:rsidR="00A41095" w:rsidRPr="00E739ED">
        <w:rPr>
          <w:rFonts w:ascii="Times New Roman" w:hAnsi="Times New Roman" w:cs="Times New Roman"/>
          <w:sz w:val="28"/>
          <w:szCs w:val="28"/>
        </w:rPr>
        <w:t xml:space="preserve">Правительства </w:t>
      </w:r>
      <w:r w:rsidR="00EA2D22" w:rsidRPr="00E739ED">
        <w:rPr>
          <w:rFonts w:ascii="Times New Roman" w:hAnsi="Times New Roman" w:cs="Times New Roman"/>
          <w:sz w:val="28"/>
          <w:szCs w:val="28"/>
        </w:rPr>
        <w:t>Донецкой Народной Р</w:t>
      </w:r>
      <w:r w:rsidR="00ED4C4D" w:rsidRPr="00E739ED">
        <w:rPr>
          <w:rFonts w:ascii="Times New Roman" w:hAnsi="Times New Roman" w:cs="Times New Roman"/>
          <w:sz w:val="28"/>
          <w:szCs w:val="28"/>
        </w:rPr>
        <w:t>еспублики</w:t>
      </w:r>
      <w:r w:rsidRPr="00E739ED">
        <w:rPr>
          <w:rFonts w:ascii="Times New Roman" w:hAnsi="Times New Roman" w:cs="Times New Roman"/>
          <w:sz w:val="28"/>
          <w:szCs w:val="28"/>
        </w:rPr>
        <w:t>.</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Местонахождение</w:t>
      </w:r>
      <w:r w:rsidR="0013227F" w:rsidRPr="00E739ED">
        <w:rPr>
          <w:rFonts w:ascii="Times New Roman" w:hAnsi="Times New Roman" w:cs="Times New Roman"/>
          <w:sz w:val="28"/>
          <w:szCs w:val="28"/>
        </w:rPr>
        <w:t xml:space="preserve"> юридического лица определяется местом его государственной регистрации на территории </w:t>
      </w:r>
      <w:r w:rsidR="00ED4C4D" w:rsidRPr="00E739ED">
        <w:rPr>
          <w:rFonts w:ascii="Times New Roman" w:hAnsi="Times New Roman" w:cs="Times New Roman"/>
          <w:sz w:val="28"/>
          <w:szCs w:val="28"/>
        </w:rPr>
        <w:t xml:space="preserve">Донецкой Народной Республики </w:t>
      </w:r>
      <w:r w:rsidR="0013227F" w:rsidRPr="00E739ED">
        <w:rPr>
          <w:rFonts w:ascii="Times New Roman" w:hAnsi="Times New Roman" w:cs="Times New Roman"/>
          <w:sz w:val="28"/>
          <w:szCs w:val="28"/>
        </w:rPr>
        <w:t>путем указания наименования населенного пункта. Государственная регистрация юридического лица ос</w:t>
      </w:r>
      <w:r w:rsidRPr="00E739ED">
        <w:rPr>
          <w:rFonts w:ascii="Times New Roman" w:hAnsi="Times New Roman" w:cs="Times New Roman"/>
          <w:sz w:val="28"/>
          <w:szCs w:val="28"/>
        </w:rPr>
        <w:t>уществляется по местонахождению</w:t>
      </w:r>
      <w:r w:rsidR="0013227F" w:rsidRPr="00E739ED">
        <w:rPr>
          <w:rFonts w:ascii="Times New Roman" w:hAnsi="Times New Roman" w:cs="Times New Roman"/>
          <w:sz w:val="28"/>
          <w:szCs w:val="28"/>
        </w:rPr>
        <w:t xml:space="preserve"> его </w:t>
      </w:r>
      <w:r w:rsidR="0013227F" w:rsidRPr="00E739ED">
        <w:rPr>
          <w:rFonts w:ascii="Times New Roman" w:hAnsi="Times New Roman" w:cs="Times New Roman"/>
          <w:sz w:val="28"/>
          <w:szCs w:val="28"/>
        </w:rPr>
        <w:lastRenderedPageBreak/>
        <w:t>постоянно действующего исполнительного органа, а в случае отсутствия постоянно дейст</w:t>
      </w:r>
      <w:r w:rsidRPr="00E739ED">
        <w:rPr>
          <w:rFonts w:ascii="Times New Roman" w:hAnsi="Times New Roman" w:cs="Times New Roman"/>
          <w:sz w:val="28"/>
          <w:szCs w:val="28"/>
        </w:rPr>
        <w:t>вующего исполнительного органа –</w:t>
      </w:r>
      <w:r w:rsidR="0013227F" w:rsidRPr="00E739ED">
        <w:rPr>
          <w:rFonts w:ascii="Times New Roman" w:hAnsi="Times New Roman" w:cs="Times New Roman"/>
          <w:sz w:val="28"/>
          <w:szCs w:val="28"/>
        </w:rPr>
        <w:t xml:space="preserve"> иного органа или лица, уполномоченных выступать от имени юридического лица в силу закона, иного </w:t>
      </w:r>
      <w:r w:rsidRPr="00E739ED">
        <w:rPr>
          <w:rFonts w:ascii="Times New Roman" w:hAnsi="Times New Roman" w:cs="Times New Roman"/>
          <w:sz w:val="28"/>
          <w:szCs w:val="28"/>
        </w:rPr>
        <w:t xml:space="preserve">нормативного </w:t>
      </w:r>
      <w:r w:rsidR="0013227F" w:rsidRPr="00E739ED">
        <w:rPr>
          <w:rFonts w:ascii="Times New Roman" w:hAnsi="Times New Roman" w:cs="Times New Roman"/>
          <w:sz w:val="28"/>
          <w:szCs w:val="28"/>
        </w:rPr>
        <w:t>п</w:t>
      </w:r>
      <w:r w:rsidR="00531B36" w:rsidRPr="00E739ED">
        <w:rPr>
          <w:rFonts w:ascii="Times New Roman" w:hAnsi="Times New Roman" w:cs="Times New Roman"/>
          <w:sz w:val="28"/>
          <w:szCs w:val="28"/>
        </w:rPr>
        <w:t>равового акта или учредительного документа</w:t>
      </w:r>
      <w:r w:rsidR="0013227F" w:rsidRPr="00E739ED">
        <w:rPr>
          <w:rFonts w:ascii="Times New Roman" w:hAnsi="Times New Roman" w:cs="Times New Roman"/>
          <w:sz w:val="28"/>
          <w:szCs w:val="28"/>
        </w:rPr>
        <w:t>, если иное не установлено законом о государственной регистрации юридических лиц</w:t>
      </w:r>
      <w:r w:rsidR="00ED501B" w:rsidRPr="00E739ED">
        <w:rPr>
          <w:rFonts w:ascii="Times New Roman" w:hAnsi="Times New Roman" w:cs="Times New Roman"/>
          <w:sz w:val="28"/>
          <w:szCs w:val="28"/>
        </w:rPr>
        <w:t xml:space="preserve"> и физических л</w:t>
      </w:r>
      <w:r w:rsidR="00BC6A99" w:rsidRPr="00E739ED">
        <w:rPr>
          <w:rFonts w:ascii="Times New Roman" w:hAnsi="Times New Roman" w:cs="Times New Roman"/>
          <w:sz w:val="28"/>
          <w:szCs w:val="28"/>
        </w:rPr>
        <w:t xml:space="preserve">иц – </w:t>
      </w:r>
      <w:r w:rsidR="00ED501B" w:rsidRPr="00E739ED">
        <w:rPr>
          <w:rFonts w:ascii="Times New Roman" w:hAnsi="Times New Roman" w:cs="Times New Roman"/>
          <w:sz w:val="28"/>
          <w:szCs w:val="28"/>
        </w:rPr>
        <w:t>предпринимателей</w:t>
      </w:r>
      <w:r w:rsidR="0013227F" w:rsidRPr="00E739ED">
        <w:rPr>
          <w:rFonts w:ascii="Times New Roman" w:hAnsi="Times New Roman" w:cs="Times New Roman"/>
          <w:sz w:val="28"/>
          <w:szCs w:val="28"/>
        </w:rPr>
        <w:t>.</w:t>
      </w:r>
    </w:p>
    <w:p w:rsidR="0013227F" w:rsidRPr="00E739ED" w:rsidRDefault="00AE19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03036" w:rsidRPr="00E739ED">
        <w:rPr>
          <w:rFonts w:ascii="Times New Roman" w:hAnsi="Times New Roman" w:cs="Times New Roman"/>
          <w:sz w:val="28"/>
          <w:szCs w:val="28"/>
        </w:rPr>
        <w:t>В Е</w:t>
      </w:r>
      <w:r w:rsidR="0013227F" w:rsidRPr="00E739ED">
        <w:rPr>
          <w:rFonts w:ascii="Times New Roman" w:hAnsi="Times New Roman" w:cs="Times New Roman"/>
          <w:sz w:val="28"/>
          <w:szCs w:val="28"/>
        </w:rPr>
        <w:t xml:space="preserve">дином государственном реестре </w:t>
      </w:r>
      <w:r w:rsidRPr="00E739ED">
        <w:rPr>
          <w:rFonts w:ascii="Times New Roman" w:hAnsi="Times New Roman" w:cs="Times New Roman"/>
          <w:sz w:val="28"/>
          <w:szCs w:val="28"/>
        </w:rPr>
        <w:t>ю</w:t>
      </w:r>
      <w:r w:rsidR="00BC6A99"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13227F" w:rsidRPr="00E739ED">
        <w:rPr>
          <w:rFonts w:ascii="Times New Roman" w:hAnsi="Times New Roman" w:cs="Times New Roman"/>
          <w:sz w:val="28"/>
          <w:szCs w:val="28"/>
        </w:rPr>
        <w:t xml:space="preserve">должен быть указан адрес юридического лица в пределах </w:t>
      </w:r>
      <w:r w:rsidRPr="00E739ED">
        <w:rPr>
          <w:rFonts w:ascii="Times New Roman" w:hAnsi="Times New Roman" w:cs="Times New Roman"/>
          <w:sz w:val="28"/>
          <w:szCs w:val="28"/>
        </w:rPr>
        <w:t xml:space="preserve">местонахождения </w:t>
      </w:r>
      <w:r w:rsidR="0013227F" w:rsidRPr="00E739ED">
        <w:rPr>
          <w:rFonts w:ascii="Times New Roman" w:hAnsi="Times New Roman" w:cs="Times New Roman"/>
          <w:sz w:val="28"/>
          <w:szCs w:val="28"/>
        </w:rPr>
        <w:t>юридического лица.</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Юридическое лицо несет риск последствий неполучения юридически значимых сообщений </w:t>
      </w:r>
      <w:r w:rsidR="00A45EF9" w:rsidRPr="00E739ED">
        <w:rPr>
          <w:rFonts w:ascii="Times New Roman" w:hAnsi="Times New Roman" w:cs="Times New Roman"/>
          <w:sz w:val="28"/>
          <w:szCs w:val="28"/>
        </w:rPr>
        <w:t>(статья </w:t>
      </w:r>
      <w:r w:rsidR="00BC6A99" w:rsidRPr="00E739ED">
        <w:rPr>
          <w:rFonts w:ascii="Times New Roman" w:hAnsi="Times New Roman" w:cs="Times New Roman"/>
          <w:sz w:val="28"/>
          <w:szCs w:val="28"/>
        </w:rPr>
        <w:t>21</w:t>
      </w:r>
      <w:r w:rsidR="003D695E" w:rsidRPr="00E739ED">
        <w:rPr>
          <w:rFonts w:ascii="Times New Roman" w:hAnsi="Times New Roman" w:cs="Times New Roman"/>
          <w:sz w:val="28"/>
          <w:szCs w:val="28"/>
        </w:rPr>
        <w:t>5</w:t>
      </w:r>
      <w:r w:rsidRPr="00E739ED">
        <w:rPr>
          <w:rFonts w:ascii="Times New Roman" w:hAnsi="Times New Roman" w:cs="Times New Roman"/>
          <w:sz w:val="28"/>
          <w:szCs w:val="28"/>
        </w:rPr>
        <w:t>), достав</w:t>
      </w:r>
      <w:r w:rsidR="00B03036" w:rsidRPr="00E739ED">
        <w:rPr>
          <w:rFonts w:ascii="Times New Roman" w:hAnsi="Times New Roman" w:cs="Times New Roman"/>
          <w:sz w:val="28"/>
          <w:szCs w:val="28"/>
        </w:rPr>
        <w:t>ленных по адресу, указанному в Е</w:t>
      </w:r>
      <w:r w:rsidRPr="00E739ED">
        <w:rPr>
          <w:rFonts w:ascii="Times New Roman" w:hAnsi="Times New Roman" w:cs="Times New Roman"/>
          <w:sz w:val="28"/>
          <w:szCs w:val="28"/>
        </w:rPr>
        <w:t>дином государственном реестре</w:t>
      </w:r>
      <w:r w:rsidR="00013397" w:rsidRPr="00E739ED">
        <w:rPr>
          <w:rFonts w:ascii="Times New Roman" w:hAnsi="Times New Roman" w:cs="Times New Roman"/>
          <w:sz w:val="28"/>
          <w:szCs w:val="28"/>
        </w:rPr>
        <w:t xml:space="preserve"> ю</w:t>
      </w:r>
      <w:r w:rsidR="00BC6A99" w:rsidRPr="00E739ED">
        <w:rPr>
          <w:rFonts w:ascii="Times New Roman" w:hAnsi="Times New Roman" w:cs="Times New Roman"/>
          <w:sz w:val="28"/>
          <w:szCs w:val="28"/>
        </w:rPr>
        <w:t xml:space="preserve">ридических лиц и физических лиц – </w:t>
      </w:r>
      <w:r w:rsidR="00013397"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а также риск отсутствия по указанному адресу своего органа или представителя. Сообщения, достав</w:t>
      </w:r>
      <w:r w:rsidR="00013397" w:rsidRPr="00E739ED">
        <w:rPr>
          <w:rFonts w:ascii="Times New Roman" w:hAnsi="Times New Roman" w:cs="Times New Roman"/>
          <w:sz w:val="28"/>
          <w:szCs w:val="28"/>
        </w:rPr>
        <w:t>ленные по адресу, указанному в Е</w:t>
      </w:r>
      <w:r w:rsidRPr="00E739ED">
        <w:rPr>
          <w:rFonts w:ascii="Times New Roman" w:hAnsi="Times New Roman" w:cs="Times New Roman"/>
          <w:sz w:val="28"/>
          <w:szCs w:val="28"/>
        </w:rPr>
        <w:t>дином государственном реестре юридических лиц</w:t>
      </w:r>
      <w:r w:rsidR="00BC6A99" w:rsidRPr="00E739ED">
        <w:rPr>
          <w:rFonts w:ascii="Times New Roman" w:hAnsi="Times New Roman" w:cs="Times New Roman"/>
          <w:sz w:val="28"/>
          <w:szCs w:val="28"/>
        </w:rPr>
        <w:t xml:space="preserve"> и физических лиц – </w:t>
      </w:r>
      <w:r w:rsidR="00013397"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считаются полученными юридическим лицом, даже если оно не находится по указанному адресу.</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наличии у иностранного юридического лица представителя на территории </w:t>
      </w:r>
      <w:r w:rsidR="00C042F4" w:rsidRPr="00E739ED">
        <w:rPr>
          <w:rFonts w:ascii="Times New Roman" w:hAnsi="Times New Roman" w:cs="Times New Roman"/>
          <w:sz w:val="28"/>
          <w:szCs w:val="28"/>
        </w:rPr>
        <w:t xml:space="preserve">Донецкой Народной Республики </w:t>
      </w:r>
      <w:r w:rsidRPr="00E739ED">
        <w:rPr>
          <w:rFonts w:ascii="Times New Roman" w:hAnsi="Times New Roman" w:cs="Times New Roman"/>
          <w:sz w:val="28"/>
          <w:szCs w:val="28"/>
        </w:rPr>
        <w:t>сообщения, доставленные по адресу такого представителя, считаются полученными иностранным юридическим лицом.</w:t>
      </w:r>
    </w:p>
    <w:p w:rsidR="0013227F"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3227F" w:rsidRPr="00E739ED">
        <w:rPr>
          <w:rFonts w:ascii="Times New Roman" w:hAnsi="Times New Roman" w:cs="Times New Roman"/>
          <w:sz w:val="28"/>
          <w:szCs w:val="28"/>
        </w:rPr>
        <w:t>Юридическое лицо, являющееся коммерческой организацией, должно иметь фирменное наименование.</w:t>
      </w:r>
    </w:p>
    <w:p w:rsidR="0013227F" w:rsidRPr="00E739ED" w:rsidRDefault="0013227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w:t>
      </w:r>
      <w:r w:rsidR="00531B36" w:rsidRPr="00E739ED">
        <w:rPr>
          <w:rFonts w:ascii="Times New Roman" w:hAnsi="Times New Roman" w:cs="Times New Roman"/>
          <w:sz w:val="28"/>
          <w:szCs w:val="28"/>
        </w:rPr>
        <w:t xml:space="preserve"> раздела </w:t>
      </w:r>
      <w:r w:rsidR="00BC6A99" w:rsidRPr="00E739ED">
        <w:rPr>
          <w:rFonts w:ascii="Times New Roman" w:hAnsi="Times New Roman" w:cs="Times New Roman"/>
          <w:sz w:val="28"/>
          <w:szCs w:val="28"/>
          <w:lang w:val="en-US"/>
        </w:rPr>
        <w:t>VI</w:t>
      </w:r>
      <w:r w:rsidR="00BC6A99" w:rsidRPr="00E739ED">
        <w:rPr>
          <w:rFonts w:ascii="Times New Roman" w:hAnsi="Times New Roman" w:cs="Times New Roman"/>
          <w:sz w:val="28"/>
          <w:szCs w:val="28"/>
        </w:rPr>
        <w:t xml:space="preserve"> </w:t>
      </w:r>
      <w:r w:rsidR="00531B36" w:rsidRPr="00E739ED">
        <w:rPr>
          <w:rFonts w:ascii="Times New Roman" w:hAnsi="Times New Roman" w:cs="Times New Roman"/>
          <w:sz w:val="28"/>
          <w:szCs w:val="28"/>
        </w:rPr>
        <w:t>настоящего Кодекса</w:t>
      </w:r>
      <w:r w:rsidRPr="00E739ED">
        <w:rPr>
          <w:rFonts w:ascii="Times New Roman" w:hAnsi="Times New Roman" w:cs="Times New Roman"/>
          <w:sz w:val="28"/>
          <w:szCs w:val="28"/>
        </w:rPr>
        <w:t>.</w:t>
      </w:r>
    </w:p>
    <w:p w:rsidR="009F3716"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3227F" w:rsidRPr="00E739ED">
        <w:rPr>
          <w:rFonts w:ascii="Times New Roman" w:hAnsi="Times New Roman" w:cs="Times New Roman"/>
          <w:sz w:val="28"/>
          <w:szCs w:val="28"/>
        </w:rPr>
        <w:t>Наименование, фирм</w:t>
      </w:r>
      <w:r w:rsidRPr="00E739ED">
        <w:rPr>
          <w:rFonts w:ascii="Times New Roman" w:hAnsi="Times New Roman" w:cs="Times New Roman"/>
          <w:sz w:val="28"/>
          <w:szCs w:val="28"/>
        </w:rPr>
        <w:t xml:space="preserve">енное наименование и местонахождение </w:t>
      </w:r>
      <w:r w:rsidR="0013227F" w:rsidRPr="00E739ED">
        <w:rPr>
          <w:rFonts w:ascii="Times New Roman" w:hAnsi="Times New Roman" w:cs="Times New Roman"/>
          <w:sz w:val="28"/>
          <w:szCs w:val="28"/>
        </w:rPr>
        <w:t>юридического лица указываются в е</w:t>
      </w:r>
      <w:r w:rsidR="00531B36" w:rsidRPr="00E739ED">
        <w:rPr>
          <w:rFonts w:ascii="Times New Roman" w:hAnsi="Times New Roman" w:cs="Times New Roman"/>
          <w:sz w:val="28"/>
          <w:szCs w:val="28"/>
        </w:rPr>
        <w:t>го учредительном документе</w:t>
      </w:r>
      <w:r w:rsidR="00C042F4" w:rsidRPr="00E739ED">
        <w:rPr>
          <w:rFonts w:ascii="Times New Roman" w:hAnsi="Times New Roman" w:cs="Times New Roman"/>
          <w:sz w:val="28"/>
          <w:szCs w:val="28"/>
        </w:rPr>
        <w:t xml:space="preserve"> и в Е</w:t>
      </w:r>
      <w:r w:rsidR="0013227F" w:rsidRPr="00E739ED">
        <w:rPr>
          <w:rFonts w:ascii="Times New Roman" w:hAnsi="Times New Roman" w:cs="Times New Roman"/>
          <w:sz w:val="28"/>
          <w:szCs w:val="28"/>
        </w:rPr>
        <w:t>дином государственном реестре</w:t>
      </w:r>
      <w:r w:rsidRPr="00E739ED">
        <w:rPr>
          <w:rFonts w:ascii="Times New Roman" w:hAnsi="Times New Roman" w:cs="Times New Roman"/>
          <w:sz w:val="28"/>
          <w:szCs w:val="28"/>
        </w:rPr>
        <w:t xml:space="preserve"> ю</w:t>
      </w:r>
      <w:r w:rsidR="006116AC"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13227F" w:rsidRPr="00E739ED">
        <w:rPr>
          <w:rFonts w:ascii="Times New Roman" w:hAnsi="Times New Roman" w:cs="Times New Roman"/>
          <w:sz w:val="28"/>
          <w:szCs w:val="28"/>
        </w:rPr>
        <w:t xml:space="preserve">, а в случае, если юридическое лицо действует на основании типового устава, утвержденного </w:t>
      </w:r>
      <w:r w:rsidR="00F77301" w:rsidRPr="00E739ED">
        <w:rPr>
          <w:rFonts w:ascii="Times New Roman" w:hAnsi="Times New Roman" w:cs="Times New Roman"/>
          <w:sz w:val="28"/>
          <w:szCs w:val="28"/>
        </w:rPr>
        <w:t xml:space="preserve">уполномоченным </w:t>
      </w:r>
      <w:r w:rsidR="004F5AFE" w:rsidRPr="00E739ED">
        <w:rPr>
          <w:rFonts w:ascii="Times New Roman" w:hAnsi="Times New Roman" w:cs="Times New Roman"/>
          <w:sz w:val="28"/>
          <w:szCs w:val="28"/>
        </w:rPr>
        <w:t>государственным органом</w:t>
      </w:r>
      <w:r w:rsidR="003A720E" w:rsidRPr="00E739ED">
        <w:rPr>
          <w:rFonts w:ascii="Times New Roman" w:hAnsi="Times New Roman" w:cs="Times New Roman"/>
          <w:sz w:val="28"/>
          <w:szCs w:val="28"/>
        </w:rPr>
        <w:t>, –</w:t>
      </w:r>
      <w:r w:rsidRPr="00E739ED">
        <w:rPr>
          <w:rFonts w:ascii="Times New Roman" w:hAnsi="Times New Roman" w:cs="Times New Roman"/>
          <w:sz w:val="28"/>
          <w:szCs w:val="28"/>
        </w:rPr>
        <w:t xml:space="preserve"> только в Е</w:t>
      </w:r>
      <w:r w:rsidR="0013227F" w:rsidRPr="00E739ED">
        <w:rPr>
          <w:rFonts w:ascii="Times New Roman" w:hAnsi="Times New Roman" w:cs="Times New Roman"/>
          <w:sz w:val="28"/>
          <w:szCs w:val="28"/>
        </w:rPr>
        <w:t>дином государственном реестре</w:t>
      </w:r>
      <w:r w:rsidRPr="00E739ED">
        <w:rPr>
          <w:rFonts w:ascii="Times New Roman" w:hAnsi="Times New Roman" w:cs="Times New Roman"/>
          <w:sz w:val="28"/>
          <w:szCs w:val="28"/>
        </w:rPr>
        <w:t xml:space="preserve"> ю</w:t>
      </w:r>
      <w:r w:rsidR="006116AC"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r w:rsidR="00992A79" w:rsidRPr="00E739ED">
        <w:rPr>
          <w:rFonts w:ascii="Times New Roman" w:hAnsi="Times New Roman" w:cs="Times New Roman"/>
          <w:sz w:val="28"/>
          <w:szCs w:val="28"/>
        </w:rPr>
        <w:t>.</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61</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Представительства и филиалы юридического лица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Представительством является обособленное подразделение юридического ли</w:t>
      </w:r>
      <w:r w:rsidRPr="00E739ED">
        <w:rPr>
          <w:rFonts w:ascii="Times New Roman" w:hAnsi="Times New Roman" w:cs="Times New Roman"/>
          <w:sz w:val="28"/>
          <w:szCs w:val="28"/>
        </w:rPr>
        <w:t>ца, расположенное вне его место</w:t>
      </w:r>
      <w:r w:rsidR="00C042F4" w:rsidRPr="00E739ED">
        <w:rPr>
          <w:rFonts w:ascii="Times New Roman" w:hAnsi="Times New Roman" w:cs="Times New Roman"/>
          <w:sz w:val="28"/>
          <w:szCs w:val="28"/>
        </w:rPr>
        <w:t>нахождения, которое представляет интересы юридического лица и осуществляет их защиту.</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 xml:space="preserve">Филиалом является обособленное подразделение юридического лица, расположенное вне его </w:t>
      </w:r>
      <w:r w:rsidR="00ED501B" w:rsidRPr="00E739ED">
        <w:rPr>
          <w:rFonts w:ascii="Times New Roman" w:hAnsi="Times New Roman" w:cs="Times New Roman"/>
          <w:sz w:val="28"/>
          <w:szCs w:val="28"/>
        </w:rPr>
        <w:t>место</w:t>
      </w:r>
      <w:r w:rsidR="00C042F4" w:rsidRPr="00E739ED">
        <w:rPr>
          <w:rFonts w:ascii="Times New Roman" w:hAnsi="Times New Roman" w:cs="Times New Roman"/>
          <w:sz w:val="28"/>
          <w:szCs w:val="28"/>
        </w:rPr>
        <w:t>нахождения и осуществляющее все его функции или их часть, в том числе функции представительства.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042F4" w:rsidRPr="00E739ED">
        <w:rPr>
          <w:rFonts w:ascii="Times New Roman" w:hAnsi="Times New Roman" w:cs="Times New Roman"/>
          <w:sz w:val="28"/>
          <w:szCs w:val="28"/>
        </w:rPr>
        <w:t>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Руководители представительств и филиалов назначаются юридическим лицом и действуют на основании его доверенности.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Представительства и филиалы должны быть указаны в Едином государственном реестре</w:t>
      </w:r>
      <w:r w:rsidR="009F3716" w:rsidRPr="00E739ED">
        <w:rPr>
          <w:rFonts w:ascii="Times New Roman" w:hAnsi="Times New Roman" w:cs="Times New Roman"/>
          <w:sz w:val="28"/>
          <w:szCs w:val="28"/>
        </w:rPr>
        <w:t xml:space="preserve"> юридических лиц и физических лиц-предпринимателей</w:t>
      </w:r>
      <w:r w:rsidRPr="00E739ED">
        <w:rPr>
          <w:rFonts w:ascii="Times New Roman" w:hAnsi="Times New Roman" w:cs="Times New Roman"/>
          <w:sz w:val="28"/>
          <w:szCs w:val="28"/>
        </w:rPr>
        <w:t>.</w:t>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62</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Ответственность юридического лица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Юридическое лицо отвечает по своим обязательствам всем принадлежащим ему имуществом.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Особенности ответственности казенного предприятия и учреждения по своим обязательствам определяются правилами абзаца </w:t>
      </w:r>
      <w:r w:rsidR="005C202B" w:rsidRPr="00E739ED">
        <w:rPr>
          <w:rFonts w:ascii="Times New Roman" w:hAnsi="Times New Roman" w:cs="Times New Roman"/>
          <w:sz w:val="28"/>
          <w:szCs w:val="28"/>
        </w:rPr>
        <w:t xml:space="preserve">третьего части </w:t>
      </w:r>
      <w:r w:rsidR="00D82457" w:rsidRPr="00E739ED">
        <w:rPr>
          <w:rFonts w:ascii="Times New Roman" w:hAnsi="Times New Roman" w:cs="Times New Roman"/>
          <w:sz w:val="28"/>
          <w:szCs w:val="28"/>
        </w:rPr>
        <w:t>6</w:t>
      </w:r>
      <w:r w:rsidR="00465E83" w:rsidRPr="00E739ED">
        <w:rPr>
          <w:rFonts w:ascii="Times New Roman" w:hAnsi="Times New Roman" w:cs="Times New Roman"/>
          <w:sz w:val="28"/>
          <w:szCs w:val="28"/>
        </w:rPr>
        <w:t xml:space="preserve"> статьи 128</w:t>
      </w:r>
      <w:r w:rsidR="005C202B" w:rsidRPr="00E739ED">
        <w:rPr>
          <w:rFonts w:ascii="Times New Roman" w:hAnsi="Times New Roman" w:cs="Times New Roman"/>
          <w:sz w:val="28"/>
          <w:szCs w:val="28"/>
        </w:rPr>
        <w:t xml:space="preserve">, части </w:t>
      </w:r>
      <w:r w:rsidR="0087498D" w:rsidRPr="00E739ED">
        <w:rPr>
          <w:rFonts w:ascii="Times New Roman" w:hAnsi="Times New Roman" w:cs="Times New Roman"/>
          <w:sz w:val="28"/>
          <w:szCs w:val="28"/>
        </w:rPr>
        <w:t>3</w:t>
      </w:r>
      <w:r w:rsidR="006116AC" w:rsidRPr="00E739ED">
        <w:rPr>
          <w:rFonts w:ascii="Times New Roman" w:hAnsi="Times New Roman" w:cs="Times New Roman"/>
          <w:sz w:val="28"/>
          <w:szCs w:val="28"/>
        </w:rPr>
        <w:t xml:space="preserve"> статьи 15</w:t>
      </w:r>
      <w:r w:rsidR="003D695E" w:rsidRPr="00E739ED">
        <w:rPr>
          <w:rFonts w:ascii="Times New Roman" w:hAnsi="Times New Roman" w:cs="Times New Roman"/>
          <w:sz w:val="28"/>
          <w:szCs w:val="28"/>
        </w:rPr>
        <w:t>2</w:t>
      </w:r>
      <w:r w:rsidRPr="00E739ED">
        <w:rPr>
          <w:rFonts w:ascii="Times New Roman" w:hAnsi="Times New Roman" w:cs="Times New Roman"/>
          <w:sz w:val="28"/>
          <w:szCs w:val="28"/>
        </w:rPr>
        <w:t xml:space="preserve">, частей </w:t>
      </w:r>
      <w:r w:rsidR="0087498D" w:rsidRPr="00E739ED">
        <w:rPr>
          <w:rFonts w:ascii="Times New Roman" w:hAnsi="Times New Roman" w:cs="Times New Roman"/>
          <w:sz w:val="28"/>
          <w:szCs w:val="28"/>
        </w:rPr>
        <w:t>3</w:t>
      </w:r>
      <w:r w:rsidR="003D695E" w:rsidRPr="00E739ED">
        <w:rPr>
          <w:rFonts w:ascii="Times New Roman" w:hAnsi="Times New Roman" w:cs="Times New Roman"/>
          <w:sz w:val="28"/>
          <w:szCs w:val="28"/>
        </w:rPr>
        <w:t>–</w:t>
      </w:r>
      <w:r w:rsidR="0087498D" w:rsidRPr="00E739ED">
        <w:rPr>
          <w:rFonts w:ascii="Times New Roman" w:hAnsi="Times New Roman" w:cs="Times New Roman"/>
          <w:sz w:val="28"/>
          <w:szCs w:val="28"/>
        </w:rPr>
        <w:t>6</w:t>
      </w:r>
      <w:r w:rsidRPr="00E739ED">
        <w:rPr>
          <w:rFonts w:ascii="Times New Roman" w:hAnsi="Times New Roman" w:cs="Times New Roman"/>
          <w:sz w:val="28"/>
          <w:szCs w:val="28"/>
        </w:rPr>
        <w:t xml:space="preserve"> ста</w:t>
      </w:r>
      <w:r w:rsidR="006116AC" w:rsidRPr="00E739ED">
        <w:rPr>
          <w:rFonts w:ascii="Times New Roman" w:hAnsi="Times New Roman" w:cs="Times New Roman"/>
          <w:sz w:val="28"/>
          <w:szCs w:val="28"/>
        </w:rPr>
        <w:t>тьи 15</w:t>
      </w:r>
      <w:r w:rsidR="003D695E" w:rsidRPr="00E739ED">
        <w:rPr>
          <w:rFonts w:ascii="Times New Roman" w:hAnsi="Times New Roman" w:cs="Times New Roman"/>
          <w:sz w:val="28"/>
          <w:szCs w:val="28"/>
        </w:rPr>
        <w:t>3</w:t>
      </w:r>
      <w:r w:rsidR="007261E4" w:rsidRPr="00E739ED">
        <w:rPr>
          <w:rFonts w:ascii="Times New Roman" w:hAnsi="Times New Roman" w:cs="Times New Roman"/>
          <w:sz w:val="28"/>
          <w:szCs w:val="28"/>
        </w:rPr>
        <w:t xml:space="preserve"> и части </w:t>
      </w:r>
      <w:r w:rsidR="00045DBB" w:rsidRPr="00E739ED">
        <w:rPr>
          <w:rFonts w:ascii="Times New Roman" w:hAnsi="Times New Roman" w:cs="Times New Roman"/>
          <w:sz w:val="28"/>
          <w:szCs w:val="28"/>
        </w:rPr>
        <w:t>2</w:t>
      </w:r>
      <w:r w:rsidR="007261E4" w:rsidRPr="00E739ED">
        <w:rPr>
          <w:rFonts w:ascii="Times New Roman" w:hAnsi="Times New Roman" w:cs="Times New Roman"/>
          <w:sz w:val="28"/>
          <w:szCs w:val="28"/>
        </w:rPr>
        <w:t xml:space="preserve"> статьи 1</w:t>
      </w:r>
      <w:r w:rsidR="006116AC" w:rsidRPr="00E739ED">
        <w:rPr>
          <w:rFonts w:ascii="Times New Roman" w:hAnsi="Times New Roman" w:cs="Times New Roman"/>
          <w:sz w:val="28"/>
          <w:szCs w:val="28"/>
        </w:rPr>
        <w:t>5</w:t>
      </w:r>
      <w:r w:rsidR="003D695E" w:rsidRPr="00E739ED">
        <w:rPr>
          <w:rFonts w:ascii="Times New Roman" w:hAnsi="Times New Roman" w:cs="Times New Roman"/>
          <w:sz w:val="28"/>
          <w:szCs w:val="28"/>
        </w:rPr>
        <w:t>4</w:t>
      </w:r>
      <w:r w:rsidRPr="00E739ED">
        <w:rPr>
          <w:rFonts w:ascii="Times New Roman" w:hAnsi="Times New Roman" w:cs="Times New Roman"/>
          <w:sz w:val="28"/>
          <w:szCs w:val="28"/>
        </w:rPr>
        <w:t xml:space="preserve"> настоящего Кодекса. Особенности ответственности религиозной организации определяются пр</w:t>
      </w:r>
      <w:r w:rsidR="005C202B" w:rsidRPr="00E739ED">
        <w:rPr>
          <w:rFonts w:ascii="Times New Roman" w:hAnsi="Times New Roman" w:cs="Times New Roman"/>
          <w:sz w:val="28"/>
          <w:szCs w:val="28"/>
        </w:rPr>
        <w:t xml:space="preserve">авилами части </w:t>
      </w:r>
      <w:r w:rsidR="00045DBB" w:rsidRPr="00E739ED">
        <w:rPr>
          <w:rFonts w:ascii="Times New Roman" w:hAnsi="Times New Roman" w:cs="Times New Roman"/>
          <w:sz w:val="28"/>
          <w:szCs w:val="28"/>
        </w:rPr>
        <w:t>2</w:t>
      </w:r>
      <w:r w:rsidR="006116AC" w:rsidRPr="00E739ED">
        <w:rPr>
          <w:rFonts w:ascii="Times New Roman" w:hAnsi="Times New Roman" w:cs="Times New Roman"/>
          <w:sz w:val="28"/>
          <w:szCs w:val="28"/>
        </w:rPr>
        <w:t xml:space="preserve"> статьи 15</w:t>
      </w:r>
      <w:r w:rsidR="003D695E" w:rsidRPr="00E739ED">
        <w:rPr>
          <w:rFonts w:ascii="Times New Roman" w:hAnsi="Times New Roman" w:cs="Times New Roman"/>
          <w:sz w:val="28"/>
          <w:szCs w:val="28"/>
        </w:rPr>
        <w:t>9</w:t>
      </w:r>
      <w:r w:rsidRPr="00E739ED">
        <w:rPr>
          <w:rFonts w:ascii="Times New Roman" w:hAnsi="Times New Roman" w:cs="Times New Roman"/>
          <w:sz w:val="28"/>
          <w:szCs w:val="28"/>
        </w:rPr>
        <w:t xml:space="preserve"> настоящего Кодекса.</w:t>
      </w:r>
    </w:p>
    <w:p w:rsidR="00C042F4" w:rsidRPr="00E739ED" w:rsidRDefault="009F3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C042F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63</w:t>
      </w:r>
      <w:r w:rsidR="00ED3C97" w:rsidRPr="00E739ED">
        <w:rPr>
          <w:rFonts w:ascii="Times New Roman" w:hAnsi="Times New Roman" w:cs="Times New Roman"/>
          <w:sz w:val="28"/>
          <w:szCs w:val="28"/>
        </w:rPr>
        <w:t>. </w:t>
      </w:r>
      <w:r w:rsidR="00C042F4" w:rsidRPr="00E739ED">
        <w:rPr>
          <w:rFonts w:ascii="Times New Roman" w:hAnsi="Times New Roman" w:cs="Times New Roman"/>
          <w:b/>
          <w:sz w:val="28"/>
          <w:szCs w:val="28"/>
        </w:rPr>
        <w:t>Реорганизация юридического лица</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042F4" w:rsidRPr="00E739ED">
        <w:rPr>
          <w:rFonts w:ascii="Times New Roman" w:hAnsi="Times New Roman" w:cs="Times New Roman"/>
          <w:sz w:val="28"/>
          <w:szCs w:val="28"/>
        </w:rPr>
        <w:t>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w:t>
      </w:r>
      <w:r w:rsidR="00DA4F3D" w:rsidRPr="00E739ED">
        <w:rPr>
          <w:rFonts w:ascii="Times New Roman" w:hAnsi="Times New Roman" w:cs="Times New Roman"/>
          <w:sz w:val="28"/>
          <w:szCs w:val="28"/>
        </w:rPr>
        <w:t xml:space="preserve"> документом</w:t>
      </w:r>
      <w:r w:rsidR="00E75200" w:rsidRPr="00E739ED">
        <w:rPr>
          <w:rFonts w:ascii="Times New Roman" w:hAnsi="Times New Roman" w:cs="Times New Roman"/>
          <w:sz w:val="28"/>
          <w:szCs w:val="28"/>
        </w:rPr>
        <w:t>, за исключением государственных корпораций, государственных и трансграничных концернов</w:t>
      </w:r>
      <w:r w:rsidR="00C042F4" w:rsidRPr="00E739ED">
        <w:rPr>
          <w:rFonts w:ascii="Times New Roman" w:hAnsi="Times New Roman" w:cs="Times New Roman"/>
          <w:sz w:val="28"/>
          <w:szCs w:val="28"/>
        </w:rPr>
        <w:t>.</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Допускается реорганизация юридического лица с одновременным сочетанием различных ее форм, предусмотренных абзацем первым настоящей части.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Ограничения реорганизации юридических лиц могут быть установлены законом.</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042F4" w:rsidRPr="00E739ED">
        <w:rPr>
          <w:rFonts w:ascii="Times New Roman" w:hAnsi="Times New Roman" w:cs="Times New Roman"/>
          <w:sz w:val="28"/>
          <w:szCs w:val="28"/>
        </w:rPr>
        <w:t xml:space="preserve">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w:t>
      </w:r>
      <w:r w:rsidR="00DA4F3D" w:rsidRPr="00E739ED">
        <w:rPr>
          <w:rFonts w:ascii="Times New Roman" w:hAnsi="Times New Roman" w:cs="Times New Roman"/>
          <w:sz w:val="28"/>
          <w:szCs w:val="28"/>
        </w:rPr>
        <w:t xml:space="preserve">государственных органов </w:t>
      </w:r>
      <w:r w:rsidR="00C042F4" w:rsidRPr="00E739ED">
        <w:rPr>
          <w:rFonts w:ascii="Times New Roman" w:hAnsi="Times New Roman" w:cs="Times New Roman"/>
          <w:sz w:val="28"/>
          <w:szCs w:val="28"/>
        </w:rPr>
        <w:t>или по</w:t>
      </w:r>
      <w:r w:rsidR="00DA4F3D" w:rsidRPr="00E739ED">
        <w:rPr>
          <w:rFonts w:ascii="Times New Roman" w:hAnsi="Times New Roman" w:cs="Times New Roman"/>
          <w:sz w:val="28"/>
          <w:szCs w:val="28"/>
        </w:rPr>
        <w:t xml:space="preserve"> решению суда</w:t>
      </w:r>
      <w:r w:rsidR="00C042F4" w:rsidRPr="00E739ED">
        <w:rPr>
          <w:rFonts w:ascii="Times New Roman" w:hAnsi="Times New Roman" w:cs="Times New Roman"/>
          <w:sz w:val="28"/>
          <w:szCs w:val="28"/>
        </w:rPr>
        <w:t>.</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w:t>
      </w:r>
      <w:r w:rsidR="00DA4F3D"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не осуществят реорганизацию юридического лица в срок, определенный в решении уполномоченного</w:t>
      </w:r>
      <w:r w:rsidR="00DA4F3D" w:rsidRPr="00E739ED">
        <w:rPr>
          <w:rFonts w:ascii="Times New Roman" w:hAnsi="Times New Roman" w:cs="Times New Roman"/>
          <w:sz w:val="28"/>
          <w:szCs w:val="28"/>
        </w:rPr>
        <w:t xml:space="preserve"> государственного органа</w:t>
      </w:r>
      <w:r w:rsidRPr="00E739ED">
        <w:rPr>
          <w:rFonts w:ascii="Times New Roman" w:hAnsi="Times New Roman" w:cs="Times New Roman"/>
          <w:sz w:val="28"/>
          <w:szCs w:val="28"/>
        </w:rPr>
        <w:t xml:space="preserve">, </w:t>
      </w:r>
      <w:r w:rsidRPr="00E739ED">
        <w:rPr>
          <w:rFonts w:ascii="Times New Roman" w:hAnsi="Times New Roman" w:cs="Times New Roman"/>
          <w:sz w:val="28"/>
          <w:szCs w:val="28"/>
        </w:rPr>
        <w:lastRenderedPageBreak/>
        <w:t xml:space="preserve">суд по иску указанного </w:t>
      </w:r>
      <w:r w:rsidR="00DA4F3D" w:rsidRPr="00E739ED">
        <w:rPr>
          <w:rFonts w:ascii="Times New Roman" w:hAnsi="Times New Roman" w:cs="Times New Roman"/>
          <w:sz w:val="28"/>
          <w:szCs w:val="28"/>
        </w:rPr>
        <w:t xml:space="preserve">государственного органа </w:t>
      </w:r>
      <w:r w:rsidRPr="00E739ED">
        <w:rPr>
          <w:rFonts w:ascii="Times New Roman" w:hAnsi="Times New Roman" w:cs="Times New Roman"/>
          <w:sz w:val="28"/>
          <w:szCs w:val="28"/>
        </w:rPr>
        <w:t xml:space="preserve">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w:t>
      </w:r>
      <w:r w:rsidR="00DA4F3D" w:rsidRPr="00E739ED">
        <w:rPr>
          <w:rFonts w:ascii="Times New Roman" w:hAnsi="Times New Roman" w:cs="Times New Roman"/>
          <w:color w:val="000000" w:themeColor="text1"/>
          <w:sz w:val="28"/>
          <w:szCs w:val="28"/>
        </w:rPr>
        <w:t xml:space="preserve">Решение суда </w:t>
      </w:r>
      <w:r w:rsidRPr="00E739ED">
        <w:rPr>
          <w:rFonts w:ascii="Times New Roman" w:hAnsi="Times New Roman" w:cs="Times New Roman"/>
          <w:sz w:val="28"/>
          <w:szCs w:val="28"/>
        </w:rPr>
        <w:t>об утверждении указанных документов является основанием для государственной регистрации вновь создаваемых юридических лиц.</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042F4" w:rsidRPr="00E739ED">
        <w:rPr>
          <w:rFonts w:ascii="Times New Roman" w:hAnsi="Times New Roman" w:cs="Times New Roman"/>
          <w:sz w:val="28"/>
          <w:szCs w:val="28"/>
        </w:rPr>
        <w:t>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w:t>
      </w:r>
      <w:r w:rsidR="00DA4F3D" w:rsidRPr="00E739ED">
        <w:rPr>
          <w:rFonts w:ascii="Times New Roman" w:hAnsi="Times New Roman" w:cs="Times New Roman"/>
          <w:sz w:val="28"/>
          <w:szCs w:val="28"/>
        </w:rPr>
        <w:t xml:space="preserve"> государственных органов</w:t>
      </w:r>
      <w:r w:rsidR="00C042F4" w:rsidRPr="00E739ED">
        <w:rPr>
          <w:rFonts w:ascii="Times New Roman" w:hAnsi="Times New Roman" w:cs="Times New Roman"/>
          <w:sz w:val="28"/>
          <w:szCs w:val="28"/>
        </w:rPr>
        <w:t>.</w:t>
      </w:r>
    </w:p>
    <w:p w:rsidR="00C042F4"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042F4" w:rsidRPr="00E739ED">
        <w:rPr>
          <w:rFonts w:ascii="Times New Roman" w:hAnsi="Times New Roman" w:cs="Times New Roman"/>
          <w:sz w:val="28"/>
          <w:szCs w:val="28"/>
        </w:rPr>
        <w:t>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042F4"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реорганизации юридического лица в форме присоединения к нему другого юридического лица первое из них считается реорган</w:t>
      </w:r>
      <w:r w:rsidR="00AA344B" w:rsidRPr="00E739ED">
        <w:rPr>
          <w:rFonts w:ascii="Times New Roman" w:hAnsi="Times New Roman" w:cs="Times New Roman"/>
          <w:sz w:val="28"/>
          <w:szCs w:val="28"/>
        </w:rPr>
        <w:t>изованным с момента внесения в Е</w:t>
      </w:r>
      <w:r w:rsidRPr="00E739ED">
        <w:rPr>
          <w:rFonts w:ascii="Times New Roman" w:hAnsi="Times New Roman" w:cs="Times New Roman"/>
          <w:sz w:val="28"/>
          <w:szCs w:val="28"/>
        </w:rPr>
        <w:t xml:space="preserve">диный государственный реестр </w:t>
      </w:r>
      <w:r w:rsidR="00B352F9" w:rsidRPr="00E739ED">
        <w:rPr>
          <w:rFonts w:ascii="Times New Roman" w:hAnsi="Times New Roman" w:cs="Times New Roman"/>
          <w:sz w:val="28"/>
          <w:szCs w:val="28"/>
        </w:rPr>
        <w:t xml:space="preserve">юридических лиц и </w:t>
      </w:r>
      <w:r w:rsidR="006116AC" w:rsidRPr="00E739ED">
        <w:rPr>
          <w:rFonts w:ascii="Times New Roman" w:hAnsi="Times New Roman" w:cs="Times New Roman"/>
          <w:sz w:val="28"/>
          <w:szCs w:val="28"/>
        </w:rPr>
        <w:t xml:space="preserve">физических лиц – </w:t>
      </w:r>
      <w:r w:rsidR="00B352F9"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записи о прекращении деятельности присоединенного юридического лица.</w:t>
      </w:r>
    </w:p>
    <w:p w:rsidR="00EA57B3" w:rsidRPr="00E739ED" w:rsidRDefault="00C042F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Государственная регистрация юридического лица, создаваемого в результате реорганизации (в случае регистрац</w:t>
      </w:r>
      <w:r w:rsidR="00B352F9" w:rsidRPr="00E739ED">
        <w:rPr>
          <w:rFonts w:ascii="Times New Roman" w:hAnsi="Times New Roman" w:cs="Times New Roman"/>
          <w:sz w:val="28"/>
          <w:szCs w:val="28"/>
        </w:rPr>
        <w:t xml:space="preserve">ии нескольких юридических лиц – </w:t>
      </w:r>
      <w:r w:rsidRPr="00E739ED">
        <w:rPr>
          <w:rFonts w:ascii="Times New Roman" w:hAnsi="Times New Roman" w:cs="Times New Roman"/>
          <w:sz w:val="28"/>
          <w:szCs w:val="28"/>
        </w:rPr>
        <w:t>первого по времени государственной регистрации), допускается не ранее истечения соответствующего срока для обжалования решения о реорганизации (</w:t>
      </w:r>
      <w:r w:rsidR="00AA344B"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AA344B"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67</w:t>
      </w:r>
      <w:r w:rsidR="00DA4F3D" w:rsidRPr="00E739ED">
        <w:rPr>
          <w:rFonts w:ascii="Times New Roman" w:hAnsi="Times New Roman" w:cs="Times New Roman"/>
          <w:sz w:val="28"/>
          <w:szCs w:val="28"/>
        </w:rPr>
        <w:t>).</w:t>
      </w:r>
    </w:p>
    <w:p w:rsidR="00AA34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64</w:t>
      </w:r>
      <w:r w:rsidR="00ED3C97" w:rsidRPr="00E739ED">
        <w:rPr>
          <w:rFonts w:ascii="Times New Roman" w:hAnsi="Times New Roman" w:cs="Times New Roman"/>
          <w:sz w:val="28"/>
          <w:szCs w:val="28"/>
        </w:rPr>
        <w:t>. </w:t>
      </w:r>
      <w:r w:rsidR="00AA344B" w:rsidRPr="00E739ED">
        <w:rPr>
          <w:rFonts w:ascii="Times New Roman" w:hAnsi="Times New Roman" w:cs="Times New Roman"/>
          <w:b/>
          <w:sz w:val="28"/>
          <w:szCs w:val="28"/>
        </w:rPr>
        <w:t>Правопреемство при реорганизации юридических лиц</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A344B" w:rsidRPr="00E739ED">
        <w:rPr>
          <w:rFonts w:ascii="Times New Roman" w:hAnsi="Times New Roman" w:cs="Times New Roman"/>
          <w:sz w:val="28"/>
          <w:szCs w:val="28"/>
        </w:rPr>
        <w:t>При слиянии юридических лиц права и обязанности каждого из них переходят к вновь возникшему юридическому лицу.</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A344B" w:rsidRPr="00E739ED">
        <w:rPr>
          <w:rFonts w:ascii="Times New Roman" w:hAnsi="Times New Roman" w:cs="Times New Roman"/>
          <w:sz w:val="28"/>
          <w:szCs w:val="28"/>
        </w:rPr>
        <w:t>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A254CC" w:rsidRPr="00E739ED" w:rsidRDefault="00B352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3. </w:t>
      </w:r>
      <w:r w:rsidR="00A254CC" w:rsidRPr="00E739ED">
        <w:rPr>
          <w:rFonts w:ascii="Times New Roman" w:hAnsi="Times New Roman" w:cs="Times New Roman"/>
          <w:color w:val="000000" w:themeColor="text1"/>
          <w:sz w:val="28"/>
          <w:szCs w:val="28"/>
        </w:rPr>
        <w:t>При разделении юридического лица его права и обязанности переходят к вновь возникшим юридическим лицам в соответствии с</w:t>
      </w:r>
      <w:r w:rsidR="005B6F4B" w:rsidRPr="00E739ED">
        <w:rPr>
          <w:rFonts w:ascii="Times New Roman" w:hAnsi="Times New Roman" w:cs="Times New Roman"/>
          <w:color w:val="000000" w:themeColor="text1"/>
          <w:sz w:val="28"/>
          <w:szCs w:val="28"/>
        </w:rPr>
        <w:t xml:space="preserve"> передаточным актом</w:t>
      </w:r>
      <w:r w:rsidR="00A254CC" w:rsidRPr="00E739ED">
        <w:rPr>
          <w:rFonts w:ascii="Times New Roman" w:hAnsi="Times New Roman" w:cs="Times New Roman"/>
          <w:color w:val="000000" w:themeColor="text1"/>
          <w:sz w:val="28"/>
          <w:szCs w:val="28"/>
        </w:rPr>
        <w:t>.</w:t>
      </w:r>
    </w:p>
    <w:p w:rsidR="00AA344B" w:rsidRPr="00E739ED" w:rsidRDefault="00B352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254CC" w:rsidRPr="00E739ED">
        <w:rPr>
          <w:rFonts w:ascii="Times New Roman" w:hAnsi="Times New Roman" w:cs="Times New Roman"/>
          <w:color w:val="000000" w:themeColor="text1"/>
          <w:sz w:val="28"/>
          <w:szCs w:val="28"/>
        </w:rPr>
        <w:t>При выделении из состава юридического лица одного или нескольких юридических лиц к каждому из них переходят права и обязанности в соответствии с</w:t>
      </w:r>
      <w:r w:rsidR="005B6F4B" w:rsidRPr="00E739ED">
        <w:rPr>
          <w:rFonts w:ascii="Times New Roman" w:hAnsi="Times New Roman" w:cs="Times New Roman"/>
          <w:color w:val="000000" w:themeColor="text1"/>
          <w:sz w:val="28"/>
          <w:szCs w:val="28"/>
        </w:rPr>
        <w:t xml:space="preserve"> передаточным актом</w:t>
      </w:r>
      <w:r w:rsidR="00AA344B" w:rsidRPr="00E739ED">
        <w:rPr>
          <w:rFonts w:ascii="Times New Roman" w:hAnsi="Times New Roman" w:cs="Times New Roman"/>
          <w:color w:val="000000" w:themeColor="text1"/>
          <w:sz w:val="28"/>
          <w:szCs w:val="28"/>
        </w:rPr>
        <w:t>.</w:t>
      </w:r>
    </w:p>
    <w:p w:rsidR="00AA344B" w:rsidRPr="00E739ED" w:rsidRDefault="00B352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A344B" w:rsidRPr="00E739ED">
        <w:rPr>
          <w:rFonts w:ascii="Times New Roman" w:hAnsi="Times New Roman" w:cs="Times New Roman"/>
          <w:sz w:val="28"/>
          <w:szCs w:val="28"/>
        </w:rPr>
        <w:t>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803FC"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отношениям, возникающим при реорганизации юридического лица в форме преобразования, правила </w:t>
      </w:r>
      <w:r w:rsidR="00ED17CF" w:rsidRPr="00E739ED">
        <w:rPr>
          <w:rFonts w:ascii="Times New Roman" w:hAnsi="Times New Roman" w:cs="Times New Roman"/>
          <w:sz w:val="28"/>
          <w:szCs w:val="28"/>
        </w:rPr>
        <w:t>стат</w:t>
      </w:r>
      <w:r w:rsidR="00465E83" w:rsidRPr="00E739ED">
        <w:rPr>
          <w:rFonts w:ascii="Times New Roman" w:hAnsi="Times New Roman" w:cs="Times New Roman"/>
          <w:sz w:val="28"/>
          <w:szCs w:val="28"/>
        </w:rPr>
        <w:t>ьи 66</w:t>
      </w:r>
      <w:r w:rsidRPr="00E739ED">
        <w:rPr>
          <w:rFonts w:ascii="Times New Roman" w:hAnsi="Times New Roman" w:cs="Times New Roman"/>
          <w:sz w:val="28"/>
          <w:szCs w:val="28"/>
        </w:rPr>
        <w:t xml:space="preserve"> настоящего Кодекса не применяются.</w:t>
      </w:r>
    </w:p>
    <w:p w:rsidR="00A01BB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65</w:t>
      </w:r>
      <w:r w:rsidR="00ED3C97" w:rsidRPr="00E739ED">
        <w:rPr>
          <w:rFonts w:ascii="Times New Roman" w:hAnsi="Times New Roman" w:cs="Times New Roman"/>
          <w:color w:val="000000" w:themeColor="text1"/>
          <w:sz w:val="28"/>
          <w:szCs w:val="28"/>
        </w:rPr>
        <w:t>. </w:t>
      </w:r>
      <w:r w:rsidR="00A01BBD" w:rsidRPr="00E739ED">
        <w:rPr>
          <w:rFonts w:ascii="Times New Roman" w:hAnsi="Times New Roman" w:cs="Times New Roman"/>
          <w:b/>
          <w:color w:val="000000" w:themeColor="text1"/>
          <w:sz w:val="28"/>
          <w:szCs w:val="28"/>
        </w:rPr>
        <w:t>Передаточный акт</w:t>
      </w:r>
    </w:p>
    <w:p w:rsidR="00A01BBD" w:rsidRPr="00E739ED" w:rsidRDefault="00446B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Передаточный акт </w:t>
      </w:r>
      <w:r w:rsidR="005B6F4B" w:rsidRPr="00E739ED">
        <w:rPr>
          <w:rFonts w:ascii="Times New Roman" w:hAnsi="Times New Roman" w:cs="Times New Roman"/>
          <w:color w:val="000000" w:themeColor="text1"/>
          <w:sz w:val="28"/>
          <w:szCs w:val="28"/>
        </w:rPr>
        <w:t>должен</w:t>
      </w:r>
      <w:r w:rsidR="00A01BBD" w:rsidRPr="00E739ED">
        <w:rPr>
          <w:rFonts w:ascii="Times New Roman" w:hAnsi="Times New Roman" w:cs="Times New Roman"/>
          <w:color w:val="000000" w:themeColor="text1"/>
          <w:sz w:val="28"/>
          <w:szCs w:val="28"/>
        </w:rPr>
        <w:t xml:space="preserve">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A01BBD" w:rsidRPr="00E739ED" w:rsidRDefault="00446B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01BBD" w:rsidRPr="00E739ED">
        <w:rPr>
          <w:rFonts w:ascii="Times New Roman" w:hAnsi="Times New Roman" w:cs="Times New Roman"/>
          <w:color w:val="000000" w:themeColor="text1"/>
          <w:sz w:val="28"/>
          <w:szCs w:val="28"/>
        </w:rPr>
        <w:t>Передаточный акт утверждаются учредителями (участниками) юридического лица или органом, принявшим решение о реорганизации юридического лица, и представляются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68188B" w:rsidRPr="00E739ED" w:rsidRDefault="00A01B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Непредставление вместе с учредительными документами передаточного акта, отсутствие в </w:t>
      </w:r>
      <w:r w:rsidR="005B6F4B" w:rsidRPr="00E739ED">
        <w:rPr>
          <w:rFonts w:ascii="Times New Roman" w:hAnsi="Times New Roman" w:cs="Times New Roman"/>
          <w:color w:val="000000" w:themeColor="text1"/>
          <w:sz w:val="28"/>
          <w:szCs w:val="28"/>
        </w:rPr>
        <w:t xml:space="preserve">нем </w:t>
      </w:r>
      <w:r w:rsidRPr="00E739ED">
        <w:rPr>
          <w:rFonts w:ascii="Times New Roman" w:hAnsi="Times New Roman" w:cs="Times New Roman"/>
          <w:color w:val="000000" w:themeColor="text1"/>
          <w:sz w:val="28"/>
          <w:szCs w:val="28"/>
        </w:rPr>
        <w:t>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AA344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66</w:t>
      </w:r>
      <w:r w:rsidR="00ED3C97" w:rsidRPr="00E739ED">
        <w:rPr>
          <w:rFonts w:ascii="Times New Roman" w:hAnsi="Times New Roman" w:cs="Times New Roman"/>
          <w:sz w:val="28"/>
          <w:szCs w:val="28"/>
        </w:rPr>
        <w:t>. </w:t>
      </w:r>
      <w:r w:rsidR="00AA344B" w:rsidRPr="00E739ED">
        <w:rPr>
          <w:rFonts w:ascii="Times New Roman" w:hAnsi="Times New Roman" w:cs="Times New Roman"/>
          <w:b/>
          <w:sz w:val="28"/>
          <w:szCs w:val="28"/>
        </w:rPr>
        <w:t>Гарантии прав кредиторов реорганизуемого юридического лица</w:t>
      </w:r>
    </w:p>
    <w:p w:rsidR="005A3136" w:rsidRPr="00E739ED" w:rsidRDefault="00323EB0" w:rsidP="00EA1C5F">
      <w:pPr>
        <w:pStyle w:val="a3"/>
        <w:spacing w:after="360" w:line="276" w:lineRule="auto"/>
        <w:ind w:left="0" w:firstLine="709"/>
        <w:contextualSpacing w:val="0"/>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5A3136" w:rsidRPr="00E739ED">
        <w:rPr>
          <w:rFonts w:ascii="Times New Roman" w:hAnsi="Times New Roman" w:cs="Times New Roman"/>
          <w:color w:val="000000" w:themeColor="text1"/>
          <w:sz w:val="28"/>
          <w:szCs w:val="28"/>
          <w:lang w:eastAsia="ru-RU"/>
        </w:rPr>
        <w:t xml:space="preserve">В течение </w:t>
      </w:r>
      <w:r w:rsidRPr="00E739ED">
        <w:rPr>
          <w:rFonts w:ascii="Times New Roman" w:hAnsi="Times New Roman" w:cs="Times New Roman"/>
          <w:color w:val="000000" w:themeColor="text1"/>
          <w:sz w:val="28"/>
          <w:szCs w:val="28"/>
          <w:lang w:eastAsia="ru-RU"/>
        </w:rPr>
        <w:t xml:space="preserve">трех </w:t>
      </w:r>
      <w:r w:rsidR="005A3136" w:rsidRPr="00E739ED">
        <w:rPr>
          <w:rFonts w:ascii="Times New Roman" w:hAnsi="Times New Roman" w:cs="Times New Roman"/>
          <w:color w:val="000000" w:themeColor="text1"/>
          <w:sz w:val="28"/>
          <w:szCs w:val="28"/>
          <w:lang w:eastAsia="ru-RU"/>
        </w:rPr>
        <w:t>рабочих дней после даты принятия решения о реорганизации юридического лица оно обязано уведомить</w:t>
      </w:r>
      <w:r w:rsidR="00ED501B" w:rsidRPr="00E739ED">
        <w:rPr>
          <w:rFonts w:ascii="Times New Roman" w:hAnsi="Times New Roman" w:cs="Times New Roman"/>
          <w:color w:val="000000" w:themeColor="text1"/>
          <w:sz w:val="28"/>
          <w:szCs w:val="28"/>
          <w:lang w:eastAsia="ru-RU"/>
        </w:rPr>
        <w:t xml:space="preserve"> в письменной форме</w:t>
      </w:r>
      <w:r w:rsidRPr="00E739ED">
        <w:rPr>
          <w:rFonts w:ascii="Times New Roman" w:hAnsi="Times New Roman" w:cs="Times New Roman"/>
          <w:color w:val="000000" w:themeColor="text1"/>
          <w:sz w:val="28"/>
          <w:szCs w:val="28"/>
          <w:lang w:eastAsia="ru-RU"/>
        </w:rPr>
        <w:t xml:space="preserve"> </w:t>
      </w:r>
      <w:r w:rsidR="001A1B1D" w:rsidRPr="00E739ED">
        <w:rPr>
          <w:rFonts w:ascii="Times New Roman" w:hAnsi="Times New Roman" w:cs="Times New Roman"/>
          <w:sz w:val="28"/>
          <w:szCs w:val="28"/>
        </w:rPr>
        <w:t xml:space="preserve">уполномоченный </w:t>
      </w:r>
      <w:r w:rsidR="00F45F22" w:rsidRPr="00E739ED">
        <w:rPr>
          <w:rFonts w:ascii="Times New Roman" w:hAnsi="Times New Roman" w:cs="Times New Roman"/>
          <w:sz w:val="28"/>
          <w:szCs w:val="28"/>
        </w:rPr>
        <w:t>государственный орган</w:t>
      </w:r>
      <w:r w:rsidR="009534C3" w:rsidRPr="00E739ED">
        <w:rPr>
          <w:rFonts w:ascii="Times New Roman" w:hAnsi="Times New Roman" w:cs="Times New Roman"/>
          <w:color w:val="000000" w:themeColor="text1"/>
          <w:sz w:val="28"/>
          <w:szCs w:val="28"/>
          <w:lang w:eastAsia="ru-RU"/>
        </w:rPr>
        <w:t>, осуществляющий государственную регистрацию юридических лиц</w:t>
      </w:r>
      <w:r w:rsidR="005A3136" w:rsidRPr="00E739ED">
        <w:rPr>
          <w:rFonts w:ascii="Times New Roman" w:hAnsi="Times New Roman" w:cs="Times New Roman"/>
          <w:color w:val="000000" w:themeColor="text1"/>
          <w:sz w:val="28"/>
          <w:szCs w:val="28"/>
          <w:lang w:eastAsia="ru-RU"/>
        </w:rPr>
        <w:t xml:space="preserve">, о начале процедуры реорганизации с указанием формы реорганизации. </w:t>
      </w:r>
      <w:r w:rsidRPr="00E739ED">
        <w:rPr>
          <w:rFonts w:ascii="Times New Roman" w:hAnsi="Times New Roman" w:cs="Times New Roman"/>
          <w:color w:val="000000" w:themeColor="text1"/>
          <w:sz w:val="28"/>
          <w:szCs w:val="28"/>
          <w:lang w:eastAsia="ru-RU"/>
        </w:rPr>
        <w:t xml:space="preserve">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w:t>
      </w:r>
      <w:r w:rsidR="00EC450C" w:rsidRPr="00E739ED">
        <w:rPr>
          <w:rFonts w:ascii="Times New Roman" w:hAnsi="Times New Roman" w:cs="Times New Roman"/>
          <w:sz w:val="28"/>
          <w:szCs w:val="28"/>
        </w:rPr>
        <w:t xml:space="preserve">уполномоченный </w:t>
      </w:r>
      <w:r w:rsidR="00E72AFD" w:rsidRPr="00E739ED">
        <w:rPr>
          <w:rFonts w:ascii="Times New Roman" w:hAnsi="Times New Roman" w:cs="Times New Roman"/>
          <w:sz w:val="28"/>
          <w:szCs w:val="28"/>
        </w:rPr>
        <w:t>государственный орган</w:t>
      </w:r>
      <w:r w:rsidRPr="00E739ED">
        <w:rPr>
          <w:rFonts w:ascii="Times New Roman" w:hAnsi="Times New Roman" w:cs="Times New Roman"/>
          <w:color w:val="000000" w:themeColor="text1"/>
          <w:sz w:val="28"/>
          <w:szCs w:val="28"/>
          <w:lang w:eastAsia="ru-RU"/>
        </w:rPr>
        <w:t>, осуществляющий государственную регистрацию юридических лиц</w:t>
      </w:r>
      <w:r w:rsidR="009534C3" w:rsidRPr="00E739ED">
        <w:rPr>
          <w:rFonts w:ascii="Times New Roman" w:hAnsi="Times New Roman" w:cs="Times New Roman"/>
          <w:color w:val="000000" w:themeColor="text1"/>
          <w:sz w:val="28"/>
          <w:szCs w:val="28"/>
          <w:lang w:eastAsia="ru-RU"/>
        </w:rPr>
        <w:t>, вносит в Е</w:t>
      </w:r>
      <w:r w:rsidRPr="00E739ED">
        <w:rPr>
          <w:rFonts w:ascii="Times New Roman" w:hAnsi="Times New Roman" w:cs="Times New Roman"/>
          <w:color w:val="000000" w:themeColor="text1"/>
          <w:sz w:val="28"/>
          <w:szCs w:val="28"/>
          <w:lang w:eastAsia="ru-RU"/>
        </w:rPr>
        <w:t xml:space="preserve">диный государственный реестр юридических лиц </w:t>
      </w:r>
      <w:r w:rsidR="00923C97" w:rsidRPr="00E739ED">
        <w:rPr>
          <w:rFonts w:ascii="Times New Roman" w:hAnsi="Times New Roman" w:cs="Times New Roman"/>
          <w:color w:val="000000" w:themeColor="text1"/>
          <w:sz w:val="28"/>
          <w:szCs w:val="28"/>
          <w:lang w:eastAsia="ru-RU"/>
        </w:rPr>
        <w:t xml:space="preserve">и физических лиц – </w:t>
      </w:r>
      <w:r w:rsidR="009534C3" w:rsidRPr="00E739ED">
        <w:rPr>
          <w:rFonts w:ascii="Times New Roman" w:hAnsi="Times New Roman" w:cs="Times New Roman"/>
          <w:color w:val="000000" w:themeColor="text1"/>
          <w:sz w:val="28"/>
          <w:szCs w:val="28"/>
          <w:lang w:eastAsia="ru-RU"/>
        </w:rPr>
        <w:t xml:space="preserve">предпринимателей </w:t>
      </w:r>
      <w:r w:rsidRPr="00E739ED">
        <w:rPr>
          <w:rFonts w:ascii="Times New Roman" w:hAnsi="Times New Roman" w:cs="Times New Roman"/>
          <w:color w:val="000000" w:themeColor="text1"/>
          <w:sz w:val="28"/>
          <w:szCs w:val="28"/>
          <w:lang w:eastAsia="ru-RU"/>
        </w:rPr>
        <w:t>запись о том, что юридические лица находятся в процессе реорганизации.</w:t>
      </w:r>
    </w:p>
    <w:p w:rsidR="009534C3" w:rsidRPr="00E739ED" w:rsidRDefault="009534C3"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Реорганизуемое юридическое лицо после внесения в Единый государственный реестр ю</w:t>
      </w:r>
      <w:r w:rsidR="00923C97" w:rsidRPr="00E739ED">
        <w:rPr>
          <w:rFonts w:ascii="Times New Roman" w:hAnsi="Times New Roman" w:cs="Times New Roman"/>
          <w:color w:val="000000" w:themeColor="text1"/>
          <w:sz w:val="28"/>
          <w:szCs w:val="28"/>
          <w:lang w:eastAsia="ru-RU"/>
        </w:rPr>
        <w:t xml:space="preserve">ридических лиц и физических лиц – </w:t>
      </w:r>
      <w:r w:rsidRPr="00E739ED">
        <w:rPr>
          <w:rFonts w:ascii="Times New Roman" w:hAnsi="Times New Roman" w:cs="Times New Roman"/>
          <w:color w:val="000000" w:themeColor="text1"/>
          <w:sz w:val="28"/>
          <w:szCs w:val="28"/>
          <w:lang w:eastAsia="ru-RU"/>
        </w:rPr>
        <w:t xml:space="preserve">предпринимателей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w:t>
      </w:r>
      <w:r w:rsidR="005B6F4B" w:rsidRPr="00E739ED">
        <w:rPr>
          <w:rFonts w:ascii="Times New Roman" w:hAnsi="Times New Roman" w:cs="Times New Roman"/>
          <w:color w:val="000000" w:themeColor="text1"/>
          <w:sz w:val="28"/>
          <w:szCs w:val="28"/>
          <w:lang w:eastAsia="ru-RU"/>
        </w:rPr>
        <w:t xml:space="preserve">данные </w:t>
      </w:r>
      <w:r w:rsidRPr="00E739ED">
        <w:rPr>
          <w:rFonts w:ascii="Times New Roman" w:hAnsi="Times New Roman" w:cs="Times New Roman"/>
          <w:color w:val="000000" w:themeColor="text1"/>
          <w:sz w:val="28"/>
          <w:szCs w:val="28"/>
          <w:lang w:eastAsia="ru-RU"/>
        </w:rPr>
        <w:t>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AA344B" w:rsidRPr="00E739ED" w:rsidRDefault="005A3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 xml:space="preserve">Законом может быть предусмотрена обязанность реорганизуемого юридического лица </w:t>
      </w:r>
      <w:r w:rsidR="00F92F49" w:rsidRPr="00E739ED">
        <w:rPr>
          <w:rFonts w:ascii="Times New Roman" w:hAnsi="Times New Roman" w:cs="Times New Roman"/>
          <w:color w:val="000000" w:themeColor="text1"/>
          <w:sz w:val="28"/>
          <w:szCs w:val="28"/>
          <w:lang w:eastAsia="ru-RU"/>
        </w:rPr>
        <w:t xml:space="preserve">уведомить в письменной форме </w:t>
      </w:r>
      <w:r w:rsidRPr="00E739ED">
        <w:rPr>
          <w:rFonts w:ascii="Times New Roman" w:hAnsi="Times New Roman" w:cs="Times New Roman"/>
          <w:color w:val="000000" w:themeColor="text1"/>
          <w:sz w:val="28"/>
          <w:szCs w:val="28"/>
          <w:lang w:eastAsia="ru-RU"/>
        </w:rPr>
        <w:t>кредиторов о своей реорганизации</w:t>
      </w:r>
      <w:r w:rsidR="00AA344B" w:rsidRPr="00E739ED">
        <w:rPr>
          <w:rFonts w:ascii="Times New Roman" w:hAnsi="Times New Roman" w:cs="Times New Roman"/>
          <w:color w:val="000000" w:themeColor="text1"/>
          <w:sz w:val="28"/>
          <w:szCs w:val="28"/>
        </w:rPr>
        <w:t>.</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A344B" w:rsidRPr="00E739ED">
        <w:rPr>
          <w:rFonts w:ascii="Times New Roman" w:hAnsi="Times New Roman" w:cs="Times New Roman"/>
          <w:sz w:val="28"/>
          <w:szCs w:val="28"/>
        </w:rPr>
        <w:t xml:space="preserve">Кредитор юридического лица, если его права требования возникли до опубликования уведомления о реорганизации юридического лица, вправе потребовать в судебном порядке досрочного исполнения соответствующего </w:t>
      </w:r>
      <w:r w:rsidR="00AA344B" w:rsidRPr="00E739ED">
        <w:rPr>
          <w:rFonts w:ascii="Times New Roman" w:hAnsi="Times New Roman" w:cs="Times New Roman"/>
          <w:sz w:val="28"/>
          <w:szCs w:val="28"/>
        </w:rPr>
        <w:lastRenderedPageBreak/>
        <w:t>обязательства должником, а при невоз</w:t>
      </w:r>
      <w:r w:rsidRPr="00E739ED">
        <w:rPr>
          <w:rFonts w:ascii="Times New Roman" w:hAnsi="Times New Roman" w:cs="Times New Roman"/>
          <w:sz w:val="28"/>
          <w:szCs w:val="28"/>
        </w:rPr>
        <w:t>можности досрочного исполнения –</w:t>
      </w:r>
      <w:r w:rsidR="00AA344B" w:rsidRPr="00E739ED">
        <w:rPr>
          <w:rFonts w:ascii="Times New Roman" w:hAnsi="Times New Roman" w:cs="Times New Roman"/>
          <w:sz w:val="28"/>
          <w:szCs w:val="28"/>
        </w:rPr>
        <w:t xml:space="preserve">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w:t>
      </w:r>
      <w:r w:rsidR="009534C3" w:rsidRPr="00E739ED">
        <w:rPr>
          <w:rFonts w:ascii="Times New Roman" w:hAnsi="Times New Roman" w:cs="Times New Roman"/>
          <w:sz w:val="28"/>
          <w:szCs w:val="28"/>
        </w:rPr>
        <w:t xml:space="preserve">тридцати </w:t>
      </w:r>
      <w:r w:rsidR="0035592C" w:rsidRPr="00E739ED">
        <w:rPr>
          <w:rFonts w:ascii="Times New Roman" w:hAnsi="Times New Roman" w:cs="Times New Roman"/>
          <w:sz w:val="28"/>
          <w:szCs w:val="28"/>
        </w:rPr>
        <w:t xml:space="preserve">дней после даты опубликования </w:t>
      </w:r>
      <w:r w:rsidRPr="00E739ED">
        <w:rPr>
          <w:rFonts w:ascii="Times New Roman" w:hAnsi="Times New Roman" w:cs="Times New Roman"/>
          <w:sz w:val="28"/>
          <w:szCs w:val="28"/>
        </w:rPr>
        <w:t>уведомления о реорганизации юридического лица.</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Право, предусмотренное абзацем первым</w:t>
      </w:r>
      <w:r w:rsidR="00CF4905"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не предоставляется кредитору, уже имеющему достаточное обеспечение.</w:t>
      </w:r>
      <w:r w:rsidR="006A1154"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w:t>
      </w:r>
      <w:r w:rsidR="00923C97" w:rsidRPr="00E739ED">
        <w:rPr>
          <w:rFonts w:ascii="Times New Roman" w:hAnsi="Times New Roman" w:cs="Times New Roman"/>
          <w:sz w:val="28"/>
          <w:szCs w:val="28"/>
        </w:rPr>
        <w:t>3</w:t>
      </w:r>
      <w:r w:rsidR="00FB3B79" w:rsidRPr="00E739ED">
        <w:rPr>
          <w:rFonts w:ascii="Times New Roman" w:hAnsi="Times New Roman" w:cs="Times New Roman"/>
          <w:sz w:val="28"/>
          <w:szCs w:val="28"/>
        </w:rPr>
        <w:t>95</w:t>
      </w:r>
      <w:r w:rsidRPr="00E739ED">
        <w:rPr>
          <w:rFonts w:ascii="Times New Roman" w:hAnsi="Times New Roman" w:cs="Times New Roman"/>
          <w:sz w:val="28"/>
          <w:szCs w:val="28"/>
        </w:rPr>
        <w:t xml:space="preserve"> настоящего Кодекса.</w:t>
      </w:r>
    </w:p>
    <w:p w:rsidR="00AA344B" w:rsidRPr="00E739ED" w:rsidRDefault="00AA344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r w:rsidR="00CF4905"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CF4905"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w:t>
      </w:r>
      <w:r w:rsidR="00484666" w:rsidRPr="00E739ED">
        <w:rPr>
          <w:rFonts w:ascii="Times New Roman" w:hAnsi="Times New Roman" w:cs="Times New Roman"/>
          <w:sz w:val="28"/>
          <w:szCs w:val="28"/>
        </w:rPr>
        <w:t xml:space="preserve"> П</w:t>
      </w:r>
      <w:r w:rsidRPr="00E739ED">
        <w:rPr>
          <w:rFonts w:ascii="Times New Roman" w:hAnsi="Times New Roman" w:cs="Times New Roman"/>
          <w:sz w:val="28"/>
          <w:szCs w:val="28"/>
        </w:rPr>
        <w:t xml:space="preserve">редъявление кредиторами требований на основании </w:t>
      </w:r>
      <w:r w:rsidR="009534C3"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не является основанием для приостановления процедуры реорганизации юридического лица.</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A344B" w:rsidRPr="00E739ED">
        <w:rPr>
          <w:rFonts w:ascii="Times New Roman" w:hAnsi="Times New Roman" w:cs="Times New Roman"/>
          <w:sz w:val="28"/>
          <w:szCs w:val="28"/>
        </w:rP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r w:rsidR="00CF4905"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3</w:t>
      </w:r>
      <w:r w:rsidR="00CF4905"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58</w:t>
      </w:r>
      <w:r w:rsidR="00AA344B" w:rsidRPr="00E739ED">
        <w:rPr>
          <w:rFonts w:ascii="Times New Roman" w:hAnsi="Times New Roman" w:cs="Times New Roman"/>
          <w:sz w:val="28"/>
          <w:szCs w:val="28"/>
        </w:rPr>
        <w:t>), члены их коллегиальных органов и лицо, уполномоченное выступать от имени реорганизованного юридического лица (</w:t>
      </w:r>
      <w:r w:rsidR="00CF4905"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3</w:t>
      </w:r>
      <w:r w:rsidR="00CF4905" w:rsidRPr="00E739ED">
        <w:rPr>
          <w:rFonts w:ascii="Times New Roman" w:hAnsi="Times New Roman" w:cs="Times New Roman"/>
          <w:sz w:val="28"/>
          <w:szCs w:val="28"/>
        </w:rPr>
        <w:t xml:space="preserve"> </w:t>
      </w:r>
      <w:r w:rsidR="00465E83" w:rsidRPr="00E739ED">
        <w:rPr>
          <w:rFonts w:ascii="Times New Roman" w:hAnsi="Times New Roman" w:cs="Times New Roman"/>
          <w:sz w:val="28"/>
          <w:szCs w:val="28"/>
        </w:rPr>
        <w:t>статьи 57</w:t>
      </w:r>
      <w:r w:rsidR="00AA344B" w:rsidRPr="00E739ED">
        <w:rPr>
          <w:rFonts w:ascii="Times New Roman" w:hAnsi="Times New Roman" w:cs="Times New Roman"/>
          <w:sz w:val="28"/>
          <w:szCs w:val="28"/>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AA344B" w:rsidRPr="00E739ED" w:rsidRDefault="00953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AA344B" w:rsidRPr="00E739ED">
        <w:rPr>
          <w:rFonts w:ascii="Times New Roman" w:hAnsi="Times New Roman" w:cs="Times New Roman"/>
          <w:sz w:val="28"/>
          <w:szCs w:val="28"/>
        </w:rPr>
        <w:t>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AA344B" w:rsidRPr="00E739ED" w:rsidRDefault="007103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A344B" w:rsidRPr="00E739ED">
        <w:rPr>
          <w:rFonts w:ascii="Times New Roman" w:hAnsi="Times New Roman" w:cs="Times New Roman"/>
          <w:sz w:val="28"/>
          <w:szCs w:val="28"/>
        </w:rPr>
        <w:t>кредитор согласился принять такое обеспечение;</w:t>
      </w:r>
    </w:p>
    <w:p w:rsidR="00AA344B" w:rsidRPr="00E739ED" w:rsidRDefault="007103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A344B" w:rsidRPr="00E739ED">
        <w:rPr>
          <w:rFonts w:ascii="Times New Roman" w:hAnsi="Times New Roman" w:cs="Times New Roman"/>
          <w:sz w:val="28"/>
          <w:szCs w:val="28"/>
        </w:rPr>
        <w:t xml:space="preserve">кредитору </w:t>
      </w:r>
      <w:r w:rsidR="005B6F4B" w:rsidRPr="00E739ED">
        <w:rPr>
          <w:rFonts w:ascii="Times New Roman" w:hAnsi="Times New Roman" w:cs="Times New Roman"/>
          <w:sz w:val="28"/>
          <w:szCs w:val="28"/>
        </w:rPr>
        <w:t xml:space="preserve">в соответствии с законом </w:t>
      </w:r>
      <w:r w:rsidR="00AA344B" w:rsidRPr="00E739ED">
        <w:rPr>
          <w:rFonts w:ascii="Times New Roman" w:hAnsi="Times New Roman" w:cs="Times New Roman"/>
          <w:sz w:val="28"/>
          <w:szCs w:val="28"/>
        </w:rPr>
        <w:t>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6401A" w:rsidRPr="00E739ED" w:rsidRDefault="007103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509C0" w:rsidRPr="00E739ED">
        <w:rPr>
          <w:rFonts w:ascii="Times New Roman" w:hAnsi="Times New Roman" w:cs="Times New Roman"/>
          <w:color w:val="000000" w:themeColor="text1"/>
          <w:sz w:val="28"/>
          <w:szCs w:val="28"/>
          <w:lang w:eastAsia="ru-RU"/>
        </w:rPr>
        <w:t>Если передаточный акт не позволяет определить правопреемника по обязательству юридического лица, а также ес</w:t>
      </w:r>
      <w:r w:rsidR="005B6F4B" w:rsidRPr="00E739ED">
        <w:rPr>
          <w:rFonts w:ascii="Times New Roman" w:hAnsi="Times New Roman" w:cs="Times New Roman"/>
          <w:color w:val="000000" w:themeColor="text1"/>
          <w:sz w:val="28"/>
          <w:szCs w:val="28"/>
          <w:lang w:eastAsia="ru-RU"/>
        </w:rPr>
        <w:t xml:space="preserve">ли из передаточного акта </w:t>
      </w:r>
      <w:r w:rsidR="008509C0" w:rsidRPr="00E739ED">
        <w:rPr>
          <w:rFonts w:ascii="Times New Roman" w:hAnsi="Times New Roman" w:cs="Times New Roman"/>
          <w:color w:val="000000" w:themeColor="text1"/>
          <w:sz w:val="28"/>
          <w:szCs w:val="28"/>
          <w:lang w:eastAsia="ru-RU"/>
        </w:rPr>
        <w:t>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r w:rsidR="00AA344B" w:rsidRPr="00E739ED">
        <w:rPr>
          <w:rFonts w:ascii="Times New Roman" w:hAnsi="Times New Roman" w:cs="Times New Roman"/>
          <w:color w:val="000000" w:themeColor="text1"/>
          <w:sz w:val="28"/>
          <w:szCs w:val="28"/>
        </w:rPr>
        <w:t>.</w:t>
      </w:r>
    </w:p>
    <w:p w:rsidR="00B640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67</w:t>
      </w:r>
      <w:r w:rsidR="00ED3C97" w:rsidRPr="00E739ED">
        <w:rPr>
          <w:rFonts w:ascii="Times New Roman" w:hAnsi="Times New Roman" w:cs="Times New Roman"/>
          <w:sz w:val="28"/>
          <w:szCs w:val="28"/>
        </w:rPr>
        <w:t>. </w:t>
      </w:r>
      <w:r w:rsidR="00C30535" w:rsidRPr="00E739ED">
        <w:rPr>
          <w:rFonts w:ascii="Times New Roman" w:hAnsi="Times New Roman" w:cs="Times New Roman"/>
          <w:b/>
          <w:sz w:val="28"/>
          <w:szCs w:val="28"/>
        </w:rPr>
        <w:t>Правовые</w:t>
      </w:r>
      <w:r w:rsidR="00C30535" w:rsidRPr="00E739ED">
        <w:rPr>
          <w:rFonts w:ascii="Times New Roman" w:hAnsi="Times New Roman" w:cs="Times New Roman"/>
          <w:sz w:val="28"/>
          <w:szCs w:val="28"/>
        </w:rPr>
        <w:t xml:space="preserve"> </w:t>
      </w:r>
      <w:r w:rsidR="00C30535" w:rsidRPr="00E739ED">
        <w:rPr>
          <w:rFonts w:ascii="Times New Roman" w:hAnsi="Times New Roman" w:cs="Times New Roman"/>
          <w:b/>
          <w:sz w:val="28"/>
          <w:szCs w:val="28"/>
        </w:rPr>
        <w:t>п</w:t>
      </w:r>
      <w:r w:rsidR="00B6401A" w:rsidRPr="00E739ED">
        <w:rPr>
          <w:rFonts w:ascii="Times New Roman" w:hAnsi="Times New Roman" w:cs="Times New Roman"/>
          <w:b/>
          <w:sz w:val="28"/>
          <w:szCs w:val="28"/>
        </w:rPr>
        <w:t>оследствия признания недействительным решения о реорганизации юридического лица</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401A" w:rsidRPr="00E739ED">
        <w:rPr>
          <w:rFonts w:ascii="Times New Roman" w:hAnsi="Times New Roman" w:cs="Times New Roman"/>
          <w:sz w:val="28"/>
          <w:szCs w:val="28"/>
        </w:rPr>
        <w:t>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6401A" w:rsidRPr="00E739ED" w:rsidRDefault="00B640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Указанное требование может быть предъявлено в суд не позднее чем в течение трех месяцев после внесения в Единый государственный реестр </w:t>
      </w:r>
      <w:r w:rsidR="00C30535" w:rsidRPr="00E739ED">
        <w:rPr>
          <w:rFonts w:ascii="Times New Roman" w:hAnsi="Times New Roman" w:cs="Times New Roman"/>
          <w:sz w:val="28"/>
          <w:szCs w:val="28"/>
        </w:rPr>
        <w:t>ю</w:t>
      </w:r>
      <w:r w:rsidR="00923C97" w:rsidRPr="00E739ED">
        <w:rPr>
          <w:rFonts w:ascii="Times New Roman" w:hAnsi="Times New Roman" w:cs="Times New Roman"/>
          <w:sz w:val="28"/>
          <w:szCs w:val="28"/>
        </w:rPr>
        <w:t xml:space="preserve">ридических лиц и физических лиц – </w:t>
      </w:r>
      <w:r w:rsidR="00C30535"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 xml:space="preserve"> записи о начале процедуры реорганизации, если иной срок не установлен законом.</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6401A" w:rsidRPr="00E739ED">
        <w:rPr>
          <w:rFonts w:ascii="Times New Roman" w:hAnsi="Times New Roman" w:cs="Times New Roman"/>
          <w:sz w:val="28"/>
          <w:szCs w:val="28"/>
        </w:rPr>
        <w:t xml:space="preserve">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w:t>
      </w:r>
      <w:r w:rsidR="00B6401A" w:rsidRPr="00E739ED">
        <w:rPr>
          <w:rFonts w:ascii="Times New Roman" w:hAnsi="Times New Roman" w:cs="Times New Roman"/>
          <w:sz w:val="28"/>
          <w:szCs w:val="28"/>
        </w:rPr>
        <w:lastRenderedPageBreak/>
        <w:t>признания недействительными сделок, совершенных таким юридическим лицом.</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6401A" w:rsidRPr="00E739ED">
        <w:rPr>
          <w:rFonts w:ascii="Times New Roman" w:hAnsi="Times New Roman" w:cs="Times New Roman"/>
          <w:sz w:val="28"/>
          <w:szCs w:val="28"/>
        </w:rPr>
        <w:t>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6401A"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6401A" w:rsidRPr="00E739ED">
        <w:rPr>
          <w:rFonts w:ascii="Times New Roman" w:hAnsi="Times New Roman" w:cs="Times New Roman"/>
          <w:sz w:val="28"/>
          <w:szCs w:val="28"/>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74557" w:rsidRPr="00E739ED" w:rsidRDefault="00B640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57246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68</w:t>
      </w:r>
      <w:r w:rsidR="00ED3C97" w:rsidRPr="00E739ED">
        <w:rPr>
          <w:rFonts w:ascii="Times New Roman" w:hAnsi="Times New Roman" w:cs="Times New Roman"/>
          <w:sz w:val="28"/>
          <w:szCs w:val="28"/>
        </w:rPr>
        <w:t>. </w:t>
      </w:r>
      <w:r w:rsidR="00974557" w:rsidRPr="00E739ED">
        <w:rPr>
          <w:rFonts w:ascii="Times New Roman" w:hAnsi="Times New Roman" w:cs="Times New Roman"/>
          <w:b/>
          <w:sz w:val="28"/>
          <w:szCs w:val="28"/>
        </w:rPr>
        <w:t>Признание реорганизации корпора</w:t>
      </w:r>
      <w:r w:rsidR="00C30535" w:rsidRPr="00E739ED">
        <w:rPr>
          <w:rFonts w:ascii="Times New Roman" w:hAnsi="Times New Roman" w:cs="Times New Roman"/>
          <w:b/>
          <w:sz w:val="28"/>
          <w:szCs w:val="28"/>
        </w:rPr>
        <w:t xml:space="preserve">тивной организации </w:t>
      </w:r>
      <w:r w:rsidR="00974557" w:rsidRPr="00E739ED">
        <w:rPr>
          <w:rFonts w:ascii="Times New Roman" w:hAnsi="Times New Roman" w:cs="Times New Roman"/>
          <w:b/>
          <w:sz w:val="28"/>
          <w:szCs w:val="28"/>
        </w:rPr>
        <w:t>несостоявшейся</w:t>
      </w:r>
    </w:p>
    <w:p w:rsidR="00974557" w:rsidRPr="00E739ED" w:rsidRDefault="00C305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4557" w:rsidRPr="00E739ED">
        <w:rPr>
          <w:rFonts w:ascii="Times New Roman" w:hAnsi="Times New Roman" w:cs="Times New Roman"/>
          <w:sz w:val="28"/>
          <w:szCs w:val="28"/>
        </w:rPr>
        <w:t>Суд по требованию участника</w:t>
      </w:r>
      <w:r w:rsidRPr="00E739ED">
        <w:rPr>
          <w:rFonts w:ascii="Times New Roman" w:hAnsi="Times New Roman" w:cs="Times New Roman"/>
          <w:sz w:val="28"/>
          <w:szCs w:val="28"/>
        </w:rPr>
        <w:t xml:space="preserve"> корпоративной организации</w:t>
      </w:r>
      <w:r w:rsidR="00974557" w:rsidRPr="00E739ED">
        <w:rPr>
          <w:rFonts w:ascii="Times New Roman" w:hAnsi="Times New Roman" w:cs="Times New Roman"/>
          <w:sz w:val="28"/>
          <w:szCs w:val="28"/>
        </w:rPr>
        <w:t xml:space="preserve">, голосовавшего против принятия решения о реорганизации этой </w:t>
      </w:r>
      <w:r w:rsidRPr="00E739ED">
        <w:rPr>
          <w:rFonts w:ascii="Times New Roman" w:hAnsi="Times New Roman" w:cs="Times New Roman"/>
          <w:sz w:val="28"/>
          <w:szCs w:val="28"/>
        </w:rPr>
        <w:t xml:space="preserve">организации </w:t>
      </w:r>
      <w:r w:rsidR="00974557" w:rsidRPr="00E739ED">
        <w:rPr>
          <w:rFonts w:ascii="Times New Roman" w:hAnsi="Times New Roman" w:cs="Times New Roman"/>
          <w:sz w:val="28"/>
          <w:szCs w:val="28"/>
        </w:rPr>
        <w:t>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w:t>
      </w:r>
      <w:r w:rsidRPr="00E739ED">
        <w:rPr>
          <w:rFonts w:ascii="Times New Roman" w:hAnsi="Times New Roman" w:cs="Times New Roman"/>
          <w:sz w:val="28"/>
          <w:szCs w:val="28"/>
        </w:rPr>
        <w:t xml:space="preserve"> корпоративной организации</w:t>
      </w:r>
      <w:r w:rsidR="00974557" w:rsidRPr="00E739ED">
        <w:rPr>
          <w:rFonts w:ascii="Times New Roman" w:hAnsi="Times New Roman" w:cs="Times New Roman"/>
          <w:sz w:val="28"/>
          <w:szCs w:val="28"/>
        </w:rPr>
        <w:t>,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B6F4B" w:rsidRPr="00E739ED">
        <w:rPr>
          <w:rFonts w:ascii="Times New Roman" w:hAnsi="Times New Roman" w:cs="Times New Roman"/>
          <w:color w:val="000000" w:themeColor="text1"/>
          <w:sz w:val="28"/>
          <w:szCs w:val="28"/>
        </w:rPr>
        <w:t>Решение суда</w:t>
      </w:r>
      <w:r w:rsidR="00974557" w:rsidRPr="00E739ED">
        <w:rPr>
          <w:rFonts w:ascii="Times New Roman" w:hAnsi="Times New Roman" w:cs="Times New Roman"/>
          <w:color w:val="000000" w:themeColor="text1"/>
          <w:sz w:val="28"/>
          <w:szCs w:val="28"/>
        </w:rPr>
        <w:t xml:space="preserve"> о признании реорганизации несостоявшейся влечет следующие правовые последствия:</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1) </w:t>
      </w:r>
      <w:r w:rsidR="00974557" w:rsidRPr="00E739ED">
        <w:rPr>
          <w:rFonts w:ascii="Times New Roman" w:hAnsi="Times New Roman" w:cs="Times New Roman"/>
          <w:color w:val="000000" w:themeColor="text1"/>
          <w:sz w:val="28"/>
          <w:szCs w:val="28"/>
        </w:rPr>
        <w:t>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w:t>
      </w:r>
      <w:r w:rsidRPr="00E739ED">
        <w:rPr>
          <w:rFonts w:ascii="Times New Roman" w:hAnsi="Times New Roman" w:cs="Times New Roman"/>
          <w:color w:val="000000" w:themeColor="text1"/>
          <w:sz w:val="28"/>
          <w:szCs w:val="28"/>
        </w:rPr>
        <w:t xml:space="preserve"> ю</w:t>
      </w:r>
      <w:r w:rsidR="003359F3" w:rsidRPr="00E739ED">
        <w:rPr>
          <w:rFonts w:ascii="Times New Roman" w:hAnsi="Times New Roman" w:cs="Times New Roman"/>
          <w:color w:val="000000" w:themeColor="text1"/>
          <w:sz w:val="28"/>
          <w:szCs w:val="28"/>
        </w:rPr>
        <w:t xml:space="preserve">ридических лиц и физических лиц – </w:t>
      </w:r>
      <w:r w:rsidRPr="00E739ED">
        <w:rPr>
          <w:rFonts w:ascii="Times New Roman" w:hAnsi="Times New Roman" w:cs="Times New Roman"/>
          <w:color w:val="000000" w:themeColor="text1"/>
          <w:sz w:val="28"/>
          <w:szCs w:val="28"/>
        </w:rPr>
        <w:t>предпринимателей</w:t>
      </w:r>
      <w:r w:rsidR="00974557" w:rsidRPr="00E739ED">
        <w:rPr>
          <w:rFonts w:ascii="Times New Roman" w:hAnsi="Times New Roman" w:cs="Times New Roman"/>
          <w:color w:val="000000" w:themeColor="text1"/>
          <w:sz w:val="28"/>
          <w:szCs w:val="28"/>
        </w:rPr>
        <w:t>;</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74557" w:rsidRPr="00E739ED">
        <w:rPr>
          <w:rFonts w:ascii="Times New Roman" w:hAnsi="Times New Roman" w:cs="Times New Roman"/>
          <w:color w:val="000000" w:themeColor="text1"/>
          <w:sz w:val="28"/>
          <w:szCs w:val="28"/>
        </w:rPr>
        <w:t>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74557" w:rsidRPr="00E739ED" w:rsidRDefault="00C305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74557" w:rsidRPr="00E739ED">
        <w:rPr>
          <w:rFonts w:ascii="Times New Roman" w:hAnsi="Times New Roman" w:cs="Times New Roman"/>
          <w:color w:val="000000" w:themeColor="text1"/>
          <w:sz w:val="28"/>
          <w:szCs w:val="28"/>
        </w:rPr>
        <w:t>переход прав и обязанностей признается несостоявшимся, при этом предоставление (платежи, услуги и тому подобное),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w:t>
      </w:r>
      <w:r w:rsidR="003359F3" w:rsidRPr="00E739ED">
        <w:rPr>
          <w:rFonts w:ascii="Times New Roman" w:hAnsi="Times New Roman" w:cs="Times New Roman"/>
          <w:color w:val="000000" w:themeColor="text1"/>
          <w:sz w:val="28"/>
          <w:szCs w:val="28"/>
        </w:rPr>
        <w:t>ательного обогащения (глава 62</w:t>
      </w:r>
      <w:r w:rsidR="00974557" w:rsidRPr="00E739ED">
        <w:rPr>
          <w:rFonts w:ascii="Times New Roman" w:hAnsi="Times New Roman" w:cs="Times New Roman"/>
          <w:color w:val="000000" w:themeColor="text1"/>
          <w:sz w:val="28"/>
          <w:szCs w:val="28"/>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7455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74557" w:rsidRPr="00E739ED">
        <w:rPr>
          <w:rFonts w:ascii="Times New Roman" w:hAnsi="Times New Roman" w:cs="Times New Roman"/>
          <w:color w:val="000000" w:themeColor="text1"/>
          <w:sz w:val="28"/>
          <w:szCs w:val="28"/>
        </w:rPr>
        <w:t>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частью 3</w:t>
      </w:r>
      <w:r w:rsidRPr="00E739ED">
        <w:rPr>
          <w:rFonts w:ascii="Times New Roman" w:hAnsi="Times New Roman" w:cs="Times New Roman"/>
          <w:color w:val="000000" w:themeColor="text1"/>
          <w:sz w:val="28"/>
          <w:szCs w:val="28"/>
        </w:rPr>
        <w:t xml:space="preserve"> статьи 77 настоящего Кодекса.</w:t>
      </w:r>
    </w:p>
    <w:p w:rsidR="00456A3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69</w:t>
      </w:r>
      <w:r w:rsidR="00ED3C97" w:rsidRPr="00E739ED">
        <w:rPr>
          <w:rFonts w:ascii="Times New Roman" w:hAnsi="Times New Roman" w:cs="Times New Roman"/>
          <w:sz w:val="28"/>
          <w:szCs w:val="28"/>
        </w:rPr>
        <w:t>. </w:t>
      </w:r>
      <w:r w:rsidR="00456A37" w:rsidRPr="00E739ED">
        <w:rPr>
          <w:rFonts w:ascii="Times New Roman" w:hAnsi="Times New Roman" w:cs="Times New Roman"/>
          <w:b/>
          <w:sz w:val="28"/>
          <w:szCs w:val="28"/>
        </w:rPr>
        <w:t>Ликвидация юридического лица</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56A37" w:rsidRPr="00E739ED">
        <w:rPr>
          <w:rFonts w:ascii="Times New Roman" w:hAnsi="Times New Roman" w:cs="Times New Roman"/>
          <w:sz w:val="28"/>
          <w:szCs w:val="28"/>
        </w:rPr>
        <w:t>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456A37" w:rsidRPr="00E739ED">
        <w:rPr>
          <w:rFonts w:ascii="Times New Roman" w:hAnsi="Times New Roman" w:cs="Times New Roman"/>
          <w:sz w:val="28"/>
          <w:szCs w:val="28"/>
        </w:rPr>
        <w:t>Юридическое лицо ликвидируется по решению его учредителей (участников) или органа юридического лица, уполномоченного на то учредительным</w:t>
      </w:r>
      <w:r w:rsidR="005B6F4B" w:rsidRPr="00E739ED">
        <w:rPr>
          <w:rFonts w:ascii="Times New Roman" w:hAnsi="Times New Roman" w:cs="Times New Roman"/>
          <w:sz w:val="28"/>
          <w:szCs w:val="28"/>
        </w:rPr>
        <w:t xml:space="preserve"> документом</w:t>
      </w:r>
      <w:r w:rsidR="00456A37" w:rsidRPr="00E739ED">
        <w:rPr>
          <w:rFonts w:ascii="Times New Roman" w:hAnsi="Times New Roman" w:cs="Times New Roman"/>
          <w:sz w:val="28"/>
          <w:szCs w:val="28"/>
        </w:rPr>
        <w:t>, в том числе в связи с истечением срока, на который создано юридическое лицо, с достижением цели, ради которой оно создано</w:t>
      </w:r>
      <w:r w:rsidR="00A66055" w:rsidRPr="00E739ED">
        <w:rPr>
          <w:rFonts w:ascii="Times New Roman" w:hAnsi="Times New Roman" w:cs="Times New Roman"/>
          <w:sz w:val="28"/>
          <w:szCs w:val="28"/>
        </w:rPr>
        <w:t>, за исключением государственных корпораций, государственных и трансграничных концернов</w:t>
      </w:r>
      <w:r w:rsidR="00456A37" w:rsidRPr="00E739ED">
        <w:rPr>
          <w:rFonts w:ascii="Times New Roman" w:hAnsi="Times New Roman" w:cs="Times New Roman"/>
          <w:sz w:val="28"/>
          <w:szCs w:val="28"/>
        </w:rPr>
        <w:t>.</w:t>
      </w:r>
    </w:p>
    <w:p w:rsidR="00456A37" w:rsidRPr="00E739ED" w:rsidRDefault="007573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56A37" w:rsidRPr="00E739ED">
        <w:rPr>
          <w:rFonts w:ascii="Times New Roman" w:hAnsi="Times New Roman" w:cs="Times New Roman"/>
          <w:sz w:val="28"/>
          <w:szCs w:val="28"/>
        </w:rPr>
        <w:t>Юридическое лицо ликвидируется по</w:t>
      </w:r>
      <w:r w:rsidR="005B6F4B" w:rsidRPr="00E739ED">
        <w:rPr>
          <w:rFonts w:ascii="Times New Roman" w:hAnsi="Times New Roman" w:cs="Times New Roman"/>
          <w:sz w:val="28"/>
          <w:szCs w:val="28"/>
        </w:rPr>
        <w:t xml:space="preserve"> решению суда</w:t>
      </w:r>
      <w:r w:rsidR="00456A37" w:rsidRPr="00E739ED">
        <w:rPr>
          <w:rFonts w:ascii="Times New Roman" w:hAnsi="Times New Roman" w:cs="Times New Roman"/>
          <w:sz w:val="28"/>
          <w:szCs w:val="28"/>
        </w:rPr>
        <w:t>:</w:t>
      </w:r>
    </w:p>
    <w:p w:rsidR="00456A37" w:rsidRPr="00E739ED" w:rsidRDefault="0075738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r w:rsidR="00456A37" w:rsidRPr="00E739ED">
        <w:rPr>
          <w:rFonts w:ascii="Times New Roman" w:hAnsi="Times New Roman" w:cs="Times New Roman"/>
          <w:color w:val="000000" w:themeColor="text1"/>
          <w:sz w:val="28"/>
          <w:szCs w:val="28"/>
        </w:rPr>
        <w:t>;</w:t>
      </w:r>
    </w:p>
    <w:p w:rsidR="00456A3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4F32EC" w:rsidRPr="00E739ED">
        <w:rPr>
          <w:rFonts w:ascii="Times New Roman" w:hAnsi="Times New Roman" w:cs="Times New Roman"/>
          <w:color w:val="000000" w:themeColor="text1"/>
          <w:sz w:val="28"/>
          <w:szCs w:val="28"/>
        </w:rPr>
        <w:t>по ис</w:t>
      </w:r>
      <w:r w:rsidRPr="00E739ED">
        <w:rPr>
          <w:rFonts w:ascii="Times New Roman" w:hAnsi="Times New Roman" w:cs="Times New Roman"/>
          <w:color w:val="000000" w:themeColor="text1"/>
          <w:sz w:val="28"/>
          <w:szCs w:val="28"/>
        </w:rPr>
        <w:t>ку государственного органа</w:t>
      </w:r>
      <w:r w:rsidR="004F32EC" w:rsidRPr="00E739ED">
        <w:rPr>
          <w:rFonts w:ascii="Times New Roman" w:hAnsi="Times New Roman" w:cs="Times New Roman"/>
          <w:color w:val="000000" w:themeColor="text1"/>
          <w:sz w:val="28"/>
          <w:szCs w:val="28"/>
        </w:rPr>
        <w:t xml:space="preserve">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w:t>
      </w:r>
      <w:r w:rsidRPr="00E739ED">
        <w:rPr>
          <w:rFonts w:ascii="Times New Roman" w:hAnsi="Times New Roman" w:cs="Times New Roman"/>
          <w:color w:val="000000" w:themeColor="text1"/>
          <w:sz w:val="28"/>
          <w:szCs w:val="28"/>
        </w:rPr>
        <w:t xml:space="preserve">длежащего разрешения (лицензии) </w:t>
      </w:r>
      <w:r w:rsidR="004F32EC" w:rsidRPr="00E739ED">
        <w:rPr>
          <w:rFonts w:ascii="Times New Roman" w:hAnsi="Times New Roman" w:cs="Times New Roman"/>
          <w:color w:val="000000" w:themeColor="text1"/>
          <w:sz w:val="28"/>
          <w:szCs w:val="28"/>
        </w:rPr>
        <w:t>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w:t>
      </w:r>
      <w:r w:rsidRPr="00E739ED">
        <w:rPr>
          <w:rFonts w:ascii="Times New Roman" w:hAnsi="Times New Roman" w:cs="Times New Roman"/>
          <w:color w:val="000000" w:themeColor="text1"/>
          <w:sz w:val="28"/>
          <w:szCs w:val="28"/>
        </w:rPr>
        <w:t>о саморегулируемой организацией</w:t>
      </w:r>
      <w:r w:rsidR="00456A37" w:rsidRPr="00E739ED">
        <w:rPr>
          <w:rFonts w:ascii="Times New Roman" w:hAnsi="Times New Roman" w:cs="Times New Roman"/>
          <w:color w:val="000000" w:themeColor="text1"/>
          <w:sz w:val="28"/>
          <w:szCs w:val="28"/>
        </w:rPr>
        <w:t>;</w:t>
      </w:r>
    </w:p>
    <w:p w:rsidR="00456A37" w:rsidRPr="00E739ED" w:rsidRDefault="007573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w:t>
      </w:r>
      <w:r w:rsidR="00B50481" w:rsidRPr="00E739ED">
        <w:rPr>
          <w:rFonts w:ascii="Times New Roman" w:hAnsi="Times New Roman" w:cs="Times New Roman"/>
          <w:sz w:val="28"/>
          <w:szCs w:val="28"/>
        </w:rPr>
        <w:t xml:space="preserve"> Донецкой Народной Республики</w:t>
      </w:r>
      <w:r w:rsidR="00456A37" w:rsidRPr="00E739ED">
        <w:rPr>
          <w:rFonts w:ascii="Times New Roman" w:hAnsi="Times New Roman" w:cs="Times New Roman"/>
          <w:sz w:val="28"/>
          <w:szCs w:val="28"/>
        </w:rPr>
        <w:t xml:space="preserve">, либо с другими неоднократными или грубыми нарушениями закона или иных </w:t>
      </w:r>
      <w:r w:rsidR="00B50481" w:rsidRPr="00E739ED">
        <w:rPr>
          <w:rFonts w:ascii="Times New Roman" w:hAnsi="Times New Roman" w:cs="Times New Roman"/>
          <w:sz w:val="28"/>
          <w:szCs w:val="28"/>
        </w:rPr>
        <w:t xml:space="preserve">нормативных </w:t>
      </w:r>
      <w:r w:rsidR="00456A37" w:rsidRPr="00E739ED">
        <w:rPr>
          <w:rFonts w:ascii="Times New Roman" w:hAnsi="Times New Roman" w:cs="Times New Roman"/>
          <w:sz w:val="28"/>
          <w:szCs w:val="28"/>
        </w:rPr>
        <w:t>правовых актов</w:t>
      </w:r>
      <w:r w:rsidR="001F5503" w:rsidRPr="00E739ED">
        <w:rPr>
          <w:rFonts w:ascii="Times New Roman" w:hAnsi="Times New Roman" w:cs="Times New Roman"/>
          <w:sz w:val="28"/>
          <w:szCs w:val="28"/>
        </w:rPr>
        <w:t>;</w:t>
      </w:r>
    </w:p>
    <w:p w:rsidR="00456A37" w:rsidRPr="00E739ED" w:rsidRDefault="001F55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456A37" w:rsidRPr="00E739ED">
        <w:rPr>
          <w:rFonts w:ascii="Times New Roman" w:hAnsi="Times New Roman" w:cs="Times New Roman"/>
          <w:sz w:val="28"/>
          <w:szCs w:val="28"/>
        </w:rPr>
        <w:t xml:space="preserve">по иску </w:t>
      </w:r>
      <w:r w:rsidRPr="00E739ED">
        <w:rPr>
          <w:rFonts w:ascii="Times New Roman" w:hAnsi="Times New Roman" w:cs="Times New Roman"/>
          <w:sz w:val="28"/>
          <w:szCs w:val="28"/>
        </w:rPr>
        <w:t xml:space="preserve">государственного органа </w:t>
      </w:r>
      <w:r w:rsidR="00456A37" w:rsidRPr="00E739ED">
        <w:rPr>
          <w:rFonts w:ascii="Times New Roman" w:hAnsi="Times New Roman" w:cs="Times New Roman"/>
          <w:sz w:val="28"/>
          <w:szCs w:val="28"/>
        </w:rPr>
        <w:t>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w:t>
      </w:r>
      <w:r w:rsidR="00B50481" w:rsidRPr="00E739ED">
        <w:rPr>
          <w:rFonts w:ascii="Times New Roman" w:hAnsi="Times New Roman" w:cs="Times New Roman"/>
          <w:sz w:val="28"/>
          <w:szCs w:val="28"/>
        </w:rPr>
        <w:t>ения общественной организацией</w:t>
      </w:r>
      <w:r w:rsidR="00456A37" w:rsidRPr="00E739ED">
        <w:rPr>
          <w:rFonts w:ascii="Times New Roman" w:hAnsi="Times New Roman" w:cs="Times New Roman"/>
          <w:sz w:val="28"/>
          <w:szCs w:val="28"/>
        </w:rPr>
        <w:t xml:space="preserve">, </w:t>
      </w:r>
      <w:r w:rsidR="005B6F4B" w:rsidRPr="00E739ED">
        <w:rPr>
          <w:rFonts w:ascii="Times New Roman" w:hAnsi="Times New Roman" w:cs="Times New Roman"/>
          <w:sz w:val="28"/>
          <w:szCs w:val="28"/>
        </w:rPr>
        <w:t>общественным движением</w:t>
      </w:r>
      <w:r w:rsidRPr="00E739ED">
        <w:rPr>
          <w:rFonts w:ascii="Times New Roman" w:hAnsi="Times New Roman" w:cs="Times New Roman"/>
          <w:sz w:val="28"/>
          <w:szCs w:val="28"/>
        </w:rPr>
        <w:t xml:space="preserve">, </w:t>
      </w:r>
      <w:r w:rsidR="005B6F4B" w:rsidRPr="00E739ED">
        <w:rPr>
          <w:rFonts w:ascii="Times New Roman" w:hAnsi="Times New Roman" w:cs="Times New Roman"/>
          <w:sz w:val="28"/>
          <w:szCs w:val="28"/>
        </w:rPr>
        <w:t xml:space="preserve">благотворительным и иным </w:t>
      </w:r>
      <w:r w:rsidR="00456A37" w:rsidRPr="00E739ED">
        <w:rPr>
          <w:rFonts w:ascii="Times New Roman" w:hAnsi="Times New Roman" w:cs="Times New Roman"/>
          <w:sz w:val="28"/>
          <w:szCs w:val="28"/>
        </w:rPr>
        <w:t xml:space="preserve">фондом, религиозной организацией деятельности, противоречащей </w:t>
      </w:r>
      <w:r w:rsidR="003359F3" w:rsidRPr="00E739ED">
        <w:rPr>
          <w:rFonts w:ascii="Times New Roman" w:hAnsi="Times New Roman" w:cs="Times New Roman"/>
          <w:sz w:val="28"/>
          <w:szCs w:val="28"/>
        </w:rPr>
        <w:t xml:space="preserve">уставным целям </w:t>
      </w:r>
      <w:r w:rsidR="00456A37" w:rsidRPr="00E739ED">
        <w:rPr>
          <w:rFonts w:ascii="Times New Roman" w:hAnsi="Times New Roman" w:cs="Times New Roman"/>
          <w:sz w:val="28"/>
          <w:szCs w:val="28"/>
        </w:rPr>
        <w:t>таких организаций</w:t>
      </w:r>
      <w:r w:rsidR="00456A37" w:rsidRPr="00E739ED">
        <w:rPr>
          <w:rFonts w:ascii="Times New Roman" w:hAnsi="Times New Roman" w:cs="Times New Roman"/>
          <w:color w:val="000000" w:themeColor="text1"/>
          <w:sz w:val="28"/>
          <w:szCs w:val="28"/>
        </w:rPr>
        <w:t>;</w:t>
      </w:r>
    </w:p>
    <w:p w:rsidR="00456A37"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 </w:t>
      </w:r>
      <w:r w:rsidR="00456A37" w:rsidRPr="00E739ED">
        <w:rPr>
          <w:rFonts w:ascii="Times New Roman" w:hAnsi="Times New Roman" w:cs="Times New Roman"/>
          <w:sz w:val="28"/>
          <w:szCs w:val="28"/>
        </w:rPr>
        <w:t>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456A37"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56A37" w:rsidRPr="00E739ED">
        <w:rPr>
          <w:rFonts w:ascii="Times New Roman" w:hAnsi="Times New Roman" w:cs="Times New Roman"/>
          <w:sz w:val="28"/>
          <w:szCs w:val="28"/>
        </w:rPr>
        <w:t>в иных случаях, предусмотренных законом.</w:t>
      </w:r>
    </w:p>
    <w:p w:rsidR="001F5503"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F5503" w:rsidRPr="00E739ED">
        <w:rPr>
          <w:rFonts w:ascii="Times New Roman" w:hAnsi="Times New Roman" w:cs="Times New Roman"/>
          <w:sz w:val="28"/>
          <w:szCs w:val="28"/>
        </w:rPr>
        <w:t>С момента принятия решения о ликвидации юридического лица срок исполнения его обязательств перед кредиторами считается наступившим.</w:t>
      </w:r>
    </w:p>
    <w:p w:rsidR="00456A37"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F5503" w:rsidRPr="00E739ED">
        <w:rPr>
          <w:rFonts w:ascii="Times New Roman" w:hAnsi="Times New Roman" w:cs="Times New Roman"/>
          <w:sz w:val="28"/>
          <w:szCs w:val="28"/>
        </w:rPr>
        <w:t>. </w:t>
      </w:r>
      <w:r w:rsidRPr="00E739ED">
        <w:rPr>
          <w:rFonts w:ascii="Times New Roman" w:hAnsi="Times New Roman" w:cs="Times New Roman"/>
          <w:color w:val="000000" w:themeColor="text1"/>
          <w:sz w:val="28"/>
          <w:szCs w:val="28"/>
        </w:rPr>
        <w:t>Решением суда</w:t>
      </w:r>
      <w:r w:rsidR="00456A37" w:rsidRPr="00E739ED">
        <w:rPr>
          <w:rFonts w:ascii="Times New Roman" w:hAnsi="Times New Roman" w:cs="Times New Roman"/>
          <w:color w:val="000000" w:themeColor="text1"/>
          <w:sz w:val="28"/>
          <w:szCs w:val="28"/>
        </w:rPr>
        <w:t xml:space="preserve"> </w:t>
      </w:r>
      <w:r w:rsidR="00456A37" w:rsidRPr="00E739ED">
        <w:rPr>
          <w:rFonts w:ascii="Times New Roman" w:hAnsi="Times New Roman" w:cs="Times New Roman"/>
          <w:sz w:val="28"/>
          <w:szCs w:val="28"/>
        </w:rPr>
        <w:t>о ликвидации юридического лица на его учредителей (участников) или на орган, уполномоченный на ликвидацию юридического лица его учредительным</w:t>
      </w:r>
      <w:r w:rsidRPr="00E739ED">
        <w:rPr>
          <w:rFonts w:ascii="Times New Roman" w:hAnsi="Times New Roman" w:cs="Times New Roman"/>
          <w:sz w:val="28"/>
          <w:szCs w:val="28"/>
        </w:rPr>
        <w:t xml:space="preserve"> документом</w:t>
      </w:r>
      <w:r w:rsidR="00456A37" w:rsidRPr="00E739ED">
        <w:rPr>
          <w:rFonts w:ascii="Times New Roman" w:hAnsi="Times New Roman" w:cs="Times New Roman"/>
          <w:sz w:val="28"/>
          <w:szCs w:val="28"/>
        </w:rPr>
        <w:t xml:space="preserve">, могут быть возложены обязанности по осуществлению ликвидации юридического лица. Неисполнение </w:t>
      </w:r>
      <w:r w:rsidR="00062802" w:rsidRPr="00E739ED">
        <w:rPr>
          <w:rFonts w:ascii="Times New Roman" w:hAnsi="Times New Roman" w:cs="Times New Roman"/>
          <w:color w:val="000000" w:themeColor="text1"/>
          <w:sz w:val="28"/>
          <w:szCs w:val="28"/>
        </w:rPr>
        <w:t>судебного решения</w:t>
      </w:r>
      <w:r w:rsidR="00456A37" w:rsidRPr="00E739ED">
        <w:rPr>
          <w:rFonts w:ascii="Times New Roman" w:hAnsi="Times New Roman" w:cs="Times New Roman"/>
          <w:color w:val="000000" w:themeColor="text1"/>
          <w:sz w:val="28"/>
          <w:szCs w:val="28"/>
        </w:rPr>
        <w:t xml:space="preserve"> </w:t>
      </w:r>
      <w:r w:rsidR="00456A37" w:rsidRPr="00E739ED">
        <w:rPr>
          <w:rFonts w:ascii="Times New Roman" w:hAnsi="Times New Roman" w:cs="Times New Roman"/>
          <w:sz w:val="28"/>
          <w:szCs w:val="28"/>
        </w:rPr>
        <w:t>является основанием для осуществления ликвидации юридического лица арбитражным управляющим (</w:t>
      </w:r>
      <w:r w:rsidR="00B5048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5</w:t>
      </w:r>
      <w:r w:rsidR="00B50481" w:rsidRPr="00E739ED">
        <w:rPr>
          <w:rFonts w:ascii="Times New Roman" w:hAnsi="Times New Roman" w:cs="Times New Roman"/>
          <w:sz w:val="28"/>
          <w:szCs w:val="28"/>
        </w:rPr>
        <w:t xml:space="preserve"> </w:t>
      </w:r>
      <w:r w:rsidR="002F3CAD" w:rsidRPr="00E739ED">
        <w:rPr>
          <w:rFonts w:ascii="Times New Roman" w:hAnsi="Times New Roman" w:cs="Times New Roman"/>
          <w:sz w:val="28"/>
          <w:szCs w:val="28"/>
        </w:rPr>
        <w:t>статьи 70</w:t>
      </w:r>
      <w:r w:rsidR="00456A37" w:rsidRPr="00E739ED">
        <w:rPr>
          <w:rFonts w:ascii="Times New Roman" w:hAnsi="Times New Roman" w:cs="Times New Roman"/>
          <w:sz w:val="28"/>
          <w:szCs w:val="28"/>
        </w:rPr>
        <w:t>)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r w:rsidR="00B50481"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B50481" w:rsidRPr="00E739ED">
        <w:rPr>
          <w:rFonts w:ascii="Times New Roman" w:hAnsi="Times New Roman" w:cs="Times New Roman"/>
          <w:sz w:val="28"/>
          <w:szCs w:val="28"/>
        </w:rPr>
        <w:t xml:space="preserve"> </w:t>
      </w:r>
      <w:r w:rsidR="002F3CAD" w:rsidRPr="00E739ED">
        <w:rPr>
          <w:rFonts w:ascii="Times New Roman" w:hAnsi="Times New Roman" w:cs="Times New Roman"/>
          <w:sz w:val="28"/>
          <w:szCs w:val="28"/>
        </w:rPr>
        <w:t>статьи 70</w:t>
      </w:r>
      <w:r w:rsidR="00456A37" w:rsidRPr="00E739ED">
        <w:rPr>
          <w:rFonts w:ascii="Times New Roman" w:hAnsi="Times New Roman" w:cs="Times New Roman"/>
          <w:sz w:val="28"/>
          <w:szCs w:val="28"/>
        </w:rPr>
        <w:t>).</w:t>
      </w:r>
    </w:p>
    <w:p w:rsidR="00456A37"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1F5503" w:rsidRPr="00E739ED">
        <w:rPr>
          <w:rFonts w:ascii="Times New Roman" w:hAnsi="Times New Roman" w:cs="Times New Roman"/>
          <w:sz w:val="28"/>
          <w:szCs w:val="28"/>
        </w:rPr>
        <w:t>. </w:t>
      </w:r>
      <w:r w:rsidR="00456A37" w:rsidRPr="00E739ED">
        <w:rPr>
          <w:rFonts w:ascii="Times New Roman" w:hAnsi="Times New Roman" w:cs="Times New Roman"/>
          <w:sz w:val="28"/>
          <w:szCs w:val="28"/>
        </w:rPr>
        <w:t xml:space="preserve">Юридические лица, за исключением предусмотренных статьей </w:t>
      </w:r>
      <w:r w:rsidR="002F3CAD" w:rsidRPr="00E739ED">
        <w:rPr>
          <w:rFonts w:ascii="Times New Roman" w:hAnsi="Times New Roman" w:cs="Times New Roman"/>
          <w:sz w:val="28"/>
          <w:szCs w:val="28"/>
        </w:rPr>
        <w:t>75</w:t>
      </w:r>
      <w:r w:rsidR="00456A37" w:rsidRPr="00E739ED">
        <w:rPr>
          <w:rFonts w:ascii="Times New Roman" w:hAnsi="Times New Roman" w:cs="Times New Roman"/>
          <w:sz w:val="28"/>
          <w:szCs w:val="28"/>
        </w:rPr>
        <w:t xml:space="preserve"> настоящего Кодекса юридических лиц, по </w:t>
      </w:r>
      <w:r w:rsidRPr="00E739ED">
        <w:rPr>
          <w:rFonts w:ascii="Times New Roman" w:hAnsi="Times New Roman" w:cs="Times New Roman"/>
          <w:sz w:val="28"/>
          <w:szCs w:val="28"/>
        </w:rPr>
        <w:t xml:space="preserve">решению суда </w:t>
      </w:r>
      <w:r w:rsidR="00456A37" w:rsidRPr="00E739ED">
        <w:rPr>
          <w:rFonts w:ascii="Times New Roman" w:hAnsi="Times New Roman" w:cs="Times New Roman"/>
          <w:sz w:val="28"/>
          <w:szCs w:val="28"/>
        </w:rPr>
        <w:t>могут быть признаны несостоятельными (банкротами) и ликвидированы в случаях и порядке, которые предусмотрены законодательством о несостоятельности (банкротстве).</w:t>
      </w:r>
    </w:p>
    <w:p w:rsidR="00B803FC" w:rsidRPr="00E739ED" w:rsidRDefault="00456A3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B504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70</w:t>
      </w:r>
      <w:r w:rsidR="00ED3C97" w:rsidRPr="00E739ED">
        <w:rPr>
          <w:rFonts w:ascii="Times New Roman" w:hAnsi="Times New Roman" w:cs="Times New Roman"/>
          <w:sz w:val="28"/>
          <w:szCs w:val="28"/>
        </w:rPr>
        <w:t>. </w:t>
      </w:r>
      <w:r w:rsidR="00B50481" w:rsidRPr="00E739ED">
        <w:rPr>
          <w:rFonts w:ascii="Times New Roman" w:hAnsi="Times New Roman" w:cs="Times New Roman"/>
          <w:b/>
          <w:sz w:val="28"/>
          <w:szCs w:val="28"/>
        </w:rPr>
        <w:t>Обязанности лиц, принявших решение о ликвидации юридического лица</w:t>
      </w:r>
    </w:p>
    <w:p w:rsidR="00B50481" w:rsidRPr="00E739ED" w:rsidRDefault="00E90B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608E5" w:rsidRPr="00E739ED">
        <w:rPr>
          <w:rFonts w:ascii="Times New Roman" w:hAnsi="Times New Roman" w:cs="Times New Roman"/>
          <w:color w:val="000000" w:themeColor="text1"/>
          <w:sz w:val="28"/>
          <w:szCs w:val="28"/>
        </w:rPr>
        <w:t xml:space="preserve">Учредители (участники) юридического лица или орган, принявшие решение о ликвидации юридического лица, в течение пяти рабочих дней после даты принятия данного решения обязаны сообщить в письменной форме об этом в </w:t>
      </w:r>
      <w:r w:rsidR="004E0F63" w:rsidRPr="00E739ED">
        <w:rPr>
          <w:rFonts w:ascii="Times New Roman" w:hAnsi="Times New Roman" w:cs="Times New Roman"/>
          <w:sz w:val="28"/>
          <w:szCs w:val="28"/>
        </w:rPr>
        <w:t xml:space="preserve">уполномоченный </w:t>
      </w:r>
      <w:r w:rsidR="00D52754" w:rsidRPr="00E739ED">
        <w:rPr>
          <w:rFonts w:ascii="Times New Roman" w:hAnsi="Times New Roman" w:cs="Times New Roman"/>
          <w:sz w:val="28"/>
          <w:szCs w:val="28"/>
        </w:rPr>
        <w:t xml:space="preserve">государственный </w:t>
      </w:r>
      <w:r w:rsidR="004E0F63" w:rsidRPr="00E739ED">
        <w:rPr>
          <w:rFonts w:ascii="Times New Roman" w:hAnsi="Times New Roman" w:cs="Times New Roman"/>
          <w:sz w:val="28"/>
          <w:szCs w:val="28"/>
        </w:rPr>
        <w:t>орган</w:t>
      </w:r>
      <w:r w:rsidR="001F5503" w:rsidRPr="00E739ED">
        <w:rPr>
          <w:rFonts w:ascii="Times New Roman" w:hAnsi="Times New Roman" w:cs="Times New Roman"/>
          <w:color w:val="000000" w:themeColor="text1"/>
          <w:sz w:val="28"/>
          <w:szCs w:val="28"/>
        </w:rPr>
        <w:t>, осуществляющий государственную регистрацию юридических лиц</w:t>
      </w:r>
      <w:r w:rsidR="000608E5" w:rsidRPr="00E739ED">
        <w:rPr>
          <w:rFonts w:ascii="Times New Roman" w:hAnsi="Times New Roman" w:cs="Times New Roman"/>
          <w:color w:val="000000" w:themeColor="text1"/>
          <w:sz w:val="28"/>
          <w:szCs w:val="28"/>
        </w:rPr>
        <w:t xml:space="preserve">, для внесения в Единый </w:t>
      </w:r>
      <w:r w:rsidR="000608E5" w:rsidRPr="00E739ED">
        <w:rPr>
          <w:rFonts w:ascii="Times New Roman" w:hAnsi="Times New Roman" w:cs="Times New Roman"/>
          <w:color w:val="000000" w:themeColor="text1"/>
          <w:sz w:val="28"/>
          <w:szCs w:val="28"/>
        </w:rPr>
        <w:lastRenderedPageBreak/>
        <w:t xml:space="preserve">государственный реестр </w:t>
      </w:r>
      <w:r w:rsidR="001F5503" w:rsidRPr="00E739ED">
        <w:rPr>
          <w:rFonts w:ascii="Times New Roman" w:hAnsi="Times New Roman" w:cs="Times New Roman"/>
          <w:color w:val="000000" w:themeColor="text1"/>
          <w:sz w:val="28"/>
          <w:szCs w:val="28"/>
        </w:rPr>
        <w:t>ю</w:t>
      </w:r>
      <w:r w:rsidR="003359F3" w:rsidRPr="00E739ED">
        <w:rPr>
          <w:rFonts w:ascii="Times New Roman" w:hAnsi="Times New Roman" w:cs="Times New Roman"/>
          <w:color w:val="000000" w:themeColor="text1"/>
          <w:sz w:val="28"/>
          <w:szCs w:val="28"/>
        </w:rPr>
        <w:t xml:space="preserve">ридических лиц и физических лиц – </w:t>
      </w:r>
      <w:r w:rsidR="001F5503" w:rsidRPr="00E739ED">
        <w:rPr>
          <w:rFonts w:ascii="Times New Roman" w:hAnsi="Times New Roman" w:cs="Times New Roman"/>
          <w:color w:val="000000" w:themeColor="text1"/>
          <w:sz w:val="28"/>
          <w:szCs w:val="28"/>
        </w:rPr>
        <w:t xml:space="preserve">предпринимателей </w:t>
      </w:r>
      <w:r w:rsidR="000608E5" w:rsidRPr="00E739ED">
        <w:rPr>
          <w:rFonts w:ascii="Times New Roman" w:hAnsi="Times New Roman" w:cs="Times New Roman"/>
          <w:color w:val="000000" w:themeColor="text1"/>
          <w:sz w:val="28"/>
          <w:szCs w:val="28"/>
        </w:rPr>
        <w:t>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r w:rsidR="00B50481" w:rsidRPr="00E739ED">
        <w:rPr>
          <w:rFonts w:ascii="Times New Roman" w:hAnsi="Times New Roman" w:cs="Times New Roman"/>
          <w:color w:val="000000" w:themeColor="text1"/>
          <w:sz w:val="28"/>
          <w:szCs w:val="28"/>
        </w:rPr>
        <w:t>.</w:t>
      </w:r>
    </w:p>
    <w:p w:rsidR="00B50481"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50481" w:rsidRPr="00E739ED">
        <w:rPr>
          <w:rFonts w:ascii="Times New Roman" w:hAnsi="Times New Roman" w:cs="Times New Roman"/>
          <w:sz w:val="28"/>
          <w:szCs w:val="28"/>
        </w:rPr>
        <w:t>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50481" w:rsidRPr="00E739ED" w:rsidRDefault="001F55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50481" w:rsidRPr="00E739ED">
        <w:rPr>
          <w:rFonts w:ascii="Times New Roman" w:hAnsi="Times New Roman" w:cs="Times New Roman"/>
          <w:sz w:val="28"/>
          <w:szCs w:val="28"/>
        </w:rPr>
        <w:t>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50481" w:rsidRPr="00E739ED">
        <w:rPr>
          <w:rFonts w:ascii="Times New Roman" w:hAnsi="Times New Roman" w:cs="Times New Roman"/>
          <w:sz w:val="28"/>
          <w:szCs w:val="28"/>
        </w:rPr>
        <w:t>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50481" w:rsidRPr="00E739ED" w:rsidRDefault="00B504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B50481" w:rsidRPr="00E739ED">
        <w:rPr>
          <w:rFonts w:ascii="Times New Roman" w:hAnsi="Times New Roman" w:cs="Times New Roman"/>
          <w:sz w:val="28"/>
          <w:szCs w:val="28"/>
        </w:rPr>
        <w:t xml:space="preserve">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w:t>
      </w:r>
      <w:r w:rsidRPr="00E739ED">
        <w:rPr>
          <w:rFonts w:ascii="Times New Roman" w:hAnsi="Times New Roman" w:cs="Times New Roman"/>
          <w:sz w:val="28"/>
          <w:szCs w:val="28"/>
        </w:rPr>
        <w:t xml:space="preserve">государственный орган </w:t>
      </w:r>
      <w:r w:rsidR="00B50481" w:rsidRPr="00E739ED">
        <w:rPr>
          <w:rFonts w:ascii="Times New Roman" w:hAnsi="Times New Roman" w:cs="Times New Roman"/>
          <w:sz w:val="28"/>
          <w:szCs w:val="28"/>
        </w:rPr>
        <w:t>вправе потребовать в судебном порядке ликвидации юридического лица и назначения для этого арбитражного управляющего.</w:t>
      </w:r>
    </w:p>
    <w:p w:rsidR="00B50481" w:rsidRPr="00E739ED" w:rsidRDefault="00DA37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B50481" w:rsidRPr="00E739ED">
        <w:rPr>
          <w:rFonts w:ascii="Times New Roman" w:hAnsi="Times New Roman" w:cs="Times New Roman"/>
          <w:sz w:val="28"/>
          <w:szCs w:val="28"/>
        </w:rPr>
        <w:t xml:space="preserve">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w:t>
      </w:r>
      <w:r w:rsidR="00935E9F" w:rsidRPr="00E739ED">
        <w:rPr>
          <w:rFonts w:ascii="Times New Roman" w:hAnsi="Times New Roman" w:cs="Times New Roman"/>
          <w:sz w:val="28"/>
          <w:szCs w:val="28"/>
        </w:rPr>
        <w:lastRenderedPageBreak/>
        <w:t>подлежит исключению из Е</w:t>
      </w:r>
      <w:r w:rsidR="00B50481" w:rsidRPr="00E739ED">
        <w:rPr>
          <w:rFonts w:ascii="Times New Roman" w:hAnsi="Times New Roman" w:cs="Times New Roman"/>
          <w:sz w:val="28"/>
          <w:szCs w:val="28"/>
        </w:rPr>
        <w:t xml:space="preserve">диного государственного реестра </w:t>
      </w:r>
      <w:r w:rsidRPr="00E739ED">
        <w:rPr>
          <w:rFonts w:ascii="Times New Roman" w:hAnsi="Times New Roman" w:cs="Times New Roman"/>
          <w:sz w:val="28"/>
          <w:szCs w:val="28"/>
        </w:rPr>
        <w:t>ю</w:t>
      </w:r>
      <w:r w:rsidR="003359F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B50481" w:rsidRPr="00E739ED">
        <w:rPr>
          <w:rFonts w:ascii="Times New Roman" w:hAnsi="Times New Roman" w:cs="Times New Roman"/>
          <w:sz w:val="28"/>
          <w:szCs w:val="28"/>
        </w:rPr>
        <w:t>в порядке, установленном законом о государственной регистрации юридических лиц</w:t>
      </w:r>
      <w:r w:rsidR="00935E9F" w:rsidRPr="00E739ED">
        <w:rPr>
          <w:rFonts w:ascii="Times New Roman" w:hAnsi="Times New Roman" w:cs="Times New Roman"/>
          <w:sz w:val="28"/>
          <w:szCs w:val="28"/>
        </w:rPr>
        <w:t xml:space="preserve"> и физических лиц</w:t>
      </w:r>
      <w:r w:rsidR="009F04D5" w:rsidRPr="00E739ED">
        <w:rPr>
          <w:rFonts w:ascii="Times New Roman" w:hAnsi="Times New Roman" w:cs="Times New Roman"/>
          <w:sz w:val="28"/>
          <w:szCs w:val="28"/>
        </w:rPr>
        <w:t xml:space="preserve"> –</w:t>
      </w:r>
      <w:r w:rsidR="00935E9F" w:rsidRPr="00E739ED">
        <w:rPr>
          <w:rFonts w:ascii="Times New Roman" w:hAnsi="Times New Roman" w:cs="Times New Roman"/>
          <w:sz w:val="28"/>
          <w:szCs w:val="28"/>
        </w:rPr>
        <w:t>предпринимателей</w:t>
      </w:r>
      <w:r w:rsidR="00B50481" w:rsidRPr="00E739ED">
        <w:rPr>
          <w:rFonts w:ascii="Times New Roman" w:hAnsi="Times New Roman" w:cs="Times New Roman"/>
          <w:sz w:val="28"/>
          <w:szCs w:val="28"/>
        </w:rPr>
        <w:t>.</w:t>
      </w:r>
    </w:p>
    <w:p w:rsidR="00D2502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71</w:t>
      </w:r>
      <w:r w:rsidR="00ED3C97" w:rsidRPr="00E739ED">
        <w:rPr>
          <w:rFonts w:ascii="Times New Roman" w:hAnsi="Times New Roman" w:cs="Times New Roman"/>
          <w:sz w:val="28"/>
          <w:szCs w:val="28"/>
        </w:rPr>
        <w:t>. </w:t>
      </w:r>
      <w:r w:rsidR="00D2502D" w:rsidRPr="00E739ED">
        <w:rPr>
          <w:rFonts w:ascii="Times New Roman" w:hAnsi="Times New Roman" w:cs="Times New Roman"/>
          <w:b/>
          <w:sz w:val="28"/>
          <w:szCs w:val="28"/>
        </w:rPr>
        <w:t>Порядок ликвидации юридического лица</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D2502D"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w:t>
      </w:r>
      <w:r w:rsidR="000906B1" w:rsidRPr="00E739ED">
        <w:rPr>
          <w:rFonts w:ascii="Times New Roman" w:hAnsi="Times New Roman" w:cs="Times New Roman"/>
          <w:color w:val="000000" w:themeColor="text1"/>
          <w:sz w:val="28"/>
          <w:szCs w:val="28"/>
        </w:rPr>
        <w:t xml:space="preserve"> судебным решением</w:t>
      </w:r>
      <w:r w:rsidR="00D2502D" w:rsidRPr="00E739ED">
        <w:rPr>
          <w:rFonts w:ascii="Times New Roman" w:hAnsi="Times New Roman" w:cs="Times New Roman"/>
          <w:sz w:val="28"/>
          <w:szCs w:val="28"/>
        </w:rPr>
        <w:t>, независимо от того, были ли такие требования приняты ликвидационной комиссией.</w:t>
      </w:r>
    </w:p>
    <w:p w:rsidR="00F43C5F"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w:t>
      </w:r>
      <w:r w:rsidR="00F92F49" w:rsidRPr="00E739ED">
        <w:rPr>
          <w:rFonts w:ascii="Times New Roman" w:hAnsi="Times New Roman" w:cs="Times New Roman"/>
          <w:sz w:val="28"/>
          <w:szCs w:val="28"/>
        </w:rPr>
        <w:t xml:space="preserve"> государственным органом</w:t>
      </w:r>
      <w:r w:rsidRPr="00E739ED">
        <w:rPr>
          <w:rFonts w:ascii="Times New Roman" w:hAnsi="Times New Roman" w:cs="Times New Roman"/>
          <w:sz w:val="28"/>
          <w:szCs w:val="28"/>
        </w:rPr>
        <w:t>.</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w:t>
      </w:r>
      <w:r w:rsidR="00A867D3" w:rsidRPr="00E739ED">
        <w:rPr>
          <w:rFonts w:ascii="Times New Roman" w:hAnsi="Times New Roman" w:cs="Times New Roman"/>
          <w:sz w:val="28"/>
          <w:szCs w:val="28"/>
        </w:rPr>
        <w:t xml:space="preserve">российских </w:t>
      </w:r>
      <w:r w:rsidR="00D2502D" w:rsidRPr="00E739ED">
        <w:rPr>
          <w:rFonts w:ascii="Times New Roman" w:hAnsi="Times New Roman" w:cs="Times New Roman"/>
          <w:sz w:val="28"/>
          <w:szCs w:val="28"/>
        </w:rPr>
        <w:t>рублей (согласно утвержденному промежуточному ликвидационному балансу), для продажи которых проведение торгов не требуется.</w:t>
      </w:r>
    </w:p>
    <w:p w:rsidR="00D2502D" w:rsidRPr="00E739ED" w:rsidRDefault="00D2502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суд с заявлением о банкротстве юридического лица, если такое юридическое лицо может быть признано несостоятельным (банкротом).</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w:t>
      </w:r>
      <w:r w:rsidR="002F3CAD" w:rsidRPr="00E739ED">
        <w:rPr>
          <w:rFonts w:ascii="Times New Roman" w:hAnsi="Times New Roman" w:cs="Times New Roman"/>
          <w:sz w:val="28"/>
          <w:szCs w:val="28"/>
        </w:rPr>
        <w:t>статьей 72</w:t>
      </w:r>
      <w:r w:rsidR="00D2502D" w:rsidRPr="00E739ED">
        <w:rPr>
          <w:rFonts w:ascii="Times New Roman" w:hAnsi="Times New Roman" w:cs="Times New Roman"/>
          <w:sz w:val="28"/>
          <w:szCs w:val="28"/>
        </w:rPr>
        <w:t xml:space="preserve"> настоящего Кодекса, в соответствии с промежуточным ликвидационным балансом со дня его утверждения.</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w:t>
      </w:r>
      <w:r w:rsidR="00F92F49" w:rsidRPr="00E739ED">
        <w:rPr>
          <w:rFonts w:ascii="Times New Roman" w:hAnsi="Times New Roman" w:cs="Times New Roman"/>
          <w:sz w:val="28"/>
          <w:szCs w:val="28"/>
        </w:rPr>
        <w:t xml:space="preserve"> государственным органом</w:t>
      </w:r>
      <w:r w:rsidR="00D2502D" w:rsidRPr="00E739ED">
        <w:rPr>
          <w:rFonts w:ascii="Times New Roman" w:hAnsi="Times New Roman" w:cs="Times New Roman"/>
          <w:sz w:val="28"/>
          <w:szCs w:val="28"/>
        </w:rPr>
        <w:t>.</w:t>
      </w:r>
    </w:p>
    <w:p w:rsidR="00D2502D" w:rsidRPr="00E739ED" w:rsidRDefault="0057246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случаях</w:t>
      </w:r>
      <w:r w:rsidR="000906B1" w:rsidRPr="00E739ED">
        <w:rPr>
          <w:rFonts w:ascii="Times New Roman" w:hAnsi="Times New Roman" w:cs="Times New Roman"/>
          <w:sz w:val="28"/>
          <w:szCs w:val="28"/>
        </w:rPr>
        <w:t>,</w:t>
      </w:r>
      <w:r w:rsidR="00D2502D" w:rsidRPr="00E739ED">
        <w:rPr>
          <w:rFonts w:ascii="Times New Roman" w:hAnsi="Times New Roman" w:cs="Times New Roman"/>
          <w:sz w:val="28"/>
          <w:szCs w:val="28"/>
        </w:rPr>
        <w:t xml:space="preserve">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r w:rsidR="00D2502D" w:rsidRPr="00E739ED">
        <w:rPr>
          <w:rFonts w:ascii="Times New Roman" w:hAnsi="Times New Roman" w:cs="Times New Roman"/>
          <w:color w:val="000000" w:themeColor="text1"/>
          <w:sz w:val="28"/>
          <w:szCs w:val="28"/>
        </w:rPr>
        <w:t>.</w:t>
      </w:r>
    </w:p>
    <w:p w:rsidR="00D2502D"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 xml:space="preserve">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w:t>
      </w:r>
      <w:r w:rsidR="00D2502D" w:rsidRPr="00E739ED">
        <w:rPr>
          <w:rFonts w:ascii="Times New Roman" w:hAnsi="Times New Roman" w:cs="Times New Roman"/>
          <w:sz w:val="28"/>
          <w:szCs w:val="28"/>
        </w:rPr>
        <w:lastRenderedPageBreak/>
        <w:t xml:space="preserve">юридического лица, если иное не предусмотрено законом, иными </w:t>
      </w:r>
      <w:r w:rsidR="00F971B9" w:rsidRPr="00E739ED">
        <w:rPr>
          <w:rFonts w:ascii="Times New Roman" w:hAnsi="Times New Roman" w:cs="Times New Roman"/>
          <w:sz w:val="28"/>
          <w:szCs w:val="28"/>
        </w:rPr>
        <w:t xml:space="preserve">нормативными </w:t>
      </w:r>
      <w:r w:rsidR="00D2502D" w:rsidRPr="00E739ED">
        <w:rPr>
          <w:rFonts w:ascii="Times New Roman" w:hAnsi="Times New Roman" w:cs="Times New Roman"/>
          <w:sz w:val="28"/>
          <w:szCs w:val="28"/>
        </w:rPr>
        <w:t>правовыми акт</w:t>
      </w:r>
      <w:r w:rsidR="00F92F49" w:rsidRPr="00E739ED">
        <w:rPr>
          <w:rFonts w:ascii="Times New Roman" w:hAnsi="Times New Roman" w:cs="Times New Roman"/>
          <w:sz w:val="28"/>
          <w:szCs w:val="28"/>
        </w:rPr>
        <w:t>ами или учредительным документом</w:t>
      </w:r>
      <w:r w:rsidR="00D2502D" w:rsidRPr="00E739ED">
        <w:rPr>
          <w:rFonts w:ascii="Times New Roman" w:hAnsi="Times New Roman" w:cs="Times New Roman"/>
          <w:sz w:val="28"/>
          <w:szCs w:val="28"/>
        </w:rPr>
        <w:t xml:space="preserve">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w:t>
      </w:r>
      <w:r w:rsidR="00F92F49" w:rsidRPr="00E739ED">
        <w:rPr>
          <w:rFonts w:ascii="Times New Roman" w:hAnsi="Times New Roman" w:cs="Times New Roman"/>
          <w:sz w:val="28"/>
          <w:szCs w:val="28"/>
        </w:rPr>
        <w:t>учредительным документом</w:t>
      </w:r>
      <w:r w:rsidR="00CA7D55" w:rsidRPr="00E739ED">
        <w:rPr>
          <w:rFonts w:ascii="Times New Roman" w:hAnsi="Times New Roman" w:cs="Times New Roman"/>
          <w:sz w:val="28"/>
          <w:szCs w:val="28"/>
        </w:rPr>
        <w:t xml:space="preserve"> </w:t>
      </w:r>
      <w:r w:rsidR="00D2502D" w:rsidRPr="00E739ED">
        <w:rPr>
          <w:rFonts w:ascii="Times New Roman" w:hAnsi="Times New Roman" w:cs="Times New Roman"/>
          <w:sz w:val="28"/>
          <w:szCs w:val="28"/>
        </w:rPr>
        <w:t>некоммерческой организации на цели, для достижения которых она была создана, и (или) на благотворительные цели.</w:t>
      </w:r>
    </w:p>
    <w:p w:rsidR="00EA57B3"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D2502D" w:rsidRPr="00E739ED">
        <w:rPr>
          <w:rFonts w:ascii="Times New Roman" w:hAnsi="Times New Roman" w:cs="Times New Roman"/>
          <w:sz w:val="28"/>
          <w:szCs w:val="28"/>
        </w:rPr>
        <w:t>Ликвидация юридического лица считается з</w:t>
      </w:r>
      <w:r w:rsidR="00F92F49" w:rsidRPr="00E739ED">
        <w:rPr>
          <w:rFonts w:ascii="Times New Roman" w:hAnsi="Times New Roman" w:cs="Times New Roman"/>
          <w:sz w:val="28"/>
          <w:szCs w:val="28"/>
        </w:rPr>
        <w:t>авершенной, а юридическое лицо –</w:t>
      </w:r>
      <w:r w:rsidR="00D2502D" w:rsidRPr="00E739ED">
        <w:rPr>
          <w:rFonts w:ascii="Times New Roman" w:hAnsi="Times New Roman" w:cs="Times New Roman"/>
          <w:sz w:val="28"/>
          <w:szCs w:val="28"/>
        </w:rPr>
        <w:t xml:space="preserve"> прекратившим существование после внесени</w:t>
      </w:r>
      <w:r w:rsidR="00F971B9" w:rsidRPr="00E739ED">
        <w:rPr>
          <w:rFonts w:ascii="Times New Roman" w:hAnsi="Times New Roman" w:cs="Times New Roman"/>
          <w:sz w:val="28"/>
          <w:szCs w:val="28"/>
        </w:rPr>
        <w:t>я сведений о его прекращении в Е</w:t>
      </w:r>
      <w:r w:rsidR="00D2502D" w:rsidRPr="00E739ED">
        <w:rPr>
          <w:rFonts w:ascii="Times New Roman" w:hAnsi="Times New Roman" w:cs="Times New Roman"/>
          <w:sz w:val="28"/>
          <w:szCs w:val="28"/>
        </w:rPr>
        <w:t xml:space="preserve">диный государственный реестр </w:t>
      </w:r>
      <w:r w:rsidR="00F92F49" w:rsidRPr="00E739ED">
        <w:rPr>
          <w:rFonts w:ascii="Times New Roman" w:hAnsi="Times New Roman" w:cs="Times New Roman"/>
          <w:sz w:val="28"/>
          <w:szCs w:val="28"/>
        </w:rPr>
        <w:t>ю</w:t>
      </w:r>
      <w:r w:rsidR="000906B1" w:rsidRPr="00E739ED">
        <w:rPr>
          <w:rFonts w:ascii="Times New Roman" w:hAnsi="Times New Roman" w:cs="Times New Roman"/>
          <w:sz w:val="28"/>
          <w:szCs w:val="28"/>
        </w:rPr>
        <w:t xml:space="preserve">ридических лиц и физических лиц – </w:t>
      </w:r>
      <w:r w:rsidR="00F92F49" w:rsidRPr="00E739ED">
        <w:rPr>
          <w:rFonts w:ascii="Times New Roman" w:hAnsi="Times New Roman" w:cs="Times New Roman"/>
          <w:sz w:val="28"/>
          <w:szCs w:val="28"/>
        </w:rPr>
        <w:t xml:space="preserve">предпринимателей </w:t>
      </w:r>
      <w:r w:rsidR="00D2502D" w:rsidRPr="00E739ED">
        <w:rPr>
          <w:rFonts w:ascii="Times New Roman" w:hAnsi="Times New Roman" w:cs="Times New Roman"/>
          <w:sz w:val="28"/>
          <w:szCs w:val="28"/>
        </w:rPr>
        <w:t>в порядке, установленном законом о государственной регистрации юридических лиц</w:t>
      </w:r>
      <w:r w:rsidR="00F971B9" w:rsidRPr="00E739ED">
        <w:rPr>
          <w:rFonts w:ascii="Times New Roman" w:hAnsi="Times New Roman" w:cs="Times New Roman"/>
          <w:sz w:val="28"/>
          <w:szCs w:val="28"/>
        </w:rPr>
        <w:t xml:space="preserve"> и физических ли</w:t>
      </w:r>
      <w:r w:rsidR="007615EE" w:rsidRPr="00E739ED">
        <w:rPr>
          <w:rFonts w:ascii="Times New Roman" w:hAnsi="Times New Roman" w:cs="Times New Roman"/>
          <w:sz w:val="28"/>
          <w:szCs w:val="28"/>
        </w:rPr>
        <w:t>ц -</w:t>
      </w:r>
      <w:r w:rsidR="00F971B9" w:rsidRPr="00E739ED">
        <w:rPr>
          <w:rFonts w:ascii="Times New Roman" w:hAnsi="Times New Roman" w:cs="Times New Roman"/>
          <w:sz w:val="28"/>
          <w:szCs w:val="28"/>
        </w:rPr>
        <w:t>предпринимателей</w:t>
      </w:r>
      <w:r w:rsidR="00970BCE" w:rsidRPr="00E739ED">
        <w:rPr>
          <w:rFonts w:ascii="Times New Roman" w:hAnsi="Times New Roman" w:cs="Times New Roman"/>
          <w:sz w:val="28"/>
          <w:szCs w:val="28"/>
        </w:rPr>
        <w:t>.</w:t>
      </w:r>
    </w:p>
    <w:p w:rsidR="00F971B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72</w:t>
      </w:r>
      <w:r w:rsidR="00ED3C97" w:rsidRPr="00E739ED">
        <w:rPr>
          <w:rFonts w:ascii="Times New Roman" w:hAnsi="Times New Roman" w:cs="Times New Roman"/>
          <w:sz w:val="28"/>
          <w:szCs w:val="28"/>
        </w:rPr>
        <w:t>. </w:t>
      </w:r>
      <w:r w:rsidR="00F971B9" w:rsidRPr="00E739ED">
        <w:rPr>
          <w:rFonts w:ascii="Times New Roman" w:hAnsi="Times New Roman" w:cs="Times New Roman"/>
          <w:b/>
          <w:sz w:val="28"/>
          <w:szCs w:val="28"/>
        </w:rPr>
        <w:t>Удовлетворение требований кредиторов ликвидируемого юридического лица</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первую очередь удовлетворяются требования физических лиц,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третью очередь производятся расчеты по обязательным платежам в бюджет и во внебюджетные фонды;</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четвертую очередь производятс</w:t>
      </w:r>
      <w:r w:rsidR="000906B1" w:rsidRPr="00E739ED">
        <w:rPr>
          <w:rFonts w:ascii="Times New Roman" w:hAnsi="Times New Roman" w:cs="Times New Roman"/>
          <w:sz w:val="28"/>
          <w:szCs w:val="28"/>
        </w:rPr>
        <w:t>я расчеты с другими кредиторами.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w:t>
      </w:r>
      <w:r w:rsidR="00F971B9" w:rsidRPr="00E739ED">
        <w:rPr>
          <w:rFonts w:ascii="Times New Roman" w:hAnsi="Times New Roman" w:cs="Times New Roman"/>
          <w:sz w:val="28"/>
          <w:szCs w:val="28"/>
        </w:rP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физическим лицом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w:t>
      </w:r>
      <w:r w:rsidR="00FE79E4" w:rsidRPr="00E739ED">
        <w:rPr>
          <w:rFonts w:ascii="Times New Roman" w:hAnsi="Times New Roman" w:cs="Times New Roman"/>
          <w:sz w:val="28"/>
          <w:szCs w:val="28"/>
        </w:rPr>
        <w:t xml:space="preserve">физических лиц </w:t>
      </w:r>
      <w:r w:rsidR="00F971B9" w:rsidRPr="00E739ED">
        <w:rPr>
          <w:rFonts w:ascii="Times New Roman" w:hAnsi="Times New Roman" w:cs="Times New Roman"/>
          <w:sz w:val="28"/>
          <w:szCs w:val="28"/>
        </w:rPr>
        <w:t xml:space="preserve">в банках и требования </w:t>
      </w:r>
      <w:r w:rsidR="00FE79E4" w:rsidRPr="00E739ED">
        <w:rPr>
          <w:rFonts w:ascii="Times New Roman" w:hAnsi="Times New Roman" w:cs="Times New Roman"/>
          <w:sz w:val="28"/>
          <w:szCs w:val="28"/>
        </w:rPr>
        <w:t xml:space="preserve">Центрального Республиканского Банка Донецкой Народной Республики </w:t>
      </w:r>
      <w:r w:rsidR="00F971B9" w:rsidRPr="00E739ED">
        <w:rPr>
          <w:rFonts w:ascii="Times New Roman" w:hAnsi="Times New Roman" w:cs="Times New Roman"/>
          <w:sz w:val="28"/>
          <w:szCs w:val="28"/>
        </w:rPr>
        <w:t xml:space="preserve">в связи с осуществлением выплат по вкладам </w:t>
      </w:r>
      <w:r w:rsidR="00FE79E4" w:rsidRPr="00E739ED">
        <w:rPr>
          <w:rFonts w:ascii="Times New Roman" w:hAnsi="Times New Roman" w:cs="Times New Roman"/>
          <w:sz w:val="28"/>
          <w:szCs w:val="28"/>
        </w:rPr>
        <w:t xml:space="preserve">физических лиц </w:t>
      </w:r>
      <w:r w:rsidR="00F971B9" w:rsidRPr="00E739ED">
        <w:rPr>
          <w:rFonts w:ascii="Times New Roman" w:hAnsi="Times New Roman" w:cs="Times New Roman"/>
          <w:sz w:val="28"/>
          <w:szCs w:val="28"/>
        </w:rPr>
        <w:t>в банках в соответствии с законом.</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E1A24" w:rsidRPr="00E739ED">
        <w:rPr>
          <w:rFonts w:ascii="Times New Roman" w:hAnsi="Times New Roman" w:cs="Times New Roman"/>
          <w:sz w:val="28"/>
          <w:szCs w:val="28"/>
        </w:rPr>
        <w:t>. </w:t>
      </w:r>
      <w:r w:rsidR="00F971B9" w:rsidRPr="00E739ED">
        <w:rPr>
          <w:rFonts w:ascii="Times New Roman" w:hAnsi="Times New Roman" w:cs="Times New Roman"/>
          <w:sz w:val="28"/>
          <w:szCs w:val="28"/>
        </w:rPr>
        <w:t>Считаются погашенными при ликвидации юридического лица:</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 xml:space="preserve">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r w:rsidR="004C6F4C" w:rsidRPr="00E739ED">
        <w:rPr>
          <w:rFonts w:ascii="Times New Roman" w:hAnsi="Times New Roman" w:cs="Times New Roman"/>
          <w:sz w:val="28"/>
          <w:szCs w:val="28"/>
        </w:rPr>
        <w:t xml:space="preserve">статьей </w:t>
      </w:r>
      <w:r w:rsidR="00EA3761" w:rsidRPr="00E739ED">
        <w:rPr>
          <w:rFonts w:ascii="Times New Roman" w:hAnsi="Times New Roman" w:cs="Times New Roman"/>
          <w:color w:val="000000" w:themeColor="text1"/>
          <w:sz w:val="28"/>
          <w:szCs w:val="28"/>
        </w:rPr>
        <w:t>75</w:t>
      </w:r>
      <w:r w:rsidR="004C6F4C" w:rsidRPr="00E739ED">
        <w:rPr>
          <w:rFonts w:ascii="Times New Roman" w:hAnsi="Times New Roman" w:cs="Times New Roman"/>
          <w:color w:val="000000" w:themeColor="text1"/>
          <w:sz w:val="28"/>
          <w:szCs w:val="28"/>
        </w:rPr>
        <w:t xml:space="preserve"> </w:t>
      </w:r>
      <w:r w:rsidR="00F971B9" w:rsidRPr="00E739ED">
        <w:rPr>
          <w:rFonts w:ascii="Times New Roman" w:hAnsi="Times New Roman" w:cs="Times New Roman"/>
          <w:sz w:val="28"/>
          <w:szCs w:val="28"/>
        </w:rPr>
        <w:t>настоящего Кодекса, не может быть признано несостоятельным (банкротом);</w:t>
      </w:r>
    </w:p>
    <w:p w:rsidR="00F971B9" w:rsidRPr="00E739ED" w:rsidRDefault="005724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требования, не признанные ликвидационной комиссией, если кредиторы по таким требованиям не обращались с исками в суд;</w:t>
      </w:r>
    </w:p>
    <w:p w:rsidR="00F971B9" w:rsidRPr="00E739ED" w:rsidRDefault="00F92F4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971B9" w:rsidRPr="00E739ED">
        <w:rPr>
          <w:rFonts w:ascii="Times New Roman" w:hAnsi="Times New Roman" w:cs="Times New Roman"/>
          <w:sz w:val="28"/>
          <w:szCs w:val="28"/>
        </w:rPr>
        <w:t xml:space="preserve">требования, в удовлетворении которых </w:t>
      </w:r>
      <w:r w:rsidRPr="00E739ED">
        <w:rPr>
          <w:rFonts w:ascii="Times New Roman" w:hAnsi="Times New Roman" w:cs="Times New Roman"/>
          <w:color w:val="000000" w:themeColor="text1"/>
          <w:sz w:val="28"/>
          <w:szCs w:val="28"/>
        </w:rPr>
        <w:t xml:space="preserve">решением суда </w:t>
      </w:r>
      <w:r w:rsidR="00F971B9" w:rsidRPr="00E739ED">
        <w:rPr>
          <w:rFonts w:ascii="Times New Roman" w:hAnsi="Times New Roman" w:cs="Times New Roman"/>
          <w:sz w:val="28"/>
          <w:szCs w:val="28"/>
        </w:rPr>
        <w:t>кредиторам отказано.</w:t>
      </w:r>
    </w:p>
    <w:p w:rsidR="00F971B9" w:rsidRPr="00E739ED" w:rsidRDefault="007615E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572463" w:rsidRPr="00E739ED">
        <w:rPr>
          <w:rFonts w:ascii="Times New Roman" w:hAnsi="Times New Roman" w:cs="Times New Roman"/>
          <w:sz w:val="28"/>
          <w:szCs w:val="28"/>
        </w:rPr>
        <w:t>.</w:t>
      </w:r>
      <w:r w:rsidR="00572463" w:rsidRPr="00E739ED">
        <w:rPr>
          <w:rFonts w:ascii="Times New Roman" w:hAnsi="Times New Roman" w:cs="Times New Roman"/>
          <w:sz w:val="28"/>
          <w:szCs w:val="28"/>
          <w:lang w:val="en-US"/>
        </w:rPr>
        <w:t> </w:t>
      </w:r>
      <w:r w:rsidR="00F971B9" w:rsidRPr="00E739ED">
        <w:rPr>
          <w:rFonts w:ascii="Times New Roman" w:hAnsi="Times New Roman" w:cs="Times New Roman"/>
          <w:sz w:val="28"/>
          <w:szCs w:val="28"/>
        </w:rPr>
        <w:t>В случае обнаружения имущества ликвидированного юрид</w:t>
      </w:r>
      <w:r w:rsidR="00FE79E4" w:rsidRPr="00E739ED">
        <w:rPr>
          <w:rFonts w:ascii="Times New Roman" w:hAnsi="Times New Roman" w:cs="Times New Roman"/>
          <w:sz w:val="28"/>
          <w:szCs w:val="28"/>
        </w:rPr>
        <w:t>ического лица, исключенного из Е</w:t>
      </w:r>
      <w:r w:rsidR="00F971B9" w:rsidRPr="00E739ED">
        <w:rPr>
          <w:rFonts w:ascii="Times New Roman" w:hAnsi="Times New Roman" w:cs="Times New Roman"/>
          <w:sz w:val="28"/>
          <w:szCs w:val="28"/>
        </w:rPr>
        <w:t>диного государственного реестра</w:t>
      </w:r>
      <w:r w:rsidR="00F92F49" w:rsidRPr="00E739ED">
        <w:rPr>
          <w:rFonts w:ascii="Times New Roman" w:hAnsi="Times New Roman" w:cs="Times New Roman"/>
          <w:sz w:val="28"/>
          <w:szCs w:val="28"/>
        </w:rPr>
        <w:t xml:space="preserve"> ю</w:t>
      </w:r>
      <w:r w:rsidR="000906B1" w:rsidRPr="00E739ED">
        <w:rPr>
          <w:rFonts w:ascii="Times New Roman" w:hAnsi="Times New Roman" w:cs="Times New Roman"/>
          <w:sz w:val="28"/>
          <w:szCs w:val="28"/>
        </w:rPr>
        <w:t xml:space="preserve">ридических лиц и физических лиц – </w:t>
      </w:r>
      <w:r w:rsidR="00F92F49" w:rsidRPr="00E739ED">
        <w:rPr>
          <w:rFonts w:ascii="Times New Roman" w:hAnsi="Times New Roman" w:cs="Times New Roman"/>
          <w:sz w:val="28"/>
          <w:szCs w:val="28"/>
        </w:rPr>
        <w:t>предпринимателей</w:t>
      </w:r>
      <w:r w:rsidR="00F971B9" w:rsidRPr="00E739ED">
        <w:rPr>
          <w:rFonts w:ascii="Times New Roman" w:hAnsi="Times New Roman" w:cs="Times New Roman"/>
          <w:sz w:val="28"/>
          <w:szCs w:val="28"/>
        </w:rPr>
        <w:t xml:space="preserve">, в том числе в результате признания такого юридического лица несостоятельным (банкротом), заинтересованное лицо или </w:t>
      </w:r>
      <w:r w:rsidR="00CB11EA" w:rsidRPr="00E739ED">
        <w:rPr>
          <w:rFonts w:ascii="Times New Roman" w:hAnsi="Times New Roman" w:cs="Times New Roman"/>
          <w:sz w:val="28"/>
          <w:szCs w:val="28"/>
        </w:rPr>
        <w:t xml:space="preserve">уполномоченный </w:t>
      </w:r>
      <w:r w:rsidR="00181B16" w:rsidRPr="00E739ED">
        <w:rPr>
          <w:rFonts w:ascii="Times New Roman" w:hAnsi="Times New Roman" w:cs="Times New Roman"/>
          <w:sz w:val="28"/>
          <w:szCs w:val="28"/>
        </w:rPr>
        <w:t xml:space="preserve">государственный </w:t>
      </w:r>
      <w:r w:rsidR="00CB11EA" w:rsidRPr="00E739ED">
        <w:rPr>
          <w:rFonts w:ascii="Times New Roman" w:hAnsi="Times New Roman" w:cs="Times New Roman"/>
          <w:sz w:val="28"/>
          <w:szCs w:val="28"/>
        </w:rPr>
        <w:t xml:space="preserve">орган </w:t>
      </w:r>
      <w:r w:rsidR="00F971B9" w:rsidRPr="00E739ED">
        <w:rPr>
          <w:rFonts w:ascii="Times New Roman" w:hAnsi="Times New Roman" w:cs="Times New Roman"/>
          <w:sz w:val="28"/>
          <w:szCs w:val="28"/>
        </w:rPr>
        <w:t xml:space="preserve">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w:t>
      </w:r>
      <w:r w:rsidR="00F971B9" w:rsidRPr="00E739ED">
        <w:rPr>
          <w:rFonts w:ascii="Times New Roman" w:hAnsi="Times New Roman" w:cs="Times New Roman"/>
          <w:sz w:val="28"/>
          <w:szCs w:val="28"/>
        </w:rPr>
        <w:lastRenderedPageBreak/>
        <w:t>управляющего, на которого возлагается обязанность распределения обнаруженного имущества ликвидированного юридического лица.</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Заявление о назначении процедуры распределения обнаруженного имущества ликвидированного юридического лица может быть подано в течение</w:t>
      </w:r>
      <w:r w:rsidR="00FE79E4" w:rsidRPr="00E739ED">
        <w:rPr>
          <w:rFonts w:ascii="Times New Roman" w:hAnsi="Times New Roman" w:cs="Times New Roman"/>
          <w:sz w:val="28"/>
          <w:szCs w:val="28"/>
        </w:rPr>
        <w:t xml:space="preserve"> пяти лет с момента внесения в Е</w:t>
      </w:r>
      <w:r w:rsidRPr="00E739ED">
        <w:rPr>
          <w:rFonts w:ascii="Times New Roman" w:hAnsi="Times New Roman" w:cs="Times New Roman"/>
          <w:sz w:val="28"/>
          <w:szCs w:val="28"/>
        </w:rPr>
        <w:t xml:space="preserve">диный государственный реестр </w:t>
      </w:r>
      <w:r w:rsidR="008033B3" w:rsidRPr="00E739ED">
        <w:rPr>
          <w:rFonts w:ascii="Times New Roman" w:hAnsi="Times New Roman" w:cs="Times New Roman"/>
          <w:sz w:val="28"/>
          <w:szCs w:val="28"/>
        </w:rPr>
        <w:t>ю</w:t>
      </w:r>
      <w:r w:rsidR="00E07239"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F971B9" w:rsidRPr="00E739ED" w:rsidRDefault="00F971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FE79E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73</w:t>
      </w:r>
      <w:r w:rsidR="00ED3C97" w:rsidRPr="00E739ED">
        <w:rPr>
          <w:rFonts w:ascii="Times New Roman" w:hAnsi="Times New Roman" w:cs="Times New Roman"/>
          <w:sz w:val="28"/>
          <w:szCs w:val="28"/>
        </w:rPr>
        <w:t>. </w:t>
      </w:r>
      <w:r w:rsidR="00FE79E4" w:rsidRPr="00E739ED">
        <w:rPr>
          <w:rFonts w:ascii="Times New Roman" w:hAnsi="Times New Roman" w:cs="Times New Roman"/>
          <w:b/>
          <w:sz w:val="28"/>
          <w:szCs w:val="28"/>
        </w:rPr>
        <w:t>Защита прав кредиторов ликвидируемого юридического лица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w:t>
      </w:r>
      <w:r w:rsidR="002F3CAD" w:rsidRPr="00E739ED">
        <w:rPr>
          <w:rFonts w:ascii="Times New Roman" w:hAnsi="Times New Roman" w:cs="Times New Roman"/>
          <w:sz w:val="28"/>
          <w:szCs w:val="28"/>
        </w:rPr>
        <w:t>дности, установленной статьей 72</w:t>
      </w:r>
      <w:r w:rsidR="00FE79E4" w:rsidRPr="00E739ED">
        <w:rPr>
          <w:rFonts w:ascii="Times New Roman" w:hAnsi="Times New Roman" w:cs="Times New Roman"/>
          <w:sz w:val="28"/>
          <w:szCs w:val="28"/>
        </w:rPr>
        <w:t xml:space="preserve"> настоящего Кодекса.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 xml:space="preserve">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w:t>
      </w:r>
      <w:r w:rsidR="00FE79E4" w:rsidRPr="00E739ED">
        <w:rPr>
          <w:rFonts w:ascii="Times New Roman" w:hAnsi="Times New Roman" w:cs="Times New Roman"/>
          <w:sz w:val="28"/>
          <w:szCs w:val="28"/>
        </w:rPr>
        <w:t>настоящего Кодекса.</w:t>
      </w:r>
    </w:p>
    <w:p w:rsidR="00FE79E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74</w:t>
      </w:r>
      <w:r w:rsidR="00ED3C97" w:rsidRPr="00E739ED">
        <w:rPr>
          <w:rFonts w:ascii="Times New Roman" w:hAnsi="Times New Roman" w:cs="Times New Roman"/>
          <w:sz w:val="28"/>
          <w:szCs w:val="28"/>
        </w:rPr>
        <w:t>. </w:t>
      </w:r>
      <w:r w:rsidR="00FE79E4" w:rsidRPr="00E739ED">
        <w:rPr>
          <w:rFonts w:ascii="Times New Roman" w:hAnsi="Times New Roman" w:cs="Times New Roman"/>
          <w:b/>
          <w:sz w:val="28"/>
          <w:szCs w:val="28"/>
        </w:rPr>
        <w:t>Прекращение недействующего юридического лица</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Считается фактически прекратившим свою деятельность и подлежит исключению из Единого государственного реестра</w:t>
      </w:r>
      <w:r w:rsidR="008033B3" w:rsidRPr="00E739ED">
        <w:rPr>
          <w:rFonts w:ascii="Times New Roman" w:hAnsi="Times New Roman" w:cs="Times New Roman"/>
          <w:sz w:val="28"/>
          <w:szCs w:val="28"/>
        </w:rPr>
        <w:t xml:space="preserve"> ю</w:t>
      </w:r>
      <w:r w:rsidR="00E32F2A"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предпринимателей</w:t>
      </w:r>
      <w:r w:rsidR="00FE79E4" w:rsidRPr="00E739ED">
        <w:rPr>
          <w:rFonts w:ascii="Times New Roman" w:hAnsi="Times New Roman" w:cs="Times New Roman"/>
          <w:sz w:val="28"/>
          <w:szCs w:val="28"/>
        </w:rPr>
        <w:t xml:space="preserve"> в порядке, установленном законом о </w:t>
      </w:r>
      <w:r w:rsidR="00FE79E4" w:rsidRPr="00E739ED">
        <w:rPr>
          <w:rFonts w:ascii="Times New Roman" w:hAnsi="Times New Roman" w:cs="Times New Roman"/>
          <w:sz w:val="28"/>
          <w:szCs w:val="28"/>
        </w:rPr>
        <w:lastRenderedPageBreak/>
        <w:t>государственной регистрации юридических лиц</w:t>
      </w:r>
      <w:r w:rsidR="00E32F2A" w:rsidRPr="00E739ED">
        <w:rPr>
          <w:rFonts w:ascii="Times New Roman" w:hAnsi="Times New Roman" w:cs="Times New Roman"/>
          <w:sz w:val="28"/>
          <w:szCs w:val="28"/>
        </w:rPr>
        <w:t xml:space="preserve"> и физических лиц – </w:t>
      </w:r>
      <w:r w:rsidR="00BA1D44" w:rsidRPr="00E739ED">
        <w:rPr>
          <w:rFonts w:ascii="Times New Roman" w:hAnsi="Times New Roman" w:cs="Times New Roman"/>
          <w:sz w:val="28"/>
          <w:szCs w:val="28"/>
        </w:rPr>
        <w:t>предпринимателей</w:t>
      </w:r>
      <w:r w:rsidR="00FE79E4" w:rsidRPr="00E739ED">
        <w:rPr>
          <w:rFonts w:ascii="Times New Roman" w:hAnsi="Times New Roman" w:cs="Times New Roman"/>
          <w:sz w:val="28"/>
          <w:szCs w:val="28"/>
        </w:rPr>
        <w:t xml:space="preserve">, юридическое лицо, которое в течение двенадцати месяцев, предшествующих его исключению из указанного реестра, не представляло </w:t>
      </w:r>
      <w:r w:rsidR="002F3CAD" w:rsidRPr="00E739ED">
        <w:rPr>
          <w:rFonts w:ascii="Times New Roman" w:hAnsi="Times New Roman" w:cs="Times New Roman"/>
          <w:sz w:val="28"/>
          <w:szCs w:val="28"/>
        </w:rPr>
        <w:t xml:space="preserve">документы </w:t>
      </w:r>
      <w:r w:rsidR="00FE79E4" w:rsidRPr="00E739ED">
        <w:rPr>
          <w:rFonts w:ascii="Times New Roman" w:hAnsi="Times New Roman" w:cs="Times New Roman"/>
          <w:sz w:val="28"/>
          <w:szCs w:val="28"/>
        </w:rPr>
        <w:t>отчетности, предусмотренные законодательством</w:t>
      </w:r>
      <w:r w:rsidRPr="00E739ED">
        <w:rPr>
          <w:rFonts w:ascii="Times New Roman" w:hAnsi="Times New Roman" w:cs="Times New Roman"/>
          <w:sz w:val="28"/>
          <w:szCs w:val="28"/>
        </w:rPr>
        <w:t xml:space="preserve"> о налогообложении</w:t>
      </w:r>
      <w:r w:rsidR="00FE79E4" w:rsidRPr="00E739ED">
        <w:rPr>
          <w:rFonts w:ascii="Times New Roman" w:hAnsi="Times New Roman" w:cs="Times New Roman"/>
          <w:sz w:val="28"/>
          <w:szCs w:val="28"/>
        </w:rPr>
        <w:t>, и не осуществляло операций хотя бы по одному банковскому счету (недействующее юридическое лицо).</w:t>
      </w:r>
    </w:p>
    <w:p w:rsidR="00FE79E4" w:rsidRPr="00E739ED" w:rsidRDefault="00F643C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FE79E4" w:rsidRPr="00E739ED">
        <w:rPr>
          <w:rFonts w:ascii="Times New Roman" w:hAnsi="Times New Roman" w:cs="Times New Roman"/>
          <w:sz w:val="28"/>
          <w:szCs w:val="28"/>
        </w:rPr>
        <w:t xml:space="preserve">Исключение </w:t>
      </w:r>
      <w:r w:rsidR="00BA1D44" w:rsidRPr="00E739ED">
        <w:rPr>
          <w:rFonts w:ascii="Times New Roman" w:hAnsi="Times New Roman" w:cs="Times New Roman"/>
          <w:sz w:val="28"/>
          <w:szCs w:val="28"/>
        </w:rPr>
        <w:t>юридического лица</w:t>
      </w:r>
      <w:r w:rsidR="00BE64FF" w:rsidRPr="00E739ED">
        <w:rPr>
          <w:rFonts w:ascii="Times New Roman" w:hAnsi="Times New Roman" w:cs="Times New Roman"/>
          <w:sz w:val="28"/>
          <w:szCs w:val="28"/>
        </w:rPr>
        <w:t xml:space="preserve">, </w:t>
      </w:r>
      <w:r w:rsidR="00BE64FF" w:rsidRPr="00E739ED">
        <w:rPr>
          <w:rFonts w:ascii="Times New Roman" w:hAnsi="Times New Roman" w:cs="Times New Roman"/>
          <w:color w:val="000000" w:themeColor="text1"/>
          <w:sz w:val="28"/>
          <w:szCs w:val="28"/>
        </w:rPr>
        <w:t>указанного в части 1 настоящей статьи,</w:t>
      </w:r>
      <w:r w:rsidR="00BA1D44" w:rsidRPr="00E739ED">
        <w:rPr>
          <w:rFonts w:ascii="Times New Roman" w:hAnsi="Times New Roman" w:cs="Times New Roman"/>
          <w:color w:val="FF0000"/>
          <w:sz w:val="28"/>
          <w:szCs w:val="28"/>
        </w:rPr>
        <w:t xml:space="preserve"> </w:t>
      </w:r>
      <w:r w:rsidR="00BA1D44" w:rsidRPr="00E739ED">
        <w:rPr>
          <w:rFonts w:ascii="Times New Roman" w:hAnsi="Times New Roman" w:cs="Times New Roman"/>
          <w:sz w:val="28"/>
          <w:szCs w:val="28"/>
        </w:rPr>
        <w:t>из Е</w:t>
      </w:r>
      <w:r w:rsidR="00FE79E4" w:rsidRPr="00E739ED">
        <w:rPr>
          <w:rFonts w:ascii="Times New Roman" w:hAnsi="Times New Roman" w:cs="Times New Roman"/>
          <w:sz w:val="28"/>
          <w:szCs w:val="28"/>
        </w:rPr>
        <w:t xml:space="preserve">диного государственного реестра </w:t>
      </w:r>
      <w:r w:rsidR="008033B3" w:rsidRPr="00E739ED">
        <w:rPr>
          <w:rFonts w:ascii="Times New Roman" w:hAnsi="Times New Roman" w:cs="Times New Roman"/>
          <w:sz w:val="28"/>
          <w:szCs w:val="28"/>
        </w:rPr>
        <w:t>ю</w:t>
      </w:r>
      <w:r w:rsidR="00E32F2A" w:rsidRPr="00E739ED">
        <w:rPr>
          <w:rFonts w:ascii="Times New Roman" w:hAnsi="Times New Roman" w:cs="Times New Roman"/>
          <w:sz w:val="28"/>
          <w:szCs w:val="28"/>
        </w:rPr>
        <w:t xml:space="preserve">ридических лиц и физических лиц – </w:t>
      </w:r>
      <w:r w:rsidR="008033B3" w:rsidRPr="00E739ED">
        <w:rPr>
          <w:rFonts w:ascii="Times New Roman" w:hAnsi="Times New Roman" w:cs="Times New Roman"/>
          <w:sz w:val="28"/>
          <w:szCs w:val="28"/>
        </w:rPr>
        <w:t xml:space="preserve">предпринимателей </w:t>
      </w:r>
      <w:r w:rsidR="00FE79E4" w:rsidRPr="00E739ED">
        <w:rPr>
          <w:rFonts w:ascii="Times New Roman" w:hAnsi="Times New Roman" w:cs="Times New Roman"/>
          <w:sz w:val="28"/>
          <w:szCs w:val="28"/>
        </w:rPr>
        <w:t>влечет правовые последствия, предусмотренные настоящим Кодексом и другими законами применительно к ликвидированным юридическим лицам.</w:t>
      </w:r>
    </w:p>
    <w:p w:rsidR="00B803FC" w:rsidRPr="00E739ED" w:rsidRDefault="004405A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E79E4" w:rsidRPr="00E739ED">
        <w:rPr>
          <w:rFonts w:ascii="Times New Roman" w:hAnsi="Times New Roman" w:cs="Times New Roman"/>
          <w:sz w:val="28"/>
          <w:szCs w:val="28"/>
        </w:rPr>
        <w:t xml:space="preserve">Исключение </w:t>
      </w:r>
      <w:r w:rsidR="00BA1D44" w:rsidRPr="00E739ED">
        <w:rPr>
          <w:rFonts w:ascii="Times New Roman" w:hAnsi="Times New Roman" w:cs="Times New Roman"/>
          <w:sz w:val="28"/>
          <w:szCs w:val="28"/>
        </w:rPr>
        <w:t>юридического лица</w:t>
      </w:r>
      <w:r w:rsidR="00BE64FF" w:rsidRPr="00E739ED">
        <w:rPr>
          <w:rFonts w:ascii="Times New Roman" w:hAnsi="Times New Roman" w:cs="Times New Roman"/>
          <w:sz w:val="28"/>
          <w:szCs w:val="28"/>
        </w:rPr>
        <w:t>,</w:t>
      </w:r>
      <w:r w:rsidR="00BE64FF" w:rsidRPr="00E739ED">
        <w:rPr>
          <w:rFonts w:ascii="Times New Roman" w:hAnsi="Times New Roman" w:cs="Times New Roman"/>
          <w:color w:val="FF0000"/>
          <w:sz w:val="28"/>
          <w:szCs w:val="28"/>
        </w:rPr>
        <w:t xml:space="preserve"> </w:t>
      </w:r>
      <w:r w:rsidR="00BE64FF" w:rsidRPr="00E739ED">
        <w:rPr>
          <w:rFonts w:ascii="Times New Roman" w:hAnsi="Times New Roman" w:cs="Times New Roman"/>
          <w:color w:val="000000" w:themeColor="text1"/>
          <w:sz w:val="28"/>
          <w:szCs w:val="28"/>
        </w:rPr>
        <w:t>указанного в части 1 настоящей статьи,</w:t>
      </w:r>
      <w:r w:rsidR="00BA1D44" w:rsidRPr="00E739ED">
        <w:rPr>
          <w:rFonts w:ascii="Times New Roman" w:hAnsi="Times New Roman" w:cs="Times New Roman"/>
          <w:color w:val="000000" w:themeColor="text1"/>
          <w:sz w:val="28"/>
          <w:szCs w:val="28"/>
        </w:rPr>
        <w:t xml:space="preserve"> </w:t>
      </w:r>
      <w:r w:rsidR="00BA1D44" w:rsidRPr="00E739ED">
        <w:rPr>
          <w:rFonts w:ascii="Times New Roman" w:hAnsi="Times New Roman" w:cs="Times New Roman"/>
          <w:sz w:val="28"/>
          <w:szCs w:val="28"/>
        </w:rPr>
        <w:t>из Е</w:t>
      </w:r>
      <w:r w:rsidR="00FE79E4" w:rsidRPr="00E739ED">
        <w:rPr>
          <w:rFonts w:ascii="Times New Roman" w:hAnsi="Times New Roman" w:cs="Times New Roman"/>
          <w:sz w:val="28"/>
          <w:szCs w:val="28"/>
        </w:rPr>
        <w:t xml:space="preserve">диного государственного реестра юридических лиц </w:t>
      </w:r>
      <w:r w:rsidR="00E32F2A" w:rsidRPr="00E739ED">
        <w:rPr>
          <w:rFonts w:ascii="Times New Roman" w:hAnsi="Times New Roman" w:cs="Times New Roman"/>
          <w:sz w:val="28"/>
          <w:szCs w:val="28"/>
        </w:rPr>
        <w:t xml:space="preserve">и физических лиц – </w:t>
      </w:r>
      <w:r w:rsidR="008033B3" w:rsidRPr="00E739ED">
        <w:rPr>
          <w:rFonts w:ascii="Times New Roman" w:hAnsi="Times New Roman" w:cs="Times New Roman"/>
          <w:sz w:val="28"/>
          <w:szCs w:val="28"/>
        </w:rPr>
        <w:t xml:space="preserve">предпринимателей </w:t>
      </w:r>
      <w:r w:rsidR="00FE79E4" w:rsidRPr="00E739ED">
        <w:rPr>
          <w:rFonts w:ascii="Times New Roman" w:hAnsi="Times New Roman" w:cs="Times New Roman"/>
          <w:sz w:val="28"/>
          <w:szCs w:val="28"/>
        </w:rPr>
        <w:t xml:space="preserve">не препятствует привлечению к ответственности лиц, указанных в статье </w:t>
      </w:r>
      <w:r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w:t>
      </w:r>
      <w:r w:rsidR="00CB2F27" w:rsidRPr="00E739ED">
        <w:rPr>
          <w:rFonts w:ascii="Times New Roman" w:hAnsi="Times New Roman" w:cs="Times New Roman"/>
          <w:sz w:val="28"/>
          <w:szCs w:val="28"/>
        </w:rPr>
        <w:t>настоящего Кодекса.</w:t>
      </w:r>
    </w:p>
    <w:p w:rsidR="00BA1D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75</w:t>
      </w:r>
      <w:r w:rsidR="00ED3C97" w:rsidRPr="00E739ED">
        <w:rPr>
          <w:rFonts w:ascii="Times New Roman" w:hAnsi="Times New Roman" w:cs="Times New Roman"/>
          <w:sz w:val="28"/>
          <w:szCs w:val="28"/>
        </w:rPr>
        <w:t>. </w:t>
      </w:r>
      <w:r w:rsidR="00BA1D44" w:rsidRPr="00E739ED">
        <w:rPr>
          <w:rFonts w:ascii="Times New Roman" w:hAnsi="Times New Roman" w:cs="Times New Roman"/>
          <w:b/>
          <w:sz w:val="28"/>
          <w:szCs w:val="28"/>
        </w:rPr>
        <w:t>Несостоятельность (банкротство) юридического лица</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B4F1E" w:rsidRPr="00E739ED">
        <w:rPr>
          <w:rFonts w:ascii="Times New Roman" w:hAnsi="Times New Roman" w:cs="Times New Roman"/>
          <w:color w:val="000000" w:themeColor="text1"/>
          <w:sz w:val="28"/>
          <w:szCs w:val="28"/>
        </w:rPr>
        <w:t>Юридическое лицо, за исключением казенного предприятия, учреждения, политической партии, общественного движения и религиозной организации, по решению</w:t>
      </w:r>
      <w:r w:rsidR="00970BCE" w:rsidRPr="00E739ED">
        <w:rPr>
          <w:rFonts w:ascii="Times New Roman" w:hAnsi="Times New Roman" w:cs="Times New Roman"/>
          <w:color w:val="000000" w:themeColor="text1"/>
          <w:sz w:val="28"/>
          <w:szCs w:val="28"/>
        </w:rPr>
        <w:t xml:space="preserve"> суда</w:t>
      </w:r>
      <w:r w:rsidR="00BB4F1E" w:rsidRPr="00E739ED">
        <w:rPr>
          <w:rFonts w:ascii="Times New Roman" w:hAnsi="Times New Roman" w:cs="Times New Roman"/>
          <w:color w:val="000000" w:themeColor="text1"/>
          <w:sz w:val="28"/>
          <w:szCs w:val="28"/>
        </w:rPr>
        <w:t xml:space="preserve">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r w:rsidR="00DE3E28" w:rsidRPr="00E739ED">
        <w:rPr>
          <w:rFonts w:ascii="Times New Roman" w:hAnsi="Times New Roman" w:cs="Times New Roman"/>
          <w:color w:val="000000" w:themeColor="text1"/>
          <w:sz w:val="28"/>
          <w:szCs w:val="28"/>
        </w:rPr>
        <w:t xml:space="preserve"> </w:t>
      </w:r>
      <w:r w:rsidR="00A66055" w:rsidRPr="00E739ED">
        <w:rPr>
          <w:rFonts w:ascii="Times New Roman" w:hAnsi="Times New Roman" w:cs="Times New Roman"/>
          <w:color w:val="000000" w:themeColor="text1"/>
          <w:sz w:val="28"/>
          <w:szCs w:val="28"/>
        </w:rPr>
        <w:t>Государственная корпорация, государств</w:t>
      </w:r>
      <w:r w:rsidR="007D3857" w:rsidRPr="00E739ED">
        <w:rPr>
          <w:rFonts w:ascii="Times New Roman" w:hAnsi="Times New Roman" w:cs="Times New Roman"/>
          <w:color w:val="000000" w:themeColor="text1"/>
          <w:sz w:val="28"/>
          <w:szCs w:val="28"/>
        </w:rPr>
        <w:t>енный и трансграничный концерн</w:t>
      </w:r>
      <w:r w:rsidR="006F1DAD" w:rsidRPr="00E739ED">
        <w:rPr>
          <w:rFonts w:ascii="Times New Roman" w:hAnsi="Times New Roman" w:cs="Times New Roman"/>
          <w:color w:val="000000" w:themeColor="text1"/>
          <w:sz w:val="28"/>
          <w:szCs w:val="28"/>
        </w:rPr>
        <w:t>ы</w:t>
      </w:r>
      <w:r w:rsidR="00A66055" w:rsidRPr="00E739ED">
        <w:rPr>
          <w:rFonts w:ascii="Times New Roman" w:hAnsi="Times New Roman" w:cs="Times New Roman"/>
          <w:color w:val="000000" w:themeColor="text1"/>
          <w:sz w:val="28"/>
          <w:szCs w:val="28"/>
        </w:rPr>
        <w:t>,</w:t>
      </w:r>
      <w:r w:rsidR="00A367C3" w:rsidRPr="00E739ED">
        <w:rPr>
          <w:rFonts w:ascii="Times New Roman" w:hAnsi="Times New Roman" w:cs="Times New Roman"/>
          <w:color w:val="000000" w:themeColor="text1"/>
          <w:sz w:val="28"/>
          <w:szCs w:val="28"/>
        </w:rPr>
        <w:t xml:space="preserve"> п</w:t>
      </w:r>
      <w:r w:rsidR="00BB4F1E" w:rsidRPr="00E739ED">
        <w:rPr>
          <w:rFonts w:ascii="Times New Roman" w:hAnsi="Times New Roman" w:cs="Times New Roman"/>
          <w:color w:val="000000" w:themeColor="text1"/>
          <w:sz w:val="28"/>
          <w:szCs w:val="28"/>
        </w:rPr>
        <w:t>ублично-правовая компания не мо</w:t>
      </w:r>
      <w:r w:rsidR="00A367C3" w:rsidRPr="00E739ED">
        <w:rPr>
          <w:rFonts w:ascii="Times New Roman" w:hAnsi="Times New Roman" w:cs="Times New Roman"/>
          <w:color w:val="000000" w:themeColor="text1"/>
          <w:sz w:val="28"/>
          <w:szCs w:val="28"/>
        </w:rPr>
        <w:t xml:space="preserve">гут </w:t>
      </w:r>
      <w:r w:rsidR="00BB4F1E" w:rsidRPr="00E739ED">
        <w:rPr>
          <w:rFonts w:ascii="Times New Roman" w:hAnsi="Times New Roman" w:cs="Times New Roman"/>
          <w:color w:val="000000" w:themeColor="text1"/>
          <w:sz w:val="28"/>
          <w:szCs w:val="28"/>
        </w:rPr>
        <w:t>быть признан</w:t>
      </w:r>
      <w:r w:rsidR="00A367C3" w:rsidRPr="00E739ED">
        <w:rPr>
          <w:rFonts w:ascii="Times New Roman" w:hAnsi="Times New Roman" w:cs="Times New Roman"/>
          <w:color w:val="000000" w:themeColor="text1"/>
          <w:sz w:val="28"/>
          <w:szCs w:val="28"/>
        </w:rPr>
        <w:t>ы</w:t>
      </w:r>
      <w:r w:rsidR="00BB4F1E" w:rsidRPr="00E739ED">
        <w:rPr>
          <w:rFonts w:ascii="Times New Roman" w:hAnsi="Times New Roman" w:cs="Times New Roman"/>
          <w:color w:val="000000" w:themeColor="text1"/>
          <w:sz w:val="28"/>
          <w:szCs w:val="28"/>
        </w:rPr>
        <w:t xml:space="preserve"> несостоятельн</w:t>
      </w:r>
      <w:r w:rsidR="00A367C3" w:rsidRPr="00E739ED">
        <w:rPr>
          <w:rFonts w:ascii="Times New Roman" w:hAnsi="Times New Roman" w:cs="Times New Roman"/>
          <w:color w:val="000000" w:themeColor="text1"/>
          <w:sz w:val="28"/>
          <w:szCs w:val="28"/>
        </w:rPr>
        <w:t xml:space="preserve">ыми </w:t>
      </w:r>
      <w:r w:rsidR="00BB4F1E" w:rsidRPr="00E739ED">
        <w:rPr>
          <w:rFonts w:ascii="Times New Roman" w:hAnsi="Times New Roman" w:cs="Times New Roman"/>
          <w:color w:val="000000" w:themeColor="text1"/>
          <w:sz w:val="28"/>
          <w:szCs w:val="28"/>
        </w:rPr>
        <w:t xml:space="preserve"> (банкрот</w:t>
      </w:r>
      <w:r w:rsidR="00A367C3" w:rsidRPr="00E739ED">
        <w:rPr>
          <w:rFonts w:ascii="Times New Roman" w:hAnsi="Times New Roman" w:cs="Times New Roman"/>
          <w:color w:val="000000" w:themeColor="text1"/>
          <w:sz w:val="28"/>
          <w:szCs w:val="28"/>
        </w:rPr>
        <w:t xml:space="preserve">ами </w:t>
      </w:r>
      <w:r w:rsidR="00BB4F1E" w:rsidRPr="00E739ED">
        <w:rPr>
          <w:rFonts w:ascii="Times New Roman" w:hAnsi="Times New Roman" w:cs="Times New Roman"/>
          <w:color w:val="000000" w:themeColor="text1"/>
          <w:sz w:val="28"/>
          <w:szCs w:val="28"/>
        </w:rPr>
        <w:t>).</w:t>
      </w:r>
    </w:p>
    <w:p w:rsidR="00BB4F1E" w:rsidRPr="00E739ED" w:rsidRDefault="00BB4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юридического лица банкротом судом влечет его ликвидацию.</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4F1E" w:rsidRPr="00E739ED">
        <w:rPr>
          <w:rFonts w:ascii="Times New Roman" w:hAnsi="Times New Roman" w:cs="Times New Roman"/>
          <w:color w:val="000000" w:themeColor="text1"/>
          <w:sz w:val="28"/>
          <w:szCs w:val="28"/>
        </w:rPr>
        <w:t>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BA1D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C600D3" w:rsidRPr="00E739ED">
        <w:rPr>
          <w:rFonts w:ascii="Times New Roman" w:hAnsi="Times New Roman" w:cs="Times New Roman"/>
          <w:sz w:val="28"/>
          <w:szCs w:val="28"/>
        </w:rPr>
        <w:t>76</w:t>
      </w:r>
      <w:r w:rsidR="00ED3C97" w:rsidRPr="00E739ED">
        <w:rPr>
          <w:rFonts w:ascii="Times New Roman" w:hAnsi="Times New Roman" w:cs="Times New Roman"/>
          <w:sz w:val="28"/>
          <w:szCs w:val="28"/>
        </w:rPr>
        <w:t>. </w:t>
      </w:r>
      <w:r w:rsidR="00BA1D44" w:rsidRPr="00E739ED">
        <w:rPr>
          <w:rFonts w:ascii="Times New Roman" w:hAnsi="Times New Roman" w:cs="Times New Roman"/>
          <w:b/>
          <w:sz w:val="28"/>
          <w:szCs w:val="28"/>
        </w:rPr>
        <w:t>Корпоративные и унитарные юридические лица</w:t>
      </w:r>
    </w:p>
    <w:p w:rsidR="00BB4F1E"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B4F1E" w:rsidRPr="00E739ED">
        <w:rPr>
          <w:rFonts w:ascii="Times New Roman" w:hAnsi="Times New Roman" w:cs="Times New Roman"/>
          <w:color w:val="000000" w:themeColor="text1"/>
          <w:sz w:val="28"/>
          <w:szCs w:val="28"/>
        </w:rPr>
        <w:t xml:space="preserve">Юридические лица, учредители (участники) которых обладают правом участия (членства) в них и формируют их высший орган в соответствии с частью </w:t>
      </w:r>
      <w:r w:rsidRPr="00E739ED">
        <w:rPr>
          <w:rFonts w:ascii="Times New Roman" w:hAnsi="Times New Roman" w:cs="Times New Roman"/>
          <w:color w:val="000000" w:themeColor="text1"/>
          <w:sz w:val="28"/>
          <w:szCs w:val="28"/>
        </w:rPr>
        <w:t xml:space="preserve">1 </w:t>
      </w:r>
      <w:r w:rsidR="00BB4F1E" w:rsidRPr="00E739ED">
        <w:rPr>
          <w:rFonts w:ascii="Times New Roman" w:hAnsi="Times New Roman" w:cs="Times New Roman"/>
          <w:color w:val="000000" w:themeColor="text1"/>
          <w:sz w:val="28"/>
          <w:szCs w:val="28"/>
        </w:rPr>
        <w:t>статьи 78 настоящего Кодекса, являются корпоративными ю</w:t>
      </w:r>
      <w:r w:rsidRPr="00E739ED">
        <w:rPr>
          <w:rFonts w:ascii="Times New Roman" w:hAnsi="Times New Roman" w:cs="Times New Roman"/>
          <w:color w:val="000000" w:themeColor="text1"/>
          <w:sz w:val="28"/>
          <w:szCs w:val="28"/>
        </w:rPr>
        <w:t>ридическими лицами (корпоративными организациями</w:t>
      </w:r>
      <w:r w:rsidR="00BB4F1E" w:rsidRPr="00E739ED">
        <w:rPr>
          <w:rFonts w:ascii="Times New Roman" w:hAnsi="Times New Roman" w:cs="Times New Roman"/>
          <w:color w:val="000000" w:themeColor="text1"/>
          <w:sz w:val="28"/>
          <w:szCs w:val="28"/>
        </w:rPr>
        <w:t xml:space="preserve">). К ним относятся хозяйственные товарищества и общества, </w:t>
      </w:r>
      <w:r w:rsidR="00CC48F1" w:rsidRPr="00E739ED">
        <w:rPr>
          <w:rFonts w:ascii="Times New Roman" w:hAnsi="Times New Roman" w:cs="Times New Roman"/>
          <w:color w:val="000000" w:themeColor="text1"/>
          <w:sz w:val="28"/>
          <w:szCs w:val="28"/>
        </w:rPr>
        <w:t xml:space="preserve">крестьянские (фермерские) </w:t>
      </w:r>
      <w:r w:rsidR="008033B3" w:rsidRPr="00E739ED">
        <w:rPr>
          <w:rFonts w:ascii="Times New Roman" w:hAnsi="Times New Roman" w:cs="Times New Roman"/>
          <w:color w:val="000000" w:themeColor="text1"/>
          <w:sz w:val="28"/>
          <w:szCs w:val="28"/>
        </w:rPr>
        <w:t>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w:t>
      </w:r>
    </w:p>
    <w:p w:rsidR="00BB4F1E" w:rsidRPr="00E739ED" w:rsidRDefault="00BB4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религиозные организации, государственные корпорации, публично-правовые компании</w:t>
      </w:r>
      <w:r w:rsidR="002E44FE" w:rsidRPr="00E739ED">
        <w:rPr>
          <w:rFonts w:ascii="Times New Roman" w:hAnsi="Times New Roman" w:cs="Times New Roman"/>
          <w:color w:val="000000" w:themeColor="text1"/>
          <w:sz w:val="28"/>
          <w:szCs w:val="28"/>
        </w:rPr>
        <w:t>,</w:t>
      </w:r>
      <w:r w:rsidR="002C7C99" w:rsidRPr="00E739ED">
        <w:rPr>
          <w:rFonts w:ascii="Times New Roman" w:hAnsi="Times New Roman" w:cs="Times New Roman"/>
          <w:color w:val="000000" w:themeColor="text1"/>
          <w:sz w:val="28"/>
          <w:szCs w:val="28"/>
        </w:rPr>
        <w:t xml:space="preserve"> государственные и трансграничные концерны</w:t>
      </w:r>
      <w:r w:rsidRPr="00E739ED">
        <w:rPr>
          <w:rFonts w:ascii="Times New Roman" w:hAnsi="Times New Roman" w:cs="Times New Roman"/>
          <w:color w:val="000000" w:themeColor="text1"/>
          <w:sz w:val="28"/>
          <w:szCs w:val="28"/>
        </w:rPr>
        <w:t>.</w:t>
      </w:r>
    </w:p>
    <w:p w:rsidR="00E32F2A" w:rsidRPr="00E739ED" w:rsidRDefault="0008534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B4F1E" w:rsidRPr="00E739ED">
        <w:rPr>
          <w:rFonts w:ascii="Times New Roman" w:hAnsi="Times New Roman" w:cs="Times New Roman"/>
          <w:color w:val="000000" w:themeColor="text1"/>
          <w:sz w:val="28"/>
          <w:szCs w:val="28"/>
        </w:rPr>
        <w:t>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w:t>
      </w:r>
      <w:r w:rsidR="00CB2F27" w:rsidRPr="00E739ED">
        <w:rPr>
          <w:rFonts w:ascii="Times New Roman" w:hAnsi="Times New Roman" w:cs="Times New Roman"/>
          <w:color w:val="000000" w:themeColor="text1"/>
          <w:sz w:val="28"/>
          <w:szCs w:val="28"/>
        </w:rPr>
        <w:t>усмотренных настоящим Кодексом.</w:t>
      </w:r>
    </w:p>
    <w:p w:rsidR="004C6F4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77</w:t>
      </w:r>
      <w:r w:rsidR="00ED3C97" w:rsidRPr="00E739ED">
        <w:rPr>
          <w:rFonts w:ascii="Times New Roman" w:hAnsi="Times New Roman" w:cs="Times New Roman"/>
          <w:sz w:val="28"/>
          <w:szCs w:val="28"/>
        </w:rPr>
        <w:t>. </w:t>
      </w:r>
      <w:r w:rsidR="004C6F4C" w:rsidRPr="00E739ED">
        <w:rPr>
          <w:rFonts w:ascii="Times New Roman" w:hAnsi="Times New Roman" w:cs="Times New Roman"/>
          <w:b/>
          <w:sz w:val="28"/>
          <w:szCs w:val="28"/>
        </w:rPr>
        <w:t>Корпоративные права и обязанности</w:t>
      </w:r>
      <w:r w:rsidR="004C6F4C" w:rsidRPr="00E739ED">
        <w:rPr>
          <w:rFonts w:ascii="Times New Roman" w:hAnsi="Times New Roman" w:cs="Times New Roman"/>
          <w:sz w:val="28"/>
          <w:szCs w:val="28"/>
        </w:rPr>
        <w:t xml:space="preserve"> </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4C6F4C" w:rsidRPr="00E739ED">
        <w:rPr>
          <w:rFonts w:ascii="Times New Roman" w:hAnsi="Times New Roman" w:cs="Times New Roman"/>
          <w:sz w:val="28"/>
          <w:szCs w:val="28"/>
        </w:rPr>
        <w:t xml:space="preserve">Участники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(участники, члены, акционеры и </w:t>
      </w:r>
      <w:r w:rsidR="00034E5B" w:rsidRPr="00E739ED">
        <w:rPr>
          <w:rFonts w:ascii="Times New Roman" w:hAnsi="Times New Roman" w:cs="Times New Roman"/>
          <w:sz w:val="28"/>
          <w:szCs w:val="28"/>
        </w:rPr>
        <w:t>тому подобное</w:t>
      </w:r>
      <w:r w:rsidR="004C6F4C" w:rsidRPr="00E739ED">
        <w:rPr>
          <w:rFonts w:ascii="Times New Roman" w:hAnsi="Times New Roman" w:cs="Times New Roman"/>
          <w:sz w:val="28"/>
          <w:szCs w:val="28"/>
        </w:rPr>
        <w:t>) вправе:</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C6F4C" w:rsidRPr="00E739ED">
        <w:rPr>
          <w:rFonts w:ascii="Times New Roman" w:hAnsi="Times New Roman" w:cs="Times New Roman"/>
          <w:sz w:val="28"/>
          <w:szCs w:val="28"/>
        </w:rPr>
        <w:t>участвоват</w:t>
      </w:r>
      <w:r w:rsidRPr="00E739ED">
        <w:rPr>
          <w:rFonts w:ascii="Times New Roman" w:hAnsi="Times New Roman" w:cs="Times New Roman"/>
          <w:sz w:val="28"/>
          <w:szCs w:val="28"/>
        </w:rPr>
        <w:t xml:space="preserve">ь в управлении делами корпоративной организации, за исключением случая, предусмотренного частью </w:t>
      </w:r>
      <w:r w:rsidR="004405A9" w:rsidRPr="00E739ED">
        <w:rPr>
          <w:rFonts w:ascii="Times New Roman" w:hAnsi="Times New Roman" w:cs="Times New Roman"/>
          <w:sz w:val="28"/>
          <w:szCs w:val="28"/>
        </w:rPr>
        <w:t>2 статьи 103</w:t>
      </w:r>
      <w:r w:rsidRPr="00E739ED">
        <w:rPr>
          <w:rFonts w:ascii="Times New Roman" w:hAnsi="Times New Roman" w:cs="Times New Roman"/>
          <w:sz w:val="28"/>
          <w:szCs w:val="28"/>
        </w:rPr>
        <w:t xml:space="preserve"> настоящего Кодекса;</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случаях и </w:t>
      </w:r>
      <w:r w:rsidR="004C6F4C" w:rsidRPr="00E739ED">
        <w:rPr>
          <w:rFonts w:ascii="Times New Roman" w:hAnsi="Times New Roman" w:cs="Times New Roman"/>
          <w:sz w:val="28"/>
          <w:szCs w:val="28"/>
        </w:rPr>
        <w:t>порядке, которые предусмотрены законом и учредительным</w:t>
      </w:r>
      <w:r w:rsidR="008033B3"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xml:space="preserve">, получать информацию о деятельности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и знакомиться с ее бухгалтерской и иной документацией;</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4C6F4C" w:rsidRPr="00E739ED">
        <w:rPr>
          <w:rFonts w:ascii="Times New Roman" w:hAnsi="Times New Roman" w:cs="Times New Roman"/>
          <w:sz w:val="28"/>
          <w:szCs w:val="28"/>
        </w:rPr>
        <w:t>обжаловать решения органов</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влекущие гражданско-пра</w:t>
      </w:r>
      <w:r w:rsidRPr="00E739ED">
        <w:rPr>
          <w:rFonts w:ascii="Times New Roman" w:hAnsi="Times New Roman" w:cs="Times New Roman"/>
          <w:sz w:val="28"/>
          <w:szCs w:val="28"/>
        </w:rPr>
        <w:t>вовые последствия, в случаях и</w:t>
      </w:r>
      <w:r w:rsidR="004C6F4C" w:rsidRPr="00E739ED">
        <w:rPr>
          <w:rFonts w:ascii="Times New Roman" w:hAnsi="Times New Roman" w:cs="Times New Roman"/>
          <w:sz w:val="28"/>
          <w:szCs w:val="28"/>
        </w:rPr>
        <w:t xml:space="preserve"> порядке, которые предусмотрены законом;</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 xml:space="preserve">требовать, действуя от имени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w:t>
      </w:r>
      <w:r w:rsidR="00C511F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E32F2A" w:rsidRPr="00E739ED">
        <w:rPr>
          <w:rFonts w:ascii="Times New Roman" w:hAnsi="Times New Roman" w:cs="Times New Roman"/>
          <w:sz w:val="28"/>
          <w:szCs w:val="28"/>
        </w:rPr>
        <w:t xml:space="preserve"> статьи 23</w:t>
      </w:r>
      <w:r w:rsidR="00DA7DEA" w:rsidRPr="00E739ED">
        <w:rPr>
          <w:rFonts w:ascii="Times New Roman" w:hAnsi="Times New Roman" w:cs="Times New Roman"/>
          <w:sz w:val="28"/>
          <w:szCs w:val="28"/>
        </w:rPr>
        <w:t>9</w:t>
      </w:r>
      <w:r w:rsidR="004C6F4C" w:rsidRPr="00E739ED">
        <w:rPr>
          <w:rFonts w:ascii="Times New Roman" w:hAnsi="Times New Roman" w:cs="Times New Roman"/>
          <w:sz w:val="28"/>
          <w:szCs w:val="28"/>
        </w:rPr>
        <w:t xml:space="preserve">), возмещения </w:t>
      </w:r>
      <w:r w:rsidR="00970BCE" w:rsidRPr="00E739ED">
        <w:rPr>
          <w:rFonts w:ascii="Times New Roman" w:hAnsi="Times New Roman" w:cs="Times New Roman"/>
          <w:sz w:val="28"/>
          <w:szCs w:val="28"/>
        </w:rPr>
        <w:t xml:space="preserve">причиненных </w:t>
      </w:r>
      <w:r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C6F4C" w:rsidRPr="00E739ED">
        <w:rPr>
          <w:rFonts w:ascii="Times New Roman" w:hAnsi="Times New Roman" w:cs="Times New Roman"/>
          <w:sz w:val="28"/>
          <w:szCs w:val="28"/>
        </w:rPr>
        <w:t xml:space="preserve">оспаривать, действуя от имени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w:t>
      </w:r>
      <w:r w:rsidR="00C511F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E32F2A" w:rsidRPr="00E739ED">
        <w:rPr>
          <w:rFonts w:ascii="Times New Roman" w:hAnsi="Times New Roman" w:cs="Times New Roman"/>
          <w:sz w:val="28"/>
          <w:szCs w:val="28"/>
        </w:rPr>
        <w:t xml:space="preserve"> статьи 23</w:t>
      </w:r>
      <w:r w:rsidR="00DA7DEA" w:rsidRPr="00E739ED">
        <w:rPr>
          <w:rFonts w:ascii="Times New Roman" w:hAnsi="Times New Roman" w:cs="Times New Roman"/>
          <w:sz w:val="28"/>
          <w:szCs w:val="28"/>
        </w:rPr>
        <w:t>9</w:t>
      </w:r>
      <w:r w:rsidR="004C6F4C" w:rsidRPr="00E739ED">
        <w:rPr>
          <w:rFonts w:ascii="Times New Roman" w:hAnsi="Times New Roman" w:cs="Times New Roman"/>
          <w:sz w:val="28"/>
          <w:szCs w:val="28"/>
        </w:rPr>
        <w:t xml:space="preserve">), совершенные ею сделки по основаниям, предусмотренным статьей </w:t>
      </w:r>
      <w:r w:rsidR="00E32F2A" w:rsidRPr="00E739ED">
        <w:rPr>
          <w:rFonts w:ascii="Times New Roman" w:hAnsi="Times New Roman" w:cs="Times New Roman"/>
          <w:sz w:val="28"/>
          <w:szCs w:val="28"/>
        </w:rPr>
        <w:t>22</w:t>
      </w:r>
      <w:r w:rsidR="00DA7DEA" w:rsidRPr="00E739ED">
        <w:rPr>
          <w:rFonts w:ascii="Times New Roman" w:hAnsi="Times New Roman" w:cs="Times New Roman"/>
          <w:sz w:val="28"/>
          <w:szCs w:val="28"/>
        </w:rPr>
        <w:t>5</w:t>
      </w:r>
      <w:r w:rsidR="004C6F4C" w:rsidRPr="00E739ED">
        <w:rPr>
          <w:rFonts w:ascii="Times New Roman" w:hAnsi="Times New Roman" w:cs="Times New Roman"/>
          <w:sz w:val="28"/>
          <w:szCs w:val="28"/>
        </w:rPr>
        <w:t xml:space="preserve"> настоящего Кодекса или законами о </w:t>
      </w:r>
      <w:r w:rsidRPr="00E739ED">
        <w:rPr>
          <w:rFonts w:ascii="Times New Roman" w:hAnsi="Times New Roman" w:cs="Times New Roman"/>
          <w:sz w:val="28"/>
          <w:szCs w:val="28"/>
        </w:rPr>
        <w:t xml:space="preserve">корпоративных организациях </w:t>
      </w:r>
      <w:r w:rsidR="004C6F4C" w:rsidRPr="00E739ED">
        <w:rPr>
          <w:rFonts w:ascii="Times New Roman" w:hAnsi="Times New Roman" w:cs="Times New Roman"/>
          <w:sz w:val="28"/>
          <w:szCs w:val="28"/>
        </w:rPr>
        <w:t>отдельных организационно-правовых форм, и требовать применения последствий их недействительности, а также применения последствий недей</w:t>
      </w:r>
      <w:r w:rsidRPr="00E739ED">
        <w:rPr>
          <w:rFonts w:ascii="Times New Roman" w:hAnsi="Times New Roman" w:cs="Times New Roman"/>
          <w:sz w:val="28"/>
          <w:szCs w:val="28"/>
        </w:rPr>
        <w:t>ствительности ничтожных сделок корпоративной организации</w:t>
      </w:r>
      <w:r w:rsidR="0026322B" w:rsidRPr="00E739ED">
        <w:rPr>
          <w:rFonts w:ascii="Times New Roman" w:hAnsi="Times New Roman" w:cs="Times New Roman"/>
          <w:sz w:val="28"/>
          <w:szCs w:val="28"/>
        </w:rPr>
        <w:t>.</w:t>
      </w:r>
    </w:p>
    <w:p w:rsidR="004C6F4C" w:rsidRPr="00E739ED" w:rsidRDefault="000853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Участник корпоративной организации</w:t>
      </w:r>
      <w:r w:rsidR="004C6F4C" w:rsidRPr="00E739ED">
        <w:rPr>
          <w:rFonts w:ascii="Times New Roman" w:hAnsi="Times New Roman" w:cs="Times New Roman"/>
          <w:sz w:val="28"/>
          <w:szCs w:val="28"/>
        </w:rPr>
        <w:t xml:space="preserve"> или</w:t>
      </w:r>
      <w:r w:rsidRPr="00E739ED">
        <w:rPr>
          <w:rFonts w:ascii="Times New Roman" w:hAnsi="Times New Roman" w:cs="Times New Roman"/>
          <w:sz w:val="28"/>
          <w:szCs w:val="28"/>
        </w:rPr>
        <w:t xml:space="preserve"> корпоративная организация</w:t>
      </w:r>
      <w:r w:rsidR="004C6F4C" w:rsidRPr="00E739ED">
        <w:rPr>
          <w:rFonts w:ascii="Times New Roman" w:hAnsi="Times New Roman" w:cs="Times New Roman"/>
          <w:sz w:val="28"/>
          <w:szCs w:val="28"/>
        </w:rPr>
        <w:t>, требующие возмещения причиненных</w:t>
      </w:r>
      <w:r w:rsidR="002F3CAD"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004C6F4C" w:rsidRPr="00E739ED">
        <w:rPr>
          <w:rFonts w:ascii="Times New Roman" w:hAnsi="Times New Roman" w:cs="Times New Roman"/>
          <w:sz w:val="28"/>
          <w:szCs w:val="28"/>
        </w:rPr>
        <w:t xml:space="preserve">) либо признания сделки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w:t>
      </w:r>
      <w:r w:rsidRPr="00E739ED">
        <w:rPr>
          <w:rFonts w:ascii="Times New Roman" w:hAnsi="Times New Roman" w:cs="Times New Roman"/>
          <w:sz w:val="28"/>
          <w:szCs w:val="28"/>
        </w:rPr>
        <w:t>корпоративной организации</w:t>
      </w:r>
      <w:r w:rsidR="004C6F4C" w:rsidRPr="00E739ED">
        <w:rPr>
          <w:rFonts w:ascii="Times New Roman" w:hAnsi="Times New Roman" w:cs="Times New Roman"/>
          <w:sz w:val="28"/>
          <w:szCs w:val="28"/>
        </w:rPr>
        <w:t xml:space="preserve"> и в соответствующих случаях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 xml:space="preserve">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w:t>
      </w:r>
      <w:r w:rsidRPr="00E739ED">
        <w:rPr>
          <w:rFonts w:ascii="Times New Roman" w:hAnsi="Times New Roman" w:cs="Times New Roman"/>
          <w:sz w:val="28"/>
          <w:szCs w:val="28"/>
        </w:rPr>
        <w:t xml:space="preserve">корпоративных организациях </w:t>
      </w:r>
      <w:r w:rsidR="008033B3" w:rsidRPr="00E739ED">
        <w:rPr>
          <w:rFonts w:ascii="Times New Roman" w:hAnsi="Times New Roman" w:cs="Times New Roman"/>
          <w:sz w:val="28"/>
          <w:szCs w:val="28"/>
        </w:rPr>
        <w:t>и учредительным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4C6F4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не присоединившиеся в порядке, установленном процессуальным законодательством, к иску о возмещении причиненных</w:t>
      </w:r>
      <w:r w:rsidR="002F3CAD" w:rsidRPr="00E739ED">
        <w:rPr>
          <w:rFonts w:ascii="Times New Roman" w:hAnsi="Times New Roman" w:cs="Times New Roman"/>
          <w:sz w:val="28"/>
          <w:szCs w:val="28"/>
        </w:rPr>
        <w:t xml:space="preserve"> </w:t>
      </w:r>
      <w:r w:rsidR="00A23FB3" w:rsidRPr="00E739ED">
        <w:rPr>
          <w:rFonts w:ascii="Times New Roman" w:hAnsi="Times New Roman" w:cs="Times New Roman"/>
          <w:sz w:val="28"/>
          <w:szCs w:val="28"/>
        </w:rPr>
        <w:t xml:space="preserve">корпоративной организации </w:t>
      </w:r>
      <w:r w:rsidR="002F3CAD"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4405A9" w:rsidRPr="00E739ED">
        <w:rPr>
          <w:rFonts w:ascii="Times New Roman" w:hAnsi="Times New Roman" w:cs="Times New Roman"/>
          <w:sz w:val="28"/>
          <w:szCs w:val="28"/>
        </w:rPr>
        <w:t>58</w:t>
      </w:r>
      <w:r w:rsidRPr="00E739ED">
        <w:rPr>
          <w:rFonts w:ascii="Times New Roman" w:hAnsi="Times New Roman" w:cs="Times New Roman"/>
          <w:sz w:val="28"/>
          <w:szCs w:val="28"/>
        </w:rPr>
        <w:t xml:space="preserve">) либо к иску о признании </w:t>
      </w:r>
      <w:r w:rsidR="00A23FB3" w:rsidRPr="00E739ED">
        <w:rPr>
          <w:rFonts w:ascii="Times New Roman" w:hAnsi="Times New Roman" w:cs="Times New Roman"/>
          <w:sz w:val="28"/>
          <w:szCs w:val="28"/>
        </w:rPr>
        <w:t>недействительной совершенной корпоративной организацией</w:t>
      </w:r>
      <w:r w:rsidRPr="00E739ED">
        <w:rPr>
          <w:rFonts w:ascii="Times New Roman" w:hAnsi="Times New Roman" w:cs="Times New Roman"/>
          <w:sz w:val="28"/>
          <w:szCs w:val="28"/>
        </w:rPr>
        <w:t xml:space="preserve">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Если иное не установлено настоящим Кодексом, участник коммерческой</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xml:space="preserve">,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w:t>
      </w:r>
      <w:r w:rsidR="004C6F4C" w:rsidRPr="00E739ED">
        <w:rPr>
          <w:rFonts w:ascii="Times New Roman" w:hAnsi="Times New Roman" w:cs="Times New Roman"/>
          <w:sz w:val="28"/>
          <w:szCs w:val="28"/>
        </w:rPr>
        <w:lastRenderedPageBreak/>
        <w:t>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 лицами, виновными в утрате доли участия, выплачивается справедливая компенсация, определяемая судом.</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 xml:space="preserve">Участник </w:t>
      </w:r>
      <w:r w:rsidRPr="00E739ED">
        <w:rPr>
          <w:rFonts w:ascii="Times New Roman" w:hAnsi="Times New Roman" w:cs="Times New Roman"/>
          <w:sz w:val="28"/>
          <w:szCs w:val="28"/>
        </w:rPr>
        <w:t xml:space="preserve">корпоративной организации </w:t>
      </w:r>
      <w:r w:rsidR="004C6F4C" w:rsidRPr="00E739ED">
        <w:rPr>
          <w:rFonts w:ascii="Times New Roman" w:hAnsi="Times New Roman" w:cs="Times New Roman"/>
          <w:sz w:val="28"/>
          <w:szCs w:val="28"/>
        </w:rPr>
        <w:t>обязан:</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C6F4C" w:rsidRPr="00E739ED">
        <w:rPr>
          <w:rFonts w:ascii="Times New Roman" w:hAnsi="Times New Roman" w:cs="Times New Roman"/>
          <w:sz w:val="28"/>
          <w:szCs w:val="28"/>
        </w:rPr>
        <w:t>участво</w:t>
      </w:r>
      <w:r w:rsidRPr="00E739ED">
        <w:rPr>
          <w:rFonts w:ascii="Times New Roman" w:hAnsi="Times New Roman" w:cs="Times New Roman"/>
          <w:sz w:val="28"/>
          <w:szCs w:val="28"/>
        </w:rPr>
        <w:t>вать в образовании имущества корпоративной организации</w:t>
      </w:r>
      <w:r w:rsidR="004C6F4C" w:rsidRPr="00E739ED">
        <w:rPr>
          <w:rFonts w:ascii="Times New Roman" w:hAnsi="Times New Roman" w:cs="Times New Roman"/>
          <w:sz w:val="28"/>
          <w:szCs w:val="28"/>
        </w:rPr>
        <w:t xml:space="preserve"> в необходимом размере в порядке, способом и в сроки, которые предусмотрены настоящим Кодексом, другим законом или учредительным</w:t>
      </w:r>
      <w:r w:rsidR="008033B3" w:rsidRPr="00E739ED">
        <w:rPr>
          <w:rFonts w:ascii="Times New Roman" w:hAnsi="Times New Roman" w:cs="Times New Roman"/>
          <w:sz w:val="28"/>
          <w:szCs w:val="28"/>
        </w:rPr>
        <w:t xml:space="preserve"> документом</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C6F4C" w:rsidRPr="00E739ED">
        <w:rPr>
          <w:rFonts w:ascii="Times New Roman" w:hAnsi="Times New Roman" w:cs="Times New Roman"/>
          <w:sz w:val="28"/>
          <w:szCs w:val="28"/>
        </w:rPr>
        <w:t>не разглашать конфиденциальную информацию о деятельности</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C6F4C" w:rsidRPr="00E739ED">
        <w:rPr>
          <w:rFonts w:ascii="Times New Roman" w:hAnsi="Times New Roman" w:cs="Times New Roman"/>
          <w:sz w:val="28"/>
          <w:szCs w:val="28"/>
        </w:rPr>
        <w:t xml:space="preserve">участвовать в принятии корпоративных решений, без которых </w:t>
      </w:r>
      <w:r w:rsidRPr="00E739ED">
        <w:rPr>
          <w:rFonts w:ascii="Times New Roman" w:hAnsi="Times New Roman" w:cs="Times New Roman"/>
          <w:sz w:val="28"/>
          <w:szCs w:val="28"/>
        </w:rPr>
        <w:t xml:space="preserve">корпоративная организация </w:t>
      </w:r>
      <w:r w:rsidR="004C6F4C" w:rsidRPr="00E739ED">
        <w:rPr>
          <w:rFonts w:ascii="Times New Roman" w:hAnsi="Times New Roman" w:cs="Times New Roman"/>
          <w:sz w:val="28"/>
          <w:szCs w:val="28"/>
        </w:rPr>
        <w:t>не может продолжать свою деятельность в соответствии с законом, если его участие необходимо для принятия таких решений;</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C6F4C" w:rsidRPr="00E739ED">
        <w:rPr>
          <w:rFonts w:ascii="Times New Roman" w:hAnsi="Times New Roman" w:cs="Times New Roman"/>
          <w:sz w:val="28"/>
          <w:szCs w:val="28"/>
        </w:rPr>
        <w:t>не совершать действия, заведомо направленные на причинение вреда</w:t>
      </w:r>
      <w:r w:rsidRPr="00E739ED">
        <w:rPr>
          <w:rFonts w:ascii="Times New Roman" w:hAnsi="Times New Roman" w:cs="Times New Roman"/>
          <w:sz w:val="28"/>
          <w:szCs w:val="28"/>
        </w:rPr>
        <w:t xml:space="preserve"> корпоративной организации</w:t>
      </w:r>
      <w:r w:rsidR="004C6F4C" w:rsidRPr="00E739ED">
        <w:rPr>
          <w:rFonts w:ascii="Times New Roman" w:hAnsi="Times New Roman" w:cs="Times New Roman"/>
          <w:sz w:val="28"/>
          <w:szCs w:val="28"/>
        </w:rPr>
        <w:t>;</w:t>
      </w:r>
    </w:p>
    <w:p w:rsidR="004C6F4C"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C6F4C" w:rsidRPr="00E739ED">
        <w:rPr>
          <w:rFonts w:ascii="Times New Roman" w:hAnsi="Times New Roman" w:cs="Times New Roman"/>
          <w:sz w:val="28"/>
          <w:szCs w:val="28"/>
        </w:rPr>
        <w:t>не совершать действия (бездействие), которые существенно затрудняют или делают невозможным достижение целей, ради которых создана</w:t>
      </w:r>
      <w:r w:rsidRPr="00E739ED">
        <w:rPr>
          <w:rFonts w:ascii="Times New Roman" w:hAnsi="Times New Roman" w:cs="Times New Roman"/>
          <w:sz w:val="28"/>
          <w:szCs w:val="28"/>
        </w:rPr>
        <w:t xml:space="preserve"> корпоративная организация</w:t>
      </w:r>
      <w:r w:rsidR="00C0111D" w:rsidRPr="00E739ED">
        <w:rPr>
          <w:rFonts w:ascii="Times New Roman" w:hAnsi="Times New Roman" w:cs="Times New Roman"/>
          <w:sz w:val="28"/>
          <w:szCs w:val="28"/>
        </w:rPr>
        <w:t>.</w:t>
      </w:r>
    </w:p>
    <w:p w:rsidR="0030453A" w:rsidRPr="00E739ED" w:rsidRDefault="0030453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Участники корпоративной организации могут нести и другие обязанности, а также могут иметь и другие права, предусмотренные законом или учредительным документом корпоративной организации.</w:t>
      </w:r>
    </w:p>
    <w:p w:rsidR="00D9213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78</w:t>
      </w:r>
      <w:r w:rsidR="00ED3C97" w:rsidRPr="00E739ED">
        <w:rPr>
          <w:rFonts w:ascii="Times New Roman" w:hAnsi="Times New Roman" w:cs="Times New Roman"/>
          <w:sz w:val="28"/>
          <w:szCs w:val="28"/>
        </w:rPr>
        <w:t>. </w:t>
      </w:r>
      <w:r w:rsidR="00D92135" w:rsidRPr="00E739ED">
        <w:rPr>
          <w:rFonts w:ascii="Times New Roman" w:hAnsi="Times New Roman" w:cs="Times New Roman"/>
          <w:b/>
          <w:sz w:val="28"/>
          <w:szCs w:val="28"/>
        </w:rPr>
        <w:t xml:space="preserve">Управление в </w:t>
      </w:r>
      <w:r w:rsidR="00A23FB3" w:rsidRPr="00E739ED">
        <w:rPr>
          <w:rFonts w:ascii="Times New Roman" w:hAnsi="Times New Roman" w:cs="Times New Roman"/>
          <w:b/>
          <w:sz w:val="28"/>
          <w:szCs w:val="28"/>
        </w:rPr>
        <w:t>корпоративной организации</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92135" w:rsidRPr="00E739ED">
        <w:rPr>
          <w:rFonts w:ascii="Times New Roman" w:hAnsi="Times New Roman" w:cs="Times New Roman"/>
          <w:sz w:val="28"/>
          <w:szCs w:val="28"/>
        </w:rPr>
        <w:t xml:space="preserve">Высшим органом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является общее собрание ее участников.</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 xml:space="preserve">В некоммерческих </w:t>
      </w:r>
      <w:r w:rsidR="00A23FB3" w:rsidRPr="00E739ED">
        <w:rPr>
          <w:rFonts w:ascii="Times New Roman" w:hAnsi="Times New Roman" w:cs="Times New Roman"/>
          <w:sz w:val="28"/>
          <w:szCs w:val="28"/>
        </w:rPr>
        <w:t xml:space="preserve">корпоративных организациях </w:t>
      </w:r>
      <w:r w:rsidRPr="00E739ED">
        <w:rPr>
          <w:rFonts w:ascii="Times New Roman" w:hAnsi="Times New Roman" w:cs="Times New Roman"/>
          <w:sz w:val="28"/>
          <w:szCs w:val="28"/>
        </w:rPr>
        <w:t>и производственных кооперативах с числом участников более ста высшим органом может являться съезд, конференция или иной представительный (коллеги</w:t>
      </w:r>
      <w:r w:rsidR="00CA7D55" w:rsidRPr="00E739ED">
        <w:rPr>
          <w:rFonts w:ascii="Times New Roman" w:hAnsi="Times New Roman" w:cs="Times New Roman"/>
          <w:sz w:val="28"/>
          <w:szCs w:val="28"/>
        </w:rPr>
        <w:t xml:space="preserve">альный) орган, определяемый их </w:t>
      </w:r>
      <w:r w:rsidR="006B5B1E" w:rsidRPr="00E739ED">
        <w:rPr>
          <w:rFonts w:ascii="Times New Roman" w:hAnsi="Times New Roman" w:cs="Times New Roman"/>
          <w:sz w:val="28"/>
          <w:szCs w:val="28"/>
        </w:rPr>
        <w:t xml:space="preserve">уставами </w:t>
      </w:r>
      <w:r w:rsidRPr="00E739ED">
        <w:rPr>
          <w:rFonts w:ascii="Times New Roman" w:hAnsi="Times New Roman" w:cs="Times New Roman"/>
          <w:sz w:val="28"/>
          <w:szCs w:val="28"/>
        </w:rPr>
        <w:t xml:space="preserve">в соответствии с законом. Компетенция этого органа и порядок принятия им решений определяются настоящим Кодексом, другими законами и </w:t>
      </w:r>
      <w:r w:rsidR="006B5B1E" w:rsidRPr="00E739ED">
        <w:rPr>
          <w:rFonts w:ascii="Times New Roman" w:hAnsi="Times New Roman" w:cs="Times New Roman"/>
          <w:sz w:val="28"/>
          <w:szCs w:val="28"/>
        </w:rPr>
        <w:t xml:space="preserve">уставом </w:t>
      </w:r>
      <w:r w:rsidR="00A23FB3" w:rsidRPr="00E739ED">
        <w:rPr>
          <w:rFonts w:ascii="Times New Roman" w:hAnsi="Times New Roman" w:cs="Times New Roman"/>
          <w:sz w:val="28"/>
          <w:szCs w:val="28"/>
        </w:rPr>
        <w:t>корпоративной организации</w:t>
      </w:r>
      <w:r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Если иное не предусмотрено настоящим Кодексом или другим законом, к исключительной компетенции высшего органа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относятся:</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определение приорит</w:t>
      </w:r>
      <w:r w:rsidRPr="00E739ED">
        <w:rPr>
          <w:rFonts w:ascii="Times New Roman" w:hAnsi="Times New Roman" w:cs="Times New Roman"/>
          <w:sz w:val="28"/>
          <w:szCs w:val="28"/>
        </w:rPr>
        <w:t>етных направлений деятельности корпоративной организации</w:t>
      </w:r>
      <w:r w:rsidR="00D92135" w:rsidRPr="00E739ED">
        <w:rPr>
          <w:rFonts w:ascii="Times New Roman" w:hAnsi="Times New Roman" w:cs="Times New Roman"/>
          <w:sz w:val="28"/>
          <w:szCs w:val="28"/>
        </w:rPr>
        <w:t>, принципов образования и использования ее имущества;</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утверждение и изменение </w:t>
      </w:r>
      <w:r w:rsidR="006B5B1E" w:rsidRPr="00E739ED">
        <w:rPr>
          <w:rFonts w:ascii="Times New Roman" w:hAnsi="Times New Roman" w:cs="Times New Roman"/>
          <w:sz w:val="28"/>
          <w:szCs w:val="28"/>
        </w:rPr>
        <w:t xml:space="preserve">устава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определение порядка прием</w:t>
      </w:r>
      <w:r w:rsidRPr="00E739ED">
        <w:rPr>
          <w:rFonts w:ascii="Times New Roman" w:hAnsi="Times New Roman" w:cs="Times New Roman"/>
          <w:sz w:val="28"/>
          <w:szCs w:val="28"/>
        </w:rPr>
        <w:t>а в состав участников корпоративной организации</w:t>
      </w:r>
      <w:r w:rsidR="00D92135" w:rsidRPr="00E739ED">
        <w:rPr>
          <w:rFonts w:ascii="Times New Roman" w:hAnsi="Times New Roman" w:cs="Times New Roman"/>
          <w:sz w:val="28"/>
          <w:szCs w:val="28"/>
        </w:rPr>
        <w:t xml:space="preserve"> и исключения из числа ее участников, кроме случаев, если такой порядок определен законом;</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 xml:space="preserve">образование других органов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и досрочное прекращение их полномочий, если </w:t>
      </w:r>
      <w:r w:rsidR="006B5B1E" w:rsidRPr="00E739ED">
        <w:rPr>
          <w:rFonts w:ascii="Times New Roman" w:hAnsi="Times New Roman" w:cs="Times New Roman"/>
          <w:sz w:val="28"/>
          <w:szCs w:val="28"/>
        </w:rPr>
        <w:t xml:space="preserve">уставом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 xml:space="preserve"> в соответствии с законом это правомочие не отнесено к компетенции иных коллегиальных органов </w:t>
      </w:r>
      <w:r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D92135" w:rsidRPr="00E739ED">
        <w:rPr>
          <w:rFonts w:ascii="Times New Roman" w:hAnsi="Times New Roman" w:cs="Times New Roman"/>
          <w:sz w:val="28"/>
          <w:szCs w:val="28"/>
        </w:rPr>
        <w:t>утверждение годовых отчетов и бухгалтерской (финансовой) отчетности</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если </w:t>
      </w:r>
      <w:r w:rsidR="006B5B1E" w:rsidRPr="00E739ED">
        <w:rPr>
          <w:rFonts w:ascii="Times New Roman" w:hAnsi="Times New Roman" w:cs="Times New Roman"/>
          <w:sz w:val="28"/>
          <w:szCs w:val="28"/>
        </w:rPr>
        <w:t xml:space="preserve">уставом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в соответствии с законом это правомочие не отнесено к компетенции иных коллегиальных органов</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92135" w:rsidRPr="00E739ED">
        <w:rPr>
          <w:rFonts w:ascii="Times New Roman" w:hAnsi="Times New Roman" w:cs="Times New Roman"/>
          <w:sz w:val="28"/>
          <w:szCs w:val="28"/>
        </w:rPr>
        <w:t xml:space="preserve">принятие решений о создании </w:t>
      </w:r>
      <w:r w:rsidRPr="00E739ED">
        <w:rPr>
          <w:rFonts w:ascii="Times New Roman" w:hAnsi="Times New Roman" w:cs="Times New Roman"/>
          <w:sz w:val="28"/>
          <w:szCs w:val="28"/>
        </w:rPr>
        <w:t xml:space="preserve">корпоративной организацией </w:t>
      </w:r>
      <w:r w:rsidR="00D92135" w:rsidRPr="00E739ED">
        <w:rPr>
          <w:rFonts w:ascii="Times New Roman" w:hAnsi="Times New Roman" w:cs="Times New Roman"/>
          <w:sz w:val="28"/>
          <w:szCs w:val="28"/>
        </w:rPr>
        <w:t xml:space="preserve">других юридических лиц, об участии </w:t>
      </w:r>
      <w:r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в других юридических лицах, о создании филиалов и об открытии представительств</w:t>
      </w:r>
      <w:r w:rsidRPr="00E739ED">
        <w:rPr>
          <w:rFonts w:ascii="Times New Roman" w:hAnsi="Times New Roman" w:cs="Times New Roman"/>
          <w:sz w:val="28"/>
          <w:szCs w:val="28"/>
        </w:rPr>
        <w:t xml:space="preserve"> корпоративной организации</w:t>
      </w:r>
      <w:r w:rsidR="002E4DC3" w:rsidRPr="00E739ED">
        <w:rPr>
          <w:rFonts w:ascii="Times New Roman" w:hAnsi="Times New Roman" w:cs="Times New Roman"/>
          <w:sz w:val="28"/>
          <w:szCs w:val="28"/>
        </w:rPr>
        <w:t>, за исключен</w:t>
      </w:r>
      <w:r w:rsidR="008033B3" w:rsidRPr="00E739ED">
        <w:rPr>
          <w:rFonts w:ascii="Times New Roman" w:hAnsi="Times New Roman" w:cs="Times New Roman"/>
          <w:sz w:val="28"/>
          <w:szCs w:val="28"/>
        </w:rPr>
        <w:t xml:space="preserve">ием случаев, если </w:t>
      </w:r>
      <w:r w:rsidR="006B5B1E" w:rsidRPr="00E739ED">
        <w:rPr>
          <w:rFonts w:ascii="Times New Roman" w:hAnsi="Times New Roman" w:cs="Times New Roman"/>
          <w:sz w:val="28"/>
          <w:szCs w:val="28"/>
        </w:rPr>
        <w:t xml:space="preserve">уставом </w:t>
      </w:r>
      <w:r w:rsidR="00D92135" w:rsidRPr="00E739ED">
        <w:rPr>
          <w:rFonts w:ascii="Times New Roman" w:hAnsi="Times New Roman" w:cs="Times New Roman"/>
          <w:sz w:val="28"/>
          <w:szCs w:val="28"/>
        </w:rPr>
        <w:t>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7) </w:t>
      </w:r>
      <w:r w:rsidR="00D92135" w:rsidRPr="00E739ED">
        <w:rPr>
          <w:rFonts w:ascii="Times New Roman" w:hAnsi="Times New Roman" w:cs="Times New Roman"/>
          <w:sz w:val="28"/>
          <w:szCs w:val="28"/>
        </w:rPr>
        <w:t>принятие решений о реорганизации и ликвидации</w:t>
      </w:r>
      <w:r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о назначении ликвидационной комиссии (ликвидатора) и об утверждении ликвидационного баланса;</w:t>
      </w:r>
    </w:p>
    <w:p w:rsidR="00D92135" w:rsidRPr="00E739ED" w:rsidRDefault="00A23F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D92135" w:rsidRPr="00E739ED">
        <w:rPr>
          <w:rFonts w:ascii="Times New Roman" w:hAnsi="Times New Roman" w:cs="Times New Roman"/>
          <w:sz w:val="28"/>
          <w:szCs w:val="28"/>
        </w:rPr>
        <w:t>избрание ревизионной комиссии (ревизора) и назначение аудиторской организации или индивидуального аудитора</w:t>
      </w:r>
      <w:r w:rsidRPr="00E739ED">
        <w:rPr>
          <w:rFonts w:ascii="Times New Roman" w:hAnsi="Times New Roman" w:cs="Times New Roman"/>
          <w:sz w:val="28"/>
          <w:szCs w:val="28"/>
        </w:rPr>
        <w:t xml:space="preserve"> корпоративной организации</w:t>
      </w:r>
      <w:r w:rsidR="006B6D2E" w:rsidRPr="00E739ED">
        <w:rPr>
          <w:rFonts w:ascii="Times New Roman" w:hAnsi="Times New Roman" w:cs="Times New Roman"/>
          <w:sz w:val="28"/>
          <w:szCs w:val="28"/>
        </w:rPr>
        <w:t>;</w:t>
      </w:r>
    </w:p>
    <w:p w:rsidR="00D92135" w:rsidRPr="00E739ED" w:rsidRDefault="000E37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E384E" w:rsidRPr="00E739ED">
        <w:rPr>
          <w:rFonts w:ascii="Times New Roman" w:hAnsi="Times New Roman" w:cs="Times New Roman"/>
          <w:sz w:val="28"/>
          <w:szCs w:val="28"/>
        </w:rPr>
        <w:t>. З</w:t>
      </w:r>
      <w:r w:rsidR="00D92135" w:rsidRPr="00E739ED">
        <w:rPr>
          <w:rFonts w:ascii="Times New Roman" w:hAnsi="Times New Roman" w:cs="Times New Roman"/>
          <w:sz w:val="28"/>
          <w:szCs w:val="28"/>
        </w:rPr>
        <w:t>аконом и учредительным</w:t>
      </w:r>
      <w:r w:rsidR="008033B3" w:rsidRPr="00E739ED">
        <w:rPr>
          <w:rFonts w:ascii="Times New Roman" w:hAnsi="Times New Roman" w:cs="Times New Roman"/>
          <w:sz w:val="28"/>
          <w:szCs w:val="28"/>
        </w:rPr>
        <w:t xml:space="preserve"> документом</w:t>
      </w:r>
      <w:r w:rsidR="00D92135" w:rsidRPr="00E739ED">
        <w:rPr>
          <w:rFonts w:ascii="Times New Roman" w:hAnsi="Times New Roman" w:cs="Times New Roman"/>
          <w:sz w:val="28"/>
          <w:szCs w:val="28"/>
        </w:rPr>
        <w:t xml:space="preserve"> </w:t>
      </w:r>
      <w:r w:rsidR="00A23FB3"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к исключительной компетенции ее высшего органа может быть отнесено решение иных вопросов.</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Вопросы, отнесенные настоящим Кодексом и другими законами к исключительной компетенции высшего органа</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не могут быть переданы им для решения другим органам</w:t>
      </w:r>
      <w:r w:rsidR="00A23FB3" w:rsidRPr="00E739ED">
        <w:rPr>
          <w:rFonts w:ascii="Times New Roman" w:hAnsi="Times New Roman" w:cs="Times New Roman"/>
          <w:sz w:val="28"/>
          <w:szCs w:val="28"/>
        </w:rPr>
        <w:t xml:space="preserve"> корпоративной организации</w:t>
      </w:r>
      <w:r w:rsidRPr="00E739ED">
        <w:rPr>
          <w:rFonts w:ascii="Times New Roman" w:hAnsi="Times New Roman" w:cs="Times New Roman"/>
          <w:sz w:val="28"/>
          <w:szCs w:val="28"/>
        </w:rPr>
        <w:t>, если иное не предусмотрено настоящим Кодексом или другим законом.</w:t>
      </w:r>
    </w:p>
    <w:p w:rsidR="00D92135" w:rsidRPr="00E739ED" w:rsidRDefault="005E384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1C2868" w:rsidRPr="00E739ED">
        <w:rPr>
          <w:rFonts w:ascii="Times New Roman" w:hAnsi="Times New Roman" w:cs="Times New Roman"/>
          <w:sz w:val="28"/>
          <w:szCs w:val="28"/>
        </w:rPr>
        <w:t>. </w:t>
      </w:r>
      <w:r w:rsidR="00D92135" w:rsidRPr="00E739ED">
        <w:rPr>
          <w:rFonts w:ascii="Times New Roman" w:hAnsi="Times New Roman" w:cs="Times New Roman"/>
          <w:sz w:val="28"/>
          <w:szCs w:val="28"/>
        </w:rPr>
        <w:t xml:space="preserve">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образуется единоличный исполнительный орган (директор, генеральный директор, председатель и </w:t>
      </w:r>
      <w:r w:rsidR="00034E5B" w:rsidRPr="00E739ED">
        <w:rPr>
          <w:rFonts w:ascii="Times New Roman" w:hAnsi="Times New Roman" w:cs="Times New Roman"/>
          <w:sz w:val="28"/>
          <w:szCs w:val="28"/>
        </w:rPr>
        <w:t>тому подобное</w:t>
      </w:r>
      <w:r w:rsidR="00D92135" w:rsidRPr="00E739ED">
        <w:rPr>
          <w:rFonts w:ascii="Times New Roman" w:hAnsi="Times New Roman" w:cs="Times New Roman"/>
          <w:sz w:val="28"/>
          <w:szCs w:val="28"/>
        </w:rPr>
        <w:t xml:space="preserve">).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r w:rsidR="00AF0748" w:rsidRPr="00E739ED">
        <w:rPr>
          <w:rFonts w:ascii="Times New Roman" w:hAnsi="Times New Roman" w:cs="Times New Roman"/>
          <w:sz w:val="28"/>
          <w:szCs w:val="28"/>
        </w:rPr>
        <w:t xml:space="preserve">(абзац третий части </w:t>
      </w:r>
      <w:r w:rsidR="00E35C95" w:rsidRPr="00E739ED">
        <w:rPr>
          <w:rFonts w:ascii="Times New Roman" w:hAnsi="Times New Roman" w:cs="Times New Roman"/>
          <w:sz w:val="28"/>
          <w:szCs w:val="28"/>
        </w:rPr>
        <w:t>1</w:t>
      </w:r>
      <w:r w:rsidR="00020CF3" w:rsidRPr="00E739ED">
        <w:rPr>
          <w:rFonts w:ascii="Times New Roman" w:hAnsi="Times New Roman" w:cs="Times New Roman"/>
          <w:sz w:val="28"/>
          <w:szCs w:val="28"/>
        </w:rPr>
        <w:t xml:space="preserve"> статьи 57</w:t>
      </w:r>
      <w:r w:rsidR="00D92135" w:rsidRPr="00E739ED">
        <w:rPr>
          <w:rFonts w:ascii="Times New Roman" w:hAnsi="Times New Roman" w:cs="Times New Roman"/>
          <w:sz w:val="28"/>
          <w:szCs w:val="28"/>
        </w:rPr>
        <w:t xml:space="preserve">). В качестве единоличного исполнительного органа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мож</w:t>
      </w:r>
      <w:r w:rsidR="00E358E5" w:rsidRPr="00E739ED">
        <w:rPr>
          <w:rFonts w:ascii="Times New Roman" w:hAnsi="Times New Roman" w:cs="Times New Roman"/>
          <w:sz w:val="28"/>
          <w:szCs w:val="28"/>
        </w:rPr>
        <w:t>ет выступать как физическое</w:t>
      </w:r>
      <w:r w:rsidR="00D92135" w:rsidRPr="00E739ED">
        <w:rPr>
          <w:rFonts w:ascii="Times New Roman" w:hAnsi="Times New Roman" w:cs="Times New Roman"/>
          <w:sz w:val="28"/>
          <w:szCs w:val="28"/>
        </w:rPr>
        <w:t>, так и юридическое лицо.</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предусмотренных настоящим Кодексом, другим законом или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корпоративной организации</w:t>
      </w:r>
      <w:r w:rsidRPr="00E739ED">
        <w:rPr>
          <w:rFonts w:ascii="Times New Roman" w:hAnsi="Times New Roman" w:cs="Times New Roman"/>
          <w:sz w:val="28"/>
          <w:szCs w:val="28"/>
        </w:rPr>
        <w:t xml:space="preserve">, в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образуется коллегиальный исполнительный орган (правление, дирекция и </w:t>
      </w:r>
      <w:r w:rsidR="00034E5B"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компетенции указанных в </w:t>
      </w:r>
      <w:r w:rsidR="00AF0748"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 xml:space="preserve">органов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относится решение вопросов, не входящих в компетенцию ее высшего органа и созданного в соответствии с </w:t>
      </w:r>
      <w:r w:rsidR="00AF0748"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коллегиального органа управления.</w:t>
      </w:r>
    </w:p>
    <w:p w:rsidR="00D92135" w:rsidRPr="00E739ED" w:rsidRDefault="005E384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C2868" w:rsidRPr="00E739ED">
        <w:rPr>
          <w:rFonts w:ascii="Times New Roman" w:hAnsi="Times New Roman" w:cs="Times New Roman"/>
          <w:sz w:val="28"/>
          <w:szCs w:val="28"/>
        </w:rPr>
        <w:t>. </w:t>
      </w:r>
      <w:r w:rsidR="00D92135" w:rsidRPr="00E739ED">
        <w:rPr>
          <w:rFonts w:ascii="Times New Roman" w:hAnsi="Times New Roman" w:cs="Times New Roman"/>
          <w:sz w:val="28"/>
          <w:szCs w:val="28"/>
        </w:rPr>
        <w:t xml:space="preserve">Наряду с исполнительными органами, указанными в </w:t>
      </w:r>
      <w:r w:rsidR="00AF0748" w:rsidRPr="00E739ED">
        <w:rPr>
          <w:rFonts w:ascii="Times New Roman" w:hAnsi="Times New Roman" w:cs="Times New Roman"/>
          <w:sz w:val="28"/>
          <w:szCs w:val="28"/>
        </w:rPr>
        <w:t xml:space="preserve">части </w:t>
      </w:r>
      <w:r w:rsidR="0087498D" w:rsidRPr="00E739ED">
        <w:rPr>
          <w:rFonts w:ascii="Times New Roman" w:hAnsi="Times New Roman" w:cs="Times New Roman"/>
          <w:sz w:val="28"/>
          <w:szCs w:val="28"/>
        </w:rPr>
        <w:t>3</w:t>
      </w:r>
      <w:r w:rsidR="00AF0748" w:rsidRPr="00E739ED">
        <w:rPr>
          <w:rFonts w:ascii="Times New Roman" w:hAnsi="Times New Roman" w:cs="Times New Roman"/>
          <w:sz w:val="28"/>
          <w:szCs w:val="28"/>
        </w:rPr>
        <w:t xml:space="preserve"> </w:t>
      </w:r>
      <w:r w:rsidR="00D92135" w:rsidRPr="00E739ED">
        <w:rPr>
          <w:rFonts w:ascii="Times New Roman" w:hAnsi="Times New Roman" w:cs="Times New Roman"/>
          <w:sz w:val="28"/>
          <w:szCs w:val="28"/>
        </w:rPr>
        <w:t xml:space="preserve">настоящей статьи, 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может быть образован в случаях, предусмотренных настоящим Кодексом, другим законом или </w:t>
      </w:r>
      <w:r w:rsidR="00753051" w:rsidRPr="00E739ED">
        <w:rPr>
          <w:rFonts w:ascii="Times New Roman" w:hAnsi="Times New Roman" w:cs="Times New Roman"/>
          <w:sz w:val="28"/>
          <w:szCs w:val="28"/>
        </w:rPr>
        <w:t>уставом</w:t>
      </w:r>
      <w:r w:rsidR="001C2868" w:rsidRPr="00E739ED">
        <w:rPr>
          <w:rFonts w:ascii="Times New Roman" w:hAnsi="Times New Roman" w:cs="Times New Roman"/>
          <w:sz w:val="28"/>
          <w:szCs w:val="28"/>
        </w:rPr>
        <w:t xml:space="preserve"> </w:t>
      </w:r>
      <w:r w:rsidR="001C2868" w:rsidRPr="00E739ED">
        <w:rPr>
          <w:rFonts w:ascii="Times New Roman" w:hAnsi="Times New Roman" w:cs="Times New Roman"/>
          <w:sz w:val="28"/>
          <w:szCs w:val="28"/>
        </w:rPr>
        <w:lastRenderedPageBreak/>
        <w:t>корпоративной организации</w:t>
      </w:r>
      <w:r w:rsidR="00D92135" w:rsidRPr="00E739ED">
        <w:rPr>
          <w:rFonts w:ascii="Times New Roman" w:hAnsi="Times New Roman" w:cs="Times New Roman"/>
          <w:sz w:val="28"/>
          <w:szCs w:val="28"/>
        </w:rPr>
        <w:t xml:space="preserve">, коллегиальный орган управления (наблюдательный или иной совет), контролирующий деятельность исполнительных органов </w:t>
      </w:r>
      <w:r w:rsidR="001C2868" w:rsidRPr="00E739ED">
        <w:rPr>
          <w:rFonts w:ascii="Times New Roman" w:hAnsi="Times New Roman" w:cs="Times New Roman"/>
          <w:sz w:val="28"/>
          <w:szCs w:val="28"/>
        </w:rPr>
        <w:t xml:space="preserve">корпоративной организации </w:t>
      </w:r>
      <w:r w:rsidR="00D92135" w:rsidRPr="00E739ED">
        <w:rPr>
          <w:rFonts w:ascii="Times New Roman" w:hAnsi="Times New Roman" w:cs="Times New Roman"/>
          <w:sz w:val="28"/>
          <w:szCs w:val="28"/>
        </w:rPr>
        <w:t xml:space="preserve">и выполняющий иные функции, возложенные на него законом или </w:t>
      </w:r>
      <w:r w:rsidR="00753051" w:rsidRPr="00E739ED">
        <w:rPr>
          <w:rFonts w:ascii="Times New Roman" w:hAnsi="Times New Roman" w:cs="Times New Roman"/>
          <w:sz w:val="28"/>
          <w:szCs w:val="28"/>
        </w:rPr>
        <w:t xml:space="preserve">уставом </w:t>
      </w:r>
      <w:r w:rsidR="001C2868" w:rsidRPr="00E739ED">
        <w:rPr>
          <w:rFonts w:ascii="Times New Roman" w:hAnsi="Times New Roman" w:cs="Times New Roman"/>
          <w:sz w:val="28"/>
          <w:szCs w:val="28"/>
        </w:rPr>
        <w:t>корпоративной организации</w:t>
      </w:r>
      <w:r w:rsidR="00D92135" w:rsidRPr="00E739ED">
        <w:rPr>
          <w:rFonts w:ascii="Times New Roman" w:hAnsi="Times New Roman" w:cs="Times New Roman"/>
          <w:sz w:val="28"/>
          <w:szCs w:val="28"/>
        </w:rPr>
        <w:t>. Лица, осуществляющие полномочия единоличных исполнительных органов</w:t>
      </w:r>
      <w:r w:rsidR="001C2868" w:rsidRPr="00E739ED">
        <w:rPr>
          <w:rFonts w:ascii="Times New Roman" w:hAnsi="Times New Roman" w:cs="Times New Roman"/>
          <w:sz w:val="28"/>
          <w:szCs w:val="28"/>
        </w:rPr>
        <w:t xml:space="preserve"> корпоративной организации</w:t>
      </w:r>
      <w:r w:rsidR="00D92135" w:rsidRPr="00E739ED">
        <w:rPr>
          <w:rFonts w:ascii="Times New Roman" w:hAnsi="Times New Roman" w:cs="Times New Roman"/>
          <w:sz w:val="28"/>
          <w:szCs w:val="28"/>
        </w:rPr>
        <w:t xml:space="preserve">, и члены их коллегиальных исполнительных органов не могут составлять более одной четверти состава коллегиальных органов управления </w:t>
      </w:r>
      <w:r w:rsidR="001C2868" w:rsidRPr="00E739ED">
        <w:rPr>
          <w:rFonts w:ascii="Times New Roman" w:hAnsi="Times New Roman" w:cs="Times New Roman"/>
          <w:sz w:val="28"/>
          <w:szCs w:val="28"/>
        </w:rPr>
        <w:t xml:space="preserve">корпоративных организаций </w:t>
      </w:r>
      <w:r w:rsidR="00D92135" w:rsidRPr="00E739ED">
        <w:rPr>
          <w:rFonts w:ascii="Times New Roman" w:hAnsi="Times New Roman" w:cs="Times New Roman"/>
          <w:sz w:val="28"/>
          <w:szCs w:val="28"/>
        </w:rPr>
        <w:t>и не могут являться их председателями.</w:t>
      </w:r>
    </w:p>
    <w:p w:rsidR="00D92135" w:rsidRPr="00E739ED" w:rsidRDefault="00D9213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Члены коллегиального органа управления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имеют право получать информацию о деятельности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и знакомиться с ее бухгалтерской и иной документацией, требовать возмещения причиненных </w:t>
      </w:r>
      <w:r w:rsidR="001C2868" w:rsidRPr="00E739ED">
        <w:rPr>
          <w:rFonts w:ascii="Times New Roman" w:hAnsi="Times New Roman" w:cs="Times New Roman"/>
          <w:sz w:val="28"/>
          <w:szCs w:val="28"/>
        </w:rPr>
        <w:t xml:space="preserve">корпоративной организации </w:t>
      </w:r>
      <w:r w:rsidR="00D53E93" w:rsidRPr="00E739ED">
        <w:rPr>
          <w:rFonts w:ascii="Times New Roman" w:hAnsi="Times New Roman" w:cs="Times New Roman"/>
          <w:sz w:val="28"/>
          <w:szCs w:val="28"/>
        </w:rPr>
        <w:t xml:space="preserve">убытков </w:t>
      </w:r>
      <w:r w:rsidR="00A45EF9" w:rsidRPr="00E739ED">
        <w:rPr>
          <w:rFonts w:ascii="Times New Roman" w:hAnsi="Times New Roman" w:cs="Times New Roman"/>
          <w:sz w:val="28"/>
          <w:szCs w:val="28"/>
        </w:rPr>
        <w:t>(статья </w:t>
      </w:r>
      <w:r w:rsidR="00020CF3" w:rsidRPr="00E739ED">
        <w:rPr>
          <w:rFonts w:ascii="Times New Roman" w:hAnsi="Times New Roman" w:cs="Times New Roman"/>
          <w:sz w:val="28"/>
          <w:szCs w:val="28"/>
        </w:rPr>
        <w:t>58</w:t>
      </w:r>
      <w:r w:rsidRPr="00E739ED">
        <w:rPr>
          <w:rFonts w:ascii="Times New Roman" w:hAnsi="Times New Roman" w:cs="Times New Roman"/>
          <w:sz w:val="28"/>
          <w:szCs w:val="28"/>
        </w:rPr>
        <w:t xml:space="preserve">), оспаривать совершенные </w:t>
      </w:r>
      <w:r w:rsidR="001C2868" w:rsidRPr="00E739ED">
        <w:rPr>
          <w:rFonts w:ascii="Times New Roman" w:hAnsi="Times New Roman" w:cs="Times New Roman"/>
          <w:sz w:val="28"/>
          <w:szCs w:val="28"/>
        </w:rPr>
        <w:t xml:space="preserve">корпоративной организацией </w:t>
      </w:r>
      <w:r w:rsidRPr="00E739ED">
        <w:rPr>
          <w:rFonts w:ascii="Times New Roman" w:hAnsi="Times New Roman" w:cs="Times New Roman"/>
          <w:sz w:val="28"/>
          <w:szCs w:val="28"/>
        </w:rPr>
        <w:t xml:space="preserve">сделки по основаниям, предусмотренным статьей </w:t>
      </w:r>
      <w:r w:rsidR="00D53E93" w:rsidRPr="00E739ED">
        <w:rPr>
          <w:rFonts w:ascii="Times New Roman" w:hAnsi="Times New Roman" w:cs="Times New Roman"/>
          <w:sz w:val="28"/>
          <w:szCs w:val="28"/>
        </w:rPr>
        <w:t>22</w:t>
      </w:r>
      <w:r w:rsidR="00DA7DEA" w:rsidRPr="00E739ED">
        <w:rPr>
          <w:rFonts w:ascii="Times New Roman" w:hAnsi="Times New Roman" w:cs="Times New Roman"/>
          <w:sz w:val="28"/>
          <w:szCs w:val="28"/>
        </w:rPr>
        <w:t>5</w:t>
      </w:r>
      <w:r w:rsidRPr="00E739ED">
        <w:rPr>
          <w:rFonts w:ascii="Times New Roman" w:hAnsi="Times New Roman" w:cs="Times New Roman"/>
          <w:sz w:val="28"/>
          <w:szCs w:val="28"/>
        </w:rPr>
        <w:t xml:space="preserve"> настоящего Кодекса или законами о </w:t>
      </w:r>
      <w:r w:rsidR="001C2868" w:rsidRPr="00E739ED">
        <w:rPr>
          <w:rFonts w:ascii="Times New Roman" w:hAnsi="Times New Roman" w:cs="Times New Roman"/>
          <w:sz w:val="28"/>
          <w:szCs w:val="28"/>
        </w:rPr>
        <w:t xml:space="preserve">корпоративных организациях </w:t>
      </w:r>
      <w:r w:rsidRPr="00E739ED">
        <w:rPr>
          <w:rFonts w:ascii="Times New Roman" w:hAnsi="Times New Roman" w:cs="Times New Roman"/>
          <w:sz w:val="28"/>
          <w:szCs w:val="28"/>
        </w:rPr>
        <w:t xml:space="preserve">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w:t>
      </w:r>
      <w:r w:rsidR="001C2868" w:rsidRPr="00E739ED">
        <w:rPr>
          <w:rFonts w:ascii="Times New Roman" w:hAnsi="Times New Roman" w:cs="Times New Roman"/>
          <w:sz w:val="28"/>
          <w:szCs w:val="28"/>
        </w:rPr>
        <w:t xml:space="preserve">корпоративной организации </w:t>
      </w:r>
      <w:r w:rsidRPr="00E739ED">
        <w:rPr>
          <w:rFonts w:ascii="Times New Roman" w:hAnsi="Times New Roman" w:cs="Times New Roman"/>
          <w:sz w:val="28"/>
          <w:szCs w:val="28"/>
        </w:rPr>
        <w:t xml:space="preserve">в порядке, установленном </w:t>
      </w:r>
      <w:r w:rsidR="00AF0748"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 xml:space="preserve">статьи </w:t>
      </w:r>
      <w:r w:rsidR="00D53E93" w:rsidRPr="00E739ED">
        <w:rPr>
          <w:rFonts w:ascii="Times New Roman" w:hAnsi="Times New Roman" w:cs="Times New Roman"/>
          <w:sz w:val="28"/>
          <w:szCs w:val="28"/>
        </w:rPr>
        <w:t>77</w:t>
      </w:r>
      <w:r w:rsidR="00AF074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BA1D4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532C8E" w:rsidRPr="00E739ED">
        <w:rPr>
          <w:rFonts w:ascii="Times New Roman" w:hAnsi="Times New Roman" w:cs="Times New Roman"/>
          <w:sz w:val="28"/>
          <w:szCs w:val="28"/>
        </w:rPr>
        <w:t>2. </w:t>
      </w:r>
      <w:r w:rsidR="00BA1D44" w:rsidRPr="00E739ED">
        <w:rPr>
          <w:rFonts w:ascii="Times New Roman" w:hAnsi="Times New Roman" w:cs="Times New Roman"/>
          <w:b/>
          <w:sz w:val="28"/>
          <w:szCs w:val="28"/>
        </w:rPr>
        <w:t>Коммерческие корпоративные организации</w:t>
      </w:r>
    </w:p>
    <w:p w:rsidR="00AF0748" w:rsidRPr="00E739ED" w:rsidRDefault="001C2868"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AF0748" w:rsidRPr="00E739ED">
        <w:rPr>
          <w:rFonts w:ascii="Times New Roman" w:hAnsi="Times New Roman" w:cs="Times New Roman"/>
          <w:b/>
          <w:sz w:val="28"/>
          <w:szCs w:val="28"/>
        </w:rPr>
        <w:t xml:space="preserve">Общие положения о хозяйственных </w:t>
      </w:r>
      <w:r w:rsidR="00DC3C52" w:rsidRPr="00E739ED">
        <w:rPr>
          <w:rFonts w:ascii="Times New Roman" w:hAnsi="Times New Roman" w:cs="Times New Roman"/>
          <w:b/>
          <w:sz w:val="28"/>
          <w:szCs w:val="28"/>
        </w:rPr>
        <w:t xml:space="preserve">товариществах и </w:t>
      </w:r>
      <w:r w:rsidR="00AF0748" w:rsidRPr="00E739ED">
        <w:rPr>
          <w:rFonts w:ascii="Times New Roman" w:hAnsi="Times New Roman" w:cs="Times New Roman"/>
          <w:b/>
          <w:sz w:val="28"/>
          <w:szCs w:val="28"/>
        </w:rPr>
        <w:t>обществах</w:t>
      </w:r>
    </w:p>
    <w:p w:rsidR="001C28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32C8E" w:rsidRPr="00E739ED">
        <w:rPr>
          <w:rFonts w:ascii="Times New Roman" w:hAnsi="Times New Roman" w:cs="Times New Roman"/>
          <w:sz w:val="28"/>
          <w:szCs w:val="28"/>
        </w:rPr>
        <w:t>79. </w:t>
      </w:r>
      <w:r w:rsidR="001C2868" w:rsidRPr="00E739ED">
        <w:rPr>
          <w:rFonts w:ascii="Times New Roman" w:hAnsi="Times New Roman" w:cs="Times New Roman"/>
          <w:b/>
          <w:sz w:val="28"/>
          <w:szCs w:val="28"/>
        </w:rPr>
        <w:t>Основные положения о хозяйственных товариществах и обществах</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Объем правомочий участников хозяйственного общества определяется пропорционально их долям в уставном капитале общества. Иной объем </w:t>
      </w:r>
      <w:r w:rsidRPr="00E739ED">
        <w:rPr>
          <w:rFonts w:ascii="Times New Roman" w:hAnsi="Times New Roman" w:cs="Times New Roman"/>
          <w:sz w:val="28"/>
          <w:szCs w:val="28"/>
        </w:rPr>
        <w:lastRenderedPageBreak/>
        <w:t>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w:t>
      </w:r>
      <w:r w:rsidR="00D6521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предпринимателей.</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Участниками полных товариществ и полными товарищами в товариществах на вере могут быт</w:t>
      </w:r>
      <w:r w:rsidR="00D65213" w:rsidRPr="00E739ED">
        <w:rPr>
          <w:rFonts w:ascii="Times New Roman" w:hAnsi="Times New Roman" w:cs="Times New Roman"/>
          <w:sz w:val="28"/>
          <w:szCs w:val="28"/>
        </w:rPr>
        <w:t xml:space="preserve">ь исключительно физические лица – </w:t>
      </w:r>
      <w:r w:rsidRPr="00E739ED">
        <w:rPr>
          <w:rFonts w:ascii="Times New Roman" w:hAnsi="Times New Roman" w:cs="Times New Roman"/>
          <w:sz w:val="28"/>
          <w:szCs w:val="28"/>
        </w:rPr>
        <w:t>предприниматели и коммерческие организации.</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Участниками хозяйственных обществ и вкладчиками товариществ на вере могут быть физические и юридические лица, а также публично-правовые образования </w:t>
      </w:r>
      <w:r w:rsidR="00A45EF9" w:rsidRPr="00E739ED">
        <w:rPr>
          <w:rFonts w:ascii="Times New Roman" w:hAnsi="Times New Roman" w:cs="Times New Roman"/>
          <w:sz w:val="28"/>
          <w:szCs w:val="28"/>
        </w:rPr>
        <w:t>(статья </w:t>
      </w:r>
      <w:r w:rsidR="00D65213" w:rsidRPr="00E739ED">
        <w:rPr>
          <w:rFonts w:ascii="Times New Roman" w:hAnsi="Times New Roman" w:cs="Times New Roman"/>
          <w:sz w:val="28"/>
          <w:szCs w:val="28"/>
        </w:rPr>
        <w:t>1</w:t>
      </w:r>
      <w:r w:rsidR="00DA7DEA" w:rsidRPr="00E739ED">
        <w:rPr>
          <w:rFonts w:ascii="Times New Roman" w:hAnsi="Times New Roman" w:cs="Times New Roman"/>
          <w:sz w:val="28"/>
          <w:szCs w:val="28"/>
        </w:rPr>
        <w:t>61</w:t>
      </w:r>
      <w:r w:rsidRPr="00E739ED">
        <w:rPr>
          <w:rFonts w:ascii="Times New Roman" w:hAnsi="Times New Roman" w:cs="Times New Roman"/>
          <w:sz w:val="28"/>
          <w:szCs w:val="28"/>
        </w:rPr>
        <w:t>).</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033B3" w:rsidRPr="00E739ED">
        <w:rPr>
          <w:rFonts w:ascii="Times New Roman" w:hAnsi="Times New Roman" w:cs="Times New Roman"/>
          <w:sz w:val="28"/>
          <w:szCs w:val="28"/>
        </w:rPr>
        <w:t>Государственные органы</w:t>
      </w:r>
      <w:r w:rsidRPr="00E739ED">
        <w:rPr>
          <w:rFonts w:ascii="Times New Roman" w:hAnsi="Times New Roman" w:cs="Times New Roman"/>
          <w:sz w:val="28"/>
          <w:szCs w:val="28"/>
        </w:rPr>
        <w:t xml:space="preserve"> и органы местного самоуправления не вправе участвовать от своего имени в хозяйственных товариществах и обществах.</w:t>
      </w:r>
    </w:p>
    <w:p w:rsidR="001C2868" w:rsidRPr="00E739ED" w:rsidRDefault="002C7C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w:t>
      </w:r>
      <w:r w:rsidR="001C2868" w:rsidRPr="00E739ED">
        <w:rPr>
          <w:rFonts w:ascii="Times New Roman" w:hAnsi="Times New Roman" w:cs="Times New Roman"/>
          <w:sz w:val="28"/>
          <w:szCs w:val="28"/>
        </w:rPr>
        <w:t>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может быть запрещено или ограничено участие отдельных категорий лиц в хозяйственных товариществах и обществах.</w:t>
      </w:r>
    </w:p>
    <w:p w:rsidR="001C2868"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D65213" w:rsidRPr="00E739ED" w:rsidRDefault="001C28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AA72F6"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C600D3" w:rsidRPr="00E739ED">
        <w:rPr>
          <w:rFonts w:ascii="Times New Roman" w:hAnsi="Times New Roman" w:cs="Times New Roman"/>
          <w:color w:val="000000" w:themeColor="text1"/>
          <w:sz w:val="28"/>
          <w:szCs w:val="28"/>
        </w:rPr>
        <w:t>80</w:t>
      </w:r>
      <w:r w:rsidR="00532C8E" w:rsidRPr="00E739ED">
        <w:rPr>
          <w:rFonts w:ascii="Times New Roman" w:hAnsi="Times New Roman" w:cs="Times New Roman"/>
          <w:color w:val="000000" w:themeColor="text1"/>
          <w:sz w:val="28"/>
          <w:szCs w:val="28"/>
        </w:rPr>
        <w:t>. </w:t>
      </w:r>
      <w:r w:rsidR="00B34A0D" w:rsidRPr="00E739ED">
        <w:rPr>
          <w:rFonts w:ascii="Times New Roman" w:hAnsi="Times New Roman" w:cs="Times New Roman"/>
          <w:b/>
          <w:color w:val="000000" w:themeColor="text1"/>
          <w:sz w:val="28"/>
          <w:szCs w:val="28"/>
        </w:rPr>
        <w:t>Вклады участников</w:t>
      </w:r>
      <w:r w:rsidR="00AA72F6" w:rsidRPr="00E739ED">
        <w:rPr>
          <w:rFonts w:ascii="Times New Roman" w:hAnsi="Times New Roman" w:cs="Times New Roman"/>
          <w:b/>
          <w:color w:val="000000" w:themeColor="text1"/>
          <w:sz w:val="28"/>
          <w:szCs w:val="28"/>
        </w:rPr>
        <w:t xml:space="preserve"> хозяйственного </w:t>
      </w:r>
      <w:r w:rsidR="00BD5BC9" w:rsidRPr="00E739ED">
        <w:rPr>
          <w:rFonts w:ascii="Times New Roman" w:hAnsi="Times New Roman" w:cs="Times New Roman"/>
          <w:b/>
          <w:color w:val="000000" w:themeColor="text1"/>
          <w:sz w:val="28"/>
          <w:szCs w:val="28"/>
        </w:rPr>
        <w:t>товарищества и</w:t>
      </w:r>
      <w:r w:rsidR="00275995" w:rsidRPr="00E739ED">
        <w:rPr>
          <w:rFonts w:ascii="Times New Roman" w:hAnsi="Times New Roman" w:cs="Times New Roman"/>
          <w:b/>
          <w:color w:val="000000" w:themeColor="text1"/>
          <w:sz w:val="28"/>
          <w:szCs w:val="28"/>
        </w:rPr>
        <w:t>ли</w:t>
      </w:r>
      <w:r w:rsidR="00BD5BC9" w:rsidRPr="00E739ED">
        <w:rPr>
          <w:rFonts w:ascii="Times New Roman" w:hAnsi="Times New Roman" w:cs="Times New Roman"/>
          <w:b/>
          <w:color w:val="000000" w:themeColor="text1"/>
          <w:sz w:val="28"/>
          <w:szCs w:val="28"/>
        </w:rPr>
        <w:t xml:space="preserve"> </w:t>
      </w:r>
      <w:r w:rsidR="00AA72F6" w:rsidRPr="00E739ED">
        <w:rPr>
          <w:rFonts w:ascii="Times New Roman" w:hAnsi="Times New Roman" w:cs="Times New Roman"/>
          <w:b/>
          <w:color w:val="000000" w:themeColor="text1"/>
          <w:sz w:val="28"/>
          <w:szCs w:val="28"/>
        </w:rPr>
        <w:t>общества</w:t>
      </w:r>
    </w:p>
    <w:p w:rsidR="00C65DEB" w:rsidRPr="00E739ED" w:rsidRDefault="001C286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34A0D" w:rsidRPr="00E739ED">
        <w:rPr>
          <w:rFonts w:ascii="Times New Roman" w:hAnsi="Times New Roman" w:cs="Times New Roman"/>
          <w:color w:val="000000" w:themeColor="text1"/>
          <w:sz w:val="28"/>
          <w:szCs w:val="28"/>
        </w:rPr>
        <w:t>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или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r w:rsidR="00C65DEB" w:rsidRPr="00E739ED">
        <w:rPr>
          <w:rFonts w:ascii="Times New Roman" w:hAnsi="Times New Roman" w:cs="Times New Roman"/>
          <w:color w:val="000000" w:themeColor="text1"/>
          <w:sz w:val="28"/>
          <w:szCs w:val="28"/>
        </w:rPr>
        <w:t>.</w:t>
      </w:r>
    </w:p>
    <w:p w:rsidR="00AA72F6" w:rsidRPr="00E739ED" w:rsidRDefault="0027599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7118B4" w:rsidRPr="00E739ED">
        <w:rPr>
          <w:rFonts w:ascii="Times New Roman" w:hAnsi="Times New Roman" w:cs="Times New Roman"/>
          <w:color w:val="000000" w:themeColor="text1"/>
          <w:sz w:val="28"/>
          <w:szCs w:val="28"/>
        </w:rPr>
        <w:t>. </w:t>
      </w:r>
      <w:r w:rsidR="00C65DEB" w:rsidRPr="00E739ED">
        <w:rPr>
          <w:rFonts w:ascii="Times New Roman" w:hAnsi="Times New Roman" w:cs="Times New Roman"/>
          <w:color w:val="000000" w:themeColor="text1"/>
          <w:sz w:val="28"/>
          <w:szCs w:val="28"/>
        </w:rPr>
        <w:t xml:space="preserve">Законом или учредительными документами хозяйственного </w:t>
      </w:r>
      <w:r w:rsidR="0083585D" w:rsidRPr="00E739ED">
        <w:rPr>
          <w:rFonts w:ascii="Times New Roman" w:hAnsi="Times New Roman" w:cs="Times New Roman"/>
          <w:color w:val="000000" w:themeColor="text1"/>
          <w:sz w:val="28"/>
          <w:szCs w:val="28"/>
        </w:rPr>
        <w:t xml:space="preserve">товарищества или </w:t>
      </w:r>
      <w:r w:rsidR="00C65DEB" w:rsidRPr="00E739ED">
        <w:rPr>
          <w:rFonts w:ascii="Times New Roman" w:hAnsi="Times New Roman" w:cs="Times New Roman"/>
          <w:color w:val="000000" w:themeColor="text1"/>
          <w:sz w:val="28"/>
          <w:szCs w:val="28"/>
        </w:rPr>
        <w:t xml:space="preserve">общества могут быть установлены виды указанного в части </w:t>
      </w:r>
      <w:r w:rsidRPr="00E739ED">
        <w:rPr>
          <w:rFonts w:ascii="Times New Roman" w:hAnsi="Times New Roman" w:cs="Times New Roman"/>
          <w:color w:val="000000" w:themeColor="text1"/>
          <w:sz w:val="28"/>
          <w:szCs w:val="28"/>
        </w:rPr>
        <w:t>1</w:t>
      </w:r>
      <w:r w:rsidR="00C65DEB" w:rsidRPr="00E739ED">
        <w:rPr>
          <w:rFonts w:ascii="Times New Roman" w:hAnsi="Times New Roman" w:cs="Times New Roman"/>
          <w:color w:val="000000" w:themeColor="text1"/>
          <w:sz w:val="28"/>
          <w:szCs w:val="28"/>
        </w:rPr>
        <w:t xml:space="preserve"> настоящей статьи имущества, которое не может быть внесено для оплаты долей в уставном (складочном) капитале хозяйственного </w:t>
      </w:r>
      <w:r w:rsidR="0083585D" w:rsidRPr="00E739ED">
        <w:rPr>
          <w:rFonts w:ascii="Times New Roman" w:hAnsi="Times New Roman" w:cs="Times New Roman"/>
          <w:color w:val="000000" w:themeColor="text1"/>
          <w:sz w:val="28"/>
          <w:szCs w:val="28"/>
        </w:rPr>
        <w:t xml:space="preserve">товарищества или </w:t>
      </w:r>
      <w:r w:rsidR="00C65DEB" w:rsidRPr="00E739ED">
        <w:rPr>
          <w:rFonts w:ascii="Times New Roman" w:hAnsi="Times New Roman" w:cs="Times New Roman"/>
          <w:color w:val="000000" w:themeColor="text1"/>
          <w:sz w:val="28"/>
          <w:szCs w:val="28"/>
        </w:rPr>
        <w:t>общества.</w:t>
      </w:r>
    </w:p>
    <w:p w:rsidR="00C65DE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81</w:t>
      </w:r>
      <w:r w:rsidR="00532C8E" w:rsidRPr="00E739ED">
        <w:rPr>
          <w:rFonts w:ascii="Times New Roman" w:hAnsi="Times New Roman" w:cs="Times New Roman"/>
          <w:sz w:val="28"/>
          <w:szCs w:val="28"/>
        </w:rPr>
        <w:t>. </w:t>
      </w:r>
      <w:r w:rsidR="00C65DEB" w:rsidRPr="00E739ED">
        <w:rPr>
          <w:rFonts w:ascii="Times New Roman" w:hAnsi="Times New Roman" w:cs="Times New Roman"/>
          <w:b/>
          <w:sz w:val="28"/>
          <w:szCs w:val="28"/>
        </w:rPr>
        <w:t>Основные положения об уставном капитале хозяйственного общества</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65DEB" w:rsidRPr="00E739ED">
        <w:rPr>
          <w:rFonts w:ascii="Times New Roman" w:hAnsi="Times New Roman" w:cs="Times New Roman"/>
          <w:sz w:val="28"/>
          <w:szCs w:val="28"/>
        </w:rPr>
        <w:t>Минимальный размер уставных капиталов хозяйственных обществ определяется законами о хозяйственных обществах.</w:t>
      </w:r>
    </w:p>
    <w:p w:rsidR="00C65DEB"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w:t>
      </w:r>
      <w:r w:rsidRPr="00E739ED">
        <w:rPr>
          <w:rFonts w:ascii="Times New Roman" w:hAnsi="Times New Roman" w:cs="Times New Roman"/>
          <w:sz w:val="28"/>
          <w:szCs w:val="28"/>
        </w:rPr>
        <w:lastRenderedPageBreak/>
        <w:t>определяющими особенности правового положения указанных хозяйственных обществ.</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65DEB" w:rsidRPr="00E739ED">
        <w:rPr>
          <w:rFonts w:ascii="Times New Roman" w:hAnsi="Times New Roman" w:cs="Times New Roman"/>
          <w:sz w:val="28"/>
          <w:szCs w:val="28"/>
        </w:rPr>
        <w:t>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r w:rsidR="00851A29"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851A29" w:rsidRPr="00E739ED">
        <w:rPr>
          <w:rFonts w:ascii="Times New Roman" w:hAnsi="Times New Roman" w:cs="Times New Roman"/>
          <w:sz w:val="28"/>
          <w:szCs w:val="28"/>
        </w:rPr>
        <w:t xml:space="preserve"> </w:t>
      </w:r>
      <w:r w:rsidR="00C65DEB" w:rsidRPr="00E739ED">
        <w:rPr>
          <w:rFonts w:ascii="Times New Roman" w:hAnsi="Times New Roman" w:cs="Times New Roman"/>
          <w:sz w:val="28"/>
          <w:szCs w:val="28"/>
        </w:rPr>
        <w:t>настоящей статьи).</w:t>
      </w:r>
    </w:p>
    <w:p w:rsidR="001E65B8"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Денежная оценка неденежного вклада в </w:t>
      </w:r>
      <w:r w:rsidRPr="00E739ED">
        <w:rPr>
          <w:rFonts w:ascii="Times New Roman" w:hAnsi="Times New Roman" w:cs="Times New Roman"/>
          <w:color w:val="000000" w:themeColor="text1"/>
          <w:sz w:val="28"/>
          <w:szCs w:val="28"/>
        </w:rPr>
        <w:t>уставн</w:t>
      </w:r>
      <w:r w:rsidR="003C5375"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й капитал </w:t>
      </w:r>
      <w:r w:rsidRPr="00E739ED">
        <w:rPr>
          <w:rFonts w:ascii="Times New Roman" w:hAnsi="Times New Roman" w:cs="Times New Roman"/>
          <w:sz w:val="28"/>
          <w:szCs w:val="28"/>
        </w:rPr>
        <w:t>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65DEB" w:rsidRPr="00E739ED">
        <w:rPr>
          <w:rFonts w:ascii="Times New Roman" w:hAnsi="Times New Roman" w:cs="Times New Roman"/>
          <w:sz w:val="28"/>
          <w:szCs w:val="28"/>
        </w:rPr>
        <w:t xml:space="preserve">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w:t>
      </w:r>
      <w:r w:rsidR="00C65DEB"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й</w:t>
      </w:r>
      <w:r w:rsidR="00C65DEB" w:rsidRPr="00E739ED">
        <w:rPr>
          <w:rFonts w:ascii="Times New Roman" w:hAnsi="Times New Roman" w:cs="Times New Roman"/>
          <w:color w:val="FF0000"/>
          <w:sz w:val="28"/>
          <w:szCs w:val="28"/>
        </w:rPr>
        <w:t xml:space="preserve"> </w:t>
      </w:r>
      <w:r w:rsidR="00C65DEB" w:rsidRPr="00E739ED">
        <w:rPr>
          <w:rFonts w:ascii="Times New Roman" w:hAnsi="Times New Roman" w:cs="Times New Roman"/>
          <w:sz w:val="28"/>
          <w:szCs w:val="28"/>
        </w:rPr>
        <w:t xml:space="preserve">капитал, в течение пяти лет с момента государственной регистрации общества или внесения в </w:t>
      </w:r>
      <w:r w:rsidR="0068188B" w:rsidRPr="00E739ED">
        <w:rPr>
          <w:rFonts w:ascii="Times New Roman" w:hAnsi="Times New Roman" w:cs="Times New Roman"/>
          <w:sz w:val="28"/>
          <w:szCs w:val="28"/>
        </w:rPr>
        <w:t xml:space="preserve">устав </w:t>
      </w:r>
      <w:r w:rsidR="00C65DEB" w:rsidRPr="00E739ED">
        <w:rPr>
          <w:rFonts w:ascii="Times New Roman" w:hAnsi="Times New Roman" w:cs="Times New Roman"/>
          <w:sz w:val="28"/>
          <w:szCs w:val="28"/>
        </w:rPr>
        <w:t xml:space="preserve">общества соответствующих изменений. При внесении в </w:t>
      </w:r>
      <w:r w:rsidR="00C65DEB"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 xml:space="preserve">й капитал </w:t>
      </w:r>
      <w:r w:rsidR="00C65DEB" w:rsidRPr="00E739ED">
        <w:rPr>
          <w:rFonts w:ascii="Times New Roman" w:hAnsi="Times New Roman" w:cs="Times New Roman"/>
          <w:sz w:val="28"/>
          <w:szCs w:val="28"/>
        </w:rPr>
        <w:t>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w:t>
      </w:r>
      <w:r w:rsidR="00D65372" w:rsidRPr="00E739ED">
        <w:rPr>
          <w:rFonts w:ascii="Times New Roman" w:hAnsi="Times New Roman" w:cs="Times New Roman"/>
          <w:sz w:val="28"/>
          <w:szCs w:val="28"/>
        </w:rPr>
        <w:t xml:space="preserve">ства, внесенного в </w:t>
      </w:r>
      <w:r w:rsidR="00D65372"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C65DEB" w:rsidRPr="00E739ED">
        <w:rPr>
          <w:rFonts w:ascii="Times New Roman" w:hAnsi="Times New Roman" w:cs="Times New Roman"/>
          <w:color w:val="000000" w:themeColor="text1"/>
          <w:sz w:val="28"/>
          <w:szCs w:val="28"/>
        </w:rPr>
        <w:t xml:space="preserve">й капитал, </w:t>
      </w:r>
      <w:r w:rsidR="00C65DEB" w:rsidRPr="00E739ED">
        <w:rPr>
          <w:rFonts w:ascii="Times New Roman" w:hAnsi="Times New Roman" w:cs="Times New Roman"/>
          <w:sz w:val="28"/>
          <w:szCs w:val="28"/>
        </w:rPr>
        <w:t>в течение пяти лет с момента государственной регистрации общества или внесения в устав общества соответствующих изменений.</w:t>
      </w:r>
    </w:p>
    <w:p w:rsidR="00C65DEB" w:rsidRPr="00E739ED" w:rsidRDefault="00851A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Правила настоящей части </w:t>
      </w:r>
      <w:r w:rsidR="00C65DEB" w:rsidRPr="00E739ED">
        <w:rPr>
          <w:rFonts w:ascii="Times New Roman" w:hAnsi="Times New Roman" w:cs="Times New Roman"/>
          <w:sz w:val="28"/>
          <w:szCs w:val="28"/>
        </w:rPr>
        <w:t xml:space="preserve">об ответственности участника общества и независимого оценщика не применяются к хозяйственным обществам, созданным в соответствии с законами </w:t>
      </w:r>
      <w:r w:rsidR="00523E9C" w:rsidRPr="00E739ED">
        <w:rPr>
          <w:rFonts w:ascii="Times New Roman" w:hAnsi="Times New Roman" w:cs="Times New Roman"/>
          <w:sz w:val="28"/>
          <w:szCs w:val="28"/>
        </w:rPr>
        <w:t xml:space="preserve">о приватизации </w:t>
      </w:r>
      <w:r w:rsidR="00C65DEB" w:rsidRPr="00E739ED">
        <w:rPr>
          <w:rFonts w:ascii="Times New Roman" w:hAnsi="Times New Roman" w:cs="Times New Roman"/>
          <w:sz w:val="28"/>
          <w:szCs w:val="28"/>
        </w:rPr>
        <w:t>путем приватизации государственных или муниципальных унитарных предприятий.</w:t>
      </w:r>
    </w:p>
    <w:p w:rsidR="00C65DEB"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65DEB" w:rsidRPr="00E739ED">
        <w:rPr>
          <w:rFonts w:ascii="Times New Roman" w:hAnsi="Times New Roman" w:cs="Times New Roman"/>
          <w:sz w:val="28"/>
          <w:szCs w:val="28"/>
        </w:rPr>
        <w:t>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w:t>
      </w:r>
      <w:r w:rsidRPr="00E739ED">
        <w:rPr>
          <w:rFonts w:ascii="Times New Roman" w:hAnsi="Times New Roman" w:cs="Times New Roman"/>
          <w:sz w:val="28"/>
          <w:szCs w:val="28"/>
        </w:rPr>
        <w:t>питала хозяйственного общества –</w:t>
      </w:r>
      <w:r w:rsidR="00C65DEB" w:rsidRPr="00E739ED">
        <w:rPr>
          <w:rFonts w:ascii="Times New Roman" w:hAnsi="Times New Roman" w:cs="Times New Roman"/>
          <w:sz w:val="28"/>
          <w:szCs w:val="28"/>
        </w:rPr>
        <w:t xml:space="preserve"> в течение первого года деятельности общества.</w:t>
      </w:r>
    </w:p>
    <w:p w:rsidR="001E65B8" w:rsidRPr="00E739ED" w:rsidRDefault="00C65D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7041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82</w:t>
      </w:r>
      <w:r w:rsidR="00532C8E" w:rsidRPr="00E739ED">
        <w:rPr>
          <w:rFonts w:ascii="Times New Roman" w:hAnsi="Times New Roman" w:cs="Times New Roman"/>
          <w:sz w:val="28"/>
          <w:szCs w:val="28"/>
        </w:rPr>
        <w:t>. </w:t>
      </w:r>
      <w:r w:rsidR="00E70411" w:rsidRPr="00E739ED">
        <w:rPr>
          <w:rFonts w:ascii="Times New Roman" w:hAnsi="Times New Roman" w:cs="Times New Roman"/>
          <w:b/>
          <w:sz w:val="28"/>
          <w:szCs w:val="28"/>
        </w:rPr>
        <w:t>Публичные и непубличные общества</w:t>
      </w:r>
    </w:p>
    <w:p w:rsidR="00E70411" w:rsidRPr="00E739ED" w:rsidRDefault="007118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70411" w:rsidRPr="00E739ED">
        <w:rPr>
          <w:rFonts w:ascii="Times New Roman" w:hAnsi="Times New Roman" w:cs="Times New Roman"/>
          <w:sz w:val="28"/>
          <w:szCs w:val="28"/>
        </w:rPr>
        <w:t>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70411" w:rsidRPr="00E739ED">
        <w:rPr>
          <w:rFonts w:ascii="Times New Roman" w:hAnsi="Times New Roman" w:cs="Times New Roman"/>
          <w:sz w:val="28"/>
          <w:szCs w:val="28"/>
        </w:rPr>
        <w:t xml:space="preserve">Общество с ограниченной ответственностью и акционерное общество, которое не отвечает признакам, указанным в части </w:t>
      </w:r>
      <w:r w:rsidR="00E35C95" w:rsidRPr="00E739ED">
        <w:rPr>
          <w:rFonts w:ascii="Times New Roman" w:hAnsi="Times New Roman" w:cs="Times New Roman"/>
          <w:sz w:val="28"/>
          <w:szCs w:val="28"/>
        </w:rPr>
        <w:t>1</w:t>
      </w:r>
      <w:r w:rsidR="00E70411" w:rsidRPr="00E739ED">
        <w:rPr>
          <w:rFonts w:ascii="Times New Roman" w:hAnsi="Times New Roman" w:cs="Times New Roman"/>
          <w:sz w:val="28"/>
          <w:szCs w:val="28"/>
        </w:rPr>
        <w:t xml:space="preserve"> настоящей статьи, признаются непубличными.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70411" w:rsidRPr="00E739ED">
        <w:rPr>
          <w:rFonts w:ascii="Times New Roman" w:hAnsi="Times New Roman" w:cs="Times New Roman"/>
          <w:sz w:val="28"/>
          <w:szCs w:val="28"/>
        </w:rPr>
        <w:t>По решению участников (учредителей) непубличного общества, принятому единогласно, в устав общества могут быть включены следующие положения:</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70411" w:rsidRPr="00E739ED">
        <w:rPr>
          <w:rFonts w:ascii="Times New Roman" w:hAnsi="Times New Roman" w:cs="Times New Roman"/>
          <w:sz w:val="28"/>
          <w:szCs w:val="28"/>
        </w:rPr>
        <w:t xml:space="preserve">о передаче на рассмотрение коллегиального органа управления общества (часть </w:t>
      </w:r>
      <w:r w:rsidR="00527CBA" w:rsidRPr="00E739ED">
        <w:rPr>
          <w:rFonts w:ascii="Times New Roman" w:hAnsi="Times New Roman" w:cs="Times New Roman"/>
          <w:sz w:val="28"/>
          <w:szCs w:val="28"/>
        </w:rPr>
        <w:t>4</w:t>
      </w:r>
      <w:r w:rsidR="00E70411" w:rsidRPr="00E739ED">
        <w:rPr>
          <w:rFonts w:ascii="Times New Roman" w:hAnsi="Times New Roman" w:cs="Times New Roman"/>
          <w:sz w:val="28"/>
          <w:szCs w:val="28"/>
        </w:rPr>
        <w:t xml:space="preserve"> ста</w:t>
      </w:r>
      <w:r w:rsidR="00A67A91" w:rsidRPr="00E739ED">
        <w:rPr>
          <w:rFonts w:ascii="Times New Roman" w:hAnsi="Times New Roman" w:cs="Times New Roman"/>
          <w:sz w:val="28"/>
          <w:szCs w:val="28"/>
        </w:rPr>
        <w:t>тьи 78</w:t>
      </w:r>
      <w:r w:rsidR="00E70411" w:rsidRPr="00E739ED">
        <w:rPr>
          <w:rFonts w:ascii="Times New Roman" w:hAnsi="Times New Roman" w:cs="Times New Roman"/>
          <w:sz w:val="28"/>
          <w:szCs w:val="28"/>
        </w:rPr>
        <w:t>)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 </w:t>
      </w:r>
      <w:r w:rsidR="00E70411" w:rsidRPr="00E739ED">
        <w:rPr>
          <w:rFonts w:ascii="Times New Roman" w:hAnsi="Times New Roman" w:cs="Times New Roman"/>
          <w:sz w:val="28"/>
          <w:szCs w:val="28"/>
        </w:rPr>
        <w:t>внесения изменений в устав хозяйственного общества, утверждения устава в новой редакции;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 </w:t>
      </w:r>
      <w:r w:rsidR="00E70411" w:rsidRPr="00E739ED">
        <w:rPr>
          <w:rFonts w:ascii="Times New Roman" w:hAnsi="Times New Roman" w:cs="Times New Roman"/>
          <w:sz w:val="28"/>
          <w:szCs w:val="28"/>
        </w:rPr>
        <w:t>реорганизации или ликвидации хозяйственного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w:t>
      </w:r>
      <w:r w:rsidR="00E70411" w:rsidRPr="00E739ED">
        <w:rPr>
          <w:rFonts w:ascii="Times New Roman" w:hAnsi="Times New Roman" w:cs="Times New Roman"/>
          <w:sz w:val="28"/>
          <w:szCs w:val="28"/>
        </w:rPr>
        <w:t>определения количественного состава коллегиального органа управления общ</w:t>
      </w:r>
      <w:r w:rsidR="00A67A91"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A67A91" w:rsidRPr="00E739ED">
        <w:rPr>
          <w:rFonts w:ascii="Times New Roman" w:hAnsi="Times New Roman" w:cs="Times New Roman"/>
          <w:sz w:val="28"/>
          <w:szCs w:val="28"/>
        </w:rPr>
        <w:t xml:space="preserve"> статьи 78</w:t>
      </w:r>
      <w:r w:rsidR="00E70411" w:rsidRPr="00E739ED">
        <w:rPr>
          <w:rFonts w:ascii="Times New Roman" w:hAnsi="Times New Roman" w:cs="Times New Roman"/>
          <w:sz w:val="28"/>
          <w:szCs w:val="28"/>
        </w:rPr>
        <w:t>)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г) </w:t>
      </w:r>
      <w:r w:rsidR="00E70411" w:rsidRPr="00E739ED">
        <w:rPr>
          <w:rFonts w:ascii="Times New Roman" w:hAnsi="Times New Roman" w:cs="Times New Roman"/>
          <w:sz w:val="28"/>
          <w:szCs w:val="28"/>
        </w:rPr>
        <w:t>определения количества, номинальной стоимости, категории (типа) объявленных акций и прав, предоставляемых этими акциями;</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 </w:t>
      </w:r>
      <w:r w:rsidR="00E70411" w:rsidRPr="00E739ED">
        <w:rPr>
          <w:rFonts w:ascii="Times New Roman" w:hAnsi="Times New Roman" w:cs="Times New Roman"/>
          <w:sz w:val="28"/>
          <w:szCs w:val="28"/>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 </w:t>
      </w:r>
      <w:r w:rsidR="00E70411" w:rsidRPr="00E739ED">
        <w:rPr>
          <w:rFonts w:ascii="Times New Roman" w:hAnsi="Times New Roman" w:cs="Times New Roman"/>
          <w:sz w:val="28"/>
          <w:szCs w:val="28"/>
        </w:rPr>
        <w:t xml:space="preserve">утверждения не являющихся учредительными документами внутреннего регламента или иных </w:t>
      </w:r>
      <w:r w:rsidR="00523E9C" w:rsidRPr="00E739ED">
        <w:rPr>
          <w:rFonts w:ascii="Times New Roman" w:hAnsi="Times New Roman" w:cs="Times New Roman"/>
          <w:sz w:val="28"/>
          <w:szCs w:val="28"/>
        </w:rPr>
        <w:t xml:space="preserve">внутренних документов </w:t>
      </w:r>
      <w:r w:rsidR="00E70411" w:rsidRPr="00E739ED">
        <w:rPr>
          <w:rFonts w:ascii="Times New Roman" w:hAnsi="Times New Roman" w:cs="Times New Roman"/>
          <w:sz w:val="28"/>
          <w:szCs w:val="28"/>
        </w:rPr>
        <w:t>(</w:t>
      </w:r>
      <w:r w:rsidR="00A67A9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5</w:t>
      </w:r>
      <w:r w:rsidR="00020CF3" w:rsidRPr="00E739ED">
        <w:rPr>
          <w:rFonts w:ascii="Times New Roman" w:hAnsi="Times New Roman" w:cs="Times New Roman"/>
          <w:sz w:val="28"/>
          <w:szCs w:val="28"/>
        </w:rPr>
        <w:t xml:space="preserve"> статьи 56</w:t>
      </w:r>
      <w:r w:rsidR="00E70411" w:rsidRPr="00E739ED">
        <w:rPr>
          <w:rFonts w:ascii="Times New Roman" w:hAnsi="Times New Roman" w:cs="Times New Roman"/>
          <w:sz w:val="28"/>
          <w:szCs w:val="28"/>
        </w:rPr>
        <w:t>) хозяйственного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закреплении функций коллегиального исполнительного органа общества за коллегиальным органом управления общества (часть </w:t>
      </w:r>
      <w:r w:rsidR="00527CBA" w:rsidRPr="00E739ED">
        <w:rPr>
          <w:rFonts w:ascii="Times New Roman" w:hAnsi="Times New Roman" w:cs="Times New Roman"/>
          <w:sz w:val="28"/>
          <w:szCs w:val="28"/>
        </w:rPr>
        <w:t>4</w:t>
      </w:r>
      <w:r w:rsidR="00E70411" w:rsidRPr="00E739ED">
        <w:rPr>
          <w:rFonts w:ascii="Times New Roman" w:hAnsi="Times New Roman" w:cs="Times New Roman"/>
          <w:sz w:val="28"/>
          <w:szCs w:val="28"/>
        </w:rPr>
        <w:t xml:space="preserve"> статьи</w:t>
      </w:r>
      <w:r w:rsidR="00A67A91" w:rsidRPr="00E739ED">
        <w:rPr>
          <w:rFonts w:ascii="Times New Roman" w:hAnsi="Times New Roman" w:cs="Times New Roman"/>
          <w:sz w:val="28"/>
          <w:szCs w:val="28"/>
        </w:rPr>
        <w:t xml:space="preserve"> 78</w:t>
      </w:r>
      <w:r w:rsidR="00E70411" w:rsidRPr="00E739ED">
        <w:rPr>
          <w:rFonts w:ascii="Times New Roman" w:hAnsi="Times New Roman" w:cs="Times New Roman"/>
          <w:sz w:val="28"/>
          <w:szCs w:val="28"/>
        </w:rPr>
        <w:t>)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 передаче единоличному исполнительному органу общества функций коллегиального исполнительного органа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об отсутствии в обществе ревизионной комиссии или о ее создании исключительно в случаях, предусмотренных уставом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порядке, отличном от установленного законами и иными </w:t>
      </w:r>
      <w:r w:rsidR="00523E9C" w:rsidRPr="00E739ED">
        <w:rPr>
          <w:rFonts w:ascii="Times New Roman" w:hAnsi="Times New Roman" w:cs="Times New Roman"/>
          <w:sz w:val="28"/>
          <w:szCs w:val="28"/>
        </w:rPr>
        <w:t xml:space="preserve">нормативными </w:t>
      </w:r>
      <w:r w:rsidR="00E70411" w:rsidRPr="00E739ED">
        <w:rPr>
          <w:rFonts w:ascii="Times New Roman" w:hAnsi="Times New Roman" w:cs="Times New Roman"/>
          <w:sz w:val="28"/>
          <w:szCs w:val="28"/>
        </w:rPr>
        <w:t>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требованиях, отличных от установленных законами и иными </w:t>
      </w:r>
      <w:r w:rsidR="00523E9C" w:rsidRPr="00E739ED">
        <w:rPr>
          <w:rFonts w:ascii="Times New Roman" w:hAnsi="Times New Roman" w:cs="Times New Roman"/>
          <w:sz w:val="28"/>
          <w:szCs w:val="28"/>
        </w:rPr>
        <w:t xml:space="preserve">нормативными </w:t>
      </w:r>
      <w:r w:rsidR="00E70411" w:rsidRPr="00E739ED">
        <w:rPr>
          <w:rFonts w:ascii="Times New Roman" w:hAnsi="Times New Roman" w:cs="Times New Roman"/>
          <w:sz w:val="28"/>
          <w:szCs w:val="28"/>
        </w:rPr>
        <w:t>правовыми актами требований к количественному составу, порядку формирования и проведения заседаний коллегиального органа управления общества (</w:t>
      </w:r>
      <w:r w:rsidR="00A67A9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4</w:t>
      </w:r>
      <w:r w:rsidR="00A67A91" w:rsidRPr="00E739ED">
        <w:rPr>
          <w:rFonts w:ascii="Times New Roman" w:hAnsi="Times New Roman" w:cs="Times New Roman"/>
          <w:sz w:val="28"/>
          <w:szCs w:val="28"/>
        </w:rPr>
        <w:t xml:space="preserve"> статьи 78</w:t>
      </w:r>
      <w:r w:rsidR="00E70411" w:rsidRPr="00E739ED">
        <w:rPr>
          <w:rFonts w:ascii="Times New Roman" w:hAnsi="Times New Roman" w:cs="Times New Roman"/>
          <w:sz w:val="28"/>
          <w:szCs w:val="28"/>
        </w:rPr>
        <w:t>) или коллегиального исполнительного органа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 xml:space="preserve">о порядке осуществления преимущественного права покупки доли или части доли в </w:t>
      </w:r>
      <w:r w:rsidR="00E70411" w:rsidRPr="00E739ED">
        <w:rPr>
          <w:rFonts w:ascii="Times New Roman" w:hAnsi="Times New Roman" w:cs="Times New Roman"/>
          <w:color w:val="000000" w:themeColor="text1"/>
          <w:sz w:val="28"/>
          <w:szCs w:val="28"/>
        </w:rPr>
        <w:t xml:space="preserve">уставном капитале </w:t>
      </w:r>
      <w:r w:rsidR="00E70411" w:rsidRPr="00E739ED">
        <w:rPr>
          <w:rFonts w:ascii="Times New Roman" w:hAnsi="Times New Roman" w:cs="Times New Roman"/>
          <w:sz w:val="28"/>
          <w:szCs w:val="28"/>
        </w:rPr>
        <w:t xml:space="preserve">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w:t>
      </w:r>
      <w:r w:rsidR="00E70411" w:rsidRPr="00E739ED">
        <w:rPr>
          <w:rFonts w:ascii="Times New Roman" w:hAnsi="Times New Roman" w:cs="Times New Roman"/>
          <w:sz w:val="28"/>
          <w:szCs w:val="28"/>
        </w:rPr>
        <w:lastRenderedPageBreak/>
        <w:t>максимальной доле участия одного участника общества с ограниченной ответственностью в уставном капитале общества;</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E7041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E70411" w:rsidRPr="00E739ED">
        <w:rPr>
          <w:rFonts w:ascii="Times New Roman" w:hAnsi="Times New Roman" w:cs="Times New Roman"/>
          <w:sz w:val="28"/>
          <w:szCs w:val="28"/>
        </w:rPr>
        <w:t>иные положения в случаях, предусмотренных законами о хозяйственных обществах.</w:t>
      </w:r>
    </w:p>
    <w:p w:rsidR="00221DB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8F7367" w:rsidRPr="00E739ED">
        <w:rPr>
          <w:rFonts w:ascii="Times New Roman" w:hAnsi="Times New Roman" w:cs="Times New Roman"/>
          <w:sz w:val="28"/>
          <w:szCs w:val="28"/>
        </w:rPr>
        <w:t>В случае</w:t>
      </w:r>
      <w:r w:rsidR="00E70411" w:rsidRPr="00E739ED">
        <w:rPr>
          <w:rFonts w:ascii="Times New Roman" w:hAnsi="Times New Roman" w:cs="Times New Roman"/>
          <w:sz w:val="28"/>
          <w:szCs w:val="28"/>
        </w:rPr>
        <w:t xml:space="preserve"> если положения, предусмотренные частью </w:t>
      </w:r>
      <w:r w:rsidR="0087498D" w:rsidRPr="00E739ED">
        <w:rPr>
          <w:rFonts w:ascii="Times New Roman" w:hAnsi="Times New Roman" w:cs="Times New Roman"/>
          <w:sz w:val="28"/>
          <w:szCs w:val="28"/>
        </w:rPr>
        <w:t>3</w:t>
      </w:r>
      <w:r w:rsidR="00E70411" w:rsidRPr="00E739ED">
        <w:rPr>
          <w:rFonts w:ascii="Times New Roman" w:hAnsi="Times New Roman" w:cs="Times New Roman"/>
          <w:sz w:val="28"/>
          <w:szCs w:val="28"/>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FE160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83</w:t>
      </w:r>
      <w:r w:rsidR="00532C8E" w:rsidRPr="00E739ED">
        <w:rPr>
          <w:rFonts w:ascii="Times New Roman" w:hAnsi="Times New Roman" w:cs="Times New Roman"/>
          <w:sz w:val="28"/>
          <w:szCs w:val="28"/>
        </w:rPr>
        <w:t>. </w:t>
      </w:r>
      <w:r w:rsidR="00FE160A" w:rsidRPr="00E739ED">
        <w:rPr>
          <w:rFonts w:ascii="Times New Roman" w:hAnsi="Times New Roman" w:cs="Times New Roman"/>
          <w:b/>
          <w:sz w:val="28"/>
          <w:szCs w:val="28"/>
        </w:rPr>
        <w:t xml:space="preserve">Права и обязанности участника хозяйственного </w:t>
      </w:r>
      <w:r w:rsidR="0083585D" w:rsidRPr="00E739ED">
        <w:rPr>
          <w:rFonts w:ascii="Times New Roman" w:hAnsi="Times New Roman" w:cs="Times New Roman"/>
          <w:b/>
          <w:sz w:val="28"/>
          <w:szCs w:val="28"/>
        </w:rPr>
        <w:t xml:space="preserve">товарищества или </w:t>
      </w:r>
      <w:r w:rsidR="00FE160A" w:rsidRPr="00E739ED">
        <w:rPr>
          <w:rFonts w:ascii="Times New Roman" w:hAnsi="Times New Roman" w:cs="Times New Roman"/>
          <w:b/>
          <w:sz w:val="28"/>
          <w:szCs w:val="28"/>
        </w:rPr>
        <w:t>общества</w:t>
      </w:r>
    </w:p>
    <w:p w:rsidR="00FE160A"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FE160A" w:rsidRPr="00E739ED">
        <w:rPr>
          <w:rFonts w:ascii="Times New Roman" w:hAnsi="Times New Roman" w:cs="Times New Roman"/>
          <w:sz w:val="28"/>
          <w:szCs w:val="28"/>
        </w:rPr>
        <w:t xml:space="preserve">Участник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наряду с правами, предусмотренными для участников </w:t>
      </w:r>
      <w:r w:rsidRPr="00E739ED">
        <w:rPr>
          <w:rFonts w:ascii="Times New Roman" w:hAnsi="Times New Roman" w:cs="Times New Roman"/>
          <w:sz w:val="28"/>
          <w:szCs w:val="28"/>
        </w:rPr>
        <w:t xml:space="preserve">корпоративных организаций </w:t>
      </w:r>
      <w:r w:rsidR="00A67A91"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A67A91" w:rsidRPr="00E739ED">
        <w:rPr>
          <w:rFonts w:ascii="Times New Roman" w:hAnsi="Times New Roman" w:cs="Times New Roman"/>
          <w:sz w:val="28"/>
          <w:szCs w:val="28"/>
        </w:rPr>
        <w:t xml:space="preserve"> статьи 77</w:t>
      </w:r>
      <w:r w:rsidR="00FE160A" w:rsidRPr="00E739ED">
        <w:rPr>
          <w:rFonts w:ascii="Times New Roman" w:hAnsi="Times New Roman" w:cs="Times New Roman"/>
          <w:sz w:val="28"/>
          <w:szCs w:val="28"/>
        </w:rPr>
        <w:t xml:space="preserve"> настоящего Кодекса, также вправе:</w:t>
      </w:r>
    </w:p>
    <w:p w:rsidR="00FE160A"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E160A" w:rsidRPr="00E739ED">
        <w:rPr>
          <w:rFonts w:ascii="Times New Roman" w:hAnsi="Times New Roman" w:cs="Times New Roman"/>
          <w:sz w:val="28"/>
          <w:szCs w:val="28"/>
        </w:rPr>
        <w:t xml:space="preserve">принимать участие в распределении прибыли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участником которого он является;</w:t>
      </w:r>
    </w:p>
    <w:p w:rsidR="00FE160A"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E160A" w:rsidRPr="00E739ED">
        <w:rPr>
          <w:rFonts w:ascii="Times New Roman" w:hAnsi="Times New Roman" w:cs="Times New Roman"/>
          <w:sz w:val="28"/>
          <w:szCs w:val="28"/>
        </w:rPr>
        <w:t xml:space="preserve">получать в случае ликвидации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часть имущества, оставшегося после расчетов с кредиторами, или его стоимость;</w:t>
      </w:r>
    </w:p>
    <w:p w:rsidR="005C224B" w:rsidRPr="00E739ED" w:rsidRDefault="00A50F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E160A" w:rsidRPr="00E739ED">
        <w:rPr>
          <w:rFonts w:ascii="Times New Roman" w:hAnsi="Times New Roman" w:cs="Times New Roman"/>
          <w:sz w:val="28"/>
          <w:szCs w:val="28"/>
        </w:rPr>
        <w:t xml:space="preserve">требовать исключения другого участника из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w:t>
      </w:r>
      <w:r w:rsidR="0083585D" w:rsidRPr="00E739ED">
        <w:rPr>
          <w:rFonts w:ascii="Times New Roman" w:hAnsi="Times New Roman" w:cs="Times New Roman"/>
          <w:sz w:val="28"/>
          <w:szCs w:val="28"/>
        </w:rPr>
        <w:t xml:space="preserve">товариществу или </w:t>
      </w:r>
      <w:r w:rsidR="00FE160A" w:rsidRPr="00E739ED">
        <w:rPr>
          <w:rFonts w:ascii="Times New Roman" w:hAnsi="Times New Roman" w:cs="Times New Roman"/>
          <w:sz w:val="28"/>
          <w:szCs w:val="28"/>
        </w:rPr>
        <w:t xml:space="preserve">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Отказ от этого права или его ограничение ничтожны</w:t>
      </w:r>
      <w:r w:rsidR="00A06D87" w:rsidRPr="00E739ED">
        <w:rPr>
          <w:rFonts w:ascii="Times New Roman" w:hAnsi="Times New Roman" w:cs="Times New Roman"/>
          <w:sz w:val="28"/>
          <w:szCs w:val="28"/>
        </w:rPr>
        <w:t>.</w:t>
      </w:r>
    </w:p>
    <w:p w:rsidR="00FE160A" w:rsidRPr="00E739ED" w:rsidRDefault="0060033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lastRenderedPageBreak/>
        <w:t>2. У</w:t>
      </w:r>
      <w:r w:rsidR="00FE160A" w:rsidRPr="00E739ED">
        <w:rPr>
          <w:rFonts w:ascii="Times New Roman" w:hAnsi="Times New Roman" w:cs="Times New Roman"/>
          <w:color w:val="000000" w:themeColor="text1"/>
          <w:sz w:val="28"/>
          <w:szCs w:val="28"/>
        </w:rPr>
        <w:t xml:space="preserve">частники хозяйственных </w:t>
      </w:r>
      <w:r w:rsidR="0083585D" w:rsidRPr="00E739ED">
        <w:rPr>
          <w:rFonts w:ascii="Times New Roman" w:hAnsi="Times New Roman" w:cs="Times New Roman"/>
          <w:color w:val="000000" w:themeColor="text1"/>
          <w:sz w:val="28"/>
          <w:szCs w:val="28"/>
        </w:rPr>
        <w:t xml:space="preserve">товариществ или </w:t>
      </w:r>
      <w:r w:rsidR="00FE160A" w:rsidRPr="00E739ED">
        <w:rPr>
          <w:rFonts w:ascii="Times New Roman" w:hAnsi="Times New Roman" w:cs="Times New Roman"/>
          <w:color w:val="000000" w:themeColor="text1"/>
          <w:sz w:val="28"/>
          <w:szCs w:val="28"/>
        </w:rPr>
        <w:t xml:space="preserve">обществ могут иметь и другие права, предусмотренные настоящим Кодексом, </w:t>
      </w:r>
      <w:r w:rsidR="00310A49" w:rsidRPr="00E739ED">
        <w:rPr>
          <w:rFonts w:ascii="Times New Roman" w:hAnsi="Times New Roman" w:cs="Times New Roman"/>
          <w:color w:val="000000" w:themeColor="text1"/>
          <w:sz w:val="28"/>
          <w:szCs w:val="28"/>
        </w:rPr>
        <w:t xml:space="preserve">другими </w:t>
      </w:r>
      <w:r w:rsidR="00FE160A" w:rsidRPr="00E739ED">
        <w:rPr>
          <w:rFonts w:ascii="Times New Roman" w:hAnsi="Times New Roman" w:cs="Times New Roman"/>
          <w:color w:val="000000" w:themeColor="text1"/>
          <w:sz w:val="28"/>
          <w:szCs w:val="28"/>
        </w:rPr>
        <w:t xml:space="preserve">законами, учредительными документами </w:t>
      </w:r>
      <w:r w:rsidR="0083585D" w:rsidRPr="00E739ED">
        <w:rPr>
          <w:rFonts w:ascii="Times New Roman" w:hAnsi="Times New Roman" w:cs="Times New Roman"/>
          <w:color w:val="000000" w:themeColor="text1"/>
          <w:sz w:val="28"/>
          <w:szCs w:val="28"/>
        </w:rPr>
        <w:t xml:space="preserve">товарищества или </w:t>
      </w:r>
      <w:r w:rsidR="00FE160A" w:rsidRPr="00E739ED">
        <w:rPr>
          <w:rFonts w:ascii="Times New Roman" w:hAnsi="Times New Roman" w:cs="Times New Roman"/>
          <w:color w:val="000000" w:themeColor="text1"/>
          <w:sz w:val="28"/>
          <w:szCs w:val="28"/>
        </w:rPr>
        <w:t>общества.</w:t>
      </w:r>
    </w:p>
    <w:p w:rsidR="00FE160A" w:rsidRPr="00E739ED" w:rsidRDefault="00600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221DB9" w:rsidRPr="00E739ED">
        <w:rPr>
          <w:rFonts w:ascii="Times New Roman" w:hAnsi="Times New Roman" w:cs="Times New Roman"/>
          <w:sz w:val="28"/>
          <w:szCs w:val="28"/>
        </w:rPr>
        <w:t>. </w:t>
      </w:r>
      <w:r w:rsidR="00FE160A" w:rsidRPr="00E739ED">
        <w:rPr>
          <w:rFonts w:ascii="Times New Roman" w:hAnsi="Times New Roman" w:cs="Times New Roman"/>
          <w:sz w:val="28"/>
          <w:szCs w:val="28"/>
        </w:rPr>
        <w:t xml:space="preserve">Участник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 xml:space="preserve">общества наряду с обязанностями, предусмотренными для участников </w:t>
      </w:r>
      <w:r w:rsidR="00221DB9" w:rsidRPr="00E739ED">
        <w:rPr>
          <w:rFonts w:ascii="Times New Roman" w:hAnsi="Times New Roman" w:cs="Times New Roman"/>
          <w:sz w:val="28"/>
          <w:szCs w:val="28"/>
        </w:rPr>
        <w:t xml:space="preserve">корпоративных организаций </w:t>
      </w:r>
      <w:r w:rsidR="005B4D89"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5B4D89" w:rsidRPr="00E739ED">
        <w:rPr>
          <w:rFonts w:ascii="Times New Roman" w:hAnsi="Times New Roman" w:cs="Times New Roman"/>
          <w:sz w:val="28"/>
          <w:szCs w:val="28"/>
        </w:rPr>
        <w:t xml:space="preserve"> </w:t>
      </w:r>
      <w:r w:rsidR="00FE160A" w:rsidRPr="00E739ED">
        <w:rPr>
          <w:rFonts w:ascii="Times New Roman" w:hAnsi="Times New Roman" w:cs="Times New Roman"/>
          <w:sz w:val="28"/>
          <w:szCs w:val="28"/>
        </w:rPr>
        <w:t xml:space="preserve">статьи </w:t>
      </w:r>
      <w:r w:rsidR="00A67A91" w:rsidRPr="00E739ED">
        <w:rPr>
          <w:rFonts w:ascii="Times New Roman" w:hAnsi="Times New Roman" w:cs="Times New Roman"/>
          <w:sz w:val="28"/>
          <w:szCs w:val="28"/>
        </w:rPr>
        <w:t>77</w:t>
      </w:r>
      <w:r w:rsidR="005B4D89" w:rsidRPr="00E739ED">
        <w:rPr>
          <w:rFonts w:ascii="Times New Roman" w:hAnsi="Times New Roman" w:cs="Times New Roman"/>
          <w:sz w:val="28"/>
          <w:szCs w:val="28"/>
        </w:rPr>
        <w:t xml:space="preserve"> </w:t>
      </w:r>
      <w:r w:rsidR="00FE160A" w:rsidRPr="00E739ED">
        <w:rPr>
          <w:rFonts w:ascii="Times New Roman" w:hAnsi="Times New Roman" w:cs="Times New Roman"/>
          <w:sz w:val="28"/>
          <w:szCs w:val="28"/>
        </w:rPr>
        <w:t>настоящего Кодекса, также обязан вносить вклады в уставн</w:t>
      </w:r>
      <w:r w:rsidR="006C7831" w:rsidRPr="00E739ED">
        <w:rPr>
          <w:rFonts w:ascii="Times New Roman" w:hAnsi="Times New Roman" w:cs="Times New Roman"/>
          <w:sz w:val="28"/>
          <w:szCs w:val="28"/>
        </w:rPr>
        <w:t>ы</w:t>
      </w:r>
      <w:r w:rsidR="00FE160A" w:rsidRPr="00E739ED">
        <w:rPr>
          <w:rFonts w:ascii="Times New Roman" w:hAnsi="Times New Roman" w:cs="Times New Roman"/>
          <w:sz w:val="28"/>
          <w:szCs w:val="28"/>
        </w:rPr>
        <w:t xml:space="preserve">й (складочный) капитал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участником которого он является, в порядке, в размерах, способами, которые предусмотрены учредительным</w:t>
      </w:r>
      <w:r w:rsidR="0068188B" w:rsidRPr="00E739ED">
        <w:rPr>
          <w:rFonts w:ascii="Times New Roman" w:hAnsi="Times New Roman" w:cs="Times New Roman"/>
          <w:sz w:val="28"/>
          <w:szCs w:val="28"/>
        </w:rPr>
        <w:t>и документа</w:t>
      </w:r>
      <w:r w:rsidR="00FE160A" w:rsidRPr="00E739ED">
        <w:rPr>
          <w:rFonts w:ascii="Times New Roman" w:hAnsi="Times New Roman" w:cs="Times New Roman"/>
          <w:sz w:val="28"/>
          <w:szCs w:val="28"/>
        </w:rPr>
        <w:t>м</w:t>
      </w:r>
      <w:r w:rsidR="0068188B" w:rsidRPr="00E739ED">
        <w:rPr>
          <w:rFonts w:ascii="Times New Roman" w:hAnsi="Times New Roman" w:cs="Times New Roman"/>
          <w:sz w:val="28"/>
          <w:szCs w:val="28"/>
        </w:rPr>
        <w:t>и</w:t>
      </w:r>
      <w:r w:rsidR="00FE160A" w:rsidRPr="00E739ED">
        <w:rPr>
          <w:rFonts w:ascii="Times New Roman" w:hAnsi="Times New Roman" w:cs="Times New Roman"/>
          <w:sz w:val="28"/>
          <w:szCs w:val="28"/>
        </w:rPr>
        <w:t xml:space="preserve">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 и вклады в иное имущест</w:t>
      </w:r>
      <w:r w:rsidR="005B4D89" w:rsidRPr="00E739ED">
        <w:rPr>
          <w:rFonts w:ascii="Times New Roman" w:hAnsi="Times New Roman" w:cs="Times New Roman"/>
          <w:sz w:val="28"/>
          <w:szCs w:val="28"/>
        </w:rPr>
        <w:t xml:space="preserve">во хозяйственного </w:t>
      </w:r>
      <w:r w:rsidR="0083585D" w:rsidRPr="00E739ED">
        <w:rPr>
          <w:rFonts w:ascii="Times New Roman" w:hAnsi="Times New Roman" w:cs="Times New Roman"/>
          <w:sz w:val="28"/>
          <w:szCs w:val="28"/>
        </w:rPr>
        <w:t xml:space="preserve">товарищества или </w:t>
      </w:r>
      <w:r w:rsidR="00FE160A" w:rsidRPr="00E739ED">
        <w:rPr>
          <w:rFonts w:ascii="Times New Roman" w:hAnsi="Times New Roman" w:cs="Times New Roman"/>
          <w:sz w:val="28"/>
          <w:szCs w:val="28"/>
        </w:rPr>
        <w:t>общества.</w:t>
      </w:r>
    </w:p>
    <w:p w:rsidR="00FE160A" w:rsidRPr="00E739ED" w:rsidRDefault="00FE160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Участники хозяйственных </w:t>
      </w:r>
      <w:r w:rsidR="0083585D" w:rsidRPr="00E739ED">
        <w:rPr>
          <w:rFonts w:ascii="Times New Roman" w:hAnsi="Times New Roman" w:cs="Times New Roman"/>
          <w:sz w:val="28"/>
          <w:szCs w:val="28"/>
        </w:rPr>
        <w:t xml:space="preserve">товариществ и </w:t>
      </w:r>
      <w:r w:rsidRPr="00E739ED">
        <w:rPr>
          <w:rFonts w:ascii="Times New Roman" w:hAnsi="Times New Roman" w:cs="Times New Roman"/>
          <w:sz w:val="28"/>
          <w:szCs w:val="28"/>
        </w:rPr>
        <w:t>обществ могут нести и другие обязанности, предусмотренные законом и их учредительными документами.</w:t>
      </w:r>
    </w:p>
    <w:p w:rsidR="005B4D8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00D3" w:rsidRPr="00E739ED">
        <w:rPr>
          <w:rFonts w:ascii="Times New Roman" w:hAnsi="Times New Roman" w:cs="Times New Roman"/>
          <w:sz w:val="28"/>
          <w:szCs w:val="28"/>
        </w:rPr>
        <w:t>84</w:t>
      </w:r>
      <w:r w:rsidR="00532C8E" w:rsidRPr="00E739ED">
        <w:rPr>
          <w:rFonts w:ascii="Times New Roman" w:hAnsi="Times New Roman" w:cs="Times New Roman"/>
          <w:sz w:val="28"/>
          <w:szCs w:val="28"/>
        </w:rPr>
        <w:t>. </w:t>
      </w:r>
      <w:r w:rsidR="005B4D89" w:rsidRPr="00E739ED">
        <w:rPr>
          <w:rFonts w:ascii="Times New Roman" w:hAnsi="Times New Roman" w:cs="Times New Roman"/>
          <w:b/>
          <w:sz w:val="28"/>
          <w:szCs w:val="28"/>
        </w:rPr>
        <w:t xml:space="preserve">Особенности управления и контроля в хозяйственных </w:t>
      </w:r>
      <w:r w:rsidR="0083585D" w:rsidRPr="00E739ED">
        <w:rPr>
          <w:rFonts w:ascii="Times New Roman" w:hAnsi="Times New Roman" w:cs="Times New Roman"/>
          <w:b/>
          <w:sz w:val="28"/>
          <w:szCs w:val="28"/>
        </w:rPr>
        <w:t xml:space="preserve">товариществах и </w:t>
      </w:r>
      <w:r w:rsidR="005B4D89" w:rsidRPr="00E739ED">
        <w:rPr>
          <w:rFonts w:ascii="Times New Roman" w:hAnsi="Times New Roman" w:cs="Times New Roman"/>
          <w:b/>
          <w:sz w:val="28"/>
          <w:szCs w:val="28"/>
        </w:rPr>
        <w:t>обществах</w:t>
      </w:r>
    </w:p>
    <w:p w:rsidR="0083585D"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3585D" w:rsidRPr="00E739ED">
        <w:rPr>
          <w:rFonts w:ascii="Times New Roman" w:hAnsi="Times New Roman" w:cs="Times New Roman"/>
          <w:sz w:val="28"/>
          <w:szCs w:val="28"/>
        </w:rPr>
        <w:t xml:space="preserve">Управление в полном товариществе и товариществе на вере осуществляется в порядке, установленном </w:t>
      </w:r>
      <w:r w:rsidR="009E1F38" w:rsidRPr="00E739ED">
        <w:rPr>
          <w:rFonts w:ascii="Times New Roman" w:hAnsi="Times New Roman" w:cs="Times New Roman"/>
          <w:sz w:val="28"/>
          <w:szCs w:val="28"/>
        </w:rPr>
        <w:t>ст</w:t>
      </w:r>
      <w:r w:rsidR="00A50F4A" w:rsidRPr="00E739ED">
        <w:rPr>
          <w:rFonts w:ascii="Times New Roman" w:hAnsi="Times New Roman" w:cs="Times New Roman"/>
          <w:sz w:val="28"/>
          <w:szCs w:val="28"/>
        </w:rPr>
        <w:t>атьями 90</w:t>
      </w:r>
      <w:r w:rsidR="009E1F38" w:rsidRPr="00E739ED">
        <w:rPr>
          <w:rFonts w:ascii="Times New Roman" w:hAnsi="Times New Roman" w:cs="Times New Roman"/>
          <w:sz w:val="28"/>
          <w:szCs w:val="28"/>
        </w:rPr>
        <w:t xml:space="preserve"> и 10</w:t>
      </w:r>
      <w:r w:rsidR="00A50F4A" w:rsidRPr="00E739ED">
        <w:rPr>
          <w:rFonts w:ascii="Times New Roman" w:hAnsi="Times New Roman" w:cs="Times New Roman"/>
          <w:sz w:val="28"/>
          <w:szCs w:val="28"/>
        </w:rPr>
        <w:t>3</w:t>
      </w:r>
      <w:r w:rsidR="0083585D" w:rsidRPr="00E739ED">
        <w:rPr>
          <w:rFonts w:ascii="Times New Roman" w:hAnsi="Times New Roman" w:cs="Times New Roman"/>
          <w:sz w:val="28"/>
          <w:szCs w:val="28"/>
        </w:rPr>
        <w:t xml:space="preserve"> настоящего Кодекса.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 xml:space="preserve">К исключительной компетенции общего собрания участников хозяйственного общества наряду с вопросами, указанными в части </w:t>
      </w:r>
      <w:r w:rsidR="006D24B7" w:rsidRPr="00E739ED">
        <w:rPr>
          <w:rFonts w:ascii="Times New Roman" w:hAnsi="Times New Roman" w:cs="Times New Roman"/>
          <w:sz w:val="28"/>
          <w:szCs w:val="28"/>
        </w:rPr>
        <w:t>2</w:t>
      </w:r>
      <w:r w:rsidR="005B4D89" w:rsidRPr="00E739ED">
        <w:rPr>
          <w:rFonts w:ascii="Times New Roman" w:hAnsi="Times New Roman" w:cs="Times New Roman"/>
          <w:sz w:val="28"/>
          <w:szCs w:val="28"/>
        </w:rPr>
        <w:t xml:space="preserve"> статьи </w:t>
      </w:r>
      <w:r w:rsidR="00A67A91" w:rsidRPr="00E739ED">
        <w:rPr>
          <w:rFonts w:ascii="Times New Roman" w:hAnsi="Times New Roman" w:cs="Times New Roman"/>
          <w:sz w:val="28"/>
          <w:szCs w:val="28"/>
        </w:rPr>
        <w:t>78</w:t>
      </w:r>
      <w:r w:rsidR="005B4D89" w:rsidRPr="00E739ED">
        <w:rPr>
          <w:rFonts w:ascii="Times New Roman" w:hAnsi="Times New Roman" w:cs="Times New Roman"/>
          <w:sz w:val="28"/>
          <w:szCs w:val="28"/>
        </w:rPr>
        <w:t xml:space="preserve"> настоящего Кодекса, относятся:</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 xml:space="preserve">изменение размера уставного </w:t>
      </w:r>
      <w:r w:rsidR="005B4D89" w:rsidRPr="00E739ED">
        <w:rPr>
          <w:rFonts w:ascii="Times New Roman" w:hAnsi="Times New Roman" w:cs="Times New Roman"/>
          <w:color w:val="000000" w:themeColor="text1"/>
          <w:sz w:val="28"/>
          <w:szCs w:val="28"/>
        </w:rPr>
        <w:t>капитала общества</w:t>
      </w:r>
      <w:r w:rsidR="005B4D89" w:rsidRPr="00E739ED">
        <w:rPr>
          <w:rFonts w:ascii="Times New Roman" w:hAnsi="Times New Roman" w:cs="Times New Roman"/>
          <w:sz w:val="28"/>
          <w:szCs w:val="28"/>
        </w:rPr>
        <w:t>, если иное не предусмотрено законами о хозяйственных обществах;</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 xml:space="preserve">принятие решения о передаче полномочий единоличного исполнительного органа общества другому хозяйственному обществу (управляющей организации) или </w:t>
      </w:r>
      <w:r w:rsidR="000E4BC8" w:rsidRPr="00E739ED">
        <w:rPr>
          <w:rFonts w:ascii="Times New Roman" w:hAnsi="Times New Roman" w:cs="Times New Roman"/>
          <w:color w:val="000000" w:themeColor="text1"/>
          <w:sz w:val="28"/>
          <w:szCs w:val="28"/>
        </w:rPr>
        <w:t>физическому лицу</w:t>
      </w:r>
      <w:r w:rsidR="008F7367" w:rsidRPr="00E739ED">
        <w:rPr>
          <w:rFonts w:ascii="Times New Roman" w:hAnsi="Times New Roman" w:cs="Times New Roman"/>
          <w:color w:val="000000" w:themeColor="text1"/>
          <w:sz w:val="28"/>
          <w:szCs w:val="28"/>
        </w:rPr>
        <w:t xml:space="preserve"> – </w:t>
      </w:r>
      <w:r w:rsidR="000E4BC8" w:rsidRPr="00E739ED">
        <w:rPr>
          <w:rFonts w:ascii="Times New Roman" w:hAnsi="Times New Roman" w:cs="Times New Roman"/>
          <w:color w:val="000000" w:themeColor="text1"/>
          <w:sz w:val="28"/>
          <w:szCs w:val="28"/>
        </w:rPr>
        <w:t>предпринимателю</w:t>
      </w:r>
      <w:r w:rsidR="000E4BC8" w:rsidRPr="00E739ED">
        <w:rPr>
          <w:rFonts w:ascii="Times New Roman" w:hAnsi="Times New Roman" w:cs="Times New Roman"/>
          <w:color w:val="FF0000"/>
          <w:sz w:val="28"/>
          <w:szCs w:val="28"/>
        </w:rPr>
        <w:t xml:space="preserve"> </w:t>
      </w:r>
      <w:r w:rsidR="005B4D89" w:rsidRPr="00E739ED">
        <w:rPr>
          <w:rFonts w:ascii="Times New Roman" w:hAnsi="Times New Roman" w:cs="Times New Roman"/>
          <w:sz w:val="28"/>
          <w:szCs w:val="28"/>
        </w:rPr>
        <w:t>(управляющему), а также утверждение такой управляющей организации или такого управляющего и условий договора с такой управляющей организацией</w:t>
      </w:r>
      <w:r w:rsidR="002E4DC3" w:rsidRPr="00E739ED">
        <w:rPr>
          <w:rFonts w:ascii="Times New Roman" w:hAnsi="Times New Roman" w:cs="Times New Roman"/>
          <w:sz w:val="28"/>
          <w:szCs w:val="28"/>
        </w:rPr>
        <w:t xml:space="preserve"> или с таким управляющим, если </w:t>
      </w:r>
      <w:r w:rsidR="00523E9C" w:rsidRPr="00E739ED">
        <w:rPr>
          <w:rFonts w:ascii="Times New Roman" w:hAnsi="Times New Roman" w:cs="Times New Roman"/>
          <w:sz w:val="28"/>
          <w:szCs w:val="28"/>
        </w:rPr>
        <w:t xml:space="preserve">уставом </w:t>
      </w:r>
      <w:r w:rsidR="005B4D89" w:rsidRPr="00E739ED">
        <w:rPr>
          <w:rFonts w:ascii="Times New Roman" w:hAnsi="Times New Roman" w:cs="Times New Roman"/>
          <w:sz w:val="28"/>
          <w:szCs w:val="28"/>
        </w:rPr>
        <w:t>общества решение указанных вопросов не отнесено к компетенции коллегиального органа управления общ</w:t>
      </w:r>
      <w:r w:rsidR="00F316B1"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F316B1" w:rsidRPr="00E739ED">
        <w:rPr>
          <w:rFonts w:ascii="Times New Roman" w:hAnsi="Times New Roman" w:cs="Times New Roman"/>
          <w:sz w:val="28"/>
          <w:szCs w:val="28"/>
        </w:rPr>
        <w:t xml:space="preserve"> статьи 78</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3) </w:t>
      </w:r>
      <w:r w:rsidR="005B4D89" w:rsidRPr="00E739ED">
        <w:rPr>
          <w:rFonts w:ascii="Times New Roman" w:hAnsi="Times New Roman" w:cs="Times New Roman"/>
          <w:sz w:val="28"/>
          <w:szCs w:val="28"/>
        </w:rPr>
        <w:t>распределение прибылей и убытков общества.</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публичного акционерного общества лицом, осуществляющим ведение реестра акционеров такого общества и выполняющим функции счетной комиссии (часть</w:t>
      </w:r>
      <w:r w:rsidR="009E1F38" w:rsidRPr="00E739ED">
        <w:rPr>
          <w:rFonts w:ascii="Times New Roman" w:hAnsi="Times New Roman" w:cs="Times New Roman"/>
          <w:sz w:val="28"/>
          <w:szCs w:val="28"/>
        </w:rPr>
        <w:t xml:space="preserve"> </w:t>
      </w:r>
      <w:r w:rsidR="00527CBA" w:rsidRPr="00E739ED">
        <w:rPr>
          <w:rFonts w:ascii="Times New Roman" w:hAnsi="Times New Roman" w:cs="Times New Roman"/>
          <w:sz w:val="28"/>
          <w:szCs w:val="28"/>
        </w:rPr>
        <w:t>4</w:t>
      </w:r>
      <w:r w:rsidR="00A50F4A" w:rsidRPr="00E739ED">
        <w:rPr>
          <w:rFonts w:ascii="Times New Roman" w:hAnsi="Times New Roman" w:cs="Times New Roman"/>
          <w:sz w:val="28"/>
          <w:szCs w:val="28"/>
        </w:rPr>
        <w:t xml:space="preserve"> статьи 114</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5B4D89" w:rsidRPr="00E739ED" w:rsidRDefault="008358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221DB9" w:rsidRPr="00E739ED">
        <w:rPr>
          <w:rFonts w:ascii="Times New Roman" w:hAnsi="Times New Roman" w:cs="Times New Roman"/>
          <w:sz w:val="28"/>
          <w:szCs w:val="28"/>
        </w:rPr>
        <w:t>. </w:t>
      </w:r>
      <w:r w:rsidR="005B4D89" w:rsidRPr="00E739ED">
        <w:rPr>
          <w:rFonts w:ascii="Times New Roman" w:hAnsi="Times New Roman" w:cs="Times New Roman"/>
          <w:sz w:val="28"/>
          <w:szCs w:val="28"/>
        </w:rPr>
        <w:t>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и </w:t>
      </w:r>
      <w:r w:rsidR="005B4D89" w:rsidRPr="00E739ED">
        <w:rPr>
          <w:rFonts w:ascii="Times New Roman" w:hAnsi="Times New Roman" w:cs="Times New Roman"/>
          <w:sz w:val="28"/>
          <w:szCs w:val="28"/>
        </w:rPr>
        <w:t>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5B4D8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C600D3" w:rsidRPr="00E739ED">
        <w:rPr>
          <w:rFonts w:ascii="Times New Roman" w:hAnsi="Times New Roman" w:cs="Times New Roman"/>
          <w:sz w:val="28"/>
          <w:szCs w:val="28"/>
        </w:rPr>
        <w:t>85</w:t>
      </w:r>
      <w:r w:rsidR="00532C8E" w:rsidRPr="00E739ED">
        <w:rPr>
          <w:rFonts w:ascii="Times New Roman" w:hAnsi="Times New Roman" w:cs="Times New Roman"/>
          <w:sz w:val="28"/>
          <w:szCs w:val="28"/>
        </w:rPr>
        <w:t>. </w:t>
      </w:r>
      <w:r w:rsidR="005B4D89" w:rsidRPr="00E739ED">
        <w:rPr>
          <w:rFonts w:ascii="Times New Roman" w:hAnsi="Times New Roman" w:cs="Times New Roman"/>
          <w:b/>
          <w:sz w:val="28"/>
          <w:szCs w:val="28"/>
        </w:rPr>
        <w:t>Корпоративный договор</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B4D89" w:rsidRPr="00E739ED">
        <w:rPr>
          <w:rFonts w:ascii="Times New Roman" w:hAnsi="Times New Roman" w:cs="Times New Roman"/>
          <w:sz w:val="28"/>
          <w:szCs w:val="28"/>
        </w:rPr>
        <w:t>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4D89" w:rsidRPr="00E739ED">
        <w:rPr>
          <w:rFonts w:ascii="Times New Roman" w:hAnsi="Times New Roman" w:cs="Times New Roman"/>
          <w:sz w:val="28"/>
          <w:szCs w:val="28"/>
        </w:rPr>
        <w:t>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корпоративного договора, противоречащие правилам абзаца первого</w:t>
      </w:r>
      <w:r w:rsidR="00743E41"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ничтожны.</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B4D89" w:rsidRPr="00E739ED">
        <w:rPr>
          <w:rFonts w:ascii="Times New Roman" w:hAnsi="Times New Roman" w:cs="Times New Roman"/>
          <w:sz w:val="28"/>
          <w:szCs w:val="28"/>
        </w:rPr>
        <w:t>Корпоративный договор заключается в письменной форме путем составления одного документа, подписанного сторонами.</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5B4D89" w:rsidRPr="00E739ED">
        <w:rPr>
          <w:rFonts w:ascii="Times New Roman" w:hAnsi="Times New Roman" w:cs="Times New Roman"/>
          <w:sz w:val="28"/>
          <w:szCs w:val="28"/>
        </w:rPr>
        <w:t>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5B4D89" w:rsidRPr="00E739ED">
        <w:rPr>
          <w:rFonts w:ascii="Times New Roman" w:hAnsi="Times New Roman" w:cs="Times New Roman"/>
          <w:sz w:val="28"/>
          <w:szCs w:val="28"/>
        </w:rPr>
        <w:t xml:space="preserve">Корпоративный договор не создает обязанностей для лиц, не участвующих в нем в качестве сторон </w:t>
      </w:r>
      <w:r w:rsidR="00A45EF9" w:rsidRPr="00E739ED">
        <w:rPr>
          <w:rFonts w:ascii="Times New Roman" w:hAnsi="Times New Roman" w:cs="Times New Roman"/>
          <w:sz w:val="28"/>
          <w:szCs w:val="28"/>
        </w:rPr>
        <w:t>(статья </w:t>
      </w:r>
      <w:r w:rsidR="006D086F" w:rsidRPr="00E739ED">
        <w:rPr>
          <w:rFonts w:ascii="Times New Roman" w:hAnsi="Times New Roman" w:cs="Times New Roman"/>
          <w:sz w:val="28"/>
          <w:szCs w:val="28"/>
        </w:rPr>
        <w:t>36</w:t>
      </w:r>
      <w:r w:rsidR="0067630F" w:rsidRPr="00E739ED">
        <w:rPr>
          <w:rFonts w:ascii="Times New Roman" w:hAnsi="Times New Roman" w:cs="Times New Roman"/>
          <w:sz w:val="28"/>
          <w:szCs w:val="28"/>
        </w:rPr>
        <w:t>8</w:t>
      </w:r>
      <w:r w:rsidR="005B4D89" w:rsidRPr="00E739ED">
        <w:rPr>
          <w:rFonts w:ascii="Times New Roman" w:hAnsi="Times New Roman" w:cs="Times New Roman"/>
          <w:sz w:val="28"/>
          <w:szCs w:val="28"/>
        </w:rPr>
        <w:t>).</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5B4D89" w:rsidRPr="00E739ED">
        <w:rPr>
          <w:rFonts w:ascii="Times New Roman" w:hAnsi="Times New Roman" w:cs="Times New Roman"/>
          <w:sz w:val="28"/>
          <w:szCs w:val="28"/>
        </w:rPr>
        <w:t>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Признание решения органа хозяйственного общества недействительным в соответствии с </w:t>
      </w:r>
      <w:r w:rsidR="00743E41" w:rsidRPr="00E739ED">
        <w:rPr>
          <w:rFonts w:ascii="Times New Roman" w:hAnsi="Times New Roman" w:cs="Times New Roman"/>
          <w:sz w:val="28"/>
          <w:szCs w:val="28"/>
        </w:rPr>
        <w:t xml:space="preserve">настоящей частью </w:t>
      </w:r>
      <w:r w:rsidRPr="00E739ED">
        <w:rPr>
          <w:rFonts w:ascii="Times New Roman" w:hAnsi="Times New Roman" w:cs="Times New Roman"/>
          <w:sz w:val="28"/>
          <w:szCs w:val="28"/>
        </w:rPr>
        <w:t>само по себе не влечет недействительности сделок хозяйственного общества с третьими лицами, совершенных на основании такого решения.</w:t>
      </w:r>
    </w:p>
    <w:p w:rsidR="005B4D89" w:rsidRPr="00E739ED" w:rsidRDefault="005B4D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5B4D89" w:rsidRPr="00E739ED">
        <w:rPr>
          <w:rFonts w:ascii="Times New Roman" w:hAnsi="Times New Roman" w:cs="Times New Roman"/>
          <w:sz w:val="28"/>
          <w:szCs w:val="28"/>
        </w:rPr>
        <w:t>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5B4D89" w:rsidRPr="00E739ED">
        <w:rPr>
          <w:rFonts w:ascii="Times New Roman" w:hAnsi="Times New Roman" w:cs="Times New Roman"/>
          <w:sz w:val="28"/>
          <w:szCs w:val="28"/>
        </w:rPr>
        <w:t>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21DB9" w:rsidRPr="00E739ED" w:rsidRDefault="0035592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9</w:t>
      </w:r>
      <w:r w:rsidR="00221DB9" w:rsidRPr="00E739ED">
        <w:rPr>
          <w:rFonts w:ascii="Times New Roman" w:hAnsi="Times New Roman" w:cs="Times New Roman"/>
          <w:sz w:val="28"/>
          <w:szCs w:val="28"/>
        </w:rPr>
        <w:t>.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5B4D89"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5B4D89" w:rsidRPr="00E739ED">
        <w:rPr>
          <w:rFonts w:ascii="Times New Roman" w:hAnsi="Times New Roman" w:cs="Times New Roman"/>
          <w:sz w:val="28"/>
          <w:szCs w:val="28"/>
        </w:rPr>
        <w:t>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43E4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86</w:t>
      </w:r>
      <w:r w:rsidR="00532C8E" w:rsidRPr="00E739ED">
        <w:rPr>
          <w:rFonts w:ascii="Times New Roman" w:hAnsi="Times New Roman" w:cs="Times New Roman"/>
          <w:sz w:val="28"/>
          <w:szCs w:val="28"/>
        </w:rPr>
        <w:t>. </w:t>
      </w:r>
      <w:r w:rsidR="00743E41" w:rsidRPr="00E739ED">
        <w:rPr>
          <w:rFonts w:ascii="Times New Roman" w:hAnsi="Times New Roman" w:cs="Times New Roman"/>
          <w:b/>
          <w:sz w:val="28"/>
          <w:szCs w:val="28"/>
        </w:rPr>
        <w:t>Дочернее хозяйственное общество</w:t>
      </w:r>
    </w:p>
    <w:p w:rsidR="00743E4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43E41" w:rsidRPr="00E739ED">
        <w:rPr>
          <w:rFonts w:ascii="Times New Roman" w:hAnsi="Times New Roman" w:cs="Times New Roman"/>
          <w:sz w:val="28"/>
          <w:szCs w:val="28"/>
        </w:rPr>
        <w:t>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43E41"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43E41" w:rsidRPr="00E739ED">
        <w:rPr>
          <w:rFonts w:ascii="Times New Roman" w:hAnsi="Times New Roman" w:cs="Times New Roman"/>
          <w:sz w:val="28"/>
          <w:szCs w:val="28"/>
        </w:rPr>
        <w:t xml:space="preserve">Дочернее общество не отвечает по долгам основного хозяйственного </w:t>
      </w:r>
      <w:r w:rsidR="0083585D" w:rsidRPr="00E739ED">
        <w:rPr>
          <w:rFonts w:ascii="Times New Roman" w:hAnsi="Times New Roman" w:cs="Times New Roman"/>
          <w:sz w:val="28"/>
          <w:szCs w:val="28"/>
        </w:rPr>
        <w:t xml:space="preserve">товарищества или </w:t>
      </w:r>
      <w:r w:rsidR="00743E41" w:rsidRPr="00E739ED">
        <w:rPr>
          <w:rFonts w:ascii="Times New Roman" w:hAnsi="Times New Roman" w:cs="Times New Roman"/>
          <w:sz w:val="28"/>
          <w:szCs w:val="28"/>
        </w:rPr>
        <w:t>общества.</w:t>
      </w:r>
    </w:p>
    <w:p w:rsidR="0099595F" w:rsidRPr="00E739ED" w:rsidRDefault="00743E4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Основное хозяйственное </w:t>
      </w:r>
      <w:r w:rsidR="0083585D" w:rsidRPr="00E739ED">
        <w:rPr>
          <w:rFonts w:ascii="Times New Roman" w:hAnsi="Times New Roman" w:cs="Times New Roman"/>
          <w:sz w:val="28"/>
          <w:szCs w:val="28"/>
        </w:rPr>
        <w:t xml:space="preserve">товарищество или </w:t>
      </w:r>
      <w:r w:rsidRPr="00E739ED">
        <w:rPr>
          <w:rFonts w:ascii="Times New Roman" w:hAnsi="Times New Roman" w:cs="Times New Roman"/>
          <w:sz w:val="28"/>
          <w:szCs w:val="28"/>
        </w:rPr>
        <w:t xml:space="preserve">общество отвечает солидарно с дочерним обществом по сделкам, заключенным последним во исполнение указаний или с согласия основного хозяйственного </w:t>
      </w:r>
      <w:r w:rsidR="0083585D" w:rsidRPr="00E739ED">
        <w:rPr>
          <w:rFonts w:ascii="Times New Roman" w:hAnsi="Times New Roman" w:cs="Times New Roman"/>
          <w:sz w:val="28"/>
          <w:szCs w:val="28"/>
        </w:rPr>
        <w:t xml:space="preserve">товарищества или </w:t>
      </w:r>
      <w:r w:rsidRPr="00E739ED">
        <w:rPr>
          <w:rFonts w:ascii="Times New Roman" w:hAnsi="Times New Roman" w:cs="Times New Roman"/>
          <w:sz w:val="28"/>
          <w:szCs w:val="28"/>
        </w:rPr>
        <w:t>общества (</w:t>
      </w:r>
      <w:r w:rsidR="009E1F38"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DB1D54" w:rsidRPr="00E739ED">
        <w:rPr>
          <w:rFonts w:ascii="Times New Roman" w:hAnsi="Times New Roman" w:cs="Times New Roman"/>
          <w:sz w:val="28"/>
          <w:szCs w:val="28"/>
        </w:rPr>
        <w:t xml:space="preserve"> статьи </w:t>
      </w:r>
      <w:r w:rsidR="0067630F" w:rsidRPr="00E739ED">
        <w:rPr>
          <w:rFonts w:ascii="Times New Roman" w:hAnsi="Times New Roman" w:cs="Times New Roman"/>
          <w:sz w:val="28"/>
          <w:szCs w:val="28"/>
        </w:rPr>
        <w:t>502</w:t>
      </w:r>
      <w:r w:rsidRPr="00E739ED">
        <w:rPr>
          <w:rFonts w:ascii="Times New Roman" w:hAnsi="Times New Roman" w:cs="Times New Roman"/>
          <w:sz w:val="28"/>
          <w:szCs w:val="28"/>
        </w:rPr>
        <w:t xml:space="preserve">), за исключением случаев голосования основного хозяйственного </w:t>
      </w:r>
      <w:r w:rsidR="00A27790" w:rsidRPr="00E739ED">
        <w:rPr>
          <w:rFonts w:ascii="Times New Roman" w:hAnsi="Times New Roman" w:cs="Times New Roman"/>
          <w:sz w:val="28"/>
          <w:szCs w:val="28"/>
        </w:rPr>
        <w:t xml:space="preserve">товарищества или </w:t>
      </w:r>
      <w:r w:rsidRPr="00E739ED">
        <w:rPr>
          <w:rFonts w:ascii="Times New Roman" w:hAnsi="Times New Roman" w:cs="Times New Roman"/>
          <w:sz w:val="28"/>
          <w:szCs w:val="28"/>
        </w:rPr>
        <w:t xml:space="preserve">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w:t>
      </w:r>
      <w:r w:rsidR="002E4DC3" w:rsidRPr="00E739ED">
        <w:rPr>
          <w:rFonts w:ascii="Times New Roman" w:hAnsi="Times New Roman" w:cs="Times New Roman"/>
          <w:sz w:val="28"/>
          <w:szCs w:val="28"/>
        </w:rPr>
        <w:t xml:space="preserve">учредительными документами </w:t>
      </w:r>
      <w:r w:rsidRPr="00E739ED">
        <w:rPr>
          <w:rFonts w:ascii="Times New Roman" w:hAnsi="Times New Roman" w:cs="Times New Roman"/>
          <w:sz w:val="28"/>
          <w:szCs w:val="28"/>
        </w:rPr>
        <w:t>дочерн</w:t>
      </w:r>
      <w:r w:rsidR="0099595F" w:rsidRPr="00E739ED">
        <w:rPr>
          <w:rFonts w:ascii="Times New Roman" w:hAnsi="Times New Roman" w:cs="Times New Roman"/>
          <w:sz w:val="28"/>
          <w:szCs w:val="28"/>
        </w:rPr>
        <w:t>его и (или) основного общества.</w:t>
      </w:r>
    </w:p>
    <w:p w:rsidR="0099595F" w:rsidRPr="00E739ED" w:rsidRDefault="00591F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r w:rsidR="0099595F" w:rsidRPr="00E739ED">
        <w:rPr>
          <w:rFonts w:ascii="Times New Roman" w:eastAsia="Times New Roman" w:hAnsi="Times New Roman" w:cs="Times New Roman"/>
          <w:color w:val="FF0000"/>
          <w:sz w:val="28"/>
          <w:szCs w:val="28"/>
          <w:lang w:eastAsia="ru-RU"/>
        </w:rPr>
        <w:t>.</w:t>
      </w:r>
    </w:p>
    <w:p w:rsidR="00DB1D54" w:rsidRPr="00E739ED" w:rsidRDefault="00221DB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91F09" w:rsidRPr="00E739ED">
        <w:rPr>
          <w:rStyle w:val="blk"/>
          <w:rFonts w:ascii="Times New Roman" w:hAnsi="Times New Roman" w:cs="Times New Roman"/>
          <w:color w:val="000000" w:themeColor="text1"/>
          <w:sz w:val="28"/>
          <w:szCs w:val="28"/>
        </w:rPr>
        <w:t xml:space="preserve">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w:t>
      </w:r>
      <w:r w:rsidR="000511BA" w:rsidRPr="00E739ED">
        <w:rPr>
          <w:rStyle w:val="blk"/>
          <w:rFonts w:ascii="Times New Roman" w:hAnsi="Times New Roman" w:cs="Times New Roman"/>
          <w:color w:val="000000" w:themeColor="text1"/>
          <w:sz w:val="28"/>
          <w:szCs w:val="28"/>
        </w:rPr>
        <w:t>бездействием дочернему обществу</w:t>
      </w:r>
      <w:r w:rsidRPr="00E739ED">
        <w:rPr>
          <w:rStyle w:val="blk"/>
          <w:rFonts w:ascii="Times New Roman" w:hAnsi="Times New Roman" w:cs="Times New Roman"/>
          <w:color w:val="000000" w:themeColor="text1"/>
          <w:sz w:val="28"/>
          <w:szCs w:val="28"/>
        </w:rPr>
        <w:t xml:space="preserve"> </w:t>
      </w:r>
      <w:r w:rsidR="00A45EF9" w:rsidRPr="00E739ED">
        <w:rPr>
          <w:rStyle w:val="blk"/>
          <w:rFonts w:ascii="Times New Roman" w:hAnsi="Times New Roman" w:cs="Times New Roman"/>
          <w:color w:val="000000" w:themeColor="text1"/>
          <w:sz w:val="28"/>
          <w:szCs w:val="28"/>
        </w:rPr>
        <w:t>(статья </w:t>
      </w:r>
      <w:r w:rsidR="00DB1D54" w:rsidRPr="00E739ED">
        <w:rPr>
          <w:rStyle w:val="blk"/>
          <w:rFonts w:ascii="Times New Roman" w:hAnsi="Times New Roman" w:cs="Times New Roman"/>
          <w:color w:val="000000" w:themeColor="text1"/>
          <w:sz w:val="28"/>
          <w:szCs w:val="28"/>
        </w:rPr>
        <w:t>11</w:t>
      </w:r>
      <w:r w:rsidR="0067630F" w:rsidRPr="00E739ED">
        <w:rPr>
          <w:rStyle w:val="blk"/>
          <w:rFonts w:ascii="Times New Roman" w:hAnsi="Times New Roman" w:cs="Times New Roman"/>
          <w:color w:val="000000" w:themeColor="text1"/>
          <w:sz w:val="28"/>
          <w:szCs w:val="28"/>
        </w:rPr>
        <w:t>93</w:t>
      </w:r>
      <w:r w:rsidRPr="00E739ED">
        <w:rPr>
          <w:rStyle w:val="blk"/>
          <w:rFonts w:ascii="Times New Roman" w:hAnsi="Times New Roman" w:cs="Times New Roman"/>
          <w:color w:val="000000" w:themeColor="text1"/>
          <w:sz w:val="28"/>
          <w:szCs w:val="28"/>
        </w:rPr>
        <w:t>)</w:t>
      </w:r>
      <w:r w:rsidR="00591F09" w:rsidRPr="00E739ED">
        <w:rPr>
          <w:rStyle w:val="blk"/>
          <w:rFonts w:ascii="Times New Roman" w:hAnsi="Times New Roman" w:cs="Times New Roman"/>
          <w:color w:val="000000" w:themeColor="text1"/>
          <w:sz w:val="28"/>
          <w:szCs w:val="28"/>
        </w:rPr>
        <w:t>.</w:t>
      </w:r>
    </w:p>
    <w:p w:rsidR="00A2779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87</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Преобразование хозяйственных товариществ и обществ</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7790" w:rsidRPr="00E739ED">
        <w:rPr>
          <w:rFonts w:ascii="Times New Roman" w:hAnsi="Times New Roman" w:cs="Times New Roman"/>
          <w:sz w:val="28"/>
          <w:szCs w:val="28"/>
        </w:rPr>
        <w:t>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sz w:val="28"/>
          <w:szCs w:val="28"/>
        </w:rPr>
        <w:t>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настоящей части, соответственно применяются при преобразовании товарищества в производственный кооператив.</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7790" w:rsidRPr="00E739ED">
        <w:rPr>
          <w:rFonts w:ascii="Times New Roman" w:hAnsi="Times New Roman" w:cs="Times New Roman"/>
          <w:sz w:val="28"/>
          <w:szCs w:val="28"/>
        </w:rPr>
        <w:t>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123598" w:rsidRPr="00E739ED" w:rsidRDefault="00532C8E"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A27790" w:rsidRPr="00E739ED">
        <w:rPr>
          <w:rFonts w:ascii="Times New Roman" w:hAnsi="Times New Roman" w:cs="Times New Roman"/>
          <w:b/>
          <w:sz w:val="28"/>
          <w:szCs w:val="28"/>
        </w:rPr>
        <w:t>Полное товарищество</w:t>
      </w:r>
    </w:p>
    <w:p w:rsidR="0012359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88</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Основные положения о полном товариществе</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7790" w:rsidRPr="00E739ED">
        <w:rPr>
          <w:rFonts w:ascii="Times New Roman" w:hAnsi="Times New Roman" w:cs="Times New Roman"/>
          <w:sz w:val="28"/>
          <w:szCs w:val="28"/>
        </w:rPr>
        <w:t>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A27790"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A27790" w:rsidRPr="00E739ED">
        <w:rPr>
          <w:rFonts w:ascii="Times New Roman" w:hAnsi="Times New Roman" w:cs="Times New Roman"/>
          <w:sz w:val="28"/>
          <w:szCs w:val="28"/>
        </w:rPr>
        <w:t>Лицо может быть участником только одного полного товарищества.</w:t>
      </w:r>
    </w:p>
    <w:p w:rsidR="00EA57B3" w:rsidRPr="00E739ED" w:rsidRDefault="00221D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7790" w:rsidRPr="00E739ED">
        <w:rPr>
          <w:rFonts w:ascii="Times New Roman" w:hAnsi="Times New Roman" w:cs="Times New Roman"/>
          <w:sz w:val="28"/>
          <w:szCs w:val="28"/>
        </w:rPr>
        <w:t xml:space="preserve">Фирменное наименование полного товарищества должно содержать либо имена (наименования) всех его участников и слова </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полное товарищество</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 xml:space="preserve">, либо имя (наименование) одного или нескольких участников с добавлением слов </w:t>
      </w:r>
      <w:r w:rsidR="008B4FAD" w:rsidRPr="00E739ED">
        <w:rPr>
          <w:rFonts w:ascii="Times New Roman" w:hAnsi="Times New Roman" w:cs="Times New Roman"/>
          <w:sz w:val="28"/>
          <w:szCs w:val="28"/>
        </w:rPr>
        <w:t>«</w:t>
      </w:r>
      <w:r w:rsidR="00A27790" w:rsidRPr="00E739ED">
        <w:rPr>
          <w:rFonts w:ascii="Times New Roman" w:hAnsi="Times New Roman" w:cs="Times New Roman"/>
          <w:sz w:val="28"/>
          <w:szCs w:val="28"/>
        </w:rPr>
        <w:t>и компания</w:t>
      </w:r>
      <w:r w:rsidR="008B4FAD" w:rsidRPr="00E739ED">
        <w:rPr>
          <w:rFonts w:ascii="Times New Roman" w:hAnsi="Times New Roman" w:cs="Times New Roman"/>
          <w:sz w:val="28"/>
          <w:szCs w:val="28"/>
        </w:rPr>
        <w:t>» и слова «</w:t>
      </w:r>
      <w:r w:rsidR="00A27790" w:rsidRPr="00E739ED">
        <w:rPr>
          <w:rFonts w:ascii="Times New Roman" w:hAnsi="Times New Roman" w:cs="Times New Roman"/>
          <w:sz w:val="28"/>
          <w:szCs w:val="28"/>
        </w:rPr>
        <w:t>полное товарищество</w:t>
      </w:r>
      <w:r w:rsidR="008B4FAD" w:rsidRPr="00E739ED">
        <w:rPr>
          <w:rFonts w:ascii="Times New Roman" w:hAnsi="Times New Roman" w:cs="Times New Roman"/>
          <w:sz w:val="28"/>
          <w:szCs w:val="28"/>
        </w:rPr>
        <w:t>»</w:t>
      </w:r>
      <w:r w:rsidR="00545ED7" w:rsidRPr="00E739ED">
        <w:rPr>
          <w:rFonts w:ascii="Times New Roman" w:hAnsi="Times New Roman" w:cs="Times New Roman"/>
          <w:sz w:val="28"/>
          <w:szCs w:val="28"/>
        </w:rPr>
        <w:t>.</w:t>
      </w:r>
    </w:p>
    <w:p w:rsidR="00A2779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89</w:t>
      </w:r>
      <w:r w:rsidR="00532C8E" w:rsidRPr="00E739ED">
        <w:rPr>
          <w:rFonts w:ascii="Times New Roman" w:hAnsi="Times New Roman" w:cs="Times New Roman"/>
          <w:sz w:val="28"/>
          <w:szCs w:val="28"/>
        </w:rPr>
        <w:t>. </w:t>
      </w:r>
      <w:r w:rsidR="00A27790" w:rsidRPr="00E739ED">
        <w:rPr>
          <w:rFonts w:ascii="Times New Roman" w:hAnsi="Times New Roman" w:cs="Times New Roman"/>
          <w:b/>
          <w:sz w:val="28"/>
          <w:szCs w:val="28"/>
        </w:rPr>
        <w:t>Учредительный договор полного товарищества</w:t>
      </w:r>
    </w:p>
    <w:p w:rsidR="00A174DD" w:rsidRPr="00E739ED" w:rsidRDefault="00A174D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Полное товарищество создается и действует на основании учредительного договора. Учредительный договор подп</w:t>
      </w:r>
      <w:r w:rsidR="0003143F" w:rsidRPr="00E739ED">
        <w:rPr>
          <w:rFonts w:ascii="Times New Roman" w:hAnsi="Times New Roman" w:cs="Times New Roman"/>
          <w:color w:val="000000" w:themeColor="text1"/>
          <w:sz w:val="28"/>
          <w:szCs w:val="28"/>
        </w:rPr>
        <w:t>исывается всеми его участниками.</w:t>
      </w:r>
    </w:p>
    <w:p w:rsidR="00CC2AB2" w:rsidRPr="00E739ED" w:rsidRDefault="00CC2AB2" w:rsidP="00EA1C5F">
      <w:pPr>
        <w:tabs>
          <w:tab w:val="left" w:pos="7515"/>
        </w:tabs>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Учредительный договор полного товарищест</w:t>
      </w:r>
      <w:r w:rsidR="008252F1" w:rsidRPr="00E739ED">
        <w:rPr>
          <w:rFonts w:ascii="Times New Roman" w:hAnsi="Times New Roman" w:cs="Times New Roman"/>
          <w:color w:val="000000" w:themeColor="text1"/>
          <w:sz w:val="28"/>
          <w:szCs w:val="28"/>
        </w:rPr>
        <w:t xml:space="preserve">ва должен содержать сведения о </w:t>
      </w:r>
      <w:r w:rsidRPr="00E739ED">
        <w:rPr>
          <w:rFonts w:ascii="Times New Roman" w:hAnsi="Times New Roman" w:cs="Times New Roman"/>
          <w:color w:val="000000" w:themeColor="text1"/>
          <w:sz w:val="28"/>
          <w:szCs w:val="28"/>
        </w:rPr>
        <w:t>фирменном наименовании и местонахождении товарищества, условия о размере и составе его складочного капитала;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B2E25" w:rsidRPr="00E739ED" w:rsidRDefault="00A45EF9" w:rsidP="00EA1C5F">
      <w:pPr>
        <w:tabs>
          <w:tab w:val="left" w:pos="7515"/>
        </w:tabs>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90</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Управление в полном товариществе</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A57B3"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91</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Ведение дел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w:t>
      </w:r>
      <w:r w:rsidRPr="00E739ED">
        <w:rPr>
          <w:rFonts w:ascii="Times New Roman" w:hAnsi="Times New Roman" w:cs="Times New Roman"/>
          <w:sz w:val="28"/>
          <w:szCs w:val="28"/>
        </w:rPr>
        <w:t xml:space="preserve">или </w:t>
      </w:r>
      <w:r w:rsidR="00CB2E25" w:rsidRPr="00E739ED">
        <w:rPr>
          <w:rFonts w:ascii="Times New Roman" w:hAnsi="Times New Roman" w:cs="Times New Roman"/>
          <w:sz w:val="28"/>
          <w:szCs w:val="28"/>
        </w:rPr>
        <w:t>ведение дел поручено отдельным участникам.</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совместном ведении дел товарищества его участниками для совершения каждой сделки требуется согласие всех участников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92</w:t>
      </w:r>
      <w:r w:rsidR="00CB2E25"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Обязанности участника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Участник полного товарищества обязан участвовать в его деятельности в соответствии с условиями учредительного договора.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 xml:space="preserve">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w:t>
      </w:r>
      <w:r w:rsidR="00CB2E25" w:rsidRPr="00E739ED">
        <w:rPr>
          <w:rFonts w:ascii="Times New Roman" w:hAnsi="Times New Roman" w:cs="Times New Roman"/>
          <w:sz w:val="28"/>
          <w:szCs w:val="28"/>
        </w:rPr>
        <w:lastRenderedPageBreak/>
        <w:t>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B2E2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93</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Распределение прибыли и убытков полного товарищества</w:t>
      </w:r>
    </w:p>
    <w:p w:rsidR="00CB2E25" w:rsidRPr="00E739ED" w:rsidRDefault="00F34D6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C2AB2" w:rsidRPr="00E739ED" w:rsidRDefault="00F268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45458" w:rsidRPr="00E739ED">
        <w:rPr>
          <w:rFonts w:ascii="Times New Roman" w:hAnsi="Times New Roman" w:cs="Times New Roman"/>
          <w:color w:val="000000" w:themeColor="text1"/>
          <w:sz w:val="28"/>
          <w:szCs w:val="28"/>
        </w:rPr>
        <w:t>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w:t>
      </w:r>
      <w:r w:rsidR="00A55A37" w:rsidRPr="00E739ED">
        <w:rPr>
          <w:rFonts w:ascii="Times New Roman" w:hAnsi="Times New Roman" w:cs="Times New Roman"/>
          <w:color w:val="000000" w:themeColor="text1"/>
          <w:sz w:val="28"/>
          <w:szCs w:val="28"/>
        </w:rPr>
        <w:t>ит размер складочного капитала.</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94</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Ответственность участников полного товарищества по его обязательствам</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 xml:space="preserve">Участники полного товарищества солидарно несут субсидиарную ответственность </w:t>
      </w:r>
      <w:r w:rsidR="00CB2E25" w:rsidRPr="00E739ED">
        <w:rPr>
          <w:rFonts w:ascii="Times New Roman" w:hAnsi="Times New Roman" w:cs="Times New Roman"/>
          <w:color w:val="000000" w:themeColor="text1"/>
          <w:sz w:val="28"/>
          <w:szCs w:val="28"/>
        </w:rPr>
        <w:t xml:space="preserve">своим </w:t>
      </w:r>
      <w:r w:rsidR="00CB2E25" w:rsidRPr="00E739ED">
        <w:rPr>
          <w:rFonts w:ascii="Times New Roman" w:hAnsi="Times New Roman" w:cs="Times New Roman"/>
          <w:sz w:val="28"/>
          <w:szCs w:val="28"/>
        </w:rPr>
        <w:t>имуществом по обязательствам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B2E25" w:rsidRPr="00E739ED">
        <w:rPr>
          <w:rFonts w:ascii="Times New Roman" w:hAnsi="Times New Roman" w:cs="Times New Roman"/>
          <w:sz w:val="28"/>
          <w:szCs w:val="28"/>
        </w:rPr>
        <w:t>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A55A37"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B2E25" w:rsidRPr="00E739ED">
        <w:rPr>
          <w:rFonts w:ascii="Times New Roman" w:hAnsi="Times New Roman" w:cs="Times New Roman"/>
          <w:sz w:val="28"/>
          <w:szCs w:val="28"/>
        </w:rPr>
        <w:t>Соглашение участников товарищества об ограничении или устранении ответственности, предусмотренно</w:t>
      </w:r>
      <w:r w:rsidR="00B803FC" w:rsidRPr="00E739ED">
        <w:rPr>
          <w:rFonts w:ascii="Times New Roman" w:hAnsi="Times New Roman" w:cs="Times New Roman"/>
          <w:sz w:val="28"/>
          <w:szCs w:val="28"/>
        </w:rPr>
        <w:t>й в настоящей статье, ничтожно.</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95</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Изменение состава участников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B2E25" w:rsidRPr="00E739ED">
        <w:rPr>
          <w:rFonts w:ascii="Times New Roman" w:hAnsi="Times New Roman" w:cs="Times New Roman"/>
          <w:sz w:val="28"/>
          <w:szCs w:val="28"/>
        </w:rPr>
        <w:t>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w:t>
      </w:r>
      <w:r w:rsidR="00523E9C" w:rsidRPr="00E739ED">
        <w:rPr>
          <w:rFonts w:ascii="Times New Roman" w:hAnsi="Times New Roman" w:cs="Times New Roman"/>
          <w:color w:val="000000" w:themeColor="text1"/>
          <w:sz w:val="28"/>
          <w:szCs w:val="28"/>
        </w:rPr>
        <w:t xml:space="preserve"> решению суда</w:t>
      </w:r>
      <w:r w:rsidR="00CB2E25" w:rsidRPr="00E739ED">
        <w:rPr>
          <w:rFonts w:ascii="Times New Roman" w:hAnsi="Times New Roman" w:cs="Times New Roman"/>
          <w:sz w:val="28"/>
          <w:szCs w:val="28"/>
        </w:rPr>
        <w:t>,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C2AB2"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w:t>
      </w:r>
      <w:r w:rsidR="00311D5A" w:rsidRPr="00E739ED">
        <w:rPr>
          <w:rFonts w:ascii="Times New Roman" w:hAnsi="Times New Roman" w:cs="Times New Roman"/>
          <w:sz w:val="28"/>
          <w:szCs w:val="28"/>
        </w:rPr>
        <w:t>,</w:t>
      </w:r>
      <w:r w:rsidR="00CB2E25" w:rsidRPr="00E739ED">
        <w:rPr>
          <w:rFonts w:ascii="Times New Roman" w:hAnsi="Times New Roman" w:cs="Times New Roman"/>
          <w:sz w:val="28"/>
          <w:szCs w:val="28"/>
        </w:rPr>
        <w:t xml:space="preserve"> вследствие грубого нарушения этим участником своих обязанностей или обнаружившейся неспособнос</w:t>
      </w:r>
      <w:r w:rsidR="00A55A37" w:rsidRPr="00E739ED">
        <w:rPr>
          <w:rFonts w:ascii="Times New Roman" w:hAnsi="Times New Roman" w:cs="Times New Roman"/>
          <w:sz w:val="28"/>
          <w:szCs w:val="28"/>
        </w:rPr>
        <w:t>ти его к разумному ведению дел.</w:t>
      </w:r>
    </w:p>
    <w:p w:rsidR="00CB2E2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96</w:t>
      </w:r>
      <w:r w:rsidR="00532C8E" w:rsidRPr="00E739ED">
        <w:rPr>
          <w:rFonts w:ascii="Times New Roman" w:hAnsi="Times New Roman" w:cs="Times New Roman"/>
          <w:sz w:val="28"/>
          <w:szCs w:val="28"/>
        </w:rPr>
        <w:t>. </w:t>
      </w:r>
      <w:r w:rsidR="00CB2E25" w:rsidRPr="00E739ED">
        <w:rPr>
          <w:rFonts w:ascii="Times New Roman" w:hAnsi="Times New Roman" w:cs="Times New Roman"/>
          <w:b/>
          <w:sz w:val="28"/>
          <w:szCs w:val="28"/>
        </w:rPr>
        <w:t>Выход участника из полного товарищества</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 xml:space="preserve">Участник полного товарищества вправе выйти из него, </w:t>
      </w:r>
      <w:r w:rsidR="00326A02" w:rsidRPr="00E739ED">
        <w:rPr>
          <w:rFonts w:ascii="Times New Roman" w:hAnsi="Times New Roman" w:cs="Times New Roman"/>
          <w:color w:val="000000" w:themeColor="text1"/>
          <w:sz w:val="28"/>
          <w:szCs w:val="28"/>
        </w:rPr>
        <w:t xml:space="preserve">заявив </w:t>
      </w:r>
      <w:r w:rsidR="00CB2E25" w:rsidRPr="00E739ED">
        <w:rPr>
          <w:rFonts w:ascii="Times New Roman" w:hAnsi="Times New Roman" w:cs="Times New Roman"/>
          <w:sz w:val="28"/>
          <w:szCs w:val="28"/>
        </w:rPr>
        <w:t>об отказе от участия в товариществе.</w:t>
      </w:r>
    </w:p>
    <w:p w:rsidR="00CB2E25" w:rsidRPr="00E739ED" w:rsidRDefault="00CB2E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B2E2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Pr="00E739ED">
        <w:rPr>
          <w:rFonts w:ascii="Times New Roman" w:hAnsi="Times New Roman" w:cs="Times New Roman"/>
          <w:sz w:val="28"/>
          <w:szCs w:val="28"/>
          <w:lang w:val="en-US"/>
        </w:rPr>
        <w:t> </w:t>
      </w:r>
      <w:r w:rsidR="00CB2E25" w:rsidRPr="00E739ED">
        <w:rPr>
          <w:rFonts w:ascii="Times New Roman" w:hAnsi="Times New Roman" w:cs="Times New Roman"/>
          <w:sz w:val="28"/>
          <w:szCs w:val="28"/>
        </w:rPr>
        <w:t>Соглашение между участниками товарищества об отказе от права выйти из товарищества ничтожно.</w:t>
      </w:r>
    </w:p>
    <w:p w:rsidR="00AD6C0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97</w:t>
      </w:r>
      <w:r w:rsidR="00532C8E" w:rsidRPr="00E739ED">
        <w:rPr>
          <w:rFonts w:ascii="Times New Roman" w:hAnsi="Times New Roman" w:cs="Times New Roman"/>
          <w:sz w:val="28"/>
          <w:szCs w:val="28"/>
        </w:rPr>
        <w:t>. </w:t>
      </w:r>
      <w:r w:rsidR="00F15CC6" w:rsidRPr="00E739ED">
        <w:rPr>
          <w:rFonts w:ascii="Times New Roman" w:hAnsi="Times New Roman" w:cs="Times New Roman"/>
          <w:b/>
          <w:sz w:val="28"/>
          <w:szCs w:val="28"/>
        </w:rPr>
        <w:t>Правовые</w:t>
      </w:r>
      <w:r w:rsidR="00F15CC6" w:rsidRPr="00E739ED">
        <w:rPr>
          <w:rFonts w:ascii="Times New Roman" w:hAnsi="Times New Roman" w:cs="Times New Roman"/>
          <w:sz w:val="28"/>
          <w:szCs w:val="28"/>
        </w:rPr>
        <w:t xml:space="preserve"> </w:t>
      </w:r>
      <w:r w:rsidR="00F15CC6" w:rsidRPr="00E739ED">
        <w:rPr>
          <w:rFonts w:ascii="Times New Roman" w:hAnsi="Times New Roman" w:cs="Times New Roman"/>
          <w:b/>
          <w:sz w:val="28"/>
          <w:szCs w:val="28"/>
        </w:rPr>
        <w:t>п</w:t>
      </w:r>
      <w:r w:rsidR="00AD6C05" w:rsidRPr="00E739ED">
        <w:rPr>
          <w:rFonts w:ascii="Times New Roman" w:hAnsi="Times New Roman" w:cs="Times New Roman"/>
          <w:b/>
          <w:sz w:val="28"/>
          <w:szCs w:val="28"/>
        </w:rPr>
        <w:t>оследствия выбытия участника из полного товарищества</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Причитающаяся выбывающему участнику часть имущества товарищества или ее стоимость определяется по балансу, составляемому, за исключением случа</w:t>
      </w:r>
      <w:r w:rsidR="00460345" w:rsidRPr="00E739ED">
        <w:rPr>
          <w:rFonts w:ascii="Times New Roman" w:hAnsi="Times New Roman" w:cs="Times New Roman"/>
          <w:sz w:val="28"/>
          <w:szCs w:val="28"/>
        </w:rPr>
        <w:t>я, предусмотренного в статье 99</w:t>
      </w:r>
      <w:r w:rsidRPr="00E739ED">
        <w:rPr>
          <w:rFonts w:ascii="Times New Roman" w:hAnsi="Times New Roman" w:cs="Times New Roman"/>
          <w:sz w:val="28"/>
          <w:szCs w:val="28"/>
        </w:rPr>
        <w:t xml:space="preserve"> настоящего Кодекса, на момент его выбытия.</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В случае смерти участника полного товарищества его наследник может вступить в полное товарищество лишь с согласия </w:t>
      </w:r>
      <w:r w:rsidR="00AD6C05" w:rsidRPr="00E739ED">
        <w:rPr>
          <w:rFonts w:ascii="Times New Roman" w:hAnsi="Times New Roman" w:cs="Times New Roman"/>
          <w:color w:val="000000" w:themeColor="text1"/>
          <w:sz w:val="28"/>
          <w:szCs w:val="28"/>
        </w:rPr>
        <w:t xml:space="preserve">других </w:t>
      </w:r>
      <w:r w:rsidR="00AD6C05" w:rsidRPr="00E739ED">
        <w:rPr>
          <w:rFonts w:ascii="Times New Roman" w:hAnsi="Times New Roman" w:cs="Times New Roman"/>
          <w:sz w:val="28"/>
          <w:szCs w:val="28"/>
        </w:rPr>
        <w:t>участников.</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Расчеты с наследником (правопреемником), не вступившим в товарищество, производятся в соответствии </w:t>
      </w:r>
      <w:r w:rsidR="00D758CA" w:rsidRPr="00E739ED">
        <w:rPr>
          <w:rFonts w:ascii="Times New Roman" w:hAnsi="Times New Roman" w:cs="Times New Roman"/>
          <w:color w:val="000000" w:themeColor="text1"/>
          <w:sz w:val="28"/>
          <w:szCs w:val="28"/>
        </w:rPr>
        <w:t xml:space="preserve">с </w:t>
      </w:r>
      <w:r w:rsidRPr="00E739ED">
        <w:rPr>
          <w:rFonts w:ascii="Times New Roman" w:hAnsi="Times New Roman" w:cs="Times New Roman"/>
          <w:color w:val="000000" w:themeColor="text1"/>
          <w:sz w:val="28"/>
          <w:szCs w:val="28"/>
        </w:rPr>
        <w:t xml:space="preserve">частью </w:t>
      </w:r>
      <w:r w:rsidR="00E35C95"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 xml:space="preserve">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частью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Pr="00E739ED">
        <w:rPr>
          <w:rFonts w:ascii="Times New Roman" w:hAnsi="Times New Roman" w:cs="Times New Roman"/>
          <w:sz w:val="28"/>
          <w:szCs w:val="28"/>
        </w:rPr>
        <w:t xml:space="preserve"> настоящего Кодекса отвечал бы выбывший участник, в пределах перешедшего к нему имущества выбывшего участника товарищества.</w:t>
      </w:r>
    </w:p>
    <w:p w:rsidR="00CB2F27"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sz w:val="28"/>
          <w:szCs w:val="28"/>
        </w:rPr>
        <w:t>Если один из уч</w:t>
      </w:r>
      <w:r w:rsidR="00A7380C" w:rsidRPr="00E739ED">
        <w:rPr>
          <w:rFonts w:ascii="Times New Roman" w:hAnsi="Times New Roman" w:cs="Times New Roman"/>
          <w:sz w:val="28"/>
          <w:szCs w:val="28"/>
        </w:rPr>
        <w:t xml:space="preserve">астников выбыл из товарищества, </w:t>
      </w:r>
      <w:r w:rsidR="00AD6C05" w:rsidRPr="00E739ED">
        <w:rPr>
          <w:rFonts w:ascii="Times New Roman" w:hAnsi="Times New Roman" w:cs="Times New Roman"/>
          <w:sz w:val="28"/>
          <w:szCs w:val="28"/>
        </w:rPr>
        <w:t>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98</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Передача доли участника в складочном капитале полного товарищества</w:t>
      </w:r>
    </w:p>
    <w:p w:rsidR="00AD6C05" w:rsidRPr="00E739ED" w:rsidRDefault="00445E9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части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Pr="00E739ED">
        <w:rPr>
          <w:rFonts w:ascii="Times New Roman" w:hAnsi="Times New Roman" w:cs="Times New Roman"/>
          <w:sz w:val="28"/>
          <w:szCs w:val="28"/>
        </w:rPr>
        <w:t xml:space="preserve"> настоящего Кодекса.</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Передача всей доли иному лицу участником товарищества прекращает его участие в товариществе и влечет последствия, предусмотренные частью </w:t>
      </w:r>
      <w:r w:rsidR="00045DBB" w:rsidRPr="00E739ED">
        <w:rPr>
          <w:rFonts w:ascii="Times New Roman" w:hAnsi="Times New Roman" w:cs="Times New Roman"/>
          <w:sz w:val="28"/>
          <w:szCs w:val="28"/>
        </w:rPr>
        <w:t>2</w:t>
      </w:r>
      <w:r w:rsidR="00460345" w:rsidRPr="00E739ED">
        <w:rPr>
          <w:rFonts w:ascii="Times New Roman" w:hAnsi="Times New Roman" w:cs="Times New Roman"/>
          <w:sz w:val="28"/>
          <w:szCs w:val="28"/>
        </w:rPr>
        <w:t xml:space="preserve"> статьи 94</w:t>
      </w:r>
      <w:r w:rsidR="00AD6C05" w:rsidRPr="00E739ED">
        <w:rPr>
          <w:rFonts w:ascii="Times New Roman" w:hAnsi="Times New Roman" w:cs="Times New Roman"/>
          <w:sz w:val="28"/>
          <w:szCs w:val="28"/>
        </w:rPr>
        <w:t xml:space="preserve"> настоящего Кодекса.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99</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Обращение взыскания на долю участника в складочном капитале полного товарищества</w:t>
      </w:r>
    </w:p>
    <w:p w:rsidR="003F650E" w:rsidRPr="00E739ED" w:rsidRDefault="007337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 xml:space="preserve">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w:t>
      </w:r>
      <w:r w:rsidR="00AD6C05"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 xml:space="preserve">письменно </w:t>
      </w:r>
      <w:r w:rsidR="00AD6C05" w:rsidRPr="00E739ED">
        <w:rPr>
          <w:rFonts w:ascii="Times New Roman" w:hAnsi="Times New Roman" w:cs="Times New Roman"/>
          <w:color w:val="000000" w:themeColor="text1"/>
          <w:sz w:val="28"/>
          <w:szCs w:val="28"/>
        </w:rPr>
        <w:t xml:space="preserve">потребовать </w:t>
      </w:r>
      <w:r w:rsidR="00AD6C05" w:rsidRPr="00E739ED">
        <w:rPr>
          <w:rFonts w:ascii="Times New Roman" w:hAnsi="Times New Roman" w:cs="Times New Roman"/>
          <w:sz w:val="28"/>
          <w:szCs w:val="28"/>
        </w:rPr>
        <w:t xml:space="preserve">от полного товарищества выдела части имущества товарищества, соответствующей доле должника в складочном капитале, </w:t>
      </w:r>
      <w:r w:rsidR="00EA79F7" w:rsidRPr="00E739ED">
        <w:rPr>
          <w:rFonts w:ascii="Times New Roman" w:hAnsi="Times New Roman" w:cs="Times New Roman"/>
          <w:sz w:val="28"/>
          <w:szCs w:val="28"/>
        </w:rPr>
        <w:t xml:space="preserve">в целях </w:t>
      </w:r>
      <w:r w:rsidR="00AD6C05" w:rsidRPr="00E739ED">
        <w:rPr>
          <w:rFonts w:ascii="Times New Roman" w:hAnsi="Times New Roman" w:cs="Times New Roman"/>
          <w:sz w:val="28"/>
          <w:szCs w:val="28"/>
        </w:rPr>
        <w:t>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w:t>
      </w:r>
      <w:r w:rsidR="003F650E" w:rsidRPr="00E739ED">
        <w:rPr>
          <w:rFonts w:ascii="Times New Roman" w:hAnsi="Times New Roman" w:cs="Times New Roman"/>
          <w:sz w:val="28"/>
          <w:szCs w:val="28"/>
        </w:rPr>
        <w:t>редиторами требования о выделе.</w:t>
      </w:r>
    </w:p>
    <w:p w:rsidR="00460345" w:rsidRPr="00E739ED" w:rsidRDefault="003F65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части </w:t>
      </w:r>
      <w:r w:rsidR="00045DBB" w:rsidRPr="00E739ED">
        <w:rPr>
          <w:rFonts w:ascii="Times New Roman" w:hAnsi="Times New Roman" w:cs="Times New Roman"/>
          <w:sz w:val="28"/>
          <w:szCs w:val="28"/>
        </w:rPr>
        <w:t>2</w:t>
      </w:r>
      <w:r w:rsidR="00F440E1" w:rsidRPr="00E739ED">
        <w:rPr>
          <w:rFonts w:ascii="Times New Roman" w:hAnsi="Times New Roman" w:cs="Times New Roman"/>
          <w:sz w:val="28"/>
          <w:szCs w:val="28"/>
        </w:rPr>
        <w:t xml:space="preserve"> статьи 94</w:t>
      </w:r>
      <w:r w:rsidR="00AD6C05" w:rsidRPr="00E739ED">
        <w:rPr>
          <w:rFonts w:ascii="Times New Roman" w:hAnsi="Times New Roman" w:cs="Times New Roman"/>
          <w:sz w:val="28"/>
          <w:szCs w:val="28"/>
        </w:rPr>
        <w:t xml:space="preserve"> настоящего Кодекса.</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100</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Ликвидация полного товарищества</w:t>
      </w:r>
    </w:p>
    <w:p w:rsidR="00AD6C05" w:rsidRPr="00E739ED" w:rsidRDefault="009A45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 xml:space="preserve">Полное товарищество ликвидируется по основаниям, указанным в статье </w:t>
      </w:r>
      <w:r w:rsidR="009E1F38" w:rsidRPr="00E739ED">
        <w:rPr>
          <w:rFonts w:ascii="Times New Roman" w:hAnsi="Times New Roman" w:cs="Times New Roman"/>
          <w:sz w:val="28"/>
          <w:szCs w:val="28"/>
        </w:rPr>
        <w:t>69</w:t>
      </w:r>
      <w:r w:rsidR="00AD6C05" w:rsidRPr="00E739ED">
        <w:rPr>
          <w:rFonts w:ascii="Times New Roman" w:hAnsi="Times New Roman" w:cs="Times New Roman"/>
          <w:sz w:val="28"/>
          <w:szCs w:val="28"/>
        </w:rPr>
        <w:t xml:space="preserve"> настоящего Кодекса, а также в случае, когда в товариществе остается единственный участник. Такой участник вправе в течение шести месяцев с </w:t>
      </w:r>
      <w:r w:rsidR="00AD6C05" w:rsidRPr="00E739ED">
        <w:rPr>
          <w:rFonts w:ascii="Times New Roman" w:hAnsi="Times New Roman" w:cs="Times New Roman"/>
          <w:sz w:val="28"/>
          <w:szCs w:val="28"/>
        </w:rPr>
        <w:lastRenderedPageBreak/>
        <w:t>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AD6C05" w:rsidRPr="00E739ED" w:rsidRDefault="009A45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 xml:space="preserve">Полное товарищество ликвидируется также в случаях, указанных в части </w:t>
      </w:r>
      <w:r w:rsidR="00E35C95" w:rsidRPr="00E739ED">
        <w:rPr>
          <w:rFonts w:ascii="Times New Roman" w:hAnsi="Times New Roman" w:cs="Times New Roman"/>
          <w:sz w:val="28"/>
          <w:szCs w:val="28"/>
        </w:rPr>
        <w:t>1</w:t>
      </w:r>
      <w:r w:rsidR="00F440E1" w:rsidRPr="00E739ED">
        <w:rPr>
          <w:rFonts w:ascii="Times New Roman" w:hAnsi="Times New Roman" w:cs="Times New Roman"/>
          <w:sz w:val="28"/>
          <w:szCs w:val="28"/>
        </w:rPr>
        <w:t xml:space="preserve"> статьи 95</w:t>
      </w:r>
      <w:r w:rsidR="00AD6C05" w:rsidRPr="00E739ED">
        <w:rPr>
          <w:rFonts w:ascii="Times New Roman" w:hAnsi="Times New Roman" w:cs="Times New Roman"/>
          <w:sz w:val="28"/>
          <w:szCs w:val="28"/>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A27790" w:rsidRPr="00E739ED" w:rsidRDefault="00532C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b/>
          <w:sz w:val="28"/>
          <w:szCs w:val="28"/>
        </w:rPr>
        <w:t>Товарищество на вере</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101</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Основные положения о товариществе на вере</w:t>
      </w:r>
    </w:p>
    <w:p w:rsidR="00AD6C05" w:rsidRPr="00E739ED" w:rsidRDefault="00F15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Товариществом на вере (коммандитным товариществом) признается товарищество, в котором наряду с участниками</w:t>
      </w:r>
      <w:r w:rsidR="00AD6C05" w:rsidRPr="00E739ED">
        <w:rPr>
          <w:rFonts w:ascii="Times New Roman" w:hAnsi="Times New Roman" w:cs="Times New Roman"/>
          <w:color w:val="000000" w:themeColor="text1"/>
          <w:sz w:val="28"/>
          <w:szCs w:val="28"/>
        </w:rPr>
        <w:t xml:space="preserve">, </w:t>
      </w:r>
      <w:r w:rsidR="00AD6C05" w:rsidRPr="00E739ED">
        <w:rPr>
          <w:rFonts w:ascii="Times New Roman" w:hAnsi="Times New Roman" w:cs="Times New Roman"/>
          <w:sz w:val="28"/>
          <w:szCs w:val="28"/>
        </w:rPr>
        <w:t>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w:t>
      </w:r>
      <w:r w:rsidR="00EA79F7" w:rsidRPr="00E739ED">
        <w:rPr>
          <w:rFonts w:ascii="Times New Roman" w:hAnsi="Times New Roman" w:cs="Times New Roman"/>
          <w:sz w:val="28"/>
          <w:szCs w:val="28"/>
        </w:rPr>
        <w:t xml:space="preserve"> один или несколько участников –</w:t>
      </w:r>
      <w:r w:rsidR="00AD6C05" w:rsidRPr="00E739ED">
        <w:rPr>
          <w:rFonts w:ascii="Times New Roman" w:hAnsi="Times New Roman" w:cs="Times New Roman"/>
          <w:sz w:val="28"/>
          <w:szCs w:val="28"/>
        </w:rPr>
        <w:t xml:space="preserve">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B013DC" w:rsidRPr="00E739ED" w:rsidRDefault="00AD6C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9D4F61" w:rsidRPr="00E739ED">
        <w:rPr>
          <w:rFonts w:ascii="Times New Roman" w:hAnsi="Times New Roman" w:cs="Times New Roman"/>
          <w:color w:val="000000" w:themeColor="text1"/>
          <w:sz w:val="28"/>
          <w:szCs w:val="28"/>
        </w:rPr>
        <w:t>. </w:t>
      </w:r>
      <w:r w:rsidR="00B013DC" w:rsidRPr="00E739ED">
        <w:rPr>
          <w:rFonts w:ascii="Times New Roman" w:hAnsi="Times New Roman" w:cs="Times New Roman"/>
          <w:color w:val="000000" w:themeColor="text1"/>
          <w:sz w:val="28"/>
          <w:szCs w:val="28"/>
        </w:rPr>
        <w:t>Лицо может быть полным товарищем только в одном товариществе на вере</w:t>
      </w:r>
      <w:r w:rsidR="004C7888" w:rsidRPr="00E739ED">
        <w:rPr>
          <w:rFonts w:ascii="Times New Roman" w:hAnsi="Times New Roman" w:cs="Times New Roman"/>
          <w:color w:val="000000" w:themeColor="text1"/>
          <w:sz w:val="28"/>
          <w:szCs w:val="28"/>
        </w:rPr>
        <w:t>.</w:t>
      </w:r>
    </w:p>
    <w:p w:rsidR="00B013DC" w:rsidRPr="00E739ED" w:rsidRDefault="00B013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Участник полного товарищества не может быть полным то</w:t>
      </w:r>
      <w:r w:rsidR="004C7888" w:rsidRPr="00E739ED">
        <w:rPr>
          <w:rFonts w:ascii="Times New Roman" w:hAnsi="Times New Roman" w:cs="Times New Roman"/>
          <w:color w:val="000000" w:themeColor="text1"/>
          <w:sz w:val="28"/>
          <w:szCs w:val="28"/>
        </w:rPr>
        <w:t>варищем в товариществе на вере.</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Полный товарищ в товариществе на вере не может быть участником полного товарищества.</w:t>
      </w:r>
    </w:p>
    <w:p w:rsidR="00AD6C05" w:rsidRPr="00E739ED" w:rsidRDefault="00AD6C0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w:t>
      </w:r>
      <w:r w:rsidR="00EA79F7" w:rsidRPr="00E739ED">
        <w:rPr>
          <w:rFonts w:ascii="Times New Roman" w:hAnsi="Times New Roman" w:cs="Times New Roman"/>
          <w:sz w:val="28"/>
          <w:szCs w:val="28"/>
        </w:rPr>
        <w:t>да, а по истечении этого срока –</w:t>
      </w:r>
      <w:r w:rsidRPr="00E739ED">
        <w:rPr>
          <w:rFonts w:ascii="Times New Roman" w:hAnsi="Times New Roman" w:cs="Times New Roman"/>
          <w:sz w:val="28"/>
          <w:szCs w:val="28"/>
        </w:rPr>
        <w:t xml:space="preserve"> ликвидации в судебном порядке, если число его коммандитистов не уменьшится до указанного предела.</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4. </w:t>
      </w:r>
      <w:r w:rsidR="00AD6C05" w:rsidRPr="00E739ED">
        <w:rPr>
          <w:rFonts w:ascii="Times New Roman" w:hAnsi="Times New Roman" w:cs="Times New Roman"/>
          <w:sz w:val="28"/>
          <w:szCs w:val="28"/>
        </w:rPr>
        <w:t>Фирменное наименование товарищества на вере должно содержать либо имена (наименования)</w:t>
      </w:r>
      <w:r w:rsidR="0012546B" w:rsidRPr="00E739ED">
        <w:rPr>
          <w:rFonts w:ascii="Times New Roman" w:hAnsi="Times New Roman" w:cs="Times New Roman"/>
          <w:sz w:val="28"/>
          <w:szCs w:val="28"/>
        </w:rPr>
        <w:t xml:space="preserve"> всех полных товарищей и слова «</w:t>
      </w:r>
      <w:r w:rsidR="00AD6C05" w:rsidRPr="00E739ED">
        <w:rPr>
          <w:rFonts w:ascii="Times New Roman" w:hAnsi="Times New Roman" w:cs="Times New Roman"/>
          <w:sz w:val="28"/>
          <w:szCs w:val="28"/>
        </w:rPr>
        <w:t>товарищество на вере</w:t>
      </w:r>
      <w:r w:rsidR="0012546B" w:rsidRPr="00E739ED">
        <w:rPr>
          <w:rFonts w:ascii="Times New Roman" w:hAnsi="Times New Roman" w:cs="Times New Roman"/>
          <w:sz w:val="28"/>
          <w:szCs w:val="28"/>
        </w:rPr>
        <w:t>» или «</w:t>
      </w:r>
      <w:r w:rsidR="00AD6C05" w:rsidRPr="00E739ED">
        <w:rPr>
          <w:rFonts w:ascii="Times New Roman" w:hAnsi="Times New Roman" w:cs="Times New Roman"/>
          <w:sz w:val="28"/>
          <w:szCs w:val="28"/>
        </w:rPr>
        <w:t>коммандитное товарищество</w:t>
      </w:r>
      <w:r w:rsidR="0012546B" w:rsidRPr="00E739ED">
        <w:rPr>
          <w:rFonts w:ascii="Times New Roman" w:hAnsi="Times New Roman" w:cs="Times New Roman"/>
          <w:sz w:val="28"/>
          <w:szCs w:val="28"/>
        </w:rPr>
        <w:t>»</w:t>
      </w:r>
      <w:r w:rsidR="00AD6C05" w:rsidRPr="00E739ED">
        <w:rPr>
          <w:rFonts w:ascii="Times New Roman" w:hAnsi="Times New Roman" w:cs="Times New Roman"/>
          <w:sz w:val="28"/>
          <w:szCs w:val="28"/>
        </w:rPr>
        <w:t>, либо имя (наименование) не менее чем одного полно</w:t>
      </w:r>
      <w:r w:rsidR="0012546B" w:rsidRPr="00E739ED">
        <w:rPr>
          <w:rFonts w:ascii="Times New Roman" w:hAnsi="Times New Roman" w:cs="Times New Roman"/>
          <w:sz w:val="28"/>
          <w:szCs w:val="28"/>
        </w:rPr>
        <w:t>го товарища с добавлением слов «</w:t>
      </w:r>
      <w:r w:rsidR="00AD6C05" w:rsidRPr="00E739ED">
        <w:rPr>
          <w:rFonts w:ascii="Times New Roman" w:hAnsi="Times New Roman" w:cs="Times New Roman"/>
          <w:sz w:val="28"/>
          <w:szCs w:val="28"/>
        </w:rPr>
        <w:t>и компания</w:t>
      </w:r>
      <w:r w:rsidR="0012546B" w:rsidRPr="00E739ED">
        <w:rPr>
          <w:rFonts w:ascii="Times New Roman" w:hAnsi="Times New Roman" w:cs="Times New Roman"/>
          <w:sz w:val="28"/>
          <w:szCs w:val="28"/>
        </w:rPr>
        <w:t>» и слова «</w:t>
      </w:r>
      <w:r w:rsidR="00AD6C05" w:rsidRPr="00E739ED">
        <w:rPr>
          <w:rFonts w:ascii="Times New Roman" w:hAnsi="Times New Roman" w:cs="Times New Roman"/>
          <w:sz w:val="28"/>
          <w:szCs w:val="28"/>
        </w:rPr>
        <w:t>товарищество на вере</w:t>
      </w:r>
      <w:r w:rsidR="0012546B" w:rsidRPr="00E739ED">
        <w:rPr>
          <w:rFonts w:ascii="Times New Roman" w:hAnsi="Times New Roman" w:cs="Times New Roman"/>
          <w:sz w:val="28"/>
          <w:szCs w:val="28"/>
        </w:rPr>
        <w:t>» или «</w:t>
      </w:r>
      <w:r w:rsidR="00AD6C05" w:rsidRPr="00E739ED">
        <w:rPr>
          <w:rFonts w:ascii="Times New Roman" w:hAnsi="Times New Roman" w:cs="Times New Roman"/>
          <w:sz w:val="28"/>
          <w:szCs w:val="28"/>
        </w:rPr>
        <w:t>коммандитное товарищество</w:t>
      </w:r>
      <w:r w:rsidR="0012546B" w:rsidRPr="00E739ED">
        <w:rPr>
          <w:rFonts w:ascii="Times New Roman" w:hAnsi="Times New Roman" w:cs="Times New Roman"/>
          <w:sz w:val="28"/>
          <w:szCs w:val="28"/>
        </w:rPr>
        <w:t>»</w:t>
      </w:r>
      <w:r w:rsidR="00AD6C05" w:rsidRPr="00E739ED">
        <w:rPr>
          <w:rFonts w:ascii="Times New Roman" w:hAnsi="Times New Roman" w:cs="Times New Roman"/>
          <w:sz w:val="28"/>
          <w:szCs w:val="28"/>
        </w:rPr>
        <w:t>.</w:t>
      </w:r>
    </w:p>
    <w:p w:rsidR="00AD6C05" w:rsidRPr="00E739ED" w:rsidRDefault="00337F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 фирменное наименование товарищества на вере включено имя вкладчика, такой вкладчик становится полным товарищем. </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D6C05" w:rsidRPr="00E739ED">
        <w:rPr>
          <w:rFonts w:ascii="Times New Roman" w:hAnsi="Times New Roman" w:cs="Times New Roman"/>
          <w:sz w:val="28"/>
          <w:szCs w:val="28"/>
        </w:rPr>
        <w:t>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AD6C0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102</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Учредительный договор товарищества на вере</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D6C05" w:rsidRPr="00E739ED">
        <w:rPr>
          <w:rFonts w:ascii="Times New Roman" w:hAnsi="Times New Roman" w:cs="Times New Roman"/>
          <w:sz w:val="28"/>
          <w:szCs w:val="28"/>
        </w:rPr>
        <w:t>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A57B3" w:rsidRPr="00E739ED" w:rsidRDefault="00CC2AB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Учредительный договор товарищества на вере должен содержать </w:t>
      </w:r>
      <w:r w:rsidR="00EA79F7" w:rsidRPr="00E739ED">
        <w:rPr>
          <w:rFonts w:ascii="Times New Roman" w:hAnsi="Times New Roman" w:cs="Times New Roman"/>
          <w:sz w:val="28"/>
          <w:szCs w:val="28"/>
        </w:rPr>
        <w:t>с</w:t>
      </w:r>
      <w:r w:rsidRPr="00E739ED">
        <w:rPr>
          <w:rFonts w:ascii="Times New Roman" w:hAnsi="Times New Roman" w:cs="Times New Roman"/>
          <w:sz w:val="28"/>
          <w:szCs w:val="28"/>
        </w:rPr>
        <w:t>ведения о фирменном наименовании и местонахождении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103</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Управление в товариществе на вере и ведение его дел</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Pr="00E739ED">
        <w:rPr>
          <w:rFonts w:ascii="Times New Roman" w:hAnsi="Times New Roman" w:cs="Times New Roman"/>
          <w:color w:val="000000" w:themeColor="text1"/>
          <w:sz w:val="28"/>
          <w:szCs w:val="28"/>
        </w:rPr>
        <w:t xml:space="preserve">Вкладчики </w:t>
      </w:r>
      <w:r w:rsidR="00E109A0" w:rsidRPr="00E739ED">
        <w:rPr>
          <w:rFonts w:ascii="Times New Roman" w:hAnsi="Times New Roman" w:cs="Times New Roman"/>
          <w:color w:val="000000" w:themeColor="text1"/>
          <w:sz w:val="28"/>
          <w:szCs w:val="28"/>
        </w:rPr>
        <w:t xml:space="preserve">не вправе </w:t>
      </w:r>
      <w:r w:rsidR="00AD6C05" w:rsidRPr="00E739ED">
        <w:rPr>
          <w:rFonts w:ascii="Times New Roman" w:hAnsi="Times New Roman" w:cs="Times New Roman"/>
          <w:sz w:val="28"/>
          <w:szCs w:val="28"/>
        </w:rPr>
        <w:t>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AD6C0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Статья </w:t>
      </w:r>
      <w:r w:rsidR="00545ED7" w:rsidRPr="00E739ED">
        <w:rPr>
          <w:rFonts w:ascii="Times New Roman" w:hAnsi="Times New Roman" w:cs="Times New Roman"/>
          <w:sz w:val="28"/>
          <w:szCs w:val="28"/>
        </w:rPr>
        <w:t>104</w:t>
      </w:r>
      <w:r w:rsidR="00532C8E" w:rsidRPr="00E739ED">
        <w:rPr>
          <w:rFonts w:ascii="Times New Roman" w:hAnsi="Times New Roman" w:cs="Times New Roman"/>
          <w:sz w:val="28"/>
          <w:szCs w:val="28"/>
        </w:rPr>
        <w:t>. </w:t>
      </w:r>
      <w:r w:rsidR="00AD6C05" w:rsidRPr="00E739ED">
        <w:rPr>
          <w:rFonts w:ascii="Times New Roman" w:hAnsi="Times New Roman" w:cs="Times New Roman"/>
          <w:b/>
          <w:sz w:val="28"/>
          <w:szCs w:val="28"/>
        </w:rPr>
        <w:t>Права и обязанности вкладчика товарищества на вере</w:t>
      </w:r>
    </w:p>
    <w:p w:rsidR="00461736" w:rsidRPr="00E739ED" w:rsidRDefault="004C788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Вкладчик товарищества на вере имеет право:</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D6C05" w:rsidRPr="00E739ED">
        <w:rPr>
          <w:rFonts w:ascii="Times New Roman" w:hAnsi="Times New Roman" w:cs="Times New Roman"/>
          <w:sz w:val="28"/>
          <w:szCs w:val="28"/>
        </w:rPr>
        <w:t>получать часть прибыли товарищества, причитающуюся на его долю в складочном капитале, в порядке, предусмотренном учредительным договором;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D6C05" w:rsidRPr="00E739ED">
        <w:rPr>
          <w:rFonts w:ascii="Times New Roman" w:hAnsi="Times New Roman" w:cs="Times New Roman"/>
          <w:sz w:val="28"/>
          <w:szCs w:val="28"/>
        </w:rPr>
        <w:t>знакомиться с годовыми отчетами и балансами товарищества;</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D6C05" w:rsidRPr="00E739ED">
        <w:rPr>
          <w:rFonts w:ascii="Times New Roman" w:hAnsi="Times New Roman" w:cs="Times New Roman"/>
          <w:sz w:val="28"/>
          <w:szCs w:val="28"/>
        </w:rPr>
        <w:t>по окончании финансового года выйти из товарищества и получить свой вклад в порядке, предусмотренном учредительным договором;</w:t>
      </w:r>
    </w:p>
    <w:p w:rsidR="00AD6C05"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D6C05" w:rsidRPr="00E739ED">
        <w:rPr>
          <w:rFonts w:ascii="Times New Roman" w:hAnsi="Times New Roman" w:cs="Times New Roman"/>
          <w:sz w:val="28"/>
          <w:szCs w:val="28"/>
        </w:rPr>
        <w:t xml:space="preserve">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r w:rsidR="00972B1A"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972B1A" w:rsidRPr="00E739ED">
        <w:rPr>
          <w:rFonts w:ascii="Times New Roman" w:hAnsi="Times New Roman" w:cs="Times New Roman"/>
          <w:sz w:val="28"/>
          <w:szCs w:val="28"/>
        </w:rPr>
        <w:t xml:space="preserve"> </w:t>
      </w:r>
      <w:r w:rsidR="00F440E1" w:rsidRPr="00E739ED">
        <w:rPr>
          <w:rFonts w:ascii="Times New Roman" w:hAnsi="Times New Roman" w:cs="Times New Roman"/>
          <w:sz w:val="28"/>
          <w:szCs w:val="28"/>
        </w:rPr>
        <w:t>статьи 111</w:t>
      </w:r>
      <w:r w:rsidR="00AD6C05" w:rsidRPr="00E739ED">
        <w:rPr>
          <w:rFonts w:ascii="Times New Roman" w:hAnsi="Times New Roman" w:cs="Times New Roman"/>
          <w:sz w:val="28"/>
          <w:szCs w:val="28"/>
        </w:rPr>
        <w:t xml:space="preserve"> настоящего Кодекса. Передача всей доли иному лицу вкладчиком прекращает его участие в товариществе</w:t>
      </w:r>
      <w:r w:rsidR="00A24F43" w:rsidRPr="00E739ED">
        <w:rPr>
          <w:rFonts w:ascii="Times New Roman" w:hAnsi="Times New Roman" w:cs="Times New Roman"/>
          <w:sz w:val="28"/>
          <w:szCs w:val="28"/>
        </w:rPr>
        <w:t>.</w:t>
      </w:r>
    </w:p>
    <w:p w:rsidR="00EA57B3" w:rsidRPr="00E739ED" w:rsidRDefault="00A24F4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У</w:t>
      </w:r>
      <w:r w:rsidR="00AD6C05" w:rsidRPr="00E739ED">
        <w:rPr>
          <w:rFonts w:ascii="Times New Roman" w:hAnsi="Times New Roman" w:cs="Times New Roman"/>
          <w:sz w:val="28"/>
          <w:szCs w:val="28"/>
        </w:rPr>
        <w:t>чредительным договором товарищества на вере могут предусматр</w:t>
      </w:r>
      <w:r w:rsidR="00A55A37" w:rsidRPr="00E739ED">
        <w:rPr>
          <w:rFonts w:ascii="Times New Roman" w:hAnsi="Times New Roman" w:cs="Times New Roman"/>
          <w:sz w:val="28"/>
          <w:szCs w:val="28"/>
        </w:rPr>
        <w:t>иваться и иные права вкладчика.</w:t>
      </w:r>
    </w:p>
    <w:p w:rsidR="00972B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105</w:t>
      </w:r>
      <w:r w:rsidR="00532C8E" w:rsidRPr="00E739ED">
        <w:rPr>
          <w:rFonts w:ascii="Times New Roman" w:hAnsi="Times New Roman" w:cs="Times New Roman"/>
          <w:sz w:val="28"/>
          <w:szCs w:val="28"/>
        </w:rPr>
        <w:t>. </w:t>
      </w:r>
      <w:r w:rsidR="00972B1A" w:rsidRPr="00E739ED">
        <w:rPr>
          <w:rFonts w:ascii="Times New Roman" w:hAnsi="Times New Roman" w:cs="Times New Roman"/>
          <w:b/>
          <w:sz w:val="28"/>
          <w:szCs w:val="28"/>
        </w:rPr>
        <w:t>Ликвидация товарищества на вере</w:t>
      </w:r>
    </w:p>
    <w:p w:rsidR="00972B1A"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2B1A" w:rsidRPr="00E739ED">
        <w:rPr>
          <w:rFonts w:ascii="Times New Roman" w:hAnsi="Times New Roman" w:cs="Times New Roman"/>
          <w:sz w:val="28"/>
          <w:szCs w:val="28"/>
        </w:rPr>
        <w:t xml:space="preserve">Товарищество на вере ликвидируется при выбытии всех участвовавших в нем вкладчиков. </w:t>
      </w:r>
      <w:r w:rsidRPr="00E739ED">
        <w:rPr>
          <w:rFonts w:ascii="Times New Roman" w:hAnsi="Times New Roman" w:cs="Times New Roman"/>
          <w:sz w:val="28"/>
          <w:szCs w:val="28"/>
        </w:rPr>
        <w:t xml:space="preserve">При этом </w:t>
      </w:r>
      <w:r w:rsidR="00972B1A" w:rsidRPr="00E739ED">
        <w:rPr>
          <w:rFonts w:ascii="Times New Roman" w:hAnsi="Times New Roman" w:cs="Times New Roman"/>
          <w:sz w:val="28"/>
          <w:szCs w:val="28"/>
        </w:rPr>
        <w:t>полные товарищи вправе вместо ликвидации преобразовать товарищество на вере в полное товарищество.</w:t>
      </w:r>
    </w:p>
    <w:p w:rsidR="00972B1A"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Товарищество на вере ликвидируется также по основаниям ликвидации полного товарищества </w:t>
      </w:r>
      <w:r w:rsidR="00A45EF9" w:rsidRPr="00E739ED">
        <w:rPr>
          <w:rFonts w:ascii="Times New Roman" w:hAnsi="Times New Roman" w:cs="Times New Roman"/>
          <w:sz w:val="28"/>
          <w:szCs w:val="28"/>
        </w:rPr>
        <w:t>(статья </w:t>
      </w:r>
      <w:r w:rsidR="00F440E1" w:rsidRPr="00E739ED">
        <w:rPr>
          <w:rFonts w:ascii="Times New Roman" w:hAnsi="Times New Roman" w:cs="Times New Roman"/>
          <w:sz w:val="28"/>
          <w:szCs w:val="28"/>
        </w:rPr>
        <w:t>100</w:t>
      </w:r>
      <w:r w:rsidRPr="00E739ED">
        <w:rPr>
          <w:rFonts w:ascii="Times New Roman" w:hAnsi="Times New Roman" w:cs="Times New Roman"/>
          <w:sz w:val="28"/>
          <w:szCs w:val="28"/>
        </w:rPr>
        <w:t xml:space="preserve">). </w:t>
      </w:r>
      <w:r w:rsidR="00523E9C" w:rsidRPr="00E739ED">
        <w:rPr>
          <w:rFonts w:ascii="Times New Roman" w:hAnsi="Times New Roman" w:cs="Times New Roman"/>
          <w:sz w:val="28"/>
          <w:szCs w:val="28"/>
        </w:rPr>
        <w:t xml:space="preserve">При этом </w:t>
      </w:r>
      <w:r w:rsidRPr="00E739ED">
        <w:rPr>
          <w:rFonts w:ascii="Times New Roman" w:hAnsi="Times New Roman" w:cs="Times New Roman"/>
          <w:sz w:val="28"/>
          <w:szCs w:val="28"/>
        </w:rPr>
        <w:t>товарищество на вере сохраняется, если в нем остаются</w:t>
      </w:r>
      <w:r w:rsidR="00F52FF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 крайней мере</w:t>
      </w:r>
      <w:r w:rsidR="00F52FF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один полный товарищ и один вкладчик.</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972B1A"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w:t>
      </w:r>
      <w:r w:rsidR="004C7888" w:rsidRPr="00E739ED">
        <w:rPr>
          <w:rFonts w:ascii="Times New Roman" w:hAnsi="Times New Roman" w:cs="Times New Roman"/>
          <w:sz w:val="28"/>
          <w:szCs w:val="28"/>
        </w:rPr>
        <w:t> </w:t>
      </w:r>
      <w:r w:rsidRPr="00E739ED">
        <w:rPr>
          <w:rFonts w:ascii="Times New Roman" w:hAnsi="Times New Roman" w:cs="Times New Roman"/>
          <w:sz w:val="28"/>
          <w:szCs w:val="28"/>
        </w:rPr>
        <w:t>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545ED7"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w:t>
      </w:r>
      <w:r w:rsidR="00CB2F27" w:rsidRPr="00E739ED">
        <w:rPr>
          <w:rFonts w:ascii="Times New Roman" w:hAnsi="Times New Roman" w:cs="Times New Roman"/>
          <w:sz w:val="28"/>
          <w:szCs w:val="28"/>
        </w:rPr>
        <w:t xml:space="preserve"> полных товарищей и вкладчиков.</w:t>
      </w:r>
    </w:p>
    <w:p w:rsidR="00CA007F" w:rsidRPr="00E739ED" w:rsidRDefault="00532C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A007F" w:rsidRPr="00E739ED">
        <w:rPr>
          <w:rFonts w:ascii="Times New Roman" w:hAnsi="Times New Roman" w:cs="Times New Roman"/>
          <w:b/>
          <w:sz w:val="28"/>
          <w:szCs w:val="28"/>
        </w:rPr>
        <w:t>Общество с ограниченной ответственностью</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106</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Основные положения об обществе с ограниченной ответственностью</w:t>
      </w:r>
    </w:p>
    <w:p w:rsidR="001835C3" w:rsidRPr="00E739ED" w:rsidRDefault="004C788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835C3" w:rsidRPr="00E739ED">
        <w:rPr>
          <w:rFonts w:ascii="Times New Roman" w:hAnsi="Times New Roman" w:cs="Times New Roman"/>
          <w:color w:val="000000" w:themeColor="text1"/>
          <w:sz w:val="28"/>
          <w:szCs w:val="28"/>
        </w:rPr>
        <w:t>Обществом с ограниченной ответственностью признается хозяйственное общество, уставный капитал которого разделен на доли.</w:t>
      </w:r>
    </w:p>
    <w:p w:rsidR="006F2E8F" w:rsidRPr="00E739ED" w:rsidRDefault="001835C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Участники общества с ограниченной ответственностью не </w:t>
      </w:r>
      <w:r w:rsidR="004C7888" w:rsidRPr="00E739ED">
        <w:rPr>
          <w:rFonts w:ascii="Times New Roman" w:hAnsi="Times New Roman" w:cs="Times New Roman"/>
          <w:color w:val="000000" w:themeColor="text1"/>
          <w:sz w:val="28"/>
          <w:szCs w:val="28"/>
        </w:rPr>
        <w:t xml:space="preserve">отвечают по его обязательствам и </w:t>
      </w:r>
      <w:r w:rsidRPr="00E739ED">
        <w:rPr>
          <w:rFonts w:ascii="Times New Roman" w:hAnsi="Times New Roman" w:cs="Times New Roman"/>
          <w:color w:val="000000" w:themeColor="text1"/>
          <w:sz w:val="28"/>
          <w:szCs w:val="28"/>
        </w:rPr>
        <w:t>несут риск убытков, связанных с деятельностью общества, в пределах стоимости принадлежащих им долей</w:t>
      </w:r>
      <w:r w:rsidR="006F2E8F" w:rsidRPr="00E739ED">
        <w:rPr>
          <w:rFonts w:ascii="Times New Roman" w:hAnsi="Times New Roman" w:cs="Times New Roman"/>
          <w:color w:val="000000" w:themeColor="text1"/>
          <w:sz w:val="28"/>
          <w:szCs w:val="28"/>
        </w:rPr>
        <w:t>.</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 общества</w:t>
      </w:r>
      <w:r w:rsidR="00590DE8" w:rsidRPr="00E739ED">
        <w:rPr>
          <w:rFonts w:ascii="Times New Roman" w:hAnsi="Times New Roman" w:cs="Times New Roman"/>
          <w:sz w:val="28"/>
          <w:szCs w:val="28"/>
        </w:rPr>
        <w:t xml:space="preserve"> с ограниченной ответственностью</w:t>
      </w:r>
      <w:r w:rsidRPr="00E739ED">
        <w:rPr>
          <w:rFonts w:ascii="Times New Roman" w:hAnsi="Times New Roman" w:cs="Times New Roman"/>
          <w:sz w:val="28"/>
          <w:szCs w:val="28"/>
        </w:rPr>
        <w:t xml:space="preserve">, не полностью оплатившие доли, несут солидарную ответственность по обязательствам общества </w:t>
      </w:r>
      <w:r w:rsidR="00590DE8" w:rsidRPr="00E739ED">
        <w:rPr>
          <w:rFonts w:ascii="Times New Roman" w:hAnsi="Times New Roman" w:cs="Times New Roman"/>
          <w:sz w:val="28"/>
          <w:szCs w:val="28"/>
        </w:rPr>
        <w:t xml:space="preserve">с ограниченной ответственностью </w:t>
      </w:r>
      <w:r w:rsidRPr="00E739ED">
        <w:rPr>
          <w:rFonts w:ascii="Times New Roman" w:hAnsi="Times New Roman" w:cs="Times New Roman"/>
          <w:sz w:val="28"/>
          <w:szCs w:val="28"/>
        </w:rPr>
        <w:t>в пределах стоимости неоплаченной части доли каждого из участников.</w:t>
      </w:r>
    </w:p>
    <w:p w:rsidR="006F2E8F"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E8F" w:rsidRPr="00E739ED">
        <w:rPr>
          <w:rFonts w:ascii="Times New Roman" w:hAnsi="Times New Roman" w:cs="Times New Roman"/>
          <w:sz w:val="28"/>
          <w:szCs w:val="28"/>
        </w:rPr>
        <w:t>Фирменное наименование общества с ограниченной ответственностью должно содержать</w:t>
      </w:r>
      <w:r w:rsidR="00EF2321" w:rsidRPr="00E739ED">
        <w:rPr>
          <w:rFonts w:ascii="Times New Roman" w:hAnsi="Times New Roman" w:cs="Times New Roman"/>
          <w:sz w:val="28"/>
          <w:szCs w:val="28"/>
        </w:rPr>
        <w:t xml:space="preserve"> наименование общества и слова «</w:t>
      </w:r>
      <w:r w:rsidR="006F2E8F" w:rsidRPr="00E739ED">
        <w:rPr>
          <w:rFonts w:ascii="Times New Roman" w:hAnsi="Times New Roman" w:cs="Times New Roman"/>
          <w:sz w:val="28"/>
          <w:szCs w:val="28"/>
        </w:rPr>
        <w:t>с ограниченной ответственностью</w:t>
      </w:r>
      <w:r w:rsidR="00EF2321" w:rsidRPr="00E739ED">
        <w:rPr>
          <w:rFonts w:ascii="Times New Roman" w:hAnsi="Times New Roman" w:cs="Times New Roman"/>
          <w:sz w:val="28"/>
          <w:szCs w:val="28"/>
        </w:rPr>
        <w:t>»</w:t>
      </w:r>
      <w:r w:rsidR="006F2E8F" w:rsidRPr="00E739ED">
        <w:rPr>
          <w:rFonts w:ascii="Times New Roman" w:hAnsi="Times New Roman" w:cs="Times New Roman"/>
          <w:sz w:val="28"/>
          <w:szCs w:val="28"/>
        </w:rPr>
        <w:t>.</w:t>
      </w:r>
    </w:p>
    <w:p w:rsidR="006F2E8F" w:rsidRPr="00E739ED" w:rsidRDefault="004C78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F2E8F" w:rsidRPr="00E739ED">
        <w:rPr>
          <w:rFonts w:ascii="Times New Roman" w:hAnsi="Times New Roman" w:cs="Times New Roman"/>
          <w:sz w:val="28"/>
          <w:szCs w:val="28"/>
        </w:rPr>
        <w:t>Правовое положение общества с ограниченной ответственностью и права и обязанности его участников определяются настоящим Кодексом и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6F2E8F" w:rsidRPr="00E739ED">
        <w:rPr>
          <w:rFonts w:ascii="Times New Roman" w:hAnsi="Times New Roman" w:cs="Times New Roman"/>
          <w:sz w:val="28"/>
          <w:szCs w:val="28"/>
        </w:rPr>
        <w:t>.</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107</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Участники общества с ограниченной ответственностью</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2E8F" w:rsidRPr="00E739ED">
        <w:rPr>
          <w:rFonts w:ascii="Times New Roman" w:hAnsi="Times New Roman" w:cs="Times New Roman"/>
          <w:sz w:val="28"/>
          <w:szCs w:val="28"/>
        </w:rPr>
        <w:t xml:space="preserve">Число участников общества с ограниченной ответственностью не должно превышать пятьдесят. В противном случае оно подлежит </w:t>
      </w:r>
      <w:r w:rsidR="006F2E8F" w:rsidRPr="00E739ED">
        <w:rPr>
          <w:rFonts w:ascii="Times New Roman" w:hAnsi="Times New Roman" w:cs="Times New Roman"/>
          <w:sz w:val="28"/>
          <w:szCs w:val="28"/>
        </w:rPr>
        <w:lastRenderedPageBreak/>
        <w:t>преобразованию в акционерное общество в течение го</w:t>
      </w:r>
      <w:r w:rsidRPr="00E739ED">
        <w:rPr>
          <w:rFonts w:ascii="Times New Roman" w:hAnsi="Times New Roman" w:cs="Times New Roman"/>
          <w:sz w:val="28"/>
          <w:szCs w:val="28"/>
        </w:rPr>
        <w:t>да, а по истечении этого срока –</w:t>
      </w:r>
      <w:r w:rsidR="006F2E8F" w:rsidRPr="00E739ED">
        <w:rPr>
          <w:rFonts w:ascii="Times New Roman" w:hAnsi="Times New Roman" w:cs="Times New Roman"/>
          <w:sz w:val="28"/>
          <w:szCs w:val="28"/>
        </w:rPr>
        <w:t xml:space="preserve"> ликвидации в судебном порядке, если число его участников не уменьшится до указанного предела.</w:t>
      </w:r>
    </w:p>
    <w:p w:rsidR="00A55A37"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E8F" w:rsidRPr="00E739ED">
        <w:rPr>
          <w:rFonts w:ascii="Times New Roman" w:hAnsi="Times New Roman" w:cs="Times New Roman"/>
          <w:sz w:val="28"/>
          <w:szCs w:val="28"/>
        </w:rPr>
        <w:t>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6F2E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108</w:t>
      </w:r>
      <w:r w:rsidR="00532C8E" w:rsidRPr="00E739ED">
        <w:rPr>
          <w:rFonts w:ascii="Times New Roman" w:hAnsi="Times New Roman" w:cs="Times New Roman"/>
          <w:sz w:val="28"/>
          <w:szCs w:val="28"/>
        </w:rPr>
        <w:t>. </w:t>
      </w:r>
      <w:r w:rsidR="006F2E8F" w:rsidRPr="00E739ED">
        <w:rPr>
          <w:rFonts w:ascii="Times New Roman" w:hAnsi="Times New Roman" w:cs="Times New Roman"/>
          <w:b/>
          <w:sz w:val="28"/>
          <w:szCs w:val="28"/>
        </w:rPr>
        <w:t>Создание общества с ограниченной ответственностью и его устав</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Учредители общества с</w:t>
      </w:r>
      <w:r w:rsidR="00590DE8" w:rsidRPr="00E739ED">
        <w:rPr>
          <w:rFonts w:ascii="Times New Roman" w:hAnsi="Times New Roman" w:cs="Times New Roman"/>
          <w:sz w:val="28"/>
          <w:szCs w:val="28"/>
        </w:rPr>
        <w:t xml:space="preserve"> ограниченной ответственностью могут заключать </w:t>
      </w:r>
      <w:r w:rsidR="006F2E8F" w:rsidRPr="00E739ED">
        <w:rPr>
          <w:rFonts w:ascii="Times New Roman" w:hAnsi="Times New Roman" w:cs="Times New Roman"/>
          <w:sz w:val="28"/>
          <w:szCs w:val="28"/>
        </w:rPr>
        <w:t>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об учреждении общества с ограниченной ответственностью заключается в письменной форме.</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6F2E8F" w:rsidRPr="00E739ED" w:rsidRDefault="006F2E8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Pr="00E739ED">
        <w:rPr>
          <w:rFonts w:ascii="Times New Roman" w:hAnsi="Times New Roman" w:cs="Times New Roman"/>
          <w:sz w:val="28"/>
          <w:szCs w:val="28"/>
        </w:rPr>
        <w:t>.</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Учредительным документом общества с ограниченной ответственностью является его устав.</w:t>
      </w:r>
    </w:p>
    <w:p w:rsidR="006F2E8F" w:rsidRPr="00E739ED" w:rsidRDefault="006F2E8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 xml:space="preserve">Устав общества с ограниченной ответственностью должен содержать сведения о фирменном наименовании общества и его </w:t>
      </w:r>
      <w:r w:rsidR="006562E3" w:rsidRPr="00E739ED">
        <w:rPr>
          <w:rFonts w:ascii="Times New Roman" w:hAnsi="Times New Roman" w:cs="Times New Roman"/>
          <w:sz w:val="28"/>
          <w:szCs w:val="28"/>
        </w:rPr>
        <w:t>местонахождении</w:t>
      </w:r>
      <w:r w:rsidRPr="00E739ED">
        <w:rPr>
          <w:rFonts w:ascii="Times New Roman" w:hAnsi="Times New Roman" w:cs="Times New Roman"/>
          <w:sz w:val="28"/>
          <w:szCs w:val="28"/>
        </w:rPr>
        <w:t xml:space="preserve">, размере его уставного капитала (за исключением случая, предусмотренного </w:t>
      </w:r>
      <w:r w:rsidR="001A4A3E"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1A4A3E" w:rsidRPr="00E739ED">
        <w:rPr>
          <w:rFonts w:ascii="Times New Roman" w:hAnsi="Times New Roman" w:cs="Times New Roman"/>
          <w:sz w:val="28"/>
          <w:szCs w:val="28"/>
        </w:rPr>
        <w:t xml:space="preserve"> статьи </w:t>
      </w:r>
      <w:r w:rsidR="00F440E1" w:rsidRPr="00E739ED">
        <w:rPr>
          <w:rFonts w:ascii="Times New Roman" w:hAnsi="Times New Roman" w:cs="Times New Roman"/>
          <w:sz w:val="28"/>
          <w:szCs w:val="28"/>
        </w:rPr>
        <w:t>56</w:t>
      </w:r>
      <w:r w:rsidRPr="00E739ED">
        <w:rPr>
          <w:rFonts w:ascii="Times New Roman" w:hAnsi="Times New Roman" w:cs="Times New Roman"/>
          <w:sz w:val="28"/>
          <w:szCs w:val="28"/>
        </w:rPr>
        <w:t xml:space="preserve"> настоящего Кодекса), составе и компетенции его органов, </w:t>
      </w:r>
      <w:r w:rsidRPr="00E739ED">
        <w:rPr>
          <w:rFonts w:ascii="Times New Roman" w:hAnsi="Times New Roman" w:cs="Times New Roman"/>
          <w:sz w:val="28"/>
          <w:szCs w:val="28"/>
        </w:rPr>
        <w:lastRenderedPageBreak/>
        <w:t>порядке принятия ими решений (в том числе решений по вопросам, принимаемым единогласно или квалифицированным большинством голосов) и иные сведения</w:t>
      </w:r>
      <w:r w:rsidRPr="00E739ED">
        <w:rPr>
          <w:rFonts w:ascii="Times New Roman" w:hAnsi="Times New Roman" w:cs="Times New Roman"/>
          <w:color w:val="000000" w:themeColor="text1"/>
          <w:sz w:val="28"/>
          <w:szCs w:val="28"/>
        </w:rPr>
        <w:t>, предусмотренные</w:t>
      </w:r>
      <w:r w:rsidR="007938F8" w:rsidRPr="00E739ED">
        <w:rPr>
          <w:rFonts w:ascii="Times New Roman" w:hAnsi="Times New Roman" w:cs="Times New Roman"/>
          <w:color w:val="000000" w:themeColor="text1"/>
          <w:sz w:val="28"/>
          <w:szCs w:val="28"/>
        </w:rPr>
        <w:t xml:space="preserve"> законом</w:t>
      </w:r>
      <w:r w:rsidR="00523E9C" w:rsidRPr="00E739ED">
        <w:rPr>
          <w:rFonts w:ascii="Times New Roman" w:hAnsi="Times New Roman" w:cs="Times New Roman"/>
          <w:color w:val="000000" w:themeColor="text1"/>
          <w:sz w:val="28"/>
          <w:szCs w:val="28"/>
        </w:rPr>
        <w:t xml:space="preserve"> об обществах с ограниченной ответственностью</w:t>
      </w:r>
      <w:r w:rsidRPr="00E739ED">
        <w:rPr>
          <w:rFonts w:ascii="Times New Roman" w:hAnsi="Times New Roman" w:cs="Times New Roman"/>
          <w:color w:val="000000" w:themeColor="text1"/>
          <w:sz w:val="28"/>
          <w:szCs w:val="28"/>
        </w:rPr>
        <w:t>.</w:t>
      </w:r>
    </w:p>
    <w:p w:rsidR="006F2E8F"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6F2E8F" w:rsidRPr="00E739ED">
        <w:rPr>
          <w:rFonts w:ascii="Times New Roman" w:hAnsi="Times New Roman" w:cs="Times New Roman"/>
          <w:sz w:val="28"/>
          <w:szCs w:val="28"/>
        </w:rPr>
        <w:t>Порядок совершения иных действий по учреждению общества с ограниченной ответс</w:t>
      </w:r>
      <w:r w:rsidR="001B3A9C" w:rsidRPr="00E739ED">
        <w:rPr>
          <w:rFonts w:ascii="Times New Roman" w:hAnsi="Times New Roman" w:cs="Times New Roman"/>
          <w:sz w:val="28"/>
          <w:szCs w:val="28"/>
        </w:rPr>
        <w:t>твенностью определяется законом об обществах с ограниченной ответственностью.</w:t>
      </w:r>
    </w:p>
    <w:p w:rsidR="001A4A3E"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109</w:t>
      </w:r>
      <w:r w:rsidR="001A4A3E" w:rsidRPr="00E739ED">
        <w:rPr>
          <w:rFonts w:ascii="Times New Roman" w:hAnsi="Times New Roman" w:cs="Times New Roman"/>
          <w:sz w:val="28"/>
          <w:szCs w:val="28"/>
        </w:rPr>
        <w:t>.</w:t>
      </w:r>
      <w:r w:rsidR="00532C8E" w:rsidRPr="00E739ED">
        <w:rPr>
          <w:rFonts w:ascii="Times New Roman" w:hAnsi="Times New Roman" w:cs="Times New Roman"/>
          <w:color w:val="000000" w:themeColor="text1"/>
          <w:sz w:val="28"/>
          <w:szCs w:val="28"/>
        </w:rPr>
        <w:t> </w:t>
      </w:r>
      <w:r w:rsidR="006562E3" w:rsidRPr="00E739ED">
        <w:rPr>
          <w:rFonts w:ascii="Times New Roman" w:hAnsi="Times New Roman" w:cs="Times New Roman"/>
          <w:b/>
          <w:color w:val="000000" w:themeColor="text1"/>
          <w:sz w:val="28"/>
          <w:szCs w:val="28"/>
        </w:rPr>
        <w:t>Уставны</w:t>
      </w:r>
      <w:r w:rsidR="001A4A3E" w:rsidRPr="00E739ED">
        <w:rPr>
          <w:rFonts w:ascii="Times New Roman" w:hAnsi="Times New Roman" w:cs="Times New Roman"/>
          <w:b/>
          <w:color w:val="000000" w:themeColor="text1"/>
          <w:sz w:val="28"/>
          <w:szCs w:val="28"/>
        </w:rPr>
        <w:t xml:space="preserve">й </w:t>
      </w:r>
      <w:r w:rsidR="001A4A3E" w:rsidRPr="00E739ED">
        <w:rPr>
          <w:rFonts w:ascii="Times New Roman" w:hAnsi="Times New Roman" w:cs="Times New Roman"/>
          <w:b/>
          <w:sz w:val="28"/>
          <w:szCs w:val="28"/>
        </w:rPr>
        <w:t>капитал общества с ограниченной ответственностью</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й</w:t>
      </w:r>
      <w:r w:rsidR="001A4A3E" w:rsidRPr="00E739ED">
        <w:rPr>
          <w:rFonts w:ascii="Times New Roman" w:hAnsi="Times New Roman" w:cs="Times New Roman"/>
          <w:color w:val="FF0000"/>
          <w:sz w:val="28"/>
          <w:szCs w:val="28"/>
        </w:rPr>
        <w:t xml:space="preserve"> </w:t>
      </w:r>
      <w:r w:rsidR="001A4A3E" w:rsidRPr="00E739ED">
        <w:rPr>
          <w:rFonts w:ascii="Times New Roman" w:hAnsi="Times New Roman" w:cs="Times New Roman"/>
          <w:sz w:val="28"/>
          <w:szCs w:val="28"/>
        </w:rPr>
        <w:t>капитал общества с ограниченн</w:t>
      </w:r>
      <w:r w:rsidR="0062418D" w:rsidRPr="00E739ED">
        <w:rPr>
          <w:rFonts w:ascii="Times New Roman" w:hAnsi="Times New Roman" w:cs="Times New Roman"/>
          <w:sz w:val="28"/>
          <w:szCs w:val="28"/>
        </w:rPr>
        <w:t xml:space="preserve">ой ответственностью </w:t>
      </w:r>
      <w:r w:rsidR="00A45EF9" w:rsidRPr="00E739ED">
        <w:rPr>
          <w:rFonts w:ascii="Times New Roman" w:hAnsi="Times New Roman" w:cs="Times New Roman"/>
          <w:sz w:val="28"/>
          <w:szCs w:val="28"/>
        </w:rPr>
        <w:t>(статья </w:t>
      </w:r>
      <w:r w:rsidR="0062418D" w:rsidRPr="00E739ED">
        <w:rPr>
          <w:rFonts w:ascii="Times New Roman" w:hAnsi="Times New Roman" w:cs="Times New Roman"/>
          <w:sz w:val="28"/>
          <w:szCs w:val="28"/>
        </w:rPr>
        <w:t>81</w:t>
      </w:r>
      <w:r w:rsidR="001A4A3E" w:rsidRPr="00E739ED">
        <w:rPr>
          <w:rFonts w:ascii="Times New Roman" w:hAnsi="Times New Roman" w:cs="Times New Roman"/>
          <w:sz w:val="28"/>
          <w:szCs w:val="28"/>
        </w:rPr>
        <w:t>) составляется из номинальной стоимости долей участников.</w:t>
      </w:r>
    </w:p>
    <w:p w:rsidR="007938F8" w:rsidRPr="00E739ED" w:rsidRDefault="007938F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допускается освобождение участника общества с ограниченной ответственностью от обязанности оплаты доли в уставном капитале общества. </w:t>
      </w:r>
    </w:p>
    <w:p w:rsidR="007938F8" w:rsidRPr="00E739ED" w:rsidRDefault="007938F8" w:rsidP="00EA1C5F">
      <w:pPr>
        <w:spacing w:after="360" w:line="276" w:lineRule="auto"/>
        <w:ind w:firstLine="709"/>
        <w:jc w:val="both"/>
        <w:rPr>
          <w:rFonts w:ascii="Times New Roman" w:hAnsi="Times New Roman" w:cs="Times New Roman"/>
          <w:color w:val="000000" w:themeColor="text1"/>
          <w:sz w:val="28"/>
          <w:szCs w:val="28"/>
        </w:rPr>
      </w:pPr>
      <w:bookmarkStart w:id="16" w:name="dst102260"/>
      <w:bookmarkEnd w:id="16"/>
      <w:r w:rsidRPr="00E739ED">
        <w:rPr>
          <w:rFonts w:ascii="Times New Roman" w:hAnsi="Times New Roman" w:cs="Times New Roman"/>
          <w:color w:val="000000" w:themeColor="text1"/>
          <w:sz w:val="28"/>
          <w:szCs w:val="28"/>
        </w:rP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w:t>
      </w:r>
      <w:r w:rsidR="00523E9C" w:rsidRPr="00E739ED">
        <w:rPr>
          <w:rFonts w:ascii="Times New Roman" w:hAnsi="Times New Roman" w:cs="Times New Roman"/>
          <w:color w:val="000000" w:themeColor="text1"/>
          <w:sz w:val="28"/>
          <w:szCs w:val="28"/>
        </w:rPr>
        <w:t xml:space="preserve"> об обществах с ограниченной ответственностью</w:t>
      </w:r>
      <w:r w:rsidRPr="00E739ED">
        <w:rPr>
          <w:rFonts w:ascii="Times New Roman" w:hAnsi="Times New Roman" w:cs="Times New Roman"/>
          <w:color w:val="000000" w:themeColor="text1"/>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 xml:space="preserve">й капитал </w:t>
      </w:r>
      <w:r w:rsidR="001A4A3E" w:rsidRPr="00E739ED">
        <w:rPr>
          <w:rFonts w:ascii="Times New Roman" w:hAnsi="Times New Roman" w:cs="Times New Roman"/>
          <w:sz w:val="28"/>
          <w:szCs w:val="28"/>
        </w:rPr>
        <w:t>общества с ограниченной ответственностью оплачивае</w:t>
      </w:r>
      <w:r w:rsidR="00523E9C" w:rsidRPr="00E739ED">
        <w:rPr>
          <w:rFonts w:ascii="Times New Roman" w:hAnsi="Times New Roman" w:cs="Times New Roman"/>
          <w:sz w:val="28"/>
          <w:szCs w:val="28"/>
        </w:rPr>
        <w:t xml:space="preserve">тся его участниками в сроки и </w:t>
      </w:r>
      <w:r w:rsidR="001A4A3E" w:rsidRPr="00E739ED">
        <w:rPr>
          <w:rFonts w:ascii="Times New Roman" w:hAnsi="Times New Roman" w:cs="Times New Roman"/>
          <w:sz w:val="28"/>
          <w:szCs w:val="28"/>
        </w:rPr>
        <w:t>порядке, которые предусмотрены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Последствия нарушения участниками общества сроков и порядка оплаты уставного капитала общества определяются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Pr="00E739ED">
        <w:rPr>
          <w:rFonts w:ascii="Times New Roman" w:hAnsi="Times New Roman" w:cs="Times New Roman"/>
          <w:sz w:val="28"/>
          <w:szCs w:val="28"/>
        </w:rPr>
        <w:t>.</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A4A3E" w:rsidRPr="00E739ED">
        <w:rPr>
          <w:rFonts w:ascii="Times New Roman" w:hAnsi="Times New Roman" w:cs="Times New Roman"/>
          <w:sz w:val="28"/>
          <w:szCs w:val="28"/>
        </w:rPr>
        <w:t xml:space="preserve">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w:t>
      </w:r>
      <w:r w:rsidR="00523E9C" w:rsidRPr="00E739ED">
        <w:rPr>
          <w:rFonts w:ascii="Times New Roman" w:hAnsi="Times New Roman" w:cs="Times New Roman"/>
          <w:sz w:val="28"/>
          <w:szCs w:val="28"/>
        </w:rPr>
        <w:t>общество в порядке и</w:t>
      </w:r>
      <w:r w:rsidR="001A4A3E" w:rsidRPr="00E739ED">
        <w:rPr>
          <w:rFonts w:ascii="Times New Roman" w:hAnsi="Times New Roman" w:cs="Times New Roman"/>
          <w:sz w:val="28"/>
          <w:szCs w:val="28"/>
        </w:rPr>
        <w:t xml:space="preserve"> срок, которые предусмотрены законом,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5. </w:t>
      </w:r>
      <w:r w:rsidR="001A4A3E" w:rsidRPr="00E739ED">
        <w:rPr>
          <w:rFonts w:ascii="Times New Roman" w:hAnsi="Times New Roman" w:cs="Times New Roman"/>
          <w:sz w:val="28"/>
          <w:szCs w:val="28"/>
        </w:rPr>
        <w:t>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A4A3E" w:rsidRPr="00E739ED">
        <w:rPr>
          <w:rFonts w:ascii="Times New Roman" w:hAnsi="Times New Roman" w:cs="Times New Roman"/>
          <w:sz w:val="28"/>
          <w:szCs w:val="28"/>
        </w:rPr>
        <w:t>Увеличение уставного капитала общества допускается после полной оплаты всех его долей.</w:t>
      </w:r>
    </w:p>
    <w:p w:rsidR="001A4A3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110</w:t>
      </w:r>
      <w:r w:rsidR="00532C8E" w:rsidRPr="00E739ED">
        <w:rPr>
          <w:rFonts w:ascii="Times New Roman" w:hAnsi="Times New Roman" w:cs="Times New Roman"/>
          <w:sz w:val="28"/>
          <w:szCs w:val="28"/>
        </w:rPr>
        <w:t>. </w:t>
      </w:r>
      <w:r w:rsidR="001A4A3E" w:rsidRPr="00E739ED">
        <w:rPr>
          <w:rFonts w:ascii="Times New Roman" w:hAnsi="Times New Roman" w:cs="Times New Roman"/>
          <w:b/>
          <w:sz w:val="28"/>
          <w:szCs w:val="28"/>
        </w:rPr>
        <w:t>Реорганизация и ликвидация общества с ограниченной ответственностью</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sz w:val="28"/>
          <w:szCs w:val="28"/>
        </w:rPr>
        <w:t>Общество с ограниченной ответственностью может быть реорганизовано или ликвидировано добровольно по единогласному решению его участников.</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EA57B3"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A4A3E" w:rsidRPr="00E739ED">
        <w:rPr>
          <w:rFonts w:ascii="Times New Roman" w:hAnsi="Times New Roman" w:cs="Times New Roman"/>
          <w:sz w:val="28"/>
          <w:szCs w:val="28"/>
        </w:rPr>
        <w:t>Общество с ограниченной ответственностью вправе преобразоваться в акционерное общество</w:t>
      </w:r>
      <w:r w:rsidR="00972B1A" w:rsidRPr="00E739ED">
        <w:rPr>
          <w:rFonts w:ascii="Times New Roman" w:hAnsi="Times New Roman" w:cs="Times New Roman"/>
          <w:sz w:val="28"/>
          <w:szCs w:val="28"/>
        </w:rPr>
        <w:t>, хозяйственное товарищество</w:t>
      </w:r>
      <w:r w:rsidR="001A4A3E" w:rsidRPr="00E739ED">
        <w:rPr>
          <w:rFonts w:ascii="Times New Roman" w:hAnsi="Times New Roman" w:cs="Times New Roman"/>
          <w:sz w:val="28"/>
          <w:szCs w:val="28"/>
        </w:rPr>
        <w:t xml:space="preserve"> или производственный кооператив.</w:t>
      </w:r>
    </w:p>
    <w:p w:rsidR="001A4A3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111</w:t>
      </w:r>
      <w:r w:rsidR="00532C8E" w:rsidRPr="00E739ED">
        <w:rPr>
          <w:rFonts w:ascii="Times New Roman" w:hAnsi="Times New Roman" w:cs="Times New Roman"/>
          <w:sz w:val="28"/>
          <w:szCs w:val="28"/>
        </w:rPr>
        <w:t>. </w:t>
      </w:r>
      <w:r w:rsidR="001A4A3E" w:rsidRPr="00E739ED">
        <w:rPr>
          <w:rFonts w:ascii="Times New Roman" w:hAnsi="Times New Roman" w:cs="Times New Roman"/>
          <w:b/>
          <w:sz w:val="28"/>
          <w:szCs w:val="28"/>
        </w:rPr>
        <w:t>Переход доли в уставном капитале общества с ограниченной ответственностью к другому лицу</w:t>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A4A3E" w:rsidRPr="00E739ED">
        <w:rPr>
          <w:rFonts w:ascii="Times New Roman" w:hAnsi="Times New Roman" w:cs="Times New Roman"/>
          <w:sz w:val="28"/>
          <w:szCs w:val="28"/>
        </w:rPr>
        <w:t>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w:t>
      </w:r>
      <w:r w:rsidR="00523E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1A4A3E" w:rsidRPr="00E739ED" w:rsidRDefault="007938F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lastRenderedPageBreak/>
        <w:t>2. </w:t>
      </w:r>
      <w:r w:rsidR="006562E3" w:rsidRPr="00E739ED">
        <w:rPr>
          <w:rFonts w:ascii="Times New Roman" w:hAnsi="Times New Roman" w:cs="Times New Roman"/>
          <w:sz w:val="28"/>
          <w:szCs w:val="28"/>
        </w:rPr>
        <w:t>Продажа или</w:t>
      </w:r>
      <w:r w:rsidR="001A4A3E" w:rsidRPr="00E739ED">
        <w:rPr>
          <w:rFonts w:ascii="Times New Roman" w:hAnsi="Times New Roman" w:cs="Times New Roman"/>
          <w:sz w:val="28"/>
          <w:szCs w:val="28"/>
        </w:rPr>
        <w:t xml:space="preserve">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w:t>
      </w:r>
      <w:r w:rsidR="001B3A9C" w:rsidRPr="00E739ED">
        <w:rPr>
          <w:rFonts w:ascii="Times New Roman" w:hAnsi="Times New Roman" w:cs="Times New Roman"/>
          <w:sz w:val="28"/>
          <w:szCs w:val="28"/>
        </w:rPr>
        <w:t xml:space="preserve"> об обществах с ограниченной ответственностью</w:t>
      </w:r>
      <w:r w:rsidR="001A4A3E" w:rsidRPr="00E739ED">
        <w:rPr>
          <w:rFonts w:ascii="Times New Roman" w:hAnsi="Times New Roman" w:cs="Times New Roman"/>
          <w:sz w:val="28"/>
          <w:szCs w:val="28"/>
        </w:rPr>
        <w:t>, если это не запрещено уставом общества.</w:t>
      </w:r>
    </w:p>
    <w:p w:rsidR="001A4A3E" w:rsidRPr="00E739ED" w:rsidRDefault="001A4A3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Pr="00E739ED">
        <w:rPr>
          <w:rFonts w:ascii="Times New Roman" w:hAnsi="Times New Roman" w:cs="Times New Roman"/>
          <w:sz w:val="28"/>
          <w:szCs w:val="28"/>
        </w:rPr>
        <w:t>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В случае</w:t>
      </w:r>
      <w:r w:rsidR="001A4A3E" w:rsidRPr="00E739ED">
        <w:rPr>
          <w:rFonts w:ascii="Times New Roman" w:hAnsi="Times New Roman" w:cs="Times New Roman"/>
          <w:sz w:val="28"/>
          <w:szCs w:val="28"/>
        </w:rPr>
        <w:t xml:space="preserve">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A4A3E" w:rsidRPr="00E739ED">
        <w:rPr>
          <w:rFonts w:ascii="Times New Roman" w:hAnsi="Times New Roman" w:cs="Times New Roman"/>
          <w:sz w:val="28"/>
          <w:szCs w:val="28"/>
        </w:rPr>
        <w:t>Доля участника общества с ограниченной ответственностью может быть отчуждена до полной ее оплаты только в части, в которой она уже оплачена.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A4A3E" w:rsidRPr="00E739ED">
        <w:rPr>
          <w:rFonts w:ascii="Times New Roman" w:hAnsi="Times New Roman" w:cs="Times New Roman"/>
          <w:sz w:val="28"/>
          <w:szCs w:val="28"/>
        </w:rPr>
        <w:t xml:space="preserve">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порядке, которые предусмотрены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001A4A3E" w:rsidRPr="00E739ED">
        <w:rPr>
          <w:rFonts w:ascii="Times New Roman" w:hAnsi="Times New Roman" w:cs="Times New Roman"/>
          <w:sz w:val="28"/>
          <w:szCs w:val="28"/>
        </w:rPr>
        <w:t xml:space="preserve">и уставом, либо уменьшить свой </w:t>
      </w:r>
      <w:r w:rsidR="001A4A3E"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1A4A3E" w:rsidRPr="00E739ED">
        <w:rPr>
          <w:rFonts w:ascii="Times New Roman" w:hAnsi="Times New Roman" w:cs="Times New Roman"/>
          <w:color w:val="000000" w:themeColor="text1"/>
          <w:sz w:val="28"/>
          <w:szCs w:val="28"/>
        </w:rPr>
        <w:t xml:space="preserve">й капитал </w:t>
      </w:r>
      <w:r w:rsidR="001A4A3E" w:rsidRPr="00E739ED">
        <w:rPr>
          <w:rFonts w:ascii="Times New Roman" w:hAnsi="Times New Roman" w:cs="Times New Roman"/>
          <w:sz w:val="28"/>
          <w:szCs w:val="28"/>
        </w:rPr>
        <w:t xml:space="preserve">в соответствии с </w:t>
      </w:r>
      <w:r w:rsidR="00E803FF" w:rsidRPr="00E739ED">
        <w:rPr>
          <w:rFonts w:ascii="Times New Roman" w:hAnsi="Times New Roman" w:cs="Times New Roman"/>
          <w:sz w:val="28"/>
          <w:szCs w:val="28"/>
        </w:rPr>
        <w:t xml:space="preserve">частями </w:t>
      </w:r>
      <w:r w:rsidR="00503657" w:rsidRPr="00E739ED">
        <w:rPr>
          <w:rFonts w:ascii="Times New Roman" w:hAnsi="Times New Roman" w:cs="Times New Roman"/>
          <w:sz w:val="28"/>
          <w:szCs w:val="28"/>
        </w:rPr>
        <w:t>4</w:t>
      </w:r>
      <w:r w:rsidR="00E803FF" w:rsidRPr="00E739ED">
        <w:rPr>
          <w:rFonts w:ascii="Times New Roman" w:hAnsi="Times New Roman" w:cs="Times New Roman"/>
          <w:sz w:val="28"/>
          <w:szCs w:val="28"/>
        </w:rPr>
        <w:t xml:space="preserve"> и </w:t>
      </w:r>
      <w:r w:rsidR="00503657" w:rsidRPr="00E739ED">
        <w:rPr>
          <w:rFonts w:ascii="Times New Roman" w:hAnsi="Times New Roman" w:cs="Times New Roman"/>
          <w:sz w:val="28"/>
          <w:szCs w:val="28"/>
        </w:rPr>
        <w:t>5</w:t>
      </w:r>
      <w:r w:rsidR="00E803FF" w:rsidRPr="00E739ED">
        <w:rPr>
          <w:rFonts w:ascii="Times New Roman" w:hAnsi="Times New Roman" w:cs="Times New Roman"/>
          <w:sz w:val="28"/>
          <w:szCs w:val="28"/>
        </w:rPr>
        <w:t xml:space="preserve"> </w:t>
      </w:r>
      <w:r w:rsidR="00F440E1" w:rsidRPr="00E739ED">
        <w:rPr>
          <w:rFonts w:ascii="Times New Roman" w:hAnsi="Times New Roman" w:cs="Times New Roman"/>
          <w:sz w:val="28"/>
          <w:szCs w:val="28"/>
        </w:rPr>
        <w:t>статьи 109</w:t>
      </w:r>
      <w:r w:rsidR="001A4A3E" w:rsidRPr="00E739ED">
        <w:rPr>
          <w:rFonts w:ascii="Times New Roman" w:hAnsi="Times New Roman" w:cs="Times New Roman"/>
          <w:sz w:val="28"/>
          <w:szCs w:val="28"/>
        </w:rPr>
        <w:t xml:space="preserve"> настоящего Кодекса.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A4A3E" w:rsidRPr="00E739ED">
        <w:rPr>
          <w:rFonts w:ascii="Times New Roman" w:hAnsi="Times New Roman" w:cs="Times New Roman"/>
          <w:sz w:val="28"/>
          <w:szCs w:val="28"/>
        </w:rPr>
        <w:t xml:space="preserve">Доли в уставном капитале общества переходят к наследникам </w:t>
      </w:r>
      <w:r w:rsidR="00B62CFD" w:rsidRPr="00E739ED">
        <w:rPr>
          <w:rFonts w:ascii="Times New Roman" w:hAnsi="Times New Roman" w:cs="Times New Roman"/>
          <w:sz w:val="28"/>
          <w:szCs w:val="28"/>
        </w:rPr>
        <w:t>физических лиц</w:t>
      </w:r>
      <w:r w:rsidR="001A4A3E" w:rsidRPr="00E739ED">
        <w:rPr>
          <w:rFonts w:ascii="Times New Roman" w:hAnsi="Times New Roman" w:cs="Times New Roman"/>
          <w:sz w:val="28"/>
          <w:szCs w:val="28"/>
        </w:rPr>
        <w:t xml:space="preserve"> </w:t>
      </w:r>
      <w:r w:rsidR="006562E3" w:rsidRPr="00E739ED">
        <w:rPr>
          <w:rFonts w:ascii="Times New Roman" w:hAnsi="Times New Roman" w:cs="Times New Roman"/>
          <w:sz w:val="28"/>
          <w:szCs w:val="28"/>
        </w:rPr>
        <w:t xml:space="preserve">и </w:t>
      </w:r>
      <w:r w:rsidR="001A4A3E" w:rsidRPr="00E739ED">
        <w:rPr>
          <w:rFonts w:ascii="Times New Roman" w:hAnsi="Times New Roman" w:cs="Times New Roman"/>
          <w:sz w:val="28"/>
          <w:szCs w:val="28"/>
        </w:rPr>
        <w:t xml:space="preserve">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w:t>
      </w:r>
      <w:r w:rsidR="001A4A3E" w:rsidRPr="00E739ED">
        <w:rPr>
          <w:rFonts w:ascii="Times New Roman" w:hAnsi="Times New Roman" w:cs="Times New Roman"/>
          <w:sz w:val="28"/>
          <w:szCs w:val="28"/>
        </w:rPr>
        <w:lastRenderedPageBreak/>
        <w:t xml:space="preserve">предусмотрено, что переход доли в уставном капитале общества к наследникам </w:t>
      </w:r>
      <w:r w:rsidR="00B62CFD" w:rsidRPr="00E739ED">
        <w:rPr>
          <w:rFonts w:ascii="Times New Roman" w:hAnsi="Times New Roman" w:cs="Times New Roman"/>
          <w:sz w:val="28"/>
          <w:szCs w:val="28"/>
        </w:rPr>
        <w:t xml:space="preserve">физических лиц </w:t>
      </w:r>
      <w:r w:rsidR="001A4A3E" w:rsidRPr="00E739ED">
        <w:rPr>
          <w:rFonts w:ascii="Times New Roman" w:hAnsi="Times New Roman" w:cs="Times New Roman"/>
          <w:sz w:val="28"/>
          <w:szCs w:val="28"/>
        </w:rPr>
        <w:t xml:space="preserve">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w:t>
      </w:r>
      <w:r w:rsidR="001B3A9C" w:rsidRPr="00E739ED">
        <w:rPr>
          <w:rFonts w:ascii="Times New Roman" w:hAnsi="Times New Roman" w:cs="Times New Roman"/>
          <w:sz w:val="28"/>
          <w:szCs w:val="28"/>
        </w:rPr>
        <w:t xml:space="preserve">об обществах с ограниченной ответственностью </w:t>
      </w:r>
      <w:r w:rsidR="001A4A3E" w:rsidRPr="00E739ED">
        <w:rPr>
          <w:rFonts w:ascii="Times New Roman" w:hAnsi="Times New Roman" w:cs="Times New Roman"/>
          <w:sz w:val="28"/>
          <w:szCs w:val="28"/>
        </w:rPr>
        <w:t>и уставом общества.</w:t>
      </w:r>
    </w:p>
    <w:p w:rsidR="001A4A3E"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A4A3E" w:rsidRPr="00E739ED">
        <w:rPr>
          <w:rFonts w:ascii="Times New Roman" w:hAnsi="Times New Roman" w:cs="Times New Roman"/>
          <w:sz w:val="28"/>
          <w:szCs w:val="28"/>
        </w:rPr>
        <w:t>Переход доли участника общества с ограниченной ответственностью к другому лицу влечет за собой прекращение его участия в обществе.</w:t>
      </w:r>
    </w:p>
    <w:p w:rsidR="00B62CF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62CFD" w:rsidRPr="00E739ED">
        <w:rPr>
          <w:rFonts w:ascii="Times New Roman" w:hAnsi="Times New Roman" w:cs="Times New Roman"/>
          <w:sz w:val="28"/>
          <w:szCs w:val="28"/>
        </w:rPr>
        <w:t>11</w:t>
      </w:r>
      <w:r w:rsidR="00545ED7" w:rsidRPr="00E739ED">
        <w:rPr>
          <w:rFonts w:ascii="Times New Roman" w:hAnsi="Times New Roman" w:cs="Times New Roman"/>
          <w:sz w:val="28"/>
          <w:szCs w:val="28"/>
        </w:rPr>
        <w:t>2</w:t>
      </w:r>
      <w:r w:rsidR="00532C8E" w:rsidRPr="00E739ED">
        <w:rPr>
          <w:rFonts w:ascii="Times New Roman" w:hAnsi="Times New Roman" w:cs="Times New Roman"/>
          <w:sz w:val="28"/>
          <w:szCs w:val="28"/>
        </w:rPr>
        <w:t>. </w:t>
      </w:r>
      <w:r w:rsidR="00B62CFD" w:rsidRPr="00E739ED">
        <w:rPr>
          <w:rFonts w:ascii="Times New Roman" w:hAnsi="Times New Roman" w:cs="Times New Roman"/>
          <w:b/>
          <w:sz w:val="28"/>
          <w:szCs w:val="28"/>
        </w:rPr>
        <w:t>Выход участника общества с ограниченной ответственностью из общества</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62CFD" w:rsidRPr="00E739ED">
        <w:rPr>
          <w:rFonts w:ascii="Times New Roman" w:hAnsi="Times New Roman" w:cs="Times New Roman"/>
          <w:sz w:val="28"/>
          <w:szCs w:val="28"/>
        </w:rPr>
        <w:t>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62CFD" w:rsidRPr="00E739ED" w:rsidRDefault="00B62CF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w:t>
      </w:r>
      <w:r w:rsidR="00A331DD" w:rsidRPr="00E739ED">
        <w:rPr>
          <w:rFonts w:ascii="Times New Roman" w:hAnsi="Times New Roman" w:cs="Times New Roman"/>
          <w:sz w:val="28"/>
          <w:szCs w:val="28"/>
        </w:rPr>
        <w:t> </w:t>
      </w:r>
      <w:r w:rsidR="00742F41" w:rsidRPr="00E739ED">
        <w:rPr>
          <w:rFonts w:ascii="Times New Roman" w:hAnsi="Times New Roman" w:cs="Times New Roman"/>
          <w:color w:val="000000" w:themeColor="text1"/>
          <w:sz w:val="28"/>
          <w:szCs w:val="28"/>
        </w:rPr>
        <w:t>подачи заявления о выходе из общества, если такая возможность</w:t>
      </w:r>
      <w:r w:rsidR="00A331DD" w:rsidRPr="00E739ED">
        <w:rPr>
          <w:rFonts w:ascii="Times New Roman" w:hAnsi="Times New Roman" w:cs="Times New Roman"/>
          <w:color w:val="000000" w:themeColor="text1"/>
          <w:sz w:val="28"/>
          <w:szCs w:val="28"/>
        </w:rPr>
        <w:t xml:space="preserve"> предусмотрена уставом общества</w:t>
      </w:r>
      <w:r w:rsidRPr="00E739ED">
        <w:rPr>
          <w:rFonts w:ascii="Times New Roman" w:hAnsi="Times New Roman" w:cs="Times New Roman"/>
          <w:color w:val="000000" w:themeColor="text1"/>
          <w:sz w:val="28"/>
          <w:szCs w:val="28"/>
        </w:rPr>
        <w:t>;</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62CFD" w:rsidRPr="00E739ED">
        <w:rPr>
          <w:rFonts w:ascii="Times New Roman" w:hAnsi="Times New Roman" w:cs="Times New Roman"/>
          <w:sz w:val="28"/>
          <w:szCs w:val="28"/>
        </w:rPr>
        <w:t xml:space="preserve">предъявления к обществу требования о приобретении обществом доли в случаях, предусмотренных </w:t>
      </w:r>
      <w:r w:rsidR="001B3A9C" w:rsidRPr="00E739ED">
        <w:rPr>
          <w:rFonts w:ascii="Times New Roman" w:hAnsi="Times New Roman" w:cs="Times New Roman"/>
          <w:sz w:val="28"/>
          <w:szCs w:val="28"/>
        </w:rPr>
        <w:t xml:space="preserve">частью 3 </w:t>
      </w:r>
      <w:r w:rsidR="00B62CFD" w:rsidRPr="00E739ED">
        <w:rPr>
          <w:rFonts w:ascii="Times New Roman" w:hAnsi="Times New Roman" w:cs="Times New Roman"/>
          <w:sz w:val="28"/>
          <w:szCs w:val="28"/>
        </w:rPr>
        <w:t>статьи 11</w:t>
      </w:r>
      <w:r w:rsidR="00F440E1" w:rsidRPr="00E739ED">
        <w:rPr>
          <w:rFonts w:ascii="Times New Roman" w:hAnsi="Times New Roman" w:cs="Times New Roman"/>
          <w:sz w:val="28"/>
          <w:szCs w:val="28"/>
        </w:rPr>
        <w:t>1</w:t>
      </w:r>
      <w:r w:rsidR="00B62CFD" w:rsidRPr="00E739ED">
        <w:rPr>
          <w:rFonts w:ascii="Times New Roman" w:hAnsi="Times New Roman" w:cs="Times New Roman"/>
          <w:sz w:val="28"/>
          <w:szCs w:val="28"/>
        </w:rPr>
        <w:t xml:space="preserve"> настоящего Кодекса и законом</w:t>
      </w:r>
      <w:r w:rsidR="001B3A9C" w:rsidRPr="00E739ED">
        <w:rPr>
          <w:rFonts w:ascii="Times New Roman" w:hAnsi="Times New Roman" w:cs="Times New Roman"/>
          <w:sz w:val="28"/>
          <w:szCs w:val="28"/>
        </w:rPr>
        <w:t xml:space="preserve"> об обществах с ограниченной ответственностью</w:t>
      </w:r>
      <w:r w:rsidR="00B62CFD" w:rsidRPr="00E739ED">
        <w:rPr>
          <w:rFonts w:ascii="Times New Roman" w:hAnsi="Times New Roman" w:cs="Times New Roman"/>
          <w:sz w:val="28"/>
          <w:szCs w:val="28"/>
        </w:rPr>
        <w:t>.</w:t>
      </w:r>
    </w:p>
    <w:p w:rsidR="00B62CFD"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62CFD" w:rsidRPr="00E739ED">
        <w:rPr>
          <w:rFonts w:ascii="Times New Roman" w:hAnsi="Times New Roman" w:cs="Times New Roman"/>
          <w:sz w:val="28"/>
          <w:szCs w:val="28"/>
        </w:rPr>
        <w:t xml:space="preserve">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частью </w:t>
      </w:r>
      <w:r w:rsidR="00E35C95" w:rsidRPr="00E739ED">
        <w:rPr>
          <w:rFonts w:ascii="Times New Roman" w:hAnsi="Times New Roman" w:cs="Times New Roman"/>
          <w:sz w:val="28"/>
          <w:szCs w:val="28"/>
        </w:rPr>
        <w:t>1</w:t>
      </w:r>
      <w:r w:rsidR="00B62CFD" w:rsidRPr="00E739ED">
        <w:rPr>
          <w:rFonts w:ascii="Times New Roman" w:hAnsi="Times New Roman" w:cs="Times New Roman"/>
          <w:sz w:val="28"/>
          <w:szCs w:val="28"/>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w:t>
      </w:r>
      <w:r w:rsidR="00BD5193" w:rsidRPr="00E739ED">
        <w:rPr>
          <w:rFonts w:ascii="Times New Roman" w:hAnsi="Times New Roman" w:cs="Times New Roman"/>
          <w:sz w:val="28"/>
          <w:szCs w:val="28"/>
        </w:rPr>
        <w:t xml:space="preserve">об обществах с ограниченной ответственностью </w:t>
      </w:r>
      <w:r w:rsidR="00B62CFD" w:rsidRPr="00E739ED">
        <w:rPr>
          <w:rFonts w:ascii="Times New Roman" w:hAnsi="Times New Roman" w:cs="Times New Roman"/>
          <w:sz w:val="28"/>
          <w:szCs w:val="28"/>
        </w:rPr>
        <w:t>и уставом общества.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B62CFD" w:rsidRPr="00E739ED" w:rsidRDefault="00972B1A"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5</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Акционерное общество</w:t>
      </w:r>
    </w:p>
    <w:p w:rsidR="00925E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25E38" w:rsidRPr="00E739ED">
        <w:rPr>
          <w:rFonts w:ascii="Times New Roman" w:hAnsi="Times New Roman" w:cs="Times New Roman"/>
          <w:sz w:val="28"/>
          <w:szCs w:val="28"/>
        </w:rPr>
        <w:t>11</w:t>
      </w:r>
      <w:r w:rsidR="00545ED7" w:rsidRPr="00E739ED">
        <w:rPr>
          <w:rFonts w:ascii="Times New Roman" w:hAnsi="Times New Roman" w:cs="Times New Roman"/>
          <w:sz w:val="28"/>
          <w:szCs w:val="28"/>
        </w:rPr>
        <w:t>3</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Основные положения об акционерном обществе</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 xml:space="preserve">Акционерным обществом признается хозяйственное общество, </w:t>
      </w:r>
      <w:r w:rsidR="00925E38" w:rsidRPr="00E739ED">
        <w:rPr>
          <w:rFonts w:ascii="Times New Roman" w:hAnsi="Times New Roman" w:cs="Times New Roman"/>
          <w:color w:val="000000" w:themeColor="text1"/>
          <w:sz w:val="28"/>
          <w:szCs w:val="28"/>
        </w:rPr>
        <w:t>уставн</w:t>
      </w:r>
      <w:r w:rsidR="006562E3" w:rsidRPr="00E739ED">
        <w:rPr>
          <w:rFonts w:ascii="Times New Roman" w:hAnsi="Times New Roman" w:cs="Times New Roman"/>
          <w:color w:val="000000" w:themeColor="text1"/>
          <w:sz w:val="28"/>
          <w:szCs w:val="28"/>
        </w:rPr>
        <w:t>ы</w:t>
      </w:r>
      <w:r w:rsidR="00925E38" w:rsidRPr="00E739ED">
        <w:rPr>
          <w:rFonts w:ascii="Times New Roman" w:hAnsi="Times New Roman" w:cs="Times New Roman"/>
          <w:color w:val="000000" w:themeColor="text1"/>
          <w:sz w:val="28"/>
          <w:szCs w:val="28"/>
        </w:rPr>
        <w:t xml:space="preserve">й капитал </w:t>
      </w:r>
      <w:r w:rsidR="00925E38" w:rsidRPr="00E739ED">
        <w:rPr>
          <w:rFonts w:ascii="Times New Roman" w:hAnsi="Times New Roman" w:cs="Times New Roman"/>
          <w:sz w:val="28"/>
          <w:szCs w:val="28"/>
        </w:rPr>
        <w:t>которого раздел</w:t>
      </w:r>
      <w:r w:rsidR="00523E9C" w:rsidRPr="00E739ED">
        <w:rPr>
          <w:rFonts w:ascii="Times New Roman" w:hAnsi="Times New Roman" w:cs="Times New Roman"/>
          <w:sz w:val="28"/>
          <w:szCs w:val="28"/>
        </w:rPr>
        <w:t>ен на определенное число акций. У</w:t>
      </w:r>
      <w:r w:rsidR="00925E38" w:rsidRPr="00E739ED">
        <w:rPr>
          <w:rFonts w:ascii="Times New Roman" w:hAnsi="Times New Roman" w:cs="Times New Roman"/>
          <w:sz w:val="28"/>
          <w:szCs w:val="28"/>
        </w:rPr>
        <w:t>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Фирменное наименование акционерного общества должно содержать его наименование и указание на то, что общество является акционерным.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Правовое положение акционерного общества и права и обязанности акционеров определяются в соответствии с настоящим Кодексом и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8668C5" w:rsidRPr="00E739ED" w:rsidRDefault="008668C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Особенности правового положения акционерных обществ, созданных путем приватизации государственных и муниципальных унитарных предприятий, определяются также законами и иными правовыми актами о приватизации этих предприятий.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25E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25E38" w:rsidRPr="00E739ED">
        <w:rPr>
          <w:rFonts w:ascii="Times New Roman" w:hAnsi="Times New Roman" w:cs="Times New Roman"/>
          <w:sz w:val="28"/>
          <w:szCs w:val="28"/>
        </w:rPr>
        <w:t>11</w:t>
      </w:r>
      <w:r w:rsidR="00545ED7" w:rsidRPr="00E739ED">
        <w:rPr>
          <w:rFonts w:ascii="Times New Roman" w:hAnsi="Times New Roman" w:cs="Times New Roman"/>
          <w:sz w:val="28"/>
          <w:szCs w:val="28"/>
        </w:rPr>
        <w:t>4</w:t>
      </w:r>
      <w:r w:rsidR="00925E38"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Публичное акционерное общество</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Публичное акционерное общество (</w:t>
      </w:r>
      <w:r w:rsidR="00881574"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1</w:t>
      </w:r>
      <w:r w:rsidR="00881574" w:rsidRPr="00E739ED">
        <w:rPr>
          <w:rFonts w:ascii="Times New Roman" w:hAnsi="Times New Roman" w:cs="Times New Roman"/>
          <w:sz w:val="28"/>
          <w:szCs w:val="28"/>
        </w:rPr>
        <w:t xml:space="preserve"> статьи 82</w:t>
      </w:r>
      <w:r w:rsidR="00925E38" w:rsidRPr="00E739ED">
        <w:rPr>
          <w:rFonts w:ascii="Times New Roman" w:hAnsi="Times New Roman" w:cs="Times New Roman"/>
          <w:sz w:val="28"/>
          <w:szCs w:val="28"/>
        </w:rPr>
        <w:t xml:space="preserve">) обязано представить для внесения в Единый государственный реестр </w:t>
      </w:r>
      <w:r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Pr="00E739ED">
        <w:rPr>
          <w:rFonts w:ascii="Times New Roman" w:hAnsi="Times New Roman" w:cs="Times New Roman"/>
          <w:sz w:val="28"/>
          <w:szCs w:val="28"/>
        </w:rPr>
        <w:t xml:space="preserve">предпринимателей </w:t>
      </w:r>
      <w:r w:rsidR="00925E38" w:rsidRPr="00E739ED">
        <w:rPr>
          <w:rFonts w:ascii="Times New Roman" w:hAnsi="Times New Roman" w:cs="Times New Roman"/>
          <w:sz w:val="28"/>
          <w:szCs w:val="28"/>
        </w:rPr>
        <w:t>сведения о фирменном наименовании общества, содержащем указание на то, что такое общество является публичным.</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Акционерное общество вправе представить для внесения в Единый государственный реестр </w:t>
      </w:r>
      <w:r w:rsidR="00A331DD"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00A331DD"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сведения о фирменном наименовании общества, содержащем указание на то, что такое общество является публичным.</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w:t>
      </w:r>
      <w:r w:rsidR="00A331DD" w:rsidRPr="00E739ED">
        <w:rPr>
          <w:rFonts w:ascii="Times New Roman" w:hAnsi="Times New Roman" w:cs="Times New Roman"/>
          <w:sz w:val="28"/>
          <w:szCs w:val="28"/>
        </w:rPr>
        <w:t>ю</w:t>
      </w:r>
      <w:r w:rsidR="00BD5193" w:rsidRPr="00E739ED">
        <w:rPr>
          <w:rFonts w:ascii="Times New Roman" w:hAnsi="Times New Roman" w:cs="Times New Roman"/>
          <w:sz w:val="28"/>
          <w:szCs w:val="28"/>
        </w:rPr>
        <w:t xml:space="preserve">ридических лиц и физических лиц – </w:t>
      </w:r>
      <w:r w:rsidR="00A331DD" w:rsidRPr="00E739ED">
        <w:rPr>
          <w:rFonts w:ascii="Times New Roman" w:hAnsi="Times New Roman" w:cs="Times New Roman"/>
          <w:sz w:val="28"/>
          <w:szCs w:val="28"/>
        </w:rPr>
        <w:t xml:space="preserve">предпринимателей </w:t>
      </w:r>
      <w:r w:rsidRPr="00E739ED">
        <w:rPr>
          <w:rFonts w:ascii="Times New Roman" w:hAnsi="Times New Roman" w:cs="Times New Roman"/>
          <w:sz w:val="28"/>
          <w:szCs w:val="28"/>
        </w:rPr>
        <w:t>сведений о фирменном наименовании общества, содержащем указание на то, что такое общество является публичным.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 xml:space="preserve">Приобретение непубличным акционерным обществом статуса публичного общества (часть </w:t>
      </w:r>
      <w:r w:rsidR="00A01971" w:rsidRPr="00E739ED">
        <w:rPr>
          <w:rFonts w:ascii="Times New Roman" w:hAnsi="Times New Roman" w:cs="Times New Roman"/>
          <w:sz w:val="28"/>
          <w:szCs w:val="28"/>
        </w:rPr>
        <w:t>1</w:t>
      </w:r>
      <w:r w:rsidR="00925E38" w:rsidRPr="00E739ED">
        <w:rPr>
          <w:rFonts w:ascii="Times New Roman" w:hAnsi="Times New Roman" w:cs="Times New Roman"/>
          <w:sz w:val="28"/>
          <w:szCs w:val="28"/>
        </w:rPr>
        <w:t xml:space="preserve"> настоящей статьи) влечет недействительность положений устава и </w:t>
      </w:r>
      <w:r w:rsidR="008668C5" w:rsidRPr="00E739ED">
        <w:rPr>
          <w:rFonts w:ascii="Times New Roman" w:hAnsi="Times New Roman" w:cs="Times New Roman"/>
          <w:sz w:val="28"/>
          <w:szCs w:val="28"/>
        </w:rPr>
        <w:t xml:space="preserve">внутренних документов </w:t>
      </w:r>
      <w:r w:rsidR="00925E38" w:rsidRPr="00E739ED">
        <w:rPr>
          <w:rFonts w:ascii="Times New Roman" w:hAnsi="Times New Roman" w:cs="Times New Roman"/>
          <w:sz w:val="28"/>
          <w:szCs w:val="28"/>
        </w:rPr>
        <w:t>общества, противоречащих правилам о публичном акционерном обществе, уст</w:t>
      </w:r>
      <w:r w:rsidR="008668C5" w:rsidRPr="00E739ED">
        <w:rPr>
          <w:rFonts w:ascii="Times New Roman" w:hAnsi="Times New Roman" w:cs="Times New Roman"/>
          <w:sz w:val="28"/>
          <w:szCs w:val="28"/>
        </w:rPr>
        <w:t>ановленным настоящим Кодексом, законом об акционерных обществах и законами о ценных бумагах</w:t>
      </w:r>
      <w:r w:rsidR="00925E38"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В публичном акционерном обществе образуется коллегиальный орган управления общ</w:t>
      </w:r>
      <w:r w:rsidR="00881574" w:rsidRPr="00E739ED">
        <w:rPr>
          <w:rFonts w:ascii="Times New Roman" w:hAnsi="Times New Roman" w:cs="Times New Roman"/>
          <w:sz w:val="28"/>
          <w:szCs w:val="28"/>
        </w:rPr>
        <w:t xml:space="preserve">ества (часть </w:t>
      </w:r>
      <w:r w:rsidR="00527CBA" w:rsidRPr="00E739ED">
        <w:rPr>
          <w:rFonts w:ascii="Times New Roman" w:hAnsi="Times New Roman" w:cs="Times New Roman"/>
          <w:sz w:val="28"/>
          <w:szCs w:val="28"/>
        </w:rPr>
        <w:t>4</w:t>
      </w:r>
      <w:r w:rsidR="00F440E1" w:rsidRPr="00E739ED">
        <w:rPr>
          <w:rFonts w:ascii="Times New Roman" w:hAnsi="Times New Roman" w:cs="Times New Roman"/>
          <w:sz w:val="28"/>
          <w:szCs w:val="28"/>
        </w:rPr>
        <w:t xml:space="preserve"> статьи 78</w:t>
      </w:r>
      <w:r w:rsidR="00925E38" w:rsidRPr="00E739ED">
        <w:rPr>
          <w:rFonts w:ascii="Times New Roman" w:hAnsi="Times New Roman" w:cs="Times New Roman"/>
          <w:sz w:val="28"/>
          <w:szCs w:val="28"/>
        </w:rP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законом </w:t>
      </w:r>
      <w:r w:rsidR="008668C5" w:rsidRPr="00E739ED">
        <w:rPr>
          <w:rFonts w:ascii="Times New Roman" w:hAnsi="Times New Roman" w:cs="Times New Roman"/>
          <w:sz w:val="28"/>
          <w:szCs w:val="28"/>
        </w:rPr>
        <w:t xml:space="preserve">об акционерных обществах </w:t>
      </w:r>
      <w:r w:rsidR="00925E38" w:rsidRPr="00E739ED">
        <w:rPr>
          <w:rFonts w:ascii="Times New Roman" w:hAnsi="Times New Roman" w:cs="Times New Roman"/>
          <w:sz w:val="28"/>
          <w:szCs w:val="28"/>
        </w:rPr>
        <w:t>и уставом публичного акционерного общества.</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5E38" w:rsidRPr="00E739ED">
        <w:rPr>
          <w:rFonts w:ascii="Times New Roman" w:hAnsi="Times New Roman" w:cs="Times New Roman"/>
          <w:sz w:val="28"/>
          <w:szCs w:val="28"/>
        </w:rPr>
        <w:t>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5E38" w:rsidRPr="00E739ED">
        <w:rPr>
          <w:rFonts w:ascii="Times New Roman" w:hAnsi="Times New Roman" w:cs="Times New Roman"/>
          <w:sz w:val="28"/>
          <w:szCs w:val="28"/>
        </w:rPr>
        <w:t xml:space="preserve">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частью </w:t>
      </w:r>
      <w:r w:rsidR="0087498D" w:rsidRPr="00E739ED">
        <w:rPr>
          <w:rFonts w:ascii="Times New Roman" w:hAnsi="Times New Roman" w:cs="Times New Roman"/>
          <w:sz w:val="28"/>
          <w:szCs w:val="28"/>
        </w:rPr>
        <w:t>3</w:t>
      </w:r>
      <w:r w:rsidR="00925E38" w:rsidRPr="00E739ED">
        <w:rPr>
          <w:rFonts w:ascii="Times New Roman" w:hAnsi="Times New Roman" w:cs="Times New Roman"/>
          <w:sz w:val="28"/>
          <w:szCs w:val="28"/>
        </w:rPr>
        <w:t xml:space="preserve"> </w:t>
      </w:r>
      <w:r w:rsidR="0062418D" w:rsidRPr="00E739ED">
        <w:rPr>
          <w:rFonts w:ascii="Times New Roman" w:hAnsi="Times New Roman" w:cs="Times New Roman"/>
          <w:sz w:val="28"/>
          <w:szCs w:val="28"/>
        </w:rPr>
        <w:t>статьи 11</w:t>
      </w:r>
      <w:r w:rsidR="00BD5193" w:rsidRPr="00E739ED">
        <w:rPr>
          <w:rFonts w:ascii="Times New Roman" w:hAnsi="Times New Roman" w:cs="Times New Roman"/>
          <w:sz w:val="28"/>
          <w:szCs w:val="28"/>
        </w:rPr>
        <w:t>7</w:t>
      </w:r>
      <w:r w:rsidR="00925E38" w:rsidRPr="00E739ED">
        <w:rPr>
          <w:rFonts w:ascii="Times New Roman" w:hAnsi="Times New Roman" w:cs="Times New Roman"/>
          <w:sz w:val="28"/>
          <w:szCs w:val="28"/>
        </w:rPr>
        <w:t xml:space="preserve"> настоящего Кодекса.</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925E38" w:rsidRPr="00E739ED">
        <w:rPr>
          <w:rFonts w:ascii="Times New Roman" w:hAnsi="Times New Roman" w:cs="Times New Roman"/>
          <w:sz w:val="28"/>
          <w:szCs w:val="28"/>
        </w:rPr>
        <w:t>Публичное акционерное общество обязано раскрывать публично информацию, предусмотренную законом.</w:t>
      </w:r>
    </w:p>
    <w:p w:rsidR="00240102"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925E38" w:rsidRPr="00E739ED">
        <w:rPr>
          <w:rFonts w:ascii="Times New Roman" w:hAnsi="Times New Roman" w:cs="Times New Roman"/>
          <w:sz w:val="28"/>
          <w:szCs w:val="28"/>
        </w:rPr>
        <w:t xml:space="preserve">Дополнительные требования к созданию и деятельности, а также к прекращению публичных акционерных </w:t>
      </w:r>
      <w:r w:rsidR="008668C5" w:rsidRPr="00E739ED">
        <w:rPr>
          <w:rFonts w:ascii="Times New Roman" w:hAnsi="Times New Roman" w:cs="Times New Roman"/>
          <w:sz w:val="28"/>
          <w:szCs w:val="28"/>
        </w:rPr>
        <w:t>обществ устанавливаются законом об акционерных обществах и законами о ценных бумагах</w:t>
      </w:r>
      <w:r w:rsidR="00925E38" w:rsidRPr="00E739ED">
        <w:rPr>
          <w:rFonts w:ascii="Times New Roman" w:hAnsi="Times New Roman" w:cs="Times New Roman"/>
          <w:sz w:val="28"/>
          <w:szCs w:val="28"/>
        </w:rPr>
        <w:t>.</w:t>
      </w:r>
    </w:p>
    <w:p w:rsidR="00925E3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115</w:t>
      </w:r>
      <w:r w:rsidR="00925E38"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25E38" w:rsidRPr="00E739ED">
        <w:rPr>
          <w:rFonts w:ascii="Times New Roman" w:hAnsi="Times New Roman" w:cs="Times New Roman"/>
          <w:b/>
          <w:sz w:val="28"/>
          <w:szCs w:val="28"/>
        </w:rPr>
        <w:t>Создание акционерного общества</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5E38" w:rsidRPr="00E739ED">
        <w:rPr>
          <w:rFonts w:ascii="Times New Roman" w:hAnsi="Times New Roman" w:cs="Times New Roman"/>
          <w:sz w:val="28"/>
          <w:szCs w:val="28"/>
        </w:rPr>
        <w:t>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о создании акционерного общества заключается в письменной форме путем составления одного документа, подписанного сторонами.</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5E38" w:rsidRPr="00E739ED">
        <w:rPr>
          <w:rFonts w:ascii="Times New Roman" w:hAnsi="Times New Roman" w:cs="Times New Roman"/>
          <w:sz w:val="28"/>
          <w:szCs w:val="28"/>
        </w:rPr>
        <w:t>Учредители акционерного общества несут солидарную ответственность по обязательствам, возникшим до регистрации общества.</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5E38" w:rsidRPr="00E739ED">
        <w:rPr>
          <w:rFonts w:ascii="Times New Roman" w:hAnsi="Times New Roman" w:cs="Times New Roman"/>
          <w:sz w:val="28"/>
          <w:szCs w:val="28"/>
        </w:rPr>
        <w:t>Учредительным документом акционерного общества является его устав, утвержденный учредителями.</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Устав акционерного общества должен содержать сведения о фирменном наименовании общества и </w:t>
      </w:r>
      <w:r w:rsidR="00A331DD" w:rsidRPr="00E739ED">
        <w:rPr>
          <w:rFonts w:ascii="Times New Roman" w:hAnsi="Times New Roman" w:cs="Times New Roman"/>
          <w:sz w:val="28"/>
          <w:szCs w:val="28"/>
        </w:rPr>
        <w:t>его местонахождении</w:t>
      </w:r>
      <w:r w:rsidRPr="00E739ED">
        <w:rPr>
          <w:rFonts w:ascii="Times New Roman" w:hAnsi="Times New Roman" w:cs="Times New Roman"/>
          <w:sz w:val="28"/>
          <w:szCs w:val="28"/>
        </w:rPr>
        <w:t>,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5E38" w:rsidRPr="00E739ED">
        <w:rPr>
          <w:rFonts w:ascii="Times New Roman" w:hAnsi="Times New Roman" w:cs="Times New Roman"/>
          <w:sz w:val="28"/>
          <w:szCs w:val="28"/>
        </w:rPr>
        <w:t>Порядок совершения иных действий по созданию акционерного общества, в том числе компетенция учредительного собрания, определяется законом</w:t>
      </w:r>
      <w:r w:rsidR="008668C5" w:rsidRPr="00E739ED">
        <w:rPr>
          <w:rFonts w:ascii="Times New Roman" w:hAnsi="Times New Roman" w:cs="Times New Roman"/>
          <w:sz w:val="28"/>
          <w:szCs w:val="28"/>
        </w:rPr>
        <w:t xml:space="preserve"> об акционерных обществах</w:t>
      </w:r>
      <w:r w:rsidR="00925E38" w:rsidRPr="00E739ED">
        <w:rPr>
          <w:rFonts w:ascii="Times New Roman" w:hAnsi="Times New Roman" w:cs="Times New Roman"/>
          <w:sz w:val="28"/>
          <w:szCs w:val="28"/>
        </w:rPr>
        <w:t>.</w:t>
      </w:r>
    </w:p>
    <w:p w:rsidR="00925E38"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5E38" w:rsidRPr="00E739ED">
        <w:rPr>
          <w:rFonts w:ascii="Times New Roman" w:hAnsi="Times New Roman" w:cs="Times New Roman"/>
          <w:sz w:val="28"/>
          <w:szCs w:val="28"/>
        </w:rPr>
        <w:t xml:space="preserve">Особенности создания акционерных обществ при приватизации государственных и муниципальных </w:t>
      </w:r>
      <w:r w:rsidR="00B92BB7" w:rsidRPr="00E739ED">
        <w:rPr>
          <w:rFonts w:ascii="Times New Roman" w:hAnsi="Times New Roman" w:cs="Times New Roman"/>
          <w:sz w:val="28"/>
          <w:szCs w:val="28"/>
        </w:rPr>
        <w:t xml:space="preserve">унитарных </w:t>
      </w:r>
      <w:r w:rsidR="00925E38" w:rsidRPr="00E739ED">
        <w:rPr>
          <w:rFonts w:ascii="Times New Roman" w:hAnsi="Times New Roman" w:cs="Times New Roman"/>
          <w:sz w:val="28"/>
          <w:szCs w:val="28"/>
        </w:rPr>
        <w:t xml:space="preserve">предприятий определяются законами и иными </w:t>
      </w:r>
      <w:r w:rsidR="00900B45" w:rsidRPr="00E739ED">
        <w:rPr>
          <w:rFonts w:ascii="Times New Roman" w:hAnsi="Times New Roman" w:cs="Times New Roman"/>
          <w:sz w:val="28"/>
          <w:szCs w:val="28"/>
        </w:rPr>
        <w:t xml:space="preserve">нормативными </w:t>
      </w:r>
      <w:r w:rsidR="00925E38" w:rsidRPr="00E739ED">
        <w:rPr>
          <w:rFonts w:ascii="Times New Roman" w:hAnsi="Times New Roman" w:cs="Times New Roman"/>
          <w:sz w:val="28"/>
          <w:szCs w:val="28"/>
        </w:rPr>
        <w:t>правовыми актами о приватизации этих предприятий.</w:t>
      </w:r>
    </w:p>
    <w:p w:rsidR="00925E38"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w:t>
      </w:r>
      <w:r w:rsidR="00900B45" w:rsidRPr="00E739ED">
        <w:rPr>
          <w:rFonts w:ascii="Times New Roman" w:hAnsi="Times New Roman" w:cs="Times New Roman"/>
          <w:sz w:val="28"/>
          <w:szCs w:val="28"/>
        </w:rPr>
        <w:t>ия об этом подлежат внесению в Е</w:t>
      </w:r>
      <w:r w:rsidRPr="00E739ED">
        <w:rPr>
          <w:rFonts w:ascii="Times New Roman" w:hAnsi="Times New Roman" w:cs="Times New Roman"/>
          <w:sz w:val="28"/>
          <w:szCs w:val="28"/>
        </w:rPr>
        <w:t>диный государственный реестр</w:t>
      </w:r>
      <w:r w:rsidR="00A331DD" w:rsidRPr="00E739ED">
        <w:rPr>
          <w:rFonts w:ascii="Times New Roman" w:hAnsi="Times New Roman" w:cs="Times New Roman"/>
          <w:sz w:val="28"/>
          <w:szCs w:val="28"/>
        </w:rPr>
        <w:t xml:space="preserve"> юридических лиц и физических</w:t>
      </w:r>
      <w:r w:rsidR="00BD5193" w:rsidRPr="00E739ED">
        <w:rPr>
          <w:rFonts w:ascii="Times New Roman" w:hAnsi="Times New Roman" w:cs="Times New Roman"/>
          <w:sz w:val="28"/>
          <w:szCs w:val="28"/>
        </w:rPr>
        <w:t xml:space="preserve"> лиц – </w:t>
      </w:r>
      <w:r w:rsidR="00A331DD" w:rsidRPr="00E739ED">
        <w:rPr>
          <w:rFonts w:ascii="Times New Roman" w:hAnsi="Times New Roman" w:cs="Times New Roman"/>
          <w:sz w:val="28"/>
          <w:szCs w:val="28"/>
        </w:rPr>
        <w:t>предпринимателей</w:t>
      </w:r>
      <w:r w:rsidRPr="00E739ED">
        <w:rPr>
          <w:rFonts w:ascii="Times New Roman" w:hAnsi="Times New Roman" w:cs="Times New Roman"/>
          <w:sz w:val="28"/>
          <w:szCs w:val="28"/>
        </w:rPr>
        <w:t>.</w:t>
      </w:r>
    </w:p>
    <w:p w:rsidR="00B92BB7" w:rsidRPr="00E739ED" w:rsidRDefault="00925E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Акционерное общество не может иметь в качестве единственного участника другое хозяйственное общество, состоящее из одного лица, ес</w:t>
      </w:r>
      <w:r w:rsidR="00B803FC" w:rsidRPr="00E739ED">
        <w:rPr>
          <w:rFonts w:ascii="Times New Roman" w:hAnsi="Times New Roman" w:cs="Times New Roman"/>
          <w:sz w:val="28"/>
          <w:szCs w:val="28"/>
        </w:rPr>
        <w:t>ли иное не установлено законом.</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116</w:t>
      </w:r>
      <w:r w:rsidR="00532C8E" w:rsidRPr="00E739ED">
        <w:rPr>
          <w:rFonts w:ascii="Times New Roman" w:hAnsi="Times New Roman" w:cs="Times New Roman"/>
          <w:sz w:val="28"/>
          <w:szCs w:val="28"/>
        </w:rPr>
        <w:t>. </w:t>
      </w:r>
      <w:r w:rsidR="003B6C7C" w:rsidRPr="00E739ED">
        <w:rPr>
          <w:rFonts w:ascii="Times New Roman" w:hAnsi="Times New Roman" w:cs="Times New Roman"/>
          <w:b/>
          <w:color w:val="000000" w:themeColor="text1"/>
          <w:sz w:val="28"/>
          <w:szCs w:val="28"/>
        </w:rPr>
        <w:t>Уставны</w:t>
      </w:r>
      <w:r w:rsidR="00900B45" w:rsidRPr="00E739ED">
        <w:rPr>
          <w:rFonts w:ascii="Times New Roman" w:hAnsi="Times New Roman" w:cs="Times New Roman"/>
          <w:b/>
          <w:color w:val="000000" w:themeColor="text1"/>
          <w:sz w:val="28"/>
          <w:szCs w:val="28"/>
        </w:rPr>
        <w:t>й</w:t>
      </w:r>
      <w:r w:rsidR="00900B45" w:rsidRPr="00E739ED">
        <w:rPr>
          <w:rFonts w:ascii="Times New Roman" w:hAnsi="Times New Roman" w:cs="Times New Roman"/>
          <w:b/>
          <w:color w:val="FF0000"/>
          <w:sz w:val="28"/>
          <w:szCs w:val="28"/>
        </w:rPr>
        <w:t xml:space="preserve"> </w:t>
      </w:r>
      <w:r w:rsidR="00900B45" w:rsidRPr="00E739ED">
        <w:rPr>
          <w:rFonts w:ascii="Times New Roman" w:hAnsi="Times New Roman" w:cs="Times New Roman"/>
          <w:b/>
          <w:sz w:val="28"/>
          <w:szCs w:val="28"/>
        </w:rPr>
        <w:t>капитал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color w:val="000000" w:themeColor="text1"/>
          <w:sz w:val="28"/>
          <w:szCs w:val="28"/>
        </w:rPr>
        <w:t>Уставн</w:t>
      </w:r>
      <w:r w:rsidR="003B6C7C" w:rsidRPr="00E739ED">
        <w:rPr>
          <w:rFonts w:ascii="Times New Roman" w:hAnsi="Times New Roman" w:cs="Times New Roman"/>
          <w:color w:val="000000" w:themeColor="text1"/>
          <w:sz w:val="28"/>
          <w:szCs w:val="28"/>
        </w:rPr>
        <w:t>ы</w:t>
      </w:r>
      <w:r w:rsidR="00900B45" w:rsidRPr="00E739ED">
        <w:rPr>
          <w:rFonts w:ascii="Times New Roman" w:hAnsi="Times New Roman" w:cs="Times New Roman"/>
          <w:color w:val="000000" w:themeColor="text1"/>
          <w:sz w:val="28"/>
          <w:szCs w:val="28"/>
        </w:rPr>
        <w:t xml:space="preserve">й капитал </w:t>
      </w:r>
      <w:r w:rsidR="00900B45" w:rsidRPr="00E739ED">
        <w:rPr>
          <w:rFonts w:ascii="Times New Roman" w:hAnsi="Times New Roman" w:cs="Times New Roman"/>
          <w:sz w:val="28"/>
          <w:szCs w:val="28"/>
        </w:rPr>
        <w:t>акционерного общества составляется из номинальной стоимости акций общества, приобретенных акционерами.</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Не допускается освобождение акционера от обязанности оплаты акций общества.</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Оплата размещаемых обществом дополнительных акций путем зачета требований к обществу допускается в случаях, предусмотренных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00B45" w:rsidRPr="00E739ED">
        <w:rPr>
          <w:rFonts w:ascii="Times New Roman" w:hAnsi="Times New Roman" w:cs="Times New Roman"/>
          <w:sz w:val="28"/>
          <w:szCs w:val="28"/>
        </w:rPr>
        <w:t>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00B45" w:rsidRPr="00E739ED">
        <w:rPr>
          <w:rFonts w:ascii="Times New Roman" w:hAnsi="Times New Roman" w:cs="Times New Roman"/>
          <w:sz w:val="28"/>
          <w:szCs w:val="28"/>
        </w:rPr>
        <w:t>Если по окончании второго или каждого последующего финансового года стоимость чистых активов акционерного общества окажется меньше его уставного к</w:t>
      </w:r>
      <w:r w:rsidR="008668C5" w:rsidRPr="00E739ED">
        <w:rPr>
          <w:rFonts w:ascii="Times New Roman" w:hAnsi="Times New Roman" w:cs="Times New Roman"/>
          <w:sz w:val="28"/>
          <w:szCs w:val="28"/>
        </w:rPr>
        <w:t xml:space="preserve">апитала, общество в порядке и </w:t>
      </w:r>
      <w:r w:rsidR="00900B45" w:rsidRPr="00E739ED">
        <w:rPr>
          <w:rFonts w:ascii="Times New Roman" w:hAnsi="Times New Roman" w:cs="Times New Roman"/>
          <w:sz w:val="28"/>
          <w:szCs w:val="28"/>
        </w:rPr>
        <w:t>срок, которые предусмотрены законом</w:t>
      </w:r>
      <w:r w:rsidR="00BD5193"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A55A37"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00B45" w:rsidRPr="00E739ED">
        <w:rPr>
          <w:rFonts w:ascii="Times New Roman" w:hAnsi="Times New Roman" w:cs="Times New Roman"/>
          <w:sz w:val="28"/>
          <w:szCs w:val="28"/>
        </w:rPr>
        <w:t xml:space="preserve">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w:t>
      </w:r>
      <w:r w:rsidR="00BD5193" w:rsidRPr="00E739ED">
        <w:rPr>
          <w:rFonts w:ascii="Times New Roman" w:hAnsi="Times New Roman" w:cs="Times New Roman"/>
          <w:sz w:val="28"/>
          <w:szCs w:val="28"/>
        </w:rPr>
        <w:t>принадлежащих одному акционеру.</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117</w:t>
      </w:r>
      <w:r w:rsidR="00900B45" w:rsidRPr="00E739ED">
        <w:rPr>
          <w:rFonts w:ascii="Times New Roman" w:hAnsi="Times New Roman" w:cs="Times New Roman"/>
          <w:sz w:val="28"/>
          <w:szCs w:val="28"/>
        </w:rPr>
        <w:t>.</w:t>
      </w:r>
      <w:r w:rsidR="00532C8E" w:rsidRPr="00E739ED">
        <w:rPr>
          <w:rFonts w:ascii="Times New Roman" w:hAnsi="Times New Roman" w:cs="Times New Roman"/>
          <w:sz w:val="28"/>
          <w:szCs w:val="28"/>
        </w:rPr>
        <w:t> </w:t>
      </w:r>
      <w:r w:rsidR="00900B45" w:rsidRPr="00E739ED">
        <w:rPr>
          <w:rFonts w:ascii="Times New Roman" w:hAnsi="Times New Roman" w:cs="Times New Roman"/>
          <w:b/>
          <w:sz w:val="28"/>
          <w:szCs w:val="28"/>
        </w:rPr>
        <w:t>Увеличение уставного капитала акционерного общества</w:t>
      </w:r>
    </w:p>
    <w:p w:rsidR="006E786E" w:rsidRPr="00E739ED" w:rsidRDefault="00A331D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0B45" w:rsidRPr="00E739ED">
        <w:rPr>
          <w:rFonts w:ascii="Times New Roman" w:hAnsi="Times New Roman" w:cs="Times New Roman"/>
          <w:color w:val="000000" w:themeColor="text1"/>
          <w:sz w:val="28"/>
          <w:szCs w:val="28"/>
        </w:rPr>
        <w:t xml:space="preserve">Акционерное общество в соответствии с законом </w:t>
      </w:r>
      <w:r w:rsidR="008668C5" w:rsidRPr="00E739ED">
        <w:rPr>
          <w:rFonts w:ascii="Times New Roman" w:hAnsi="Times New Roman" w:cs="Times New Roman"/>
          <w:color w:val="000000" w:themeColor="text1"/>
          <w:sz w:val="28"/>
          <w:szCs w:val="28"/>
        </w:rPr>
        <w:t xml:space="preserve">об акционерных обществах </w:t>
      </w:r>
      <w:r w:rsidR="003B6C7C" w:rsidRPr="00E739ED">
        <w:rPr>
          <w:rFonts w:ascii="Times New Roman" w:hAnsi="Times New Roman" w:cs="Times New Roman"/>
          <w:color w:val="000000" w:themeColor="text1"/>
          <w:sz w:val="28"/>
          <w:szCs w:val="28"/>
        </w:rPr>
        <w:t>вправе увеличить уставны</w:t>
      </w:r>
      <w:r w:rsidR="00900B45" w:rsidRPr="00E739ED">
        <w:rPr>
          <w:rFonts w:ascii="Times New Roman" w:hAnsi="Times New Roman" w:cs="Times New Roman"/>
          <w:color w:val="000000" w:themeColor="text1"/>
          <w:sz w:val="28"/>
          <w:szCs w:val="28"/>
        </w:rPr>
        <w:t>й капитал путем увеличения номинальной стоимости акций или выпуска дополнительных акций</w:t>
      </w:r>
      <w:r w:rsidRPr="00E739ED">
        <w:rPr>
          <w:rFonts w:ascii="Times New Roman" w:hAnsi="Times New Roman" w:cs="Times New Roman"/>
          <w:color w:val="000000" w:themeColor="text1"/>
          <w:sz w:val="28"/>
          <w:szCs w:val="28"/>
        </w:rPr>
        <w:t>.</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Увеличение уставного капитала акционерного общества допускается после его полной оплаты.</w:t>
      </w:r>
    </w:p>
    <w:p w:rsidR="008668C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В случаях и </w:t>
      </w:r>
      <w:r w:rsidR="00900B45" w:rsidRPr="00E739ED">
        <w:rPr>
          <w:rFonts w:ascii="Times New Roman" w:hAnsi="Times New Roman" w:cs="Times New Roman"/>
          <w:sz w:val="28"/>
          <w:szCs w:val="28"/>
        </w:rPr>
        <w:t>порядке, которые предусмотрены законом</w:t>
      </w:r>
      <w:r w:rsidR="00B95F71"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w:t>
      </w:r>
      <w:r w:rsidR="00CB2F27" w:rsidRPr="00E739ED">
        <w:rPr>
          <w:rFonts w:ascii="Times New Roman" w:hAnsi="Times New Roman" w:cs="Times New Roman"/>
          <w:sz w:val="28"/>
          <w:szCs w:val="28"/>
        </w:rPr>
        <w:t>енных бумаг.</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118</w:t>
      </w:r>
      <w:r w:rsidR="00532C8E" w:rsidRPr="00E739ED">
        <w:rPr>
          <w:rFonts w:ascii="Times New Roman" w:hAnsi="Times New Roman" w:cs="Times New Roman"/>
          <w:sz w:val="28"/>
          <w:szCs w:val="28"/>
        </w:rPr>
        <w:t>. </w:t>
      </w:r>
      <w:r w:rsidR="00900B45" w:rsidRPr="00E739ED">
        <w:rPr>
          <w:rFonts w:ascii="Times New Roman" w:hAnsi="Times New Roman" w:cs="Times New Roman"/>
          <w:b/>
          <w:sz w:val="28"/>
          <w:szCs w:val="28"/>
        </w:rPr>
        <w:t>Уменьшение уставного капитала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 xml:space="preserve">Акционерное общество в соответствии с законом </w:t>
      </w:r>
      <w:r w:rsidR="008668C5" w:rsidRPr="00E739ED">
        <w:rPr>
          <w:rFonts w:ascii="Times New Roman" w:hAnsi="Times New Roman" w:cs="Times New Roman"/>
          <w:sz w:val="28"/>
          <w:szCs w:val="28"/>
        </w:rPr>
        <w:t xml:space="preserve">об акционерных обществах </w:t>
      </w:r>
      <w:r w:rsidR="00900B45" w:rsidRPr="00E739ED">
        <w:rPr>
          <w:rFonts w:ascii="Times New Roman" w:hAnsi="Times New Roman" w:cs="Times New Roman"/>
          <w:sz w:val="28"/>
          <w:szCs w:val="28"/>
        </w:rPr>
        <w:t xml:space="preserve">вправе уменьшить </w:t>
      </w:r>
      <w:r w:rsidR="00900B45" w:rsidRPr="00E739ED">
        <w:rPr>
          <w:rFonts w:ascii="Times New Roman" w:hAnsi="Times New Roman" w:cs="Times New Roman"/>
          <w:color w:val="000000" w:themeColor="text1"/>
          <w:sz w:val="28"/>
          <w:szCs w:val="28"/>
        </w:rPr>
        <w:t>уставн</w:t>
      </w:r>
      <w:r w:rsidR="006C7831" w:rsidRPr="00E739ED">
        <w:rPr>
          <w:rFonts w:ascii="Times New Roman" w:hAnsi="Times New Roman" w:cs="Times New Roman"/>
          <w:color w:val="000000" w:themeColor="text1"/>
          <w:sz w:val="28"/>
          <w:szCs w:val="28"/>
        </w:rPr>
        <w:t>ы</w:t>
      </w:r>
      <w:r w:rsidR="00900B45" w:rsidRPr="00E739ED">
        <w:rPr>
          <w:rFonts w:ascii="Times New Roman" w:hAnsi="Times New Roman" w:cs="Times New Roman"/>
          <w:color w:val="000000" w:themeColor="text1"/>
          <w:sz w:val="28"/>
          <w:szCs w:val="28"/>
        </w:rPr>
        <w:t xml:space="preserve">й </w:t>
      </w:r>
      <w:r w:rsidR="00900B45" w:rsidRPr="00E739ED">
        <w:rPr>
          <w:rFonts w:ascii="Times New Roman" w:hAnsi="Times New Roman" w:cs="Times New Roman"/>
          <w:sz w:val="28"/>
          <w:szCs w:val="28"/>
        </w:rPr>
        <w:t xml:space="preserve">капитал путем уменьшения номинальной стоимости акций </w:t>
      </w:r>
      <w:r w:rsidR="003B6C7C" w:rsidRPr="00E739ED">
        <w:rPr>
          <w:rFonts w:ascii="Times New Roman" w:hAnsi="Times New Roman" w:cs="Times New Roman"/>
          <w:sz w:val="28"/>
          <w:szCs w:val="28"/>
        </w:rPr>
        <w:t xml:space="preserve">или </w:t>
      </w:r>
      <w:r w:rsidR="00900B45" w:rsidRPr="00E739ED">
        <w:rPr>
          <w:rFonts w:ascii="Times New Roman" w:hAnsi="Times New Roman" w:cs="Times New Roman"/>
          <w:sz w:val="28"/>
          <w:szCs w:val="28"/>
        </w:rPr>
        <w:t>путем покупки части акций в целях сокращения их общего количества.</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Уменьшение уставного капитала общества допускается после уведомления всех его кредиторов в порядке, определяемом законом</w:t>
      </w:r>
      <w:r w:rsidR="008668C5"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 Права кредиторов в случае уменьшения уставного капитала общества или снижения стоимости его чистых активов определяются законом</w:t>
      </w:r>
      <w:r w:rsidR="00B95F71" w:rsidRPr="00E739ED">
        <w:rPr>
          <w:rFonts w:ascii="Times New Roman" w:hAnsi="Times New Roman" w:cs="Times New Roman"/>
          <w:sz w:val="28"/>
          <w:szCs w:val="28"/>
        </w:rPr>
        <w:t xml:space="preserve"> об акционерных обществах</w:t>
      </w:r>
      <w:r w:rsidRPr="00E739ED">
        <w:rPr>
          <w:rFonts w:ascii="Times New Roman" w:hAnsi="Times New Roman" w:cs="Times New Roman"/>
          <w:sz w:val="28"/>
          <w:szCs w:val="28"/>
        </w:rPr>
        <w:t>.</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A55A37"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Уменьшение уставного капитала акционерного общества путем покупки и погашения части акций допускается, если такая возможность п</w:t>
      </w:r>
      <w:r w:rsidR="00B95F71" w:rsidRPr="00E739ED">
        <w:rPr>
          <w:rFonts w:ascii="Times New Roman" w:hAnsi="Times New Roman" w:cs="Times New Roman"/>
          <w:sz w:val="28"/>
          <w:szCs w:val="28"/>
        </w:rPr>
        <w:t>редусмотрена в уставе общества.</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119</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Ограничения на выпуск ценных бумаг и выплату дивидендов акционерного общества</w:t>
      </w:r>
    </w:p>
    <w:p w:rsidR="00900B45" w:rsidRPr="00E739ED" w:rsidRDefault="00A331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A42B56" w:rsidRPr="00E739ED">
        <w:rPr>
          <w:rFonts w:ascii="Times New Roman" w:hAnsi="Times New Roman" w:cs="Times New Roman"/>
          <w:sz w:val="28"/>
          <w:szCs w:val="28"/>
        </w:rPr>
        <w:t>. </w:t>
      </w:r>
      <w:r w:rsidR="00900B45" w:rsidRPr="00E739ED">
        <w:rPr>
          <w:rFonts w:ascii="Times New Roman" w:hAnsi="Times New Roman" w:cs="Times New Roman"/>
          <w:sz w:val="28"/>
          <w:szCs w:val="28"/>
        </w:rPr>
        <w:t>Акционерное общество не вправе объявлять и выплачивать дивиденды:</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до полной оплаты всего уставного капитала;</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 xml:space="preserve">если стоимость чистых активов акционерного общества меньше его уставного </w:t>
      </w:r>
      <w:r w:rsidR="003B6C7C" w:rsidRPr="00E739ED">
        <w:rPr>
          <w:rFonts w:ascii="Times New Roman" w:hAnsi="Times New Roman" w:cs="Times New Roman"/>
          <w:sz w:val="28"/>
          <w:szCs w:val="28"/>
        </w:rPr>
        <w:t>капитала и резервного фонда или</w:t>
      </w:r>
      <w:r w:rsidR="00900B45" w:rsidRPr="00E739ED">
        <w:rPr>
          <w:rFonts w:ascii="Times New Roman" w:hAnsi="Times New Roman" w:cs="Times New Roman"/>
          <w:sz w:val="28"/>
          <w:szCs w:val="28"/>
        </w:rPr>
        <w:t xml:space="preserve"> станет меньше их размера в результате выплаты дивидендов;</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00B45" w:rsidRPr="00E739ED">
        <w:rPr>
          <w:rFonts w:ascii="Times New Roman" w:hAnsi="Times New Roman" w:cs="Times New Roman"/>
          <w:sz w:val="28"/>
          <w:szCs w:val="28"/>
        </w:rPr>
        <w:t>в иных случаях, предусмотренных законом</w:t>
      </w:r>
      <w:r w:rsidR="006E772C" w:rsidRPr="00E739ED">
        <w:rPr>
          <w:rFonts w:ascii="Times New Roman" w:hAnsi="Times New Roman" w:cs="Times New Roman"/>
          <w:sz w:val="28"/>
          <w:szCs w:val="28"/>
        </w:rPr>
        <w:t xml:space="preserve"> об акционерных обществах</w:t>
      </w:r>
      <w:r w:rsidR="00900B45" w:rsidRPr="00E739ED">
        <w:rPr>
          <w:rFonts w:ascii="Times New Roman" w:hAnsi="Times New Roman" w:cs="Times New Roman"/>
          <w:sz w:val="28"/>
          <w:szCs w:val="28"/>
        </w:rPr>
        <w:t>.</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120</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Реорганизация и ликвидация акционерного общества</w:t>
      </w:r>
    </w:p>
    <w:p w:rsidR="00900B45"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00B45" w:rsidRPr="00E739ED">
        <w:rPr>
          <w:rFonts w:ascii="Times New Roman" w:hAnsi="Times New Roman" w:cs="Times New Roman"/>
          <w:sz w:val="28"/>
          <w:szCs w:val="28"/>
        </w:rPr>
        <w:t>Акционерное общество может быть реорганизовано или ликвидировано добровольно по решению общего собрания акционеров.</w:t>
      </w:r>
    </w:p>
    <w:p w:rsidR="00900B45" w:rsidRPr="00E739ED" w:rsidRDefault="00900B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Иные основания и порядок реорганизации и ликвидации акционерного общества определяются законом.</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B95F71" w:rsidRPr="00E739ED" w:rsidRDefault="00174AD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00B45" w:rsidRPr="00E739ED">
        <w:rPr>
          <w:rFonts w:ascii="Times New Roman" w:hAnsi="Times New Roman" w:cs="Times New Roman"/>
          <w:sz w:val="28"/>
          <w:szCs w:val="28"/>
        </w:rPr>
        <w:t xml:space="preserve">Акционерное общество вправе преобразоваться в общество с ограниченной </w:t>
      </w:r>
      <w:r w:rsidR="00972B1A" w:rsidRPr="00E739ED">
        <w:rPr>
          <w:rFonts w:ascii="Times New Roman" w:hAnsi="Times New Roman" w:cs="Times New Roman"/>
          <w:sz w:val="28"/>
          <w:szCs w:val="28"/>
        </w:rPr>
        <w:t xml:space="preserve">ответственностью, хозяйственное товарищество </w:t>
      </w:r>
      <w:r w:rsidR="00900B45" w:rsidRPr="00E739ED">
        <w:rPr>
          <w:rFonts w:ascii="Times New Roman" w:hAnsi="Times New Roman" w:cs="Times New Roman"/>
          <w:sz w:val="28"/>
          <w:szCs w:val="28"/>
        </w:rPr>
        <w:t>и</w:t>
      </w:r>
      <w:r w:rsidR="006E772C" w:rsidRPr="00E739ED">
        <w:rPr>
          <w:rFonts w:ascii="Times New Roman" w:hAnsi="Times New Roman" w:cs="Times New Roman"/>
          <w:sz w:val="28"/>
          <w:szCs w:val="28"/>
        </w:rPr>
        <w:t>ли производственный кооператив.</w:t>
      </w:r>
    </w:p>
    <w:p w:rsidR="00900B45"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00593FD6" w:rsidRPr="00E739ED">
        <w:rPr>
          <w:rFonts w:ascii="Times New Roman" w:hAnsi="Times New Roman" w:cs="Times New Roman"/>
          <w:sz w:val="28"/>
          <w:szCs w:val="28"/>
        </w:rPr>
        <w:t>. </w:t>
      </w:r>
      <w:r w:rsidR="00487B60" w:rsidRPr="00E739ED">
        <w:rPr>
          <w:rFonts w:ascii="Times New Roman" w:hAnsi="Times New Roman" w:cs="Times New Roman"/>
          <w:b/>
          <w:sz w:val="28"/>
          <w:szCs w:val="28"/>
        </w:rPr>
        <w:t>Крестьянское</w:t>
      </w:r>
      <w:r w:rsidR="00487B60" w:rsidRPr="00E739ED">
        <w:rPr>
          <w:rFonts w:ascii="Times New Roman" w:hAnsi="Times New Roman" w:cs="Times New Roman"/>
          <w:sz w:val="28"/>
          <w:szCs w:val="28"/>
        </w:rPr>
        <w:t xml:space="preserve"> (</w:t>
      </w:r>
      <w:r w:rsidR="00487B60" w:rsidRPr="00E739ED">
        <w:rPr>
          <w:rFonts w:ascii="Times New Roman" w:hAnsi="Times New Roman" w:cs="Times New Roman"/>
          <w:b/>
          <w:sz w:val="28"/>
          <w:szCs w:val="28"/>
        </w:rPr>
        <w:t>ф</w:t>
      </w:r>
      <w:r w:rsidR="00900B45" w:rsidRPr="00E739ED">
        <w:rPr>
          <w:rFonts w:ascii="Times New Roman" w:hAnsi="Times New Roman" w:cs="Times New Roman"/>
          <w:b/>
          <w:sz w:val="28"/>
          <w:szCs w:val="28"/>
        </w:rPr>
        <w:t>ермерское</w:t>
      </w:r>
      <w:r w:rsidR="00487B60" w:rsidRPr="00E739ED">
        <w:rPr>
          <w:rFonts w:ascii="Times New Roman" w:hAnsi="Times New Roman" w:cs="Times New Roman"/>
          <w:b/>
          <w:sz w:val="28"/>
          <w:szCs w:val="28"/>
        </w:rPr>
        <w:t>)</w:t>
      </w:r>
      <w:r w:rsidR="00900B45" w:rsidRPr="00E739ED">
        <w:rPr>
          <w:rFonts w:ascii="Times New Roman" w:hAnsi="Times New Roman" w:cs="Times New Roman"/>
          <w:b/>
          <w:sz w:val="28"/>
          <w:szCs w:val="28"/>
        </w:rPr>
        <w:t xml:space="preserve"> хозяйство</w:t>
      </w:r>
    </w:p>
    <w:p w:rsidR="00900B4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121</w:t>
      </w:r>
      <w:r w:rsidR="00593FD6" w:rsidRPr="00E739ED">
        <w:rPr>
          <w:rFonts w:ascii="Times New Roman" w:hAnsi="Times New Roman" w:cs="Times New Roman"/>
          <w:sz w:val="28"/>
          <w:szCs w:val="28"/>
        </w:rPr>
        <w:t>. </w:t>
      </w:r>
      <w:r w:rsidR="00900B45" w:rsidRPr="00E739ED">
        <w:rPr>
          <w:rFonts w:ascii="Times New Roman" w:hAnsi="Times New Roman" w:cs="Times New Roman"/>
          <w:b/>
          <w:sz w:val="28"/>
          <w:szCs w:val="28"/>
        </w:rPr>
        <w:t xml:space="preserve">Основные положения о </w:t>
      </w:r>
      <w:r w:rsidR="00487B60" w:rsidRPr="00E739ED">
        <w:rPr>
          <w:rFonts w:ascii="Times New Roman" w:hAnsi="Times New Roman" w:cs="Times New Roman"/>
          <w:b/>
          <w:sz w:val="28"/>
          <w:szCs w:val="28"/>
        </w:rPr>
        <w:t>крестьянском (</w:t>
      </w:r>
      <w:r w:rsidR="00900B45" w:rsidRPr="00E739ED">
        <w:rPr>
          <w:rFonts w:ascii="Times New Roman" w:hAnsi="Times New Roman" w:cs="Times New Roman"/>
          <w:b/>
          <w:sz w:val="28"/>
          <w:szCs w:val="28"/>
        </w:rPr>
        <w:t>фермерском</w:t>
      </w:r>
      <w:r w:rsidR="00487B60" w:rsidRPr="00E739ED">
        <w:rPr>
          <w:rFonts w:ascii="Times New Roman" w:hAnsi="Times New Roman" w:cs="Times New Roman"/>
          <w:b/>
          <w:sz w:val="28"/>
          <w:szCs w:val="28"/>
        </w:rPr>
        <w:t>)</w:t>
      </w:r>
      <w:r w:rsidR="00900B45" w:rsidRPr="00E739ED">
        <w:rPr>
          <w:rFonts w:ascii="Times New Roman" w:hAnsi="Times New Roman" w:cs="Times New Roman"/>
          <w:b/>
          <w:sz w:val="28"/>
          <w:szCs w:val="28"/>
        </w:rPr>
        <w:t xml:space="preserve"> хозяйстве</w:t>
      </w:r>
    </w:p>
    <w:p w:rsidR="00900B45" w:rsidRPr="00E739ED" w:rsidRDefault="00174A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0B45" w:rsidRPr="00E739ED">
        <w:rPr>
          <w:rFonts w:ascii="Times New Roman" w:hAnsi="Times New Roman" w:cs="Times New Roman"/>
          <w:color w:val="000000" w:themeColor="text1"/>
          <w:sz w:val="28"/>
          <w:szCs w:val="28"/>
        </w:rPr>
        <w:t xml:space="preserve">Физические лица, </w:t>
      </w:r>
      <w:r w:rsidR="00487B60" w:rsidRPr="00E739ED">
        <w:rPr>
          <w:rFonts w:ascii="Times New Roman" w:hAnsi="Times New Roman" w:cs="Times New Roman"/>
          <w:color w:val="000000" w:themeColor="text1"/>
          <w:sz w:val="28"/>
          <w:szCs w:val="28"/>
        </w:rPr>
        <w:t>ведущие совместную деятельность в сфере сельского хозяйства без образования юридического лица на основе соглашения о создании крестьянского (фермерского) хозяйства (статья 2</w:t>
      </w:r>
      <w:r w:rsidR="000A7EA0" w:rsidRPr="00E739ED">
        <w:rPr>
          <w:rFonts w:ascii="Times New Roman" w:hAnsi="Times New Roman" w:cs="Times New Roman"/>
          <w:color w:val="000000" w:themeColor="text1"/>
          <w:sz w:val="28"/>
          <w:szCs w:val="28"/>
        </w:rPr>
        <w:t>6</w:t>
      </w:r>
      <w:r w:rsidR="00487B60" w:rsidRPr="00E739ED">
        <w:rPr>
          <w:rFonts w:ascii="Times New Roman" w:hAnsi="Times New Roman" w:cs="Times New Roman"/>
          <w:color w:val="000000" w:themeColor="text1"/>
          <w:sz w:val="28"/>
          <w:szCs w:val="28"/>
        </w:rPr>
        <w:t>), вправе создать юридическое лицо – крестьянское (фермерское) хозяйство.</w:t>
      </w:r>
    </w:p>
    <w:p w:rsidR="00900B45"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Крестьянским (ф</w:t>
      </w:r>
      <w:r w:rsidR="000866AD" w:rsidRPr="00E739ED">
        <w:rPr>
          <w:rFonts w:ascii="Times New Roman" w:hAnsi="Times New Roman" w:cs="Times New Roman"/>
          <w:sz w:val="28"/>
          <w:szCs w:val="28"/>
        </w:rPr>
        <w:t>ермерским</w:t>
      </w:r>
      <w:r w:rsidRPr="00E739ED">
        <w:rPr>
          <w:rFonts w:ascii="Times New Roman" w:hAnsi="Times New Roman" w:cs="Times New Roman"/>
          <w:sz w:val="28"/>
          <w:szCs w:val="28"/>
        </w:rPr>
        <w:t>)</w:t>
      </w:r>
      <w:r w:rsidR="000866AD" w:rsidRPr="00E739ED">
        <w:rPr>
          <w:rFonts w:ascii="Times New Roman" w:hAnsi="Times New Roman" w:cs="Times New Roman"/>
          <w:sz w:val="28"/>
          <w:szCs w:val="28"/>
        </w:rPr>
        <w:t xml:space="preserve"> хозяйством</w:t>
      </w:r>
      <w:r w:rsidRPr="00E739ED">
        <w:rPr>
          <w:rFonts w:ascii="Times New Roman" w:hAnsi="Times New Roman" w:cs="Times New Roman"/>
          <w:sz w:val="28"/>
          <w:szCs w:val="28"/>
        </w:rPr>
        <w:t>, создаваемым в соответствии с настоящей статьей в качестве юридического лица,</w:t>
      </w:r>
      <w:r w:rsidR="000866AD" w:rsidRPr="00E739ED">
        <w:rPr>
          <w:rFonts w:ascii="Times New Roman" w:hAnsi="Times New Roman" w:cs="Times New Roman"/>
          <w:sz w:val="28"/>
          <w:szCs w:val="28"/>
        </w:rPr>
        <w:t xml:space="preserve"> признается добровольное объединение физических лиц на основе членства для совместной производственной или иной хозяйственной деятельности в сфере сельского хозяйства, основанной на их личном участии и объединении членами </w:t>
      </w:r>
      <w:r w:rsidRPr="00E739ED">
        <w:rPr>
          <w:rFonts w:ascii="Times New Roman" w:hAnsi="Times New Roman" w:cs="Times New Roman"/>
          <w:sz w:val="28"/>
          <w:szCs w:val="28"/>
        </w:rPr>
        <w:t>крестьянского (</w:t>
      </w:r>
      <w:r w:rsidR="000866AD" w:rsidRPr="00E739ED">
        <w:rPr>
          <w:rFonts w:ascii="Times New Roman" w:hAnsi="Times New Roman" w:cs="Times New Roman"/>
          <w:sz w:val="28"/>
          <w:szCs w:val="28"/>
        </w:rPr>
        <w:t>фермерского</w:t>
      </w:r>
      <w:r w:rsidRPr="00E739ED">
        <w:rPr>
          <w:rFonts w:ascii="Times New Roman" w:hAnsi="Times New Roman" w:cs="Times New Roman"/>
          <w:sz w:val="28"/>
          <w:szCs w:val="28"/>
        </w:rPr>
        <w:t>)</w:t>
      </w:r>
      <w:r w:rsidR="000866AD" w:rsidRPr="00E739ED">
        <w:rPr>
          <w:rFonts w:ascii="Times New Roman" w:hAnsi="Times New Roman" w:cs="Times New Roman"/>
          <w:sz w:val="28"/>
          <w:szCs w:val="28"/>
        </w:rPr>
        <w:t xml:space="preserve"> х</w:t>
      </w:r>
      <w:r w:rsidR="009B0819" w:rsidRPr="00E739ED">
        <w:rPr>
          <w:rFonts w:ascii="Times New Roman" w:hAnsi="Times New Roman" w:cs="Times New Roman"/>
          <w:sz w:val="28"/>
          <w:szCs w:val="28"/>
        </w:rPr>
        <w:t>озяйства имущественных вкладов.</w:t>
      </w:r>
    </w:p>
    <w:p w:rsidR="00487B60" w:rsidRPr="00E739ED" w:rsidRDefault="009B08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174ADB" w:rsidRPr="00E739ED">
        <w:rPr>
          <w:rFonts w:ascii="Times New Roman" w:hAnsi="Times New Roman" w:cs="Times New Roman"/>
          <w:sz w:val="28"/>
          <w:szCs w:val="28"/>
        </w:rPr>
        <w:t>. </w:t>
      </w:r>
      <w:r w:rsidR="00487B60" w:rsidRPr="00E739ED">
        <w:rPr>
          <w:rFonts w:ascii="Times New Roman" w:hAnsi="Times New Roman" w:cs="Times New Roman"/>
          <w:sz w:val="28"/>
          <w:szCs w:val="28"/>
        </w:rPr>
        <w:t>Имущество крестьянского (фермерского) хозяйства принадлежит ему на праве собственности.</w:t>
      </w:r>
    </w:p>
    <w:p w:rsidR="00900B45"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3. </w:t>
      </w:r>
      <w:r w:rsidR="0067716E" w:rsidRPr="00E739ED">
        <w:rPr>
          <w:rFonts w:ascii="Times New Roman" w:hAnsi="Times New Roman" w:cs="Times New Roman"/>
          <w:color w:val="000000" w:themeColor="text1"/>
          <w:sz w:val="28"/>
          <w:szCs w:val="28"/>
        </w:rPr>
        <w:t xml:space="preserve">Физическое лицо </w:t>
      </w:r>
      <w:r w:rsidR="00900B45" w:rsidRPr="00E739ED">
        <w:rPr>
          <w:rFonts w:ascii="Times New Roman" w:hAnsi="Times New Roman" w:cs="Times New Roman"/>
          <w:sz w:val="28"/>
          <w:szCs w:val="28"/>
        </w:rPr>
        <w:t xml:space="preserve">может быть членом только одного </w:t>
      </w:r>
      <w:r w:rsidRPr="00E739ED">
        <w:rPr>
          <w:rFonts w:ascii="Times New Roman" w:hAnsi="Times New Roman" w:cs="Times New Roman"/>
          <w:sz w:val="28"/>
          <w:szCs w:val="28"/>
        </w:rPr>
        <w:t>крестьянского (</w:t>
      </w:r>
      <w:r w:rsidR="0067716E" w:rsidRPr="00E739ED">
        <w:rPr>
          <w:rFonts w:ascii="Times New Roman" w:hAnsi="Times New Roman" w:cs="Times New Roman"/>
          <w:sz w:val="28"/>
          <w:szCs w:val="28"/>
        </w:rPr>
        <w:t>фермерского</w:t>
      </w:r>
      <w:r w:rsidRPr="00E739ED">
        <w:rPr>
          <w:rFonts w:ascii="Times New Roman" w:hAnsi="Times New Roman" w:cs="Times New Roman"/>
          <w:sz w:val="28"/>
          <w:szCs w:val="28"/>
        </w:rPr>
        <w:t>)</w:t>
      </w:r>
      <w:r w:rsidR="0067716E" w:rsidRPr="00E739ED">
        <w:rPr>
          <w:rFonts w:ascii="Times New Roman" w:hAnsi="Times New Roman" w:cs="Times New Roman"/>
          <w:sz w:val="28"/>
          <w:szCs w:val="28"/>
        </w:rPr>
        <w:t xml:space="preserve"> </w:t>
      </w:r>
      <w:r w:rsidR="00174ADB" w:rsidRPr="00E739ED">
        <w:rPr>
          <w:rFonts w:ascii="Times New Roman" w:hAnsi="Times New Roman" w:cs="Times New Roman"/>
          <w:sz w:val="28"/>
          <w:szCs w:val="28"/>
        </w:rPr>
        <w:t>хозяйства</w:t>
      </w:r>
      <w:r w:rsidR="00900B45" w:rsidRPr="00E739ED">
        <w:rPr>
          <w:rFonts w:ascii="Times New Roman" w:hAnsi="Times New Roman" w:cs="Times New Roman"/>
          <w:sz w:val="28"/>
          <w:szCs w:val="28"/>
        </w:rPr>
        <w:t>.</w:t>
      </w:r>
    </w:p>
    <w:p w:rsidR="00487B60"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66AD" w:rsidRPr="00E739ED">
        <w:rPr>
          <w:rFonts w:ascii="Times New Roman" w:hAnsi="Times New Roman" w:cs="Times New Roman"/>
          <w:sz w:val="28"/>
          <w:szCs w:val="28"/>
        </w:rPr>
        <w:t>. </w:t>
      </w:r>
      <w:r w:rsidRPr="00E739ED">
        <w:rPr>
          <w:rFonts w:ascii="Times New Roman" w:hAnsi="Times New Roman" w:cs="Times New Roman"/>
          <w:sz w:val="28"/>
          <w:szCs w:val="28"/>
        </w:rPr>
        <w:t>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00B45" w:rsidRPr="00E739ED" w:rsidRDefault="00487B60" w:rsidP="00EA1C5F">
      <w:pPr>
        <w:spacing w:after="360" w:line="276" w:lineRule="auto"/>
        <w:ind w:firstLine="709"/>
        <w:jc w:val="both"/>
        <w:rPr>
          <w:rFonts w:ascii="Times New Roman" w:hAnsi="Times New Roman" w:cs="Times New Roman"/>
          <w:sz w:val="28"/>
          <w:szCs w:val="28"/>
        </w:rPr>
      </w:pPr>
      <w:bookmarkStart w:id="17" w:name="dst225"/>
      <w:bookmarkEnd w:id="17"/>
      <w:r w:rsidRPr="00E739ED">
        <w:rPr>
          <w:rFonts w:ascii="Times New Roman" w:hAnsi="Times New Roman" w:cs="Times New Roman"/>
          <w:sz w:val="28"/>
          <w:szCs w:val="28"/>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487B60" w:rsidRPr="00E739ED" w:rsidRDefault="00487B6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174ADB" w:rsidRPr="00E739ED">
        <w:rPr>
          <w:rFonts w:ascii="Times New Roman" w:hAnsi="Times New Roman" w:cs="Times New Roman"/>
          <w:sz w:val="28"/>
          <w:szCs w:val="28"/>
        </w:rPr>
        <w:t>. </w:t>
      </w:r>
      <w:r w:rsidRPr="00E739ED">
        <w:rPr>
          <w:rFonts w:ascii="Times New Roman" w:hAnsi="Times New Roman" w:cs="Times New Roman"/>
          <w:sz w:val="28"/>
          <w:szCs w:val="28"/>
        </w:rPr>
        <w:t>Особенности правового положения крестьянского (фермерского) хозяйства, созданного в качестве юридического лица, определяются законом.</w:t>
      </w:r>
    </w:p>
    <w:p w:rsidR="0067716E" w:rsidRPr="00E739ED" w:rsidRDefault="00972B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Производственные кооперативы</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122</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Основные положения о производственных кооперативах</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Производственным кооперативом</w:t>
      </w:r>
      <w:r w:rsidR="00600053" w:rsidRPr="00E739ED">
        <w:rPr>
          <w:rFonts w:ascii="Times New Roman" w:hAnsi="Times New Roman" w:cs="Times New Roman"/>
          <w:sz w:val="28"/>
          <w:szCs w:val="28"/>
        </w:rPr>
        <w:t xml:space="preserve"> (артелью)</w:t>
      </w:r>
      <w:r w:rsidR="0067716E" w:rsidRPr="00E739ED">
        <w:rPr>
          <w:rFonts w:ascii="Times New Roman" w:hAnsi="Times New Roman" w:cs="Times New Roman"/>
          <w:sz w:val="28"/>
          <w:szCs w:val="28"/>
        </w:rPr>
        <w:t xml:space="preserve"> признается добровольное объединение физических лиц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Члены производственного кооператива несут по обязательствам кооператива субсидиарну</w:t>
      </w:r>
      <w:r w:rsidR="006E772C" w:rsidRPr="00E739ED">
        <w:rPr>
          <w:rFonts w:ascii="Times New Roman" w:hAnsi="Times New Roman" w:cs="Times New Roman"/>
          <w:sz w:val="28"/>
          <w:szCs w:val="28"/>
        </w:rPr>
        <w:t>ю ответственность в размерах и</w:t>
      </w:r>
      <w:r w:rsidR="0067716E" w:rsidRPr="00E739ED">
        <w:rPr>
          <w:rFonts w:ascii="Times New Roman" w:hAnsi="Times New Roman" w:cs="Times New Roman"/>
          <w:sz w:val="28"/>
          <w:szCs w:val="28"/>
        </w:rPr>
        <w:t xml:space="preserve"> порядке, которые предусмотрены законом </w:t>
      </w:r>
      <w:r w:rsidR="009175AA" w:rsidRPr="00E739ED">
        <w:rPr>
          <w:rFonts w:ascii="Times New Roman" w:hAnsi="Times New Roman" w:cs="Times New Roman"/>
          <w:sz w:val="28"/>
          <w:szCs w:val="28"/>
        </w:rPr>
        <w:t xml:space="preserve">о производственных кооперативах </w:t>
      </w:r>
      <w:r w:rsidR="0067716E" w:rsidRPr="00E739ED">
        <w:rPr>
          <w:rFonts w:ascii="Times New Roman" w:hAnsi="Times New Roman" w:cs="Times New Roman"/>
          <w:sz w:val="28"/>
          <w:szCs w:val="28"/>
        </w:rPr>
        <w:t>и уставом кооператива.</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123</w:t>
      </w:r>
      <w:r w:rsidR="0067716E" w:rsidRPr="00E739ED">
        <w:rPr>
          <w:rFonts w:ascii="Times New Roman" w:hAnsi="Times New Roman" w:cs="Times New Roman"/>
          <w:sz w:val="28"/>
          <w:szCs w:val="28"/>
        </w:rPr>
        <w:t>.</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Создание производственного кооператива и его устав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Учредительным документом производственного кооператива является его устав, утвержденный общим собранием его членов.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 xml:space="preserve">Устав производственного кооператива должен содержать сведения о фирменном наименовании кооператива и </w:t>
      </w:r>
      <w:r w:rsidRPr="00E739ED">
        <w:rPr>
          <w:rFonts w:ascii="Times New Roman" w:hAnsi="Times New Roman" w:cs="Times New Roman"/>
          <w:sz w:val="28"/>
          <w:szCs w:val="28"/>
        </w:rPr>
        <w:t>его место</w:t>
      </w:r>
      <w:r w:rsidR="006E772C" w:rsidRPr="00E739ED">
        <w:rPr>
          <w:rFonts w:ascii="Times New Roman" w:hAnsi="Times New Roman" w:cs="Times New Roman"/>
          <w:sz w:val="28"/>
          <w:szCs w:val="28"/>
        </w:rPr>
        <w:t>нахождении</w:t>
      </w:r>
      <w:r w:rsidR="0067716E" w:rsidRPr="00E739ED">
        <w:rPr>
          <w:rFonts w:ascii="Times New Roman" w:hAnsi="Times New Roman" w:cs="Times New Roman"/>
          <w:sz w:val="28"/>
          <w:szCs w:val="28"/>
        </w:rPr>
        <w:t>,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67716E"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7716E" w:rsidRPr="00E739ED">
        <w:rPr>
          <w:rFonts w:ascii="Times New Roman" w:hAnsi="Times New Roman" w:cs="Times New Roman"/>
          <w:sz w:val="28"/>
          <w:szCs w:val="28"/>
        </w:rPr>
        <w:t>Фирменное наименование производственного кооператива должно содержать его наименование и слов</w:t>
      </w:r>
      <w:r w:rsidR="00EF2321" w:rsidRPr="00E739ED">
        <w:rPr>
          <w:rFonts w:ascii="Times New Roman" w:hAnsi="Times New Roman" w:cs="Times New Roman"/>
          <w:sz w:val="28"/>
          <w:szCs w:val="28"/>
        </w:rPr>
        <w:t>а «</w:t>
      </w:r>
      <w:r w:rsidR="00557DB3" w:rsidRPr="00E739ED">
        <w:rPr>
          <w:rFonts w:ascii="Times New Roman" w:hAnsi="Times New Roman" w:cs="Times New Roman"/>
          <w:sz w:val="28"/>
          <w:szCs w:val="28"/>
        </w:rPr>
        <w:t>производственный кооператив</w:t>
      </w:r>
      <w:r w:rsidR="00EF2321" w:rsidRPr="00E739ED">
        <w:rPr>
          <w:rFonts w:ascii="Times New Roman" w:hAnsi="Times New Roman" w:cs="Times New Roman"/>
          <w:sz w:val="28"/>
          <w:szCs w:val="28"/>
        </w:rPr>
        <w:t>»</w:t>
      </w:r>
      <w:r w:rsidR="00557DB3" w:rsidRPr="00E739ED">
        <w:rPr>
          <w:rFonts w:ascii="Times New Roman" w:hAnsi="Times New Roman" w:cs="Times New Roman"/>
          <w:sz w:val="28"/>
          <w:szCs w:val="28"/>
        </w:rPr>
        <w:t>.</w:t>
      </w:r>
    </w:p>
    <w:p w:rsidR="00A9210C" w:rsidRPr="00E739ED" w:rsidRDefault="000840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7716E" w:rsidRPr="00E739ED">
        <w:rPr>
          <w:rFonts w:ascii="Times New Roman" w:hAnsi="Times New Roman" w:cs="Times New Roman"/>
          <w:sz w:val="28"/>
          <w:szCs w:val="28"/>
        </w:rPr>
        <w:t>Число членов коопера</w:t>
      </w:r>
      <w:r w:rsidR="00A55A37" w:rsidRPr="00E739ED">
        <w:rPr>
          <w:rFonts w:ascii="Times New Roman" w:hAnsi="Times New Roman" w:cs="Times New Roman"/>
          <w:sz w:val="28"/>
          <w:szCs w:val="28"/>
        </w:rPr>
        <w:t>тива не должно быть менее пяти.</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124</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Имущество производственного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7716E" w:rsidRPr="00E739ED">
        <w:rPr>
          <w:rFonts w:ascii="Times New Roman" w:hAnsi="Times New Roman" w:cs="Times New Roman"/>
          <w:sz w:val="28"/>
          <w:szCs w:val="28"/>
        </w:rPr>
        <w:t>Имущество, находящееся в собственности производственного кооператива, делится на паи его членов в соответствии с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Решение об образовании неделимых фондов принимается членами кооператива единогласно, если иное не предусмотрено уставом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7716E" w:rsidRPr="00E739ED">
        <w:rPr>
          <w:rFonts w:ascii="Times New Roman" w:hAnsi="Times New Roman" w:cs="Times New Roman"/>
          <w:sz w:val="28"/>
          <w:szCs w:val="28"/>
        </w:rPr>
        <w:t>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 xml:space="preserve">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w:t>
      </w:r>
      <w:r w:rsidR="00C9073A" w:rsidRPr="00E739ED">
        <w:rPr>
          <w:rFonts w:ascii="Times New Roman" w:hAnsi="Times New Roman" w:cs="Times New Roman"/>
          <w:sz w:val="28"/>
          <w:szCs w:val="28"/>
        </w:rPr>
        <w:t xml:space="preserve">о производственных кооперативах </w:t>
      </w:r>
      <w:r w:rsidR="0067716E" w:rsidRPr="00E739ED">
        <w:rPr>
          <w:rFonts w:ascii="Times New Roman" w:hAnsi="Times New Roman" w:cs="Times New Roman"/>
          <w:sz w:val="28"/>
          <w:szCs w:val="28"/>
        </w:rPr>
        <w:t>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таком же порядке распределяется имущество, оставшееся после ликвидации кооператива и удовлетворения требований его кредиторов.</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125</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Особенности управления в производственном кооперативе</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Членами правления производственного кооператива и председателем кооператива могут быть только члены кооператива.</w:t>
      </w:r>
    </w:p>
    <w:p w:rsidR="00A9210C"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имеет один голос при пр</w:t>
      </w:r>
      <w:r w:rsidR="00A55A37" w:rsidRPr="00E739ED">
        <w:rPr>
          <w:rFonts w:ascii="Times New Roman" w:hAnsi="Times New Roman" w:cs="Times New Roman"/>
          <w:sz w:val="28"/>
          <w:szCs w:val="28"/>
        </w:rPr>
        <w:t>инятии решений общим собранием.</w:t>
      </w:r>
    </w:p>
    <w:p w:rsidR="0067716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126</w:t>
      </w:r>
      <w:r w:rsidR="00593FD6" w:rsidRPr="00E739ED">
        <w:rPr>
          <w:rFonts w:ascii="Times New Roman" w:hAnsi="Times New Roman" w:cs="Times New Roman"/>
          <w:sz w:val="28"/>
          <w:szCs w:val="28"/>
        </w:rPr>
        <w:t>. </w:t>
      </w:r>
      <w:r w:rsidR="0067716E" w:rsidRPr="00E739ED">
        <w:rPr>
          <w:rFonts w:ascii="Times New Roman" w:hAnsi="Times New Roman" w:cs="Times New Roman"/>
          <w:b/>
          <w:sz w:val="28"/>
          <w:szCs w:val="28"/>
        </w:rPr>
        <w:t>Прекращение членства в производственном кооперативе и переход пая</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67716E" w:rsidRPr="00E739ED" w:rsidRDefault="0067716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r w:rsidR="00E21114" w:rsidRPr="00E739ED">
        <w:rPr>
          <w:rFonts w:ascii="Times New Roman" w:hAnsi="Times New Roman" w:cs="Times New Roman"/>
          <w:sz w:val="28"/>
          <w:szCs w:val="28"/>
        </w:rPr>
        <w:t xml:space="preserve"> </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Член правления кооператива может быть исключен из кооператива по решению общего собрания в связи с членством в аналогичном кооперативе.</w:t>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r w:rsidR="006F2CF6" w:rsidRPr="00E739ED">
        <w:rPr>
          <w:rFonts w:ascii="Times New Roman" w:hAnsi="Times New Roman" w:cs="Times New Roman"/>
          <w:sz w:val="28"/>
          <w:szCs w:val="28"/>
        </w:rPr>
        <w:t xml:space="preserve">частью </w:t>
      </w:r>
      <w:r w:rsidR="00E35C95" w:rsidRPr="00E739ED">
        <w:rPr>
          <w:rFonts w:ascii="Times New Roman" w:hAnsi="Times New Roman" w:cs="Times New Roman"/>
          <w:sz w:val="28"/>
          <w:szCs w:val="28"/>
        </w:rPr>
        <w:t>1</w:t>
      </w:r>
      <w:r w:rsidR="006F2CF6"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DA4F19" w:rsidRDefault="00DA4F19">
      <w:pPr>
        <w:rPr>
          <w:rFonts w:ascii="Times New Roman" w:hAnsi="Times New Roman" w:cs="Times New Roman"/>
          <w:sz w:val="28"/>
          <w:szCs w:val="28"/>
        </w:rPr>
      </w:pPr>
      <w:r>
        <w:rPr>
          <w:rFonts w:ascii="Times New Roman" w:hAnsi="Times New Roman" w:cs="Times New Roman"/>
          <w:sz w:val="28"/>
          <w:szCs w:val="28"/>
        </w:rPr>
        <w:br w:type="page"/>
      </w:r>
    </w:p>
    <w:p w:rsidR="0067716E" w:rsidRPr="00E739ED" w:rsidRDefault="0067716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Передача пая или его части</w:t>
      </w:r>
      <w:r w:rsidR="006F2CF6" w:rsidRPr="00E739ED">
        <w:rPr>
          <w:rFonts w:ascii="Times New Roman" w:hAnsi="Times New Roman" w:cs="Times New Roman"/>
          <w:sz w:val="28"/>
          <w:szCs w:val="28"/>
        </w:rPr>
        <w:t xml:space="preserve"> физическому лицу</w:t>
      </w:r>
      <w:r w:rsidRPr="00E739ED">
        <w:rPr>
          <w:rFonts w:ascii="Times New Roman" w:hAnsi="Times New Roman" w:cs="Times New Roman"/>
          <w:sz w:val="28"/>
          <w:szCs w:val="28"/>
        </w:rPr>
        <w:t>,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67716E"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9073A"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67716E" w:rsidRPr="00E739ED">
        <w:rPr>
          <w:rFonts w:ascii="Times New Roman" w:hAnsi="Times New Roman" w:cs="Times New Roman"/>
          <w:sz w:val="28"/>
          <w:szCs w:val="28"/>
        </w:rPr>
        <w:t xml:space="preserve">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w:t>
      </w:r>
      <w:r w:rsidR="009B0819" w:rsidRPr="00E739ED">
        <w:rPr>
          <w:rFonts w:ascii="Times New Roman" w:hAnsi="Times New Roman" w:cs="Times New Roman"/>
          <w:sz w:val="28"/>
          <w:szCs w:val="28"/>
        </w:rPr>
        <w:t>на неделимые фонды кооператива.</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127</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Преобразование производственного кооператива</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Производственный кооператив по решению его членов, принятому единогласно, может преобразоваться в хозяйственное </w:t>
      </w:r>
      <w:r w:rsidR="00972B1A" w:rsidRPr="00E739ED">
        <w:rPr>
          <w:rFonts w:ascii="Times New Roman" w:hAnsi="Times New Roman" w:cs="Times New Roman"/>
          <w:sz w:val="28"/>
          <w:szCs w:val="28"/>
        </w:rPr>
        <w:t xml:space="preserve">товарищество или </w:t>
      </w:r>
      <w:r w:rsidRPr="00E739ED">
        <w:rPr>
          <w:rFonts w:ascii="Times New Roman" w:hAnsi="Times New Roman" w:cs="Times New Roman"/>
          <w:sz w:val="28"/>
          <w:szCs w:val="28"/>
        </w:rPr>
        <w:t>общество.</w:t>
      </w:r>
    </w:p>
    <w:p w:rsidR="006F2CF6"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3</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Государственные и муниципальные унитарные предприятия</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128</w:t>
      </w:r>
      <w:r w:rsidR="00593FD6" w:rsidRPr="00E739ED">
        <w:rPr>
          <w:rFonts w:ascii="Times New Roman" w:hAnsi="Times New Roman" w:cs="Times New Roman"/>
          <w:sz w:val="28"/>
          <w:szCs w:val="28"/>
        </w:rPr>
        <w:t>. </w:t>
      </w:r>
      <w:r w:rsidR="006F2CF6" w:rsidRPr="00E739ED">
        <w:rPr>
          <w:rFonts w:ascii="Times New Roman" w:hAnsi="Times New Roman" w:cs="Times New Roman"/>
          <w:b/>
          <w:sz w:val="28"/>
          <w:szCs w:val="28"/>
        </w:rPr>
        <w:t>Основные положения об унитарном предприятии</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2CF6" w:rsidRPr="00E739ED">
        <w:rPr>
          <w:rFonts w:ascii="Times New Roman" w:hAnsi="Times New Roman" w:cs="Times New Roman"/>
          <w:sz w:val="28"/>
          <w:szCs w:val="28"/>
        </w:rPr>
        <w:t>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организационно-правовой форме унитарных предприятий действуют государственные и муниципальные предприятия.</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случаях и </w:t>
      </w:r>
      <w:r w:rsidR="006F2CF6" w:rsidRPr="00E739ED">
        <w:rPr>
          <w:rFonts w:ascii="Times New Roman" w:hAnsi="Times New Roman" w:cs="Times New Roman"/>
          <w:sz w:val="28"/>
          <w:szCs w:val="28"/>
        </w:rPr>
        <w:t>порядке, которые предусмотрены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006F2CF6" w:rsidRPr="00E739ED">
        <w:rPr>
          <w:rFonts w:ascii="Times New Roman" w:hAnsi="Times New Roman" w:cs="Times New Roman"/>
          <w:sz w:val="28"/>
          <w:szCs w:val="28"/>
        </w:rPr>
        <w:t>, на базе государственного или муниципального имущества может быть создано унитарное казенное предприятие (казенное предприятие).</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F2CF6" w:rsidRPr="00E739ED">
        <w:rPr>
          <w:rFonts w:ascii="Times New Roman" w:hAnsi="Times New Roman" w:cs="Times New Roman"/>
          <w:sz w:val="28"/>
          <w:szCs w:val="28"/>
        </w:rPr>
        <w:t>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унитарного предприятия на закрепленное за ним имущество определяются в соответствии с настоящим Кодексом и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Pr="00E739ED">
        <w:rPr>
          <w:rFonts w:ascii="Times New Roman" w:hAnsi="Times New Roman" w:cs="Times New Roman"/>
          <w:sz w:val="28"/>
          <w:szCs w:val="28"/>
        </w:rPr>
        <w:t>.</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F2CF6" w:rsidRPr="00E739ED">
        <w:rPr>
          <w:rFonts w:ascii="Times New Roman" w:hAnsi="Times New Roman" w:cs="Times New Roman"/>
          <w:sz w:val="28"/>
          <w:szCs w:val="28"/>
        </w:rPr>
        <w:t xml:space="preserve">Учредительным документом унитарного предприятия является его устав, утверждаемый уполномоченным </w:t>
      </w:r>
      <w:r w:rsidR="006E772C" w:rsidRPr="00E739ED">
        <w:rPr>
          <w:rFonts w:ascii="Times New Roman" w:hAnsi="Times New Roman" w:cs="Times New Roman"/>
          <w:sz w:val="28"/>
          <w:szCs w:val="28"/>
        </w:rPr>
        <w:t xml:space="preserve">государственным органом </w:t>
      </w:r>
      <w:r w:rsidR="006F2CF6" w:rsidRPr="00E739ED">
        <w:rPr>
          <w:rFonts w:ascii="Times New Roman" w:hAnsi="Times New Roman" w:cs="Times New Roman"/>
          <w:sz w:val="28"/>
          <w:szCs w:val="28"/>
        </w:rPr>
        <w:t>или органом местного самоуправления, если иное не предусмотрено законом.</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Устав унитарного предприятия должен содержать сведения о его фирменном наименовании и</w:t>
      </w:r>
      <w:r w:rsidR="003B6C7C" w:rsidRPr="00E739ED">
        <w:rPr>
          <w:rFonts w:ascii="Times New Roman" w:hAnsi="Times New Roman" w:cs="Times New Roman"/>
          <w:sz w:val="28"/>
          <w:szCs w:val="28"/>
        </w:rPr>
        <w:t xml:space="preserve"> местонахождении</w:t>
      </w:r>
      <w:r w:rsidRPr="00E739ED">
        <w:rPr>
          <w:rFonts w:ascii="Times New Roman" w:hAnsi="Times New Roman" w:cs="Times New Roman"/>
          <w:sz w:val="28"/>
          <w:szCs w:val="28"/>
        </w:rPr>
        <w:t xml:space="preserve">, предмете и целях его деятельности. Устав унитарного предприятия, не </w:t>
      </w:r>
      <w:r w:rsidRPr="00E739ED">
        <w:rPr>
          <w:rFonts w:ascii="Times New Roman" w:hAnsi="Times New Roman" w:cs="Times New Roman"/>
          <w:color w:val="000000" w:themeColor="text1"/>
          <w:sz w:val="28"/>
          <w:szCs w:val="28"/>
        </w:rPr>
        <w:t>являющегося казенным, должен содержать так</w:t>
      </w:r>
      <w:r w:rsidR="006E772C" w:rsidRPr="00E739ED">
        <w:rPr>
          <w:rFonts w:ascii="Times New Roman" w:hAnsi="Times New Roman" w:cs="Times New Roman"/>
          <w:color w:val="000000" w:themeColor="text1"/>
          <w:sz w:val="28"/>
          <w:szCs w:val="28"/>
        </w:rPr>
        <w:t>же сведения о размере уставного фонда</w:t>
      </w:r>
      <w:r w:rsidRPr="00E739ED">
        <w:rPr>
          <w:rFonts w:ascii="Times New Roman" w:hAnsi="Times New Roman" w:cs="Times New Roman"/>
          <w:color w:val="000000" w:themeColor="text1"/>
          <w:sz w:val="28"/>
          <w:szCs w:val="28"/>
        </w:rPr>
        <w:t xml:space="preserve"> унитарного </w:t>
      </w:r>
      <w:r w:rsidRPr="00E739ED">
        <w:rPr>
          <w:rFonts w:ascii="Times New Roman" w:hAnsi="Times New Roman" w:cs="Times New Roman"/>
          <w:sz w:val="28"/>
          <w:szCs w:val="28"/>
        </w:rPr>
        <w:t>предприятия.</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F2CF6" w:rsidRPr="00E739ED">
        <w:rPr>
          <w:rFonts w:ascii="Times New Roman" w:hAnsi="Times New Roman" w:cs="Times New Roman"/>
          <w:sz w:val="28"/>
          <w:szCs w:val="28"/>
        </w:rPr>
        <w:t>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6F2CF6" w:rsidRPr="00E739ED">
        <w:rPr>
          <w:rFonts w:ascii="Times New Roman" w:hAnsi="Times New Roman" w:cs="Times New Roman"/>
          <w:sz w:val="28"/>
          <w:szCs w:val="28"/>
        </w:rPr>
        <w:t>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F2CF6" w:rsidRPr="00E739ED">
        <w:rPr>
          <w:rFonts w:ascii="Times New Roman" w:hAnsi="Times New Roman" w:cs="Times New Roman"/>
          <w:sz w:val="28"/>
          <w:szCs w:val="28"/>
        </w:rPr>
        <w:t>Унитарное предприятие отвечает по своим обязательствам всем принадлежащим ему имуществом.</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Унитарное предприятие не несет ответственность по обязательствам собственника его имущества.</w:t>
      </w:r>
    </w:p>
    <w:p w:rsidR="006F2CF6" w:rsidRPr="00E739ED" w:rsidRDefault="006F2C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6F2CF6"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6F2CF6" w:rsidRPr="00E739ED">
        <w:rPr>
          <w:rFonts w:ascii="Times New Roman" w:hAnsi="Times New Roman" w:cs="Times New Roman"/>
          <w:sz w:val="28"/>
          <w:szCs w:val="28"/>
        </w:rPr>
        <w:t>Правовое положение унитарных предприятий определяется настоящим Кодексом и законом</w:t>
      </w:r>
      <w:r w:rsidR="006E772C" w:rsidRPr="00E739ED">
        <w:rPr>
          <w:rFonts w:ascii="Times New Roman" w:hAnsi="Times New Roman" w:cs="Times New Roman"/>
          <w:sz w:val="28"/>
          <w:szCs w:val="28"/>
        </w:rPr>
        <w:t xml:space="preserve"> о государственных и муниципальных унитарных предприятиях</w:t>
      </w:r>
      <w:r w:rsidR="006F2CF6" w:rsidRPr="00E739ED">
        <w:rPr>
          <w:rFonts w:ascii="Times New Roman" w:hAnsi="Times New Roman" w:cs="Times New Roman"/>
          <w:sz w:val="28"/>
          <w:szCs w:val="28"/>
        </w:rPr>
        <w:t>.</w:t>
      </w:r>
    </w:p>
    <w:p w:rsidR="00545ED7"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6F2CF6" w:rsidRPr="00E739ED">
        <w:rPr>
          <w:rFonts w:ascii="Times New Roman" w:hAnsi="Times New Roman" w:cs="Times New Roman"/>
          <w:sz w:val="28"/>
          <w:szCs w:val="28"/>
        </w:rPr>
        <w:t xml:space="preserve">Унитарное предприятие может быть реорганизовано в соответствии с </w:t>
      </w:r>
      <w:r w:rsidR="006E772C" w:rsidRPr="00E739ED">
        <w:rPr>
          <w:rFonts w:ascii="Times New Roman" w:hAnsi="Times New Roman" w:cs="Times New Roman"/>
          <w:sz w:val="28"/>
          <w:szCs w:val="28"/>
        </w:rPr>
        <w:t>законом о государственных и муниципальных унитарных предприятиях и законами о приватизации</w:t>
      </w:r>
      <w:r w:rsidR="006F2CF6" w:rsidRPr="00E739ED">
        <w:rPr>
          <w:rFonts w:ascii="Times New Roman" w:hAnsi="Times New Roman" w:cs="Times New Roman"/>
          <w:sz w:val="28"/>
          <w:szCs w:val="28"/>
        </w:rPr>
        <w:t>.</w:t>
      </w:r>
    </w:p>
    <w:p w:rsidR="00FA5AB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5ED7" w:rsidRPr="00E739ED">
        <w:rPr>
          <w:rFonts w:ascii="Times New Roman" w:hAnsi="Times New Roman" w:cs="Times New Roman"/>
          <w:color w:val="000000" w:themeColor="text1"/>
          <w:sz w:val="28"/>
          <w:szCs w:val="28"/>
        </w:rPr>
        <w:t>129</w:t>
      </w:r>
      <w:r w:rsidR="00593FD6" w:rsidRPr="00E739ED">
        <w:rPr>
          <w:rFonts w:ascii="Times New Roman" w:hAnsi="Times New Roman" w:cs="Times New Roman"/>
          <w:color w:val="000000" w:themeColor="text1"/>
          <w:sz w:val="28"/>
          <w:szCs w:val="28"/>
        </w:rPr>
        <w:t>. </w:t>
      </w:r>
      <w:r w:rsidR="00FA5AB1" w:rsidRPr="00E739ED">
        <w:rPr>
          <w:rFonts w:ascii="Times New Roman" w:hAnsi="Times New Roman" w:cs="Times New Roman"/>
          <w:b/>
          <w:color w:val="000000" w:themeColor="text1"/>
          <w:sz w:val="28"/>
          <w:szCs w:val="28"/>
        </w:rPr>
        <w:t xml:space="preserve">Создание унитарного предприятия и его </w:t>
      </w:r>
      <w:r w:rsidR="00A62889" w:rsidRPr="00E739ED">
        <w:rPr>
          <w:rFonts w:ascii="Times New Roman" w:hAnsi="Times New Roman" w:cs="Times New Roman"/>
          <w:b/>
          <w:color w:val="000000" w:themeColor="text1"/>
          <w:sz w:val="28"/>
          <w:szCs w:val="28"/>
        </w:rPr>
        <w:t>уставны</w:t>
      </w:r>
      <w:r w:rsidR="007B5115" w:rsidRPr="00E739ED">
        <w:rPr>
          <w:rFonts w:ascii="Times New Roman" w:hAnsi="Times New Roman" w:cs="Times New Roman"/>
          <w:b/>
          <w:color w:val="000000" w:themeColor="text1"/>
          <w:sz w:val="28"/>
          <w:szCs w:val="28"/>
        </w:rPr>
        <w:t xml:space="preserve">й </w:t>
      </w:r>
      <w:r w:rsidR="006E772C" w:rsidRPr="00E739ED">
        <w:rPr>
          <w:rFonts w:ascii="Times New Roman" w:hAnsi="Times New Roman" w:cs="Times New Roman"/>
          <w:b/>
          <w:color w:val="000000" w:themeColor="text1"/>
          <w:sz w:val="28"/>
          <w:szCs w:val="28"/>
        </w:rPr>
        <w:t>фонд</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A5AB1" w:rsidRPr="00E739ED">
        <w:rPr>
          <w:rFonts w:ascii="Times New Roman" w:hAnsi="Times New Roman" w:cs="Times New Roman"/>
          <w:sz w:val="28"/>
          <w:szCs w:val="28"/>
        </w:rPr>
        <w:t xml:space="preserve">Унитарное предприятие создается от имени публично-правового образования </w:t>
      </w:r>
      <w:r w:rsidR="00A45EF9" w:rsidRPr="00E739ED">
        <w:rPr>
          <w:rFonts w:ascii="Times New Roman" w:hAnsi="Times New Roman" w:cs="Times New Roman"/>
          <w:sz w:val="28"/>
          <w:szCs w:val="28"/>
        </w:rPr>
        <w:t>(статья </w:t>
      </w:r>
      <w:r w:rsidR="00D87775" w:rsidRPr="00E739ED">
        <w:rPr>
          <w:rFonts w:ascii="Times New Roman" w:hAnsi="Times New Roman" w:cs="Times New Roman"/>
          <w:sz w:val="28"/>
          <w:szCs w:val="28"/>
        </w:rPr>
        <w:t>161</w:t>
      </w:r>
      <w:r w:rsidR="00FA5AB1" w:rsidRPr="00E739ED">
        <w:rPr>
          <w:rFonts w:ascii="Times New Roman" w:hAnsi="Times New Roman" w:cs="Times New Roman"/>
          <w:sz w:val="28"/>
          <w:szCs w:val="28"/>
        </w:rPr>
        <w:t xml:space="preserve">) решением уполномоченного на то </w:t>
      </w:r>
      <w:r w:rsidR="006E772C" w:rsidRPr="00E739ED">
        <w:rPr>
          <w:rFonts w:ascii="Times New Roman" w:hAnsi="Times New Roman" w:cs="Times New Roman"/>
          <w:sz w:val="28"/>
          <w:szCs w:val="28"/>
        </w:rPr>
        <w:t xml:space="preserve">государственного органа </w:t>
      </w:r>
      <w:r w:rsidR="00FA5AB1" w:rsidRPr="00E739ED">
        <w:rPr>
          <w:rFonts w:ascii="Times New Roman" w:hAnsi="Times New Roman" w:cs="Times New Roman"/>
          <w:sz w:val="28"/>
          <w:szCs w:val="28"/>
        </w:rPr>
        <w:t>или органа местного самоуправления.</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A5AB1" w:rsidRPr="00E739ED">
        <w:rPr>
          <w:rFonts w:ascii="Times New Roman" w:hAnsi="Times New Roman" w:cs="Times New Roman"/>
          <w:sz w:val="28"/>
          <w:szCs w:val="28"/>
        </w:rPr>
        <w:t xml:space="preserve">Минимальный размер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фонд</w:t>
      </w:r>
      <w:r w:rsidR="007B5115" w:rsidRPr="00E739ED">
        <w:rPr>
          <w:rFonts w:ascii="Times New Roman" w:hAnsi="Times New Roman" w:cs="Times New Roman"/>
          <w:color w:val="000000" w:themeColor="text1"/>
          <w:sz w:val="28"/>
          <w:szCs w:val="28"/>
        </w:rPr>
        <w:t>а</w:t>
      </w:r>
      <w:r w:rsidR="00FA5AB1" w:rsidRPr="00E739ED">
        <w:rPr>
          <w:rFonts w:ascii="Times New Roman" w:hAnsi="Times New Roman" w:cs="Times New Roman"/>
          <w:color w:val="000000" w:themeColor="text1"/>
          <w:sz w:val="28"/>
          <w:szCs w:val="28"/>
        </w:rPr>
        <w:t xml:space="preserve"> </w:t>
      </w:r>
      <w:r w:rsidR="00FA5AB1" w:rsidRPr="00E739ED">
        <w:rPr>
          <w:rFonts w:ascii="Times New Roman" w:hAnsi="Times New Roman" w:cs="Times New Roman"/>
          <w:sz w:val="28"/>
          <w:szCs w:val="28"/>
        </w:rPr>
        <w:t>унитарного предприятия определяется законом о государственных и муниципальных унитарных предприятиях.</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A5AB1" w:rsidRPr="00E739ED">
        <w:rPr>
          <w:rFonts w:ascii="Times New Roman" w:hAnsi="Times New Roman" w:cs="Times New Roman"/>
          <w:sz w:val="28"/>
          <w:szCs w:val="28"/>
        </w:rPr>
        <w:t xml:space="preserve">Порядок формирования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 xml:space="preserve">фонда </w:t>
      </w:r>
      <w:r w:rsidR="00FA5AB1" w:rsidRPr="00E739ED">
        <w:rPr>
          <w:rFonts w:ascii="Times New Roman" w:hAnsi="Times New Roman" w:cs="Times New Roman"/>
          <w:sz w:val="28"/>
          <w:szCs w:val="28"/>
        </w:rPr>
        <w:t>унитарного предприятия устанавливается законом о государственных и муниципальных унитарных предприятиях.</w:t>
      </w:r>
    </w:p>
    <w:p w:rsidR="00FA5AB1"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FA5AB1" w:rsidRPr="00E739ED">
        <w:rPr>
          <w:rFonts w:ascii="Times New Roman" w:hAnsi="Times New Roman" w:cs="Times New Roman"/>
          <w:sz w:val="28"/>
          <w:szCs w:val="28"/>
        </w:rPr>
        <w:t xml:space="preserve">Если по окончании финансового года стоимость чистых активов унитарного предприятия окажется меньше размера </w:t>
      </w:r>
      <w:r w:rsidR="00FA5AB1" w:rsidRPr="00E739ED">
        <w:rPr>
          <w:rFonts w:ascii="Times New Roman" w:hAnsi="Times New Roman" w:cs="Times New Roman"/>
          <w:color w:val="000000" w:themeColor="text1"/>
          <w:sz w:val="28"/>
          <w:szCs w:val="28"/>
        </w:rPr>
        <w:t>уставного</w:t>
      </w:r>
      <w:r w:rsidR="006E772C" w:rsidRPr="00E739ED">
        <w:rPr>
          <w:rFonts w:ascii="Times New Roman" w:hAnsi="Times New Roman" w:cs="Times New Roman"/>
          <w:color w:val="000000" w:themeColor="text1"/>
          <w:sz w:val="28"/>
          <w:szCs w:val="28"/>
        </w:rPr>
        <w:t xml:space="preserve"> фонда</w:t>
      </w:r>
      <w:r w:rsidR="00FA5AB1" w:rsidRPr="00E739ED">
        <w:rPr>
          <w:rFonts w:ascii="Times New Roman" w:hAnsi="Times New Roman" w:cs="Times New Roman"/>
          <w:sz w:val="28"/>
          <w:szCs w:val="28"/>
        </w:rPr>
        <w:t>, орган, уполномоченный создавать такие предприятия, обязан произвести в установленном порядке уменьшение уставного</w:t>
      </w:r>
      <w:r w:rsidR="006E772C" w:rsidRPr="00E739ED">
        <w:rPr>
          <w:rFonts w:ascii="Times New Roman" w:hAnsi="Times New Roman" w:cs="Times New Roman"/>
          <w:color w:val="000000" w:themeColor="text1"/>
          <w:sz w:val="28"/>
          <w:szCs w:val="28"/>
        </w:rPr>
        <w:t xml:space="preserve"> фонда</w:t>
      </w:r>
      <w:r w:rsidR="00FA5AB1" w:rsidRPr="00E739ED">
        <w:rPr>
          <w:rFonts w:ascii="Times New Roman" w:hAnsi="Times New Roman" w:cs="Times New Roman"/>
          <w:color w:val="000000" w:themeColor="text1"/>
          <w:sz w:val="28"/>
          <w:szCs w:val="28"/>
        </w:rPr>
        <w:t>.</w:t>
      </w:r>
      <w:r w:rsidR="00FA5AB1" w:rsidRPr="00E739ED">
        <w:rPr>
          <w:rFonts w:ascii="Times New Roman" w:hAnsi="Times New Roman" w:cs="Times New Roman"/>
          <w:sz w:val="28"/>
          <w:szCs w:val="28"/>
        </w:rPr>
        <w:t xml:space="preserve"> Если стоимость чистых активов становится меньше размера, определенного законом, унитарное предприятие может быть ликвидировано </w:t>
      </w:r>
      <w:r w:rsidR="00FA5AB1" w:rsidRPr="00E739ED">
        <w:rPr>
          <w:rFonts w:ascii="Times New Roman" w:hAnsi="Times New Roman" w:cs="Times New Roman"/>
          <w:color w:val="000000" w:themeColor="text1"/>
          <w:sz w:val="28"/>
          <w:szCs w:val="28"/>
        </w:rPr>
        <w:t>по</w:t>
      </w:r>
      <w:r w:rsidR="006E772C" w:rsidRPr="00E739ED">
        <w:rPr>
          <w:rFonts w:ascii="Times New Roman" w:hAnsi="Times New Roman" w:cs="Times New Roman"/>
          <w:color w:val="000000" w:themeColor="text1"/>
          <w:sz w:val="28"/>
          <w:szCs w:val="28"/>
        </w:rPr>
        <w:t xml:space="preserve"> решению суда</w:t>
      </w:r>
      <w:r w:rsidR="00FA5AB1" w:rsidRPr="00E739ED">
        <w:rPr>
          <w:rFonts w:ascii="Times New Roman" w:hAnsi="Times New Roman" w:cs="Times New Roman"/>
          <w:color w:val="000000" w:themeColor="text1"/>
          <w:sz w:val="28"/>
          <w:szCs w:val="28"/>
        </w:rPr>
        <w:t>.</w:t>
      </w:r>
    </w:p>
    <w:p w:rsidR="00FA5AB1" w:rsidRPr="00E739ED" w:rsidRDefault="007348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FA5AB1" w:rsidRPr="00E739ED">
        <w:rPr>
          <w:rFonts w:ascii="Times New Roman" w:hAnsi="Times New Roman" w:cs="Times New Roman"/>
          <w:sz w:val="28"/>
          <w:szCs w:val="28"/>
        </w:rPr>
        <w:t xml:space="preserve">В случае принятия решения об уменьшении </w:t>
      </w:r>
      <w:r w:rsidR="00FA5AB1" w:rsidRPr="00E739ED">
        <w:rPr>
          <w:rFonts w:ascii="Times New Roman" w:hAnsi="Times New Roman" w:cs="Times New Roman"/>
          <w:color w:val="000000" w:themeColor="text1"/>
          <w:sz w:val="28"/>
          <w:szCs w:val="28"/>
        </w:rPr>
        <w:t xml:space="preserve">уставного </w:t>
      </w:r>
      <w:r w:rsidR="006E772C" w:rsidRPr="00E739ED">
        <w:rPr>
          <w:rFonts w:ascii="Times New Roman" w:hAnsi="Times New Roman" w:cs="Times New Roman"/>
          <w:color w:val="000000" w:themeColor="text1"/>
          <w:sz w:val="28"/>
          <w:szCs w:val="28"/>
        </w:rPr>
        <w:t xml:space="preserve">фонда </w:t>
      </w:r>
      <w:r w:rsidR="00FA5AB1" w:rsidRPr="00E739ED">
        <w:rPr>
          <w:rFonts w:ascii="Times New Roman" w:hAnsi="Times New Roman" w:cs="Times New Roman"/>
          <w:sz w:val="28"/>
          <w:szCs w:val="28"/>
        </w:rPr>
        <w:t>унитарное предприятие обязано уведомить об этом в письменной форме своих кредиторов.</w:t>
      </w:r>
    </w:p>
    <w:p w:rsidR="00A9210C" w:rsidRPr="00E739ED" w:rsidRDefault="00FA5AB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унитарного предприятия вправе потребовать прекращения или досрочного исполнения обязательства, должником по которому является это пре</w:t>
      </w:r>
      <w:r w:rsidR="00A55A37" w:rsidRPr="00E739ED">
        <w:rPr>
          <w:rFonts w:ascii="Times New Roman" w:hAnsi="Times New Roman" w:cs="Times New Roman"/>
          <w:sz w:val="28"/>
          <w:szCs w:val="28"/>
        </w:rPr>
        <w:t>дприятие, и возмещения убытков.</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6F2CF6"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4</w:t>
      </w:r>
      <w:r w:rsidR="00F72D51" w:rsidRPr="00E739ED">
        <w:rPr>
          <w:rFonts w:ascii="Times New Roman" w:hAnsi="Times New Roman" w:cs="Times New Roman"/>
          <w:sz w:val="28"/>
          <w:szCs w:val="28"/>
        </w:rPr>
        <w:t>. </w:t>
      </w:r>
      <w:r w:rsidR="006F2CF6" w:rsidRPr="00E739ED">
        <w:rPr>
          <w:rFonts w:ascii="Times New Roman" w:hAnsi="Times New Roman" w:cs="Times New Roman"/>
          <w:b/>
          <w:sz w:val="28"/>
          <w:szCs w:val="28"/>
        </w:rPr>
        <w:t>Некоммерческие корпоративные организации</w:t>
      </w:r>
    </w:p>
    <w:p w:rsidR="006F2CF6" w:rsidRPr="00E739ED" w:rsidRDefault="0073482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6F2CF6" w:rsidRPr="00E739ED">
        <w:rPr>
          <w:rFonts w:ascii="Times New Roman" w:hAnsi="Times New Roman" w:cs="Times New Roman"/>
          <w:b/>
          <w:sz w:val="28"/>
          <w:szCs w:val="28"/>
        </w:rPr>
        <w:t>Общие положения о некоммерческих корпоративных организациях</w:t>
      </w:r>
    </w:p>
    <w:p w:rsidR="006F2CF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130</w:t>
      </w:r>
      <w:r w:rsidR="00F72D51" w:rsidRPr="00E739ED">
        <w:rPr>
          <w:rFonts w:ascii="Times New Roman" w:hAnsi="Times New Roman" w:cs="Times New Roman"/>
          <w:sz w:val="28"/>
          <w:szCs w:val="28"/>
        </w:rPr>
        <w:t>. </w:t>
      </w:r>
      <w:r w:rsidR="006F2CF6" w:rsidRPr="00E739ED">
        <w:rPr>
          <w:rFonts w:ascii="Times New Roman" w:hAnsi="Times New Roman" w:cs="Times New Roman"/>
          <w:b/>
          <w:sz w:val="28"/>
          <w:szCs w:val="28"/>
        </w:rPr>
        <w:t>Основные положения о некоммерческих корпоративных организациях</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 xml:space="preserve">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(часть </w:t>
      </w:r>
      <w:r w:rsidR="000B534F" w:rsidRPr="00E739ED">
        <w:rPr>
          <w:rFonts w:ascii="Times New Roman" w:hAnsi="Times New Roman" w:cs="Times New Roman"/>
          <w:color w:val="000000" w:themeColor="text1"/>
          <w:sz w:val="28"/>
          <w:szCs w:val="28"/>
        </w:rPr>
        <w:t xml:space="preserve">1 </w:t>
      </w:r>
      <w:r w:rsidR="0010419F" w:rsidRPr="00E739ED">
        <w:rPr>
          <w:rFonts w:ascii="Times New Roman" w:hAnsi="Times New Roman" w:cs="Times New Roman"/>
          <w:color w:val="000000" w:themeColor="text1"/>
          <w:sz w:val="28"/>
          <w:szCs w:val="28"/>
        </w:rPr>
        <w:t>статьи 53</w:t>
      </w:r>
      <w:r w:rsidR="00BB4F1E" w:rsidRPr="00E739ED">
        <w:rPr>
          <w:rFonts w:ascii="Times New Roman" w:hAnsi="Times New Roman" w:cs="Times New Roman"/>
          <w:color w:val="000000" w:themeColor="text1"/>
          <w:sz w:val="28"/>
          <w:szCs w:val="28"/>
        </w:rPr>
        <w:t xml:space="preserve"> и </w:t>
      </w:r>
      <w:r w:rsidR="0010419F" w:rsidRPr="00E739ED">
        <w:rPr>
          <w:rFonts w:ascii="Times New Roman" w:hAnsi="Times New Roman" w:cs="Times New Roman"/>
          <w:color w:val="000000" w:themeColor="text1"/>
          <w:sz w:val="28"/>
          <w:szCs w:val="28"/>
        </w:rPr>
        <w:t>с</w:t>
      </w:r>
      <w:r w:rsidR="00A45EF9" w:rsidRPr="00E739ED">
        <w:rPr>
          <w:rFonts w:ascii="Times New Roman" w:hAnsi="Times New Roman" w:cs="Times New Roman"/>
          <w:color w:val="000000" w:themeColor="text1"/>
          <w:sz w:val="28"/>
          <w:szCs w:val="28"/>
        </w:rPr>
        <w:t>татья </w:t>
      </w:r>
      <w:r w:rsidR="00BB4F1E" w:rsidRPr="00E739ED">
        <w:rPr>
          <w:rFonts w:ascii="Times New Roman" w:hAnsi="Times New Roman" w:cs="Times New Roman"/>
          <w:color w:val="000000" w:themeColor="text1"/>
          <w:sz w:val="28"/>
          <w:szCs w:val="28"/>
        </w:rPr>
        <w:t xml:space="preserve">76), учредители (участники) которых приобретают право участия (членства) в них и формируют их высший орган в соответствии с частью </w:t>
      </w:r>
      <w:r w:rsidRPr="00E739ED">
        <w:rPr>
          <w:rFonts w:ascii="Times New Roman" w:hAnsi="Times New Roman" w:cs="Times New Roman"/>
          <w:color w:val="000000" w:themeColor="text1"/>
          <w:sz w:val="28"/>
          <w:szCs w:val="28"/>
        </w:rPr>
        <w:t xml:space="preserve">1 </w:t>
      </w:r>
      <w:r w:rsidR="00BB4F1E" w:rsidRPr="00E739ED">
        <w:rPr>
          <w:rFonts w:ascii="Times New Roman" w:hAnsi="Times New Roman" w:cs="Times New Roman"/>
          <w:color w:val="000000" w:themeColor="text1"/>
          <w:sz w:val="28"/>
          <w:szCs w:val="28"/>
        </w:rPr>
        <w:t>статьи 78 настоящего Кодекса.</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 xml:space="preserve">Некоммерческие корпоративные организации создаются в организационно-правовых формах потребительских кооперативов, общественных организаций, </w:t>
      </w:r>
      <w:r w:rsidR="006E772C" w:rsidRPr="00E739ED">
        <w:rPr>
          <w:rFonts w:ascii="Times New Roman" w:hAnsi="Times New Roman" w:cs="Times New Roman"/>
          <w:color w:val="000000" w:themeColor="text1"/>
          <w:sz w:val="28"/>
          <w:szCs w:val="28"/>
        </w:rPr>
        <w:t xml:space="preserve">ассоциаций </w:t>
      </w:r>
      <w:r w:rsidR="00BB4F1E" w:rsidRPr="00E739ED">
        <w:rPr>
          <w:rFonts w:ascii="Times New Roman" w:hAnsi="Times New Roman" w:cs="Times New Roman"/>
          <w:color w:val="000000" w:themeColor="text1"/>
          <w:sz w:val="28"/>
          <w:szCs w:val="28"/>
        </w:rPr>
        <w:t>(</w:t>
      </w:r>
      <w:r w:rsidR="006E772C" w:rsidRPr="00E739ED">
        <w:rPr>
          <w:rFonts w:ascii="Times New Roman" w:hAnsi="Times New Roman" w:cs="Times New Roman"/>
          <w:color w:val="000000" w:themeColor="text1"/>
          <w:sz w:val="28"/>
          <w:szCs w:val="28"/>
        </w:rPr>
        <w:t>союзов</w:t>
      </w:r>
      <w:r w:rsidR="00BB4F1E" w:rsidRPr="00E739ED">
        <w:rPr>
          <w:rFonts w:ascii="Times New Roman" w:hAnsi="Times New Roman" w:cs="Times New Roman"/>
          <w:color w:val="000000" w:themeColor="text1"/>
          <w:sz w:val="28"/>
          <w:szCs w:val="28"/>
        </w:rPr>
        <w:t xml:space="preserve">), товариществ собственников недвижимости (часть </w:t>
      </w:r>
      <w:r w:rsidRPr="00E739ED">
        <w:rPr>
          <w:rFonts w:ascii="Times New Roman" w:hAnsi="Times New Roman" w:cs="Times New Roman"/>
          <w:color w:val="000000" w:themeColor="text1"/>
          <w:sz w:val="28"/>
          <w:szCs w:val="28"/>
        </w:rPr>
        <w:t xml:space="preserve">3 </w:t>
      </w:r>
      <w:r w:rsidR="0010419F" w:rsidRPr="00E739ED">
        <w:rPr>
          <w:rFonts w:ascii="Times New Roman" w:hAnsi="Times New Roman" w:cs="Times New Roman"/>
          <w:color w:val="000000" w:themeColor="text1"/>
          <w:sz w:val="28"/>
          <w:szCs w:val="28"/>
        </w:rPr>
        <w:t>статьи 53</w:t>
      </w:r>
      <w:r w:rsidR="00BB4F1E" w:rsidRPr="00E739ED">
        <w:rPr>
          <w:rFonts w:ascii="Times New Roman" w:hAnsi="Times New Roman" w:cs="Times New Roman"/>
          <w:color w:val="000000" w:themeColor="text1"/>
          <w:sz w:val="28"/>
          <w:szCs w:val="28"/>
        </w:rPr>
        <w:t>).</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BB4F1E" w:rsidRPr="00E739ED">
        <w:rPr>
          <w:rFonts w:ascii="Times New Roman" w:hAnsi="Times New Roman" w:cs="Times New Roman"/>
          <w:color w:val="000000" w:themeColor="text1"/>
          <w:sz w:val="28"/>
          <w:szCs w:val="28"/>
        </w:rPr>
        <w:t>Некоммерческие корпоративные организации создаются по решению учредителей, принятому на их общем (учредительном) собрании, конференции, съезде и</w:t>
      </w:r>
      <w:r w:rsidRPr="00E739ED">
        <w:rPr>
          <w:rFonts w:ascii="Times New Roman" w:hAnsi="Times New Roman" w:cs="Times New Roman"/>
          <w:color w:val="000000" w:themeColor="text1"/>
          <w:sz w:val="28"/>
          <w:szCs w:val="28"/>
        </w:rPr>
        <w:t xml:space="preserve"> тому подобное</w:t>
      </w:r>
      <w:r w:rsidR="00BB4F1E" w:rsidRPr="00E739ED">
        <w:rPr>
          <w:rFonts w:ascii="Times New Roman" w:hAnsi="Times New Roman" w:cs="Times New Roman"/>
          <w:color w:val="000000" w:themeColor="text1"/>
          <w:sz w:val="28"/>
          <w:szCs w:val="28"/>
        </w:rPr>
        <w:t>. Указанные органы утверждают устав соответствующей некоммерческой корпоративной организации и образуют ее органы.</w:t>
      </w:r>
    </w:p>
    <w:p w:rsidR="00BB4F1E"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BB4F1E" w:rsidRPr="00E739ED">
        <w:rPr>
          <w:rFonts w:ascii="Times New Roman" w:hAnsi="Times New Roman" w:cs="Times New Roman"/>
          <w:color w:val="000000" w:themeColor="text1"/>
          <w:sz w:val="28"/>
          <w:szCs w:val="28"/>
        </w:rPr>
        <w:t>Некоммерческая корпоративная организация является собственником своего имущества.</w:t>
      </w:r>
    </w:p>
    <w:p w:rsidR="00A9210C" w:rsidRPr="00E739ED" w:rsidRDefault="007348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6E772C" w:rsidRPr="00E739ED">
        <w:rPr>
          <w:rFonts w:ascii="Times New Roman" w:hAnsi="Times New Roman" w:cs="Times New Roman"/>
          <w:color w:val="000000" w:themeColor="text1"/>
          <w:sz w:val="28"/>
          <w:szCs w:val="28"/>
        </w:rPr>
        <w:t>Уставом</w:t>
      </w:r>
      <w:r w:rsidR="00BB4F1E" w:rsidRPr="00E739ED">
        <w:rPr>
          <w:rFonts w:ascii="Times New Roman" w:hAnsi="Times New Roman" w:cs="Times New Roman"/>
          <w:color w:val="000000" w:themeColor="text1"/>
          <w:sz w:val="28"/>
          <w:szCs w:val="28"/>
        </w:rPr>
        <w:t xml:space="preserve"> некоммерческой корпоративной организации может быть предусм</w:t>
      </w:r>
      <w:r w:rsidRPr="00E739ED">
        <w:rPr>
          <w:rFonts w:ascii="Times New Roman" w:hAnsi="Times New Roman" w:cs="Times New Roman"/>
          <w:color w:val="000000" w:themeColor="text1"/>
          <w:sz w:val="28"/>
          <w:szCs w:val="28"/>
        </w:rPr>
        <w:t>отрено, что решения о создании корпоративной организацией</w:t>
      </w:r>
      <w:r w:rsidR="00BB4F1E" w:rsidRPr="00E739ED">
        <w:rPr>
          <w:rFonts w:ascii="Times New Roman" w:hAnsi="Times New Roman" w:cs="Times New Roman"/>
          <w:color w:val="000000" w:themeColor="text1"/>
          <w:sz w:val="28"/>
          <w:szCs w:val="28"/>
        </w:rPr>
        <w:t xml:space="preserve"> других юридических лиц, а также решения об участии </w:t>
      </w:r>
      <w:r w:rsidRPr="00E739ED">
        <w:rPr>
          <w:rFonts w:ascii="Times New Roman" w:hAnsi="Times New Roman" w:cs="Times New Roman"/>
          <w:color w:val="000000" w:themeColor="text1"/>
          <w:sz w:val="28"/>
          <w:szCs w:val="28"/>
        </w:rPr>
        <w:t xml:space="preserve">корпоративной организации </w:t>
      </w:r>
      <w:r w:rsidR="00BB4F1E" w:rsidRPr="00E739ED">
        <w:rPr>
          <w:rFonts w:ascii="Times New Roman" w:hAnsi="Times New Roman" w:cs="Times New Roman"/>
          <w:color w:val="000000" w:themeColor="text1"/>
          <w:sz w:val="28"/>
          <w:szCs w:val="28"/>
        </w:rPr>
        <w:t xml:space="preserve">в других юридических лицах, о создании филиалов и об открытии представительств </w:t>
      </w:r>
      <w:r w:rsidRPr="00E739ED">
        <w:rPr>
          <w:rFonts w:ascii="Times New Roman" w:hAnsi="Times New Roman" w:cs="Times New Roman"/>
          <w:color w:val="000000" w:themeColor="text1"/>
          <w:sz w:val="28"/>
          <w:szCs w:val="28"/>
        </w:rPr>
        <w:t xml:space="preserve">корпоративной организации </w:t>
      </w:r>
      <w:r w:rsidR="00BB4F1E" w:rsidRPr="00E739ED">
        <w:rPr>
          <w:rFonts w:ascii="Times New Roman" w:hAnsi="Times New Roman" w:cs="Times New Roman"/>
          <w:color w:val="000000" w:themeColor="text1"/>
          <w:sz w:val="28"/>
          <w:szCs w:val="28"/>
        </w:rPr>
        <w:t>принимаются коллегиальным органом</w:t>
      </w:r>
      <w:r w:rsidRPr="00E739ED">
        <w:rPr>
          <w:rFonts w:ascii="Times New Roman" w:hAnsi="Times New Roman" w:cs="Times New Roman"/>
          <w:color w:val="000000" w:themeColor="text1"/>
          <w:sz w:val="28"/>
          <w:szCs w:val="28"/>
        </w:rPr>
        <w:t xml:space="preserve"> корпоративной организации.</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DF26E2" w:rsidRPr="00E739ED" w:rsidRDefault="00F72D5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b/>
          <w:sz w:val="28"/>
          <w:szCs w:val="28"/>
        </w:rPr>
        <w:t>Потребительский кооператив</w:t>
      </w:r>
    </w:p>
    <w:p w:rsidR="00DF26E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131</w:t>
      </w:r>
      <w:r w:rsidR="00F72D51" w:rsidRPr="00E739ED">
        <w:rPr>
          <w:rFonts w:ascii="Times New Roman" w:hAnsi="Times New Roman" w:cs="Times New Roman"/>
          <w:sz w:val="28"/>
          <w:szCs w:val="28"/>
        </w:rPr>
        <w:t>. </w:t>
      </w:r>
      <w:r w:rsidR="00DF26E2" w:rsidRPr="00E739ED">
        <w:rPr>
          <w:rFonts w:ascii="Times New Roman" w:hAnsi="Times New Roman" w:cs="Times New Roman"/>
          <w:b/>
          <w:sz w:val="28"/>
          <w:szCs w:val="28"/>
        </w:rPr>
        <w:t>Основные положения о потребительском кооперативе</w:t>
      </w:r>
    </w:p>
    <w:p w:rsidR="002B76CE" w:rsidRPr="00E739ED" w:rsidRDefault="00D44F3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B76CE" w:rsidRPr="00E739ED">
        <w:rPr>
          <w:rFonts w:ascii="Times New Roman" w:hAnsi="Times New Roman" w:cs="Times New Roman"/>
          <w:color w:val="000000" w:themeColor="text1"/>
          <w:sz w:val="28"/>
          <w:szCs w:val="28"/>
        </w:rPr>
        <w:t>Потребительским кооперативом признается основанное на членстве добровольное объединение физических лиц или физических и юридических лиц в целях удовлетворения их материальных и иных потребностей, осуществляемое путем объединения его членами (пайщиками) имущественных паевых взносов.</w:t>
      </w:r>
    </w:p>
    <w:p w:rsidR="002B76CE" w:rsidRPr="00E739ED" w:rsidRDefault="003C51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B76CE" w:rsidRPr="00E739ED">
        <w:rPr>
          <w:rFonts w:ascii="Times New Roman" w:hAnsi="Times New Roman" w:cs="Times New Roman"/>
          <w:color w:val="000000" w:themeColor="text1"/>
          <w:sz w:val="28"/>
          <w:szCs w:val="28"/>
        </w:rPr>
        <w:t xml:space="preserve">Устав потребительского кооператива должен содержать сведения о наименовании и </w:t>
      </w:r>
      <w:r w:rsidRPr="00E739ED">
        <w:rPr>
          <w:rFonts w:ascii="Times New Roman" w:hAnsi="Times New Roman" w:cs="Times New Roman"/>
          <w:color w:val="000000" w:themeColor="text1"/>
          <w:sz w:val="28"/>
          <w:szCs w:val="28"/>
        </w:rPr>
        <w:t xml:space="preserve">местонахождении </w:t>
      </w:r>
      <w:r w:rsidR="002B76CE" w:rsidRPr="00E739ED">
        <w:rPr>
          <w:rFonts w:ascii="Times New Roman" w:hAnsi="Times New Roman" w:cs="Times New Roman"/>
          <w:color w:val="000000" w:themeColor="text1"/>
          <w:sz w:val="28"/>
          <w:szCs w:val="28"/>
        </w:rPr>
        <w:t>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B76CE" w:rsidRPr="00E739ED" w:rsidRDefault="002B76C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Наименование потребительского кооператива должно содержать указание на основную цель е</w:t>
      </w:r>
      <w:r w:rsidR="003353D1" w:rsidRPr="00E739ED">
        <w:rPr>
          <w:rFonts w:ascii="Times New Roman" w:hAnsi="Times New Roman" w:cs="Times New Roman"/>
          <w:color w:val="000000" w:themeColor="text1"/>
          <w:sz w:val="28"/>
          <w:szCs w:val="28"/>
        </w:rPr>
        <w:t>го деятельности, а также слово «</w:t>
      </w:r>
      <w:r w:rsidRPr="00E739ED">
        <w:rPr>
          <w:rFonts w:ascii="Times New Roman" w:hAnsi="Times New Roman" w:cs="Times New Roman"/>
          <w:color w:val="000000" w:themeColor="text1"/>
          <w:sz w:val="28"/>
          <w:szCs w:val="28"/>
        </w:rPr>
        <w:t>кооператив</w:t>
      </w:r>
      <w:r w:rsidR="003353D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Наименование общества взаимного стра</w:t>
      </w:r>
      <w:r w:rsidR="003353D1" w:rsidRPr="00E739ED">
        <w:rPr>
          <w:rFonts w:ascii="Times New Roman" w:hAnsi="Times New Roman" w:cs="Times New Roman"/>
          <w:color w:val="000000" w:themeColor="text1"/>
          <w:sz w:val="28"/>
          <w:szCs w:val="28"/>
        </w:rPr>
        <w:t>хования должно содержать слова «</w:t>
      </w:r>
      <w:r w:rsidRPr="00E739ED">
        <w:rPr>
          <w:rFonts w:ascii="Times New Roman" w:hAnsi="Times New Roman" w:cs="Times New Roman"/>
          <w:color w:val="000000" w:themeColor="text1"/>
          <w:sz w:val="28"/>
          <w:szCs w:val="28"/>
        </w:rPr>
        <w:t>потребительское общество</w:t>
      </w:r>
      <w:r w:rsidR="003353D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EA57B3" w:rsidRPr="00E739ED" w:rsidRDefault="003617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E772C" w:rsidRPr="00E739ED">
        <w:rPr>
          <w:rFonts w:ascii="Times New Roman" w:hAnsi="Times New Roman" w:cs="Times New Roman"/>
          <w:sz w:val="28"/>
          <w:szCs w:val="28"/>
        </w:rPr>
        <w:t>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w:t>
      </w:r>
      <w:r w:rsidR="009052B7" w:rsidRPr="00E739ED">
        <w:rPr>
          <w:rFonts w:ascii="Times New Roman" w:hAnsi="Times New Roman" w:cs="Times New Roman"/>
          <w:sz w:val="28"/>
          <w:szCs w:val="28"/>
        </w:rPr>
        <w:t>олько в хозяйственное общество –</w:t>
      </w:r>
      <w:r w:rsidR="006E772C" w:rsidRPr="00E739ED">
        <w:rPr>
          <w:rFonts w:ascii="Times New Roman" w:hAnsi="Times New Roman" w:cs="Times New Roman"/>
          <w:sz w:val="28"/>
          <w:szCs w:val="28"/>
        </w:rPr>
        <w:t xml:space="preserve"> страховую организацию.</w:t>
      </w:r>
    </w:p>
    <w:p w:rsidR="00DF26E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132. </w:t>
      </w:r>
      <w:r w:rsidR="00DF26E2" w:rsidRPr="00E739ED">
        <w:rPr>
          <w:rFonts w:ascii="Times New Roman" w:hAnsi="Times New Roman" w:cs="Times New Roman"/>
          <w:b/>
          <w:sz w:val="28"/>
          <w:szCs w:val="28"/>
        </w:rPr>
        <w:t>Обязанность членов</w:t>
      </w:r>
      <w:r w:rsidR="003C5171" w:rsidRPr="00E739ED">
        <w:rPr>
          <w:rFonts w:ascii="Times New Roman" w:hAnsi="Times New Roman" w:cs="Times New Roman"/>
          <w:color w:val="000000" w:themeColor="text1"/>
          <w:sz w:val="28"/>
          <w:szCs w:val="28"/>
        </w:rPr>
        <w:t xml:space="preserve"> </w:t>
      </w:r>
      <w:r w:rsidR="00DF26E2" w:rsidRPr="00E739ED">
        <w:rPr>
          <w:rFonts w:ascii="Times New Roman" w:hAnsi="Times New Roman" w:cs="Times New Roman"/>
          <w:b/>
          <w:sz w:val="28"/>
          <w:szCs w:val="28"/>
        </w:rPr>
        <w:t>потребительского кооператива по внесению дополнительных взносов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F26E2" w:rsidRPr="00E739ED">
        <w:rPr>
          <w:rFonts w:ascii="Times New Roman" w:hAnsi="Times New Roman" w:cs="Times New Roman"/>
          <w:sz w:val="28"/>
          <w:szCs w:val="28"/>
        </w:rPr>
        <w:t>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sz w:val="28"/>
          <w:szCs w:val="28"/>
        </w:rPr>
        <w:t>Члены</w:t>
      </w:r>
      <w:r w:rsidR="00BC1C04" w:rsidRPr="00E739ED">
        <w:rPr>
          <w:rFonts w:ascii="Times New Roman" w:hAnsi="Times New Roman" w:cs="Times New Roman"/>
          <w:sz w:val="28"/>
          <w:szCs w:val="28"/>
        </w:rPr>
        <w:t xml:space="preserve"> </w:t>
      </w:r>
      <w:r w:rsidR="00DF26E2" w:rsidRPr="00E739ED">
        <w:rPr>
          <w:rFonts w:ascii="Times New Roman" w:hAnsi="Times New Roman" w:cs="Times New Roman"/>
          <w:sz w:val="28"/>
          <w:szCs w:val="28"/>
        </w:rPr>
        <w:t>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DF26E2" w:rsidRPr="00E739ED" w:rsidRDefault="00DF26E2"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3.</w:t>
      </w:r>
      <w:r w:rsidR="00F72D51" w:rsidRPr="00E739ED">
        <w:rPr>
          <w:rFonts w:ascii="Times New Roman" w:hAnsi="Times New Roman" w:cs="Times New Roman"/>
          <w:sz w:val="28"/>
          <w:szCs w:val="28"/>
        </w:rPr>
        <w:t> </w:t>
      </w:r>
      <w:r w:rsidRPr="00E739ED">
        <w:rPr>
          <w:rFonts w:ascii="Times New Roman" w:hAnsi="Times New Roman" w:cs="Times New Roman"/>
          <w:b/>
          <w:sz w:val="28"/>
          <w:szCs w:val="28"/>
        </w:rPr>
        <w:t>Общественные организации</w:t>
      </w:r>
    </w:p>
    <w:p w:rsidR="00DF26E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133</w:t>
      </w:r>
      <w:r w:rsidR="00F72D51" w:rsidRPr="00E739ED">
        <w:rPr>
          <w:rFonts w:ascii="Times New Roman" w:hAnsi="Times New Roman" w:cs="Times New Roman"/>
          <w:sz w:val="28"/>
          <w:szCs w:val="28"/>
        </w:rPr>
        <w:t>. </w:t>
      </w:r>
      <w:r w:rsidR="00DF26E2" w:rsidRPr="00E739ED">
        <w:rPr>
          <w:rFonts w:ascii="Times New Roman" w:hAnsi="Times New Roman" w:cs="Times New Roman"/>
          <w:b/>
          <w:sz w:val="28"/>
          <w:szCs w:val="28"/>
        </w:rPr>
        <w:t>Основные положения об общественных организациях</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F26E2" w:rsidRPr="00E739ED">
        <w:rPr>
          <w:rFonts w:ascii="Times New Roman" w:hAnsi="Times New Roman" w:cs="Times New Roman"/>
          <w:sz w:val="28"/>
          <w:szCs w:val="28"/>
        </w:rPr>
        <w:t>Общественными организациями признаются добровольные объединения</w:t>
      </w:r>
      <w:r w:rsidR="002F64C3" w:rsidRPr="00E739ED">
        <w:rPr>
          <w:rFonts w:ascii="Times New Roman" w:hAnsi="Times New Roman" w:cs="Times New Roman"/>
          <w:sz w:val="28"/>
          <w:szCs w:val="28"/>
        </w:rPr>
        <w:t xml:space="preserve"> физических лиц</w:t>
      </w:r>
      <w:r w:rsidR="00DF26E2" w:rsidRPr="00E739ED">
        <w:rPr>
          <w:rFonts w:ascii="Times New Roman" w:hAnsi="Times New Roman" w:cs="Times New Roman"/>
          <w:sz w:val="28"/>
          <w:szCs w:val="28"/>
        </w:rPr>
        <w:t>,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F26E2" w:rsidRPr="00E739ED">
        <w:rPr>
          <w:rFonts w:ascii="Times New Roman" w:hAnsi="Times New Roman" w:cs="Times New Roman"/>
          <w:sz w:val="28"/>
          <w:szCs w:val="28"/>
        </w:rPr>
        <w:t>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DF26E2" w:rsidRPr="00E739ED" w:rsidRDefault="00DF26E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DF26E2"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F26E2" w:rsidRPr="00E739ED">
        <w:rPr>
          <w:rFonts w:ascii="Times New Roman" w:hAnsi="Times New Roman" w:cs="Times New Roman"/>
          <w:sz w:val="28"/>
          <w:szCs w:val="28"/>
        </w:rPr>
        <w:t xml:space="preserve">Общественные организации могут объединяться в </w:t>
      </w:r>
      <w:r w:rsidR="00361789" w:rsidRPr="00E739ED">
        <w:rPr>
          <w:rFonts w:ascii="Times New Roman" w:hAnsi="Times New Roman" w:cs="Times New Roman"/>
          <w:sz w:val="28"/>
          <w:szCs w:val="28"/>
        </w:rPr>
        <w:t xml:space="preserve">ассоциации </w:t>
      </w:r>
      <w:r w:rsidRPr="00E739ED">
        <w:rPr>
          <w:rFonts w:ascii="Times New Roman" w:hAnsi="Times New Roman" w:cs="Times New Roman"/>
          <w:sz w:val="28"/>
          <w:szCs w:val="28"/>
        </w:rPr>
        <w:t>(</w:t>
      </w:r>
      <w:r w:rsidR="00361789" w:rsidRPr="00E739ED">
        <w:rPr>
          <w:rFonts w:ascii="Times New Roman" w:hAnsi="Times New Roman" w:cs="Times New Roman"/>
          <w:sz w:val="28"/>
          <w:szCs w:val="28"/>
        </w:rPr>
        <w:t>союзы</w:t>
      </w:r>
      <w:r w:rsidRPr="00E739ED">
        <w:rPr>
          <w:rFonts w:ascii="Times New Roman" w:hAnsi="Times New Roman" w:cs="Times New Roman"/>
          <w:sz w:val="28"/>
          <w:szCs w:val="28"/>
        </w:rPr>
        <w:t xml:space="preserve">) </w:t>
      </w:r>
      <w:r w:rsidR="00DF26E2" w:rsidRPr="00E739ED">
        <w:rPr>
          <w:rFonts w:ascii="Times New Roman" w:hAnsi="Times New Roman" w:cs="Times New Roman"/>
          <w:sz w:val="28"/>
          <w:szCs w:val="28"/>
        </w:rPr>
        <w:t>в порядке, установленном настоящим Кодексом.</w:t>
      </w:r>
    </w:p>
    <w:p w:rsidR="00A55A37" w:rsidRPr="00E739ED" w:rsidRDefault="0036178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134</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Учредители и устав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Количество учредителей общественной организации не может быть менее трех.</w:t>
      </w:r>
    </w:p>
    <w:p w:rsidR="003C5171" w:rsidRPr="00E739ED" w:rsidRDefault="0005372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Устав общественной организации должен содержать сведения о ее наименовании и</w:t>
      </w:r>
      <w:r w:rsidR="003C5171" w:rsidRPr="00E739ED">
        <w:rPr>
          <w:rFonts w:ascii="Times New Roman" w:hAnsi="Times New Roman" w:cs="Times New Roman"/>
          <w:sz w:val="28"/>
          <w:szCs w:val="28"/>
        </w:rPr>
        <w:t xml:space="preserve"> местонахождении</w:t>
      </w:r>
      <w:r w:rsidR="002F64C3" w:rsidRPr="00E739ED">
        <w:rPr>
          <w:rFonts w:ascii="Times New Roman" w:hAnsi="Times New Roman" w:cs="Times New Roman"/>
          <w:sz w:val="28"/>
          <w:szCs w:val="28"/>
        </w:rPr>
        <w:t>,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w:t>
      </w:r>
      <w:r w:rsidR="009A3767" w:rsidRPr="00E739ED">
        <w:rPr>
          <w:rFonts w:ascii="Times New Roman" w:hAnsi="Times New Roman" w:cs="Times New Roman"/>
          <w:sz w:val="28"/>
          <w:szCs w:val="28"/>
        </w:rPr>
        <w:t>я после ликвидации организации.</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135</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Права и обязанности участника (члена)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Участник (член) общественной организации осуществляет корпоративные права, предусм</w:t>
      </w:r>
      <w:r w:rsidR="00881574" w:rsidRPr="00E739ED">
        <w:rPr>
          <w:rFonts w:ascii="Times New Roman" w:hAnsi="Times New Roman" w:cs="Times New Roman"/>
          <w:sz w:val="28"/>
          <w:szCs w:val="28"/>
        </w:rPr>
        <w:t xml:space="preserve">отренные частью </w:t>
      </w:r>
      <w:r w:rsidR="007179B0" w:rsidRPr="00E739ED">
        <w:rPr>
          <w:rFonts w:ascii="Times New Roman" w:hAnsi="Times New Roman" w:cs="Times New Roman"/>
          <w:sz w:val="28"/>
          <w:szCs w:val="28"/>
        </w:rPr>
        <w:t>1</w:t>
      </w:r>
      <w:r w:rsidR="00881574" w:rsidRPr="00E739ED">
        <w:rPr>
          <w:rFonts w:ascii="Times New Roman" w:hAnsi="Times New Roman" w:cs="Times New Roman"/>
          <w:sz w:val="28"/>
          <w:szCs w:val="28"/>
        </w:rPr>
        <w:t xml:space="preserve"> статьи 77</w:t>
      </w:r>
      <w:r w:rsidR="002F64C3" w:rsidRPr="00E739ED">
        <w:rPr>
          <w:rFonts w:ascii="Times New Roman" w:hAnsi="Times New Roman" w:cs="Times New Roman"/>
          <w:sz w:val="28"/>
          <w:szCs w:val="28"/>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Участник (член) общественной организации наряду с обязанностями, предусмотр</w:t>
      </w:r>
      <w:r w:rsidRPr="00E739ED">
        <w:rPr>
          <w:rFonts w:ascii="Times New Roman" w:hAnsi="Times New Roman" w:cs="Times New Roman"/>
          <w:sz w:val="28"/>
          <w:szCs w:val="28"/>
        </w:rPr>
        <w:t>енными для участников корпоративной организации</w:t>
      </w:r>
      <w:r w:rsidR="002F64C3" w:rsidRPr="00E739ED">
        <w:rPr>
          <w:rFonts w:ascii="Times New Roman" w:hAnsi="Times New Roman" w:cs="Times New Roman"/>
          <w:sz w:val="28"/>
          <w:szCs w:val="28"/>
        </w:rPr>
        <w:t xml:space="preserve"> частью </w:t>
      </w:r>
      <w:r w:rsidR="00503657" w:rsidRPr="00E739ED">
        <w:rPr>
          <w:rFonts w:ascii="Times New Roman" w:hAnsi="Times New Roman" w:cs="Times New Roman"/>
          <w:sz w:val="28"/>
          <w:szCs w:val="28"/>
        </w:rPr>
        <w:t>4</w:t>
      </w:r>
      <w:r w:rsidR="002F64C3" w:rsidRPr="00E739ED">
        <w:rPr>
          <w:rFonts w:ascii="Times New Roman" w:hAnsi="Times New Roman" w:cs="Times New Roman"/>
          <w:sz w:val="28"/>
          <w:szCs w:val="28"/>
        </w:rPr>
        <w:t xml:space="preserve"> статьи </w:t>
      </w:r>
      <w:r w:rsidR="00881574" w:rsidRPr="00E739ED">
        <w:rPr>
          <w:rFonts w:ascii="Times New Roman" w:hAnsi="Times New Roman" w:cs="Times New Roman"/>
          <w:sz w:val="28"/>
          <w:szCs w:val="28"/>
        </w:rPr>
        <w:t>77</w:t>
      </w:r>
      <w:r w:rsidR="002F64C3" w:rsidRPr="00E739ED">
        <w:rPr>
          <w:rFonts w:ascii="Times New Roman" w:hAnsi="Times New Roman" w:cs="Times New Roman"/>
          <w:sz w:val="28"/>
          <w:szCs w:val="28"/>
        </w:rPr>
        <w:t xml:space="preserve"> настоящего Кодекса, также несет обязанность уплачивать предусмотренные ее уставом членские и иные имущественные взносы.</w:t>
      </w:r>
    </w:p>
    <w:p w:rsidR="002F64C3" w:rsidRPr="00E739ED" w:rsidRDefault="002F6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 (член) общественной организации по своему усмотрению в любое время вправе выйти из организации, в которой он участвует.</w:t>
      </w:r>
    </w:p>
    <w:p w:rsidR="00A55A37"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F64C3" w:rsidRPr="00E739ED">
        <w:rPr>
          <w:rFonts w:ascii="Times New Roman" w:hAnsi="Times New Roman" w:cs="Times New Roman"/>
          <w:sz w:val="28"/>
          <w:szCs w:val="28"/>
        </w:rPr>
        <w:t>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45ED7" w:rsidRPr="00E739ED">
        <w:rPr>
          <w:rFonts w:ascii="Times New Roman" w:hAnsi="Times New Roman" w:cs="Times New Roman"/>
          <w:sz w:val="28"/>
          <w:szCs w:val="28"/>
        </w:rPr>
        <w:t>136</w:t>
      </w:r>
      <w:r w:rsidR="00F72D51" w:rsidRPr="00E739ED">
        <w:rPr>
          <w:rFonts w:ascii="Times New Roman" w:hAnsi="Times New Roman" w:cs="Times New Roman"/>
          <w:sz w:val="28"/>
          <w:szCs w:val="28"/>
        </w:rPr>
        <w:t>. </w:t>
      </w:r>
      <w:r w:rsidR="002F64C3" w:rsidRPr="00E739ED">
        <w:rPr>
          <w:rFonts w:ascii="Times New Roman" w:hAnsi="Times New Roman" w:cs="Times New Roman"/>
          <w:b/>
          <w:sz w:val="28"/>
          <w:szCs w:val="28"/>
        </w:rPr>
        <w:t>Особенности управления в общественной организации</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F64C3" w:rsidRPr="00E739ED">
        <w:rPr>
          <w:rFonts w:ascii="Times New Roman" w:hAnsi="Times New Roman" w:cs="Times New Roman"/>
          <w:sz w:val="28"/>
          <w:szCs w:val="28"/>
        </w:rPr>
        <w:t xml:space="preserve">К исключительной компетенции высшего органа общественной организации наряду с вопросами, указанными в </w:t>
      </w:r>
      <w:r w:rsidR="00881574" w:rsidRPr="00E739ED">
        <w:rPr>
          <w:rFonts w:ascii="Times New Roman" w:hAnsi="Times New Roman" w:cs="Times New Roman"/>
          <w:sz w:val="28"/>
          <w:szCs w:val="28"/>
        </w:rPr>
        <w:t xml:space="preserve">части </w:t>
      </w:r>
      <w:r w:rsidR="00045DBB" w:rsidRPr="00E739ED">
        <w:rPr>
          <w:rFonts w:ascii="Times New Roman" w:hAnsi="Times New Roman" w:cs="Times New Roman"/>
          <w:sz w:val="28"/>
          <w:szCs w:val="28"/>
        </w:rPr>
        <w:t>2</w:t>
      </w:r>
      <w:r w:rsidR="00881574" w:rsidRPr="00E739ED">
        <w:rPr>
          <w:rFonts w:ascii="Times New Roman" w:hAnsi="Times New Roman" w:cs="Times New Roman"/>
          <w:sz w:val="28"/>
          <w:szCs w:val="28"/>
        </w:rPr>
        <w:t xml:space="preserve"> статьи 78 </w:t>
      </w:r>
      <w:r w:rsidR="002F64C3" w:rsidRPr="00E739ED">
        <w:rPr>
          <w:rFonts w:ascii="Times New Roman" w:hAnsi="Times New Roman" w:cs="Times New Roman"/>
          <w:sz w:val="28"/>
          <w:szCs w:val="28"/>
        </w:rPr>
        <w:t>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F64C3" w:rsidRPr="00E739ED" w:rsidRDefault="003C517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F64C3" w:rsidRPr="00E739ED">
        <w:rPr>
          <w:rFonts w:ascii="Times New Roman" w:hAnsi="Times New Roman" w:cs="Times New Roman"/>
          <w:sz w:val="28"/>
          <w:szCs w:val="28"/>
        </w:rPr>
        <w:t xml:space="preserve">В общественной организации образуется единоличный исполнительный орган (председатель, президент и </w:t>
      </w:r>
      <w:r w:rsidR="002769B9" w:rsidRPr="00E739ED">
        <w:rPr>
          <w:rFonts w:ascii="Times New Roman" w:hAnsi="Times New Roman" w:cs="Times New Roman"/>
          <w:sz w:val="28"/>
          <w:szCs w:val="28"/>
        </w:rPr>
        <w:t>тому подобное</w:t>
      </w:r>
      <w:r w:rsidR="002F64C3" w:rsidRPr="00E739ED">
        <w:rPr>
          <w:rFonts w:ascii="Times New Roman" w:hAnsi="Times New Roman" w:cs="Times New Roman"/>
          <w:sz w:val="28"/>
          <w:szCs w:val="28"/>
        </w:rPr>
        <w:t xml:space="preserve">) и могут образовываться постоянно действующие коллегиальные исполнительные органы (совет, правление, президиум и </w:t>
      </w:r>
      <w:r w:rsidR="002769B9" w:rsidRPr="00E739ED">
        <w:rPr>
          <w:rFonts w:ascii="Times New Roman" w:hAnsi="Times New Roman" w:cs="Times New Roman"/>
          <w:sz w:val="28"/>
          <w:szCs w:val="28"/>
        </w:rPr>
        <w:t>тому подобное</w:t>
      </w:r>
      <w:r w:rsidR="002F64C3" w:rsidRPr="00E739ED">
        <w:rPr>
          <w:rFonts w:ascii="Times New Roman" w:hAnsi="Times New Roman" w:cs="Times New Roman"/>
          <w:sz w:val="28"/>
          <w:szCs w:val="28"/>
        </w:rPr>
        <w:t>).</w:t>
      </w:r>
    </w:p>
    <w:p w:rsidR="007D4496" w:rsidRPr="00E739ED" w:rsidRDefault="002F64C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w:t>
      </w:r>
      <w:r w:rsidR="00545ED7" w:rsidRPr="00E739ED">
        <w:rPr>
          <w:rFonts w:ascii="Times New Roman" w:hAnsi="Times New Roman" w:cs="Times New Roman"/>
          <w:sz w:val="28"/>
          <w:szCs w:val="28"/>
        </w:rPr>
        <w:t>личии иных серьезных оснований.</w:t>
      </w:r>
    </w:p>
    <w:p w:rsidR="007D4496" w:rsidRPr="00E739ED" w:rsidRDefault="00F72D5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7D4496" w:rsidRPr="00E739ED">
        <w:rPr>
          <w:rFonts w:ascii="Times New Roman" w:hAnsi="Times New Roman" w:cs="Times New Roman"/>
          <w:b/>
          <w:bCs/>
          <w:sz w:val="28"/>
          <w:szCs w:val="28"/>
        </w:rPr>
        <w:t>Общественные движения</w:t>
      </w:r>
    </w:p>
    <w:p w:rsidR="007D4496"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w:t>
      </w:r>
      <w:r w:rsidR="00F72D51" w:rsidRPr="00E739ED">
        <w:rPr>
          <w:rFonts w:ascii="Times New Roman" w:hAnsi="Times New Roman" w:cs="Times New Roman"/>
          <w:bCs/>
          <w:sz w:val="28"/>
          <w:szCs w:val="28"/>
        </w:rPr>
        <w:t> 137. </w:t>
      </w:r>
      <w:r w:rsidRPr="00E739ED">
        <w:rPr>
          <w:rFonts w:ascii="Times New Roman" w:hAnsi="Times New Roman" w:cs="Times New Roman"/>
          <w:b/>
          <w:bCs/>
          <w:sz w:val="28"/>
          <w:szCs w:val="28"/>
        </w:rPr>
        <w:t>Общественные движения</w:t>
      </w:r>
    </w:p>
    <w:p w:rsidR="007D4496"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B0819"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Положения настоящего Кодекса о некоммерческих организациях применяются к общественным движениям, если иное не предусмотрено законом об общественных объединениях.</w:t>
      </w:r>
    </w:p>
    <w:p w:rsidR="002F64C3" w:rsidRPr="00E739ED" w:rsidRDefault="007D449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5</w:t>
      </w:r>
      <w:r w:rsidR="00F72D51" w:rsidRPr="00E739ED">
        <w:rPr>
          <w:rFonts w:ascii="Times New Roman" w:hAnsi="Times New Roman" w:cs="Times New Roman"/>
          <w:sz w:val="28"/>
          <w:szCs w:val="28"/>
        </w:rPr>
        <w:t>. </w:t>
      </w:r>
      <w:r w:rsidRPr="00E739ED">
        <w:rPr>
          <w:rFonts w:ascii="Times New Roman" w:hAnsi="Times New Roman" w:cs="Times New Roman"/>
          <w:b/>
          <w:sz w:val="28"/>
          <w:szCs w:val="28"/>
        </w:rPr>
        <w:t>Ассоциации и с</w:t>
      </w:r>
      <w:r w:rsidR="00557DB3" w:rsidRPr="00E739ED">
        <w:rPr>
          <w:rFonts w:ascii="Times New Roman" w:hAnsi="Times New Roman" w:cs="Times New Roman"/>
          <w:b/>
          <w:sz w:val="28"/>
          <w:szCs w:val="28"/>
        </w:rPr>
        <w:t>оюзы</w:t>
      </w:r>
    </w:p>
    <w:p w:rsidR="002F64C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138</w:t>
      </w:r>
      <w:r w:rsidR="00F72D51" w:rsidRPr="00E739ED">
        <w:rPr>
          <w:rFonts w:ascii="Times New Roman" w:hAnsi="Times New Roman" w:cs="Times New Roman"/>
          <w:sz w:val="28"/>
          <w:szCs w:val="28"/>
        </w:rPr>
        <w:t>. </w:t>
      </w:r>
      <w:r w:rsidR="00385AA0" w:rsidRPr="00E739ED">
        <w:rPr>
          <w:rFonts w:ascii="Times New Roman" w:hAnsi="Times New Roman" w:cs="Times New Roman"/>
          <w:b/>
          <w:sz w:val="28"/>
          <w:szCs w:val="28"/>
        </w:rPr>
        <w:t>Основные положения о</w:t>
      </w:r>
      <w:r w:rsidR="007D4496" w:rsidRPr="00E739ED">
        <w:rPr>
          <w:rFonts w:ascii="Times New Roman" w:hAnsi="Times New Roman" w:cs="Times New Roman"/>
          <w:b/>
          <w:sz w:val="28"/>
          <w:szCs w:val="28"/>
        </w:rPr>
        <w:t>б</w:t>
      </w:r>
      <w:r w:rsidR="002F64C3" w:rsidRPr="00E739ED">
        <w:rPr>
          <w:rFonts w:ascii="Times New Roman" w:hAnsi="Times New Roman" w:cs="Times New Roman"/>
          <w:b/>
          <w:sz w:val="28"/>
          <w:szCs w:val="28"/>
        </w:rPr>
        <w:t xml:space="preserve"> </w:t>
      </w:r>
      <w:r w:rsidR="007D4496" w:rsidRPr="00E739ED">
        <w:rPr>
          <w:rFonts w:ascii="Times New Roman" w:hAnsi="Times New Roman" w:cs="Times New Roman"/>
          <w:b/>
          <w:sz w:val="28"/>
          <w:szCs w:val="28"/>
        </w:rPr>
        <w:t>ассоциации (союзе)</w:t>
      </w:r>
    </w:p>
    <w:p w:rsidR="00C90FAB" w:rsidRPr="00E739ED" w:rsidRDefault="003C517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D4496" w:rsidRPr="00E739ED">
        <w:rPr>
          <w:rFonts w:ascii="Times New Roman" w:hAnsi="Times New Roman" w:cs="Times New Roman"/>
          <w:color w:val="000000" w:themeColor="text1"/>
          <w:sz w:val="28"/>
          <w:szCs w:val="28"/>
        </w:rPr>
        <w:t>Ассоциацией (союзом)</w:t>
      </w:r>
      <w:r w:rsidR="00C90FAB" w:rsidRPr="00E739ED">
        <w:rPr>
          <w:rFonts w:ascii="Times New Roman" w:hAnsi="Times New Roman" w:cs="Times New Roman"/>
          <w:color w:val="000000" w:themeColor="text1"/>
          <w:sz w:val="28"/>
          <w:szCs w:val="28"/>
        </w:rPr>
        <w:t xml:space="preserve"> признается объединение юридических лиц и (или) физических лиц,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90FAB" w:rsidRPr="00E739ED" w:rsidRDefault="00C90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организационно-правовой форме </w:t>
      </w:r>
      <w:r w:rsidR="007D4496" w:rsidRPr="00E739ED">
        <w:rPr>
          <w:rFonts w:ascii="Times New Roman" w:hAnsi="Times New Roman" w:cs="Times New Roman"/>
          <w:color w:val="000000" w:themeColor="text1"/>
          <w:sz w:val="28"/>
          <w:szCs w:val="28"/>
        </w:rPr>
        <w:t xml:space="preserve">ассоциации </w:t>
      </w:r>
      <w:r w:rsidRPr="00E739ED">
        <w:rPr>
          <w:rFonts w:ascii="Times New Roman" w:hAnsi="Times New Roman" w:cs="Times New Roman"/>
          <w:color w:val="000000" w:themeColor="text1"/>
          <w:sz w:val="28"/>
          <w:szCs w:val="28"/>
        </w:rPr>
        <w:t>(</w:t>
      </w:r>
      <w:r w:rsidR="007D4496"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xml:space="preserve">) создаются, в частности, объединения лиц, имеющие целями координацию их </w:t>
      </w:r>
      <w:r w:rsidR="006F70E0" w:rsidRPr="00E739ED">
        <w:rPr>
          <w:rFonts w:ascii="Times New Roman" w:hAnsi="Times New Roman" w:cs="Times New Roman"/>
          <w:color w:val="000000" w:themeColor="text1"/>
          <w:sz w:val="28"/>
          <w:szCs w:val="28"/>
        </w:rPr>
        <w:t xml:space="preserve">предпринимательской </w:t>
      </w:r>
      <w:r w:rsidRPr="00E739ED">
        <w:rPr>
          <w:rFonts w:ascii="Times New Roman" w:hAnsi="Times New Roman" w:cs="Times New Roman"/>
          <w:color w:val="000000" w:themeColor="text1"/>
          <w:sz w:val="28"/>
          <w:szCs w:val="28"/>
        </w:rPr>
        <w:t>деятельности, представление и защиту общих имущественных интересов, профессиональные объединения физических лиц, не имеющие целью защиту трудовых прав и интересов своих членов, профессиональные объединения физических лиц,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90FAB"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D4496" w:rsidRPr="00E739ED">
        <w:rPr>
          <w:rFonts w:ascii="Times New Roman" w:hAnsi="Times New Roman" w:cs="Times New Roman"/>
          <w:color w:val="000000" w:themeColor="text1"/>
          <w:sz w:val="28"/>
          <w:szCs w:val="28"/>
        </w:rPr>
        <w:t>Ассоциации (с</w:t>
      </w:r>
      <w:r w:rsidR="00C90FAB" w:rsidRPr="00E739ED">
        <w:rPr>
          <w:rFonts w:ascii="Times New Roman" w:hAnsi="Times New Roman" w:cs="Times New Roman"/>
          <w:color w:val="000000" w:themeColor="text1"/>
          <w:sz w:val="28"/>
          <w:szCs w:val="28"/>
        </w:rPr>
        <w:t>оюзы</w:t>
      </w:r>
      <w:r w:rsidR="007D4496" w:rsidRPr="00E739ED">
        <w:rPr>
          <w:rFonts w:ascii="Times New Roman" w:hAnsi="Times New Roman" w:cs="Times New Roman"/>
          <w:color w:val="000000" w:themeColor="text1"/>
          <w:sz w:val="28"/>
          <w:szCs w:val="28"/>
        </w:rPr>
        <w:t>)</w:t>
      </w:r>
      <w:r w:rsidR="00C90FAB" w:rsidRPr="00E739ED">
        <w:rPr>
          <w:rFonts w:ascii="Times New Roman" w:hAnsi="Times New Roman" w:cs="Times New Roman"/>
          <w:color w:val="000000" w:themeColor="text1"/>
          <w:sz w:val="28"/>
          <w:szCs w:val="28"/>
        </w:rPr>
        <w:t xml:space="preserve"> могут иметь гражданские права и нести гражданские обязанности, соответствующие целям их создания и деятельности, предусмотренным уставами таких </w:t>
      </w:r>
      <w:r w:rsidR="007D4496"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7D4496"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w:t>
      </w:r>
    </w:p>
    <w:p w:rsidR="00C90FAB"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EE63D2" w:rsidRPr="00E739ED">
        <w:rPr>
          <w:rFonts w:ascii="Times New Roman" w:hAnsi="Times New Roman" w:cs="Times New Roman"/>
          <w:color w:val="000000" w:themeColor="text1"/>
          <w:sz w:val="28"/>
          <w:szCs w:val="28"/>
        </w:rPr>
        <w:t xml:space="preserve">Ассоциация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w:t>
      </w:r>
      <w:r w:rsidR="00C90FAB" w:rsidRPr="00E739ED">
        <w:rPr>
          <w:rFonts w:ascii="Times New Roman" w:hAnsi="Times New Roman" w:cs="Times New Roman"/>
          <w:color w:val="000000" w:themeColor="text1"/>
          <w:sz w:val="28"/>
          <w:szCs w:val="28"/>
        </w:rPr>
        <w:t xml:space="preserve">) является собственником своего имущества. </w:t>
      </w:r>
      <w:r w:rsidR="00EE63D2" w:rsidRPr="00E739ED">
        <w:rPr>
          <w:rFonts w:ascii="Times New Roman" w:hAnsi="Times New Roman" w:cs="Times New Roman"/>
          <w:color w:val="000000" w:themeColor="text1"/>
          <w:sz w:val="28"/>
          <w:szCs w:val="28"/>
        </w:rPr>
        <w:t>Ассоциация (союз)</w:t>
      </w:r>
      <w:r w:rsidR="00C90FAB" w:rsidRPr="00E739ED">
        <w:rPr>
          <w:rFonts w:ascii="Times New Roman" w:hAnsi="Times New Roman" w:cs="Times New Roman"/>
          <w:color w:val="000000" w:themeColor="text1"/>
          <w:sz w:val="28"/>
          <w:szCs w:val="28"/>
        </w:rPr>
        <w:t xml:space="preserve"> отвечает по своим обязательствам всем своим имуществом, если иное не предусмотрено законом в отношении </w:t>
      </w:r>
      <w:r w:rsidR="00EE63D2"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 отдельных видов.</w:t>
      </w:r>
    </w:p>
    <w:p w:rsidR="00C90FAB" w:rsidRPr="00E739ED" w:rsidRDefault="00EE63D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Ассоциация </w:t>
      </w:r>
      <w:r w:rsidR="00C90FA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союз</w:t>
      </w:r>
      <w:r w:rsidR="00C90FAB" w:rsidRPr="00E739ED">
        <w:rPr>
          <w:rFonts w:ascii="Times New Roman" w:hAnsi="Times New Roman" w:cs="Times New Roman"/>
          <w:color w:val="000000" w:themeColor="text1"/>
          <w:sz w:val="28"/>
          <w:szCs w:val="28"/>
        </w:rPr>
        <w:t>) не отвечает по обязательствам своих членов, если иное не предусмотрено законом.</w:t>
      </w:r>
    </w:p>
    <w:p w:rsidR="00C90FAB" w:rsidRPr="00E739ED" w:rsidRDefault="00C90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Члены </w:t>
      </w:r>
      <w:r w:rsidR="00EE63D2" w:rsidRPr="00E739ED">
        <w:rPr>
          <w:rFonts w:ascii="Times New Roman" w:hAnsi="Times New Roman" w:cs="Times New Roman"/>
          <w:color w:val="000000" w:themeColor="text1"/>
          <w:sz w:val="28"/>
          <w:szCs w:val="28"/>
        </w:rPr>
        <w:t xml:space="preserve">ассоциации </w:t>
      </w:r>
      <w:r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xml:space="preserve">) не отвечают по его обязательствам, за исключением случаев, если законом или </w:t>
      </w:r>
      <w:r w:rsidR="00EE63D2" w:rsidRPr="00E739ED">
        <w:rPr>
          <w:rFonts w:ascii="Times New Roman" w:hAnsi="Times New Roman" w:cs="Times New Roman"/>
          <w:color w:val="000000" w:themeColor="text1"/>
          <w:sz w:val="28"/>
          <w:szCs w:val="28"/>
        </w:rPr>
        <w:t xml:space="preserve">уставом ассоциации </w:t>
      </w:r>
      <w:r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союза</w:t>
      </w:r>
      <w:r w:rsidRPr="00E739ED">
        <w:rPr>
          <w:rFonts w:ascii="Times New Roman" w:hAnsi="Times New Roman" w:cs="Times New Roman"/>
          <w:color w:val="000000" w:themeColor="text1"/>
          <w:sz w:val="28"/>
          <w:szCs w:val="28"/>
        </w:rPr>
        <w:t>) предусмотрена субсидиарная ответственность ее членов.</w:t>
      </w:r>
    </w:p>
    <w:p w:rsidR="00EE63D2" w:rsidRPr="00E739ED" w:rsidRDefault="00EE63D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052B7" w:rsidRPr="00E739ED" w:rsidRDefault="006F70E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C90FAB" w:rsidRPr="00E739ED">
        <w:rPr>
          <w:rFonts w:ascii="Times New Roman" w:hAnsi="Times New Roman" w:cs="Times New Roman"/>
          <w:color w:val="000000" w:themeColor="text1"/>
          <w:sz w:val="28"/>
          <w:szCs w:val="28"/>
        </w:rPr>
        <w:t xml:space="preserve">Особенности правового положения </w:t>
      </w:r>
      <w:r w:rsidR="00EE63D2" w:rsidRPr="00E739ED">
        <w:rPr>
          <w:rFonts w:ascii="Times New Roman" w:hAnsi="Times New Roman" w:cs="Times New Roman"/>
          <w:color w:val="000000" w:themeColor="text1"/>
          <w:sz w:val="28"/>
          <w:szCs w:val="28"/>
        </w:rPr>
        <w:t xml:space="preserve">ассоциаций </w:t>
      </w:r>
      <w:r w:rsidR="00C90FAB" w:rsidRPr="00E739ED">
        <w:rPr>
          <w:rFonts w:ascii="Times New Roman" w:hAnsi="Times New Roman" w:cs="Times New Roman"/>
          <w:color w:val="000000" w:themeColor="text1"/>
          <w:sz w:val="28"/>
          <w:szCs w:val="28"/>
        </w:rPr>
        <w:t>(</w:t>
      </w:r>
      <w:r w:rsidR="00EE63D2" w:rsidRPr="00E739ED">
        <w:rPr>
          <w:rFonts w:ascii="Times New Roman" w:hAnsi="Times New Roman" w:cs="Times New Roman"/>
          <w:color w:val="000000" w:themeColor="text1"/>
          <w:sz w:val="28"/>
          <w:szCs w:val="28"/>
        </w:rPr>
        <w:t>союзов</w:t>
      </w:r>
      <w:r w:rsidR="00C90FAB" w:rsidRPr="00E739ED">
        <w:rPr>
          <w:rFonts w:ascii="Times New Roman" w:hAnsi="Times New Roman" w:cs="Times New Roman"/>
          <w:color w:val="000000" w:themeColor="text1"/>
          <w:sz w:val="28"/>
          <w:szCs w:val="28"/>
        </w:rPr>
        <w:t>) отдельных видов могут быть установлены законами.</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139</w:t>
      </w:r>
      <w:r w:rsidR="00F72D51" w:rsidRPr="00E739ED">
        <w:rPr>
          <w:rFonts w:ascii="Times New Roman" w:hAnsi="Times New Roman" w:cs="Times New Roman"/>
          <w:sz w:val="28"/>
          <w:szCs w:val="28"/>
        </w:rPr>
        <w:t>. </w:t>
      </w:r>
      <w:r w:rsidR="00074AB7" w:rsidRPr="00E739ED">
        <w:rPr>
          <w:rFonts w:ascii="Times New Roman" w:hAnsi="Times New Roman" w:cs="Times New Roman"/>
          <w:b/>
          <w:sz w:val="28"/>
          <w:szCs w:val="28"/>
        </w:rPr>
        <w:t>Учредители</w:t>
      </w:r>
      <w:r w:rsidR="00CB1C2B" w:rsidRPr="00E739ED">
        <w:rPr>
          <w:rFonts w:ascii="Times New Roman" w:hAnsi="Times New Roman" w:cs="Times New Roman"/>
          <w:b/>
          <w:sz w:val="28"/>
          <w:szCs w:val="28"/>
        </w:rPr>
        <w:t xml:space="preserve"> </w:t>
      </w:r>
      <w:r w:rsidR="00EE63D2" w:rsidRPr="00E739ED">
        <w:rPr>
          <w:rFonts w:ascii="Times New Roman" w:hAnsi="Times New Roman" w:cs="Times New Roman"/>
          <w:b/>
          <w:sz w:val="28"/>
          <w:szCs w:val="28"/>
        </w:rPr>
        <w:t xml:space="preserve">ассоциации </w:t>
      </w:r>
      <w:r w:rsidR="00CB1C2B" w:rsidRPr="00E739ED">
        <w:rPr>
          <w:rFonts w:ascii="Times New Roman" w:hAnsi="Times New Roman" w:cs="Times New Roman"/>
          <w:b/>
          <w:sz w:val="28"/>
          <w:szCs w:val="28"/>
        </w:rPr>
        <w:t>(</w:t>
      </w:r>
      <w:r w:rsidR="00EE63D2" w:rsidRPr="00E739ED">
        <w:rPr>
          <w:rFonts w:ascii="Times New Roman" w:hAnsi="Times New Roman" w:cs="Times New Roman"/>
          <w:b/>
          <w:sz w:val="28"/>
          <w:szCs w:val="28"/>
        </w:rPr>
        <w:t>союза</w:t>
      </w:r>
      <w:r w:rsidR="00CB1C2B" w:rsidRPr="00E739ED">
        <w:rPr>
          <w:rFonts w:ascii="Times New Roman" w:hAnsi="Times New Roman" w:cs="Times New Roman"/>
          <w:b/>
          <w:sz w:val="28"/>
          <w:szCs w:val="28"/>
        </w:rPr>
        <w:t>)</w:t>
      </w:r>
      <w:r w:rsidR="00074AB7" w:rsidRPr="00E739ED">
        <w:rPr>
          <w:rFonts w:ascii="Times New Roman" w:hAnsi="Times New Roman" w:cs="Times New Roman"/>
          <w:b/>
          <w:sz w:val="28"/>
          <w:szCs w:val="28"/>
        </w:rPr>
        <w:t xml:space="preserve"> и </w:t>
      </w:r>
      <w:r w:rsidR="00EE63D2" w:rsidRPr="00E739ED">
        <w:rPr>
          <w:rFonts w:ascii="Times New Roman" w:hAnsi="Times New Roman" w:cs="Times New Roman"/>
          <w:b/>
          <w:sz w:val="28"/>
          <w:szCs w:val="28"/>
        </w:rPr>
        <w:t>устав ассоциации</w:t>
      </w:r>
      <w:r w:rsidR="00EE63D2" w:rsidRPr="00E739ED">
        <w:rPr>
          <w:rFonts w:ascii="Times New Roman" w:hAnsi="Times New Roman" w:cs="Times New Roman"/>
          <w:b/>
          <w:sz w:val="28"/>
          <w:szCs w:val="28"/>
          <w:u w:val="single"/>
        </w:rPr>
        <w:t xml:space="preserve"> </w:t>
      </w:r>
      <w:r w:rsidR="00EE63D2" w:rsidRPr="00E739ED">
        <w:rPr>
          <w:rFonts w:ascii="Times New Roman" w:hAnsi="Times New Roman" w:cs="Times New Roman"/>
          <w:b/>
          <w:sz w:val="28"/>
          <w:szCs w:val="28"/>
        </w:rPr>
        <w:t>(союза)</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Число учредителей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не может быть менее двух. Законами, устанавливающими особенности правового положения </w:t>
      </w:r>
      <w:r w:rsidR="00EE63D2" w:rsidRPr="00E739ED">
        <w:rPr>
          <w:rFonts w:ascii="Times New Roman" w:hAnsi="Times New Roman" w:cs="Times New Roman"/>
          <w:sz w:val="28"/>
          <w:szCs w:val="28"/>
        </w:rPr>
        <w:t xml:space="preserve">ассоциаций (союзов) </w:t>
      </w:r>
      <w:r w:rsidR="00074AB7" w:rsidRPr="00E739ED">
        <w:rPr>
          <w:rFonts w:ascii="Times New Roman" w:hAnsi="Times New Roman" w:cs="Times New Roman"/>
          <w:sz w:val="28"/>
          <w:szCs w:val="28"/>
        </w:rPr>
        <w:t xml:space="preserve">отдельных видов, могут быть установлены иные требования к минимальному числу учредителей таких </w:t>
      </w:r>
      <w:r w:rsidR="00EE63D2" w:rsidRPr="00E739ED">
        <w:rPr>
          <w:rFonts w:ascii="Times New Roman" w:hAnsi="Times New Roman" w:cs="Times New Roman"/>
          <w:sz w:val="28"/>
          <w:szCs w:val="28"/>
        </w:rPr>
        <w:t>ассоциаций (союзов).</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63D2" w:rsidRPr="00E739ED">
        <w:rPr>
          <w:rFonts w:ascii="Times New Roman" w:hAnsi="Times New Roman" w:cs="Times New Roman"/>
          <w:sz w:val="28"/>
          <w:szCs w:val="28"/>
        </w:rPr>
        <w:t>Устав ассоциации (союза) должен</w:t>
      </w:r>
      <w:r w:rsidR="00E439B6" w:rsidRPr="00E739ED">
        <w:rPr>
          <w:rFonts w:ascii="Times New Roman" w:hAnsi="Times New Roman" w:cs="Times New Roman"/>
          <w:sz w:val="28"/>
          <w:szCs w:val="28"/>
        </w:rPr>
        <w:t xml:space="preserve"> содержать сведения о ее</w:t>
      </w:r>
      <w:r w:rsidR="00074AB7" w:rsidRPr="00E739ED">
        <w:rPr>
          <w:rFonts w:ascii="Times New Roman" w:hAnsi="Times New Roman" w:cs="Times New Roman"/>
          <w:sz w:val="28"/>
          <w:szCs w:val="28"/>
        </w:rPr>
        <w:t xml:space="preserve"> наименовании </w:t>
      </w:r>
      <w:r w:rsidRPr="00E739ED">
        <w:rPr>
          <w:rFonts w:ascii="Times New Roman" w:hAnsi="Times New Roman" w:cs="Times New Roman"/>
          <w:sz w:val="28"/>
          <w:szCs w:val="28"/>
        </w:rPr>
        <w:t>и местонахождении</w:t>
      </w:r>
      <w:r w:rsidR="00E439B6" w:rsidRPr="00E739ED">
        <w:rPr>
          <w:rFonts w:ascii="Times New Roman" w:hAnsi="Times New Roman" w:cs="Times New Roman"/>
          <w:sz w:val="28"/>
          <w:szCs w:val="28"/>
        </w:rPr>
        <w:t>, предмете и целях ее</w:t>
      </w:r>
      <w:r w:rsidR="00074AB7" w:rsidRPr="00E739ED">
        <w:rPr>
          <w:rFonts w:ascii="Times New Roman" w:hAnsi="Times New Roman" w:cs="Times New Roman"/>
          <w:sz w:val="28"/>
          <w:szCs w:val="28"/>
        </w:rPr>
        <w:t xml:space="preserve"> деятельности, условия о порядке вступления (принятия) членов в </w:t>
      </w:r>
      <w:r w:rsidR="00EE63D2" w:rsidRPr="00E739ED">
        <w:rPr>
          <w:rFonts w:ascii="Times New Roman" w:hAnsi="Times New Roman" w:cs="Times New Roman"/>
          <w:sz w:val="28"/>
          <w:szCs w:val="28"/>
        </w:rPr>
        <w:t xml:space="preserve">ассоциацию (союз) </w:t>
      </w:r>
      <w:r w:rsidR="0022629E" w:rsidRPr="00E739ED">
        <w:rPr>
          <w:rFonts w:ascii="Times New Roman" w:hAnsi="Times New Roman" w:cs="Times New Roman"/>
          <w:sz w:val="28"/>
          <w:szCs w:val="28"/>
        </w:rPr>
        <w:t>и выхода из нее</w:t>
      </w:r>
      <w:r w:rsidR="00074AB7" w:rsidRPr="00E739ED">
        <w:rPr>
          <w:rFonts w:ascii="Times New Roman" w:hAnsi="Times New Roman" w:cs="Times New Roman"/>
          <w:sz w:val="28"/>
          <w:szCs w:val="28"/>
        </w:rPr>
        <w:t xml:space="preserve">, сведения о составе и компетенции органов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 о порядке распределения имущества, оставшегося после ликвидации</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140</w:t>
      </w:r>
      <w:r w:rsidR="00F72D51" w:rsidRPr="00E739ED">
        <w:rPr>
          <w:rFonts w:ascii="Times New Roman" w:hAnsi="Times New Roman" w:cs="Times New Roman"/>
          <w:sz w:val="28"/>
          <w:szCs w:val="28"/>
        </w:rPr>
        <w:t>. </w:t>
      </w:r>
      <w:r w:rsidR="006F70E0" w:rsidRPr="00E739ED">
        <w:rPr>
          <w:rFonts w:ascii="Times New Roman" w:hAnsi="Times New Roman" w:cs="Times New Roman"/>
          <w:b/>
          <w:sz w:val="28"/>
          <w:szCs w:val="28"/>
        </w:rPr>
        <w:t xml:space="preserve">Особенности управления в </w:t>
      </w:r>
      <w:r w:rsidR="00EE63D2" w:rsidRPr="00E739ED">
        <w:rPr>
          <w:rFonts w:ascii="Times New Roman" w:hAnsi="Times New Roman" w:cs="Times New Roman"/>
          <w:b/>
          <w:sz w:val="28"/>
          <w:szCs w:val="28"/>
        </w:rPr>
        <w:t>ассоциации (союзе)</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К исключительной компетенции высшего органа </w:t>
      </w:r>
      <w:r w:rsidR="00EE63D2"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наряду с вопросами, указанными в части </w:t>
      </w:r>
      <w:r w:rsidR="00045DBB" w:rsidRPr="00E739ED">
        <w:rPr>
          <w:rFonts w:ascii="Times New Roman" w:hAnsi="Times New Roman" w:cs="Times New Roman"/>
          <w:sz w:val="28"/>
          <w:szCs w:val="28"/>
        </w:rPr>
        <w:t>2</w:t>
      </w:r>
      <w:r w:rsidR="0010419F" w:rsidRPr="00E739ED">
        <w:rPr>
          <w:rFonts w:ascii="Times New Roman" w:hAnsi="Times New Roman" w:cs="Times New Roman"/>
          <w:sz w:val="28"/>
          <w:szCs w:val="28"/>
        </w:rPr>
        <w:t xml:space="preserve"> статьи 78</w:t>
      </w:r>
      <w:r w:rsidR="00074AB7" w:rsidRPr="00E739ED">
        <w:rPr>
          <w:rFonts w:ascii="Times New Roman" w:hAnsi="Times New Roman" w:cs="Times New Roman"/>
          <w:sz w:val="28"/>
          <w:szCs w:val="28"/>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w:t>
      </w:r>
      <w:r w:rsidR="00EE63D2" w:rsidRPr="00E739ED">
        <w:rPr>
          <w:rFonts w:ascii="Times New Roman" w:hAnsi="Times New Roman" w:cs="Times New Roman"/>
          <w:sz w:val="28"/>
          <w:szCs w:val="28"/>
        </w:rPr>
        <w:t xml:space="preserve">ассоциации (союза) </w:t>
      </w:r>
      <w:r w:rsidR="00E439B6" w:rsidRPr="00E739ED">
        <w:rPr>
          <w:rFonts w:ascii="Times New Roman" w:hAnsi="Times New Roman" w:cs="Times New Roman"/>
          <w:sz w:val="28"/>
          <w:szCs w:val="28"/>
        </w:rPr>
        <w:t>в ее</w:t>
      </w:r>
      <w:r w:rsidR="00074AB7" w:rsidRPr="00E739ED">
        <w:rPr>
          <w:rFonts w:ascii="Times New Roman" w:hAnsi="Times New Roman" w:cs="Times New Roman"/>
          <w:sz w:val="28"/>
          <w:szCs w:val="28"/>
        </w:rPr>
        <w:t xml:space="preserve"> имущество и о размере их субсидиарной ответственности по обязательствам</w:t>
      </w:r>
      <w:r w:rsidR="00EE63D2" w:rsidRPr="00E739ED">
        <w:rPr>
          <w:rFonts w:ascii="Times New Roman" w:hAnsi="Times New Roman" w:cs="Times New Roman"/>
          <w:sz w:val="28"/>
          <w:szCs w:val="28"/>
        </w:rPr>
        <w:t xml:space="preserve"> ассоциации (союза)</w:t>
      </w:r>
      <w:r w:rsidR="00074AB7" w:rsidRPr="00E739ED">
        <w:rPr>
          <w:rFonts w:ascii="Times New Roman" w:hAnsi="Times New Roman" w:cs="Times New Roman"/>
          <w:sz w:val="28"/>
          <w:szCs w:val="28"/>
        </w:rPr>
        <w:t>, если такая ответственность предусмотрена законом или</w:t>
      </w:r>
      <w:r w:rsidR="00EE63D2" w:rsidRPr="00E739ED">
        <w:rPr>
          <w:rFonts w:ascii="Times New Roman" w:hAnsi="Times New Roman" w:cs="Times New Roman"/>
          <w:sz w:val="28"/>
          <w:szCs w:val="28"/>
        </w:rPr>
        <w:t xml:space="preserve"> уставом</w:t>
      </w:r>
      <w:r w:rsidR="00074AB7" w:rsidRPr="00E739ED">
        <w:rPr>
          <w:rFonts w:ascii="Times New Roman" w:hAnsi="Times New Roman" w:cs="Times New Roman"/>
          <w:sz w:val="28"/>
          <w:szCs w:val="28"/>
        </w:rPr>
        <w:t>.</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4AB7" w:rsidRPr="00E739ED">
        <w:rPr>
          <w:rFonts w:ascii="Times New Roman" w:hAnsi="Times New Roman" w:cs="Times New Roman"/>
          <w:sz w:val="28"/>
          <w:szCs w:val="28"/>
        </w:rPr>
        <w:t>В</w:t>
      </w:r>
      <w:r w:rsidR="00EE63D2" w:rsidRPr="00E739ED">
        <w:rPr>
          <w:rFonts w:ascii="Times New Roman" w:hAnsi="Times New Roman" w:cs="Times New Roman"/>
          <w:sz w:val="28"/>
          <w:szCs w:val="28"/>
        </w:rPr>
        <w:t xml:space="preserve"> ассоциации (союзе) </w:t>
      </w:r>
      <w:r w:rsidR="00074AB7" w:rsidRPr="00E739ED">
        <w:rPr>
          <w:rFonts w:ascii="Times New Roman" w:hAnsi="Times New Roman" w:cs="Times New Roman"/>
          <w:sz w:val="28"/>
          <w:szCs w:val="28"/>
        </w:rPr>
        <w:t xml:space="preserve">образуется единоличный исполнительный орган (председатель, президент и </w:t>
      </w:r>
      <w:r w:rsidR="002769B9" w:rsidRPr="00E739ED">
        <w:rPr>
          <w:rFonts w:ascii="Times New Roman" w:hAnsi="Times New Roman" w:cs="Times New Roman"/>
          <w:sz w:val="28"/>
          <w:szCs w:val="28"/>
        </w:rPr>
        <w:t>тому подобное</w:t>
      </w:r>
      <w:r w:rsidR="00074AB7" w:rsidRPr="00E739ED">
        <w:rPr>
          <w:rFonts w:ascii="Times New Roman" w:hAnsi="Times New Roman" w:cs="Times New Roman"/>
          <w:sz w:val="28"/>
          <w:szCs w:val="28"/>
        </w:rPr>
        <w:t xml:space="preserve">) и могут образовываться постоянно действующие коллегиальные исполнительные органы (совет, правление, президиум и </w:t>
      </w:r>
      <w:r w:rsidR="002769B9" w:rsidRPr="00E739ED">
        <w:rPr>
          <w:rFonts w:ascii="Times New Roman" w:hAnsi="Times New Roman" w:cs="Times New Roman"/>
          <w:sz w:val="28"/>
          <w:szCs w:val="28"/>
        </w:rPr>
        <w:t>тому подобное</w:t>
      </w:r>
      <w:r w:rsidR="00074AB7" w:rsidRPr="00E739ED">
        <w:rPr>
          <w:rFonts w:ascii="Times New Roman" w:hAnsi="Times New Roman" w:cs="Times New Roman"/>
          <w:sz w:val="28"/>
          <w:szCs w:val="28"/>
        </w:rPr>
        <w:t>).</w:t>
      </w:r>
    </w:p>
    <w:p w:rsidR="00A55A3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решению высшего органа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 xml:space="preserve">полномочия органа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w:t>
      </w:r>
      <w:r w:rsidR="00E439B6" w:rsidRPr="00E739ED">
        <w:rPr>
          <w:rFonts w:ascii="Times New Roman" w:hAnsi="Times New Roman" w:cs="Times New Roman"/>
          <w:sz w:val="28"/>
          <w:szCs w:val="28"/>
        </w:rPr>
        <w:t>личии иных серьезных оснований.</w:t>
      </w:r>
    </w:p>
    <w:p w:rsidR="00074AB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141</w:t>
      </w:r>
      <w:r w:rsidR="00CB36D4" w:rsidRPr="00E739ED">
        <w:rPr>
          <w:rFonts w:ascii="Times New Roman" w:hAnsi="Times New Roman" w:cs="Times New Roman"/>
          <w:sz w:val="28"/>
          <w:szCs w:val="28"/>
        </w:rPr>
        <w:t>. </w:t>
      </w:r>
      <w:r w:rsidR="00074AB7" w:rsidRPr="00E739ED">
        <w:rPr>
          <w:rFonts w:ascii="Times New Roman" w:hAnsi="Times New Roman" w:cs="Times New Roman"/>
          <w:b/>
          <w:sz w:val="28"/>
          <w:szCs w:val="28"/>
        </w:rPr>
        <w:t xml:space="preserve">Права и обязанности члена </w:t>
      </w:r>
      <w:r w:rsidR="007818EC" w:rsidRPr="00E739ED">
        <w:rPr>
          <w:rFonts w:ascii="Times New Roman" w:hAnsi="Times New Roman" w:cs="Times New Roman"/>
          <w:b/>
          <w:sz w:val="28"/>
          <w:szCs w:val="28"/>
        </w:rPr>
        <w:t>ассоциации (союза)</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4AB7" w:rsidRPr="00E739ED">
        <w:rPr>
          <w:rFonts w:ascii="Times New Roman" w:hAnsi="Times New Roman" w:cs="Times New Roman"/>
          <w:sz w:val="28"/>
          <w:szCs w:val="28"/>
        </w:rPr>
        <w:t xml:space="preserve">Член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осуществляет корпоративные права, предусмотренные </w:t>
      </w:r>
      <w:r w:rsidR="002B408B" w:rsidRPr="00E739ED">
        <w:rPr>
          <w:rFonts w:ascii="Times New Roman" w:hAnsi="Times New Roman" w:cs="Times New Roman"/>
          <w:sz w:val="28"/>
          <w:szCs w:val="28"/>
        </w:rPr>
        <w:t xml:space="preserve">частью </w:t>
      </w:r>
      <w:r w:rsidR="007179B0" w:rsidRPr="00E739ED">
        <w:rPr>
          <w:rFonts w:ascii="Times New Roman" w:hAnsi="Times New Roman" w:cs="Times New Roman"/>
          <w:sz w:val="28"/>
          <w:szCs w:val="28"/>
        </w:rPr>
        <w:t>1</w:t>
      </w:r>
      <w:r w:rsidR="002B408B" w:rsidRPr="00E739ED">
        <w:rPr>
          <w:rFonts w:ascii="Times New Roman" w:hAnsi="Times New Roman" w:cs="Times New Roman"/>
          <w:sz w:val="28"/>
          <w:szCs w:val="28"/>
        </w:rPr>
        <w:t xml:space="preserve"> </w:t>
      </w:r>
      <w:r w:rsidR="00074AB7" w:rsidRPr="00E739ED">
        <w:rPr>
          <w:rFonts w:ascii="Times New Roman" w:hAnsi="Times New Roman" w:cs="Times New Roman"/>
          <w:sz w:val="28"/>
          <w:szCs w:val="28"/>
        </w:rPr>
        <w:t>ста</w:t>
      </w:r>
      <w:r w:rsidR="0010419F" w:rsidRPr="00E739ED">
        <w:rPr>
          <w:rFonts w:ascii="Times New Roman" w:hAnsi="Times New Roman" w:cs="Times New Roman"/>
          <w:sz w:val="28"/>
          <w:szCs w:val="28"/>
        </w:rPr>
        <w:t>тьи 77</w:t>
      </w:r>
      <w:r w:rsidR="00074AB7" w:rsidRPr="00E739ED">
        <w:rPr>
          <w:rFonts w:ascii="Times New Roman" w:hAnsi="Times New Roman" w:cs="Times New Roman"/>
          <w:sz w:val="28"/>
          <w:szCs w:val="28"/>
        </w:rPr>
        <w:t xml:space="preserve"> настоящего Кодекса, в порядке, установленном в соответствии с законом</w:t>
      </w:r>
      <w:r w:rsidR="007818EC" w:rsidRPr="00E739ED">
        <w:rPr>
          <w:rFonts w:ascii="Times New Roman" w:hAnsi="Times New Roman" w:cs="Times New Roman"/>
          <w:sz w:val="28"/>
          <w:szCs w:val="28"/>
        </w:rPr>
        <w:t xml:space="preserve"> уставом ассоциации (союза)</w:t>
      </w:r>
      <w:r w:rsidR="00074AB7" w:rsidRPr="00E739ED">
        <w:rPr>
          <w:rFonts w:ascii="Times New Roman" w:hAnsi="Times New Roman" w:cs="Times New Roman"/>
          <w:sz w:val="28"/>
          <w:szCs w:val="28"/>
        </w:rPr>
        <w:t xml:space="preserve">. Он также вправе на равных началах с другими членами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безвозмездно, если иное не предусмотрено законом, пользоваться оказываемыми ею услугами.</w:t>
      </w:r>
    </w:p>
    <w:p w:rsidR="00074AB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Член</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 xml:space="preserve">ассоциации (союза) </w:t>
      </w:r>
      <w:r w:rsidRPr="00E739ED">
        <w:rPr>
          <w:rFonts w:ascii="Times New Roman" w:hAnsi="Times New Roman" w:cs="Times New Roman"/>
          <w:sz w:val="28"/>
          <w:szCs w:val="28"/>
        </w:rPr>
        <w:t>вправе выйти из нее по своему усмотрению в любое время.</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4AB7" w:rsidRPr="00E739ED">
        <w:rPr>
          <w:rFonts w:ascii="Times New Roman" w:hAnsi="Times New Roman" w:cs="Times New Roman"/>
          <w:sz w:val="28"/>
          <w:szCs w:val="28"/>
        </w:rPr>
        <w:t xml:space="preserve">Члены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 xml:space="preserve">наряду с обязанностями, предусмотренными для участников </w:t>
      </w:r>
      <w:r w:rsidRPr="00E739ED">
        <w:rPr>
          <w:rFonts w:ascii="Times New Roman" w:hAnsi="Times New Roman" w:cs="Times New Roman"/>
          <w:sz w:val="28"/>
          <w:szCs w:val="28"/>
        </w:rPr>
        <w:t xml:space="preserve">корпоративной организации </w:t>
      </w:r>
      <w:r w:rsidR="002B408B"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10419F" w:rsidRPr="00E739ED">
        <w:rPr>
          <w:rFonts w:ascii="Times New Roman" w:hAnsi="Times New Roman" w:cs="Times New Roman"/>
          <w:sz w:val="28"/>
          <w:szCs w:val="28"/>
        </w:rPr>
        <w:t xml:space="preserve"> статьи 77</w:t>
      </w:r>
      <w:r w:rsidR="00074AB7" w:rsidRPr="00E739ED">
        <w:rPr>
          <w:rFonts w:ascii="Times New Roman" w:hAnsi="Times New Roman" w:cs="Times New Roman"/>
          <w:sz w:val="28"/>
          <w:szCs w:val="28"/>
        </w:rPr>
        <w:t xml:space="preserve"> настоящего Кодекса, также обязаны уплачивать предусмотренные </w:t>
      </w:r>
      <w:r w:rsidR="007818EC" w:rsidRPr="00E739ED">
        <w:rPr>
          <w:rFonts w:ascii="Times New Roman" w:hAnsi="Times New Roman" w:cs="Times New Roman"/>
          <w:sz w:val="28"/>
          <w:szCs w:val="28"/>
        </w:rPr>
        <w:t xml:space="preserve">уставом </w:t>
      </w:r>
      <w:r w:rsidR="00074AB7" w:rsidRPr="00E739ED">
        <w:rPr>
          <w:rFonts w:ascii="Times New Roman" w:hAnsi="Times New Roman" w:cs="Times New Roman"/>
          <w:sz w:val="28"/>
          <w:szCs w:val="28"/>
        </w:rPr>
        <w:t xml:space="preserve">членские взносы и по решению высшего органа </w:t>
      </w:r>
      <w:r w:rsidR="007818EC" w:rsidRPr="00E739ED">
        <w:rPr>
          <w:rFonts w:ascii="Times New Roman" w:hAnsi="Times New Roman" w:cs="Times New Roman"/>
          <w:sz w:val="28"/>
          <w:szCs w:val="28"/>
        </w:rPr>
        <w:t xml:space="preserve">ассоциации (союза) </w:t>
      </w:r>
      <w:r w:rsidR="00074AB7" w:rsidRPr="00E739ED">
        <w:rPr>
          <w:rFonts w:ascii="Times New Roman" w:hAnsi="Times New Roman" w:cs="Times New Roman"/>
          <w:sz w:val="28"/>
          <w:szCs w:val="28"/>
        </w:rPr>
        <w:t>вносить дополнительные имущественные взносы в имущество</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ассоциации (союза)</w:t>
      </w:r>
      <w:r w:rsidR="00074AB7" w:rsidRPr="00E739ED">
        <w:rPr>
          <w:rFonts w:ascii="Times New Roman" w:hAnsi="Times New Roman" w:cs="Times New Roman"/>
          <w:sz w:val="28"/>
          <w:szCs w:val="28"/>
        </w:rPr>
        <w:t>.</w:t>
      </w:r>
    </w:p>
    <w:p w:rsidR="00074AB7" w:rsidRPr="00E739ED" w:rsidRDefault="00074A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Член </w:t>
      </w:r>
      <w:r w:rsidR="007818EC" w:rsidRPr="00E739ED">
        <w:rPr>
          <w:rFonts w:ascii="Times New Roman" w:hAnsi="Times New Roman" w:cs="Times New Roman"/>
          <w:sz w:val="28"/>
          <w:szCs w:val="28"/>
        </w:rPr>
        <w:t xml:space="preserve">ассоциации (союза) </w:t>
      </w:r>
      <w:r w:rsidR="0022629E" w:rsidRPr="00E739ED">
        <w:rPr>
          <w:rFonts w:ascii="Times New Roman" w:hAnsi="Times New Roman" w:cs="Times New Roman"/>
          <w:sz w:val="28"/>
          <w:szCs w:val="28"/>
        </w:rPr>
        <w:t>может быть исключен из нее</w:t>
      </w:r>
      <w:r w:rsidRPr="00E739ED">
        <w:rPr>
          <w:rFonts w:ascii="Times New Roman" w:hAnsi="Times New Roman" w:cs="Times New Roman"/>
          <w:sz w:val="28"/>
          <w:szCs w:val="28"/>
        </w:rPr>
        <w:t xml:space="preserve"> в случ</w:t>
      </w:r>
      <w:r w:rsidR="006F70E0" w:rsidRPr="00E739ED">
        <w:rPr>
          <w:rFonts w:ascii="Times New Roman" w:hAnsi="Times New Roman" w:cs="Times New Roman"/>
          <w:sz w:val="28"/>
          <w:szCs w:val="28"/>
        </w:rPr>
        <w:t xml:space="preserve">аях и </w:t>
      </w:r>
      <w:r w:rsidRPr="00E739ED">
        <w:rPr>
          <w:rFonts w:ascii="Times New Roman" w:hAnsi="Times New Roman" w:cs="Times New Roman"/>
          <w:sz w:val="28"/>
          <w:szCs w:val="28"/>
        </w:rPr>
        <w:t>порядке, которые установлены в соответствии с законом</w:t>
      </w:r>
      <w:r w:rsidR="00CB1C2B" w:rsidRPr="00E739ED">
        <w:rPr>
          <w:rFonts w:ascii="Times New Roman" w:hAnsi="Times New Roman" w:cs="Times New Roman"/>
          <w:sz w:val="28"/>
          <w:szCs w:val="28"/>
        </w:rPr>
        <w:t xml:space="preserve"> </w:t>
      </w:r>
      <w:r w:rsidR="007818EC" w:rsidRPr="00E739ED">
        <w:rPr>
          <w:rFonts w:ascii="Times New Roman" w:hAnsi="Times New Roman" w:cs="Times New Roman"/>
          <w:sz w:val="28"/>
          <w:szCs w:val="28"/>
        </w:rPr>
        <w:t>уставом ассоциации (союза)</w:t>
      </w:r>
      <w:r w:rsidRPr="00E739ED">
        <w:rPr>
          <w:rFonts w:ascii="Times New Roman" w:hAnsi="Times New Roman" w:cs="Times New Roman"/>
          <w:sz w:val="28"/>
          <w:szCs w:val="28"/>
        </w:rPr>
        <w:t>.</w:t>
      </w:r>
    </w:p>
    <w:p w:rsidR="00074AB7" w:rsidRPr="00E739ED" w:rsidRDefault="006F70E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74AB7" w:rsidRPr="00E739ED">
        <w:rPr>
          <w:rFonts w:ascii="Times New Roman" w:hAnsi="Times New Roman" w:cs="Times New Roman"/>
          <w:sz w:val="28"/>
          <w:szCs w:val="28"/>
        </w:rPr>
        <w:t xml:space="preserve">Членство в </w:t>
      </w:r>
      <w:r w:rsidR="007818EC" w:rsidRPr="00E739ED">
        <w:rPr>
          <w:rFonts w:ascii="Times New Roman" w:hAnsi="Times New Roman" w:cs="Times New Roman"/>
          <w:sz w:val="28"/>
          <w:szCs w:val="28"/>
        </w:rPr>
        <w:t xml:space="preserve">ассоциации (союзе) </w:t>
      </w:r>
      <w:r w:rsidR="00074AB7" w:rsidRPr="00E739ED">
        <w:rPr>
          <w:rFonts w:ascii="Times New Roman" w:hAnsi="Times New Roman" w:cs="Times New Roman"/>
          <w:sz w:val="28"/>
          <w:szCs w:val="28"/>
        </w:rPr>
        <w:t xml:space="preserve">неотчуждаемо. Последствия прекращения членства в </w:t>
      </w:r>
      <w:r w:rsidR="007818EC" w:rsidRPr="00E739ED">
        <w:rPr>
          <w:rFonts w:ascii="Times New Roman" w:hAnsi="Times New Roman" w:cs="Times New Roman"/>
          <w:sz w:val="28"/>
          <w:szCs w:val="28"/>
        </w:rPr>
        <w:t xml:space="preserve">ассоциации (союзе) </w:t>
      </w:r>
      <w:r w:rsidR="00074AB7" w:rsidRPr="00E739ED">
        <w:rPr>
          <w:rFonts w:ascii="Times New Roman" w:hAnsi="Times New Roman" w:cs="Times New Roman"/>
          <w:sz w:val="28"/>
          <w:szCs w:val="28"/>
        </w:rPr>
        <w:t>ус</w:t>
      </w:r>
      <w:r w:rsidR="00CB1C2B" w:rsidRPr="00E739ED">
        <w:rPr>
          <w:rFonts w:ascii="Times New Roman" w:hAnsi="Times New Roman" w:cs="Times New Roman"/>
          <w:sz w:val="28"/>
          <w:szCs w:val="28"/>
        </w:rPr>
        <w:t>танавливаются законом и (или)</w:t>
      </w:r>
      <w:r w:rsidR="007818EC" w:rsidRPr="00E739ED">
        <w:rPr>
          <w:rFonts w:ascii="Times New Roman" w:hAnsi="Times New Roman" w:cs="Times New Roman"/>
          <w:sz w:val="28"/>
          <w:szCs w:val="28"/>
        </w:rPr>
        <w:t xml:space="preserve"> ее уставом</w:t>
      </w:r>
      <w:r w:rsidR="00074AB7" w:rsidRPr="00E739ED">
        <w:rPr>
          <w:rFonts w:ascii="Times New Roman" w:hAnsi="Times New Roman" w:cs="Times New Roman"/>
          <w:sz w:val="28"/>
          <w:szCs w:val="28"/>
        </w:rPr>
        <w:t>.</w:t>
      </w:r>
    </w:p>
    <w:p w:rsidR="002B408B" w:rsidRPr="00E739ED" w:rsidRDefault="007D449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6</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Товарищества собственников недвижимости</w:t>
      </w:r>
    </w:p>
    <w:p w:rsidR="002B408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142</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Основные положения о товариществе собственников недвижимости</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 xml:space="preserve">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w:t>
      </w:r>
      <w:r w:rsidR="002413F7" w:rsidRPr="00E739ED">
        <w:rPr>
          <w:rFonts w:ascii="Times New Roman" w:hAnsi="Times New Roman" w:cs="Times New Roman"/>
          <w:sz w:val="28"/>
          <w:szCs w:val="28"/>
        </w:rPr>
        <w:t xml:space="preserve">садовых </w:t>
      </w:r>
      <w:r w:rsidR="002B408B" w:rsidRPr="00E739ED">
        <w:rPr>
          <w:rFonts w:ascii="Times New Roman" w:hAnsi="Times New Roman" w:cs="Times New Roman"/>
          <w:sz w:val="28"/>
          <w:szCs w:val="28"/>
        </w:rPr>
        <w:t xml:space="preserve">домов, </w:t>
      </w:r>
      <w:r w:rsidR="002413F7" w:rsidRPr="00E739ED">
        <w:rPr>
          <w:rFonts w:ascii="Times New Roman" w:hAnsi="Times New Roman" w:cs="Times New Roman"/>
          <w:sz w:val="28"/>
          <w:szCs w:val="28"/>
        </w:rPr>
        <w:t xml:space="preserve">садовых или огородных </w:t>
      </w:r>
      <w:r w:rsidR="002B408B" w:rsidRPr="00E739ED">
        <w:rPr>
          <w:rFonts w:ascii="Times New Roman" w:hAnsi="Times New Roman" w:cs="Times New Roman"/>
          <w:sz w:val="28"/>
          <w:szCs w:val="28"/>
        </w:rPr>
        <w:t xml:space="preserve">земельных участков и </w:t>
      </w:r>
      <w:r w:rsidR="002769B9" w:rsidRPr="00E739ED">
        <w:rPr>
          <w:rFonts w:ascii="Times New Roman" w:hAnsi="Times New Roman" w:cs="Times New Roman"/>
          <w:sz w:val="28"/>
          <w:szCs w:val="28"/>
        </w:rPr>
        <w:t>тому подобное</w:t>
      </w:r>
      <w:r w:rsidR="002B408B" w:rsidRPr="00E739ED">
        <w:rPr>
          <w:rFonts w:ascii="Times New Roman" w:hAnsi="Times New Roman" w:cs="Times New Roman"/>
          <w:sz w:val="28"/>
          <w:szCs w:val="28"/>
        </w:rPr>
        <w:t>),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B408B" w:rsidRPr="00E739ED">
        <w:rPr>
          <w:rFonts w:ascii="Times New Roman" w:hAnsi="Times New Roman" w:cs="Times New Roman"/>
          <w:sz w:val="28"/>
          <w:szCs w:val="28"/>
        </w:rPr>
        <w:t xml:space="preserve">Устав товарищества собственников недвижимости должен содержать сведения о его </w:t>
      </w:r>
      <w:r w:rsidR="00EF2321" w:rsidRPr="00E739ED">
        <w:rPr>
          <w:rFonts w:ascii="Times New Roman" w:hAnsi="Times New Roman" w:cs="Times New Roman"/>
          <w:sz w:val="28"/>
          <w:szCs w:val="28"/>
        </w:rPr>
        <w:t>наименовании, включающем слова «</w:t>
      </w:r>
      <w:r w:rsidR="002B408B" w:rsidRPr="00E739ED">
        <w:rPr>
          <w:rFonts w:ascii="Times New Roman" w:hAnsi="Times New Roman" w:cs="Times New Roman"/>
          <w:sz w:val="28"/>
          <w:szCs w:val="28"/>
        </w:rPr>
        <w:t>товарищество собственников недвижимости</w:t>
      </w:r>
      <w:r w:rsidR="00EF2321" w:rsidRPr="00E739ED">
        <w:rPr>
          <w:rFonts w:ascii="Times New Roman" w:hAnsi="Times New Roman" w:cs="Times New Roman"/>
          <w:sz w:val="28"/>
          <w:szCs w:val="28"/>
        </w:rPr>
        <w:t>»</w:t>
      </w:r>
      <w:r w:rsidR="002B408B" w:rsidRPr="00E739ED">
        <w:rPr>
          <w:rFonts w:ascii="Times New Roman" w:hAnsi="Times New Roman" w:cs="Times New Roman"/>
          <w:sz w:val="28"/>
          <w:szCs w:val="28"/>
        </w:rPr>
        <w:t xml:space="preserve">, </w:t>
      </w:r>
      <w:r w:rsidRPr="00E739ED">
        <w:rPr>
          <w:rFonts w:ascii="Times New Roman" w:hAnsi="Times New Roman" w:cs="Times New Roman"/>
          <w:sz w:val="28"/>
          <w:szCs w:val="28"/>
        </w:rPr>
        <w:t>местонахождении</w:t>
      </w:r>
      <w:r w:rsidR="002B408B" w:rsidRPr="00E739ED">
        <w:rPr>
          <w:rFonts w:ascii="Times New Roman" w:hAnsi="Times New Roman" w:cs="Times New Roman"/>
          <w:sz w:val="28"/>
          <w:szCs w:val="28"/>
        </w:rPr>
        <w:t>,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B408B"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B408B" w:rsidRPr="00E739ED">
        <w:rPr>
          <w:rFonts w:ascii="Times New Roman" w:hAnsi="Times New Roman" w:cs="Times New Roman"/>
          <w:sz w:val="28"/>
          <w:szCs w:val="28"/>
        </w:rPr>
        <w:t>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EA57B3" w:rsidRPr="00E739ED" w:rsidRDefault="00035E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B408B" w:rsidRPr="00E739ED">
        <w:rPr>
          <w:rFonts w:ascii="Times New Roman" w:hAnsi="Times New Roman" w:cs="Times New Roman"/>
          <w:sz w:val="28"/>
          <w:szCs w:val="28"/>
        </w:rPr>
        <w:t>Товарищество собственников недвижимости по решению своих членов может быть преобразован</w:t>
      </w:r>
      <w:r w:rsidR="007D4496" w:rsidRPr="00E739ED">
        <w:rPr>
          <w:rFonts w:ascii="Times New Roman" w:hAnsi="Times New Roman" w:cs="Times New Roman"/>
          <w:sz w:val="28"/>
          <w:szCs w:val="28"/>
        </w:rPr>
        <w:t>о в потребительский кооператив.</w:t>
      </w:r>
    </w:p>
    <w:p w:rsidR="002B408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94D9B" w:rsidRPr="00E739ED">
        <w:rPr>
          <w:rFonts w:ascii="Times New Roman" w:hAnsi="Times New Roman" w:cs="Times New Roman"/>
          <w:sz w:val="28"/>
          <w:szCs w:val="28"/>
        </w:rPr>
        <w:t>14</w:t>
      </w:r>
      <w:r w:rsidR="001D0CAB" w:rsidRPr="00E739ED">
        <w:rPr>
          <w:rFonts w:ascii="Times New Roman" w:hAnsi="Times New Roman" w:cs="Times New Roman"/>
          <w:sz w:val="28"/>
          <w:szCs w:val="28"/>
        </w:rPr>
        <w:t>3</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Имущество товарищества собственников недвижимости</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Товарищество собственников недвижимости является собственником своего имущества.</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B090E" w:rsidRPr="00E739ED">
        <w:rPr>
          <w:rFonts w:ascii="Times New Roman" w:hAnsi="Times New Roman" w:cs="Times New Roman"/>
          <w:sz w:val="28"/>
          <w:szCs w:val="28"/>
        </w:rPr>
        <w:t>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5B090E" w:rsidRPr="00E739ED" w:rsidRDefault="005B09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физическими лицами садоводства или огородничества для собственных нужд, если иное не предусмотрено законом.</w:t>
      </w:r>
    </w:p>
    <w:p w:rsidR="00545ED7" w:rsidRPr="00E739ED" w:rsidRDefault="005B090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192BB7" w:rsidRPr="00E739ED">
        <w:rPr>
          <w:rFonts w:ascii="Times New Roman" w:hAnsi="Times New Roman" w:cs="Times New Roman"/>
          <w:sz w:val="28"/>
          <w:szCs w:val="28"/>
        </w:rPr>
        <w:t>. </w:t>
      </w:r>
      <w:r w:rsidRPr="00E739ED">
        <w:rPr>
          <w:rFonts w:ascii="Times New Roman" w:hAnsi="Times New Roman" w:cs="Times New Roman"/>
          <w:sz w:val="28"/>
          <w:szCs w:val="28"/>
        </w:rP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физическими лицами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B408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144</w:t>
      </w:r>
      <w:r w:rsidR="00CB36D4" w:rsidRPr="00E739ED">
        <w:rPr>
          <w:rFonts w:ascii="Times New Roman" w:hAnsi="Times New Roman" w:cs="Times New Roman"/>
          <w:sz w:val="28"/>
          <w:szCs w:val="28"/>
        </w:rPr>
        <w:t>. </w:t>
      </w:r>
      <w:r w:rsidR="002B408B" w:rsidRPr="00E739ED">
        <w:rPr>
          <w:rFonts w:ascii="Times New Roman" w:hAnsi="Times New Roman" w:cs="Times New Roman"/>
          <w:b/>
          <w:sz w:val="28"/>
          <w:szCs w:val="28"/>
        </w:rPr>
        <w:t>Особенности управления в товариществе собственников недвижимости</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B408B" w:rsidRPr="00E739ED">
        <w:rPr>
          <w:rFonts w:ascii="Times New Roman" w:hAnsi="Times New Roman" w:cs="Times New Roman"/>
          <w:sz w:val="28"/>
          <w:szCs w:val="28"/>
        </w:rPr>
        <w:t xml:space="preserve">К исключительной компетенции высшего органа товарищества собственников недвижимости наряду с вопросами, указанными в части </w:t>
      </w:r>
      <w:r w:rsidR="00045DBB" w:rsidRPr="00E739ED">
        <w:rPr>
          <w:rFonts w:ascii="Times New Roman" w:hAnsi="Times New Roman" w:cs="Times New Roman"/>
          <w:sz w:val="28"/>
          <w:szCs w:val="28"/>
        </w:rPr>
        <w:t>2</w:t>
      </w:r>
      <w:r w:rsidR="002B408B" w:rsidRPr="00E739ED">
        <w:rPr>
          <w:rFonts w:ascii="Times New Roman" w:hAnsi="Times New Roman" w:cs="Times New Roman"/>
          <w:sz w:val="28"/>
          <w:szCs w:val="28"/>
        </w:rPr>
        <w:t xml:space="preserve"> статьи </w:t>
      </w:r>
      <w:r w:rsidR="00881574" w:rsidRPr="00E739ED">
        <w:rPr>
          <w:rFonts w:ascii="Times New Roman" w:hAnsi="Times New Roman" w:cs="Times New Roman"/>
          <w:sz w:val="28"/>
          <w:szCs w:val="28"/>
        </w:rPr>
        <w:t>78</w:t>
      </w:r>
      <w:r w:rsidR="002B408B" w:rsidRPr="00E739ED">
        <w:rPr>
          <w:rFonts w:ascii="Times New Roman" w:hAnsi="Times New Roman" w:cs="Times New Roman"/>
          <w:sz w:val="28"/>
          <w:szCs w:val="28"/>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B408B"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B408B" w:rsidRPr="00E739ED">
        <w:rPr>
          <w:rFonts w:ascii="Times New Roman" w:hAnsi="Times New Roman" w:cs="Times New Roman"/>
          <w:sz w:val="28"/>
          <w:szCs w:val="28"/>
        </w:rPr>
        <w:t>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EA57B3" w:rsidRPr="00E739ED" w:rsidRDefault="002B408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решению высшего органа товарищества собственников недвижимости (часть </w:t>
      </w:r>
      <w:r w:rsidR="00A01971" w:rsidRPr="00E739ED">
        <w:rPr>
          <w:rFonts w:ascii="Times New Roman" w:hAnsi="Times New Roman" w:cs="Times New Roman"/>
          <w:sz w:val="28"/>
          <w:szCs w:val="28"/>
        </w:rPr>
        <w:t>1</w:t>
      </w:r>
      <w:r w:rsidRPr="00E739ED">
        <w:rPr>
          <w:rFonts w:ascii="Times New Roman" w:hAnsi="Times New Roman" w:cs="Times New Roman"/>
          <w:sz w:val="28"/>
          <w:szCs w:val="28"/>
        </w:rPr>
        <w:t xml:space="preserve"> статьи</w:t>
      </w:r>
      <w:r w:rsidR="00881574" w:rsidRPr="00E739ED">
        <w:rPr>
          <w:rFonts w:ascii="Times New Roman" w:hAnsi="Times New Roman" w:cs="Times New Roman"/>
          <w:sz w:val="28"/>
          <w:szCs w:val="28"/>
        </w:rPr>
        <w:t xml:space="preserve"> 78</w:t>
      </w:r>
      <w:r w:rsidRPr="00E739ED">
        <w:rPr>
          <w:rFonts w:ascii="Times New Roman" w:hAnsi="Times New Roman" w:cs="Times New Roman"/>
          <w:sz w:val="28"/>
          <w:szCs w:val="28"/>
        </w:rPr>
        <w:t>)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w:t>
      </w:r>
      <w:r w:rsidR="007D4496" w:rsidRPr="00E739ED">
        <w:rPr>
          <w:rFonts w:ascii="Times New Roman" w:hAnsi="Times New Roman" w:cs="Times New Roman"/>
          <w:sz w:val="28"/>
          <w:szCs w:val="28"/>
        </w:rPr>
        <w:t>личии иных серьезных оснований.</w:t>
      </w:r>
    </w:p>
    <w:p w:rsidR="00EB4D45" w:rsidRPr="00E739ED" w:rsidRDefault="007D449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EB4D45" w:rsidRPr="00E739ED">
        <w:rPr>
          <w:rFonts w:ascii="Times New Roman" w:hAnsi="Times New Roman" w:cs="Times New Roman"/>
          <w:sz w:val="28"/>
          <w:szCs w:val="28"/>
        </w:rPr>
        <w:t>. </w:t>
      </w:r>
      <w:r w:rsidR="00EB4D45" w:rsidRPr="00E739ED">
        <w:rPr>
          <w:rFonts w:ascii="Times New Roman" w:hAnsi="Times New Roman" w:cs="Times New Roman"/>
          <w:b/>
          <w:sz w:val="28"/>
          <w:szCs w:val="28"/>
        </w:rPr>
        <w:t>Адвокатская палата</w:t>
      </w:r>
    </w:p>
    <w:p w:rsidR="00EB4D45" w:rsidRPr="00E739ED" w:rsidRDefault="00CB36D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EB4D45" w:rsidRPr="00E739ED">
        <w:rPr>
          <w:rFonts w:ascii="Times New Roman" w:hAnsi="Times New Roman" w:cs="Times New Roman"/>
          <w:bCs/>
          <w:sz w:val="28"/>
          <w:szCs w:val="28"/>
        </w:rPr>
        <w:t>145.</w:t>
      </w:r>
      <w:r w:rsidRPr="00E739ED">
        <w:rPr>
          <w:rFonts w:ascii="Times New Roman" w:hAnsi="Times New Roman" w:cs="Times New Roman"/>
          <w:b/>
          <w:bCs/>
          <w:sz w:val="28"/>
          <w:szCs w:val="28"/>
        </w:rPr>
        <w:t> </w:t>
      </w:r>
      <w:r w:rsidR="00EB4D45" w:rsidRPr="00E739ED">
        <w:rPr>
          <w:rFonts w:ascii="Times New Roman" w:hAnsi="Times New Roman" w:cs="Times New Roman"/>
          <w:b/>
          <w:bCs/>
          <w:sz w:val="28"/>
          <w:szCs w:val="28"/>
        </w:rPr>
        <w:t>Адвокатская палата</w:t>
      </w:r>
    </w:p>
    <w:p w:rsidR="00EB4D45" w:rsidRPr="00E739ED" w:rsidRDefault="00EB4D45" w:rsidP="00EA1C5F">
      <w:pPr>
        <w:spacing w:after="360" w:line="276" w:lineRule="auto"/>
        <w:ind w:firstLine="709"/>
        <w:jc w:val="both"/>
        <w:rPr>
          <w:rFonts w:ascii="Times New Roman" w:hAnsi="Times New Roman" w:cs="Times New Roman"/>
          <w:sz w:val="28"/>
          <w:szCs w:val="28"/>
        </w:rPr>
      </w:pPr>
      <w:bookmarkStart w:id="18" w:name="dst10891"/>
      <w:bookmarkEnd w:id="18"/>
      <w:r w:rsidRPr="00E739ED">
        <w:rPr>
          <w:rFonts w:ascii="Times New Roman" w:hAnsi="Times New Roman" w:cs="Times New Roman"/>
          <w:sz w:val="28"/>
          <w:szCs w:val="28"/>
        </w:rPr>
        <w:t xml:space="preserve">1. Адвокатской палатой признается некоммерческая организация, основанная на обязательном членстве и созданная для реализации целей, предусмотренных законодательством об </w:t>
      </w:r>
      <w:r w:rsidR="00D06BA2" w:rsidRPr="00E739ED">
        <w:rPr>
          <w:rFonts w:ascii="Times New Roman" w:hAnsi="Times New Roman" w:cs="Times New Roman"/>
          <w:sz w:val="28"/>
          <w:szCs w:val="28"/>
        </w:rPr>
        <w:t xml:space="preserve">адвокатуре и </w:t>
      </w:r>
      <w:r w:rsidRPr="00E739ED">
        <w:rPr>
          <w:rFonts w:ascii="Times New Roman" w:hAnsi="Times New Roman" w:cs="Times New Roman"/>
          <w:sz w:val="28"/>
          <w:szCs w:val="28"/>
        </w:rPr>
        <w:t>адвокатской деятельности.</w:t>
      </w:r>
    </w:p>
    <w:p w:rsidR="00EB4D45" w:rsidRPr="00E739ED" w:rsidRDefault="00D06BA2" w:rsidP="00EA1C5F">
      <w:pPr>
        <w:spacing w:after="360" w:line="276" w:lineRule="auto"/>
        <w:ind w:firstLine="709"/>
        <w:jc w:val="both"/>
        <w:rPr>
          <w:rFonts w:ascii="Times New Roman" w:hAnsi="Times New Roman" w:cs="Times New Roman"/>
          <w:sz w:val="28"/>
          <w:szCs w:val="28"/>
        </w:rPr>
      </w:pPr>
      <w:bookmarkStart w:id="19" w:name="dst10892"/>
      <w:bookmarkStart w:id="20" w:name="dst10893"/>
      <w:bookmarkStart w:id="21" w:name="dst10894"/>
      <w:bookmarkEnd w:id="19"/>
      <w:bookmarkEnd w:id="20"/>
      <w:bookmarkEnd w:id="21"/>
      <w:r w:rsidRPr="00E739ED">
        <w:rPr>
          <w:rFonts w:ascii="Times New Roman" w:hAnsi="Times New Roman" w:cs="Times New Roman"/>
          <w:sz w:val="28"/>
          <w:szCs w:val="28"/>
        </w:rPr>
        <w:t>2. </w:t>
      </w:r>
      <w:r w:rsidR="00EB4D45" w:rsidRPr="00E739ED">
        <w:rPr>
          <w:rFonts w:ascii="Times New Roman" w:hAnsi="Times New Roman" w:cs="Times New Roman"/>
          <w:sz w:val="28"/>
          <w:szCs w:val="28"/>
        </w:rPr>
        <w:t xml:space="preserve">Особенности создания, правового положения и деятельности </w:t>
      </w:r>
      <w:r w:rsidRPr="00E739ED">
        <w:rPr>
          <w:rFonts w:ascii="Times New Roman" w:hAnsi="Times New Roman" w:cs="Times New Roman"/>
          <w:sz w:val="28"/>
          <w:szCs w:val="28"/>
        </w:rPr>
        <w:t xml:space="preserve">адвокатской палаты </w:t>
      </w:r>
      <w:r w:rsidR="00EB4D45" w:rsidRPr="00E739ED">
        <w:rPr>
          <w:rFonts w:ascii="Times New Roman" w:hAnsi="Times New Roman" w:cs="Times New Roman"/>
          <w:sz w:val="28"/>
          <w:szCs w:val="28"/>
        </w:rPr>
        <w:t xml:space="preserve">определяются законодательством об </w:t>
      </w:r>
      <w:r w:rsidRPr="00E739ED">
        <w:rPr>
          <w:rFonts w:ascii="Times New Roman" w:hAnsi="Times New Roman" w:cs="Times New Roman"/>
          <w:sz w:val="28"/>
          <w:szCs w:val="28"/>
        </w:rPr>
        <w:t xml:space="preserve">адвокатуре и </w:t>
      </w:r>
      <w:r w:rsidR="00EB4D45" w:rsidRPr="00E739ED">
        <w:rPr>
          <w:rFonts w:ascii="Times New Roman" w:hAnsi="Times New Roman" w:cs="Times New Roman"/>
          <w:sz w:val="28"/>
          <w:szCs w:val="28"/>
        </w:rPr>
        <w:t>адвокатской деятельности.</w:t>
      </w:r>
    </w:p>
    <w:p w:rsidR="00A25182" w:rsidRPr="00E739ED" w:rsidRDefault="00EB4D4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A25182" w:rsidRPr="00E739ED">
        <w:rPr>
          <w:rFonts w:ascii="Times New Roman" w:hAnsi="Times New Roman" w:cs="Times New Roman"/>
          <w:b/>
          <w:sz w:val="28"/>
          <w:szCs w:val="28"/>
        </w:rPr>
        <w:t>Адвокатские образования, являющиеся юридическими лицами</w:t>
      </w:r>
    </w:p>
    <w:p w:rsidR="00A25182"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146</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Адвокатские образования, являющиеся юридическими лицами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 xml:space="preserve">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адвокатуре </w:t>
      </w:r>
      <w:r w:rsidRPr="00E739ED">
        <w:rPr>
          <w:rFonts w:ascii="Times New Roman" w:hAnsi="Times New Roman" w:cs="Times New Roman"/>
          <w:sz w:val="28"/>
          <w:szCs w:val="28"/>
        </w:rPr>
        <w:t xml:space="preserve">и адвокатской деятельности </w:t>
      </w:r>
      <w:r w:rsidR="00A25182" w:rsidRPr="00E739ED">
        <w:rPr>
          <w:rFonts w:ascii="Times New Roman" w:hAnsi="Times New Roman" w:cs="Times New Roman"/>
          <w:sz w:val="28"/>
          <w:szCs w:val="28"/>
        </w:rPr>
        <w:t>в целях осуществления адвокатами адвокатской деятельности.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Адвокатские образования, являющиеся юридическими лицами, соз</w:t>
      </w:r>
      <w:r w:rsidR="0093094C" w:rsidRPr="00E739ED">
        <w:rPr>
          <w:rFonts w:ascii="Times New Roman" w:hAnsi="Times New Roman" w:cs="Times New Roman"/>
          <w:sz w:val="28"/>
          <w:szCs w:val="28"/>
        </w:rPr>
        <w:t>д</w:t>
      </w:r>
      <w:r w:rsidRPr="00E739ED">
        <w:rPr>
          <w:rFonts w:ascii="Times New Roman" w:hAnsi="Times New Roman" w:cs="Times New Roman"/>
          <w:sz w:val="28"/>
          <w:szCs w:val="28"/>
        </w:rPr>
        <w:t>аются в виде адвокатского бюро или адвокатского объединения</w:t>
      </w:r>
      <w:r w:rsidR="00A25182" w:rsidRPr="00E739ED">
        <w:rPr>
          <w:rFonts w:ascii="Times New Roman" w:hAnsi="Times New Roman" w:cs="Times New Roman"/>
          <w:sz w:val="28"/>
          <w:szCs w:val="28"/>
        </w:rPr>
        <w:t>.</w:t>
      </w:r>
    </w:p>
    <w:p w:rsidR="00096B8D"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5182" w:rsidRPr="00E739ED">
        <w:rPr>
          <w:rFonts w:ascii="Times New Roman" w:hAnsi="Times New Roman" w:cs="Times New Roman"/>
          <w:sz w:val="28"/>
          <w:szCs w:val="28"/>
        </w:rPr>
        <w:t>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адвокатуре</w:t>
      </w:r>
      <w:r w:rsidRPr="00E739ED">
        <w:rPr>
          <w:rFonts w:ascii="Times New Roman" w:hAnsi="Times New Roman" w:cs="Times New Roman"/>
          <w:sz w:val="28"/>
          <w:szCs w:val="28"/>
        </w:rPr>
        <w:t xml:space="preserve"> и адвокатской деятельности</w:t>
      </w:r>
      <w:r w:rsidR="009B0819" w:rsidRPr="00E739ED">
        <w:rPr>
          <w:rFonts w:ascii="Times New Roman" w:hAnsi="Times New Roman" w:cs="Times New Roman"/>
          <w:sz w:val="28"/>
          <w:szCs w:val="28"/>
        </w:rPr>
        <w:t>.</w:t>
      </w:r>
    </w:p>
    <w:p w:rsidR="00D06BA2" w:rsidRPr="00E739ED" w:rsidRDefault="00A711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D06BA2" w:rsidRPr="00E739ED">
        <w:rPr>
          <w:rFonts w:ascii="Times New Roman" w:hAnsi="Times New Roman" w:cs="Times New Roman"/>
          <w:sz w:val="28"/>
          <w:szCs w:val="28"/>
        </w:rPr>
        <w:t>. </w:t>
      </w:r>
      <w:r w:rsidR="00D06BA2" w:rsidRPr="00E739ED">
        <w:rPr>
          <w:rFonts w:ascii="Times New Roman" w:hAnsi="Times New Roman" w:cs="Times New Roman"/>
          <w:b/>
          <w:sz w:val="28"/>
          <w:szCs w:val="28"/>
        </w:rPr>
        <w:t>Нотариальная палата</w:t>
      </w:r>
    </w:p>
    <w:p w:rsidR="00D06BA2" w:rsidRPr="00E739ED" w:rsidRDefault="00CB36D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BC53C4" w:rsidRPr="00E739ED">
        <w:rPr>
          <w:rFonts w:ascii="Times New Roman" w:hAnsi="Times New Roman" w:cs="Times New Roman"/>
          <w:bCs/>
          <w:sz w:val="28"/>
          <w:szCs w:val="28"/>
        </w:rPr>
        <w:t>147</w:t>
      </w:r>
      <w:r w:rsidR="00D06BA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D06BA2" w:rsidRPr="00E739ED">
        <w:rPr>
          <w:rFonts w:ascii="Times New Roman" w:hAnsi="Times New Roman" w:cs="Times New Roman"/>
          <w:b/>
          <w:bCs/>
          <w:sz w:val="28"/>
          <w:szCs w:val="28"/>
        </w:rPr>
        <w:t>Нотариальная палата</w:t>
      </w:r>
    </w:p>
    <w:p w:rsidR="00D06BA2" w:rsidRPr="00E739ED" w:rsidRDefault="00D06BA2" w:rsidP="00EA1C5F">
      <w:pPr>
        <w:spacing w:after="360" w:line="276" w:lineRule="auto"/>
        <w:ind w:firstLine="709"/>
        <w:jc w:val="both"/>
        <w:rPr>
          <w:rFonts w:ascii="Times New Roman" w:hAnsi="Times New Roman" w:cs="Times New Roman"/>
          <w:sz w:val="28"/>
          <w:szCs w:val="28"/>
        </w:rPr>
      </w:pPr>
      <w:bookmarkStart w:id="22" w:name="dst102277"/>
      <w:bookmarkEnd w:id="22"/>
      <w:r w:rsidRPr="00E739ED">
        <w:rPr>
          <w:rFonts w:ascii="Times New Roman" w:hAnsi="Times New Roman" w:cs="Times New Roman"/>
          <w:sz w:val="28"/>
          <w:szCs w:val="28"/>
        </w:rPr>
        <w:t>1. Нотариальной палатой признается некоммерческая организация, которая представляют собой профессиональное объединение, основанное на обязательном членстве, и создано для реализации целей, предусмотренных законодательством о нотариате.</w:t>
      </w:r>
    </w:p>
    <w:p w:rsidR="009B0819" w:rsidRPr="00E739ED" w:rsidRDefault="00D06BA2" w:rsidP="00EA1C5F">
      <w:pPr>
        <w:spacing w:after="360" w:line="276" w:lineRule="auto"/>
        <w:ind w:firstLine="709"/>
        <w:jc w:val="both"/>
        <w:rPr>
          <w:rFonts w:ascii="Times New Roman" w:hAnsi="Times New Roman" w:cs="Times New Roman"/>
          <w:sz w:val="28"/>
          <w:szCs w:val="28"/>
        </w:rPr>
      </w:pPr>
      <w:bookmarkStart w:id="23" w:name="dst102278"/>
      <w:bookmarkStart w:id="24" w:name="dst102280"/>
      <w:bookmarkEnd w:id="23"/>
      <w:bookmarkEnd w:id="24"/>
      <w:r w:rsidRPr="00E739ED">
        <w:rPr>
          <w:rFonts w:ascii="Times New Roman" w:hAnsi="Times New Roman" w:cs="Times New Roman"/>
          <w:sz w:val="28"/>
          <w:szCs w:val="28"/>
        </w:rPr>
        <w:t>2. Особенности создания, правового положения и деятельности нотариальной палаты определяются законодательством о нотариате.</w:t>
      </w:r>
    </w:p>
    <w:p w:rsidR="00A25182"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A71136" w:rsidRPr="00E739ED">
        <w:rPr>
          <w:rFonts w:ascii="Times New Roman" w:hAnsi="Times New Roman" w:cs="Times New Roman"/>
          <w:sz w:val="28"/>
          <w:szCs w:val="28"/>
        </w:rPr>
        <w:t>5</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Некоммерческие унитарные организации</w:t>
      </w:r>
    </w:p>
    <w:p w:rsidR="00A25182" w:rsidRPr="00E739ED" w:rsidRDefault="00CB36D4"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b/>
          <w:sz w:val="28"/>
          <w:szCs w:val="28"/>
        </w:rPr>
        <w:t>Фонды</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148</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Основные положения о фонде</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 xml:space="preserve">Фондом в целях настоящего Кодекса признается унитарная некоммерческая организация, не имеющая членства, учрежденная </w:t>
      </w:r>
      <w:r w:rsidR="00E358E5" w:rsidRPr="00E739ED">
        <w:rPr>
          <w:rFonts w:ascii="Times New Roman" w:hAnsi="Times New Roman" w:cs="Times New Roman"/>
          <w:sz w:val="28"/>
          <w:szCs w:val="28"/>
        </w:rPr>
        <w:t xml:space="preserve">физическими </w:t>
      </w:r>
      <w:r w:rsidR="00A25182" w:rsidRPr="00E739ED">
        <w:rPr>
          <w:rFonts w:ascii="Times New Roman" w:hAnsi="Times New Roman" w:cs="Times New Roman"/>
          <w:sz w:val="28"/>
          <w:szCs w:val="28"/>
        </w:rPr>
        <w:t>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A25182" w:rsidRPr="00E739ED" w:rsidRDefault="00192BB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Устав фонда должен содержать сведения о наимен</w:t>
      </w:r>
      <w:r w:rsidR="00A4088E" w:rsidRPr="00E739ED">
        <w:rPr>
          <w:rFonts w:ascii="Times New Roman" w:hAnsi="Times New Roman" w:cs="Times New Roman"/>
          <w:sz w:val="28"/>
          <w:szCs w:val="28"/>
        </w:rPr>
        <w:t>овании фонда, включающем слово «</w:t>
      </w:r>
      <w:r w:rsidR="00A25182" w:rsidRPr="00E739ED">
        <w:rPr>
          <w:rFonts w:ascii="Times New Roman" w:hAnsi="Times New Roman" w:cs="Times New Roman"/>
          <w:sz w:val="28"/>
          <w:szCs w:val="28"/>
        </w:rPr>
        <w:t>фонд</w:t>
      </w:r>
      <w:r w:rsidR="00A4088E" w:rsidRPr="00E739ED">
        <w:rPr>
          <w:rFonts w:ascii="Times New Roman" w:hAnsi="Times New Roman" w:cs="Times New Roman"/>
          <w:sz w:val="28"/>
          <w:szCs w:val="28"/>
        </w:rPr>
        <w:t>»</w:t>
      </w:r>
      <w:r w:rsidR="00A25182" w:rsidRPr="00E739ED">
        <w:rPr>
          <w:rFonts w:ascii="Times New Roman" w:hAnsi="Times New Roman" w:cs="Times New Roman"/>
          <w:sz w:val="28"/>
          <w:szCs w:val="28"/>
        </w:rPr>
        <w:t xml:space="preserve">, </w:t>
      </w:r>
      <w:r w:rsidR="00555339" w:rsidRPr="00E739ED">
        <w:rPr>
          <w:rFonts w:ascii="Times New Roman" w:hAnsi="Times New Roman" w:cs="Times New Roman"/>
          <w:sz w:val="28"/>
          <w:szCs w:val="28"/>
        </w:rPr>
        <w:t>местонахождении</w:t>
      </w:r>
      <w:r w:rsidR="00A25182" w:rsidRPr="00E739ED">
        <w:rPr>
          <w:rFonts w:ascii="Times New Roman" w:hAnsi="Times New Roman" w:cs="Times New Roman"/>
          <w:sz w:val="28"/>
          <w:szCs w:val="28"/>
        </w:rPr>
        <w:t xml:space="preserve">, предмете и целях его деятельности, об органах фонда, в том числе о высшем коллегиальном органе и о попечительском совете, осуществляющем </w:t>
      </w:r>
      <w:r w:rsidR="00555339" w:rsidRPr="00E739ED">
        <w:rPr>
          <w:rFonts w:ascii="Times New Roman" w:hAnsi="Times New Roman" w:cs="Times New Roman"/>
          <w:sz w:val="28"/>
          <w:szCs w:val="28"/>
        </w:rPr>
        <w:t xml:space="preserve">контроль </w:t>
      </w:r>
      <w:r w:rsidR="00A25182" w:rsidRPr="00E739ED">
        <w:rPr>
          <w:rFonts w:ascii="Times New Roman" w:hAnsi="Times New Roman" w:cs="Times New Roman"/>
          <w:sz w:val="28"/>
          <w:szCs w:val="28"/>
        </w:rPr>
        <w:t>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25182" w:rsidRPr="00E739ED">
        <w:rPr>
          <w:rFonts w:ascii="Times New Roman" w:hAnsi="Times New Roman" w:cs="Times New Roman"/>
          <w:sz w:val="28"/>
          <w:szCs w:val="28"/>
        </w:rPr>
        <w:t xml:space="preserve">Реорганизация фонда не допускается, за исключением случаев, предусмотренных частью </w:t>
      </w:r>
      <w:r w:rsidR="00503657" w:rsidRPr="00E739ED">
        <w:rPr>
          <w:rFonts w:ascii="Times New Roman" w:hAnsi="Times New Roman" w:cs="Times New Roman"/>
          <w:sz w:val="28"/>
          <w:szCs w:val="28"/>
        </w:rPr>
        <w:t>4</w:t>
      </w:r>
      <w:r w:rsidR="007818EC" w:rsidRPr="00E739ED">
        <w:rPr>
          <w:rFonts w:ascii="Times New Roman" w:hAnsi="Times New Roman" w:cs="Times New Roman"/>
          <w:sz w:val="28"/>
          <w:szCs w:val="28"/>
        </w:rPr>
        <w:t xml:space="preserve"> настоящей статьи, а также законами, устанавливающими основания и порядок реорганизации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25182" w:rsidRPr="00E739ED">
        <w:rPr>
          <w:rFonts w:ascii="Times New Roman" w:hAnsi="Times New Roman" w:cs="Times New Roman"/>
          <w:sz w:val="28"/>
          <w:szCs w:val="28"/>
        </w:rPr>
        <w:t>Правовое положение негосударственных пенсионных фондов, включая случаи и порядок их возможной реорганизации, определяется настоящей стат</w:t>
      </w:r>
      <w:r w:rsidR="009B0819" w:rsidRPr="00E739ED">
        <w:rPr>
          <w:rFonts w:ascii="Times New Roman" w:hAnsi="Times New Roman" w:cs="Times New Roman"/>
          <w:sz w:val="28"/>
          <w:szCs w:val="28"/>
        </w:rPr>
        <w:t xml:space="preserve">ьей и статьями </w:t>
      </w:r>
      <w:r w:rsidR="005A52D9" w:rsidRPr="00E739ED">
        <w:rPr>
          <w:rFonts w:ascii="Times New Roman" w:hAnsi="Times New Roman" w:cs="Times New Roman"/>
          <w:sz w:val="28"/>
          <w:szCs w:val="28"/>
        </w:rPr>
        <w:t>149</w:t>
      </w:r>
      <w:r w:rsidR="00385AA0" w:rsidRPr="00E739ED">
        <w:rPr>
          <w:rFonts w:ascii="Times New Roman" w:hAnsi="Times New Roman" w:cs="Times New Roman"/>
          <w:sz w:val="28"/>
          <w:szCs w:val="28"/>
        </w:rPr>
        <w:t xml:space="preserve"> </w:t>
      </w:r>
      <w:r w:rsidR="009B0819" w:rsidRPr="00E739ED">
        <w:rPr>
          <w:rFonts w:ascii="Times New Roman" w:hAnsi="Times New Roman" w:cs="Times New Roman"/>
          <w:sz w:val="28"/>
          <w:szCs w:val="28"/>
        </w:rPr>
        <w:t>–</w:t>
      </w:r>
      <w:r w:rsidR="00385AA0" w:rsidRPr="00E739ED">
        <w:rPr>
          <w:rFonts w:ascii="Times New Roman" w:hAnsi="Times New Roman" w:cs="Times New Roman"/>
          <w:sz w:val="28"/>
          <w:szCs w:val="28"/>
        </w:rPr>
        <w:t xml:space="preserve"> </w:t>
      </w:r>
      <w:r w:rsidR="005A52D9" w:rsidRPr="00E739ED">
        <w:rPr>
          <w:rFonts w:ascii="Times New Roman" w:hAnsi="Times New Roman" w:cs="Times New Roman"/>
          <w:sz w:val="28"/>
          <w:szCs w:val="28"/>
        </w:rPr>
        <w:t>151</w:t>
      </w:r>
      <w:r w:rsidR="00A25182" w:rsidRPr="00E739ED">
        <w:rPr>
          <w:rFonts w:ascii="Times New Roman" w:hAnsi="Times New Roman" w:cs="Times New Roman"/>
          <w:sz w:val="28"/>
          <w:szCs w:val="28"/>
        </w:rPr>
        <w:t xml:space="preserve"> настоящего Кодекса с учетом особенностей, предусмотренных законом</w:t>
      </w:r>
      <w:r w:rsidR="007818EC" w:rsidRPr="00E739ED">
        <w:rPr>
          <w:rFonts w:ascii="Times New Roman" w:hAnsi="Times New Roman" w:cs="Times New Roman"/>
          <w:sz w:val="28"/>
          <w:szCs w:val="28"/>
        </w:rPr>
        <w:t xml:space="preserve"> о негосударственных пенсионных фондах</w:t>
      </w:r>
      <w:r w:rsidR="00A25182" w:rsidRPr="00E739ED">
        <w:rPr>
          <w:rFonts w:ascii="Times New Roman" w:hAnsi="Times New Roman" w:cs="Times New Roman"/>
          <w:sz w:val="28"/>
          <w:szCs w:val="28"/>
        </w:rPr>
        <w:t>.</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149</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Имущество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 xml:space="preserve">Фонд использует </w:t>
      </w:r>
      <w:r w:rsidR="00CA4AA5" w:rsidRPr="00E739ED">
        <w:rPr>
          <w:rFonts w:ascii="Times New Roman" w:hAnsi="Times New Roman" w:cs="Times New Roman"/>
          <w:color w:val="000000" w:themeColor="text1"/>
          <w:sz w:val="28"/>
          <w:szCs w:val="28"/>
        </w:rPr>
        <w:t xml:space="preserve">имущество для реализации </w:t>
      </w:r>
      <w:r w:rsidR="00A25182" w:rsidRPr="00E739ED">
        <w:rPr>
          <w:rFonts w:ascii="Times New Roman" w:hAnsi="Times New Roman" w:cs="Times New Roman"/>
          <w:sz w:val="28"/>
          <w:szCs w:val="28"/>
        </w:rPr>
        <w:t>целей, определенных в его уставе.</w:t>
      </w:r>
    </w:p>
    <w:p w:rsidR="00A55A37" w:rsidRPr="00E739ED" w:rsidRDefault="00A25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Ежегодно фонд обязан опубликовывать отчеты об использовании своего имущества.</w:t>
      </w:r>
    </w:p>
    <w:p w:rsidR="00A25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150</w:t>
      </w:r>
      <w:r w:rsidR="00CB36D4" w:rsidRPr="00E739ED">
        <w:rPr>
          <w:rFonts w:ascii="Times New Roman" w:hAnsi="Times New Roman" w:cs="Times New Roman"/>
          <w:sz w:val="28"/>
          <w:szCs w:val="28"/>
        </w:rPr>
        <w:t>. </w:t>
      </w:r>
      <w:r w:rsidR="00A25182" w:rsidRPr="00E739ED">
        <w:rPr>
          <w:rFonts w:ascii="Times New Roman" w:hAnsi="Times New Roman" w:cs="Times New Roman"/>
          <w:b/>
          <w:sz w:val="28"/>
          <w:szCs w:val="28"/>
        </w:rPr>
        <w:t>Управление фондом</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Если иное не предусмотрено законом или иным нормативным правовым актом, к исключительной компетенции высшего коллегиального органа фонда относятся:</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25182" w:rsidRPr="00E739ED">
        <w:rPr>
          <w:rFonts w:ascii="Times New Roman" w:hAnsi="Times New Roman" w:cs="Times New Roman"/>
          <w:sz w:val="28"/>
          <w:szCs w:val="28"/>
        </w:rPr>
        <w:t>определение приоритетных направлений деятельности фонда, принципов образования и использования его имущества;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25182" w:rsidRPr="00E739ED">
        <w:rPr>
          <w:rFonts w:ascii="Times New Roman" w:hAnsi="Times New Roman" w:cs="Times New Roman"/>
          <w:sz w:val="28"/>
          <w:szCs w:val="28"/>
        </w:rPr>
        <w:t>образование других органов фонда и досрочное прекращение их полномочий;</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утверждение годовых отчетов и годовой бухгалтерской (финансовой) отчетности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принятие решений о создании филиалов и (или) об открытии представительств фонда;</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изменение устава фонда, если эта возможность предусмотрена уставом;</w:t>
      </w:r>
    </w:p>
    <w:p w:rsidR="00A25182"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одобрение совершаемых фондом сделок в случаях, предусмотренных законо</w:t>
      </w:r>
      <w:r w:rsidR="00B067A5" w:rsidRPr="00E739ED">
        <w:rPr>
          <w:rFonts w:ascii="Times New Roman" w:hAnsi="Times New Roman" w:cs="Times New Roman"/>
          <w:sz w:val="28"/>
          <w:szCs w:val="28"/>
        </w:rPr>
        <w:t>м</w:t>
      </w:r>
      <w:r w:rsidR="00C71274" w:rsidRPr="00E739ED">
        <w:rPr>
          <w:rFonts w:ascii="Times New Roman" w:hAnsi="Times New Roman" w:cs="Times New Roman"/>
          <w:sz w:val="28"/>
          <w:szCs w:val="28"/>
        </w:rPr>
        <w:t>.</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З</w:t>
      </w:r>
      <w:r w:rsidR="00A25182" w:rsidRPr="00E739ED">
        <w:rPr>
          <w:rFonts w:ascii="Times New Roman" w:hAnsi="Times New Roman" w:cs="Times New Roman"/>
          <w:sz w:val="28"/>
          <w:szCs w:val="28"/>
        </w:rPr>
        <w:t>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555339" w:rsidRPr="00E739ED">
        <w:rPr>
          <w:rFonts w:ascii="Times New Roman" w:hAnsi="Times New Roman" w:cs="Times New Roman"/>
          <w:sz w:val="28"/>
          <w:szCs w:val="28"/>
        </w:rPr>
        <w:t>.</w:t>
      </w:r>
      <w:r w:rsidR="00555339" w:rsidRPr="00E739ED">
        <w:rPr>
          <w:rFonts w:ascii="Times New Roman" w:hAnsi="Times New Roman" w:cs="Times New Roman"/>
          <w:sz w:val="28"/>
          <w:szCs w:val="28"/>
          <w:lang w:val="en-US"/>
        </w:rPr>
        <w:t> </w:t>
      </w:r>
      <w:r w:rsidR="00A25182" w:rsidRPr="00E739ED">
        <w:rPr>
          <w:rFonts w:ascii="Times New Roman" w:hAnsi="Times New Roman" w:cs="Times New Roman"/>
          <w:sz w:val="28"/>
          <w:szCs w:val="28"/>
        </w:rPr>
        <w:t>Высший коллегиальный орган фонда избирает единоличный исполнительный орган фонда (председателя, генерального директора и</w:t>
      </w:r>
      <w:r w:rsidR="00555339" w:rsidRPr="00E739ED">
        <w:rPr>
          <w:rFonts w:ascii="Times New Roman" w:hAnsi="Times New Roman" w:cs="Times New Roman"/>
          <w:sz w:val="28"/>
          <w:szCs w:val="28"/>
        </w:rPr>
        <w:t xml:space="preserve"> тому подобное</w:t>
      </w:r>
      <w:r w:rsidR="00A25182" w:rsidRPr="00E739ED">
        <w:rPr>
          <w:rFonts w:ascii="Times New Roman" w:hAnsi="Times New Roman" w:cs="Times New Roman"/>
          <w:sz w:val="28"/>
          <w:szCs w:val="28"/>
        </w:rPr>
        <w:t xml:space="preserve">) и может назначить коллегиальный исполнительный орган фонда (правление) или иной коллегиальный орган фонда, если законом или </w:t>
      </w:r>
      <w:r w:rsidR="0095727D" w:rsidRPr="00E739ED">
        <w:rPr>
          <w:rFonts w:ascii="Times New Roman" w:hAnsi="Times New Roman" w:cs="Times New Roman"/>
          <w:sz w:val="28"/>
          <w:szCs w:val="28"/>
        </w:rPr>
        <w:t xml:space="preserve">иным нормативным </w:t>
      </w:r>
      <w:r w:rsidR="00A25182" w:rsidRPr="00E739ED">
        <w:rPr>
          <w:rFonts w:ascii="Times New Roman" w:hAnsi="Times New Roman" w:cs="Times New Roman"/>
          <w:sz w:val="28"/>
          <w:szCs w:val="28"/>
        </w:rPr>
        <w:t xml:space="preserve">правовым актом указанные </w:t>
      </w:r>
      <w:r w:rsidR="00555339" w:rsidRPr="00E739ED">
        <w:rPr>
          <w:rFonts w:ascii="Times New Roman" w:hAnsi="Times New Roman" w:cs="Times New Roman"/>
          <w:sz w:val="28"/>
          <w:szCs w:val="28"/>
        </w:rPr>
        <w:t xml:space="preserve">вопросы </w:t>
      </w:r>
      <w:r w:rsidR="00A25182" w:rsidRPr="00E739ED">
        <w:rPr>
          <w:rFonts w:ascii="Times New Roman" w:hAnsi="Times New Roman" w:cs="Times New Roman"/>
          <w:sz w:val="28"/>
          <w:szCs w:val="28"/>
        </w:rPr>
        <w:t>не отнесены к компетенции учредителя фонда.</w:t>
      </w:r>
    </w:p>
    <w:p w:rsidR="00A25182" w:rsidRPr="00E739ED" w:rsidRDefault="00A25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A25182"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55339" w:rsidRPr="00E739ED">
        <w:rPr>
          <w:rFonts w:ascii="Times New Roman" w:hAnsi="Times New Roman" w:cs="Times New Roman"/>
          <w:sz w:val="28"/>
          <w:szCs w:val="28"/>
        </w:rPr>
        <w:t>. </w:t>
      </w:r>
      <w:r w:rsidR="00A25182" w:rsidRPr="00E739ED">
        <w:rPr>
          <w:rFonts w:ascii="Times New Roman" w:hAnsi="Times New Roman" w:cs="Times New Roman"/>
          <w:sz w:val="28"/>
          <w:szCs w:val="28"/>
        </w:rPr>
        <w:t xml:space="preserve">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w:t>
      </w:r>
      <w:r w:rsidR="0010419F" w:rsidRPr="00E739ED">
        <w:rPr>
          <w:rFonts w:ascii="Times New Roman" w:hAnsi="Times New Roman" w:cs="Times New Roman"/>
          <w:sz w:val="28"/>
          <w:szCs w:val="28"/>
        </w:rPr>
        <w:t>58</w:t>
      </w:r>
      <w:r w:rsidR="00345768" w:rsidRPr="00E739ED">
        <w:rPr>
          <w:rFonts w:ascii="Times New Roman" w:hAnsi="Times New Roman" w:cs="Times New Roman"/>
          <w:sz w:val="28"/>
          <w:szCs w:val="28"/>
        </w:rPr>
        <w:t xml:space="preserve"> </w:t>
      </w:r>
      <w:r w:rsidR="00A25182" w:rsidRPr="00E739ED">
        <w:rPr>
          <w:rFonts w:ascii="Times New Roman" w:hAnsi="Times New Roman" w:cs="Times New Roman"/>
          <w:sz w:val="28"/>
          <w:szCs w:val="28"/>
        </w:rPr>
        <w:t>настоящего Кодекса возместить убытки, причиненные ими фонду.</w:t>
      </w:r>
    </w:p>
    <w:p w:rsidR="007E5C8E" w:rsidRPr="00E739ED" w:rsidRDefault="00C7127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555339" w:rsidRPr="00E739ED">
        <w:rPr>
          <w:rFonts w:ascii="Times New Roman" w:hAnsi="Times New Roman" w:cs="Times New Roman"/>
          <w:sz w:val="28"/>
          <w:szCs w:val="28"/>
        </w:rPr>
        <w:t> </w:t>
      </w:r>
      <w:r w:rsidR="00A25182" w:rsidRPr="00E739ED">
        <w:rPr>
          <w:rFonts w:ascii="Times New Roman" w:hAnsi="Times New Roman" w:cs="Times New Roman"/>
          <w:sz w:val="28"/>
          <w:szCs w:val="28"/>
        </w:rPr>
        <w:t xml:space="preserve">Попечительский совет фонда является органом фонда и осуществляет </w:t>
      </w:r>
      <w:r w:rsidR="00555339" w:rsidRPr="00E739ED">
        <w:rPr>
          <w:rFonts w:ascii="Times New Roman" w:hAnsi="Times New Roman" w:cs="Times New Roman"/>
          <w:sz w:val="28"/>
          <w:szCs w:val="28"/>
        </w:rPr>
        <w:t xml:space="preserve">контроль </w:t>
      </w:r>
      <w:r w:rsidR="00A25182" w:rsidRPr="00E739ED">
        <w:rPr>
          <w:rFonts w:ascii="Times New Roman" w:hAnsi="Times New Roman" w:cs="Times New Roman"/>
          <w:sz w:val="28"/>
          <w:szCs w:val="28"/>
        </w:rPr>
        <w:t xml:space="preserve">за деятельностью фонда, принятием другими органами фонда решений и обеспечением их исполнения, использованием средств фонда, соблюдением фондом </w:t>
      </w:r>
      <w:r w:rsidR="00555339" w:rsidRPr="00E739ED">
        <w:rPr>
          <w:rFonts w:ascii="Times New Roman" w:hAnsi="Times New Roman" w:cs="Times New Roman"/>
          <w:sz w:val="28"/>
          <w:szCs w:val="28"/>
        </w:rPr>
        <w:t xml:space="preserve">требований </w:t>
      </w:r>
      <w:r w:rsidR="00A25182" w:rsidRPr="00E739ED">
        <w:rPr>
          <w:rFonts w:ascii="Times New Roman" w:hAnsi="Times New Roman" w:cs="Times New Roman"/>
          <w:sz w:val="28"/>
          <w:szCs w:val="28"/>
        </w:rPr>
        <w:t>законодательства. Попечительский совет фонда осуществляет свою деятел</w:t>
      </w:r>
      <w:r w:rsidR="00CB2F27" w:rsidRPr="00E739ED">
        <w:rPr>
          <w:rFonts w:ascii="Times New Roman" w:hAnsi="Times New Roman" w:cs="Times New Roman"/>
          <w:sz w:val="28"/>
          <w:szCs w:val="28"/>
        </w:rPr>
        <w:t>ьность на общественных началах.</w:t>
      </w:r>
    </w:p>
    <w:p w:rsidR="00345768"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151</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Изменение устава и ликвидация фонда</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Устав фонда может быть изменен </w:t>
      </w:r>
      <w:r w:rsidR="0001337C" w:rsidRPr="00E739ED">
        <w:rPr>
          <w:rFonts w:ascii="Times New Roman" w:hAnsi="Times New Roman" w:cs="Times New Roman"/>
          <w:color w:val="000000" w:themeColor="text1"/>
          <w:sz w:val="28"/>
          <w:szCs w:val="28"/>
        </w:rPr>
        <w:t>судебным решением</w:t>
      </w:r>
      <w:r w:rsidRPr="00E739ED">
        <w:rPr>
          <w:rFonts w:ascii="Times New Roman" w:hAnsi="Times New Roman" w:cs="Times New Roman"/>
          <w:sz w:val="28"/>
          <w:szCs w:val="28"/>
        </w:rPr>
        <w:t>, принятым по заявлению органов фонда или</w:t>
      </w:r>
      <w:r w:rsidR="005B0984" w:rsidRPr="00E739ED">
        <w:rPr>
          <w:rFonts w:ascii="Times New Roman" w:hAnsi="Times New Roman" w:cs="Times New Roman"/>
          <w:sz w:val="28"/>
          <w:szCs w:val="28"/>
        </w:rPr>
        <w:t xml:space="preserve"> государственного органа</w:t>
      </w:r>
      <w:r w:rsidRPr="00E739ED">
        <w:rPr>
          <w:rFonts w:ascii="Times New Roman" w:hAnsi="Times New Roman" w:cs="Times New Roman"/>
          <w:sz w:val="28"/>
          <w:szCs w:val="28"/>
        </w:rPr>
        <w:t>,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Фонд может быть ликвидирован только на основании</w:t>
      </w:r>
      <w:r w:rsidR="007818EC" w:rsidRPr="00E739ED">
        <w:rPr>
          <w:rFonts w:ascii="Times New Roman" w:hAnsi="Times New Roman" w:cs="Times New Roman"/>
          <w:color w:val="000000" w:themeColor="text1"/>
          <w:sz w:val="28"/>
          <w:szCs w:val="28"/>
        </w:rPr>
        <w:t xml:space="preserve"> решения суда</w:t>
      </w:r>
      <w:r w:rsidR="00345768" w:rsidRPr="00E739ED">
        <w:rPr>
          <w:rFonts w:ascii="Times New Roman" w:hAnsi="Times New Roman" w:cs="Times New Roman"/>
          <w:sz w:val="28"/>
          <w:szCs w:val="28"/>
        </w:rPr>
        <w:t>, принятого по заявлению заинтересованных лиц, в случае, если:</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имущества фонда недостаточно для осуществления его целей и вероятность получения необходимого имущества нереальна;</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цели фонда не могут быть достигнуты, а необходимые изменения целей фонда не могут быть произведены;</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фонд в своей деятельности уклоняется от целей, предусмотренных уставом;</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в других случаях, предусмотренных законом.</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45768" w:rsidRPr="00E739ED" w:rsidRDefault="00CB36D4"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b/>
          <w:sz w:val="28"/>
          <w:szCs w:val="28"/>
        </w:rPr>
        <w:t>Учреждения</w:t>
      </w:r>
    </w:p>
    <w:p w:rsidR="003457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152.</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Основные положения об учреждениях</w:t>
      </w:r>
    </w:p>
    <w:p w:rsidR="00345768" w:rsidRPr="00E739ED" w:rsidRDefault="0055533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345768" w:rsidRPr="00E739ED" w:rsidRDefault="009A376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E218B" w:rsidRPr="00E739ED">
        <w:rPr>
          <w:rFonts w:ascii="Times New Roman" w:hAnsi="Times New Roman" w:cs="Times New Roman"/>
          <w:color w:val="000000" w:themeColor="text1"/>
          <w:sz w:val="28"/>
          <w:szCs w:val="28"/>
        </w:rPr>
        <w:t xml:space="preserve">Учреждение может быть создано физическим или юридическим лицом (частное учреждение), Донецкой Народной Республикой (государственное учреждение) или </w:t>
      </w:r>
      <w:r w:rsidR="003A5E1A" w:rsidRPr="00E739ED">
        <w:rPr>
          <w:rFonts w:ascii="Times New Roman" w:hAnsi="Times New Roman" w:cs="Times New Roman"/>
          <w:color w:val="000000" w:themeColor="text1"/>
          <w:sz w:val="28"/>
          <w:szCs w:val="28"/>
        </w:rPr>
        <w:t xml:space="preserve">муниципальным образованием </w:t>
      </w:r>
      <w:r w:rsidR="00DE218B" w:rsidRPr="00E739ED">
        <w:rPr>
          <w:rFonts w:ascii="Times New Roman" w:hAnsi="Times New Roman" w:cs="Times New Roman"/>
          <w:color w:val="000000" w:themeColor="text1"/>
          <w:sz w:val="28"/>
          <w:szCs w:val="28"/>
        </w:rPr>
        <w:t>(муниципальное учреждение)</w:t>
      </w:r>
      <w:r w:rsidR="00345768" w:rsidRPr="00E739ED">
        <w:rPr>
          <w:rFonts w:ascii="Times New Roman" w:hAnsi="Times New Roman" w:cs="Times New Roman"/>
          <w:color w:val="000000" w:themeColor="text1"/>
          <w:sz w:val="28"/>
          <w:szCs w:val="28"/>
        </w:rPr>
        <w:t>.</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создании учреждения не допускается соучредительство нескольких лиц.</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 xml:space="preserve">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частями </w:t>
      </w:r>
      <w:r w:rsidR="00503657" w:rsidRPr="00E739ED">
        <w:rPr>
          <w:rFonts w:ascii="Times New Roman" w:hAnsi="Times New Roman" w:cs="Times New Roman"/>
          <w:sz w:val="28"/>
          <w:szCs w:val="28"/>
        </w:rPr>
        <w:t>4</w:t>
      </w:r>
      <w:r w:rsidR="006B50D7" w:rsidRPr="00E739ED">
        <w:rPr>
          <w:rFonts w:ascii="Times New Roman" w:hAnsi="Times New Roman" w:cs="Times New Roman"/>
          <w:sz w:val="28"/>
          <w:szCs w:val="28"/>
        </w:rPr>
        <w:t xml:space="preserve"> – </w:t>
      </w:r>
      <w:r w:rsidR="00503657" w:rsidRPr="00E739ED">
        <w:rPr>
          <w:rFonts w:ascii="Times New Roman" w:hAnsi="Times New Roman" w:cs="Times New Roman"/>
          <w:sz w:val="28"/>
          <w:szCs w:val="28"/>
        </w:rPr>
        <w:t>6</w:t>
      </w:r>
      <w:r w:rsidR="00345768" w:rsidRPr="00E739ED">
        <w:rPr>
          <w:rFonts w:ascii="Times New Roman" w:hAnsi="Times New Roman" w:cs="Times New Roman"/>
          <w:sz w:val="28"/>
          <w:szCs w:val="28"/>
        </w:rPr>
        <w:t xml:space="preserve"> статьи </w:t>
      </w:r>
      <w:r w:rsidR="006B50D7" w:rsidRPr="00E739ED">
        <w:rPr>
          <w:rFonts w:ascii="Times New Roman" w:hAnsi="Times New Roman" w:cs="Times New Roman"/>
          <w:sz w:val="28"/>
          <w:szCs w:val="28"/>
        </w:rPr>
        <w:t>15</w:t>
      </w:r>
      <w:r w:rsidR="005A52D9" w:rsidRPr="00E739ED">
        <w:rPr>
          <w:rFonts w:ascii="Times New Roman" w:hAnsi="Times New Roman" w:cs="Times New Roman"/>
          <w:sz w:val="28"/>
          <w:szCs w:val="28"/>
        </w:rPr>
        <w:t>3</w:t>
      </w:r>
      <w:r w:rsidR="00385AA0" w:rsidRPr="00E739ED">
        <w:rPr>
          <w:rFonts w:ascii="Times New Roman" w:hAnsi="Times New Roman" w:cs="Times New Roman"/>
          <w:sz w:val="28"/>
          <w:szCs w:val="28"/>
        </w:rPr>
        <w:t xml:space="preserve"> </w:t>
      </w:r>
      <w:r w:rsidR="00345768" w:rsidRPr="00E739ED">
        <w:rPr>
          <w:rFonts w:ascii="Times New Roman" w:hAnsi="Times New Roman" w:cs="Times New Roman"/>
          <w:sz w:val="28"/>
          <w:szCs w:val="28"/>
        </w:rPr>
        <w:t xml:space="preserve">и частью </w:t>
      </w:r>
      <w:r w:rsidR="00045DBB" w:rsidRPr="00E739ED">
        <w:rPr>
          <w:rFonts w:ascii="Times New Roman" w:hAnsi="Times New Roman" w:cs="Times New Roman"/>
          <w:sz w:val="28"/>
          <w:szCs w:val="28"/>
        </w:rPr>
        <w:t>2</w:t>
      </w:r>
      <w:r w:rsidR="00345768" w:rsidRPr="00E739ED">
        <w:rPr>
          <w:rFonts w:ascii="Times New Roman" w:hAnsi="Times New Roman" w:cs="Times New Roman"/>
          <w:sz w:val="28"/>
          <w:szCs w:val="28"/>
        </w:rPr>
        <w:t xml:space="preserve"> статьи </w:t>
      </w:r>
      <w:r w:rsidR="006B50D7" w:rsidRPr="00E739ED">
        <w:rPr>
          <w:rFonts w:ascii="Times New Roman" w:hAnsi="Times New Roman" w:cs="Times New Roman"/>
          <w:sz w:val="28"/>
          <w:szCs w:val="28"/>
        </w:rPr>
        <w:t>15</w:t>
      </w:r>
      <w:r w:rsidR="005A52D9" w:rsidRPr="00E739ED">
        <w:rPr>
          <w:rFonts w:ascii="Times New Roman" w:hAnsi="Times New Roman" w:cs="Times New Roman"/>
          <w:sz w:val="28"/>
          <w:szCs w:val="28"/>
        </w:rPr>
        <w:t>4</w:t>
      </w:r>
      <w:r w:rsidR="00345768" w:rsidRPr="00E739ED">
        <w:rPr>
          <w:rFonts w:ascii="Times New Roman" w:hAnsi="Times New Roman" w:cs="Times New Roman"/>
          <w:sz w:val="28"/>
          <w:szCs w:val="28"/>
        </w:rPr>
        <w:t xml:space="preserve"> настоящего Кодекса, несет собственник соответствующего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Учредитель учреждения назначает его руководителя, являющегося ор</w:t>
      </w:r>
      <w:r w:rsidRPr="00E739ED">
        <w:rPr>
          <w:rFonts w:ascii="Times New Roman" w:hAnsi="Times New Roman" w:cs="Times New Roman"/>
          <w:sz w:val="28"/>
          <w:szCs w:val="28"/>
        </w:rPr>
        <w:t xml:space="preserve">ганом учреждения. В случаях и </w:t>
      </w:r>
      <w:r w:rsidR="00345768" w:rsidRPr="00E739ED">
        <w:rPr>
          <w:rFonts w:ascii="Times New Roman" w:hAnsi="Times New Roman" w:cs="Times New Roman"/>
          <w:sz w:val="28"/>
          <w:szCs w:val="28"/>
        </w:rPr>
        <w:t>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4576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153</w:t>
      </w:r>
      <w:r w:rsidR="00CB36D4" w:rsidRPr="00E739ED">
        <w:rPr>
          <w:rFonts w:ascii="Times New Roman" w:hAnsi="Times New Roman" w:cs="Times New Roman"/>
          <w:sz w:val="28"/>
          <w:szCs w:val="28"/>
        </w:rPr>
        <w:t>. </w:t>
      </w:r>
      <w:r w:rsidR="00345768" w:rsidRPr="00E739ED">
        <w:rPr>
          <w:rFonts w:ascii="Times New Roman" w:hAnsi="Times New Roman" w:cs="Times New Roman"/>
          <w:b/>
          <w:sz w:val="28"/>
          <w:szCs w:val="28"/>
        </w:rPr>
        <w:t>Государственное учреждение и муниципальное учреждение</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5768" w:rsidRPr="00E739ED">
        <w:rPr>
          <w:rFonts w:ascii="Times New Roman" w:hAnsi="Times New Roman" w:cs="Times New Roman"/>
          <w:sz w:val="28"/>
          <w:szCs w:val="28"/>
        </w:rPr>
        <w:t>Государственное или муниципальное учреждение может быть казенным, бюджетным или автономным учреждением.</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5768" w:rsidRPr="00E739ED">
        <w:rPr>
          <w:rFonts w:ascii="Times New Roman" w:hAnsi="Times New Roman" w:cs="Times New Roman"/>
          <w:sz w:val="28"/>
          <w:szCs w:val="28"/>
        </w:rPr>
        <w:t>Порядок финансового обеспечения деятельности государственных и муниципальных учреждений определяется законом.</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5768" w:rsidRPr="00E739ED">
        <w:rPr>
          <w:rFonts w:ascii="Times New Roman" w:hAnsi="Times New Roman" w:cs="Times New Roman"/>
          <w:sz w:val="28"/>
          <w:szCs w:val="28"/>
        </w:rPr>
        <w:t>Государственные и муниципальные учреждения не отвечают по обязательствам собственников своего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45768" w:rsidRPr="00E739ED">
        <w:rPr>
          <w:rFonts w:ascii="Times New Roman" w:hAnsi="Times New Roman" w:cs="Times New Roman"/>
          <w:sz w:val="28"/>
          <w:szCs w:val="28"/>
        </w:rPr>
        <w:t>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обязательствам бюджетного учреждения, связанным с причинением вреда</w:t>
      </w:r>
      <w:r w:rsidR="0031068F" w:rsidRPr="00E739ED">
        <w:rPr>
          <w:rFonts w:ascii="Times New Roman" w:hAnsi="Times New Roman" w:cs="Times New Roman"/>
          <w:sz w:val="28"/>
          <w:szCs w:val="28"/>
        </w:rPr>
        <w:t xml:space="preserve"> физическим лицам</w:t>
      </w:r>
      <w:r w:rsidRPr="00E739ED">
        <w:rPr>
          <w:rFonts w:ascii="Times New Roman" w:hAnsi="Times New Roman" w:cs="Times New Roman"/>
          <w:sz w:val="28"/>
          <w:szCs w:val="28"/>
        </w:rPr>
        <w:t>, при недостаточности имущества учреждения, на которое в соответст</w:t>
      </w:r>
      <w:r w:rsidR="0031068F" w:rsidRPr="00E739ED">
        <w:rPr>
          <w:rFonts w:ascii="Times New Roman" w:hAnsi="Times New Roman" w:cs="Times New Roman"/>
          <w:sz w:val="28"/>
          <w:szCs w:val="28"/>
        </w:rPr>
        <w:t>вии с абзацем первым настоящей части</w:t>
      </w:r>
      <w:r w:rsidRPr="00E739ED">
        <w:rPr>
          <w:rFonts w:ascii="Times New Roman" w:hAnsi="Times New Roman" w:cs="Times New Roman"/>
          <w:sz w:val="28"/>
          <w:szCs w:val="28"/>
        </w:rPr>
        <w:t xml:space="preserve"> может быть обращено взыскание, субсидиарную ответственность несет собственник имущества бюджетного учреждения.</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обязательствам автономного учреждения,</w:t>
      </w:r>
      <w:r w:rsidR="0031068F" w:rsidRPr="00E739ED">
        <w:rPr>
          <w:rFonts w:ascii="Times New Roman" w:hAnsi="Times New Roman" w:cs="Times New Roman"/>
          <w:sz w:val="28"/>
          <w:szCs w:val="28"/>
        </w:rPr>
        <w:t xml:space="preserve"> связанным с причинением вреда физическим лицам</w:t>
      </w:r>
      <w:r w:rsidRPr="00E739ED">
        <w:rPr>
          <w:rFonts w:ascii="Times New Roman" w:hAnsi="Times New Roman" w:cs="Times New Roman"/>
          <w:sz w:val="28"/>
          <w:szCs w:val="28"/>
        </w:rPr>
        <w:t xml:space="preserve">, при недостаточности имущества учреждения, на которое в соответствии с абзацем первым </w:t>
      </w:r>
      <w:r w:rsidR="0031068F" w:rsidRPr="00E739ED">
        <w:rPr>
          <w:rFonts w:ascii="Times New Roman" w:hAnsi="Times New Roman" w:cs="Times New Roman"/>
          <w:sz w:val="28"/>
          <w:szCs w:val="28"/>
        </w:rPr>
        <w:t xml:space="preserve">настоящей части </w:t>
      </w:r>
      <w:r w:rsidRPr="00E739ED">
        <w:rPr>
          <w:rFonts w:ascii="Times New Roman" w:hAnsi="Times New Roman" w:cs="Times New Roman"/>
          <w:sz w:val="28"/>
          <w:szCs w:val="28"/>
        </w:rPr>
        <w:t>может быть обращено взыскание, субсидиарную ответственность несет собственник имущества автономного учреждения.</w:t>
      </w:r>
    </w:p>
    <w:p w:rsidR="00345768" w:rsidRPr="00E739ED" w:rsidRDefault="0034576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w:t>
      </w:r>
    </w:p>
    <w:p w:rsidR="00345768"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7818EC"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345768" w:rsidRPr="00E739ED">
        <w:rPr>
          <w:rFonts w:ascii="Times New Roman" w:hAnsi="Times New Roman" w:cs="Times New Roman"/>
          <w:sz w:val="28"/>
          <w:szCs w:val="28"/>
        </w:rPr>
        <w:t>Особенности правового положения государственных и муниципальных учреждений отдельных типов определяются законом.</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154</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Частное учреждение</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068F" w:rsidRPr="00E739ED">
        <w:rPr>
          <w:rFonts w:ascii="Times New Roman" w:hAnsi="Times New Roman" w:cs="Times New Roman"/>
          <w:sz w:val="28"/>
          <w:szCs w:val="28"/>
        </w:rPr>
        <w:t>Частное учреждение полностью или частично финансируется собственником его имущества.</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068F" w:rsidRPr="00E739ED">
        <w:rPr>
          <w:rFonts w:ascii="Times New Roman" w:hAnsi="Times New Roman" w:cs="Times New Roman"/>
          <w:sz w:val="28"/>
          <w:szCs w:val="28"/>
        </w:rPr>
        <w:t>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A72F84"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2F84" w:rsidRPr="00E739ED">
        <w:rPr>
          <w:rFonts w:ascii="Times New Roman" w:hAnsi="Times New Roman" w:cs="Times New Roman"/>
          <w:sz w:val="28"/>
          <w:szCs w:val="28"/>
        </w:rPr>
        <w:t>Частное учреждение может быть преобразовано учредителем в автономную некоммерческую организацию или фонд.</w:t>
      </w:r>
    </w:p>
    <w:p w:rsidR="000A5C88" w:rsidRPr="00E739ED" w:rsidRDefault="000A5C8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Pr="00E739ED">
        <w:rPr>
          <w:rFonts w:ascii="Times New Roman" w:hAnsi="Times New Roman" w:cs="Times New Roman"/>
          <w:b/>
          <w:bCs/>
          <w:sz w:val="28"/>
          <w:szCs w:val="28"/>
        </w:rPr>
        <w:t>Автономные некоммерческие организации</w:t>
      </w:r>
    </w:p>
    <w:p w:rsidR="000A5C88" w:rsidRPr="00E739ED" w:rsidRDefault="00CB36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BC53C4" w:rsidRPr="00E739ED">
        <w:rPr>
          <w:rFonts w:ascii="Times New Roman" w:hAnsi="Times New Roman" w:cs="Times New Roman"/>
          <w:bCs/>
          <w:sz w:val="28"/>
          <w:szCs w:val="28"/>
        </w:rPr>
        <w:t>155</w:t>
      </w:r>
      <w:r w:rsidRPr="00E739ED">
        <w:rPr>
          <w:rFonts w:ascii="Times New Roman" w:hAnsi="Times New Roman" w:cs="Times New Roman"/>
          <w:bCs/>
          <w:sz w:val="28"/>
          <w:szCs w:val="28"/>
        </w:rPr>
        <w:t>. </w:t>
      </w:r>
      <w:r w:rsidR="000A5C88" w:rsidRPr="00E739ED">
        <w:rPr>
          <w:rFonts w:ascii="Times New Roman" w:hAnsi="Times New Roman" w:cs="Times New Roman"/>
          <w:b/>
          <w:bCs/>
          <w:sz w:val="28"/>
          <w:szCs w:val="28"/>
        </w:rPr>
        <w:t>Основные положения об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физических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Автономная некоммерческая организация может быть создана одним лицом (может иметь одного учредителя).</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местонахождении,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Учредители автономной некоммерческой организации могут пользоваться ее услугами только на равных условиях с другими лицами.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Лицо может по своему усмотрению выйти из состава учредителей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Автономная некоммерческая организация по решению своих учредителей может быть преобразована в фонд.</w:t>
      </w:r>
    </w:p>
    <w:p w:rsidR="00B226F1"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w:t>
      </w:r>
      <w:r w:rsidR="00A55A37" w:rsidRPr="00E739ED">
        <w:rPr>
          <w:rFonts w:ascii="Times New Roman" w:hAnsi="Times New Roman" w:cs="Times New Roman"/>
          <w:sz w:val="28"/>
          <w:szCs w:val="28"/>
        </w:rPr>
        <w:t>анавливаются законом.</w:t>
      </w:r>
    </w:p>
    <w:p w:rsidR="000A5C88" w:rsidRPr="00E739ED" w:rsidRDefault="00CB36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0A5C88" w:rsidRPr="00E739ED">
        <w:rPr>
          <w:rFonts w:ascii="Times New Roman" w:hAnsi="Times New Roman" w:cs="Times New Roman"/>
          <w:bCs/>
          <w:sz w:val="28"/>
          <w:szCs w:val="28"/>
        </w:rPr>
        <w:t>1</w:t>
      </w:r>
      <w:r w:rsidR="00BC53C4" w:rsidRPr="00E739ED">
        <w:rPr>
          <w:rFonts w:ascii="Times New Roman" w:hAnsi="Times New Roman" w:cs="Times New Roman"/>
          <w:bCs/>
          <w:sz w:val="28"/>
          <w:szCs w:val="28"/>
        </w:rPr>
        <w:t>56</w:t>
      </w:r>
      <w:r w:rsidRPr="00E739ED">
        <w:rPr>
          <w:rFonts w:ascii="Times New Roman" w:hAnsi="Times New Roman" w:cs="Times New Roman"/>
          <w:bCs/>
          <w:sz w:val="28"/>
          <w:szCs w:val="28"/>
        </w:rPr>
        <w:t>. </w:t>
      </w:r>
      <w:r w:rsidR="000A5C88" w:rsidRPr="00E739ED">
        <w:rPr>
          <w:rFonts w:ascii="Times New Roman" w:hAnsi="Times New Roman" w:cs="Times New Roman"/>
          <w:b/>
          <w:bCs/>
          <w:sz w:val="28"/>
          <w:szCs w:val="28"/>
        </w:rPr>
        <w:t>Управление автономной некоммерческой организацией</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0A5C88" w:rsidRPr="00E739ED" w:rsidRDefault="000A5C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 xml:space="preserve">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тому подобное). Единоличным исполнительным органом автономной некоммерческой организации может быть </w:t>
      </w:r>
      <w:r w:rsidR="006B50D7" w:rsidRPr="00E739ED">
        <w:rPr>
          <w:rFonts w:ascii="Times New Roman" w:hAnsi="Times New Roman" w:cs="Times New Roman"/>
          <w:sz w:val="28"/>
          <w:szCs w:val="28"/>
        </w:rPr>
        <w:t xml:space="preserve">назначен один из ее учредителей – </w:t>
      </w:r>
      <w:r w:rsidRPr="00E739ED">
        <w:rPr>
          <w:rFonts w:ascii="Times New Roman" w:hAnsi="Times New Roman" w:cs="Times New Roman"/>
          <w:sz w:val="28"/>
          <w:szCs w:val="28"/>
        </w:rPr>
        <w:t>физических лиц.</w:t>
      </w:r>
    </w:p>
    <w:p w:rsidR="0031068F" w:rsidRPr="00E739ED" w:rsidRDefault="000A5C88"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4</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Религиозные организации</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157</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Основные положения о религиозных организациях</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 xml:space="preserve">Религиозной организацией признается добровольное объединение </w:t>
      </w:r>
      <w:r w:rsidR="001C4756" w:rsidRPr="00E739ED">
        <w:rPr>
          <w:rFonts w:ascii="Times New Roman" w:hAnsi="Times New Roman" w:cs="Times New Roman"/>
          <w:color w:val="000000" w:themeColor="text1"/>
          <w:sz w:val="28"/>
          <w:szCs w:val="28"/>
        </w:rPr>
        <w:t>граждан Донецкой Народной Республики</w:t>
      </w:r>
      <w:r w:rsidR="008D501F" w:rsidRPr="00E739ED">
        <w:rPr>
          <w:rFonts w:ascii="Times New Roman" w:hAnsi="Times New Roman" w:cs="Times New Roman"/>
          <w:color w:val="000000" w:themeColor="text1"/>
          <w:sz w:val="28"/>
          <w:szCs w:val="28"/>
        </w:rPr>
        <w:t>, иных лиц, имеющих регистрацию и находящихся на территории Донецкой Народной Республики на законных основаниях</w:t>
      </w:r>
      <w:r w:rsidR="00622FCB" w:rsidRPr="00E739ED">
        <w:rPr>
          <w:rFonts w:ascii="Times New Roman" w:hAnsi="Times New Roman" w:cs="Times New Roman"/>
          <w:color w:val="000000" w:themeColor="text1"/>
          <w:sz w:val="28"/>
          <w:szCs w:val="28"/>
        </w:rPr>
        <w:t>,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вероисповедания и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 xml:space="preserve">Гражданско-правовое положение религиозных организаций определяется настоящим Кодексом и законом о свободе вероисповедания и религиозных объединениях. Положения настоящего Кодекса применяются к религиозным организациям, если иное не установлено законом о свободе </w:t>
      </w:r>
      <w:r w:rsidR="00A12EE3" w:rsidRPr="00E739ED">
        <w:rPr>
          <w:rFonts w:ascii="Times New Roman" w:hAnsi="Times New Roman" w:cs="Times New Roman"/>
          <w:color w:val="000000" w:themeColor="text1"/>
          <w:sz w:val="28"/>
          <w:szCs w:val="28"/>
        </w:rPr>
        <w:t xml:space="preserve">вероисповедания </w:t>
      </w:r>
      <w:r w:rsidR="00622FCB" w:rsidRPr="00E739ED">
        <w:rPr>
          <w:rFonts w:ascii="Times New Roman" w:hAnsi="Times New Roman" w:cs="Times New Roman"/>
          <w:color w:val="000000" w:themeColor="text1"/>
          <w:sz w:val="28"/>
          <w:szCs w:val="28"/>
        </w:rPr>
        <w:t>и религиозных объединениях и другими законами.</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Религиозные организации действуют в соответствии со своими уставами и конфессиональными нормами, не противоречащими закону.</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вероисповедания и религиозных объединениях уставом и конфессиональными нормами религиозной организации.</w:t>
      </w:r>
    </w:p>
    <w:p w:rsidR="0031068F"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Религиозная организация не может быть преобразована в юридическое лицо другой организационно-правовой формы.</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158</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Учредители и устав религиозной организации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 xml:space="preserve">Местная религиозная организация создается в соответствии с законом о свободе вероисповедания и религиозных объединениях не менее чем </w:t>
      </w:r>
      <w:r w:rsidR="004C74B8" w:rsidRPr="00E739ED">
        <w:rPr>
          <w:rFonts w:ascii="Times New Roman" w:hAnsi="Times New Roman" w:cs="Times New Roman"/>
          <w:color w:val="000000" w:themeColor="text1"/>
          <w:sz w:val="28"/>
          <w:szCs w:val="28"/>
        </w:rPr>
        <w:t xml:space="preserve">десятью </w:t>
      </w:r>
      <w:r w:rsidR="00622FCB" w:rsidRPr="00E739ED">
        <w:rPr>
          <w:rFonts w:ascii="Times New Roman" w:hAnsi="Times New Roman" w:cs="Times New Roman"/>
          <w:color w:val="000000" w:themeColor="text1"/>
          <w:sz w:val="28"/>
          <w:szCs w:val="28"/>
        </w:rPr>
        <w:t>учредителями</w:t>
      </w:r>
      <w:r w:rsidR="008364CA" w:rsidRPr="00E739ED">
        <w:rPr>
          <w:rFonts w:ascii="Times New Roman" w:hAnsi="Times New Roman" w:cs="Times New Roman"/>
          <w:color w:val="000000" w:themeColor="text1"/>
          <w:sz w:val="28"/>
          <w:szCs w:val="28"/>
        </w:rPr>
        <w:t xml:space="preserve"> – </w:t>
      </w:r>
      <w:r w:rsidR="001C4756" w:rsidRPr="00E739ED">
        <w:rPr>
          <w:rFonts w:ascii="Times New Roman" w:hAnsi="Times New Roman" w:cs="Times New Roman"/>
          <w:color w:val="000000" w:themeColor="text1"/>
          <w:sz w:val="28"/>
          <w:szCs w:val="28"/>
        </w:rPr>
        <w:t>гражданами Донецкой Народной Республики</w:t>
      </w:r>
      <w:r w:rsidR="00622FCB" w:rsidRPr="00E739ED">
        <w:rPr>
          <w:rFonts w:ascii="Times New Roman" w:hAnsi="Times New Roman" w:cs="Times New Roman"/>
          <w:color w:val="000000" w:themeColor="text1"/>
          <w:sz w:val="28"/>
          <w:szCs w:val="28"/>
        </w:rPr>
        <w:t>, централизо</w:t>
      </w:r>
      <w:r w:rsidR="00531A34" w:rsidRPr="00E739ED">
        <w:rPr>
          <w:rFonts w:ascii="Times New Roman" w:hAnsi="Times New Roman" w:cs="Times New Roman"/>
          <w:color w:val="000000" w:themeColor="text1"/>
          <w:sz w:val="28"/>
          <w:szCs w:val="28"/>
        </w:rPr>
        <w:t>ванная религиозная организация –</w:t>
      </w:r>
      <w:r w:rsidR="00622FCB" w:rsidRPr="00E739ED">
        <w:rPr>
          <w:rFonts w:ascii="Times New Roman" w:hAnsi="Times New Roman" w:cs="Times New Roman"/>
          <w:color w:val="000000" w:themeColor="text1"/>
          <w:sz w:val="28"/>
          <w:szCs w:val="28"/>
        </w:rPr>
        <w:t xml:space="preserve"> не менее чем десятью местными религиозными организациями.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622FCB" w:rsidRPr="00E739ED" w:rsidRDefault="00622F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Устав религиозной организации должен содержать сведения </w:t>
      </w:r>
      <w:r w:rsidR="00D14FF6" w:rsidRPr="00E739ED">
        <w:rPr>
          <w:rFonts w:ascii="Times New Roman" w:hAnsi="Times New Roman" w:cs="Times New Roman"/>
          <w:color w:val="000000" w:themeColor="text1"/>
          <w:sz w:val="28"/>
          <w:szCs w:val="28"/>
        </w:rPr>
        <w:t>о ее виде, наименовании и местонахождении</w:t>
      </w:r>
      <w:r w:rsidRPr="00E739ED">
        <w:rPr>
          <w:rFonts w:ascii="Times New Roman" w:hAnsi="Times New Roman" w:cs="Times New Roman"/>
          <w:color w:val="000000" w:themeColor="text1"/>
          <w:sz w:val="28"/>
          <w:szCs w:val="28"/>
        </w:rPr>
        <w:t>,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вероисповедания и религиозных объединениях.</w:t>
      </w:r>
    </w:p>
    <w:p w:rsidR="00EA57B3"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вероисповедания и религиозных объединениях уставом религиозной организации и конфессиональными нормами</w:t>
      </w:r>
      <w:r w:rsidR="001C4756" w:rsidRPr="00E739ED">
        <w:rPr>
          <w:rFonts w:ascii="Times New Roman" w:hAnsi="Times New Roman" w:cs="Times New Roman"/>
          <w:color w:val="000000" w:themeColor="text1"/>
          <w:sz w:val="28"/>
          <w:szCs w:val="28"/>
        </w:rPr>
        <w:t>.</w:t>
      </w:r>
    </w:p>
    <w:p w:rsidR="0031068F"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159</w:t>
      </w:r>
      <w:r w:rsidR="0031068F"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Имущество религиозной организации</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22FCB" w:rsidRPr="00E739ED">
        <w:rPr>
          <w:rFonts w:ascii="Times New Roman" w:hAnsi="Times New Roman" w:cs="Times New Roman"/>
          <w:color w:val="000000" w:themeColor="text1"/>
          <w:sz w:val="28"/>
          <w:szCs w:val="28"/>
        </w:rPr>
        <w:t>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22FCB" w:rsidRPr="00E739ED">
        <w:rPr>
          <w:rFonts w:ascii="Times New Roman" w:hAnsi="Times New Roman" w:cs="Times New Roman"/>
          <w:color w:val="000000" w:themeColor="text1"/>
          <w:sz w:val="28"/>
          <w:szCs w:val="28"/>
        </w:rPr>
        <w:t>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вероисповедания и религиозных объединениях.</w:t>
      </w:r>
    </w:p>
    <w:p w:rsidR="00622FCB"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22FCB" w:rsidRPr="00E739ED">
        <w:rPr>
          <w:rFonts w:ascii="Times New Roman" w:hAnsi="Times New Roman" w:cs="Times New Roman"/>
          <w:color w:val="000000" w:themeColor="text1"/>
          <w:sz w:val="28"/>
          <w:szCs w:val="28"/>
        </w:rPr>
        <w:t>Учредители религиозной организации не сохраняют права на имущество, переданное ими этой организации в собственность.</w:t>
      </w:r>
    </w:p>
    <w:p w:rsidR="002C7C99" w:rsidRPr="00E739ED" w:rsidRDefault="00D14FF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22FCB" w:rsidRPr="00E739ED">
        <w:rPr>
          <w:rFonts w:ascii="Times New Roman" w:hAnsi="Times New Roman" w:cs="Times New Roman"/>
          <w:color w:val="000000" w:themeColor="text1"/>
          <w:sz w:val="28"/>
          <w:szCs w:val="28"/>
        </w:rPr>
        <w:t xml:space="preserve">Учредители религиозных организаций не отвечают по обязательствам </w:t>
      </w:r>
      <w:r w:rsidRPr="00E739ED">
        <w:rPr>
          <w:rFonts w:ascii="Times New Roman" w:hAnsi="Times New Roman" w:cs="Times New Roman"/>
          <w:color w:val="000000" w:themeColor="text1"/>
          <w:sz w:val="28"/>
          <w:szCs w:val="28"/>
        </w:rPr>
        <w:t xml:space="preserve">религиозных </w:t>
      </w:r>
      <w:r w:rsidR="00622FCB" w:rsidRPr="00E739ED">
        <w:rPr>
          <w:rFonts w:ascii="Times New Roman" w:hAnsi="Times New Roman" w:cs="Times New Roman"/>
          <w:color w:val="000000" w:themeColor="text1"/>
          <w:sz w:val="28"/>
          <w:szCs w:val="28"/>
        </w:rPr>
        <w:t xml:space="preserve">организаций, а </w:t>
      </w:r>
      <w:r w:rsidRPr="00E739ED">
        <w:rPr>
          <w:rFonts w:ascii="Times New Roman" w:hAnsi="Times New Roman" w:cs="Times New Roman"/>
          <w:color w:val="000000" w:themeColor="text1"/>
          <w:sz w:val="28"/>
          <w:szCs w:val="28"/>
        </w:rPr>
        <w:t xml:space="preserve">религиозные </w:t>
      </w:r>
      <w:r w:rsidR="00622FCB" w:rsidRPr="00E739ED">
        <w:rPr>
          <w:rFonts w:ascii="Times New Roman" w:hAnsi="Times New Roman" w:cs="Times New Roman"/>
          <w:color w:val="000000" w:themeColor="text1"/>
          <w:sz w:val="28"/>
          <w:szCs w:val="28"/>
        </w:rPr>
        <w:t>организации не отвечают по обязательствам своих учредителей</w:t>
      </w:r>
      <w:r w:rsidR="002C7C99" w:rsidRPr="00E739ED">
        <w:rPr>
          <w:rFonts w:ascii="Times New Roman" w:hAnsi="Times New Roman" w:cs="Times New Roman"/>
          <w:color w:val="000000" w:themeColor="text1"/>
          <w:sz w:val="28"/>
          <w:szCs w:val="28"/>
        </w:rPr>
        <w:t>.</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5. </w:t>
      </w:r>
      <w:r w:rsidR="0031068F" w:rsidRPr="00E739ED">
        <w:rPr>
          <w:rFonts w:ascii="Times New Roman" w:hAnsi="Times New Roman" w:cs="Times New Roman"/>
          <w:b/>
          <w:sz w:val="28"/>
          <w:szCs w:val="28"/>
        </w:rPr>
        <w:t>Участие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 xml:space="preserve">муниципальных образований </w:t>
      </w:r>
      <w:r w:rsidR="0031068F" w:rsidRPr="00E739ED">
        <w:rPr>
          <w:rFonts w:ascii="Times New Roman" w:hAnsi="Times New Roman" w:cs="Times New Roman"/>
          <w:b/>
          <w:sz w:val="28"/>
          <w:szCs w:val="28"/>
        </w:rPr>
        <w:t>в отношениях, регулируемых гражданским законодательством</w:t>
      </w:r>
    </w:p>
    <w:p w:rsidR="0031068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160</w:t>
      </w:r>
      <w:r w:rsidR="00CB36D4" w:rsidRPr="00E739ED">
        <w:rPr>
          <w:rFonts w:ascii="Times New Roman" w:hAnsi="Times New Roman" w:cs="Times New Roman"/>
          <w:sz w:val="28"/>
          <w:szCs w:val="28"/>
        </w:rPr>
        <w:t>. </w:t>
      </w:r>
      <w:r w:rsidR="0031068F" w:rsidRPr="00E739ED">
        <w:rPr>
          <w:rFonts w:ascii="Times New Roman" w:hAnsi="Times New Roman" w:cs="Times New Roman"/>
          <w:b/>
          <w:sz w:val="28"/>
          <w:szCs w:val="28"/>
        </w:rPr>
        <w:t>Донецкая Народн</w:t>
      </w:r>
      <w:r w:rsidR="003A5E1A" w:rsidRPr="00E739ED">
        <w:rPr>
          <w:rFonts w:ascii="Times New Roman" w:hAnsi="Times New Roman" w:cs="Times New Roman"/>
          <w:b/>
          <w:sz w:val="28"/>
          <w:szCs w:val="28"/>
        </w:rPr>
        <w:t>ая Республика, муниципальные образования –</w:t>
      </w:r>
      <w:r w:rsidR="0031068F" w:rsidRPr="00E739ED">
        <w:rPr>
          <w:rFonts w:ascii="Times New Roman" w:hAnsi="Times New Roman" w:cs="Times New Roman"/>
          <w:b/>
          <w:sz w:val="28"/>
          <w:szCs w:val="28"/>
        </w:rPr>
        <w:t xml:space="preserve"> субъекты гражданского права</w:t>
      </w:r>
    </w:p>
    <w:p w:rsidR="0031068F"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068F" w:rsidRPr="00E739ED">
        <w:rPr>
          <w:rFonts w:ascii="Times New Roman" w:hAnsi="Times New Roman" w:cs="Times New Roman"/>
          <w:sz w:val="28"/>
          <w:szCs w:val="28"/>
        </w:rPr>
        <w:t>Донецкая Народная Республик</w:t>
      </w:r>
      <w:r w:rsidR="003A5E1A" w:rsidRPr="00E739ED">
        <w:rPr>
          <w:rFonts w:ascii="Times New Roman" w:hAnsi="Times New Roman" w:cs="Times New Roman"/>
          <w:sz w:val="28"/>
          <w:szCs w:val="28"/>
        </w:rPr>
        <w:t>а</w:t>
      </w:r>
      <w:r w:rsidR="0031068F" w:rsidRPr="00E739ED">
        <w:rPr>
          <w:rFonts w:ascii="Times New Roman" w:hAnsi="Times New Roman" w:cs="Times New Roman"/>
          <w:sz w:val="28"/>
          <w:szCs w:val="28"/>
        </w:rPr>
        <w:t xml:space="preserve">, </w:t>
      </w:r>
      <w:r w:rsidR="003A5E1A" w:rsidRPr="00E739ED">
        <w:rPr>
          <w:rFonts w:ascii="Times New Roman" w:hAnsi="Times New Roman" w:cs="Times New Roman"/>
          <w:sz w:val="28"/>
          <w:szCs w:val="28"/>
        </w:rPr>
        <w:t xml:space="preserve">муниципальные </w:t>
      </w:r>
      <w:r w:rsidR="00C3373D" w:rsidRPr="00E739ED">
        <w:rPr>
          <w:rFonts w:ascii="Times New Roman" w:hAnsi="Times New Roman" w:cs="Times New Roman"/>
          <w:sz w:val="28"/>
          <w:szCs w:val="28"/>
        </w:rPr>
        <w:t>образования</w:t>
      </w:r>
      <w:r w:rsidR="00C3373D" w:rsidRPr="00E739ED">
        <w:rPr>
          <w:rFonts w:ascii="Times New Roman" w:hAnsi="Times New Roman" w:cs="Times New Roman"/>
          <w:b/>
          <w:sz w:val="28"/>
          <w:szCs w:val="28"/>
          <w:u w:val="single"/>
        </w:rPr>
        <w:t xml:space="preserve"> </w:t>
      </w:r>
      <w:r w:rsidR="0031068F" w:rsidRPr="00E739ED">
        <w:rPr>
          <w:rFonts w:ascii="Times New Roman" w:hAnsi="Times New Roman" w:cs="Times New Roman"/>
          <w:sz w:val="28"/>
          <w:szCs w:val="28"/>
        </w:rPr>
        <w:t>выступают в отношениях, регулируемых гражданским законодательством, на равных началах с ин</w:t>
      </w:r>
      <w:r w:rsidRPr="00E739ED">
        <w:rPr>
          <w:rFonts w:ascii="Times New Roman" w:hAnsi="Times New Roman" w:cs="Times New Roman"/>
          <w:sz w:val="28"/>
          <w:szCs w:val="28"/>
        </w:rPr>
        <w:t>ыми участниками этих отношений –</w:t>
      </w:r>
      <w:r w:rsidR="0031068F" w:rsidRPr="00E739ED">
        <w:rPr>
          <w:rFonts w:ascii="Times New Roman" w:hAnsi="Times New Roman" w:cs="Times New Roman"/>
          <w:sz w:val="28"/>
          <w:szCs w:val="28"/>
        </w:rPr>
        <w:t xml:space="preserve"> </w:t>
      </w:r>
      <w:r w:rsidR="00E358E5" w:rsidRPr="00E739ED">
        <w:rPr>
          <w:rFonts w:ascii="Times New Roman" w:hAnsi="Times New Roman" w:cs="Times New Roman"/>
          <w:sz w:val="28"/>
          <w:szCs w:val="28"/>
        </w:rPr>
        <w:t xml:space="preserve">физическими </w:t>
      </w:r>
      <w:r w:rsidR="0031068F" w:rsidRPr="00E739ED">
        <w:rPr>
          <w:rFonts w:ascii="Times New Roman" w:hAnsi="Times New Roman" w:cs="Times New Roman"/>
          <w:sz w:val="28"/>
          <w:szCs w:val="28"/>
        </w:rPr>
        <w:t>и юридическими лицами.</w:t>
      </w:r>
    </w:p>
    <w:p w:rsidR="00CB2F27" w:rsidRPr="00E739ED" w:rsidRDefault="00D14FF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068F" w:rsidRPr="00E739ED">
        <w:rPr>
          <w:rFonts w:ascii="Times New Roman" w:hAnsi="Times New Roman" w:cs="Times New Roman"/>
          <w:sz w:val="28"/>
          <w:szCs w:val="28"/>
        </w:rPr>
        <w:t xml:space="preserve">К субъектам гражданского права, указанным в </w:t>
      </w:r>
      <w:r w:rsidR="000E6E0D" w:rsidRPr="00E739ED">
        <w:rPr>
          <w:rFonts w:ascii="Times New Roman" w:hAnsi="Times New Roman" w:cs="Times New Roman"/>
          <w:sz w:val="28"/>
          <w:szCs w:val="28"/>
        </w:rPr>
        <w:t xml:space="preserve">части </w:t>
      </w:r>
      <w:r w:rsidR="007179B0" w:rsidRPr="00E739ED">
        <w:rPr>
          <w:rFonts w:ascii="Times New Roman" w:hAnsi="Times New Roman" w:cs="Times New Roman"/>
          <w:sz w:val="28"/>
          <w:szCs w:val="28"/>
        </w:rPr>
        <w:t>1</w:t>
      </w:r>
      <w:r w:rsidR="000E6E0D" w:rsidRPr="00E739ED">
        <w:rPr>
          <w:rFonts w:ascii="Times New Roman" w:hAnsi="Times New Roman" w:cs="Times New Roman"/>
          <w:sz w:val="28"/>
          <w:szCs w:val="28"/>
        </w:rPr>
        <w:t xml:space="preserve"> </w:t>
      </w:r>
      <w:r w:rsidR="0031068F" w:rsidRPr="00E739ED">
        <w:rPr>
          <w:rFonts w:ascii="Times New Roman" w:hAnsi="Times New Roman" w:cs="Times New Roman"/>
          <w:sz w:val="28"/>
          <w:szCs w:val="28"/>
        </w:rPr>
        <w:t>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w:t>
      </w:r>
      <w:r w:rsidR="00E40F81" w:rsidRPr="00E739ED">
        <w:rPr>
          <w:rFonts w:ascii="Times New Roman" w:hAnsi="Times New Roman" w:cs="Times New Roman"/>
          <w:sz w:val="28"/>
          <w:szCs w:val="28"/>
        </w:rPr>
        <w:t xml:space="preserve"> особенностей данных субъектов.</w:t>
      </w:r>
    </w:p>
    <w:p w:rsidR="000E6E0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161</w:t>
      </w:r>
      <w:r w:rsidR="00CB36D4" w:rsidRPr="00E739ED">
        <w:rPr>
          <w:rFonts w:ascii="Times New Roman" w:hAnsi="Times New Roman" w:cs="Times New Roman"/>
          <w:sz w:val="28"/>
          <w:szCs w:val="28"/>
        </w:rPr>
        <w:t>. </w:t>
      </w:r>
      <w:r w:rsidR="000E6E0D" w:rsidRPr="00E739ED">
        <w:rPr>
          <w:rFonts w:ascii="Times New Roman" w:hAnsi="Times New Roman" w:cs="Times New Roman"/>
          <w:b/>
          <w:sz w:val="28"/>
          <w:szCs w:val="28"/>
        </w:rPr>
        <w:t>Порядок участия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 xml:space="preserve">муниципальных образований </w:t>
      </w:r>
      <w:r w:rsidR="000E6E0D" w:rsidRPr="00E739ED">
        <w:rPr>
          <w:rFonts w:ascii="Times New Roman" w:hAnsi="Times New Roman" w:cs="Times New Roman"/>
          <w:b/>
          <w:sz w:val="28"/>
          <w:szCs w:val="28"/>
        </w:rPr>
        <w:t>в отношениях, регулируемых гражданским законодательством</w:t>
      </w:r>
    </w:p>
    <w:p w:rsidR="000E6E0D" w:rsidRPr="00E739ED" w:rsidRDefault="007D474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F0065" w:rsidRPr="00E739ED">
        <w:rPr>
          <w:rFonts w:ascii="Times New Roman" w:hAnsi="Times New Roman" w:cs="Times New Roman"/>
          <w:sz w:val="28"/>
          <w:szCs w:val="28"/>
        </w:rPr>
        <w:t>Органы государственной власти о</w:t>
      </w:r>
      <w:r w:rsidR="000E6E0D" w:rsidRPr="00E739ED">
        <w:rPr>
          <w:rFonts w:ascii="Times New Roman" w:hAnsi="Times New Roman" w:cs="Times New Roman"/>
          <w:sz w:val="28"/>
          <w:szCs w:val="28"/>
        </w:rPr>
        <w:t>т имени Донецкой Народной Республики могут своими действиями приобретать и осуществлять имущественные и личные неимущественные права и обязанности, выступать в суде</w:t>
      </w:r>
      <w:r w:rsidR="00B226F1" w:rsidRPr="00E739ED">
        <w:rPr>
          <w:rFonts w:ascii="Times New Roman" w:hAnsi="Times New Roman" w:cs="Times New Roman"/>
          <w:sz w:val="28"/>
          <w:szCs w:val="28"/>
        </w:rPr>
        <w:t xml:space="preserve"> </w:t>
      </w:r>
      <w:r w:rsidR="000E6E0D" w:rsidRPr="00E739ED">
        <w:rPr>
          <w:rFonts w:ascii="Times New Roman" w:hAnsi="Times New Roman" w:cs="Times New Roman"/>
          <w:sz w:val="28"/>
          <w:szCs w:val="28"/>
        </w:rPr>
        <w:t xml:space="preserve">в </w:t>
      </w:r>
      <w:r w:rsidR="00A420BB" w:rsidRPr="00E739ED">
        <w:rPr>
          <w:rFonts w:ascii="Times New Roman" w:hAnsi="Times New Roman" w:cs="Times New Roman"/>
          <w:color w:val="000000" w:themeColor="text1"/>
          <w:sz w:val="28"/>
          <w:szCs w:val="28"/>
        </w:rPr>
        <w:t>пределах</w:t>
      </w:r>
      <w:r w:rsidR="000E6E0D" w:rsidRPr="00E739ED">
        <w:rPr>
          <w:rFonts w:ascii="Times New Roman" w:hAnsi="Times New Roman" w:cs="Times New Roman"/>
          <w:color w:val="FF0000"/>
          <w:sz w:val="28"/>
          <w:szCs w:val="28"/>
        </w:rPr>
        <w:t xml:space="preserve"> </w:t>
      </w:r>
      <w:r w:rsidR="000E6E0D" w:rsidRPr="00E739ED">
        <w:rPr>
          <w:rFonts w:ascii="Times New Roman" w:hAnsi="Times New Roman" w:cs="Times New Roman"/>
          <w:sz w:val="28"/>
          <w:szCs w:val="28"/>
        </w:rPr>
        <w:t>их компетенции, установленной актами, определяющими статус этих органов.</w:t>
      </w:r>
    </w:p>
    <w:p w:rsidR="000E6E0D" w:rsidRPr="00E739ED" w:rsidRDefault="007D474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6E0D" w:rsidRPr="00E739ED">
        <w:rPr>
          <w:rFonts w:ascii="Times New Roman" w:hAnsi="Times New Roman" w:cs="Times New Roman"/>
          <w:sz w:val="28"/>
          <w:szCs w:val="28"/>
        </w:rPr>
        <w:t xml:space="preserve">От имени </w:t>
      </w:r>
      <w:r w:rsidR="003A5E1A" w:rsidRPr="00E739ED">
        <w:rPr>
          <w:rFonts w:ascii="Times New Roman" w:hAnsi="Times New Roman" w:cs="Times New Roman"/>
          <w:sz w:val="28"/>
          <w:szCs w:val="28"/>
        </w:rPr>
        <w:t xml:space="preserve">муниципальных образований </w:t>
      </w:r>
      <w:r w:rsidR="000E6E0D" w:rsidRPr="00E739ED">
        <w:rPr>
          <w:rFonts w:ascii="Times New Roman" w:hAnsi="Times New Roman" w:cs="Times New Roman"/>
          <w:sz w:val="28"/>
          <w:szCs w:val="28"/>
        </w:rPr>
        <w:t xml:space="preserve">своими действиями могут приобретать и осуществлять права и обязанности, указанные в части </w:t>
      </w:r>
      <w:r w:rsidR="007179B0" w:rsidRPr="00E739ED">
        <w:rPr>
          <w:rFonts w:ascii="Times New Roman" w:hAnsi="Times New Roman" w:cs="Times New Roman"/>
          <w:sz w:val="28"/>
          <w:szCs w:val="28"/>
        </w:rPr>
        <w:t>1</w:t>
      </w:r>
      <w:r w:rsidR="000E6E0D" w:rsidRPr="00E739ED">
        <w:rPr>
          <w:rFonts w:ascii="Times New Roman" w:hAnsi="Times New Roman" w:cs="Times New Roman"/>
          <w:sz w:val="28"/>
          <w:szCs w:val="28"/>
        </w:rPr>
        <w:t xml:space="preserve"> настоящей статьи, органы местного самоуправления в </w:t>
      </w:r>
      <w:r w:rsidR="00A420BB" w:rsidRPr="00E739ED">
        <w:rPr>
          <w:rFonts w:ascii="Times New Roman" w:hAnsi="Times New Roman" w:cs="Times New Roman"/>
          <w:color w:val="000000" w:themeColor="text1"/>
          <w:sz w:val="28"/>
          <w:szCs w:val="28"/>
        </w:rPr>
        <w:t>пределах</w:t>
      </w:r>
      <w:r w:rsidR="000E6E0D" w:rsidRPr="00E739ED">
        <w:rPr>
          <w:rFonts w:ascii="Times New Roman" w:hAnsi="Times New Roman" w:cs="Times New Roman"/>
          <w:color w:val="FF0000"/>
          <w:sz w:val="28"/>
          <w:szCs w:val="28"/>
        </w:rPr>
        <w:t xml:space="preserve"> </w:t>
      </w:r>
      <w:r w:rsidR="000E6E0D" w:rsidRPr="00E739ED">
        <w:rPr>
          <w:rFonts w:ascii="Times New Roman" w:hAnsi="Times New Roman" w:cs="Times New Roman"/>
          <w:sz w:val="28"/>
          <w:szCs w:val="28"/>
        </w:rPr>
        <w:t>их компетенции, установленной актами, определяющими статус этих органов.</w:t>
      </w:r>
    </w:p>
    <w:p w:rsidR="000E6E0D" w:rsidRPr="00E739ED" w:rsidRDefault="007D47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 xml:space="preserve">3. В случаях и </w:t>
      </w:r>
      <w:r w:rsidR="000E6E0D" w:rsidRPr="00E739ED">
        <w:rPr>
          <w:rFonts w:ascii="Times New Roman" w:hAnsi="Times New Roman" w:cs="Times New Roman"/>
          <w:sz w:val="28"/>
          <w:szCs w:val="28"/>
        </w:rPr>
        <w:t xml:space="preserve">порядке, предусмотренных законами, указами Главы Донецкой Народной Республики и постановлениями </w:t>
      </w:r>
      <w:r w:rsidR="00DB1D2A" w:rsidRPr="00E739ED">
        <w:rPr>
          <w:rFonts w:ascii="Times New Roman" w:hAnsi="Times New Roman" w:cs="Times New Roman"/>
          <w:sz w:val="28"/>
          <w:szCs w:val="28"/>
        </w:rPr>
        <w:t xml:space="preserve">Правительства </w:t>
      </w:r>
      <w:r w:rsidR="000E6E0D" w:rsidRPr="00E739ED">
        <w:rPr>
          <w:rFonts w:ascii="Times New Roman" w:hAnsi="Times New Roman" w:cs="Times New Roman"/>
          <w:sz w:val="28"/>
          <w:szCs w:val="28"/>
        </w:rPr>
        <w:t xml:space="preserve">Донецкой Народной Республики, </w:t>
      </w:r>
      <w:r w:rsidR="00C42FAC" w:rsidRPr="00E739ED">
        <w:rPr>
          <w:rFonts w:ascii="Times New Roman" w:eastAsia="Calibri" w:hAnsi="Times New Roman" w:cs="Times New Roman"/>
          <w:color w:val="000000" w:themeColor="text1"/>
          <w:sz w:val="28"/>
          <w:szCs w:val="28"/>
        </w:rPr>
        <w:t>нормативными правовыми актами</w:t>
      </w:r>
      <w:r w:rsidR="00B226F1" w:rsidRPr="00E739ED">
        <w:rPr>
          <w:rFonts w:ascii="Times New Roman" w:eastAsia="Calibri" w:hAnsi="Times New Roman" w:cs="Times New Roman"/>
          <w:color w:val="000000" w:themeColor="text1"/>
          <w:sz w:val="28"/>
          <w:szCs w:val="28"/>
        </w:rPr>
        <w:t xml:space="preserve"> муниципальных образований</w:t>
      </w:r>
      <w:r w:rsidR="000E6E0D" w:rsidRPr="00E739ED">
        <w:rPr>
          <w:rFonts w:ascii="Times New Roman" w:hAnsi="Times New Roman" w:cs="Times New Roman"/>
          <w:sz w:val="28"/>
          <w:szCs w:val="28"/>
        </w:rPr>
        <w:t>, по их специальному поручению от их имени могут выступать</w:t>
      </w:r>
      <w:r w:rsidRPr="00E739ED">
        <w:rPr>
          <w:rFonts w:ascii="Times New Roman" w:hAnsi="Times New Roman" w:cs="Times New Roman"/>
          <w:sz w:val="28"/>
          <w:szCs w:val="28"/>
        </w:rPr>
        <w:t xml:space="preserve"> государственные органы</w:t>
      </w:r>
      <w:r w:rsidR="000E6E0D" w:rsidRPr="00E739ED">
        <w:rPr>
          <w:rFonts w:ascii="Times New Roman" w:hAnsi="Times New Roman" w:cs="Times New Roman"/>
          <w:sz w:val="28"/>
          <w:szCs w:val="28"/>
        </w:rPr>
        <w:t>, органы местного само</w:t>
      </w:r>
      <w:r w:rsidR="008364CA" w:rsidRPr="00E739ED">
        <w:rPr>
          <w:rFonts w:ascii="Times New Roman" w:hAnsi="Times New Roman" w:cs="Times New Roman"/>
          <w:sz w:val="28"/>
          <w:szCs w:val="28"/>
        </w:rPr>
        <w:t>управления, а также юридические</w:t>
      </w:r>
      <w:r w:rsidR="000E6E0D" w:rsidRPr="00E739ED">
        <w:rPr>
          <w:rFonts w:ascii="Times New Roman" w:hAnsi="Times New Roman" w:cs="Times New Roman"/>
          <w:sz w:val="28"/>
          <w:szCs w:val="28"/>
        </w:rPr>
        <w:t xml:space="preserve"> и физические лица</w:t>
      </w:r>
      <w:r w:rsidR="000E6E0D" w:rsidRPr="00E739ED">
        <w:rPr>
          <w:rFonts w:ascii="Times New Roman" w:hAnsi="Times New Roman" w:cs="Times New Roman"/>
          <w:color w:val="000000" w:themeColor="text1"/>
          <w:sz w:val="28"/>
          <w:szCs w:val="28"/>
        </w:rPr>
        <w:t>.</w:t>
      </w:r>
    </w:p>
    <w:p w:rsidR="000E6E0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162</w:t>
      </w:r>
      <w:r w:rsidR="00CB36D4" w:rsidRPr="00E739ED">
        <w:rPr>
          <w:rFonts w:ascii="Times New Roman" w:hAnsi="Times New Roman" w:cs="Times New Roman"/>
          <w:sz w:val="28"/>
          <w:szCs w:val="28"/>
        </w:rPr>
        <w:t>. </w:t>
      </w:r>
      <w:r w:rsidR="000E6E0D" w:rsidRPr="00E739ED">
        <w:rPr>
          <w:rFonts w:ascii="Times New Roman" w:hAnsi="Times New Roman" w:cs="Times New Roman"/>
          <w:b/>
          <w:sz w:val="28"/>
          <w:szCs w:val="28"/>
        </w:rPr>
        <w:t>Ответственность по обязательствам Донецкой Народной Ре</w:t>
      </w:r>
      <w:r w:rsidR="00B80C62" w:rsidRPr="00E739ED">
        <w:rPr>
          <w:rFonts w:ascii="Times New Roman" w:hAnsi="Times New Roman" w:cs="Times New Roman"/>
          <w:b/>
          <w:sz w:val="28"/>
          <w:szCs w:val="28"/>
        </w:rPr>
        <w:t xml:space="preserve">спублики, </w:t>
      </w:r>
      <w:r w:rsidR="003A5E1A" w:rsidRPr="00E739ED">
        <w:rPr>
          <w:rFonts w:ascii="Times New Roman" w:hAnsi="Times New Roman" w:cs="Times New Roman"/>
          <w:b/>
          <w:sz w:val="28"/>
          <w:szCs w:val="28"/>
        </w:rPr>
        <w:t>муниципальных образований</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6E0D" w:rsidRPr="00E739ED">
        <w:rPr>
          <w:rFonts w:ascii="Times New Roman" w:hAnsi="Times New Roman" w:cs="Times New Roman"/>
          <w:sz w:val="28"/>
          <w:szCs w:val="28"/>
        </w:rPr>
        <w:t xml:space="preserve">Донецкая Народная Республика, </w:t>
      </w:r>
      <w:r w:rsidR="003A5E1A" w:rsidRPr="00E739ED">
        <w:rPr>
          <w:rFonts w:ascii="Times New Roman" w:hAnsi="Times New Roman" w:cs="Times New Roman"/>
          <w:sz w:val="28"/>
          <w:szCs w:val="28"/>
        </w:rPr>
        <w:t xml:space="preserve">муниципальные образования </w:t>
      </w:r>
      <w:r w:rsidR="000E6E0D" w:rsidRPr="00E739ED">
        <w:rPr>
          <w:rFonts w:ascii="Times New Roman" w:hAnsi="Times New Roman" w:cs="Times New Roman"/>
          <w:sz w:val="28"/>
          <w:szCs w:val="28"/>
        </w:rPr>
        <w:t>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0E6E0D" w:rsidRPr="00E739ED" w:rsidRDefault="000E6E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6E0D" w:rsidRPr="00E739ED">
        <w:rPr>
          <w:rFonts w:ascii="Times New Roman" w:hAnsi="Times New Roman" w:cs="Times New Roman"/>
          <w:sz w:val="28"/>
          <w:szCs w:val="28"/>
        </w:rPr>
        <w:t xml:space="preserve">Юридические лица, созданные Донецкой Народной Республикой, </w:t>
      </w:r>
      <w:r w:rsidR="003A5E1A" w:rsidRPr="00E739ED">
        <w:rPr>
          <w:rFonts w:ascii="Times New Roman" w:hAnsi="Times New Roman" w:cs="Times New Roman"/>
          <w:sz w:val="28"/>
          <w:szCs w:val="28"/>
        </w:rPr>
        <w:t>муниципальными образованиями</w:t>
      </w:r>
      <w:r w:rsidR="000E6E0D" w:rsidRPr="00E739ED">
        <w:rPr>
          <w:rFonts w:ascii="Times New Roman" w:hAnsi="Times New Roman" w:cs="Times New Roman"/>
          <w:sz w:val="28"/>
          <w:szCs w:val="28"/>
        </w:rPr>
        <w:t>, не отвечают по их обязательствам.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6E0D" w:rsidRPr="00E739ED">
        <w:rPr>
          <w:rFonts w:ascii="Times New Roman" w:hAnsi="Times New Roman" w:cs="Times New Roman"/>
          <w:sz w:val="28"/>
          <w:szCs w:val="28"/>
        </w:rPr>
        <w:t xml:space="preserve">Донецкая Народная Республика, </w:t>
      </w:r>
      <w:r w:rsidR="003A5E1A" w:rsidRPr="00E739ED">
        <w:rPr>
          <w:rFonts w:ascii="Times New Roman" w:hAnsi="Times New Roman" w:cs="Times New Roman"/>
          <w:sz w:val="28"/>
          <w:szCs w:val="28"/>
        </w:rPr>
        <w:t xml:space="preserve">муниципальные образования </w:t>
      </w:r>
      <w:r w:rsidR="000E6E0D" w:rsidRPr="00E739ED">
        <w:rPr>
          <w:rFonts w:ascii="Times New Roman" w:hAnsi="Times New Roman" w:cs="Times New Roman"/>
          <w:sz w:val="28"/>
          <w:szCs w:val="28"/>
        </w:rPr>
        <w:t>не отвечают по обязательствам созданных ими юридических лиц, кроме случаев, предусмотренных законом.</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0E6E0D" w:rsidRPr="00E739ED">
        <w:rPr>
          <w:rFonts w:ascii="Times New Roman" w:hAnsi="Times New Roman" w:cs="Times New Roman"/>
          <w:sz w:val="28"/>
          <w:szCs w:val="28"/>
        </w:rPr>
        <w:t>Донецкая Народная Республика не отвечает по обязательствам</w:t>
      </w:r>
      <w:r w:rsidR="003A5E1A" w:rsidRPr="00E739ED">
        <w:rPr>
          <w:rFonts w:ascii="Times New Roman" w:hAnsi="Times New Roman" w:cs="Times New Roman"/>
          <w:sz w:val="28"/>
          <w:szCs w:val="28"/>
        </w:rPr>
        <w:t xml:space="preserve"> муниципальных образований</w:t>
      </w:r>
      <w:r w:rsidR="000E6E0D" w:rsidRPr="00E739ED">
        <w:rPr>
          <w:rFonts w:ascii="Times New Roman" w:hAnsi="Times New Roman" w:cs="Times New Roman"/>
          <w:sz w:val="28"/>
          <w:szCs w:val="28"/>
        </w:rPr>
        <w:t>.</w:t>
      </w:r>
    </w:p>
    <w:p w:rsidR="000E6E0D"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3A5E1A" w:rsidRPr="00E739ED">
        <w:rPr>
          <w:rFonts w:ascii="Times New Roman" w:hAnsi="Times New Roman" w:cs="Times New Roman"/>
          <w:sz w:val="28"/>
          <w:szCs w:val="28"/>
        </w:rPr>
        <w:t>Муниципальные образования</w:t>
      </w:r>
      <w:r w:rsidR="000E6E0D" w:rsidRPr="00E739ED">
        <w:rPr>
          <w:rFonts w:ascii="Times New Roman" w:hAnsi="Times New Roman" w:cs="Times New Roman"/>
          <w:sz w:val="28"/>
          <w:szCs w:val="28"/>
        </w:rPr>
        <w:t xml:space="preserve"> не отвечают по обязательствам</w:t>
      </w:r>
      <w:r w:rsidR="00B80C62" w:rsidRPr="00E739ED">
        <w:rPr>
          <w:rFonts w:ascii="Times New Roman" w:hAnsi="Times New Roman" w:cs="Times New Roman"/>
          <w:sz w:val="28"/>
          <w:szCs w:val="28"/>
        </w:rPr>
        <w:t xml:space="preserve"> других</w:t>
      </w:r>
      <w:r w:rsidR="00C3373D" w:rsidRPr="00E739ED">
        <w:rPr>
          <w:rFonts w:ascii="Times New Roman" w:hAnsi="Times New Roman" w:cs="Times New Roman"/>
          <w:sz w:val="28"/>
          <w:szCs w:val="28"/>
        </w:rPr>
        <w:t xml:space="preserve"> муниципальных образований</w:t>
      </w:r>
      <w:r w:rsidR="000E6E0D" w:rsidRPr="00E739ED">
        <w:rPr>
          <w:rFonts w:ascii="Times New Roman" w:hAnsi="Times New Roman" w:cs="Times New Roman"/>
          <w:sz w:val="28"/>
          <w:szCs w:val="28"/>
        </w:rPr>
        <w:t>, а также по обязательствам</w:t>
      </w:r>
      <w:r w:rsidR="00FC3946" w:rsidRPr="00E739ED">
        <w:rPr>
          <w:rFonts w:ascii="Times New Roman" w:hAnsi="Times New Roman" w:cs="Times New Roman"/>
          <w:sz w:val="28"/>
          <w:szCs w:val="28"/>
        </w:rPr>
        <w:t xml:space="preserve"> Донецкой Народной Республики</w:t>
      </w:r>
      <w:r w:rsidR="000E6E0D" w:rsidRPr="00E739ED">
        <w:rPr>
          <w:rFonts w:ascii="Times New Roman" w:hAnsi="Times New Roman" w:cs="Times New Roman"/>
          <w:sz w:val="28"/>
          <w:szCs w:val="28"/>
        </w:rPr>
        <w:t>.</w:t>
      </w:r>
    </w:p>
    <w:p w:rsidR="00A55A37" w:rsidRPr="00E739ED" w:rsidRDefault="0074249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0E6E0D" w:rsidRPr="00E739ED">
        <w:rPr>
          <w:rFonts w:ascii="Times New Roman" w:hAnsi="Times New Roman" w:cs="Times New Roman"/>
          <w:sz w:val="28"/>
          <w:szCs w:val="28"/>
        </w:rPr>
        <w:t xml:space="preserve">Правила </w:t>
      </w:r>
      <w:r w:rsidR="00FC3946" w:rsidRPr="00E739ED">
        <w:rPr>
          <w:rFonts w:ascii="Times New Roman" w:hAnsi="Times New Roman" w:cs="Times New Roman"/>
          <w:sz w:val="28"/>
          <w:szCs w:val="28"/>
        </w:rPr>
        <w:t xml:space="preserve">частей </w:t>
      </w:r>
      <w:r w:rsidR="00045DBB" w:rsidRPr="00E739ED">
        <w:rPr>
          <w:rFonts w:ascii="Times New Roman" w:hAnsi="Times New Roman" w:cs="Times New Roman"/>
          <w:sz w:val="28"/>
          <w:szCs w:val="28"/>
        </w:rPr>
        <w:t>2</w:t>
      </w:r>
      <w:r w:rsidR="007F317D" w:rsidRPr="00E739ED">
        <w:rPr>
          <w:rFonts w:ascii="Times New Roman" w:hAnsi="Times New Roman" w:cs="Times New Roman"/>
          <w:sz w:val="28"/>
          <w:szCs w:val="28"/>
        </w:rPr>
        <w:t xml:space="preserve"> – </w:t>
      </w:r>
      <w:r w:rsidR="00045DBB" w:rsidRPr="00E739ED">
        <w:rPr>
          <w:rFonts w:ascii="Times New Roman" w:hAnsi="Times New Roman" w:cs="Times New Roman"/>
          <w:sz w:val="28"/>
          <w:szCs w:val="28"/>
        </w:rPr>
        <w:t>5</w:t>
      </w:r>
      <w:r w:rsidR="000E6E0D" w:rsidRPr="00E739ED">
        <w:rPr>
          <w:rFonts w:ascii="Times New Roman" w:hAnsi="Times New Roman" w:cs="Times New Roman"/>
          <w:sz w:val="28"/>
          <w:szCs w:val="28"/>
        </w:rPr>
        <w:t xml:space="preserve"> настоящей статьи не распространяются на случаи, когда </w:t>
      </w:r>
      <w:r w:rsidR="00FC3946" w:rsidRPr="00E739ED">
        <w:rPr>
          <w:rFonts w:ascii="Times New Roman" w:hAnsi="Times New Roman" w:cs="Times New Roman"/>
          <w:sz w:val="28"/>
          <w:szCs w:val="28"/>
        </w:rPr>
        <w:t xml:space="preserve">Донецкая Народная Республика </w:t>
      </w:r>
      <w:r w:rsidR="000E6E0D" w:rsidRPr="00E739ED">
        <w:rPr>
          <w:rFonts w:ascii="Times New Roman" w:hAnsi="Times New Roman" w:cs="Times New Roman"/>
          <w:sz w:val="28"/>
          <w:szCs w:val="28"/>
        </w:rPr>
        <w:t xml:space="preserve">приняла на себя гарантию (поручительство) по обязательствам </w:t>
      </w:r>
      <w:r w:rsidR="00C3373D" w:rsidRPr="00E739ED">
        <w:rPr>
          <w:rFonts w:ascii="Times New Roman" w:hAnsi="Times New Roman" w:cs="Times New Roman"/>
          <w:sz w:val="28"/>
          <w:szCs w:val="28"/>
        </w:rPr>
        <w:t xml:space="preserve">муниципального образования </w:t>
      </w:r>
      <w:r w:rsidR="000E6E0D" w:rsidRPr="00E739ED">
        <w:rPr>
          <w:rFonts w:ascii="Times New Roman" w:hAnsi="Times New Roman" w:cs="Times New Roman"/>
          <w:sz w:val="28"/>
          <w:szCs w:val="28"/>
        </w:rPr>
        <w:t>или юридического лица либо указанные субъекты приняли на себя гарантию (поручительство) по обязательствам</w:t>
      </w:r>
      <w:r w:rsidR="00FC3946" w:rsidRPr="00E739ED">
        <w:rPr>
          <w:rFonts w:ascii="Times New Roman" w:hAnsi="Times New Roman" w:cs="Times New Roman"/>
          <w:sz w:val="28"/>
          <w:szCs w:val="28"/>
        </w:rPr>
        <w:t xml:space="preserve"> Донецкой Народной Республики</w:t>
      </w:r>
      <w:r w:rsidR="000E6E0D" w:rsidRPr="00E739ED">
        <w:rPr>
          <w:rFonts w:ascii="Times New Roman" w:hAnsi="Times New Roman" w:cs="Times New Roman"/>
          <w:sz w:val="28"/>
          <w:szCs w:val="28"/>
        </w:rPr>
        <w:t>.</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163</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 xml:space="preserve">Особенности ответственности Донецкой Народной Республики в отношениях, регулируемых гражданским законодательством, с участием иностранных юридических лиц, </w:t>
      </w:r>
      <w:r w:rsidR="008364CA" w:rsidRPr="00E739ED">
        <w:rPr>
          <w:rFonts w:ascii="Times New Roman" w:hAnsi="Times New Roman" w:cs="Times New Roman"/>
          <w:b/>
          <w:sz w:val="28"/>
          <w:szCs w:val="28"/>
        </w:rPr>
        <w:t xml:space="preserve">иностранных </w:t>
      </w:r>
      <w:r w:rsidR="00FC3946" w:rsidRPr="00E739ED">
        <w:rPr>
          <w:rFonts w:ascii="Times New Roman" w:hAnsi="Times New Roman" w:cs="Times New Roman"/>
          <w:b/>
          <w:sz w:val="28"/>
          <w:szCs w:val="28"/>
        </w:rPr>
        <w:t>граждан и государств</w:t>
      </w:r>
    </w:p>
    <w:p w:rsidR="00FC3946" w:rsidRPr="00E739ED" w:rsidRDefault="00FC39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Особенности ответственности Донецкой Народной Республики в отношениях, регулируемых гражданским законодательством, с участием иностранных юридических лиц, </w:t>
      </w:r>
      <w:r w:rsidR="00B226F1" w:rsidRPr="00E739ED">
        <w:rPr>
          <w:rFonts w:ascii="Times New Roman" w:hAnsi="Times New Roman" w:cs="Times New Roman"/>
          <w:color w:val="000000" w:themeColor="text1"/>
          <w:sz w:val="28"/>
          <w:szCs w:val="28"/>
        </w:rPr>
        <w:t xml:space="preserve">иностранных граждан </w:t>
      </w:r>
      <w:r w:rsidRPr="00E739ED">
        <w:rPr>
          <w:rFonts w:ascii="Times New Roman" w:hAnsi="Times New Roman" w:cs="Times New Roman"/>
          <w:sz w:val="28"/>
          <w:szCs w:val="28"/>
        </w:rPr>
        <w:t>и государств определяются законом</w:t>
      </w:r>
      <w:r w:rsidR="00B226F1" w:rsidRPr="00E739ED">
        <w:rPr>
          <w:rFonts w:ascii="Times New Roman" w:hAnsi="Times New Roman" w:cs="Times New Roman"/>
          <w:sz w:val="28"/>
          <w:szCs w:val="28"/>
        </w:rPr>
        <w:t xml:space="preserve"> об иммунитете государства и его собственности.</w:t>
      </w:r>
    </w:p>
    <w:p w:rsidR="00FC394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CB36D4" w:rsidRPr="00E739ED">
        <w:rPr>
          <w:rFonts w:ascii="Times New Roman" w:hAnsi="Times New Roman" w:cs="Times New Roman"/>
          <w:sz w:val="28"/>
          <w:szCs w:val="28"/>
        </w:rPr>
        <w:t>3. </w:t>
      </w:r>
      <w:r w:rsidR="00FC3946" w:rsidRPr="00E739ED">
        <w:rPr>
          <w:rFonts w:ascii="Times New Roman" w:hAnsi="Times New Roman" w:cs="Times New Roman"/>
          <w:b/>
          <w:sz w:val="28"/>
          <w:szCs w:val="28"/>
        </w:rPr>
        <w:t>Объекты гражданских прав</w:t>
      </w:r>
    </w:p>
    <w:p w:rsidR="00FC394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6. </w:t>
      </w:r>
      <w:r w:rsidR="00FC3946" w:rsidRPr="00E739ED">
        <w:rPr>
          <w:rFonts w:ascii="Times New Roman" w:hAnsi="Times New Roman" w:cs="Times New Roman"/>
          <w:b/>
          <w:sz w:val="28"/>
          <w:szCs w:val="28"/>
        </w:rPr>
        <w:t>Общие положения</w:t>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164</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Объекты гражданских прав</w:t>
      </w:r>
    </w:p>
    <w:p w:rsidR="00FC3946" w:rsidRPr="00E739ED" w:rsidRDefault="00FC394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объектам гражданских прав относятся:</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3946" w:rsidRPr="00E739ED">
        <w:rPr>
          <w:rFonts w:ascii="Times New Roman" w:hAnsi="Times New Roman" w:cs="Times New Roman"/>
          <w:sz w:val="28"/>
          <w:szCs w:val="28"/>
        </w:rPr>
        <w:t>вещи, включая наличные деньги и документарные ценные бумаги, иное имущество, в том числе безналичные денежные средства, бездокументарные це</w:t>
      </w:r>
      <w:r w:rsidRPr="00E739ED">
        <w:rPr>
          <w:rFonts w:ascii="Times New Roman" w:hAnsi="Times New Roman" w:cs="Times New Roman"/>
          <w:sz w:val="28"/>
          <w:szCs w:val="28"/>
        </w:rPr>
        <w:t xml:space="preserve">нные бумаги, </w:t>
      </w:r>
      <w:r w:rsidR="00FC3946" w:rsidRPr="00E739ED">
        <w:rPr>
          <w:rFonts w:ascii="Times New Roman" w:hAnsi="Times New Roman" w:cs="Times New Roman"/>
          <w:sz w:val="28"/>
          <w:szCs w:val="28"/>
        </w:rPr>
        <w:t>имущественные права;</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BA345F" w:rsidRPr="00E739ED">
        <w:rPr>
          <w:rFonts w:ascii="Times New Roman" w:hAnsi="Times New Roman" w:cs="Times New Roman"/>
          <w:sz w:val="28"/>
          <w:szCs w:val="28"/>
        </w:rPr>
        <w:t>) </w:t>
      </w:r>
      <w:r w:rsidR="00FC3946" w:rsidRPr="00E739ED">
        <w:rPr>
          <w:rFonts w:ascii="Times New Roman" w:hAnsi="Times New Roman" w:cs="Times New Roman"/>
          <w:sz w:val="28"/>
          <w:szCs w:val="28"/>
        </w:rPr>
        <w:t>результаты работ и оказание услуг;</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BA345F" w:rsidRPr="00E739ED">
        <w:rPr>
          <w:rFonts w:ascii="Times New Roman" w:hAnsi="Times New Roman" w:cs="Times New Roman"/>
          <w:sz w:val="28"/>
          <w:szCs w:val="28"/>
        </w:rPr>
        <w:t>) </w:t>
      </w:r>
      <w:r w:rsidR="00FC3946" w:rsidRPr="00E739ED">
        <w:rPr>
          <w:rFonts w:ascii="Times New Roman" w:hAnsi="Times New Roman" w:cs="Times New Roman"/>
          <w:sz w:val="28"/>
          <w:szCs w:val="28"/>
        </w:rPr>
        <w:t xml:space="preserve">охраняемые результаты интеллектуальной деятельности и приравненные к ним средства индивидуализации (интеллектуальная собственность); </w:t>
      </w:r>
    </w:p>
    <w:p w:rsidR="00FC3946"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527CE8" w:rsidRPr="00E739ED">
        <w:rPr>
          <w:rFonts w:ascii="Times New Roman" w:hAnsi="Times New Roman" w:cs="Times New Roman"/>
          <w:sz w:val="28"/>
          <w:szCs w:val="28"/>
        </w:rPr>
        <w:t>) </w:t>
      </w:r>
      <w:r w:rsidR="00FC3946" w:rsidRPr="00E739ED">
        <w:rPr>
          <w:rFonts w:ascii="Times New Roman" w:hAnsi="Times New Roman" w:cs="Times New Roman"/>
          <w:sz w:val="28"/>
          <w:szCs w:val="28"/>
        </w:rPr>
        <w:t>нематериальные блага.</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FC394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165</w:t>
      </w:r>
      <w:r w:rsidR="00CB36D4" w:rsidRPr="00E739ED">
        <w:rPr>
          <w:rFonts w:ascii="Times New Roman" w:hAnsi="Times New Roman" w:cs="Times New Roman"/>
          <w:sz w:val="28"/>
          <w:szCs w:val="28"/>
        </w:rPr>
        <w:t>. </w:t>
      </w:r>
      <w:r w:rsidR="00FC3946" w:rsidRPr="00E739ED">
        <w:rPr>
          <w:rFonts w:ascii="Times New Roman" w:hAnsi="Times New Roman" w:cs="Times New Roman"/>
          <w:b/>
          <w:sz w:val="28"/>
          <w:szCs w:val="28"/>
        </w:rPr>
        <w:t>Оборотоспособность объектов гражданских прав</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3946" w:rsidRPr="00E739ED">
        <w:rPr>
          <w:rFonts w:ascii="Times New Roman" w:hAnsi="Times New Roman" w:cs="Times New Roman"/>
          <w:sz w:val="28"/>
          <w:szCs w:val="28"/>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3946" w:rsidRPr="00E739ED">
        <w:rPr>
          <w:rFonts w:ascii="Times New Roman" w:hAnsi="Times New Roman" w:cs="Times New Roman"/>
          <w:sz w:val="28"/>
          <w:szCs w:val="28"/>
        </w:rPr>
        <w:t>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FC3946"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3946" w:rsidRPr="00E739ED">
        <w:rPr>
          <w:rFonts w:ascii="Times New Roman" w:hAnsi="Times New Roman" w:cs="Times New Roman"/>
          <w:sz w:val="28"/>
          <w:szCs w:val="28"/>
        </w:rPr>
        <w:t>Земля и другие природные ресурсы могут отчуждаться или переходить от одного лица к другому иными способами в той мере, в како</w:t>
      </w:r>
      <w:r w:rsidRPr="00E739ED">
        <w:rPr>
          <w:rFonts w:ascii="Times New Roman" w:hAnsi="Times New Roman" w:cs="Times New Roman"/>
          <w:sz w:val="28"/>
          <w:szCs w:val="28"/>
        </w:rPr>
        <w:t>й их оборот допускается законом</w:t>
      </w:r>
      <w:r w:rsidR="00FC3946" w:rsidRPr="00E739ED">
        <w:rPr>
          <w:rFonts w:ascii="Times New Roman" w:hAnsi="Times New Roman" w:cs="Times New Roman"/>
          <w:sz w:val="28"/>
          <w:szCs w:val="28"/>
        </w:rPr>
        <w:t>.</w:t>
      </w:r>
    </w:p>
    <w:p w:rsidR="00BC53C4" w:rsidRPr="00E739ED" w:rsidRDefault="00BA345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FC3946" w:rsidRPr="00E739ED">
        <w:rPr>
          <w:rFonts w:ascii="Times New Roman" w:hAnsi="Times New Roman" w:cs="Times New Roman"/>
          <w:sz w:val="28"/>
          <w:szCs w:val="28"/>
        </w:rPr>
        <w:t>Результаты интеллектуальной деятельности и приравненные к ним средства индивидуализации</w:t>
      </w:r>
      <w:r w:rsidR="00B10274" w:rsidRPr="00E739ED">
        <w:rPr>
          <w:rFonts w:ascii="Times New Roman" w:hAnsi="Times New Roman" w:cs="Times New Roman"/>
          <w:sz w:val="28"/>
          <w:szCs w:val="28"/>
        </w:rPr>
        <w:t xml:space="preserve"> (статья 13</w:t>
      </w:r>
      <w:r w:rsidR="000A1322" w:rsidRPr="00E739ED">
        <w:rPr>
          <w:rFonts w:ascii="Times New Roman" w:hAnsi="Times New Roman" w:cs="Times New Roman"/>
          <w:sz w:val="28"/>
          <w:szCs w:val="28"/>
        </w:rPr>
        <w:t>16</w:t>
      </w:r>
      <w:r w:rsidR="0010419F" w:rsidRPr="00E739ED">
        <w:rPr>
          <w:rFonts w:ascii="Times New Roman" w:hAnsi="Times New Roman" w:cs="Times New Roman"/>
          <w:sz w:val="28"/>
          <w:szCs w:val="28"/>
        </w:rPr>
        <w:t>)</w:t>
      </w:r>
      <w:r w:rsidR="00FC3946" w:rsidRPr="00E739ED">
        <w:rPr>
          <w:rFonts w:ascii="Times New Roman" w:hAnsi="Times New Roman" w:cs="Times New Roman"/>
          <w:sz w:val="28"/>
          <w:szCs w:val="28"/>
        </w:rPr>
        <w:t xml:space="preserve"> не могут отчуждаться или иными способами переходить от одного лица к другому. </w:t>
      </w:r>
      <w:r w:rsidRPr="00E739ED">
        <w:rPr>
          <w:rFonts w:ascii="Times New Roman" w:hAnsi="Times New Roman" w:cs="Times New Roman"/>
          <w:sz w:val="28"/>
          <w:szCs w:val="28"/>
        </w:rPr>
        <w:t xml:space="preserve">При этом </w:t>
      </w:r>
      <w:r w:rsidR="00FC3946" w:rsidRPr="00E739ED">
        <w:rPr>
          <w:rFonts w:ascii="Times New Roman" w:hAnsi="Times New Roman" w:cs="Times New Roman"/>
          <w:sz w:val="28"/>
          <w:szCs w:val="28"/>
        </w:rPr>
        <w:t>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w:t>
      </w:r>
      <w:r w:rsidRPr="00E739ED">
        <w:rPr>
          <w:rFonts w:ascii="Times New Roman" w:hAnsi="Times New Roman" w:cs="Times New Roman"/>
          <w:sz w:val="28"/>
          <w:szCs w:val="28"/>
        </w:rPr>
        <w:t xml:space="preserve">го лица к другому в случаях и </w:t>
      </w:r>
      <w:r w:rsidR="00FC3946" w:rsidRPr="00E739ED">
        <w:rPr>
          <w:rFonts w:ascii="Times New Roman" w:hAnsi="Times New Roman" w:cs="Times New Roman"/>
          <w:sz w:val="28"/>
          <w:szCs w:val="28"/>
        </w:rPr>
        <w:t xml:space="preserve">порядке, которые </w:t>
      </w:r>
      <w:r w:rsidR="00A55A37" w:rsidRPr="00E739ED">
        <w:rPr>
          <w:rFonts w:ascii="Times New Roman" w:hAnsi="Times New Roman" w:cs="Times New Roman"/>
          <w:sz w:val="28"/>
          <w:szCs w:val="28"/>
        </w:rPr>
        <w:t>установлены настоящим Кодексом.</w:t>
      </w:r>
    </w:p>
    <w:p w:rsidR="000A642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166</w:t>
      </w:r>
      <w:r w:rsidR="00CB36D4" w:rsidRPr="00E739ED">
        <w:rPr>
          <w:rFonts w:ascii="Times New Roman" w:hAnsi="Times New Roman" w:cs="Times New Roman"/>
          <w:sz w:val="28"/>
          <w:szCs w:val="28"/>
        </w:rPr>
        <w:t>. </w:t>
      </w:r>
      <w:r w:rsidR="000A6427" w:rsidRPr="00E739ED">
        <w:rPr>
          <w:rFonts w:ascii="Times New Roman" w:hAnsi="Times New Roman" w:cs="Times New Roman"/>
          <w:b/>
          <w:sz w:val="28"/>
          <w:szCs w:val="28"/>
        </w:rPr>
        <w:t>Недвижимые и движимые вещи</w:t>
      </w:r>
    </w:p>
    <w:p w:rsidR="00BB4632" w:rsidRPr="00E739ED" w:rsidRDefault="000A64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w:t>
      </w:r>
      <w:r w:rsidR="00BB4632" w:rsidRPr="00E739ED">
        <w:rPr>
          <w:rFonts w:ascii="Times New Roman" w:hAnsi="Times New Roman" w:cs="Times New Roman"/>
          <w:sz w:val="28"/>
          <w:szCs w:val="28"/>
        </w:rPr>
        <w:t> </w:t>
      </w:r>
      <w:r w:rsidR="00BB4632" w:rsidRPr="00E739ED">
        <w:rPr>
          <w:rFonts w:ascii="Times New Roman" w:hAnsi="Times New Roman" w:cs="Times New Roman"/>
          <w:color w:val="000000" w:themeColor="text1"/>
          <w:sz w:val="28"/>
          <w:szCs w:val="28"/>
        </w:rPr>
        <w:t xml:space="preserve">К недвижимым вещам (недвижимое имущество, недвижимость) относятся </w:t>
      </w:r>
      <w:r w:rsidR="00010044" w:rsidRPr="00E739ED">
        <w:rPr>
          <w:rFonts w:ascii="Times New Roman" w:hAnsi="Times New Roman" w:cs="Times New Roman"/>
          <w:color w:val="000000" w:themeColor="text1"/>
          <w:sz w:val="28"/>
          <w:szCs w:val="28"/>
        </w:rPr>
        <w:t>земельные участки, участки недр</w:t>
      </w:r>
      <w:r w:rsidR="00BB4632" w:rsidRPr="00E739ED">
        <w:rPr>
          <w:rFonts w:ascii="Times New Roman" w:hAnsi="Times New Roman" w:cs="Times New Roman"/>
          <w:color w:val="000000" w:themeColor="text1"/>
          <w:sz w:val="28"/>
          <w:szCs w:val="28"/>
        </w:rPr>
        <w:t xml:space="preserve">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w:t>
      </w:r>
    </w:p>
    <w:p w:rsidR="000A6427" w:rsidRPr="00E739ED" w:rsidRDefault="000A6427" w:rsidP="00215C03">
      <w:pPr>
        <w:spacing w:after="60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B226F1"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порядке.</w:t>
      </w:r>
    </w:p>
    <w:p w:rsidR="00A55A37" w:rsidRPr="00E739ED" w:rsidRDefault="009A376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A6427" w:rsidRPr="00E739ED">
        <w:rPr>
          <w:rFonts w:ascii="Times New Roman" w:hAnsi="Times New Roman" w:cs="Times New Roman"/>
          <w:sz w:val="28"/>
          <w:szCs w:val="28"/>
        </w:rPr>
        <w:t xml:space="preserve">Вещи, не относящиеся к недвижимости, включая деньги и ценные бумаги, признаются движимым имуществом. Регистрация прав на движимые вещи не требуется, </w:t>
      </w:r>
      <w:r w:rsidR="00010044" w:rsidRPr="00E739ED">
        <w:rPr>
          <w:rFonts w:ascii="Times New Roman" w:hAnsi="Times New Roman" w:cs="Times New Roman"/>
          <w:sz w:val="28"/>
          <w:szCs w:val="28"/>
        </w:rPr>
        <w:t>за исключением случаев, предусмотренных законом</w:t>
      </w:r>
      <w:r w:rsidR="000A6427" w:rsidRPr="00E739ED">
        <w:rPr>
          <w:rFonts w:ascii="Times New Roman" w:hAnsi="Times New Roman" w:cs="Times New Roman"/>
          <w:sz w:val="28"/>
          <w:szCs w:val="28"/>
        </w:rPr>
        <w:t>.</w:t>
      </w:r>
    </w:p>
    <w:p w:rsidR="000A642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167</w:t>
      </w:r>
      <w:r w:rsidR="00CB36D4" w:rsidRPr="00E739ED">
        <w:rPr>
          <w:rFonts w:ascii="Times New Roman" w:hAnsi="Times New Roman" w:cs="Times New Roman"/>
          <w:sz w:val="28"/>
          <w:szCs w:val="28"/>
        </w:rPr>
        <w:t>. </w:t>
      </w:r>
      <w:r w:rsidR="00B226F1" w:rsidRPr="00E739ED">
        <w:rPr>
          <w:rFonts w:ascii="Times New Roman" w:hAnsi="Times New Roman" w:cs="Times New Roman"/>
          <w:b/>
          <w:bCs/>
          <w:sz w:val="28"/>
          <w:szCs w:val="28"/>
        </w:rPr>
        <w:t>Государственная регистрация недвижимости</w:t>
      </w:r>
    </w:p>
    <w:p w:rsidR="00B226F1" w:rsidRPr="00E739ED" w:rsidRDefault="00B226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Право собственности и другие вещные права на недвижимые вещи, ограничения (обременения) этих прав, их возникновение, переход и прекращение подлежат государстве</w:t>
      </w:r>
      <w:r w:rsidR="00B10274" w:rsidRPr="00E739ED">
        <w:rPr>
          <w:rFonts w:ascii="Times New Roman" w:hAnsi="Times New Roman" w:cs="Times New Roman"/>
          <w:sz w:val="28"/>
          <w:szCs w:val="28"/>
        </w:rPr>
        <w:t>нной регистрации в г</w:t>
      </w:r>
      <w:r w:rsidRPr="00E739ED">
        <w:rPr>
          <w:rFonts w:ascii="Times New Roman" w:hAnsi="Times New Roman" w:cs="Times New Roman"/>
          <w:sz w:val="28"/>
          <w:szCs w:val="28"/>
        </w:rPr>
        <w:t>осударственном реестре прав на недвижимое имущество</w:t>
      </w:r>
      <w:r w:rsidR="00490DB8" w:rsidRPr="00E739ED">
        <w:rPr>
          <w:rFonts w:ascii="Times New Roman" w:hAnsi="Times New Roman" w:cs="Times New Roman"/>
          <w:sz w:val="28"/>
          <w:szCs w:val="28"/>
        </w:rPr>
        <w:t xml:space="preserve"> орга</w:t>
      </w:r>
      <w:r w:rsidR="00E51695" w:rsidRPr="00E739ED">
        <w:rPr>
          <w:rFonts w:ascii="Times New Roman" w:hAnsi="Times New Roman" w:cs="Times New Roman"/>
          <w:sz w:val="28"/>
          <w:szCs w:val="28"/>
        </w:rPr>
        <w:t>ном</w:t>
      </w:r>
      <w:r w:rsidR="00490DB8" w:rsidRPr="00E739ED">
        <w:rPr>
          <w:rFonts w:ascii="Times New Roman" w:hAnsi="Times New Roman" w:cs="Times New Roman"/>
          <w:sz w:val="28"/>
          <w:szCs w:val="28"/>
        </w:rPr>
        <w:t>, осуществляющим государственную регистрацию прав на недвижимое имущество</w:t>
      </w:r>
      <w:r w:rsidRPr="00E739ED">
        <w:rPr>
          <w:rFonts w:ascii="Times New Roman" w:hAnsi="Times New Roman" w:cs="Times New Roman"/>
          <w:sz w:val="28"/>
          <w:szCs w:val="28"/>
        </w:rPr>
        <w:t xml:space="preserve">. </w:t>
      </w:r>
      <w:r w:rsidR="008A4320" w:rsidRPr="00E739ED">
        <w:rPr>
          <w:rFonts w:ascii="Times New Roman" w:hAnsi="Times New Roman" w:cs="Times New Roman"/>
          <w:sz w:val="28"/>
          <w:szCs w:val="28"/>
        </w:rPr>
        <w:t xml:space="preserve">Государственной регистрации подлежат: право собственности, право хозяйственного ведения, право оперативного управления, </w:t>
      </w:r>
      <w:r w:rsidR="00071197" w:rsidRPr="00E739ED">
        <w:rPr>
          <w:rFonts w:ascii="Times New Roman" w:hAnsi="Times New Roman" w:cs="Times New Roman"/>
          <w:sz w:val="28"/>
          <w:szCs w:val="28"/>
        </w:rPr>
        <w:t xml:space="preserve">право пожизненного наследуемого владения, право постоянного (бессрочного) пользования, </w:t>
      </w:r>
      <w:r w:rsidR="008A4320" w:rsidRPr="00E739ED">
        <w:rPr>
          <w:rFonts w:ascii="Times New Roman" w:hAnsi="Times New Roman" w:cs="Times New Roman"/>
          <w:sz w:val="28"/>
          <w:szCs w:val="28"/>
        </w:rPr>
        <w:t>ипотека, сервитуты, а также иные права в случаях, предусмотренных настоящим Кодексом и другими законами.</w:t>
      </w:r>
    </w:p>
    <w:p w:rsidR="00010044"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010044" w:rsidRPr="00E739ED" w:rsidRDefault="00E5169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3. Орган, осуществляющий государственную регистрацию прав на недвижимое имущество, </w:t>
      </w:r>
      <w:r w:rsidR="00010044" w:rsidRPr="00E739ED">
        <w:rPr>
          <w:rFonts w:ascii="Times New Roman" w:hAnsi="Times New Roman" w:cs="Times New Roman"/>
          <w:sz w:val="28"/>
          <w:szCs w:val="28"/>
        </w:rPr>
        <w:t>обязан по ходатайству правообладателя удостоверить произведенную регистрацию путем выдачи документа о зарегистрированном праве или совершением надписи на документе, предоставленном для регистрации.</w:t>
      </w:r>
    </w:p>
    <w:p w:rsidR="00010044" w:rsidRPr="00E739ED" w:rsidRDefault="00AD77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Сведения, содержащиеся в г</w:t>
      </w:r>
      <w:r w:rsidR="00010044" w:rsidRPr="00E739ED">
        <w:rPr>
          <w:rFonts w:ascii="Times New Roman" w:hAnsi="Times New Roman" w:cs="Times New Roman"/>
          <w:sz w:val="28"/>
          <w:szCs w:val="28"/>
        </w:rPr>
        <w:t>осударственном ре</w:t>
      </w:r>
      <w:r w:rsidR="00F041B5" w:rsidRPr="00E739ED">
        <w:rPr>
          <w:rFonts w:ascii="Times New Roman" w:hAnsi="Times New Roman" w:cs="Times New Roman"/>
          <w:sz w:val="28"/>
          <w:szCs w:val="28"/>
        </w:rPr>
        <w:t xml:space="preserve">естре </w:t>
      </w:r>
      <w:r w:rsidR="00010044" w:rsidRPr="00E739ED">
        <w:rPr>
          <w:rFonts w:ascii="Times New Roman" w:hAnsi="Times New Roman" w:cs="Times New Roman"/>
          <w:sz w:val="28"/>
          <w:szCs w:val="28"/>
        </w:rPr>
        <w:t>прав на недвижимое имущество, являются общедоступными, за исключением сведений, доступ к которым ограничен законом.</w:t>
      </w:r>
    </w:p>
    <w:p w:rsidR="00215C03" w:rsidRDefault="00215C03">
      <w:pPr>
        <w:rPr>
          <w:rFonts w:ascii="Times New Roman" w:hAnsi="Times New Roman" w:cs="Times New Roman"/>
          <w:sz w:val="28"/>
          <w:szCs w:val="28"/>
        </w:rPr>
      </w:pPr>
      <w:r>
        <w:rPr>
          <w:rFonts w:ascii="Times New Roman" w:hAnsi="Times New Roman" w:cs="Times New Roman"/>
          <w:sz w:val="28"/>
          <w:szCs w:val="28"/>
        </w:rPr>
        <w:br w:type="page"/>
      </w:r>
    </w:p>
    <w:p w:rsidR="00010044"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Информация предоставляется в любом органе</w:t>
      </w:r>
      <w:r w:rsidR="00E51695" w:rsidRPr="00E739ED">
        <w:rPr>
          <w:rFonts w:ascii="Times New Roman" w:hAnsi="Times New Roman" w:cs="Times New Roman"/>
          <w:sz w:val="28"/>
          <w:szCs w:val="28"/>
        </w:rPr>
        <w:t>, осуществляющем государственную регистрацию прав на недвижимое имущество</w:t>
      </w:r>
      <w:r w:rsidRPr="00E739ED">
        <w:rPr>
          <w:rFonts w:ascii="Times New Roman" w:hAnsi="Times New Roman" w:cs="Times New Roman"/>
          <w:sz w:val="28"/>
          <w:szCs w:val="28"/>
        </w:rPr>
        <w:t>, независимо от места совершения регистрации.</w:t>
      </w:r>
    </w:p>
    <w:p w:rsidR="00E51695" w:rsidRPr="00E739ED" w:rsidRDefault="000100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государственной регистрации прав на недвижимое имущество.</w:t>
      </w:r>
    </w:p>
    <w:p w:rsidR="008A432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168</w:t>
      </w:r>
      <w:r w:rsidR="00CB36D4" w:rsidRPr="00E739ED">
        <w:rPr>
          <w:rFonts w:ascii="Times New Roman" w:hAnsi="Times New Roman" w:cs="Times New Roman"/>
          <w:sz w:val="28"/>
          <w:szCs w:val="28"/>
        </w:rPr>
        <w:t>. </w:t>
      </w:r>
      <w:r w:rsidR="008A4320" w:rsidRPr="00E739ED">
        <w:rPr>
          <w:rFonts w:ascii="Times New Roman" w:hAnsi="Times New Roman" w:cs="Times New Roman"/>
          <w:b/>
          <w:bCs/>
          <w:sz w:val="28"/>
          <w:szCs w:val="28"/>
        </w:rPr>
        <w:t>Предприятие</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Предприятием как объектом прав признается имущественный комплекс, используемый для осуществления предпринимательской деятельности.</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Предприятие в целом как имущественный комплекс признается недвижимостью.</w:t>
      </w:r>
    </w:p>
    <w:p w:rsidR="008A4320"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684FC4" w:rsidRPr="00E739ED" w:rsidRDefault="008A432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169</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Неделимые вещи</w:t>
      </w:r>
    </w:p>
    <w:p w:rsidR="009F0CC1"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65F78"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10799" w:rsidRPr="00E739ED">
        <w:rPr>
          <w:rFonts w:ascii="Times New Roman" w:hAnsi="Times New Roman" w:cs="Times New Roman"/>
          <w:sz w:val="28"/>
          <w:szCs w:val="28"/>
        </w:rPr>
        <w:t xml:space="preserve">Взыскание может быть обращено на неделимую вещь только в целом, если законом или </w:t>
      </w:r>
      <w:r w:rsidR="008A4320" w:rsidRPr="00E739ED">
        <w:rPr>
          <w:rFonts w:ascii="Times New Roman" w:hAnsi="Times New Roman" w:cs="Times New Roman"/>
          <w:sz w:val="28"/>
          <w:szCs w:val="28"/>
        </w:rPr>
        <w:t xml:space="preserve">судебным решением </w:t>
      </w:r>
      <w:r w:rsidR="00C10799" w:rsidRPr="00E739ED">
        <w:rPr>
          <w:rFonts w:ascii="Times New Roman" w:hAnsi="Times New Roman" w:cs="Times New Roman"/>
          <w:sz w:val="28"/>
          <w:szCs w:val="28"/>
        </w:rPr>
        <w:t>не установлена возможность выделения из вещи ее составной части, в том числе в целях продажи ее отдельно.</w:t>
      </w:r>
    </w:p>
    <w:p w:rsidR="00F041B5"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4. Отношения </w:t>
      </w:r>
      <w:r w:rsidR="009A3767" w:rsidRPr="00E739ED">
        <w:rPr>
          <w:rFonts w:ascii="Times New Roman" w:hAnsi="Times New Roman" w:cs="Times New Roman"/>
          <w:sz w:val="28"/>
          <w:szCs w:val="28"/>
        </w:rPr>
        <w:t xml:space="preserve">относительно </w:t>
      </w:r>
      <w:r w:rsidRPr="00E739ED">
        <w:rPr>
          <w:rFonts w:ascii="Times New Roman" w:hAnsi="Times New Roman" w:cs="Times New Roman"/>
          <w:sz w:val="28"/>
          <w:szCs w:val="28"/>
        </w:rPr>
        <w:t xml:space="preserve">долей в праве собственности на неделимую вещь регулируются правилами </w:t>
      </w:r>
      <w:r w:rsidR="00942E82" w:rsidRPr="00E739ED">
        <w:rPr>
          <w:rFonts w:ascii="Times New Roman" w:hAnsi="Times New Roman" w:cs="Times New Roman"/>
          <w:sz w:val="28"/>
          <w:szCs w:val="28"/>
        </w:rPr>
        <w:t xml:space="preserve">главы 17, статьи </w:t>
      </w:r>
      <w:r w:rsidR="000A1322" w:rsidRPr="00E739ED">
        <w:rPr>
          <w:rFonts w:ascii="Times New Roman" w:hAnsi="Times New Roman" w:cs="Times New Roman"/>
          <w:sz w:val="28"/>
          <w:szCs w:val="28"/>
        </w:rPr>
        <w:t>1298</w:t>
      </w:r>
      <w:r w:rsidRPr="00E739ED">
        <w:rPr>
          <w:rFonts w:ascii="Times New Roman" w:hAnsi="Times New Roman" w:cs="Times New Roman"/>
          <w:sz w:val="28"/>
          <w:szCs w:val="28"/>
        </w:rPr>
        <w:t xml:space="preserve"> настоящего Кодекса.</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170</w:t>
      </w:r>
      <w:r w:rsidR="00C10799"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Единый недвижимый комплекс</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Недвижимой вещью, участвующей в обороте как единый объект, может являться единый недвижимый комплекс</w:t>
      </w:r>
      <w:r w:rsidRPr="00E739ED">
        <w:rPr>
          <w:rFonts w:ascii="Times New Roman" w:hAnsi="Times New Roman" w:cs="Times New Roman"/>
          <w:sz w:val="28"/>
          <w:szCs w:val="28"/>
        </w:rPr>
        <w:t xml:space="preserve"> –</w:t>
      </w:r>
      <w:r w:rsidR="00C10799" w:rsidRPr="00E739ED">
        <w:rPr>
          <w:rFonts w:ascii="Times New Roman" w:hAnsi="Times New Roman" w:cs="Times New Roman"/>
          <w:sz w:val="28"/>
          <w:szCs w:val="28"/>
        </w:rPr>
        <w:t xml:space="preserve">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w:t>
      </w:r>
      <w:r w:rsidR="00942E82" w:rsidRPr="00E739ED">
        <w:rPr>
          <w:rFonts w:ascii="Times New Roman" w:hAnsi="Times New Roman" w:cs="Times New Roman"/>
          <w:sz w:val="28"/>
          <w:szCs w:val="28"/>
        </w:rPr>
        <w:t>г</w:t>
      </w:r>
      <w:r w:rsidRPr="00E739ED">
        <w:rPr>
          <w:rFonts w:ascii="Times New Roman" w:hAnsi="Times New Roman" w:cs="Times New Roman"/>
          <w:sz w:val="28"/>
          <w:szCs w:val="28"/>
        </w:rPr>
        <w:t xml:space="preserve">осударственном реестре прав на недвижимое имущество </w:t>
      </w:r>
      <w:r w:rsidR="00C10799" w:rsidRPr="00E739ED">
        <w:rPr>
          <w:rFonts w:ascii="Times New Roman" w:hAnsi="Times New Roman" w:cs="Times New Roman"/>
          <w:sz w:val="28"/>
          <w:szCs w:val="28"/>
        </w:rPr>
        <w:t>зарегистрировано право собственности на совокупность указанных объектов в целом как одну недвижимую вещь.</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К единым недвижимым комплексам применяются правила о неделимых вещах.</w:t>
      </w:r>
    </w:p>
    <w:p w:rsidR="00C1079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171</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Вещи, опред</w:t>
      </w:r>
      <w:r w:rsidR="00F041B5" w:rsidRPr="00E739ED">
        <w:rPr>
          <w:rFonts w:ascii="Times New Roman" w:hAnsi="Times New Roman" w:cs="Times New Roman"/>
          <w:b/>
          <w:sz w:val="28"/>
          <w:szCs w:val="28"/>
        </w:rPr>
        <w:t>еленные индивидуальными или родовыми</w:t>
      </w:r>
      <w:r w:rsidR="00C10799" w:rsidRPr="00E739ED">
        <w:rPr>
          <w:rFonts w:ascii="Times New Roman" w:hAnsi="Times New Roman" w:cs="Times New Roman"/>
          <w:b/>
          <w:sz w:val="28"/>
          <w:szCs w:val="28"/>
        </w:rPr>
        <w:t xml:space="preserve"> признаками</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 xml:space="preserve">Вещь обладает определенными индивидуальными признаками, если она наделена только присущими </w:t>
      </w:r>
      <w:r w:rsidRPr="00E739ED">
        <w:rPr>
          <w:rFonts w:ascii="Times New Roman" w:hAnsi="Times New Roman" w:cs="Times New Roman"/>
          <w:sz w:val="28"/>
          <w:szCs w:val="28"/>
        </w:rPr>
        <w:t xml:space="preserve">ей </w:t>
      </w:r>
      <w:r w:rsidR="00C10799" w:rsidRPr="00E739ED">
        <w:rPr>
          <w:rFonts w:ascii="Times New Roman" w:hAnsi="Times New Roman" w:cs="Times New Roman"/>
          <w:sz w:val="28"/>
          <w:szCs w:val="28"/>
        </w:rPr>
        <w:t>признаками, которые отличают ее от других однородных вещей, индивидуализируя ее.</w:t>
      </w:r>
    </w:p>
    <w:p w:rsidR="00C10799" w:rsidRPr="00E739ED" w:rsidRDefault="00C107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Вещи, определенные индивидуальными признаками, являются незаменимыми.</w:t>
      </w:r>
    </w:p>
    <w:p w:rsidR="00EA57B3"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 xml:space="preserve">Вещь обладает определенными </w:t>
      </w:r>
      <w:r w:rsidRPr="00E739ED">
        <w:rPr>
          <w:rFonts w:ascii="Times New Roman" w:hAnsi="Times New Roman" w:cs="Times New Roman"/>
          <w:sz w:val="28"/>
          <w:szCs w:val="28"/>
        </w:rPr>
        <w:t xml:space="preserve">родовыми </w:t>
      </w:r>
      <w:r w:rsidR="00C10799" w:rsidRPr="00E739ED">
        <w:rPr>
          <w:rFonts w:ascii="Times New Roman" w:hAnsi="Times New Roman" w:cs="Times New Roman"/>
          <w:sz w:val="28"/>
          <w:szCs w:val="28"/>
        </w:rPr>
        <w:t xml:space="preserve">признаками, если она имеет признаки, присущие всем вещам того же рода, и измеряется числом, весом, </w:t>
      </w:r>
      <w:r w:rsidRPr="00E739ED">
        <w:rPr>
          <w:rFonts w:ascii="Times New Roman" w:hAnsi="Times New Roman" w:cs="Times New Roman"/>
          <w:sz w:val="28"/>
          <w:szCs w:val="28"/>
        </w:rPr>
        <w:t xml:space="preserve">мерой. Вещь, которая имеет лишь родовые </w:t>
      </w:r>
      <w:r w:rsidR="008A4320" w:rsidRPr="00E739ED">
        <w:rPr>
          <w:rFonts w:ascii="Times New Roman" w:hAnsi="Times New Roman" w:cs="Times New Roman"/>
          <w:sz w:val="28"/>
          <w:szCs w:val="28"/>
        </w:rPr>
        <w:t>признаки, является заменимой.</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172</w:t>
      </w:r>
      <w:r w:rsidR="00CB36D4" w:rsidRPr="00E739ED">
        <w:rPr>
          <w:rFonts w:ascii="Times New Roman" w:hAnsi="Times New Roman" w:cs="Times New Roman"/>
          <w:sz w:val="28"/>
          <w:szCs w:val="28"/>
        </w:rPr>
        <w:t>. </w:t>
      </w:r>
      <w:r w:rsidR="00441ACD" w:rsidRPr="00E739ED">
        <w:rPr>
          <w:rFonts w:ascii="Times New Roman" w:hAnsi="Times New Roman" w:cs="Times New Roman"/>
          <w:b/>
          <w:sz w:val="28"/>
          <w:szCs w:val="28"/>
        </w:rPr>
        <w:t>Вещи потребляемые и непотребляемые</w:t>
      </w:r>
    </w:p>
    <w:p w:rsidR="00C10799" w:rsidRPr="00E739ED" w:rsidRDefault="00F041B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Потр</w:t>
      </w:r>
      <w:r w:rsidR="00441ACD" w:rsidRPr="00E739ED">
        <w:rPr>
          <w:rFonts w:ascii="Times New Roman" w:hAnsi="Times New Roman" w:cs="Times New Roman"/>
          <w:sz w:val="28"/>
          <w:szCs w:val="28"/>
        </w:rPr>
        <w:t>ебляемой</w:t>
      </w:r>
      <w:r w:rsidR="00C10799" w:rsidRPr="00E739ED">
        <w:rPr>
          <w:rFonts w:ascii="Times New Roman" w:hAnsi="Times New Roman" w:cs="Times New Roman"/>
          <w:sz w:val="28"/>
          <w:szCs w:val="28"/>
        </w:rPr>
        <w:t xml:space="preserve"> является вещь, которая вследствие одноразового ее использования уничтожается или прекращает существовать в первоначальном виде.</w:t>
      </w:r>
    </w:p>
    <w:p w:rsidR="00942E82" w:rsidRPr="00E739ED" w:rsidRDefault="006E74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41ACD" w:rsidRPr="00E739ED">
        <w:rPr>
          <w:rFonts w:ascii="Times New Roman" w:hAnsi="Times New Roman" w:cs="Times New Roman"/>
          <w:sz w:val="28"/>
          <w:szCs w:val="28"/>
        </w:rPr>
        <w:t xml:space="preserve">Непотребляемой является </w:t>
      </w:r>
      <w:r w:rsidR="00C10799" w:rsidRPr="00E739ED">
        <w:rPr>
          <w:rFonts w:ascii="Times New Roman" w:hAnsi="Times New Roman" w:cs="Times New Roman"/>
          <w:sz w:val="28"/>
          <w:szCs w:val="28"/>
        </w:rPr>
        <w:t>вещь, предназначенная для неоднократного использования, которая сохраняет при этом свой первоначальный вид на протяжении продолжительного времени.</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173</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Сложные вещи</w:t>
      </w:r>
    </w:p>
    <w:p w:rsidR="00D62DF5"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в отношении сложной вещи, распространяется на все входящие в нее вещи, если условиями сделки не предусмотрено иное.</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174</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Главная вещь и принадлежность</w:t>
      </w:r>
    </w:p>
    <w:p w:rsidR="00C10799" w:rsidRPr="00E739ED" w:rsidRDefault="00C107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F84B7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175</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Плоды, продукция и доходы</w:t>
      </w:r>
    </w:p>
    <w:p w:rsidR="00BC53C4" w:rsidRPr="00E739ED" w:rsidRDefault="00F84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нормативными правовыми актами, договором или не в</w:t>
      </w:r>
      <w:r w:rsidR="00A55A37" w:rsidRPr="00E739ED">
        <w:rPr>
          <w:rFonts w:ascii="Times New Roman" w:hAnsi="Times New Roman" w:cs="Times New Roman"/>
          <w:color w:val="000000" w:themeColor="text1"/>
          <w:sz w:val="28"/>
          <w:szCs w:val="28"/>
        </w:rPr>
        <w:t xml:space="preserve">ытекает из существа отношений. </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176</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Животные</w:t>
      </w:r>
    </w:p>
    <w:p w:rsidR="00AC246C"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C246C" w:rsidRPr="00E739ED">
        <w:rPr>
          <w:rFonts w:ascii="Times New Roman" w:hAnsi="Times New Roman" w:cs="Times New Roman"/>
          <w:color w:val="000000" w:themeColor="text1"/>
          <w:sz w:val="28"/>
          <w:szCs w:val="28"/>
        </w:rPr>
        <w:t>К животным применяются общие правила об имуществе постольку, поскольку законом или иными нормативными правовыми актами не установлено ино</w:t>
      </w:r>
      <w:r w:rsidRPr="00E739ED">
        <w:rPr>
          <w:rFonts w:ascii="Times New Roman" w:hAnsi="Times New Roman" w:cs="Times New Roman"/>
          <w:color w:val="000000" w:themeColor="text1"/>
          <w:sz w:val="28"/>
          <w:szCs w:val="28"/>
        </w:rPr>
        <w:t>е</w:t>
      </w:r>
      <w:r w:rsidR="00AC246C" w:rsidRPr="00E739ED">
        <w:rPr>
          <w:rFonts w:ascii="Times New Roman" w:hAnsi="Times New Roman" w:cs="Times New Roman"/>
          <w:color w:val="000000" w:themeColor="text1"/>
          <w:sz w:val="28"/>
          <w:szCs w:val="28"/>
        </w:rPr>
        <w:t>.</w:t>
      </w:r>
    </w:p>
    <w:p w:rsidR="006C58DD" w:rsidRDefault="006C58D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C246C"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C246C" w:rsidRPr="00E739ED">
        <w:rPr>
          <w:rFonts w:ascii="Times New Roman" w:hAnsi="Times New Roman" w:cs="Times New Roman"/>
          <w:color w:val="000000" w:themeColor="text1"/>
          <w:sz w:val="28"/>
          <w:szCs w:val="28"/>
        </w:rPr>
        <w:t>При осуществлении прав не допускается жестокое обращение с животными, противоречащее принципам гуманности.</w:t>
      </w:r>
    </w:p>
    <w:p w:rsidR="00C1079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177</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Деньги (валюта)</w:t>
      </w:r>
    </w:p>
    <w:p w:rsidR="00244E99"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629BC" w:rsidRPr="00E739ED">
        <w:rPr>
          <w:rFonts w:ascii="Times New Roman" w:hAnsi="Times New Roman" w:cs="Times New Roman"/>
          <w:color w:val="000000" w:themeColor="text1"/>
          <w:sz w:val="28"/>
          <w:szCs w:val="28"/>
        </w:rPr>
        <w:t>Российский р</w:t>
      </w:r>
      <w:r w:rsidR="00244E99" w:rsidRPr="00E739ED">
        <w:rPr>
          <w:rFonts w:ascii="Times New Roman" w:hAnsi="Times New Roman" w:cs="Times New Roman"/>
          <w:color w:val="000000" w:themeColor="text1"/>
          <w:sz w:val="28"/>
          <w:szCs w:val="28"/>
        </w:rPr>
        <w:t>убль является законным платежным средством, обязательным к приему по нарицательной стоимости на всей территории Донецкой Народной Республики.</w:t>
      </w:r>
    </w:p>
    <w:p w:rsidR="00244E99" w:rsidRPr="00E739ED" w:rsidRDefault="00244E9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Платежи на территории Донецкой Народной Республики осуществляются путем наличных и безналичных расчетов.</w:t>
      </w:r>
    </w:p>
    <w:p w:rsidR="00A55A37" w:rsidRPr="00E739ED" w:rsidRDefault="006E74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Случаи, порядок и условия использования иностранной валюты на территории Донецкой Народной Республики определяются законом </w:t>
      </w:r>
      <w:r w:rsidR="00942E82" w:rsidRPr="00E739ED">
        <w:rPr>
          <w:rFonts w:ascii="Times New Roman" w:hAnsi="Times New Roman" w:cs="Times New Roman"/>
          <w:color w:val="000000" w:themeColor="text1"/>
          <w:sz w:val="28"/>
          <w:szCs w:val="28"/>
        </w:rPr>
        <w:t>или в установленном им порядке.</w:t>
      </w:r>
    </w:p>
    <w:p w:rsidR="00C1079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178</w:t>
      </w:r>
      <w:r w:rsidR="00CB36D4" w:rsidRPr="00E739ED">
        <w:rPr>
          <w:rFonts w:ascii="Times New Roman" w:hAnsi="Times New Roman" w:cs="Times New Roman"/>
          <w:sz w:val="28"/>
          <w:szCs w:val="28"/>
        </w:rPr>
        <w:t>. </w:t>
      </w:r>
      <w:r w:rsidR="00C10799" w:rsidRPr="00E739ED">
        <w:rPr>
          <w:rFonts w:ascii="Times New Roman" w:hAnsi="Times New Roman" w:cs="Times New Roman"/>
          <w:b/>
          <w:sz w:val="28"/>
          <w:szCs w:val="28"/>
        </w:rPr>
        <w:t>Валютные ценности</w:t>
      </w:r>
    </w:p>
    <w:p w:rsidR="00C10799" w:rsidRPr="00E739ED" w:rsidRDefault="00244E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10799" w:rsidRPr="00E739ED">
        <w:rPr>
          <w:rFonts w:ascii="Times New Roman" w:hAnsi="Times New Roman" w:cs="Times New Roman"/>
          <w:sz w:val="28"/>
          <w:szCs w:val="28"/>
        </w:rPr>
        <w:t>Виды имущества, признаваемого валютными ценностями, и порядок совершения сделок с ними определяются законом</w:t>
      </w:r>
      <w:r w:rsidR="008A4320" w:rsidRPr="00E739ED">
        <w:rPr>
          <w:rFonts w:ascii="Times New Roman" w:hAnsi="Times New Roman" w:cs="Times New Roman"/>
          <w:sz w:val="28"/>
          <w:szCs w:val="28"/>
        </w:rPr>
        <w:t xml:space="preserve"> о валютном регулировании и валютном контроле</w:t>
      </w:r>
      <w:r w:rsidR="00C10799" w:rsidRPr="00E739ED">
        <w:rPr>
          <w:rFonts w:ascii="Times New Roman" w:hAnsi="Times New Roman" w:cs="Times New Roman"/>
          <w:sz w:val="28"/>
          <w:szCs w:val="28"/>
        </w:rPr>
        <w:t>.</w:t>
      </w:r>
    </w:p>
    <w:p w:rsidR="00C10799" w:rsidRPr="00E739ED" w:rsidRDefault="00244E9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10799" w:rsidRPr="00E739ED">
        <w:rPr>
          <w:rFonts w:ascii="Times New Roman" w:hAnsi="Times New Roman" w:cs="Times New Roman"/>
          <w:sz w:val="28"/>
          <w:szCs w:val="28"/>
        </w:rPr>
        <w:t xml:space="preserve">Права на валютные ценности защищаются в </w:t>
      </w:r>
      <w:r w:rsidR="00125A44" w:rsidRPr="00E739ED">
        <w:rPr>
          <w:rFonts w:ascii="Times New Roman" w:hAnsi="Times New Roman" w:cs="Times New Roman"/>
          <w:sz w:val="28"/>
          <w:szCs w:val="28"/>
        </w:rPr>
        <w:t xml:space="preserve">Донецкой Народной Республике </w:t>
      </w:r>
      <w:r w:rsidR="00C10799" w:rsidRPr="00E739ED">
        <w:rPr>
          <w:rFonts w:ascii="Times New Roman" w:hAnsi="Times New Roman" w:cs="Times New Roman"/>
          <w:sz w:val="28"/>
          <w:szCs w:val="28"/>
        </w:rPr>
        <w:t>на общих основаниях.</w:t>
      </w:r>
    </w:p>
    <w:p w:rsidR="00125A4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7. </w:t>
      </w:r>
      <w:r w:rsidR="00125A44" w:rsidRPr="00E739ED">
        <w:rPr>
          <w:rFonts w:ascii="Times New Roman" w:hAnsi="Times New Roman" w:cs="Times New Roman"/>
          <w:b/>
          <w:sz w:val="28"/>
          <w:szCs w:val="28"/>
        </w:rPr>
        <w:t>Ценные бумаги</w:t>
      </w:r>
    </w:p>
    <w:p w:rsidR="00125A4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1. </w:t>
      </w:r>
      <w:r w:rsidR="00125A44" w:rsidRPr="00E739ED">
        <w:rPr>
          <w:rFonts w:ascii="Times New Roman" w:hAnsi="Times New Roman" w:cs="Times New Roman"/>
          <w:b/>
          <w:sz w:val="28"/>
          <w:szCs w:val="28"/>
        </w:rPr>
        <w:t>Общие положения</w:t>
      </w:r>
    </w:p>
    <w:p w:rsidR="00125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179</w:t>
      </w:r>
      <w:r w:rsidR="00CB36D4" w:rsidRPr="00E739ED">
        <w:rPr>
          <w:rFonts w:ascii="Times New Roman" w:hAnsi="Times New Roman" w:cs="Times New Roman"/>
          <w:sz w:val="28"/>
          <w:szCs w:val="28"/>
        </w:rPr>
        <w:t>. </w:t>
      </w:r>
      <w:r w:rsidR="00125A44" w:rsidRPr="00E739ED">
        <w:rPr>
          <w:rFonts w:ascii="Times New Roman" w:hAnsi="Times New Roman" w:cs="Times New Roman"/>
          <w:b/>
          <w:sz w:val="28"/>
          <w:szCs w:val="28"/>
        </w:rPr>
        <w:t>Ценные бумаги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w:t>
      </w:r>
      <w:r w:rsidR="00942E82" w:rsidRPr="00E739ED">
        <w:rPr>
          <w:rFonts w:ascii="Times New Roman" w:hAnsi="Times New Roman" w:cs="Times New Roman"/>
          <w:sz w:val="28"/>
          <w:szCs w:val="28"/>
        </w:rPr>
        <w:t>18</w:t>
      </w:r>
      <w:r w:rsidR="00401DD6" w:rsidRPr="00E739ED">
        <w:rPr>
          <w:rFonts w:ascii="Times New Roman" w:hAnsi="Times New Roman" w:cs="Times New Roman"/>
          <w:sz w:val="28"/>
          <w:szCs w:val="28"/>
        </w:rPr>
        <w:t>9</w:t>
      </w:r>
      <w:r w:rsidRPr="00E739ED">
        <w:rPr>
          <w:rFonts w:ascii="Times New Roman" w:hAnsi="Times New Roman" w:cs="Times New Roman"/>
          <w:sz w:val="28"/>
          <w:szCs w:val="28"/>
        </w:rPr>
        <w:t xml:space="preserve"> настоящего Кодекса (бездокументарные ценные бумаги).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 xml:space="preserve">Ценными бумагами являются акция, вексель, закладная, инвестиционный пай паевого инвестиционного фонда, коносамент, облигация, чек и иные ценные бумаги, </w:t>
      </w:r>
      <w:r w:rsidRPr="00E739ED">
        <w:rPr>
          <w:rFonts w:ascii="Times New Roman" w:hAnsi="Times New Roman" w:cs="Times New Roman"/>
          <w:sz w:val="28"/>
          <w:szCs w:val="28"/>
        </w:rPr>
        <w:t xml:space="preserve">указанные </w:t>
      </w:r>
      <w:r w:rsidR="00125A44" w:rsidRPr="00E739ED">
        <w:rPr>
          <w:rFonts w:ascii="Times New Roman" w:hAnsi="Times New Roman" w:cs="Times New Roman"/>
          <w:sz w:val="28"/>
          <w:szCs w:val="28"/>
        </w:rPr>
        <w:t>в таком качестве в законе или признанные таковыми в установленном законом порядке.</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Выпуск или выдача ценных бумаг подлежит государственной регистрации в случаях, установленных законом.</w:t>
      </w:r>
    </w:p>
    <w:p w:rsidR="00125A4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180</w:t>
      </w:r>
      <w:r w:rsidR="00CB36D4" w:rsidRPr="00E739ED">
        <w:rPr>
          <w:rFonts w:ascii="Times New Roman" w:hAnsi="Times New Roman" w:cs="Times New Roman"/>
          <w:sz w:val="28"/>
          <w:szCs w:val="28"/>
        </w:rPr>
        <w:t>. </w:t>
      </w:r>
      <w:r w:rsidR="00125A44" w:rsidRPr="00E739ED">
        <w:rPr>
          <w:rFonts w:ascii="Times New Roman" w:hAnsi="Times New Roman" w:cs="Times New Roman"/>
          <w:b/>
          <w:sz w:val="28"/>
          <w:szCs w:val="28"/>
        </w:rPr>
        <w:t>Виды ценных бумаг</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Документарные ценные бумаги могут быть предъявительскими (ценными бумагами на предъявителя), ордерными и именными.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Предъявительской является документарная ценная бумага, по которой лицом, уполномоченным требовать исполнения по ней, признается ее владелец.</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25A44" w:rsidRPr="00E739ED">
        <w:rPr>
          <w:rFonts w:ascii="Times New Roman" w:hAnsi="Times New Roman" w:cs="Times New Roman"/>
          <w:sz w:val="28"/>
          <w:szCs w:val="28"/>
        </w:rPr>
        <w:t>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25A44" w:rsidRPr="00E739ED">
        <w:rPr>
          <w:rFonts w:ascii="Times New Roman" w:hAnsi="Times New Roman" w:cs="Times New Roman"/>
          <w:sz w:val="28"/>
          <w:szCs w:val="28"/>
        </w:rPr>
        <w:t>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25A44" w:rsidRPr="00E739ED">
        <w:rPr>
          <w:rFonts w:ascii="Times New Roman" w:hAnsi="Times New Roman" w:cs="Times New Roman"/>
          <w:sz w:val="28"/>
          <w:szCs w:val="28"/>
        </w:rPr>
        <w:t>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25A44" w:rsidRPr="00E739ED">
        <w:rPr>
          <w:rFonts w:ascii="Times New Roman" w:hAnsi="Times New Roman" w:cs="Times New Roman"/>
          <w:sz w:val="28"/>
          <w:szCs w:val="28"/>
        </w:rPr>
        <w:t>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125A4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25A44" w:rsidRPr="00E739ED">
        <w:rPr>
          <w:rFonts w:ascii="Times New Roman" w:hAnsi="Times New Roman" w:cs="Times New Roman"/>
          <w:sz w:val="28"/>
          <w:szCs w:val="28"/>
        </w:rPr>
        <w:t>Выпуск или выдача предъявительских ценных бумаг допускается в случаях, установленных законом.</w:t>
      </w:r>
    </w:p>
    <w:p w:rsidR="00125A44" w:rsidRPr="00E739ED" w:rsidRDefault="00125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Возможность выпуска или выдачи определенных документарных ценных бумаг в качестве именных либо ордерных может быть исключена законом.</w:t>
      </w:r>
    </w:p>
    <w:p w:rsidR="00A55A37"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25A44" w:rsidRPr="00E739ED">
        <w:rPr>
          <w:rFonts w:ascii="Times New Roman" w:hAnsi="Times New Roman" w:cs="Times New Roman"/>
          <w:sz w:val="28"/>
          <w:szCs w:val="28"/>
        </w:rPr>
        <w:t>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w:t>
      </w:r>
      <w:r w:rsidR="00942E82" w:rsidRPr="00E739ED">
        <w:rPr>
          <w:rFonts w:ascii="Times New Roman" w:hAnsi="Times New Roman" w:cs="Times New Roman"/>
          <w:sz w:val="28"/>
          <w:szCs w:val="28"/>
        </w:rPr>
        <w:t>ответствии с учетными записями.</w:t>
      </w:r>
    </w:p>
    <w:p w:rsidR="00A63E9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2. </w:t>
      </w:r>
      <w:r w:rsidR="00A63E94" w:rsidRPr="00E739ED">
        <w:rPr>
          <w:rFonts w:ascii="Times New Roman" w:hAnsi="Times New Roman" w:cs="Times New Roman"/>
          <w:b/>
          <w:sz w:val="28"/>
          <w:szCs w:val="28"/>
        </w:rPr>
        <w:t>Документарные ценные бумаги</w:t>
      </w:r>
    </w:p>
    <w:p w:rsidR="00A63E9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181</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Требования к документарной ценной бумаге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63E94" w:rsidRPr="00E739ED">
        <w:rPr>
          <w:rFonts w:ascii="Times New Roman" w:hAnsi="Times New Roman" w:cs="Times New Roman"/>
          <w:sz w:val="28"/>
          <w:szCs w:val="28"/>
        </w:rPr>
        <w:t>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63E94" w:rsidRPr="00E739ED">
        <w:rPr>
          <w:rFonts w:ascii="Times New Roman" w:hAnsi="Times New Roman" w:cs="Times New Roman"/>
          <w:sz w:val="28"/>
          <w:szCs w:val="28"/>
        </w:rPr>
        <w:t>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A63E9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63E94" w:rsidRPr="00E739ED">
        <w:rPr>
          <w:rFonts w:ascii="Times New Roman" w:hAnsi="Times New Roman" w:cs="Times New Roman"/>
          <w:sz w:val="28"/>
          <w:szCs w:val="28"/>
        </w:rPr>
        <w:t>1</w:t>
      </w:r>
      <w:r w:rsidR="00BC53C4" w:rsidRPr="00E739ED">
        <w:rPr>
          <w:rFonts w:ascii="Times New Roman" w:hAnsi="Times New Roman" w:cs="Times New Roman"/>
          <w:sz w:val="28"/>
          <w:szCs w:val="28"/>
        </w:rPr>
        <w:t>82</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Исполнение по документарной ценной бумаге</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63E94" w:rsidRPr="00E739ED">
        <w:rPr>
          <w:rFonts w:ascii="Times New Roman" w:hAnsi="Times New Roman" w:cs="Times New Roman"/>
          <w:sz w:val="28"/>
          <w:szCs w:val="28"/>
        </w:rPr>
        <w:t xml:space="preserve">Надлежащим исполнением по документарной ценной бумаге признается исполнение лицу, определенному </w:t>
      </w:r>
      <w:r w:rsidR="00A63E94" w:rsidRPr="00E739ED">
        <w:rPr>
          <w:rFonts w:ascii="Times New Roman" w:hAnsi="Times New Roman" w:cs="Times New Roman"/>
          <w:color w:val="000000" w:themeColor="text1"/>
          <w:sz w:val="28"/>
          <w:szCs w:val="28"/>
        </w:rPr>
        <w:t xml:space="preserve">частями </w:t>
      </w:r>
      <w:r w:rsidR="003D53DE" w:rsidRPr="00E739ED">
        <w:rPr>
          <w:rFonts w:ascii="Times New Roman" w:hAnsi="Times New Roman" w:cs="Times New Roman"/>
          <w:color w:val="000000" w:themeColor="text1"/>
          <w:sz w:val="28"/>
          <w:szCs w:val="28"/>
        </w:rPr>
        <w:t>2</w:t>
      </w:r>
      <w:r w:rsidR="00441ACD" w:rsidRPr="00E739ED">
        <w:rPr>
          <w:rFonts w:ascii="Times New Roman" w:hAnsi="Times New Roman" w:cs="Times New Roman"/>
          <w:color w:val="000000" w:themeColor="text1"/>
          <w:sz w:val="28"/>
          <w:szCs w:val="28"/>
        </w:rPr>
        <w:t xml:space="preserve"> </w:t>
      </w:r>
      <w:r w:rsidR="00942E82" w:rsidRPr="00E739ED">
        <w:rPr>
          <w:rFonts w:ascii="Times New Roman" w:hAnsi="Times New Roman" w:cs="Times New Roman"/>
          <w:color w:val="000000" w:themeColor="text1"/>
          <w:sz w:val="28"/>
          <w:szCs w:val="28"/>
        </w:rPr>
        <w:t>–</w:t>
      </w:r>
      <w:r w:rsidR="00441ACD" w:rsidRPr="00E739ED">
        <w:rPr>
          <w:rFonts w:ascii="Times New Roman" w:hAnsi="Times New Roman" w:cs="Times New Roman"/>
          <w:color w:val="000000" w:themeColor="text1"/>
          <w:sz w:val="28"/>
          <w:szCs w:val="28"/>
        </w:rPr>
        <w:t xml:space="preserve"> </w:t>
      </w:r>
      <w:r w:rsidR="003D53DE" w:rsidRPr="00E739ED">
        <w:rPr>
          <w:rFonts w:ascii="Times New Roman" w:hAnsi="Times New Roman" w:cs="Times New Roman"/>
          <w:color w:val="000000" w:themeColor="text1"/>
          <w:sz w:val="28"/>
          <w:szCs w:val="28"/>
        </w:rPr>
        <w:t>4</w:t>
      </w:r>
      <w:r w:rsidR="00441ACD" w:rsidRPr="00E739ED">
        <w:rPr>
          <w:rFonts w:ascii="Times New Roman" w:hAnsi="Times New Roman" w:cs="Times New Roman"/>
          <w:color w:val="000000" w:themeColor="text1"/>
          <w:sz w:val="28"/>
          <w:szCs w:val="28"/>
        </w:rPr>
        <w:t xml:space="preserve"> статьи 1</w:t>
      </w:r>
      <w:r w:rsidR="00401DD6" w:rsidRPr="00E739ED">
        <w:rPr>
          <w:rFonts w:ascii="Times New Roman" w:hAnsi="Times New Roman" w:cs="Times New Roman"/>
          <w:color w:val="000000" w:themeColor="text1"/>
          <w:sz w:val="28"/>
          <w:szCs w:val="28"/>
        </w:rPr>
        <w:t>80</w:t>
      </w:r>
      <w:r w:rsidR="00A63E94" w:rsidRPr="00E739ED">
        <w:rPr>
          <w:rFonts w:ascii="Times New Roman" w:hAnsi="Times New Roman" w:cs="Times New Roman"/>
          <w:color w:val="000000" w:themeColor="text1"/>
          <w:sz w:val="28"/>
          <w:szCs w:val="28"/>
        </w:rPr>
        <w:t xml:space="preserve"> </w:t>
      </w:r>
      <w:r w:rsidR="00A63E94" w:rsidRPr="00E739ED">
        <w:rPr>
          <w:rFonts w:ascii="Times New Roman" w:hAnsi="Times New Roman" w:cs="Times New Roman"/>
          <w:sz w:val="28"/>
          <w:szCs w:val="28"/>
        </w:rPr>
        <w:t>настоящего Кодекса (владельцу ценной бумаги).</w:t>
      </w:r>
    </w:p>
    <w:p w:rsidR="00A63E94" w:rsidRPr="00E739ED" w:rsidRDefault="00906EA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A63E9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183</w:t>
      </w:r>
      <w:r w:rsidR="00CB36D4" w:rsidRPr="00E739ED">
        <w:rPr>
          <w:rFonts w:ascii="Times New Roman" w:hAnsi="Times New Roman" w:cs="Times New Roman"/>
          <w:sz w:val="28"/>
          <w:szCs w:val="28"/>
        </w:rPr>
        <w:t>. </w:t>
      </w:r>
      <w:r w:rsidR="00A63E94" w:rsidRPr="00E739ED">
        <w:rPr>
          <w:rFonts w:ascii="Times New Roman" w:hAnsi="Times New Roman" w:cs="Times New Roman"/>
          <w:b/>
          <w:sz w:val="28"/>
          <w:szCs w:val="28"/>
        </w:rPr>
        <w:t>Возражения по документарной ценной бумаге</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A63E94" w:rsidRPr="00E739ED" w:rsidRDefault="00A63E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составившее документарную ценную бумагу, отвечает по ценной бумаге и в случае, если документ поступил в обращение помимо его воли.</w:t>
      </w:r>
    </w:p>
    <w:p w:rsidR="00A63E94" w:rsidRPr="00E739ED" w:rsidRDefault="00A63E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Предусмотренные настоящей частью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r w:rsidR="00A45EF9" w:rsidRPr="00E739ED">
        <w:rPr>
          <w:rFonts w:ascii="Times New Roman" w:hAnsi="Times New Roman" w:cs="Times New Roman"/>
          <w:sz w:val="28"/>
          <w:szCs w:val="28"/>
        </w:rPr>
        <w:t>(статья </w:t>
      </w:r>
      <w:r w:rsidR="00AC352C" w:rsidRPr="00E739ED">
        <w:rPr>
          <w:rFonts w:ascii="Times New Roman" w:hAnsi="Times New Roman" w:cs="Times New Roman"/>
          <w:sz w:val="28"/>
          <w:szCs w:val="28"/>
        </w:rPr>
        <w:t>18</w:t>
      </w:r>
      <w:r w:rsidR="003523A2" w:rsidRPr="00E739ED">
        <w:rPr>
          <w:rFonts w:ascii="Times New Roman" w:hAnsi="Times New Roman" w:cs="Times New Roman"/>
          <w:sz w:val="28"/>
          <w:szCs w:val="28"/>
        </w:rPr>
        <w:t>6</w:t>
      </w:r>
      <w:r w:rsidRPr="00E739ED">
        <w:rPr>
          <w:rFonts w:ascii="Times New Roman" w:hAnsi="Times New Roman" w:cs="Times New Roman"/>
          <w:sz w:val="28"/>
          <w:szCs w:val="28"/>
        </w:rPr>
        <w:t>).</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63E94" w:rsidRPr="00E739ED">
        <w:rPr>
          <w:rFonts w:ascii="Times New Roman" w:hAnsi="Times New Roman" w:cs="Times New Roman"/>
          <w:sz w:val="28"/>
          <w:szCs w:val="28"/>
        </w:rPr>
        <w:t>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184</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Переход прав, удостоверенных документарными ценными бумагами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С переходом права на документарную ценную бумагу переходят все удостоверенные ею права в совокупности.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ордерной ценной бумагой, передаются приобретателю путем ее вручения с совершени</w:t>
      </w:r>
      <w:r w:rsidR="009A3767" w:rsidRPr="00E739ED">
        <w:rPr>
          <w:rFonts w:ascii="Times New Roman" w:hAnsi="Times New Roman" w:cs="Times New Roman"/>
          <w:sz w:val="28"/>
          <w:szCs w:val="28"/>
        </w:rPr>
        <w:t>ем на ней передаточной надписи –</w:t>
      </w:r>
      <w:r w:rsidR="00B6322A" w:rsidRPr="00E739ED">
        <w:rPr>
          <w:rFonts w:ascii="Times New Roman" w:hAnsi="Times New Roman" w:cs="Times New Roman"/>
          <w:sz w:val="28"/>
          <w:szCs w:val="28"/>
        </w:rPr>
        <w:t xml:space="preserve">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Нормы </w:t>
      </w:r>
      <w:r w:rsidR="00AC352C" w:rsidRPr="00E739ED">
        <w:rPr>
          <w:rFonts w:ascii="Times New Roman" w:hAnsi="Times New Roman" w:cs="Times New Roman"/>
          <w:sz w:val="28"/>
          <w:szCs w:val="28"/>
        </w:rPr>
        <w:t>параграфа 1 главы 25</w:t>
      </w:r>
      <w:r w:rsidRPr="00E739ED">
        <w:rPr>
          <w:rFonts w:ascii="Times New Roman" w:hAnsi="Times New Roman" w:cs="Times New Roman"/>
          <w:sz w:val="28"/>
          <w:szCs w:val="28"/>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w:t>
      </w:r>
      <w:r w:rsidR="008A4320" w:rsidRPr="00E739ED">
        <w:rPr>
          <w:rFonts w:ascii="Times New Roman" w:hAnsi="Times New Roman" w:cs="Times New Roman"/>
          <w:sz w:val="28"/>
          <w:szCs w:val="28"/>
        </w:rPr>
        <w:t xml:space="preserve">другим </w:t>
      </w:r>
      <w:r w:rsidRPr="00E739ED">
        <w:rPr>
          <w:rFonts w:ascii="Times New Roman" w:hAnsi="Times New Roman" w:cs="Times New Roman"/>
          <w:sz w:val="28"/>
          <w:szCs w:val="28"/>
        </w:rPr>
        <w:t>законом или не вытекает из существа соответствующей ценной бумаги.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В случае неисполнения обязательства по совершению индоссамента </w:t>
      </w:r>
      <w:r w:rsidR="00F7393B" w:rsidRPr="00E739ED">
        <w:rPr>
          <w:rFonts w:ascii="Times New Roman" w:hAnsi="Times New Roman" w:cs="Times New Roman"/>
          <w:sz w:val="28"/>
          <w:szCs w:val="28"/>
        </w:rPr>
        <w:t>или</w:t>
      </w:r>
      <w:r w:rsidR="00A33573" w:rsidRPr="00E739ED">
        <w:rPr>
          <w:rFonts w:ascii="Times New Roman" w:hAnsi="Times New Roman" w:cs="Times New Roman"/>
          <w:sz w:val="28"/>
          <w:szCs w:val="28"/>
        </w:rPr>
        <w:t xml:space="preserve"> </w:t>
      </w:r>
      <w:r w:rsidR="00B6322A" w:rsidRPr="00E739ED">
        <w:rPr>
          <w:rFonts w:ascii="Times New Roman" w:hAnsi="Times New Roman" w:cs="Times New Roman"/>
          <w:sz w:val="28"/>
          <w:szCs w:val="28"/>
        </w:rPr>
        <w:t xml:space="preserve">передаточной надписи на ордерной </w:t>
      </w:r>
      <w:r w:rsidR="00F7393B" w:rsidRPr="00E739ED">
        <w:rPr>
          <w:rFonts w:ascii="Times New Roman" w:hAnsi="Times New Roman" w:cs="Times New Roman"/>
          <w:sz w:val="28"/>
          <w:szCs w:val="28"/>
        </w:rPr>
        <w:t xml:space="preserve">либо </w:t>
      </w:r>
      <w:r w:rsidR="00B6322A" w:rsidRPr="00E739ED">
        <w:rPr>
          <w:rFonts w:ascii="Times New Roman" w:hAnsi="Times New Roman" w:cs="Times New Roman"/>
          <w:sz w:val="28"/>
          <w:szCs w:val="28"/>
        </w:rPr>
        <w:t xml:space="preserve">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w:t>
      </w:r>
      <w:r w:rsidR="008A4320" w:rsidRPr="00E739ED">
        <w:rPr>
          <w:rFonts w:ascii="Times New Roman" w:hAnsi="Times New Roman" w:cs="Times New Roman"/>
          <w:color w:val="000000" w:themeColor="text1"/>
          <w:sz w:val="28"/>
          <w:szCs w:val="28"/>
        </w:rPr>
        <w:t xml:space="preserve">решения суда </w:t>
      </w:r>
      <w:r w:rsidR="00B6322A" w:rsidRPr="00E739ED">
        <w:rPr>
          <w:rFonts w:ascii="Times New Roman" w:hAnsi="Times New Roman" w:cs="Times New Roman"/>
          <w:sz w:val="28"/>
          <w:szCs w:val="28"/>
        </w:rPr>
        <w:t>путем совершения лицом, осуществляющим исполнение судебного решения, надписи на ценной бумаге, кот</w:t>
      </w:r>
      <w:r w:rsidR="00F7393B" w:rsidRPr="00E739ED">
        <w:rPr>
          <w:rFonts w:ascii="Times New Roman" w:hAnsi="Times New Roman" w:cs="Times New Roman"/>
          <w:sz w:val="28"/>
          <w:szCs w:val="28"/>
        </w:rPr>
        <w:t xml:space="preserve">орая имеет силу индоссамента или </w:t>
      </w:r>
      <w:r w:rsidR="00B6322A" w:rsidRPr="00E739ED">
        <w:rPr>
          <w:rFonts w:ascii="Times New Roman" w:hAnsi="Times New Roman" w:cs="Times New Roman"/>
          <w:sz w:val="28"/>
          <w:szCs w:val="28"/>
        </w:rPr>
        <w:t>передаточной надписи.</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Переход прав на ордерные или именные ценные бумаги подтверждается: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 xml:space="preserve">при наследовании </w:t>
      </w:r>
      <w:r w:rsidRPr="00E739ED">
        <w:rPr>
          <w:rFonts w:ascii="Times New Roman" w:hAnsi="Times New Roman" w:cs="Times New Roman"/>
          <w:sz w:val="28"/>
          <w:szCs w:val="28"/>
        </w:rPr>
        <w:t>–</w:t>
      </w:r>
      <w:r w:rsidR="00B6322A" w:rsidRPr="00E739ED">
        <w:rPr>
          <w:rFonts w:ascii="Times New Roman" w:hAnsi="Times New Roman" w:cs="Times New Roman"/>
          <w:sz w:val="28"/>
          <w:szCs w:val="28"/>
        </w:rPr>
        <w:t xml:space="preserve"> отметкой нотариуса на самой ценной бумаге, которая имеет силу индоссамента или передаточной надписи предшествующего правообладателя;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реализации таких ценных бумаг в случае обращения на ни</w:t>
      </w:r>
      <w:r w:rsidR="00684FC4" w:rsidRPr="00E739ED">
        <w:rPr>
          <w:rFonts w:ascii="Times New Roman" w:hAnsi="Times New Roman" w:cs="Times New Roman"/>
          <w:sz w:val="28"/>
          <w:szCs w:val="28"/>
        </w:rPr>
        <w:t>х взыскания –</w:t>
      </w:r>
      <w:r w:rsidR="00B6322A" w:rsidRPr="00E739ED">
        <w:rPr>
          <w:rFonts w:ascii="Times New Roman" w:hAnsi="Times New Roman" w:cs="Times New Roman"/>
          <w:sz w:val="28"/>
          <w:szCs w:val="28"/>
        </w:rPr>
        <w:t xml:space="preserve"> отметкой лица, уполномоченного на реализацию имущества владельца таких ценных бумаг;</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Pr="00E739ED">
        <w:rPr>
          <w:rFonts w:ascii="Times New Roman" w:hAnsi="Times New Roman" w:cs="Times New Roman"/>
          <w:sz w:val="28"/>
          <w:szCs w:val="28"/>
        </w:rPr>
        <w:t>в иных случаях –</w:t>
      </w:r>
      <w:r w:rsidR="00B6322A" w:rsidRPr="00E739ED">
        <w:rPr>
          <w:rFonts w:ascii="Times New Roman" w:hAnsi="Times New Roman" w:cs="Times New Roman"/>
          <w:sz w:val="28"/>
          <w:szCs w:val="28"/>
        </w:rPr>
        <w:t xml:space="preserve"> на основании </w:t>
      </w:r>
      <w:r w:rsidR="008A4320" w:rsidRPr="00E739ED">
        <w:rPr>
          <w:rFonts w:ascii="Times New Roman" w:hAnsi="Times New Roman" w:cs="Times New Roman"/>
          <w:color w:val="000000" w:themeColor="text1"/>
          <w:sz w:val="28"/>
          <w:szCs w:val="28"/>
        </w:rPr>
        <w:t xml:space="preserve">решения суда </w:t>
      </w:r>
      <w:r w:rsidR="00B6322A" w:rsidRPr="00E739ED">
        <w:rPr>
          <w:rFonts w:ascii="Times New Roman" w:hAnsi="Times New Roman" w:cs="Times New Roman"/>
          <w:sz w:val="28"/>
          <w:szCs w:val="28"/>
        </w:rPr>
        <w:t>отметкой лица, осуществляющего исполнение судебного решения.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w:t>
      </w:r>
      <w:r w:rsidR="00441ACD" w:rsidRPr="00E739ED">
        <w:rPr>
          <w:rFonts w:ascii="Times New Roman" w:hAnsi="Times New Roman" w:cs="Times New Roman"/>
          <w:sz w:val="28"/>
          <w:szCs w:val="28"/>
        </w:rPr>
        <w:t xml:space="preserve">и с частью </w:t>
      </w:r>
      <w:r w:rsidR="00503657" w:rsidRPr="00E739ED">
        <w:rPr>
          <w:rFonts w:ascii="Times New Roman" w:hAnsi="Times New Roman" w:cs="Times New Roman"/>
          <w:sz w:val="28"/>
          <w:szCs w:val="28"/>
        </w:rPr>
        <w:t>4</w:t>
      </w:r>
      <w:r w:rsidR="0073091A" w:rsidRPr="00E739ED">
        <w:rPr>
          <w:rFonts w:ascii="Times New Roman" w:hAnsi="Times New Roman" w:cs="Times New Roman"/>
          <w:sz w:val="28"/>
          <w:szCs w:val="28"/>
        </w:rPr>
        <w:t xml:space="preserve"> стат</w:t>
      </w:r>
      <w:r w:rsidR="00AC352C" w:rsidRPr="00E739ED">
        <w:rPr>
          <w:rFonts w:ascii="Times New Roman" w:hAnsi="Times New Roman" w:cs="Times New Roman"/>
          <w:sz w:val="28"/>
          <w:szCs w:val="28"/>
        </w:rPr>
        <w:t>ьи 1</w:t>
      </w:r>
      <w:r w:rsidR="003523A2" w:rsidRPr="00E739ED">
        <w:rPr>
          <w:rFonts w:ascii="Times New Roman" w:hAnsi="Times New Roman" w:cs="Times New Roman"/>
          <w:sz w:val="28"/>
          <w:szCs w:val="28"/>
        </w:rPr>
        <w:t>80</w:t>
      </w:r>
      <w:r w:rsidR="00D731A4" w:rsidRPr="00E739ED">
        <w:rPr>
          <w:rFonts w:ascii="Times New Roman" w:hAnsi="Times New Roman" w:cs="Times New Roman"/>
          <w:sz w:val="28"/>
          <w:szCs w:val="28"/>
        </w:rPr>
        <w:t xml:space="preserve"> </w:t>
      </w:r>
      <w:r w:rsidR="00B6322A" w:rsidRPr="00E739ED">
        <w:rPr>
          <w:rFonts w:ascii="Times New Roman" w:hAnsi="Times New Roman" w:cs="Times New Roman"/>
          <w:sz w:val="28"/>
          <w:szCs w:val="28"/>
        </w:rPr>
        <w:t>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A63E9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При уклонении лица, осуществляющего учет в соответств</w:t>
      </w:r>
      <w:r w:rsidR="00441ACD" w:rsidRPr="00E739ED">
        <w:rPr>
          <w:rFonts w:ascii="Times New Roman" w:hAnsi="Times New Roman" w:cs="Times New Roman"/>
          <w:sz w:val="28"/>
          <w:szCs w:val="28"/>
        </w:rPr>
        <w:t xml:space="preserve">ии с частью </w:t>
      </w:r>
      <w:r w:rsidR="00503657" w:rsidRPr="00E739ED">
        <w:rPr>
          <w:rFonts w:ascii="Times New Roman" w:hAnsi="Times New Roman" w:cs="Times New Roman"/>
          <w:sz w:val="28"/>
          <w:szCs w:val="28"/>
        </w:rPr>
        <w:t>4</w:t>
      </w:r>
      <w:r w:rsidR="00AC352C" w:rsidRPr="00E739ED">
        <w:rPr>
          <w:rFonts w:ascii="Times New Roman" w:hAnsi="Times New Roman" w:cs="Times New Roman"/>
          <w:sz w:val="28"/>
          <w:szCs w:val="28"/>
        </w:rPr>
        <w:t xml:space="preserve"> статьи 1</w:t>
      </w:r>
      <w:r w:rsidR="003523A2" w:rsidRPr="00E739ED">
        <w:rPr>
          <w:rFonts w:ascii="Times New Roman" w:hAnsi="Times New Roman" w:cs="Times New Roman"/>
          <w:sz w:val="28"/>
          <w:szCs w:val="28"/>
        </w:rPr>
        <w:t>80</w:t>
      </w:r>
      <w:r w:rsidR="00B6322A" w:rsidRPr="00E739ED">
        <w:rPr>
          <w:rFonts w:ascii="Times New Roman" w:hAnsi="Times New Roman" w:cs="Times New Roman"/>
          <w:sz w:val="28"/>
          <w:szCs w:val="28"/>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185</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Ответственность за действительность прав, удостоверенных документарной ценной бумагой</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6322A"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6322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186</w:t>
      </w:r>
      <w:r w:rsidR="00CB36D4" w:rsidRPr="00E739ED">
        <w:rPr>
          <w:rFonts w:ascii="Times New Roman" w:hAnsi="Times New Roman" w:cs="Times New Roman"/>
          <w:sz w:val="28"/>
          <w:szCs w:val="28"/>
        </w:rPr>
        <w:t>. </w:t>
      </w:r>
      <w:r w:rsidR="00B6322A" w:rsidRPr="00E739ED">
        <w:rPr>
          <w:rFonts w:ascii="Times New Roman" w:hAnsi="Times New Roman" w:cs="Times New Roman"/>
          <w:b/>
          <w:sz w:val="28"/>
          <w:szCs w:val="28"/>
        </w:rPr>
        <w:t>Особенности истребования документарных ценных бумаг от добросовестного приобретателя</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6322A"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B6322A" w:rsidRPr="00E739ED">
        <w:rPr>
          <w:rFonts w:ascii="Times New Roman" w:hAnsi="Times New Roman" w:cs="Times New Roman"/>
          <w:sz w:val="28"/>
          <w:szCs w:val="28"/>
        </w:rPr>
        <w:t>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w:t>
      </w:r>
      <w:r w:rsidR="00DA42B4" w:rsidRPr="00E739ED">
        <w:rPr>
          <w:rFonts w:ascii="Times New Roman" w:hAnsi="Times New Roman" w:cs="Times New Roman"/>
          <w:sz w:val="28"/>
          <w:szCs w:val="28"/>
        </w:rPr>
        <w:t>; от добросовестного владельца –</w:t>
      </w:r>
      <w:r w:rsidR="00B6322A" w:rsidRPr="00E739ED">
        <w:rPr>
          <w:rFonts w:ascii="Times New Roman" w:hAnsi="Times New Roman" w:cs="Times New Roman"/>
          <w:sz w:val="28"/>
          <w:szCs w:val="28"/>
        </w:rPr>
        <w:t xml:space="preserve"> возврата всего полученного по ценной бумаге со времени, когда он узнал или должен был узнать о неправомерн</w:t>
      </w:r>
      <w:r w:rsidR="00AC7966" w:rsidRPr="00E739ED">
        <w:rPr>
          <w:rFonts w:ascii="Times New Roman" w:hAnsi="Times New Roman" w:cs="Times New Roman"/>
          <w:sz w:val="28"/>
          <w:szCs w:val="28"/>
        </w:rPr>
        <w:t>ости владения ею либо получил от</w:t>
      </w:r>
      <w:r w:rsidR="00B6322A" w:rsidRPr="00E739ED">
        <w:rPr>
          <w:rFonts w:ascii="Times New Roman" w:hAnsi="Times New Roman" w:cs="Times New Roman"/>
          <w:sz w:val="28"/>
          <w:szCs w:val="28"/>
        </w:rPr>
        <w:t xml:space="preserve"> суда уведомление о предъявлении к нему иска об истребовании ценной бумаги.</w:t>
      </w:r>
    </w:p>
    <w:p w:rsidR="00A55A37" w:rsidRPr="00E739ED" w:rsidRDefault="00B6322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AC796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187</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Восстановление прав по документарной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утратившее ордерную ценную бумагу, вправе заявить в письменной форме об этом всем обязанным по ней лицам с указанием причин утраты.</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AC7966"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188</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Обездвижение документарных ценных бумаг</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w:t>
      </w:r>
      <w:r w:rsidR="00DA42B4" w:rsidRPr="00E739ED">
        <w:rPr>
          <w:rFonts w:ascii="Times New Roman" w:hAnsi="Times New Roman" w:cs="Times New Roman"/>
          <w:sz w:val="28"/>
          <w:szCs w:val="28"/>
        </w:rPr>
        <w:t>18</w:t>
      </w:r>
      <w:r w:rsidR="00583518" w:rsidRPr="00E739ED">
        <w:rPr>
          <w:rFonts w:ascii="Times New Roman" w:hAnsi="Times New Roman" w:cs="Times New Roman"/>
          <w:sz w:val="28"/>
          <w:szCs w:val="28"/>
        </w:rPr>
        <w:t>9</w:t>
      </w:r>
      <w:r w:rsidR="00441ACD" w:rsidRPr="00E739ED">
        <w:rPr>
          <w:rFonts w:ascii="Times New Roman" w:hAnsi="Times New Roman" w:cs="Times New Roman"/>
          <w:sz w:val="28"/>
          <w:szCs w:val="28"/>
        </w:rPr>
        <w:t xml:space="preserve"> </w:t>
      </w:r>
      <w:r w:rsidR="00DA42B4" w:rsidRPr="00E739ED">
        <w:rPr>
          <w:rFonts w:ascii="Times New Roman" w:hAnsi="Times New Roman" w:cs="Times New Roman"/>
          <w:sz w:val="28"/>
          <w:szCs w:val="28"/>
        </w:rPr>
        <w:t>– 19</w:t>
      </w:r>
      <w:r w:rsidR="00583518" w:rsidRPr="00E739ED">
        <w:rPr>
          <w:rFonts w:ascii="Times New Roman" w:hAnsi="Times New Roman" w:cs="Times New Roman"/>
          <w:sz w:val="28"/>
          <w:szCs w:val="28"/>
        </w:rPr>
        <w:t>4</w:t>
      </w:r>
      <w:r w:rsidRPr="00E739ED">
        <w:rPr>
          <w:rFonts w:ascii="Times New Roman" w:hAnsi="Times New Roman" w:cs="Times New Roman"/>
          <w:sz w:val="28"/>
          <w:szCs w:val="28"/>
        </w:rPr>
        <w:t xml:space="preserve"> настоящего Кодекса, если иное не предусмотрено законом.</w:t>
      </w:r>
    </w:p>
    <w:p w:rsidR="00AC7966"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CB36D4" w:rsidRPr="00E739ED">
        <w:rPr>
          <w:rFonts w:ascii="Times New Roman" w:hAnsi="Times New Roman" w:cs="Times New Roman"/>
          <w:sz w:val="28"/>
          <w:szCs w:val="28"/>
        </w:rPr>
        <w:t>3. </w:t>
      </w:r>
      <w:r w:rsidR="00AC7966" w:rsidRPr="00E739ED">
        <w:rPr>
          <w:rFonts w:ascii="Times New Roman" w:hAnsi="Times New Roman" w:cs="Times New Roman"/>
          <w:b/>
          <w:sz w:val="28"/>
          <w:szCs w:val="28"/>
        </w:rPr>
        <w:t>Бездокументарные ценные бумаги</w:t>
      </w:r>
    </w:p>
    <w:p w:rsidR="00AC796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189</w:t>
      </w:r>
      <w:r w:rsidR="00CB36D4" w:rsidRPr="00E739ED">
        <w:rPr>
          <w:rFonts w:ascii="Times New Roman" w:hAnsi="Times New Roman" w:cs="Times New Roman"/>
          <w:sz w:val="28"/>
          <w:szCs w:val="28"/>
        </w:rPr>
        <w:t>. </w:t>
      </w:r>
      <w:r w:rsidR="00AC7966" w:rsidRPr="00E739ED">
        <w:rPr>
          <w:rFonts w:ascii="Times New Roman" w:hAnsi="Times New Roman" w:cs="Times New Roman"/>
          <w:b/>
          <w:sz w:val="28"/>
          <w:szCs w:val="28"/>
        </w:rPr>
        <w:t>Общие положения о бездокументарных ценных бумагах</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98553F" w:rsidRPr="00E739ED">
        <w:rPr>
          <w:rFonts w:ascii="Times New Roman" w:hAnsi="Times New Roman" w:cs="Times New Roman"/>
          <w:sz w:val="28"/>
          <w:szCs w:val="28"/>
        </w:rPr>
        <w:t>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w:t>
      </w:r>
      <w:r w:rsidR="00AC7966" w:rsidRPr="00E739ED">
        <w:rPr>
          <w:rFonts w:ascii="Times New Roman" w:hAnsi="Times New Roman" w:cs="Times New Roman"/>
          <w:sz w:val="28"/>
          <w:szCs w:val="28"/>
        </w:rPr>
        <w:t xml:space="preserve">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AC7966"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Pr="00E739ED">
        <w:rPr>
          <w:rFonts w:ascii="Times New Roman" w:hAnsi="Times New Roman" w:cs="Times New Roman"/>
          <w:sz w:val="28"/>
          <w:szCs w:val="28"/>
          <w:lang w:val="en-US"/>
        </w:rPr>
        <w:t> </w:t>
      </w:r>
      <w:r w:rsidR="00AC7966" w:rsidRPr="00E739ED">
        <w:rPr>
          <w:rFonts w:ascii="Times New Roman" w:hAnsi="Times New Roman" w:cs="Times New Roman"/>
          <w:sz w:val="28"/>
          <w:szCs w:val="28"/>
        </w:rPr>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AC7966" w:rsidRPr="00E739ED" w:rsidRDefault="00AC796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007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190</w:t>
      </w:r>
      <w:r w:rsidR="00CB36D4" w:rsidRPr="00E739ED">
        <w:rPr>
          <w:rFonts w:ascii="Times New Roman" w:hAnsi="Times New Roman" w:cs="Times New Roman"/>
          <w:sz w:val="28"/>
          <w:szCs w:val="28"/>
        </w:rPr>
        <w:t>. </w:t>
      </w:r>
      <w:r w:rsidR="0000753D" w:rsidRPr="00E739ED">
        <w:rPr>
          <w:rFonts w:ascii="Times New Roman" w:hAnsi="Times New Roman" w:cs="Times New Roman"/>
          <w:b/>
          <w:sz w:val="28"/>
          <w:szCs w:val="28"/>
        </w:rPr>
        <w:t>Исполнение по бездокументарной ценной бумаге</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Надлежащим исполнением по бездокументарной ценной бумаге признается исполнение, произведенное обязанным лицом лицам, указанным в абзац</w:t>
      </w:r>
      <w:r w:rsidR="00D731A4" w:rsidRPr="00E739ED">
        <w:rPr>
          <w:rFonts w:ascii="Times New Roman" w:hAnsi="Times New Roman" w:cs="Times New Roman"/>
          <w:sz w:val="28"/>
          <w:szCs w:val="28"/>
        </w:rPr>
        <w:t xml:space="preserve">е втором части </w:t>
      </w:r>
      <w:r w:rsidR="007179B0" w:rsidRPr="00E739ED">
        <w:rPr>
          <w:rFonts w:ascii="Times New Roman" w:hAnsi="Times New Roman" w:cs="Times New Roman"/>
          <w:sz w:val="28"/>
          <w:szCs w:val="28"/>
        </w:rPr>
        <w:t>1</w:t>
      </w:r>
      <w:r w:rsidR="00D731A4" w:rsidRPr="00E739ED">
        <w:rPr>
          <w:rFonts w:ascii="Times New Roman" w:hAnsi="Times New Roman" w:cs="Times New Roman"/>
          <w:sz w:val="28"/>
          <w:szCs w:val="28"/>
        </w:rPr>
        <w:t xml:space="preserve"> статьи </w:t>
      </w:r>
      <w:r w:rsidR="00D731A4" w:rsidRPr="00E739ED">
        <w:rPr>
          <w:rFonts w:ascii="Times New Roman" w:hAnsi="Times New Roman" w:cs="Times New Roman"/>
          <w:color w:val="000000" w:themeColor="text1"/>
          <w:sz w:val="28"/>
          <w:szCs w:val="28"/>
        </w:rPr>
        <w:t>18</w:t>
      </w:r>
      <w:r w:rsidR="00583518" w:rsidRPr="00E739ED">
        <w:rPr>
          <w:rFonts w:ascii="Times New Roman" w:hAnsi="Times New Roman" w:cs="Times New Roman"/>
          <w:color w:val="000000" w:themeColor="text1"/>
          <w:sz w:val="28"/>
          <w:szCs w:val="28"/>
        </w:rPr>
        <w:t>9</w:t>
      </w:r>
      <w:r w:rsidR="0000753D" w:rsidRPr="00E739ED">
        <w:rPr>
          <w:rFonts w:ascii="Times New Roman" w:hAnsi="Times New Roman" w:cs="Times New Roman"/>
          <w:color w:val="FF0000"/>
          <w:sz w:val="28"/>
          <w:szCs w:val="28"/>
        </w:rPr>
        <w:t xml:space="preserve"> </w:t>
      </w:r>
      <w:r w:rsidR="0000753D" w:rsidRPr="00E739ED">
        <w:rPr>
          <w:rFonts w:ascii="Times New Roman" w:hAnsi="Times New Roman" w:cs="Times New Roman"/>
          <w:sz w:val="28"/>
          <w:szCs w:val="28"/>
        </w:rPr>
        <w:t>настоящего Кодекса.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 xml:space="preserve">В случаях, предусмотренных законом, надлежащим признается исполнение лицам иным, чем те, которые указаны в части </w:t>
      </w:r>
      <w:r w:rsidR="007179B0" w:rsidRPr="00E739ED">
        <w:rPr>
          <w:rFonts w:ascii="Times New Roman" w:hAnsi="Times New Roman" w:cs="Times New Roman"/>
          <w:sz w:val="28"/>
          <w:szCs w:val="28"/>
        </w:rPr>
        <w:t>1</w:t>
      </w:r>
      <w:r w:rsidR="0000753D" w:rsidRPr="00E739ED">
        <w:rPr>
          <w:rFonts w:ascii="Times New Roman" w:hAnsi="Times New Roman" w:cs="Times New Roman"/>
          <w:sz w:val="28"/>
          <w:szCs w:val="28"/>
        </w:rPr>
        <w:t xml:space="preserve"> настоящей статьи.</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 xml:space="preserve">Правила, предусмотренные </w:t>
      </w:r>
      <w:r w:rsidR="00441ACD" w:rsidRPr="00E739ED">
        <w:rPr>
          <w:rFonts w:ascii="Times New Roman" w:hAnsi="Times New Roman" w:cs="Times New Roman"/>
          <w:sz w:val="28"/>
          <w:szCs w:val="28"/>
        </w:rPr>
        <w:t xml:space="preserve">частью </w:t>
      </w:r>
      <w:r w:rsidR="00045DBB" w:rsidRPr="00E739ED">
        <w:rPr>
          <w:rFonts w:ascii="Times New Roman" w:hAnsi="Times New Roman" w:cs="Times New Roman"/>
          <w:sz w:val="28"/>
          <w:szCs w:val="28"/>
        </w:rPr>
        <w:t>2</w:t>
      </w:r>
      <w:r w:rsidR="0073091A" w:rsidRPr="00E739ED">
        <w:rPr>
          <w:rFonts w:ascii="Times New Roman" w:hAnsi="Times New Roman" w:cs="Times New Roman"/>
          <w:sz w:val="28"/>
          <w:szCs w:val="28"/>
        </w:rPr>
        <w:t xml:space="preserve"> ст</w:t>
      </w:r>
      <w:r w:rsidR="004E535C" w:rsidRPr="00E739ED">
        <w:rPr>
          <w:rFonts w:ascii="Times New Roman" w:hAnsi="Times New Roman" w:cs="Times New Roman"/>
          <w:sz w:val="28"/>
          <w:szCs w:val="28"/>
        </w:rPr>
        <w:t>атьи 18</w:t>
      </w:r>
      <w:r w:rsidR="00FC6BDA"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и статьей 18</w:t>
      </w:r>
      <w:r w:rsidR="00FC6BDA" w:rsidRPr="00E739ED">
        <w:rPr>
          <w:rFonts w:ascii="Times New Roman" w:hAnsi="Times New Roman" w:cs="Times New Roman"/>
          <w:sz w:val="28"/>
          <w:szCs w:val="28"/>
        </w:rPr>
        <w:t>3</w:t>
      </w:r>
      <w:r w:rsidR="0000753D" w:rsidRPr="00E739ED">
        <w:rPr>
          <w:rFonts w:ascii="Times New Roman" w:hAnsi="Times New Roman" w:cs="Times New Roman"/>
          <w:sz w:val="28"/>
          <w:szCs w:val="28"/>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007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191</w:t>
      </w:r>
      <w:r w:rsidR="00CB36D4" w:rsidRPr="00E739ED">
        <w:rPr>
          <w:rFonts w:ascii="Times New Roman" w:hAnsi="Times New Roman" w:cs="Times New Roman"/>
          <w:sz w:val="28"/>
          <w:szCs w:val="28"/>
        </w:rPr>
        <w:t>. </w:t>
      </w:r>
      <w:r w:rsidR="0000753D" w:rsidRPr="00E739ED">
        <w:rPr>
          <w:rFonts w:ascii="Times New Roman" w:hAnsi="Times New Roman" w:cs="Times New Roman"/>
          <w:b/>
          <w:sz w:val="28"/>
          <w:szCs w:val="28"/>
        </w:rPr>
        <w:t>Переход прав по бездокументарной ценной бумаге и возникновение обременения бездокументарной ценной бумаги</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2A3E87" w:rsidRPr="00E739ED">
        <w:rPr>
          <w:rFonts w:ascii="Times New Roman" w:hAnsi="Times New Roman" w:cs="Times New Roman"/>
          <w:sz w:val="28"/>
          <w:szCs w:val="28"/>
          <w:lang w:val="en-US"/>
        </w:rPr>
        <w:t> </w:t>
      </w:r>
      <w:r w:rsidRPr="00E739ED">
        <w:rPr>
          <w:rFonts w:ascii="Times New Roman" w:hAnsi="Times New Roman" w:cs="Times New Roman"/>
          <w:sz w:val="28"/>
          <w:szCs w:val="28"/>
        </w:rPr>
        <w:t>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Pr="00E739ED">
        <w:rPr>
          <w:rFonts w:ascii="Times New Roman" w:hAnsi="Times New Roman" w:cs="Times New Roman"/>
          <w:sz w:val="28"/>
          <w:szCs w:val="28"/>
          <w:lang w:val="en-US"/>
        </w:rPr>
        <w:t> </w:t>
      </w:r>
      <w:r w:rsidR="0000753D" w:rsidRPr="00E739ED">
        <w:rPr>
          <w:rFonts w:ascii="Times New Roman" w:hAnsi="Times New Roman" w:cs="Times New Roman"/>
          <w:sz w:val="28"/>
          <w:szCs w:val="28"/>
        </w:rPr>
        <w:t>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w:t>
      </w:r>
      <w:r w:rsidR="002769B9"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0753D" w:rsidRPr="00E739ED">
        <w:rPr>
          <w:rFonts w:ascii="Times New Roman" w:hAnsi="Times New Roman" w:cs="Times New Roman"/>
          <w:sz w:val="28"/>
          <w:szCs w:val="28"/>
        </w:rPr>
        <w:t xml:space="preserve">При уклонении лица, совершившего отчуждение, либо лица, предоставляющего ценные </w:t>
      </w:r>
      <w:r w:rsidRPr="00E739ED">
        <w:rPr>
          <w:rFonts w:ascii="Times New Roman" w:hAnsi="Times New Roman" w:cs="Times New Roman"/>
          <w:sz w:val="28"/>
          <w:szCs w:val="28"/>
        </w:rPr>
        <w:t>б</w:t>
      </w:r>
      <w:r w:rsidR="0000753D" w:rsidRPr="00E739ED">
        <w:rPr>
          <w:rFonts w:ascii="Times New Roman" w:hAnsi="Times New Roman" w:cs="Times New Roman"/>
          <w:sz w:val="28"/>
          <w:szCs w:val="28"/>
        </w:rPr>
        <w:t>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0075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0753D" w:rsidRPr="00E739ED">
        <w:rPr>
          <w:rFonts w:ascii="Times New Roman" w:hAnsi="Times New Roman" w:cs="Times New Roman"/>
          <w:sz w:val="28"/>
          <w:szCs w:val="28"/>
        </w:rPr>
        <w:t>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w:t>
      </w:r>
      <w:r w:rsidR="006E093D" w:rsidRPr="00E739ED">
        <w:rPr>
          <w:rFonts w:ascii="Times New Roman" w:hAnsi="Times New Roman" w:cs="Times New Roman"/>
          <w:sz w:val="28"/>
          <w:szCs w:val="28"/>
        </w:rPr>
        <w:t>аследство</w:t>
      </w:r>
      <w:r w:rsidR="004E535C" w:rsidRPr="00E739ED">
        <w:rPr>
          <w:rFonts w:ascii="Times New Roman" w:hAnsi="Times New Roman" w:cs="Times New Roman"/>
          <w:sz w:val="28"/>
          <w:szCs w:val="28"/>
        </w:rPr>
        <w:t xml:space="preserve"> (статья 12</w:t>
      </w:r>
      <w:r w:rsidR="00FC6BDA" w:rsidRPr="00E739ED">
        <w:rPr>
          <w:rFonts w:ascii="Times New Roman" w:hAnsi="Times New Roman" w:cs="Times New Roman"/>
          <w:sz w:val="28"/>
          <w:szCs w:val="28"/>
        </w:rPr>
        <w:t>92</w:t>
      </w:r>
      <w:r w:rsidR="0073091A" w:rsidRPr="00E739ED">
        <w:rPr>
          <w:rFonts w:ascii="Times New Roman" w:hAnsi="Times New Roman" w:cs="Times New Roman"/>
          <w:sz w:val="28"/>
          <w:szCs w:val="28"/>
        </w:rPr>
        <w:t>)</w:t>
      </w:r>
      <w:r w:rsidR="0000753D" w:rsidRPr="00E739ED">
        <w:rPr>
          <w:rFonts w:ascii="Times New Roman" w:hAnsi="Times New Roman" w:cs="Times New Roman"/>
          <w:sz w:val="28"/>
          <w:szCs w:val="28"/>
        </w:rPr>
        <w:t>.</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00753D" w:rsidRPr="00E739ED" w:rsidRDefault="00007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w:t>
      </w:r>
      <w:r w:rsidR="00A24FBC"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или на основании акта лица, осуществляющего исполнение судебного решения.</w:t>
      </w:r>
    </w:p>
    <w:p w:rsidR="00D731A4"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00753D" w:rsidRPr="00E739ED">
        <w:rPr>
          <w:rFonts w:ascii="Times New Roman" w:hAnsi="Times New Roman" w:cs="Times New Roman"/>
          <w:sz w:val="28"/>
          <w:szCs w:val="28"/>
        </w:rPr>
        <w:t>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6E093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192</w:t>
      </w:r>
      <w:r w:rsidR="00CB36D4" w:rsidRPr="00E739ED">
        <w:rPr>
          <w:rFonts w:ascii="Times New Roman" w:hAnsi="Times New Roman" w:cs="Times New Roman"/>
          <w:sz w:val="28"/>
          <w:szCs w:val="28"/>
        </w:rPr>
        <w:t>. </w:t>
      </w:r>
      <w:r w:rsidR="006E093D" w:rsidRPr="00E739ED">
        <w:rPr>
          <w:rFonts w:ascii="Times New Roman" w:hAnsi="Times New Roman" w:cs="Times New Roman"/>
          <w:b/>
          <w:sz w:val="28"/>
          <w:szCs w:val="28"/>
        </w:rPr>
        <w:t>Защита нарушенных прав правообладателей</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A55A37"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E093D" w:rsidRPr="00E739ED">
        <w:rPr>
          <w:rFonts w:ascii="Times New Roman" w:hAnsi="Times New Roman" w:cs="Times New Roman"/>
          <w:sz w:val="28"/>
          <w:szCs w:val="28"/>
        </w:rPr>
        <w:t xml:space="preserve">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w:t>
      </w:r>
      <w:r w:rsidR="007B580B" w:rsidRPr="00E739ED">
        <w:rPr>
          <w:rFonts w:ascii="Times New Roman" w:hAnsi="Times New Roman" w:cs="Times New Roman"/>
          <w:sz w:val="28"/>
          <w:szCs w:val="28"/>
        </w:rPr>
        <w:t xml:space="preserve">или </w:t>
      </w:r>
      <w:r w:rsidR="006E093D" w:rsidRPr="00E739ED">
        <w:rPr>
          <w:rFonts w:ascii="Times New Roman" w:hAnsi="Times New Roman" w:cs="Times New Roman"/>
          <w:sz w:val="28"/>
          <w:szCs w:val="28"/>
        </w:rPr>
        <w:t>возмещения всех необходимых для их приобретения расходов.</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193</w:t>
      </w:r>
      <w:r w:rsidR="006E093D" w:rsidRPr="00E739ED">
        <w:rPr>
          <w:rFonts w:ascii="Times New Roman" w:hAnsi="Times New Roman" w:cs="Times New Roman"/>
          <w:sz w:val="28"/>
          <w:szCs w:val="28"/>
        </w:rPr>
        <w:t>.</w:t>
      </w:r>
      <w:r w:rsidR="00CB36D4" w:rsidRPr="00E739ED">
        <w:rPr>
          <w:rFonts w:ascii="Times New Roman" w:hAnsi="Times New Roman" w:cs="Times New Roman"/>
          <w:sz w:val="28"/>
          <w:szCs w:val="28"/>
        </w:rPr>
        <w:t> </w:t>
      </w:r>
      <w:r w:rsidR="002A3E87" w:rsidRPr="00E739ED">
        <w:rPr>
          <w:rFonts w:ascii="Times New Roman" w:hAnsi="Times New Roman" w:cs="Times New Roman"/>
          <w:b/>
          <w:sz w:val="28"/>
          <w:szCs w:val="28"/>
        </w:rPr>
        <w:t>Правовые</w:t>
      </w:r>
      <w:r w:rsidR="002A3E87" w:rsidRPr="00E739ED">
        <w:rPr>
          <w:rFonts w:ascii="Times New Roman" w:hAnsi="Times New Roman" w:cs="Times New Roman"/>
          <w:sz w:val="28"/>
          <w:szCs w:val="28"/>
        </w:rPr>
        <w:t xml:space="preserve"> </w:t>
      </w:r>
      <w:r w:rsidR="002A3E87" w:rsidRPr="00E739ED">
        <w:rPr>
          <w:rFonts w:ascii="Times New Roman" w:hAnsi="Times New Roman" w:cs="Times New Roman"/>
          <w:b/>
          <w:sz w:val="28"/>
          <w:szCs w:val="28"/>
        </w:rPr>
        <w:t>п</w:t>
      </w:r>
      <w:r w:rsidR="006E093D" w:rsidRPr="00E739ED">
        <w:rPr>
          <w:rFonts w:ascii="Times New Roman" w:hAnsi="Times New Roman" w:cs="Times New Roman"/>
          <w:b/>
          <w:sz w:val="28"/>
          <w:szCs w:val="28"/>
        </w:rPr>
        <w:t>оследствия истребования бездокументарных ценных бумаг</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 xml:space="preserve">В случае удовлетворения требования правообладателя о возврате бездокументарных ценных бумаг в соответствии с частью </w:t>
      </w:r>
      <w:r w:rsidR="007179B0" w:rsidRPr="00E739ED">
        <w:rPr>
          <w:rFonts w:ascii="Times New Roman" w:hAnsi="Times New Roman" w:cs="Times New Roman"/>
          <w:sz w:val="28"/>
          <w:szCs w:val="28"/>
        </w:rPr>
        <w:t>1</w:t>
      </w:r>
      <w:r w:rsidR="006E093D" w:rsidRPr="00E739ED">
        <w:rPr>
          <w:rFonts w:ascii="Times New Roman" w:hAnsi="Times New Roman" w:cs="Times New Roman"/>
          <w:sz w:val="28"/>
          <w:szCs w:val="28"/>
        </w:rPr>
        <w:t xml:space="preserve"> или </w:t>
      </w:r>
      <w:r w:rsidR="00441ACD" w:rsidRPr="00E739ED">
        <w:rPr>
          <w:rFonts w:ascii="Times New Roman" w:hAnsi="Times New Roman" w:cs="Times New Roman"/>
          <w:sz w:val="28"/>
          <w:szCs w:val="28"/>
        </w:rPr>
        <w:t xml:space="preserve">частью </w:t>
      </w:r>
      <w:r w:rsidR="007179B0"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статьи 19</w:t>
      </w:r>
      <w:r w:rsidR="00EE06FE" w:rsidRPr="00E739ED">
        <w:rPr>
          <w:rFonts w:ascii="Times New Roman" w:hAnsi="Times New Roman" w:cs="Times New Roman"/>
          <w:sz w:val="28"/>
          <w:szCs w:val="28"/>
        </w:rPr>
        <w:t>2</w:t>
      </w:r>
      <w:r w:rsidR="006E093D" w:rsidRPr="00E739ED">
        <w:rPr>
          <w:rFonts w:ascii="Times New Roman" w:hAnsi="Times New Roman" w:cs="Times New Roman"/>
          <w:sz w:val="28"/>
          <w:szCs w:val="28"/>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части </w:t>
      </w:r>
      <w:r w:rsidR="00D82457" w:rsidRPr="00E739ED">
        <w:rPr>
          <w:rFonts w:ascii="Times New Roman" w:hAnsi="Times New Roman" w:cs="Times New Roman"/>
          <w:sz w:val="28"/>
          <w:szCs w:val="28"/>
        </w:rPr>
        <w:t>5</w:t>
      </w:r>
      <w:r w:rsidR="006E093D" w:rsidRPr="00E739ED">
        <w:rPr>
          <w:rFonts w:ascii="Times New Roman" w:hAnsi="Times New Roman" w:cs="Times New Roman"/>
          <w:sz w:val="28"/>
          <w:szCs w:val="28"/>
        </w:rPr>
        <w:t xml:space="preserve"> статьи 18</w:t>
      </w:r>
      <w:r w:rsidR="00EE06FE" w:rsidRPr="00E739ED">
        <w:rPr>
          <w:rFonts w:ascii="Times New Roman" w:hAnsi="Times New Roman" w:cs="Times New Roman"/>
          <w:sz w:val="28"/>
          <w:szCs w:val="28"/>
        </w:rPr>
        <w:t>6</w:t>
      </w:r>
      <w:r w:rsidR="006E093D" w:rsidRPr="00E739ED">
        <w:rPr>
          <w:rFonts w:ascii="Times New Roman" w:hAnsi="Times New Roman" w:cs="Times New Roman"/>
          <w:sz w:val="28"/>
          <w:szCs w:val="28"/>
        </w:rPr>
        <w:t xml:space="preserve"> настоящего Кодекса.</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194</w:t>
      </w:r>
      <w:r w:rsidR="00CB36D4" w:rsidRPr="00E739ED">
        <w:rPr>
          <w:rFonts w:ascii="Times New Roman" w:hAnsi="Times New Roman" w:cs="Times New Roman"/>
          <w:sz w:val="28"/>
          <w:szCs w:val="28"/>
        </w:rPr>
        <w:t>. </w:t>
      </w:r>
      <w:r w:rsidR="002A3E87" w:rsidRPr="00E739ED">
        <w:rPr>
          <w:rFonts w:ascii="Times New Roman" w:hAnsi="Times New Roman" w:cs="Times New Roman"/>
          <w:b/>
          <w:sz w:val="28"/>
          <w:szCs w:val="28"/>
        </w:rPr>
        <w:t>Правовые</w:t>
      </w:r>
      <w:r w:rsidR="002A3E87" w:rsidRPr="00E739ED">
        <w:rPr>
          <w:rFonts w:ascii="Times New Roman" w:hAnsi="Times New Roman" w:cs="Times New Roman"/>
          <w:sz w:val="28"/>
          <w:szCs w:val="28"/>
        </w:rPr>
        <w:t xml:space="preserve"> </w:t>
      </w:r>
      <w:r w:rsidR="002A3E87" w:rsidRPr="00E739ED">
        <w:rPr>
          <w:rFonts w:ascii="Times New Roman" w:hAnsi="Times New Roman" w:cs="Times New Roman"/>
          <w:b/>
          <w:sz w:val="28"/>
          <w:szCs w:val="28"/>
        </w:rPr>
        <w:t>п</w:t>
      </w:r>
      <w:r w:rsidR="006E093D" w:rsidRPr="00E739ED">
        <w:rPr>
          <w:rFonts w:ascii="Times New Roman" w:hAnsi="Times New Roman" w:cs="Times New Roman"/>
          <w:b/>
          <w:sz w:val="28"/>
          <w:szCs w:val="28"/>
        </w:rPr>
        <w:t>оследствия утраты учетных записей, удостоверяющих права на бездокументарные ценные бумаги</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w:t>
      </w:r>
      <w:r w:rsidR="00D30625" w:rsidRPr="00E739ED">
        <w:rPr>
          <w:rFonts w:ascii="Times New Roman" w:hAnsi="Times New Roman" w:cs="Times New Roman"/>
          <w:color w:val="000000" w:themeColor="text1"/>
          <w:sz w:val="28"/>
          <w:szCs w:val="28"/>
        </w:rPr>
        <w:t xml:space="preserve"> решения суда</w:t>
      </w:r>
      <w:r w:rsidRPr="00E739ED">
        <w:rPr>
          <w:rFonts w:ascii="Times New Roman" w:hAnsi="Times New Roman" w:cs="Times New Roman"/>
          <w:sz w:val="28"/>
          <w:szCs w:val="28"/>
        </w:rPr>
        <w:t>.</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w:t>
      </w:r>
      <w:r w:rsidR="00D30625" w:rsidRPr="00E739ED">
        <w:rPr>
          <w:rFonts w:ascii="Times New Roman" w:hAnsi="Times New Roman" w:cs="Times New Roman"/>
          <w:color w:val="000000" w:themeColor="text1"/>
          <w:sz w:val="28"/>
          <w:szCs w:val="28"/>
        </w:rPr>
        <w:t xml:space="preserve">решения суда </w:t>
      </w:r>
      <w:r w:rsidRPr="00E739ED">
        <w:rPr>
          <w:rFonts w:ascii="Times New Roman" w:hAnsi="Times New Roman" w:cs="Times New Roman"/>
          <w:sz w:val="28"/>
          <w:szCs w:val="28"/>
        </w:rPr>
        <w:t>за счет лица, осуществлявшего этот учет на момент утраты учетных записей, удостоверявших права на бездокументарные ценные бумаги.</w:t>
      </w:r>
    </w:p>
    <w:p w:rsidR="002A3E87"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 xml:space="preserve">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w:t>
      </w:r>
      <w:r w:rsidR="00CA4840" w:rsidRPr="00E739ED">
        <w:rPr>
          <w:rFonts w:ascii="Times New Roman" w:hAnsi="Times New Roman" w:cs="Times New Roman"/>
          <w:color w:val="000000" w:themeColor="text1"/>
          <w:sz w:val="28"/>
          <w:szCs w:val="28"/>
        </w:rPr>
        <w:t>судебного решения</w:t>
      </w:r>
      <w:r w:rsidR="006E093D" w:rsidRPr="00E739ED">
        <w:rPr>
          <w:rFonts w:ascii="Times New Roman" w:hAnsi="Times New Roman" w:cs="Times New Roman"/>
          <w:color w:val="000000" w:themeColor="text1"/>
          <w:sz w:val="28"/>
          <w:szCs w:val="28"/>
        </w:rPr>
        <w:t xml:space="preserve"> </w:t>
      </w:r>
      <w:r w:rsidR="006E093D" w:rsidRPr="00E739ED">
        <w:rPr>
          <w:rFonts w:ascii="Times New Roman" w:hAnsi="Times New Roman" w:cs="Times New Roman"/>
          <w:sz w:val="28"/>
          <w:szCs w:val="28"/>
        </w:rPr>
        <w:t>о во</w:t>
      </w:r>
      <w:r w:rsidR="009A3767" w:rsidRPr="00E739ED">
        <w:rPr>
          <w:rFonts w:ascii="Times New Roman" w:hAnsi="Times New Roman" w:cs="Times New Roman"/>
          <w:sz w:val="28"/>
          <w:szCs w:val="28"/>
        </w:rPr>
        <w:t>сстановлении данных учета прав.</w:t>
      </w:r>
    </w:p>
    <w:p w:rsidR="006E093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CB36D4" w:rsidRPr="00E739ED">
        <w:rPr>
          <w:rFonts w:ascii="Times New Roman" w:hAnsi="Times New Roman" w:cs="Times New Roman"/>
          <w:sz w:val="28"/>
          <w:szCs w:val="28"/>
        </w:rPr>
        <w:t>8. </w:t>
      </w:r>
      <w:r w:rsidR="006E093D" w:rsidRPr="00E739ED">
        <w:rPr>
          <w:rFonts w:ascii="Times New Roman" w:hAnsi="Times New Roman" w:cs="Times New Roman"/>
          <w:b/>
          <w:sz w:val="28"/>
          <w:szCs w:val="28"/>
        </w:rPr>
        <w:t>Нематериальные блага и их защита</w:t>
      </w:r>
    </w:p>
    <w:p w:rsidR="006E09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195</w:t>
      </w:r>
      <w:r w:rsidR="00CB36D4" w:rsidRPr="00E739ED">
        <w:rPr>
          <w:rFonts w:ascii="Times New Roman" w:hAnsi="Times New Roman" w:cs="Times New Roman"/>
          <w:sz w:val="28"/>
          <w:szCs w:val="28"/>
        </w:rPr>
        <w:t>. </w:t>
      </w:r>
      <w:r w:rsidR="006E093D" w:rsidRPr="00E739ED">
        <w:rPr>
          <w:rFonts w:ascii="Times New Roman" w:hAnsi="Times New Roman" w:cs="Times New Roman"/>
          <w:b/>
          <w:sz w:val="28"/>
          <w:szCs w:val="28"/>
        </w:rPr>
        <w:t>Нематериальные блага</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E093D" w:rsidRPr="00E739ED">
        <w:rPr>
          <w:rFonts w:ascii="Times New Roman" w:hAnsi="Times New Roman" w:cs="Times New Roman"/>
          <w:sz w:val="28"/>
          <w:szCs w:val="28"/>
        </w:rPr>
        <w:t>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w:t>
      </w:r>
      <w:r w:rsidR="00D672C4" w:rsidRPr="00E739ED">
        <w:rPr>
          <w:rFonts w:ascii="Times New Roman" w:hAnsi="Times New Roman" w:cs="Times New Roman"/>
          <w:sz w:val="28"/>
          <w:szCs w:val="28"/>
        </w:rPr>
        <w:t xml:space="preserve"> физического лица</w:t>
      </w:r>
      <w:r w:rsidR="006E093D" w:rsidRPr="00E739ED">
        <w:rPr>
          <w:rFonts w:ascii="Times New Roman" w:hAnsi="Times New Roman" w:cs="Times New Roman"/>
          <w:sz w:val="28"/>
          <w:szCs w:val="28"/>
        </w:rPr>
        <w:t xml:space="preserve">, авторство, иные нематериальные блага, принадлежащие </w:t>
      </w:r>
      <w:r w:rsidR="00D672C4" w:rsidRPr="00E739ED">
        <w:rPr>
          <w:rFonts w:ascii="Times New Roman" w:hAnsi="Times New Roman" w:cs="Times New Roman"/>
          <w:sz w:val="28"/>
          <w:szCs w:val="28"/>
        </w:rPr>
        <w:t xml:space="preserve">физическому лицу </w:t>
      </w:r>
      <w:r w:rsidR="006E093D" w:rsidRPr="00E739ED">
        <w:rPr>
          <w:rFonts w:ascii="Times New Roman" w:hAnsi="Times New Roman" w:cs="Times New Roman"/>
          <w:sz w:val="28"/>
          <w:szCs w:val="28"/>
        </w:rPr>
        <w:t>от рождения или в силу закона, неотчуждаемы и непередаваемы иным способом.</w:t>
      </w:r>
    </w:p>
    <w:p w:rsidR="006E093D" w:rsidRPr="00E739ED" w:rsidRDefault="002A3E8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E093D" w:rsidRPr="00E739ED">
        <w:rPr>
          <w:rFonts w:ascii="Times New Roman" w:hAnsi="Times New Roman" w:cs="Times New Roman"/>
          <w:sz w:val="28"/>
          <w:szCs w:val="28"/>
        </w:rPr>
        <w:t>Нематериальные блага защищаются в соответствии с настоящим Кодексом и другими законами в случаях и порядке, ими предусмотренных, а также в тех случаях и пределах, в каких использование способов за</w:t>
      </w:r>
      <w:r w:rsidR="00D672C4" w:rsidRPr="00E739ED">
        <w:rPr>
          <w:rFonts w:ascii="Times New Roman" w:hAnsi="Times New Roman" w:cs="Times New Roman"/>
          <w:sz w:val="28"/>
          <w:szCs w:val="28"/>
        </w:rPr>
        <w:t xml:space="preserve">щиты гражданских прав </w:t>
      </w:r>
      <w:r w:rsidR="00A45EF9" w:rsidRPr="00E739ED">
        <w:rPr>
          <w:rFonts w:ascii="Times New Roman" w:hAnsi="Times New Roman" w:cs="Times New Roman"/>
          <w:sz w:val="28"/>
          <w:szCs w:val="28"/>
        </w:rPr>
        <w:t>(статья </w:t>
      </w:r>
      <w:r w:rsidR="00D672C4" w:rsidRPr="00E739ED">
        <w:rPr>
          <w:rFonts w:ascii="Times New Roman" w:hAnsi="Times New Roman" w:cs="Times New Roman"/>
          <w:sz w:val="28"/>
          <w:szCs w:val="28"/>
        </w:rPr>
        <w:t>13</w:t>
      </w:r>
      <w:r w:rsidR="006E093D" w:rsidRPr="00E739ED">
        <w:rPr>
          <w:rFonts w:ascii="Times New Roman" w:hAnsi="Times New Roman" w:cs="Times New Roman"/>
          <w:sz w:val="28"/>
          <w:szCs w:val="28"/>
        </w:rPr>
        <w:t>) вытекает из существа нарушенного нематериального блага или личного неимущественного права и характера последствий этого нарушения.</w:t>
      </w:r>
    </w:p>
    <w:p w:rsidR="006E093D"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если того требуют интересы</w:t>
      </w:r>
      <w:r w:rsidR="00D672C4" w:rsidRPr="00E739ED">
        <w:rPr>
          <w:rFonts w:ascii="Times New Roman" w:hAnsi="Times New Roman" w:cs="Times New Roman"/>
          <w:sz w:val="28"/>
          <w:szCs w:val="28"/>
        </w:rPr>
        <w:t xml:space="preserve"> физического лица</w:t>
      </w:r>
      <w:r w:rsidRPr="00E739ED">
        <w:rPr>
          <w:rFonts w:ascii="Times New Roman" w:hAnsi="Times New Roman" w:cs="Times New Roman"/>
          <w:sz w:val="28"/>
          <w:szCs w:val="28"/>
        </w:rPr>
        <w:t xml:space="preserve">,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w:t>
      </w:r>
      <w:r w:rsidR="00045196"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DA216B" w:rsidRPr="00E739ED" w:rsidRDefault="006E0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порядке, которые предусмотрены законом, нематериальные блага, принадлежавшие умершему, м</w:t>
      </w:r>
      <w:r w:rsidR="00EA57B3" w:rsidRPr="00E739ED">
        <w:rPr>
          <w:rFonts w:ascii="Times New Roman" w:hAnsi="Times New Roman" w:cs="Times New Roman"/>
          <w:sz w:val="28"/>
          <w:szCs w:val="28"/>
        </w:rPr>
        <w:t>огут защищаться другими лицами.</w:t>
      </w:r>
    </w:p>
    <w:p w:rsidR="00D672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196</w:t>
      </w:r>
      <w:r w:rsidR="00075F88" w:rsidRPr="00E739ED">
        <w:rPr>
          <w:rFonts w:ascii="Times New Roman" w:hAnsi="Times New Roman" w:cs="Times New Roman"/>
          <w:sz w:val="28"/>
          <w:szCs w:val="28"/>
        </w:rPr>
        <w:t>. </w:t>
      </w:r>
      <w:r w:rsidR="00D672C4" w:rsidRPr="00E739ED">
        <w:rPr>
          <w:rFonts w:ascii="Times New Roman" w:hAnsi="Times New Roman" w:cs="Times New Roman"/>
          <w:b/>
          <w:sz w:val="28"/>
          <w:szCs w:val="28"/>
        </w:rPr>
        <w:t>Компенсация морального вреда</w:t>
      </w:r>
    </w:p>
    <w:p w:rsidR="00D672C4" w:rsidRPr="00E739ED" w:rsidRDefault="003A7DD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672C4" w:rsidRPr="00E739ED">
        <w:rPr>
          <w:rFonts w:ascii="Times New Roman" w:hAnsi="Times New Roman" w:cs="Times New Roman"/>
          <w:sz w:val="28"/>
          <w:szCs w:val="28"/>
        </w:rPr>
        <w:t>Если физическому лицу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физическому лицу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D672C4" w:rsidRPr="00E739ED" w:rsidRDefault="001669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672C4" w:rsidRPr="00E739ED">
        <w:rPr>
          <w:rFonts w:ascii="Times New Roman" w:hAnsi="Times New Roman" w:cs="Times New Roman"/>
          <w:sz w:val="28"/>
          <w:szCs w:val="28"/>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физического лица, которому причинен вред.</w:t>
      </w:r>
    </w:p>
    <w:p w:rsidR="00D672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1</w:t>
      </w:r>
      <w:r w:rsidR="00BC53C4" w:rsidRPr="00E739ED">
        <w:rPr>
          <w:rFonts w:ascii="Times New Roman" w:hAnsi="Times New Roman" w:cs="Times New Roman"/>
          <w:sz w:val="28"/>
          <w:szCs w:val="28"/>
        </w:rPr>
        <w:t>97</w:t>
      </w:r>
      <w:r w:rsidR="00075F88" w:rsidRPr="00E739ED">
        <w:rPr>
          <w:rFonts w:ascii="Times New Roman" w:hAnsi="Times New Roman" w:cs="Times New Roman"/>
          <w:sz w:val="28"/>
          <w:szCs w:val="28"/>
        </w:rPr>
        <w:t>. </w:t>
      </w:r>
      <w:r w:rsidR="00D672C4" w:rsidRPr="00E739ED">
        <w:rPr>
          <w:rFonts w:ascii="Times New Roman" w:hAnsi="Times New Roman" w:cs="Times New Roman"/>
          <w:b/>
          <w:sz w:val="28"/>
          <w:szCs w:val="28"/>
        </w:rPr>
        <w:t>Защита чести, достоинства и деловой репутации</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672C4" w:rsidRPr="00E739ED">
        <w:rPr>
          <w:rFonts w:ascii="Times New Roman" w:hAnsi="Times New Roman" w:cs="Times New Roman"/>
          <w:sz w:val="28"/>
          <w:szCs w:val="28"/>
        </w:rPr>
        <w:t xml:space="preserve">Физическое лицо вправе требовать </w:t>
      </w:r>
      <w:r w:rsidR="00E358E5" w:rsidRPr="00E739ED">
        <w:rPr>
          <w:rFonts w:ascii="Times New Roman" w:hAnsi="Times New Roman" w:cs="Times New Roman"/>
          <w:sz w:val="28"/>
          <w:szCs w:val="28"/>
        </w:rPr>
        <w:t xml:space="preserve">в судебном порядке </w:t>
      </w:r>
      <w:r w:rsidR="00D672C4" w:rsidRPr="00E739ED">
        <w:rPr>
          <w:rFonts w:ascii="Times New Roman" w:hAnsi="Times New Roman" w:cs="Times New Roman"/>
          <w:sz w:val="28"/>
          <w:szCs w:val="28"/>
        </w:rPr>
        <w:t>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физическом лице, или другим аналогичным способом.</w:t>
      </w:r>
    </w:p>
    <w:p w:rsidR="00D672C4" w:rsidRPr="00E739ED" w:rsidRDefault="00D672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 требованию заинтересованных лиц допускается защита чести, достоинства и деловой репутации физического лица и после его смерти.</w:t>
      </w:r>
    </w:p>
    <w:p w:rsidR="00864231"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672C4" w:rsidRPr="00E739ED">
        <w:rPr>
          <w:rFonts w:ascii="Times New Roman" w:hAnsi="Times New Roman" w:cs="Times New Roman"/>
          <w:sz w:val="28"/>
          <w:szCs w:val="28"/>
        </w:rPr>
        <w:t>Сведения, порочащие честь, достоинство или деловую репутацию физического лица и распространенные в средствах массовой информации, должны быть опровергнуты в тех же средствах массовой информации. Физическое лицо,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672C4" w:rsidRPr="00E739ED">
        <w:rPr>
          <w:rFonts w:ascii="Times New Roman" w:hAnsi="Times New Roman" w:cs="Times New Roman"/>
          <w:sz w:val="28"/>
          <w:szCs w:val="28"/>
        </w:rPr>
        <w:t>Если сведения, порочащие честь, достоинство или деловую репутацию физического лица, содержатся в документе, исходящем от организации, такой документ подлежит замене или отзыву.</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D672C4" w:rsidRPr="00E739ED">
        <w:rPr>
          <w:rFonts w:ascii="Times New Roman" w:hAnsi="Times New Roman" w:cs="Times New Roman"/>
          <w:sz w:val="28"/>
          <w:szCs w:val="28"/>
        </w:rPr>
        <w:t>В случаях, когда сведения, порочащие честь, достоинство или деловую репутацию физического лица, стали широко известны и в связи с этим опровержение невозможно довести до всеобщего сведения, физическое лицо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672C4" w:rsidRPr="00E739ED">
        <w:rPr>
          <w:rFonts w:ascii="Times New Roman" w:hAnsi="Times New Roman" w:cs="Times New Roman"/>
          <w:sz w:val="28"/>
          <w:szCs w:val="28"/>
        </w:rPr>
        <w:t>Если сведения, порочащие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оказались после их рас</w:t>
      </w:r>
      <w:r w:rsidR="00D30625" w:rsidRPr="00E739ED">
        <w:rPr>
          <w:rFonts w:ascii="Times New Roman" w:hAnsi="Times New Roman" w:cs="Times New Roman"/>
          <w:sz w:val="28"/>
          <w:szCs w:val="28"/>
        </w:rPr>
        <w:t xml:space="preserve">пространения доступными в сети </w:t>
      </w:r>
      <w:r w:rsidR="00D672C4" w:rsidRPr="00E739ED">
        <w:rPr>
          <w:rFonts w:ascii="Times New Roman" w:hAnsi="Times New Roman" w:cs="Times New Roman"/>
          <w:sz w:val="28"/>
          <w:szCs w:val="28"/>
        </w:rPr>
        <w:t xml:space="preserve">Интернет, </w:t>
      </w:r>
      <w:r w:rsidR="00C83422" w:rsidRPr="00E739ED">
        <w:rPr>
          <w:rFonts w:ascii="Times New Roman" w:hAnsi="Times New Roman" w:cs="Times New Roman"/>
          <w:sz w:val="28"/>
          <w:szCs w:val="28"/>
        </w:rPr>
        <w:t xml:space="preserve">физическое лицо </w:t>
      </w:r>
      <w:r w:rsidR="00D672C4" w:rsidRPr="00E739ED">
        <w:rPr>
          <w:rFonts w:ascii="Times New Roman" w:hAnsi="Times New Roman" w:cs="Times New Roman"/>
          <w:sz w:val="28"/>
          <w:szCs w:val="28"/>
        </w:rPr>
        <w:t>вправе требовать удаления соответствующей информации, а также опровержения указанных сведений способом, обеспечивающим доведение опро</w:t>
      </w:r>
      <w:r w:rsidR="00D30625" w:rsidRPr="00E739ED">
        <w:rPr>
          <w:rFonts w:ascii="Times New Roman" w:hAnsi="Times New Roman" w:cs="Times New Roman"/>
          <w:sz w:val="28"/>
          <w:szCs w:val="28"/>
        </w:rPr>
        <w:t xml:space="preserve">вержения до пользователей сети </w:t>
      </w:r>
      <w:r w:rsidR="00D672C4" w:rsidRPr="00E739ED">
        <w:rPr>
          <w:rFonts w:ascii="Times New Roman" w:hAnsi="Times New Roman" w:cs="Times New Roman"/>
          <w:sz w:val="28"/>
          <w:szCs w:val="28"/>
        </w:rPr>
        <w:t>Интернет.</w:t>
      </w:r>
    </w:p>
    <w:p w:rsidR="00D672C4" w:rsidRPr="00E739ED" w:rsidRDefault="00CA271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6. </w:t>
      </w:r>
      <w:r w:rsidR="00D672C4" w:rsidRPr="00E739ED">
        <w:rPr>
          <w:rFonts w:ascii="Times New Roman" w:hAnsi="Times New Roman" w:cs="Times New Roman"/>
          <w:sz w:val="28"/>
          <w:szCs w:val="28"/>
        </w:rPr>
        <w:t>Порядок опровержения сведений, порочащих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xml:space="preserve">, в иных случаях, кроме указанных в </w:t>
      </w:r>
      <w:r w:rsidR="00C83422" w:rsidRPr="00E739ED">
        <w:rPr>
          <w:rFonts w:ascii="Times New Roman" w:hAnsi="Times New Roman" w:cs="Times New Roman"/>
          <w:sz w:val="28"/>
          <w:szCs w:val="28"/>
        </w:rPr>
        <w:t xml:space="preserve">частях </w:t>
      </w:r>
      <w:r w:rsidR="00C31F97" w:rsidRPr="00E739ED">
        <w:rPr>
          <w:rFonts w:ascii="Times New Roman" w:hAnsi="Times New Roman" w:cs="Times New Roman"/>
          <w:sz w:val="28"/>
          <w:szCs w:val="28"/>
        </w:rPr>
        <w:t>2</w:t>
      </w:r>
      <w:r w:rsidR="004E535C" w:rsidRPr="00E739ED">
        <w:rPr>
          <w:rFonts w:ascii="Times New Roman" w:hAnsi="Times New Roman" w:cs="Times New Roman"/>
          <w:sz w:val="28"/>
          <w:szCs w:val="28"/>
        </w:rPr>
        <w:t xml:space="preserve"> – </w:t>
      </w:r>
      <w:r w:rsidR="00C31F97" w:rsidRPr="00E739ED">
        <w:rPr>
          <w:rFonts w:ascii="Times New Roman" w:hAnsi="Times New Roman" w:cs="Times New Roman"/>
          <w:sz w:val="28"/>
          <w:szCs w:val="28"/>
        </w:rPr>
        <w:t>5</w:t>
      </w:r>
      <w:r w:rsidR="00D672C4" w:rsidRPr="00E739ED">
        <w:rPr>
          <w:rFonts w:ascii="Times New Roman" w:hAnsi="Times New Roman" w:cs="Times New Roman"/>
          <w:sz w:val="28"/>
          <w:szCs w:val="28"/>
        </w:rPr>
        <w:t xml:space="preserve"> настояще</w:t>
      </w:r>
      <w:r w:rsidR="002E6EB3" w:rsidRPr="00E739ED">
        <w:rPr>
          <w:rFonts w:ascii="Times New Roman" w:hAnsi="Times New Roman" w:cs="Times New Roman"/>
          <w:sz w:val="28"/>
          <w:szCs w:val="28"/>
        </w:rPr>
        <w:t>й</w:t>
      </w:r>
      <w:r w:rsidRPr="00E739ED">
        <w:rPr>
          <w:rFonts w:ascii="Times New Roman" w:hAnsi="Times New Roman" w:cs="Times New Roman"/>
          <w:sz w:val="28"/>
          <w:szCs w:val="28"/>
        </w:rPr>
        <w:t xml:space="preserve"> статьи, устанавливается судом.</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672C4" w:rsidRPr="00E739ED">
        <w:rPr>
          <w:rFonts w:ascii="Times New Roman" w:hAnsi="Times New Roman" w:cs="Times New Roman"/>
          <w:sz w:val="28"/>
          <w:szCs w:val="28"/>
        </w:rPr>
        <w:t xml:space="preserve">Применение к нарушителю мер ответственности за неисполнение судебного </w:t>
      </w:r>
      <w:r w:rsidR="00F216B5" w:rsidRPr="00E739ED">
        <w:rPr>
          <w:rFonts w:ascii="Times New Roman" w:hAnsi="Times New Roman" w:cs="Times New Roman"/>
          <w:color w:val="000000" w:themeColor="text1"/>
          <w:sz w:val="28"/>
          <w:szCs w:val="28"/>
        </w:rPr>
        <w:t xml:space="preserve">решения </w:t>
      </w:r>
      <w:r w:rsidR="00D672C4" w:rsidRPr="00E739ED">
        <w:rPr>
          <w:rFonts w:ascii="Times New Roman" w:hAnsi="Times New Roman" w:cs="Times New Roman"/>
          <w:sz w:val="28"/>
          <w:szCs w:val="28"/>
        </w:rPr>
        <w:t xml:space="preserve">не освобождает его от обязанности совершить предусмотренное </w:t>
      </w:r>
      <w:r w:rsidR="006349D8" w:rsidRPr="00E739ED">
        <w:rPr>
          <w:rFonts w:ascii="Times New Roman" w:hAnsi="Times New Roman" w:cs="Times New Roman"/>
          <w:color w:val="000000" w:themeColor="text1"/>
          <w:sz w:val="28"/>
          <w:szCs w:val="28"/>
        </w:rPr>
        <w:t>судебным решением</w:t>
      </w:r>
      <w:r w:rsidR="00D672C4" w:rsidRPr="00E739ED">
        <w:rPr>
          <w:rFonts w:ascii="Times New Roman" w:hAnsi="Times New Roman" w:cs="Times New Roman"/>
          <w:color w:val="000000" w:themeColor="text1"/>
          <w:sz w:val="28"/>
          <w:szCs w:val="28"/>
        </w:rPr>
        <w:t xml:space="preserve"> </w:t>
      </w:r>
      <w:r w:rsidR="00D672C4" w:rsidRPr="00E739ED">
        <w:rPr>
          <w:rFonts w:ascii="Times New Roman" w:hAnsi="Times New Roman" w:cs="Times New Roman"/>
          <w:sz w:val="28"/>
          <w:szCs w:val="28"/>
        </w:rPr>
        <w:t>действие.</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D672C4" w:rsidRPr="00E739ED">
        <w:rPr>
          <w:rFonts w:ascii="Times New Roman" w:hAnsi="Times New Roman" w:cs="Times New Roman"/>
          <w:sz w:val="28"/>
          <w:szCs w:val="28"/>
        </w:rPr>
        <w:t>Если установить лицо, распространившее сведения, порочащие честь, достоинство или деловую репутацию</w:t>
      </w:r>
      <w:r w:rsidR="00C83422" w:rsidRPr="00E739ED">
        <w:rPr>
          <w:rFonts w:ascii="Times New Roman" w:hAnsi="Times New Roman" w:cs="Times New Roman"/>
          <w:sz w:val="28"/>
          <w:szCs w:val="28"/>
        </w:rPr>
        <w:t xml:space="preserve"> физического лица</w:t>
      </w:r>
      <w:r w:rsidR="00D672C4" w:rsidRPr="00E739ED">
        <w:rPr>
          <w:rFonts w:ascii="Times New Roman" w:hAnsi="Times New Roman" w:cs="Times New Roman"/>
          <w:sz w:val="28"/>
          <w:szCs w:val="28"/>
        </w:rPr>
        <w:t xml:space="preserve">, невозможно, </w:t>
      </w:r>
      <w:r w:rsidR="00C83422" w:rsidRPr="00E739ED">
        <w:rPr>
          <w:rFonts w:ascii="Times New Roman" w:hAnsi="Times New Roman" w:cs="Times New Roman"/>
          <w:sz w:val="28"/>
          <w:szCs w:val="28"/>
        </w:rPr>
        <w:t>физическое лицо</w:t>
      </w:r>
      <w:r w:rsidR="00D672C4" w:rsidRPr="00E739ED">
        <w:rPr>
          <w:rFonts w:ascii="Times New Roman" w:hAnsi="Times New Roman" w:cs="Times New Roman"/>
          <w:sz w:val="28"/>
          <w:szCs w:val="28"/>
        </w:rPr>
        <w:t>,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D672C4" w:rsidRPr="00E739ED" w:rsidRDefault="00D672C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w:t>
      </w:r>
      <w:r w:rsidR="00CA2716" w:rsidRPr="00E739ED">
        <w:rPr>
          <w:rFonts w:ascii="Times New Roman" w:hAnsi="Times New Roman" w:cs="Times New Roman"/>
          <w:sz w:val="28"/>
          <w:szCs w:val="28"/>
        </w:rPr>
        <w:t> </w:t>
      </w:r>
      <w:r w:rsidR="00C83422" w:rsidRPr="00E739ED">
        <w:rPr>
          <w:rFonts w:ascii="Times New Roman" w:hAnsi="Times New Roman" w:cs="Times New Roman"/>
          <w:sz w:val="28"/>
          <w:szCs w:val="28"/>
        </w:rPr>
        <w:t>Физическое лицо</w:t>
      </w:r>
      <w:r w:rsidRPr="00E739ED">
        <w:rPr>
          <w:rFonts w:ascii="Times New Roman" w:hAnsi="Times New Roman" w:cs="Times New Roman"/>
          <w:sz w:val="28"/>
          <w:szCs w:val="28"/>
        </w:rPr>
        <w:t>,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D672C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D672C4" w:rsidRPr="00E739ED">
        <w:rPr>
          <w:rFonts w:ascii="Times New Roman" w:hAnsi="Times New Roman" w:cs="Times New Roman"/>
          <w:sz w:val="28"/>
          <w:szCs w:val="28"/>
        </w:rPr>
        <w:t xml:space="preserve">Правила </w:t>
      </w:r>
      <w:r w:rsidR="00C83422" w:rsidRPr="00E739ED">
        <w:rPr>
          <w:rFonts w:ascii="Times New Roman" w:hAnsi="Times New Roman" w:cs="Times New Roman"/>
          <w:sz w:val="28"/>
          <w:szCs w:val="28"/>
        </w:rPr>
        <w:t xml:space="preserve">частей </w:t>
      </w:r>
      <w:r w:rsidR="007179B0" w:rsidRPr="00E739ED">
        <w:rPr>
          <w:rFonts w:ascii="Times New Roman" w:hAnsi="Times New Roman" w:cs="Times New Roman"/>
          <w:sz w:val="28"/>
          <w:szCs w:val="28"/>
        </w:rPr>
        <w:t>1</w:t>
      </w:r>
      <w:r w:rsidR="004E535C" w:rsidRPr="00E739ED">
        <w:rPr>
          <w:rFonts w:ascii="Times New Roman" w:hAnsi="Times New Roman" w:cs="Times New Roman"/>
          <w:sz w:val="28"/>
          <w:szCs w:val="28"/>
        </w:rPr>
        <w:t xml:space="preserve"> – </w:t>
      </w:r>
      <w:r w:rsidR="007179B0" w:rsidRPr="00E739ED">
        <w:rPr>
          <w:rFonts w:ascii="Times New Roman" w:hAnsi="Times New Roman" w:cs="Times New Roman"/>
          <w:sz w:val="28"/>
          <w:szCs w:val="28"/>
        </w:rPr>
        <w:t>9</w:t>
      </w:r>
      <w:r w:rsidR="00C83422" w:rsidRPr="00E739ED">
        <w:rPr>
          <w:rFonts w:ascii="Times New Roman" w:hAnsi="Times New Roman" w:cs="Times New Roman"/>
          <w:sz w:val="28"/>
          <w:szCs w:val="28"/>
        </w:rPr>
        <w:t xml:space="preserve"> </w:t>
      </w:r>
      <w:r w:rsidR="00D672C4" w:rsidRPr="00E739ED">
        <w:rPr>
          <w:rFonts w:ascii="Times New Roman" w:hAnsi="Times New Roman" w:cs="Times New Roman"/>
          <w:sz w:val="28"/>
          <w:szCs w:val="28"/>
        </w:rPr>
        <w:t>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w:t>
      </w:r>
      <w:r w:rsidR="00C83422" w:rsidRPr="00E739ED">
        <w:rPr>
          <w:rFonts w:ascii="Times New Roman" w:hAnsi="Times New Roman" w:cs="Times New Roman"/>
          <w:sz w:val="28"/>
          <w:szCs w:val="28"/>
        </w:rPr>
        <w:t xml:space="preserve"> физическом лице, если такое физическое лицо </w:t>
      </w:r>
      <w:r w:rsidR="00D672C4" w:rsidRPr="00E739ED">
        <w:rPr>
          <w:rFonts w:ascii="Times New Roman" w:hAnsi="Times New Roman" w:cs="Times New Roman"/>
          <w:sz w:val="28"/>
          <w:szCs w:val="28"/>
        </w:rPr>
        <w:t>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6A75CB"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w:t>
      </w:r>
      <w:r w:rsidR="006A75CB" w:rsidRPr="00E739ED">
        <w:rPr>
          <w:rFonts w:ascii="Times New Roman" w:hAnsi="Times New Roman" w:cs="Times New Roman"/>
          <w:color w:val="000000" w:themeColor="text1"/>
          <w:sz w:val="28"/>
          <w:szCs w:val="28"/>
        </w:rPr>
        <w:t xml:space="preserve">Правила настоящей статьи о защите деловой репутации физического лица, за исключением положений о компенсации морального вреда, применяются к защите деловой репутации </w:t>
      </w:r>
      <w:r w:rsidRPr="00E739ED">
        <w:rPr>
          <w:rFonts w:ascii="Times New Roman" w:hAnsi="Times New Roman" w:cs="Times New Roman"/>
          <w:color w:val="000000" w:themeColor="text1"/>
          <w:sz w:val="28"/>
          <w:szCs w:val="28"/>
        </w:rPr>
        <w:t>юридического</w:t>
      </w:r>
      <w:r w:rsidR="006A75CB" w:rsidRPr="00E739ED">
        <w:rPr>
          <w:rFonts w:ascii="Times New Roman" w:hAnsi="Times New Roman" w:cs="Times New Roman"/>
          <w:color w:val="000000" w:themeColor="text1"/>
          <w:sz w:val="28"/>
          <w:szCs w:val="28"/>
        </w:rPr>
        <w:t xml:space="preserve"> лиц</w:t>
      </w:r>
      <w:r w:rsidRPr="00E739ED">
        <w:rPr>
          <w:rFonts w:ascii="Times New Roman" w:hAnsi="Times New Roman" w:cs="Times New Roman"/>
          <w:color w:val="000000" w:themeColor="text1"/>
          <w:sz w:val="28"/>
          <w:szCs w:val="28"/>
        </w:rPr>
        <w:t>а</w:t>
      </w:r>
      <w:r w:rsidR="006A75CB" w:rsidRPr="00E739ED">
        <w:rPr>
          <w:rFonts w:ascii="Times New Roman" w:hAnsi="Times New Roman" w:cs="Times New Roman"/>
          <w:color w:val="000000" w:themeColor="text1"/>
          <w:sz w:val="28"/>
          <w:szCs w:val="28"/>
        </w:rPr>
        <w:t>.</w:t>
      </w:r>
    </w:p>
    <w:p w:rsidR="00C8342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198</w:t>
      </w:r>
      <w:r w:rsidR="00075F88" w:rsidRPr="00E739ED">
        <w:rPr>
          <w:rFonts w:ascii="Times New Roman" w:hAnsi="Times New Roman" w:cs="Times New Roman"/>
          <w:sz w:val="28"/>
          <w:szCs w:val="28"/>
        </w:rPr>
        <w:t>. </w:t>
      </w:r>
      <w:r w:rsidR="00C83422" w:rsidRPr="00E739ED">
        <w:rPr>
          <w:rFonts w:ascii="Times New Roman" w:hAnsi="Times New Roman" w:cs="Times New Roman"/>
          <w:b/>
          <w:sz w:val="28"/>
          <w:szCs w:val="28"/>
        </w:rPr>
        <w:t>Охрана изображения физического лица</w:t>
      </w:r>
    </w:p>
    <w:p w:rsidR="00BD78A3"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D78A3" w:rsidRPr="00E739ED">
        <w:rPr>
          <w:rFonts w:ascii="Times New Roman" w:hAnsi="Times New Roman" w:cs="Times New Roman"/>
          <w:color w:val="000000" w:themeColor="text1"/>
          <w:sz w:val="28"/>
          <w:szCs w:val="28"/>
        </w:rPr>
        <w:t xml:space="preserve">Обнародование и дальнейшее использование изображения физического лица (в том числе его фотографии, а также видеозаписи или произведения изобразительного искусства, в которых оно изображено) допускаются только с согласия этого физического </w:t>
      </w:r>
      <w:r w:rsidRPr="00E739ED">
        <w:rPr>
          <w:rFonts w:ascii="Times New Roman" w:hAnsi="Times New Roman" w:cs="Times New Roman"/>
          <w:color w:val="000000" w:themeColor="text1"/>
          <w:sz w:val="28"/>
          <w:szCs w:val="28"/>
        </w:rPr>
        <w:t xml:space="preserve">лица. </w:t>
      </w:r>
      <w:r w:rsidR="00BD78A3" w:rsidRPr="00E739ED">
        <w:rPr>
          <w:rFonts w:ascii="Times New Roman" w:hAnsi="Times New Roman" w:cs="Times New Roman"/>
          <w:color w:val="000000" w:themeColor="text1"/>
          <w:sz w:val="28"/>
          <w:szCs w:val="28"/>
        </w:rPr>
        <w:t>После смерти физического лица</w:t>
      </w:r>
      <w:r w:rsidRPr="00E739ED">
        <w:rPr>
          <w:rFonts w:ascii="Times New Roman" w:hAnsi="Times New Roman" w:cs="Times New Roman"/>
          <w:color w:val="000000" w:themeColor="text1"/>
          <w:sz w:val="28"/>
          <w:szCs w:val="28"/>
        </w:rPr>
        <w:t xml:space="preserve"> </w:t>
      </w:r>
      <w:r w:rsidR="00BD78A3" w:rsidRPr="00E739ED">
        <w:rPr>
          <w:rFonts w:ascii="Times New Roman" w:hAnsi="Times New Roman" w:cs="Times New Roman"/>
          <w:color w:val="000000" w:themeColor="text1"/>
          <w:sz w:val="28"/>
          <w:szCs w:val="28"/>
        </w:rPr>
        <w:t>его изображение может использоваться только с согласия детей и пережившег</w:t>
      </w:r>
      <w:r w:rsidR="00D30625" w:rsidRPr="00E739ED">
        <w:rPr>
          <w:rFonts w:ascii="Times New Roman" w:hAnsi="Times New Roman" w:cs="Times New Roman"/>
          <w:color w:val="000000" w:themeColor="text1"/>
          <w:sz w:val="28"/>
          <w:szCs w:val="28"/>
        </w:rPr>
        <w:t>о супруга, а при их отсутствии –</w:t>
      </w:r>
      <w:r w:rsidR="00BD78A3" w:rsidRPr="00E739ED">
        <w:rPr>
          <w:rFonts w:ascii="Times New Roman" w:hAnsi="Times New Roman" w:cs="Times New Roman"/>
          <w:color w:val="000000" w:themeColor="text1"/>
          <w:sz w:val="28"/>
          <w:szCs w:val="28"/>
        </w:rPr>
        <w:t xml:space="preserve"> с согласия родителей. Такое согласие не требуется также в случаях, когда:</w:t>
      </w:r>
    </w:p>
    <w:p w:rsidR="00C83422" w:rsidRPr="00E739ED" w:rsidRDefault="00CA27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BD78A3" w:rsidRPr="00E739ED">
        <w:rPr>
          <w:rFonts w:ascii="Times New Roman" w:hAnsi="Times New Roman" w:cs="Times New Roman"/>
          <w:color w:val="000000" w:themeColor="text1"/>
          <w:sz w:val="28"/>
          <w:szCs w:val="28"/>
        </w:rPr>
        <w:t>использование изображения осуществляется в государственных, общественных или иных публичных интере</w:t>
      </w:r>
      <w:r w:rsidRPr="00E739ED">
        <w:rPr>
          <w:rFonts w:ascii="Times New Roman" w:hAnsi="Times New Roman" w:cs="Times New Roman"/>
          <w:color w:val="000000" w:themeColor="text1"/>
          <w:sz w:val="28"/>
          <w:szCs w:val="28"/>
        </w:rPr>
        <w:t>сах</w:t>
      </w:r>
      <w:r w:rsidR="00C83422" w:rsidRPr="00E739ED">
        <w:rPr>
          <w:rFonts w:ascii="Times New Roman" w:hAnsi="Times New Roman" w:cs="Times New Roman"/>
          <w:color w:val="000000" w:themeColor="text1"/>
          <w:sz w:val="28"/>
          <w:szCs w:val="28"/>
        </w:rPr>
        <w:t>;</w:t>
      </w:r>
    </w:p>
    <w:p w:rsidR="00CA2716"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изображение физического лица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A2716"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физическое лицо позировало за плату.</w:t>
      </w:r>
    </w:p>
    <w:p w:rsidR="00C83422" w:rsidRPr="00E739ED" w:rsidRDefault="005225A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 xml:space="preserve">Изготовленные в целях введения в гражданский оборот, а также находящиеся в обороте экземпляры материальных носителей, содержащих изображение физического лица, полученное или используемое с нарушением части </w:t>
      </w:r>
      <w:r w:rsidR="007179B0" w:rsidRPr="00E739ED">
        <w:rPr>
          <w:rFonts w:ascii="Times New Roman" w:hAnsi="Times New Roman" w:cs="Times New Roman"/>
          <w:sz w:val="28"/>
          <w:szCs w:val="28"/>
        </w:rPr>
        <w:t>1</w:t>
      </w:r>
      <w:r w:rsidR="00C83422" w:rsidRPr="00E739ED">
        <w:rPr>
          <w:rFonts w:ascii="Times New Roman" w:hAnsi="Times New Roman" w:cs="Times New Roman"/>
          <w:sz w:val="28"/>
          <w:szCs w:val="28"/>
        </w:rPr>
        <w:t xml:space="preserve"> настоящей статьи, подлежат на основании судебного решения изъятию из оборота и уничтожению без какой бы то ни было компенсации.</w:t>
      </w:r>
    </w:p>
    <w:p w:rsidR="005A1660"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83422" w:rsidRPr="00E739ED">
        <w:rPr>
          <w:rFonts w:ascii="Times New Roman" w:hAnsi="Times New Roman" w:cs="Times New Roman"/>
          <w:sz w:val="28"/>
          <w:szCs w:val="28"/>
        </w:rPr>
        <w:t xml:space="preserve">Если изображение физического лица, полученное или используемое с нарушением части </w:t>
      </w:r>
      <w:r w:rsidR="007179B0" w:rsidRPr="00E739ED">
        <w:rPr>
          <w:rFonts w:ascii="Times New Roman" w:hAnsi="Times New Roman" w:cs="Times New Roman"/>
          <w:sz w:val="28"/>
          <w:szCs w:val="28"/>
        </w:rPr>
        <w:t>1</w:t>
      </w:r>
      <w:r w:rsidR="00C83422" w:rsidRPr="00E739ED">
        <w:rPr>
          <w:rFonts w:ascii="Times New Roman" w:hAnsi="Times New Roman" w:cs="Times New Roman"/>
          <w:sz w:val="28"/>
          <w:szCs w:val="28"/>
        </w:rPr>
        <w:t xml:space="preserve"> настоящей</w:t>
      </w:r>
      <w:r w:rsidR="00D30625" w:rsidRPr="00E739ED">
        <w:rPr>
          <w:rFonts w:ascii="Times New Roman" w:hAnsi="Times New Roman" w:cs="Times New Roman"/>
          <w:sz w:val="28"/>
          <w:szCs w:val="28"/>
        </w:rPr>
        <w:t xml:space="preserve"> статьи, распространено в сети </w:t>
      </w:r>
      <w:r w:rsidR="00C83422" w:rsidRPr="00E739ED">
        <w:rPr>
          <w:rFonts w:ascii="Times New Roman" w:hAnsi="Times New Roman" w:cs="Times New Roman"/>
          <w:sz w:val="28"/>
          <w:szCs w:val="28"/>
        </w:rPr>
        <w:t>Интернет, физическое лицо вправе требовать удаления этого изображения, а также пресечения или запрещения дальнейшего его распространения.</w:t>
      </w:r>
    </w:p>
    <w:p w:rsidR="00C8342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199</w:t>
      </w:r>
      <w:r w:rsidR="00075F88" w:rsidRPr="00E739ED">
        <w:rPr>
          <w:rFonts w:ascii="Times New Roman" w:hAnsi="Times New Roman" w:cs="Times New Roman"/>
          <w:sz w:val="28"/>
          <w:szCs w:val="28"/>
        </w:rPr>
        <w:t>. </w:t>
      </w:r>
      <w:r w:rsidR="00C83422" w:rsidRPr="00E739ED">
        <w:rPr>
          <w:rFonts w:ascii="Times New Roman" w:hAnsi="Times New Roman" w:cs="Times New Roman"/>
          <w:b/>
          <w:sz w:val="28"/>
          <w:szCs w:val="28"/>
        </w:rPr>
        <w:t>Охрана частной жизни физического лица</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83422" w:rsidRPr="00E739ED">
        <w:rPr>
          <w:rFonts w:ascii="Times New Roman" w:hAnsi="Times New Roman" w:cs="Times New Roman"/>
          <w:sz w:val="28"/>
          <w:szCs w:val="28"/>
        </w:rPr>
        <w:t xml:space="preserve">Если иное прямо не предусмотрено законом, не допускаются без согласия </w:t>
      </w:r>
      <w:r w:rsidR="00967B34" w:rsidRPr="00E739ED">
        <w:rPr>
          <w:rFonts w:ascii="Times New Roman" w:hAnsi="Times New Roman" w:cs="Times New Roman"/>
          <w:sz w:val="28"/>
          <w:szCs w:val="28"/>
        </w:rPr>
        <w:t xml:space="preserve">физического лица </w:t>
      </w:r>
      <w:r w:rsidR="00C83422" w:rsidRPr="00E739ED">
        <w:rPr>
          <w:rFonts w:ascii="Times New Roman" w:hAnsi="Times New Roman" w:cs="Times New Roman"/>
          <w:sz w:val="28"/>
          <w:szCs w:val="28"/>
        </w:rPr>
        <w:t>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83422" w:rsidRPr="00E739ED" w:rsidRDefault="00C8342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 являются нарушением правил, установ</w:t>
      </w:r>
      <w:r w:rsidR="00967B34" w:rsidRPr="00E739ED">
        <w:rPr>
          <w:rFonts w:ascii="Times New Roman" w:hAnsi="Times New Roman" w:cs="Times New Roman"/>
          <w:sz w:val="28"/>
          <w:szCs w:val="28"/>
        </w:rPr>
        <w:t>ленных абзацем первым настоящей части</w:t>
      </w:r>
      <w:r w:rsidRPr="00E739ED">
        <w:rPr>
          <w:rFonts w:ascii="Times New Roman" w:hAnsi="Times New Roman" w:cs="Times New Roman"/>
          <w:sz w:val="28"/>
          <w:szCs w:val="28"/>
        </w:rPr>
        <w:t xml:space="preserve">, сбор, хранение, распространение и использование информации о частной жизни </w:t>
      </w:r>
      <w:r w:rsidR="00967B34"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в государственных, общественных или иных публичных интересах, а также в случаях, если информация о частной жизни </w:t>
      </w:r>
      <w:r w:rsidR="00967B34"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 xml:space="preserve">ранее стала общедоступной либо была раскрыта самим </w:t>
      </w:r>
      <w:r w:rsidR="00967B34" w:rsidRPr="00E739ED">
        <w:rPr>
          <w:rFonts w:ascii="Times New Roman" w:hAnsi="Times New Roman" w:cs="Times New Roman"/>
          <w:sz w:val="28"/>
          <w:szCs w:val="28"/>
        </w:rPr>
        <w:t xml:space="preserve">физическим лицом </w:t>
      </w:r>
      <w:r w:rsidRPr="00E739ED">
        <w:rPr>
          <w:rFonts w:ascii="Times New Roman" w:hAnsi="Times New Roman" w:cs="Times New Roman"/>
          <w:sz w:val="28"/>
          <w:szCs w:val="28"/>
        </w:rPr>
        <w:t>или по его воле.</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83422" w:rsidRPr="00E739ED">
        <w:rPr>
          <w:rFonts w:ascii="Times New Roman" w:hAnsi="Times New Roman" w:cs="Times New Roman"/>
          <w:sz w:val="28"/>
          <w:szCs w:val="28"/>
        </w:rPr>
        <w:t>Стороны обязательства не вправе разглашать ставшую известной им при возникновении и (или) исполнении обязательства информацию о частной жизни</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83422" w:rsidRPr="00E739ED">
        <w:rPr>
          <w:rFonts w:ascii="Times New Roman" w:hAnsi="Times New Roman" w:cs="Times New Roman"/>
          <w:sz w:val="28"/>
          <w:szCs w:val="28"/>
        </w:rPr>
        <w:t xml:space="preserve">Неправомерным распространением полученной с нарушением закона информации о частной жизни </w:t>
      </w:r>
      <w:r w:rsidR="00967B34" w:rsidRPr="00E739ED">
        <w:rPr>
          <w:rFonts w:ascii="Times New Roman" w:hAnsi="Times New Roman" w:cs="Times New Roman"/>
          <w:sz w:val="28"/>
          <w:szCs w:val="28"/>
        </w:rPr>
        <w:t>физического лиц</w:t>
      </w:r>
      <w:r w:rsidR="00C83422" w:rsidRPr="00E739ED">
        <w:rPr>
          <w:rFonts w:ascii="Times New Roman" w:hAnsi="Times New Roman" w:cs="Times New Roman"/>
          <w:sz w:val="28"/>
          <w:szCs w:val="28"/>
        </w:rPr>
        <w:t>а считается, в частности, ее использование при создании произведений науки, литературы и искусства, если такое использование нарушает интересы</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w:t>
      </w:r>
    </w:p>
    <w:p w:rsidR="00C83422"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случаях</w:t>
      </w:r>
      <w:r w:rsidR="00D30625" w:rsidRPr="00E739ED">
        <w:rPr>
          <w:rFonts w:ascii="Times New Roman" w:hAnsi="Times New Roman" w:cs="Times New Roman"/>
          <w:sz w:val="28"/>
          <w:szCs w:val="28"/>
        </w:rPr>
        <w:t>,</w:t>
      </w:r>
      <w:r w:rsidRPr="00E739ED">
        <w:rPr>
          <w:rFonts w:ascii="Times New Roman" w:hAnsi="Times New Roman" w:cs="Times New Roman"/>
          <w:sz w:val="28"/>
          <w:szCs w:val="28"/>
        </w:rPr>
        <w:t xml:space="preserve"> </w:t>
      </w:r>
      <w:r w:rsidR="007B580B" w:rsidRPr="00E739ED">
        <w:rPr>
          <w:rFonts w:ascii="Times New Roman" w:hAnsi="Times New Roman" w:cs="Times New Roman"/>
          <w:sz w:val="28"/>
          <w:szCs w:val="28"/>
        </w:rPr>
        <w:t xml:space="preserve">когда </w:t>
      </w:r>
      <w:r w:rsidR="00C83422" w:rsidRPr="00E739ED">
        <w:rPr>
          <w:rFonts w:ascii="Times New Roman" w:hAnsi="Times New Roman" w:cs="Times New Roman"/>
          <w:sz w:val="28"/>
          <w:szCs w:val="28"/>
        </w:rPr>
        <w:t>информация о частной жизни</w:t>
      </w:r>
      <w:r w:rsidR="00967B34" w:rsidRPr="00E739ED">
        <w:rPr>
          <w:rFonts w:ascii="Times New Roman" w:hAnsi="Times New Roman" w:cs="Times New Roman"/>
          <w:sz w:val="28"/>
          <w:szCs w:val="28"/>
        </w:rPr>
        <w:t xml:space="preserve"> физического лица</w:t>
      </w:r>
      <w:r w:rsidR="00C83422" w:rsidRPr="00E739ED">
        <w:rPr>
          <w:rFonts w:ascii="Times New Roman" w:hAnsi="Times New Roman" w:cs="Times New Roman"/>
          <w:sz w:val="28"/>
          <w:szCs w:val="28"/>
        </w:rPr>
        <w:t xml:space="preserve">, полученная с нарушением закона, содержится в документах, видеозаписях или на иных материальных носителях, </w:t>
      </w:r>
      <w:r w:rsidR="00967B34" w:rsidRPr="00E739ED">
        <w:rPr>
          <w:rFonts w:ascii="Times New Roman" w:hAnsi="Times New Roman" w:cs="Times New Roman"/>
          <w:sz w:val="28"/>
          <w:szCs w:val="28"/>
        </w:rPr>
        <w:t xml:space="preserve">физическое лицо </w:t>
      </w:r>
      <w:r w:rsidR="00C83422" w:rsidRPr="00E739ED">
        <w:rPr>
          <w:rFonts w:ascii="Times New Roman" w:hAnsi="Times New Roman" w:cs="Times New Roman"/>
          <w:sz w:val="28"/>
          <w:szCs w:val="28"/>
        </w:rPr>
        <w:t>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DA216B"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C83422" w:rsidRPr="00E739ED">
        <w:rPr>
          <w:rFonts w:ascii="Times New Roman" w:hAnsi="Times New Roman" w:cs="Times New Roman"/>
          <w:sz w:val="28"/>
          <w:szCs w:val="28"/>
        </w:rPr>
        <w:t xml:space="preserve">Право требовать защиты частной жизни </w:t>
      </w:r>
      <w:r w:rsidR="00967B34" w:rsidRPr="00E739ED">
        <w:rPr>
          <w:rFonts w:ascii="Times New Roman" w:hAnsi="Times New Roman" w:cs="Times New Roman"/>
          <w:sz w:val="28"/>
          <w:szCs w:val="28"/>
        </w:rPr>
        <w:t xml:space="preserve">физического лица </w:t>
      </w:r>
      <w:r w:rsidR="00C83422" w:rsidRPr="00E739ED">
        <w:rPr>
          <w:rFonts w:ascii="Times New Roman" w:hAnsi="Times New Roman" w:cs="Times New Roman"/>
          <w:sz w:val="28"/>
          <w:szCs w:val="28"/>
        </w:rPr>
        <w:t xml:space="preserve">способами, предусмотренными </w:t>
      </w:r>
      <w:r w:rsidR="00967B34" w:rsidRPr="00E739ED">
        <w:rPr>
          <w:rFonts w:ascii="Times New Roman" w:hAnsi="Times New Roman" w:cs="Times New Roman"/>
          <w:sz w:val="28"/>
          <w:szCs w:val="28"/>
        </w:rPr>
        <w:t xml:space="preserve">частью </w:t>
      </w:r>
      <w:r w:rsidR="00C31F97" w:rsidRPr="00E739ED">
        <w:rPr>
          <w:rFonts w:ascii="Times New Roman" w:hAnsi="Times New Roman" w:cs="Times New Roman"/>
          <w:sz w:val="28"/>
          <w:szCs w:val="28"/>
        </w:rPr>
        <w:t>2</w:t>
      </w:r>
      <w:r w:rsidR="00967B34" w:rsidRPr="00E739ED">
        <w:rPr>
          <w:rFonts w:ascii="Times New Roman" w:hAnsi="Times New Roman" w:cs="Times New Roman"/>
          <w:sz w:val="28"/>
          <w:szCs w:val="28"/>
        </w:rPr>
        <w:t xml:space="preserve"> статьи </w:t>
      </w:r>
      <w:r w:rsidR="00967B34" w:rsidRPr="00E739ED">
        <w:rPr>
          <w:rFonts w:ascii="Times New Roman" w:hAnsi="Times New Roman" w:cs="Times New Roman"/>
          <w:color w:val="000000" w:themeColor="text1"/>
          <w:sz w:val="28"/>
          <w:szCs w:val="28"/>
        </w:rPr>
        <w:t>19</w:t>
      </w:r>
      <w:r w:rsidR="00EE06FE" w:rsidRPr="00E739ED">
        <w:rPr>
          <w:rFonts w:ascii="Times New Roman" w:hAnsi="Times New Roman" w:cs="Times New Roman"/>
          <w:color w:val="000000" w:themeColor="text1"/>
          <w:sz w:val="28"/>
          <w:szCs w:val="28"/>
        </w:rPr>
        <w:t>5</w:t>
      </w:r>
      <w:r w:rsidR="00C83422" w:rsidRPr="00E739ED">
        <w:rPr>
          <w:rFonts w:ascii="Times New Roman" w:hAnsi="Times New Roman" w:cs="Times New Roman"/>
          <w:color w:val="FF0000"/>
          <w:sz w:val="28"/>
          <w:szCs w:val="28"/>
        </w:rPr>
        <w:t xml:space="preserve"> </w:t>
      </w:r>
      <w:r w:rsidR="00C83422" w:rsidRPr="00E739ED">
        <w:rPr>
          <w:rFonts w:ascii="Times New Roman" w:hAnsi="Times New Roman" w:cs="Times New Roman"/>
          <w:sz w:val="28"/>
          <w:szCs w:val="28"/>
        </w:rPr>
        <w:t>настоящего Кодекса и настоящей статьей, в случае его смерти имеют дети, родит</w:t>
      </w:r>
      <w:r w:rsidR="00967B34" w:rsidRPr="00E739ED">
        <w:rPr>
          <w:rFonts w:ascii="Times New Roman" w:hAnsi="Times New Roman" w:cs="Times New Roman"/>
          <w:sz w:val="28"/>
          <w:szCs w:val="28"/>
        </w:rPr>
        <w:t>ели и переживший супруг такого лица</w:t>
      </w:r>
      <w:r w:rsidR="00EA57B3" w:rsidRPr="00E739ED">
        <w:rPr>
          <w:rFonts w:ascii="Times New Roman" w:hAnsi="Times New Roman" w:cs="Times New Roman"/>
          <w:sz w:val="28"/>
          <w:szCs w:val="28"/>
        </w:rPr>
        <w:t>.</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075F88" w:rsidRPr="00E739ED">
        <w:rPr>
          <w:rFonts w:ascii="Times New Roman" w:hAnsi="Times New Roman" w:cs="Times New Roman"/>
          <w:sz w:val="28"/>
          <w:szCs w:val="28"/>
        </w:rPr>
        <w:t>4. </w:t>
      </w:r>
      <w:r w:rsidR="00967B34" w:rsidRPr="00E739ED">
        <w:rPr>
          <w:rFonts w:ascii="Times New Roman" w:hAnsi="Times New Roman" w:cs="Times New Roman"/>
          <w:b/>
          <w:sz w:val="28"/>
          <w:szCs w:val="28"/>
        </w:rPr>
        <w:t>Сделки. Решения собраний. Представительство</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075F88" w:rsidRPr="00E739ED">
        <w:rPr>
          <w:rFonts w:ascii="Times New Roman" w:hAnsi="Times New Roman" w:cs="Times New Roman"/>
          <w:sz w:val="28"/>
          <w:szCs w:val="28"/>
        </w:rPr>
        <w:t>9. </w:t>
      </w:r>
      <w:r w:rsidR="00967B34" w:rsidRPr="00E739ED">
        <w:rPr>
          <w:rFonts w:ascii="Times New Roman" w:hAnsi="Times New Roman" w:cs="Times New Roman"/>
          <w:b/>
          <w:sz w:val="28"/>
          <w:szCs w:val="28"/>
        </w:rPr>
        <w:t>Сделки</w:t>
      </w:r>
    </w:p>
    <w:p w:rsidR="00967B34"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075F88" w:rsidRPr="00E739ED">
        <w:rPr>
          <w:rFonts w:ascii="Times New Roman" w:hAnsi="Times New Roman" w:cs="Times New Roman"/>
          <w:sz w:val="28"/>
          <w:szCs w:val="28"/>
        </w:rPr>
        <w:t>1. </w:t>
      </w:r>
      <w:r w:rsidR="00967B34" w:rsidRPr="00E739ED">
        <w:rPr>
          <w:rFonts w:ascii="Times New Roman" w:hAnsi="Times New Roman" w:cs="Times New Roman"/>
          <w:b/>
          <w:sz w:val="28"/>
          <w:szCs w:val="28"/>
        </w:rPr>
        <w:t>Понятие, виды и форма сделок</w:t>
      </w:r>
    </w:p>
    <w:p w:rsidR="00967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200</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Понятие сделки</w:t>
      </w:r>
    </w:p>
    <w:p w:rsidR="00BC53C4" w:rsidRPr="00E739ED" w:rsidRDefault="00967B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Сделками признаются действия </w:t>
      </w:r>
      <w:r w:rsidR="00E358E5" w:rsidRPr="00E739ED">
        <w:rPr>
          <w:rFonts w:ascii="Times New Roman" w:hAnsi="Times New Roman" w:cs="Times New Roman"/>
          <w:sz w:val="28"/>
          <w:szCs w:val="28"/>
        </w:rPr>
        <w:t>физических</w:t>
      </w:r>
      <w:r w:rsidRPr="00E739ED">
        <w:rPr>
          <w:rFonts w:ascii="Times New Roman" w:hAnsi="Times New Roman" w:cs="Times New Roman"/>
          <w:sz w:val="28"/>
          <w:szCs w:val="28"/>
        </w:rPr>
        <w:t xml:space="preserve"> и </w:t>
      </w:r>
      <w:r w:rsidR="00CA2716" w:rsidRPr="00E739ED">
        <w:rPr>
          <w:rFonts w:ascii="Times New Roman" w:hAnsi="Times New Roman" w:cs="Times New Roman"/>
          <w:color w:val="000000" w:themeColor="text1"/>
          <w:sz w:val="28"/>
          <w:szCs w:val="28"/>
        </w:rPr>
        <w:t>юридических лиц</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направленные на установление, изменение или прекращение г</w:t>
      </w:r>
      <w:r w:rsidR="00A55A37" w:rsidRPr="00E739ED">
        <w:rPr>
          <w:rFonts w:ascii="Times New Roman" w:hAnsi="Times New Roman" w:cs="Times New Roman"/>
          <w:sz w:val="28"/>
          <w:szCs w:val="28"/>
        </w:rPr>
        <w:t>ражданских прав и обязанностей.</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967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201</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Договоры и односторонние сделки</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67B34" w:rsidRPr="00E739ED">
        <w:rPr>
          <w:rFonts w:ascii="Times New Roman" w:hAnsi="Times New Roman" w:cs="Times New Roman"/>
          <w:sz w:val="28"/>
          <w:szCs w:val="28"/>
        </w:rPr>
        <w:t>Сделки могут быть двух- или многосторонними (договоры) и односторонними.</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67B34" w:rsidRPr="00E739ED">
        <w:rPr>
          <w:rFonts w:ascii="Times New Roman" w:hAnsi="Times New Roman" w:cs="Times New Roman"/>
          <w:sz w:val="28"/>
          <w:szCs w:val="28"/>
        </w:rPr>
        <w:t>Односторонней считается сделка, для совершения которой в соответствии с законом, иными нормативными правовыми актами или соглашением сторон необходимо и достаточно выражения воли одной стороны.</w:t>
      </w:r>
    </w:p>
    <w:p w:rsidR="00967B34" w:rsidRPr="00E739ED" w:rsidRDefault="00CA27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67B34" w:rsidRPr="00E739ED">
        <w:rPr>
          <w:rFonts w:ascii="Times New Roman" w:hAnsi="Times New Roman" w:cs="Times New Roman"/>
          <w:sz w:val="28"/>
          <w:szCs w:val="28"/>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67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202</w:t>
      </w:r>
      <w:r w:rsidR="00075F88" w:rsidRPr="00E739ED">
        <w:rPr>
          <w:rFonts w:ascii="Times New Roman" w:hAnsi="Times New Roman" w:cs="Times New Roman"/>
          <w:sz w:val="28"/>
          <w:szCs w:val="28"/>
        </w:rPr>
        <w:t>. </w:t>
      </w:r>
      <w:r w:rsidR="00967B34" w:rsidRPr="00E739ED">
        <w:rPr>
          <w:rFonts w:ascii="Times New Roman" w:hAnsi="Times New Roman" w:cs="Times New Roman"/>
          <w:b/>
          <w:sz w:val="28"/>
          <w:szCs w:val="28"/>
        </w:rPr>
        <w:t>Обязанности по односторонней сделке</w:t>
      </w:r>
    </w:p>
    <w:p w:rsidR="00967B34" w:rsidRPr="00E739ED" w:rsidRDefault="00967B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w:t>
      </w:r>
      <w:r w:rsidR="007B580B" w:rsidRPr="00E739ED">
        <w:rPr>
          <w:rFonts w:ascii="Times New Roman" w:hAnsi="Times New Roman" w:cs="Times New Roman"/>
          <w:sz w:val="28"/>
          <w:szCs w:val="28"/>
        </w:rPr>
        <w:t xml:space="preserve">или </w:t>
      </w:r>
      <w:r w:rsidRPr="00E739ED">
        <w:rPr>
          <w:rFonts w:ascii="Times New Roman" w:hAnsi="Times New Roman" w:cs="Times New Roman"/>
          <w:sz w:val="28"/>
          <w:szCs w:val="28"/>
        </w:rPr>
        <w:t>соглашением с этими лицами.</w:t>
      </w:r>
    </w:p>
    <w:p w:rsidR="000B3FD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D0CAB" w:rsidRPr="00E739ED">
        <w:rPr>
          <w:rFonts w:ascii="Times New Roman" w:hAnsi="Times New Roman" w:cs="Times New Roman"/>
          <w:sz w:val="28"/>
          <w:szCs w:val="28"/>
        </w:rPr>
        <w:t>20</w:t>
      </w:r>
      <w:r w:rsidR="00BC53C4" w:rsidRPr="00E739ED">
        <w:rPr>
          <w:rFonts w:ascii="Times New Roman" w:hAnsi="Times New Roman" w:cs="Times New Roman"/>
          <w:sz w:val="28"/>
          <w:szCs w:val="28"/>
        </w:rPr>
        <w:t>3</w:t>
      </w:r>
      <w:r w:rsidR="00075F88" w:rsidRPr="00E739ED">
        <w:rPr>
          <w:rFonts w:ascii="Times New Roman" w:hAnsi="Times New Roman" w:cs="Times New Roman"/>
          <w:sz w:val="28"/>
          <w:szCs w:val="28"/>
        </w:rPr>
        <w:t>. </w:t>
      </w:r>
      <w:r w:rsidR="000B3FD4" w:rsidRPr="00E739ED">
        <w:rPr>
          <w:rFonts w:ascii="Times New Roman" w:hAnsi="Times New Roman" w:cs="Times New Roman"/>
          <w:b/>
          <w:sz w:val="28"/>
          <w:szCs w:val="28"/>
        </w:rPr>
        <w:t>Правовое регулирование односторонних сделок</w:t>
      </w:r>
    </w:p>
    <w:p w:rsidR="003971A4" w:rsidRPr="00E739ED" w:rsidRDefault="0063781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односторонним сделкам соответственно применяются общие положения об обязательствах и о договорах, если это не противоречит закону, одностороннему характеру и существу сделки. </w:t>
      </w:r>
    </w:p>
    <w:p w:rsidR="005361B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BC53C4" w:rsidRPr="00E739ED">
        <w:rPr>
          <w:rFonts w:ascii="Times New Roman" w:hAnsi="Times New Roman" w:cs="Times New Roman"/>
          <w:sz w:val="28"/>
          <w:szCs w:val="28"/>
        </w:rPr>
        <w:t>204</w:t>
      </w:r>
      <w:r w:rsidR="00075F88" w:rsidRPr="00E739ED">
        <w:rPr>
          <w:rFonts w:ascii="Times New Roman" w:hAnsi="Times New Roman" w:cs="Times New Roman"/>
          <w:sz w:val="28"/>
          <w:szCs w:val="28"/>
        </w:rPr>
        <w:t>. </w:t>
      </w:r>
      <w:r w:rsidR="00D30625" w:rsidRPr="00E739ED">
        <w:rPr>
          <w:rFonts w:ascii="Times New Roman" w:hAnsi="Times New Roman" w:cs="Times New Roman"/>
          <w:b/>
          <w:sz w:val="28"/>
          <w:szCs w:val="28"/>
        </w:rPr>
        <w:t>Сделки, совершаемые несовершеннолетними или ограниченными в дееспособности физическими лицами</w:t>
      </w:r>
    </w:p>
    <w:p w:rsidR="005361B4" w:rsidRPr="00E739ED" w:rsidRDefault="005361B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7F8C" w:rsidRPr="00E739ED">
        <w:rPr>
          <w:rFonts w:ascii="Times New Roman" w:hAnsi="Times New Roman" w:cs="Times New Roman"/>
          <w:sz w:val="28"/>
          <w:szCs w:val="28"/>
        </w:rPr>
        <w:t xml:space="preserve">Несовершеннолетние или ограниченные в дееспособности физические лица в целях удовлетворения бытовых потребностей совершают сделки </w:t>
      </w:r>
      <w:r w:rsidR="00D612FD" w:rsidRPr="00E739ED">
        <w:rPr>
          <w:rFonts w:ascii="Times New Roman" w:hAnsi="Times New Roman" w:cs="Times New Roman"/>
          <w:sz w:val="28"/>
          <w:szCs w:val="28"/>
        </w:rPr>
        <w:t xml:space="preserve">за счет средств родителей </w:t>
      </w:r>
      <w:r w:rsidR="00D11F17" w:rsidRPr="00E739ED">
        <w:rPr>
          <w:rFonts w:ascii="Times New Roman" w:hAnsi="Times New Roman" w:cs="Times New Roman"/>
          <w:sz w:val="28"/>
          <w:szCs w:val="28"/>
        </w:rPr>
        <w:t>(усыновителей, опекунов и попечителей) либо за счет собственных средств</w:t>
      </w:r>
      <w:r w:rsidRPr="00E739ED">
        <w:rPr>
          <w:rFonts w:ascii="Times New Roman" w:hAnsi="Times New Roman" w:cs="Times New Roman"/>
          <w:sz w:val="28"/>
          <w:szCs w:val="28"/>
        </w:rPr>
        <w:t xml:space="preserve">, </w:t>
      </w:r>
      <w:r w:rsidR="00947F8C" w:rsidRPr="00E739ED">
        <w:rPr>
          <w:rFonts w:ascii="Times New Roman" w:hAnsi="Times New Roman" w:cs="Times New Roman"/>
          <w:sz w:val="28"/>
          <w:szCs w:val="28"/>
        </w:rPr>
        <w:t>которые исполняются в момент их совершения и касают</w:t>
      </w:r>
      <w:r w:rsidRPr="00E739ED">
        <w:rPr>
          <w:rFonts w:ascii="Times New Roman" w:hAnsi="Times New Roman" w:cs="Times New Roman"/>
          <w:sz w:val="28"/>
          <w:szCs w:val="28"/>
        </w:rPr>
        <w:t xml:space="preserve">ся </w:t>
      </w:r>
      <w:r w:rsidR="006A51D8" w:rsidRPr="00E739ED">
        <w:rPr>
          <w:rFonts w:ascii="Times New Roman" w:hAnsi="Times New Roman" w:cs="Times New Roman"/>
          <w:sz w:val="28"/>
          <w:szCs w:val="28"/>
        </w:rPr>
        <w:t>предмета</w:t>
      </w:r>
      <w:r w:rsidRPr="00E739ED">
        <w:rPr>
          <w:rFonts w:ascii="Times New Roman" w:hAnsi="Times New Roman" w:cs="Times New Roman"/>
          <w:sz w:val="28"/>
          <w:szCs w:val="28"/>
        </w:rPr>
        <w:t xml:space="preserve"> </w:t>
      </w:r>
      <w:r w:rsidR="00860275" w:rsidRPr="00E739ED">
        <w:rPr>
          <w:rFonts w:ascii="Times New Roman" w:hAnsi="Times New Roman" w:cs="Times New Roman"/>
          <w:sz w:val="28"/>
          <w:szCs w:val="28"/>
        </w:rPr>
        <w:t>стоимость</w:t>
      </w:r>
      <w:r w:rsidR="006A51D8" w:rsidRPr="00E739ED">
        <w:rPr>
          <w:rFonts w:ascii="Times New Roman" w:hAnsi="Times New Roman" w:cs="Times New Roman"/>
          <w:sz w:val="28"/>
          <w:szCs w:val="28"/>
        </w:rPr>
        <w:t xml:space="preserve">ю, не превышающей установленного </w:t>
      </w:r>
      <w:r w:rsidR="00D11F17" w:rsidRPr="00E739ED">
        <w:rPr>
          <w:rFonts w:ascii="Times New Roman" w:hAnsi="Times New Roman" w:cs="Times New Roman"/>
          <w:sz w:val="28"/>
          <w:szCs w:val="28"/>
        </w:rPr>
        <w:t>размера минимальной заработной платы</w:t>
      </w:r>
      <w:r w:rsidR="00947F8C" w:rsidRPr="00E739ED">
        <w:rPr>
          <w:rFonts w:ascii="Times New Roman" w:hAnsi="Times New Roman" w:cs="Times New Roman"/>
          <w:sz w:val="28"/>
          <w:szCs w:val="28"/>
        </w:rPr>
        <w:t xml:space="preserve"> (мелкие бытовые сделки)</w:t>
      </w:r>
      <w:r w:rsidRPr="00E739ED">
        <w:rPr>
          <w:rFonts w:ascii="Times New Roman" w:hAnsi="Times New Roman" w:cs="Times New Roman"/>
          <w:sz w:val="28"/>
          <w:szCs w:val="28"/>
        </w:rPr>
        <w:t>.</w:t>
      </w:r>
    </w:p>
    <w:p w:rsidR="005361B4"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мелкая бытовая сделка не соответствует бытовым потребностям несовершеннолетних или ограниченных в дееспособности физических лиц, стоимость такой сделки может быть уменьшена на основании</w:t>
      </w:r>
      <w:r w:rsidR="00947F8C" w:rsidRPr="00E739ED">
        <w:rPr>
          <w:rFonts w:ascii="Times New Roman" w:hAnsi="Times New Roman" w:cs="Times New Roman"/>
          <w:sz w:val="28"/>
          <w:szCs w:val="28"/>
        </w:rPr>
        <w:t xml:space="preserve"> решения суда</w:t>
      </w:r>
      <w:r w:rsidRPr="00E739ED">
        <w:rPr>
          <w:rFonts w:ascii="Times New Roman" w:hAnsi="Times New Roman" w:cs="Times New Roman"/>
          <w:sz w:val="28"/>
          <w:szCs w:val="28"/>
        </w:rPr>
        <w:t>.</w:t>
      </w:r>
    </w:p>
    <w:p w:rsidR="00860275"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325E" w:rsidRPr="00E739ED">
        <w:rPr>
          <w:rFonts w:ascii="Times New Roman" w:hAnsi="Times New Roman" w:cs="Times New Roman"/>
          <w:sz w:val="28"/>
          <w:szCs w:val="28"/>
        </w:rPr>
        <w:t>Мелкая бытовая сд</w:t>
      </w:r>
      <w:r w:rsidRPr="00E739ED">
        <w:rPr>
          <w:rFonts w:ascii="Times New Roman" w:hAnsi="Times New Roman" w:cs="Times New Roman"/>
          <w:sz w:val="28"/>
          <w:szCs w:val="28"/>
        </w:rPr>
        <w:t>елка, превышающая стоимость, указанную в части 1 настоящей статьи, признается ничтожной.</w:t>
      </w:r>
    </w:p>
    <w:p w:rsidR="000B3FD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140BD5" w:rsidRPr="00E739ED">
        <w:rPr>
          <w:rFonts w:ascii="Times New Roman" w:hAnsi="Times New Roman" w:cs="Times New Roman"/>
          <w:sz w:val="28"/>
          <w:szCs w:val="28"/>
        </w:rPr>
        <w:t>20</w:t>
      </w:r>
      <w:r w:rsidR="002A7DE2" w:rsidRPr="00E739ED">
        <w:rPr>
          <w:rFonts w:ascii="Times New Roman" w:hAnsi="Times New Roman" w:cs="Times New Roman"/>
          <w:sz w:val="28"/>
          <w:szCs w:val="28"/>
        </w:rPr>
        <w:t>5</w:t>
      </w:r>
      <w:r w:rsidR="00075F88" w:rsidRPr="00E739ED">
        <w:rPr>
          <w:rFonts w:ascii="Times New Roman" w:hAnsi="Times New Roman" w:cs="Times New Roman"/>
          <w:sz w:val="28"/>
          <w:szCs w:val="28"/>
        </w:rPr>
        <w:t>. </w:t>
      </w:r>
      <w:r w:rsidR="000B3FD4" w:rsidRPr="00E739ED">
        <w:rPr>
          <w:rFonts w:ascii="Times New Roman" w:hAnsi="Times New Roman" w:cs="Times New Roman"/>
          <w:b/>
          <w:sz w:val="28"/>
          <w:szCs w:val="28"/>
        </w:rPr>
        <w:t>Сделки, совершенные под условием</w:t>
      </w:r>
    </w:p>
    <w:p w:rsidR="003971A4" w:rsidRPr="00E739ED" w:rsidRDefault="003971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3971A4" w:rsidRPr="00E739ED" w:rsidRDefault="003971A4" w:rsidP="00EA1C5F">
      <w:pPr>
        <w:spacing w:after="360" w:line="276" w:lineRule="auto"/>
        <w:ind w:firstLine="709"/>
        <w:jc w:val="both"/>
        <w:rPr>
          <w:rFonts w:ascii="Times New Roman" w:hAnsi="Times New Roman" w:cs="Times New Roman"/>
          <w:color w:val="000000" w:themeColor="text1"/>
          <w:sz w:val="28"/>
          <w:szCs w:val="28"/>
        </w:rPr>
      </w:pPr>
      <w:bookmarkStart w:id="25" w:name="dst100904"/>
      <w:bookmarkEnd w:id="25"/>
      <w:r w:rsidRPr="00E739ED">
        <w:rPr>
          <w:rFonts w:ascii="Times New Roman" w:hAnsi="Times New Roman" w:cs="Times New Roman"/>
          <w:color w:val="000000" w:themeColor="text1"/>
          <w:sz w:val="28"/>
          <w:szCs w:val="28"/>
        </w:rP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rsidR="000B3FD4" w:rsidRPr="00E739ED" w:rsidRDefault="003971A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B3FD4" w:rsidRPr="00E739ED">
        <w:rPr>
          <w:rFonts w:ascii="Times New Roman" w:hAnsi="Times New Roman" w:cs="Times New Roman"/>
          <w:sz w:val="28"/>
          <w:szCs w:val="28"/>
        </w:rPr>
        <w:t>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0B3FD4" w:rsidRPr="00E739ED" w:rsidRDefault="000B3F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4B74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206</w:t>
      </w:r>
      <w:r w:rsidR="00075F88" w:rsidRPr="00E739ED">
        <w:rPr>
          <w:rFonts w:ascii="Times New Roman" w:hAnsi="Times New Roman" w:cs="Times New Roman"/>
          <w:sz w:val="28"/>
          <w:szCs w:val="28"/>
        </w:rPr>
        <w:t>. </w:t>
      </w:r>
      <w:r w:rsidR="004B74CF" w:rsidRPr="00E739ED">
        <w:rPr>
          <w:rFonts w:ascii="Times New Roman" w:hAnsi="Times New Roman" w:cs="Times New Roman"/>
          <w:b/>
          <w:sz w:val="28"/>
          <w:szCs w:val="28"/>
        </w:rPr>
        <w:t>Согласие на совершение сделки</w:t>
      </w:r>
    </w:p>
    <w:p w:rsidR="004B74CF"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B74CF" w:rsidRPr="00E739ED">
        <w:rPr>
          <w:rFonts w:ascii="Times New Roman" w:hAnsi="Times New Roman" w:cs="Times New Roman"/>
          <w:sz w:val="28"/>
          <w:szCs w:val="28"/>
        </w:rPr>
        <w:t xml:space="preserve">Правила настоящей статьи применяются, если </w:t>
      </w:r>
      <w:r w:rsidR="00916542" w:rsidRPr="00E739ED">
        <w:rPr>
          <w:rFonts w:ascii="Times New Roman" w:hAnsi="Times New Roman" w:cs="Times New Roman"/>
          <w:sz w:val="28"/>
          <w:szCs w:val="28"/>
        </w:rPr>
        <w:t xml:space="preserve">иное </w:t>
      </w:r>
      <w:r w:rsidR="004B74CF" w:rsidRPr="00E739ED">
        <w:rPr>
          <w:rFonts w:ascii="Times New Roman" w:hAnsi="Times New Roman" w:cs="Times New Roman"/>
          <w:sz w:val="28"/>
          <w:szCs w:val="28"/>
        </w:rPr>
        <w:t>не предусмотрено законом или иным нормативным правовым актом.</w:t>
      </w:r>
    </w:p>
    <w:p w:rsidR="004B74CF" w:rsidRPr="00E739ED" w:rsidRDefault="0086027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B74CF" w:rsidRPr="00E739ED">
        <w:rPr>
          <w:rFonts w:ascii="Times New Roman" w:hAnsi="Times New Roman" w:cs="Times New Roman"/>
          <w:sz w:val="28"/>
          <w:szCs w:val="28"/>
        </w:rPr>
        <w:t xml:space="preserve">Если на совершение сделки в силу закона требуется согласие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4B74CF" w:rsidRPr="00E739ED">
        <w:rPr>
          <w:rFonts w:ascii="Times New Roman" w:hAnsi="Times New Roman" w:cs="Times New Roman"/>
          <w:sz w:val="28"/>
          <w:szCs w:val="28"/>
        </w:rPr>
        <w:t>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B74CF" w:rsidRPr="00E739ED">
        <w:rPr>
          <w:rFonts w:ascii="Times New Roman" w:hAnsi="Times New Roman" w:cs="Times New Roman"/>
          <w:sz w:val="28"/>
          <w:szCs w:val="28"/>
        </w:rPr>
        <w:t>В предварительном согласии на совершение сделки должен быть определен предмет сделки, на совершение которой дается согласие.</w:t>
      </w:r>
    </w:p>
    <w:p w:rsidR="004B74CF" w:rsidRPr="00E739ED" w:rsidRDefault="004B74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последующем согласии (одобрении) должна быть указана сделка, на совершение которой дано согласие.</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B74CF" w:rsidRPr="00E739ED">
        <w:rPr>
          <w:rFonts w:ascii="Times New Roman" w:hAnsi="Times New Roman" w:cs="Times New Roman"/>
          <w:sz w:val="28"/>
          <w:szCs w:val="28"/>
        </w:rPr>
        <w:t>Молчание не считается согласием на совершение сделки, за исключением случаев, установленных законом</w:t>
      </w:r>
      <w:r w:rsidR="004B74CF" w:rsidRPr="00E739ED">
        <w:rPr>
          <w:rFonts w:ascii="Times New Roman" w:hAnsi="Times New Roman" w:cs="Times New Roman"/>
          <w:color w:val="FF0000"/>
          <w:sz w:val="28"/>
          <w:szCs w:val="28"/>
        </w:rPr>
        <w:t>.</w:t>
      </w:r>
    </w:p>
    <w:p w:rsidR="004B74CF"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2A7DE2" w:rsidRPr="00E739ED">
        <w:rPr>
          <w:rFonts w:ascii="Times New Roman" w:hAnsi="Times New Roman" w:cs="Times New Roman"/>
          <w:color w:val="000000" w:themeColor="text1"/>
          <w:sz w:val="28"/>
          <w:szCs w:val="28"/>
        </w:rPr>
        <w:t>207</w:t>
      </w:r>
      <w:r w:rsidR="00075F88" w:rsidRPr="00E739ED">
        <w:rPr>
          <w:rFonts w:ascii="Times New Roman" w:hAnsi="Times New Roman" w:cs="Times New Roman"/>
          <w:color w:val="000000" w:themeColor="text1"/>
          <w:sz w:val="28"/>
          <w:szCs w:val="28"/>
        </w:rPr>
        <w:t>. </w:t>
      </w:r>
      <w:r w:rsidR="004B74CF" w:rsidRPr="00E739ED">
        <w:rPr>
          <w:rFonts w:ascii="Times New Roman" w:hAnsi="Times New Roman" w:cs="Times New Roman"/>
          <w:b/>
          <w:color w:val="000000" w:themeColor="text1"/>
          <w:sz w:val="28"/>
          <w:szCs w:val="28"/>
        </w:rPr>
        <w:t>Форма сделок</w:t>
      </w:r>
    </w:p>
    <w:p w:rsidR="004B74CF" w:rsidRPr="00E739ED" w:rsidRDefault="00492F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B74CF" w:rsidRPr="00E739ED">
        <w:rPr>
          <w:rFonts w:ascii="Times New Roman" w:hAnsi="Times New Roman" w:cs="Times New Roman"/>
          <w:color w:val="000000" w:themeColor="text1"/>
          <w:sz w:val="28"/>
          <w:szCs w:val="28"/>
        </w:rPr>
        <w:t>Сделки совершаются устно или в письменной форме (простой или нотариальной).</w:t>
      </w:r>
    </w:p>
    <w:p w:rsidR="004B74CF" w:rsidRPr="00E739ED" w:rsidRDefault="00492F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B74CF" w:rsidRPr="00E739ED">
        <w:rPr>
          <w:rFonts w:ascii="Times New Roman" w:hAnsi="Times New Roman" w:cs="Times New Roman"/>
          <w:color w:val="000000" w:themeColor="text1"/>
          <w:sz w:val="28"/>
          <w:szCs w:val="28"/>
        </w:rPr>
        <w:t>Сделка, которая может быть совершена устно, считается совершенной и в том случае, когда из поведения лица явствует его воля совершить сделку.</w:t>
      </w:r>
    </w:p>
    <w:p w:rsidR="0048168B" w:rsidRPr="00E739ED" w:rsidRDefault="0048168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Молчание признается выражением воли совершить сделку в случаях, предусмотренных законом или соглашением сторон.</w:t>
      </w:r>
    </w:p>
    <w:p w:rsidR="004B74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208</w:t>
      </w:r>
      <w:r w:rsidR="00075F88" w:rsidRPr="00E739ED">
        <w:rPr>
          <w:rFonts w:ascii="Times New Roman" w:hAnsi="Times New Roman" w:cs="Times New Roman"/>
          <w:sz w:val="28"/>
          <w:szCs w:val="28"/>
        </w:rPr>
        <w:t>. </w:t>
      </w:r>
      <w:r w:rsidR="004B74CF" w:rsidRPr="00E739ED">
        <w:rPr>
          <w:rFonts w:ascii="Times New Roman" w:hAnsi="Times New Roman" w:cs="Times New Roman"/>
          <w:b/>
          <w:sz w:val="28"/>
          <w:szCs w:val="28"/>
        </w:rPr>
        <w:t>Устные сделки</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B74CF" w:rsidRPr="00E739ED">
        <w:rPr>
          <w:rFonts w:ascii="Times New Roman" w:hAnsi="Times New Roman" w:cs="Times New Roman"/>
          <w:sz w:val="28"/>
          <w:szCs w:val="28"/>
        </w:rPr>
        <w:t>Сделка, для которой законом или соглашением сторон не установлена письменная (простая или нотариальная) форма, может быть совершена устно.</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B74CF" w:rsidRPr="00E739ED">
        <w:rPr>
          <w:rFonts w:ascii="Times New Roman" w:hAnsi="Times New Roman" w:cs="Times New Roman"/>
          <w:sz w:val="28"/>
          <w:szCs w:val="28"/>
        </w:rPr>
        <w:t>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4B74CF"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B74CF" w:rsidRPr="00E739ED">
        <w:rPr>
          <w:rFonts w:ascii="Times New Roman" w:hAnsi="Times New Roman" w:cs="Times New Roman"/>
          <w:sz w:val="28"/>
          <w:szCs w:val="28"/>
        </w:rPr>
        <w:t>Сделки во исполнение договора, заключенного в письменной форме, могут по соглашению сторон совершаться устно, если это не противоречит закону, иным нормативным правовым актам и договору.</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209</w:t>
      </w:r>
      <w:r w:rsidR="00075F88" w:rsidRPr="00E739ED">
        <w:rPr>
          <w:rFonts w:ascii="Times New Roman" w:hAnsi="Times New Roman" w:cs="Times New Roman"/>
          <w:sz w:val="28"/>
          <w:szCs w:val="28"/>
        </w:rPr>
        <w:t>. </w:t>
      </w:r>
      <w:r w:rsidR="00E5689B" w:rsidRPr="00E739ED">
        <w:rPr>
          <w:rFonts w:ascii="Times New Roman" w:hAnsi="Times New Roman" w:cs="Times New Roman"/>
          <w:b/>
          <w:sz w:val="28"/>
          <w:szCs w:val="28"/>
        </w:rPr>
        <w:t>Письменная форма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E5689B" w:rsidRPr="00E739ED" w:rsidRDefault="00E5689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Двусторонние (многосторонние) сделки могут совершаться способами, установленными частями </w:t>
      </w:r>
      <w:r w:rsidR="00C31F97"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C31F97" w:rsidRPr="00E739ED">
        <w:rPr>
          <w:rFonts w:ascii="Times New Roman" w:hAnsi="Times New Roman" w:cs="Times New Roman"/>
          <w:sz w:val="28"/>
          <w:szCs w:val="28"/>
        </w:rPr>
        <w:t>3</w:t>
      </w:r>
      <w:r w:rsidRPr="00E739ED">
        <w:rPr>
          <w:rFonts w:ascii="Times New Roman" w:hAnsi="Times New Roman" w:cs="Times New Roman"/>
          <w:sz w:val="28"/>
          <w:szCs w:val="28"/>
        </w:rPr>
        <w:t xml:space="preserve"> </w:t>
      </w:r>
      <w:r w:rsidR="00E6325E" w:rsidRPr="00E739ED">
        <w:rPr>
          <w:rFonts w:ascii="Times New Roman" w:hAnsi="Times New Roman" w:cs="Times New Roman"/>
          <w:sz w:val="28"/>
          <w:szCs w:val="28"/>
        </w:rPr>
        <w:t>статьи 5</w:t>
      </w:r>
      <w:r w:rsidR="00401DD6" w:rsidRPr="00E739ED">
        <w:rPr>
          <w:rFonts w:ascii="Times New Roman" w:hAnsi="Times New Roman" w:cs="Times New Roman"/>
          <w:sz w:val="28"/>
          <w:szCs w:val="28"/>
        </w:rPr>
        <w:t>42</w:t>
      </w:r>
      <w:r w:rsidR="00631509"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w:t>
      </w:r>
    </w:p>
    <w:p w:rsidR="00E5689B" w:rsidRPr="00E739ED" w:rsidRDefault="00E5689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иными нормативными правовыми актами и соглашением сторон могут устанавливаться дополнительные требования, которым должна соответствовать форма сделки (совершени</w:t>
      </w:r>
      <w:r w:rsidR="00492FF9" w:rsidRPr="00E739ED">
        <w:rPr>
          <w:rFonts w:ascii="Times New Roman" w:hAnsi="Times New Roman" w:cs="Times New Roman"/>
          <w:sz w:val="28"/>
          <w:szCs w:val="28"/>
        </w:rPr>
        <w:t>е на бланке определенной формы</w:t>
      </w:r>
      <w:r w:rsidR="00492FF9" w:rsidRPr="00E739ED">
        <w:rPr>
          <w:rFonts w:ascii="Times New Roman" w:hAnsi="Times New Roman" w:cs="Times New Roman"/>
          <w:color w:val="000000" w:themeColor="text1"/>
          <w:sz w:val="28"/>
          <w:szCs w:val="28"/>
        </w:rPr>
        <w:t>,</w:t>
      </w:r>
      <w:r w:rsidR="00492FF9" w:rsidRPr="00E739ED">
        <w:rPr>
          <w:rFonts w:ascii="Times New Roman" w:hAnsi="Times New Roman" w:cs="Times New Roman"/>
          <w:b/>
          <w:color w:val="000000" w:themeColor="text1"/>
          <w:sz w:val="28"/>
          <w:szCs w:val="28"/>
          <w:u w:val="single"/>
        </w:rPr>
        <w:t xml:space="preserve"> </w:t>
      </w:r>
      <w:r w:rsidR="00492FF9" w:rsidRPr="00E739ED">
        <w:rPr>
          <w:rFonts w:ascii="Times New Roman" w:hAnsi="Times New Roman" w:cs="Times New Roman"/>
          <w:color w:val="000000" w:themeColor="text1"/>
          <w:sz w:val="28"/>
          <w:szCs w:val="28"/>
        </w:rPr>
        <w:t xml:space="preserve">скрепление подписей печатью </w:t>
      </w:r>
      <w:r w:rsidR="001F4065" w:rsidRPr="00E739ED">
        <w:rPr>
          <w:rFonts w:ascii="Times New Roman" w:hAnsi="Times New Roman" w:cs="Times New Roman"/>
          <w:color w:val="000000" w:themeColor="text1"/>
          <w:sz w:val="28"/>
          <w:szCs w:val="28"/>
        </w:rPr>
        <w:t>и тому подобное</w:t>
      </w:r>
      <w:r w:rsidRPr="00E739ED">
        <w:rPr>
          <w:rFonts w:ascii="Times New Roman" w:hAnsi="Times New Roman" w:cs="Times New Roman"/>
          <w:color w:val="000000" w:themeColor="text1"/>
          <w:sz w:val="28"/>
          <w:szCs w:val="28"/>
        </w:rPr>
        <w:t>)</w:t>
      </w:r>
      <w:r w:rsidRPr="00E739ED">
        <w:rPr>
          <w:rFonts w:ascii="Times New Roman" w:hAnsi="Times New Roman" w:cs="Times New Roman"/>
          <w:sz w:val="28"/>
          <w:szCs w:val="28"/>
        </w:rPr>
        <w:t>,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r w:rsidR="001F2E41" w:rsidRPr="00E739ED">
        <w:rPr>
          <w:rFonts w:ascii="Times New Roman" w:hAnsi="Times New Roman" w:cs="Times New Roman"/>
          <w:sz w:val="28"/>
          <w:szCs w:val="28"/>
        </w:rPr>
        <w:t xml:space="preserve">часть </w:t>
      </w:r>
      <w:r w:rsidR="00F0369E" w:rsidRPr="00E739ED">
        <w:rPr>
          <w:rFonts w:ascii="Times New Roman" w:hAnsi="Times New Roman" w:cs="Times New Roman"/>
          <w:sz w:val="28"/>
          <w:szCs w:val="28"/>
        </w:rPr>
        <w:t>1</w:t>
      </w:r>
      <w:r w:rsidR="00E6325E" w:rsidRPr="00E739ED">
        <w:rPr>
          <w:rFonts w:ascii="Times New Roman" w:hAnsi="Times New Roman" w:cs="Times New Roman"/>
          <w:sz w:val="28"/>
          <w:szCs w:val="28"/>
        </w:rPr>
        <w:t xml:space="preserve"> статьи 2</w:t>
      </w:r>
      <w:r w:rsidR="00401DD6" w:rsidRPr="00E739ED">
        <w:rPr>
          <w:rFonts w:ascii="Times New Roman" w:hAnsi="Times New Roman" w:cs="Times New Roman"/>
          <w:sz w:val="28"/>
          <w:szCs w:val="28"/>
        </w:rPr>
        <w:t>11</w:t>
      </w:r>
      <w:r w:rsidRPr="00E739ED">
        <w:rPr>
          <w:rFonts w:ascii="Times New Roman" w:hAnsi="Times New Roman" w:cs="Times New Roman"/>
          <w:sz w:val="28"/>
          <w:szCs w:val="28"/>
        </w:rPr>
        <w:t>).</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порядке, предусмотренных законом, иными нормативными правовыми актами или соглашением сторон.</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5689B" w:rsidRPr="00E739ED">
        <w:rPr>
          <w:rFonts w:ascii="Times New Roman" w:hAnsi="Times New Roman" w:cs="Times New Roman"/>
          <w:sz w:val="28"/>
          <w:szCs w:val="28"/>
        </w:rPr>
        <w:t>Если физическое лицо вследствие физического недостатка, болезни или неграмотности не может собственноручно подписаться, то по его просьбе сделку может подписать другое физическое лицо.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48168B" w:rsidRPr="00E739ED" w:rsidRDefault="0048168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совершении доверенностей</w:t>
      </w:r>
      <w:r w:rsidR="00E6325E" w:rsidRPr="00E739ED">
        <w:rPr>
          <w:rFonts w:ascii="Times New Roman" w:hAnsi="Times New Roman" w:cs="Times New Roman"/>
          <w:sz w:val="28"/>
          <w:szCs w:val="28"/>
        </w:rPr>
        <w:t>, указанных в части 3 статьи 24</w:t>
      </w:r>
      <w:r w:rsidR="00401DD6" w:rsidRPr="00E739ED">
        <w:rPr>
          <w:rFonts w:ascii="Times New Roman" w:hAnsi="Times New Roman" w:cs="Times New Roman"/>
          <w:sz w:val="28"/>
          <w:szCs w:val="28"/>
        </w:rPr>
        <w:t>3</w:t>
      </w:r>
      <w:r w:rsidRPr="00E739ED">
        <w:rPr>
          <w:rFonts w:ascii="Times New Roman" w:hAnsi="Times New Roman" w:cs="Times New Roman"/>
          <w:sz w:val="28"/>
          <w:szCs w:val="28"/>
        </w:rPr>
        <w:t xml:space="preserve"> настоящего Кодекса, подпись того, кто подписывает доверенность, может быть удостоверена также организацией, где работает физическое лицо, которое не может собственноручно подписаться, или администрацией учреждения здравоохранения, в которой оно находится на излечении в стационарных условиях.</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210</w:t>
      </w:r>
      <w:r w:rsidR="00075F88" w:rsidRPr="00E739ED">
        <w:rPr>
          <w:rFonts w:ascii="Times New Roman" w:hAnsi="Times New Roman" w:cs="Times New Roman"/>
          <w:sz w:val="28"/>
          <w:szCs w:val="28"/>
        </w:rPr>
        <w:t>. </w:t>
      </w:r>
      <w:r w:rsidR="00E5689B" w:rsidRPr="00E739ED">
        <w:rPr>
          <w:rFonts w:ascii="Times New Roman" w:hAnsi="Times New Roman" w:cs="Times New Roman"/>
          <w:b/>
          <w:sz w:val="28"/>
          <w:szCs w:val="28"/>
        </w:rPr>
        <w:t>Сделки, совершаемые в простой письменной форме</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Должны совершаться в простой письменной форме, за исключением сделок, требующих нотариального удостоверения:</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сделки юридических лиц между собой и с физическими лицами;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 xml:space="preserve">сделки физических лиц между собой на сумму, превышающую десять тысяч </w:t>
      </w:r>
      <w:r w:rsidR="004629BC" w:rsidRPr="00E739ED">
        <w:rPr>
          <w:rFonts w:ascii="Times New Roman" w:hAnsi="Times New Roman" w:cs="Times New Roman"/>
          <w:sz w:val="28"/>
          <w:szCs w:val="28"/>
        </w:rPr>
        <w:t xml:space="preserve">российских </w:t>
      </w:r>
      <w:r w:rsidR="00E5689B" w:rsidRPr="00E739ED">
        <w:rPr>
          <w:rFonts w:ascii="Times New Roman" w:hAnsi="Times New Roman" w:cs="Times New Roman"/>
          <w:sz w:val="28"/>
          <w:szCs w:val="28"/>
        </w:rPr>
        <w:t>рублей, а в слу</w:t>
      </w:r>
      <w:r w:rsidR="00621BB0" w:rsidRPr="00E739ED">
        <w:rPr>
          <w:rFonts w:ascii="Times New Roman" w:hAnsi="Times New Roman" w:cs="Times New Roman"/>
          <w:sz w:val="28"/>
          <w:szCs w:val="28"/>
        </w:rPr>
        <w:t>чаях, предусмотренных законом, –</w:t>
      </w:r>
      <w:r w:rsidR="00E5689B" w:rsidRPr="00E739ED">
        <w:rPr>
          <w:rFonts w:ascii="Times New Roman" w:hAnsi="Times New Roman" w:cs="Times New Roman"/>
          <w:sz w:val="28"/>
          <w:szCs w:val="28"/>
        </w:rPr>
        <w:t xml:space="preserve"> независимо от суммы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 xml:space="preserve">Соблюдение простой письменной формы не требуется для сделок, которые в соответствии со статьей </w:t>
      </w:r>
      <w:r w:rsidR="00E5689B" w:rsidRPr="00E739ED">
        <w:rPr>
          <w:rFonts w:ascii="Times New Roman" w:hAnsi="Times New Roman" w:cs="Times New Roman"/>
          <w:color w:val="000000" w:themeColor="text1"/>
          <w:sz w:val="28"/>
          <w:szCs w:val="28"/>
        </w:rPr>
        <w:t>2</w:t>
      </w:r>
      <w:r w:rsidR="001F2E41" w:rsidRPr="00E739ED">
        <w:rPr>
          <w:rFonts w:ascii="Times New Roman" w:hAnsi="Times New Roman" w:cs="Times New Roman"/>
          <w:color w:val="000000" w:themeColor="text1"/>
          <w:sz w:val="28"/>
          <w:szCs w:val="28"/>
        </w:rPr>
        <w:t>0</w:t>
      </w:r>
      <w:r w:rsidR="00EE06FE" w:rsidRPr="00E739ED">
        <w:rPr>
          <w:rFonts w:ascii="Times New Roman" w:hAnsi="Times New Roman" w:cs="Times New Roman"/>
          <w:color w:val="000000" w:themeColor="text1"/>
          <w:sz w:val="28"/>
          <w:szCs w:val="28"/>
        </w:rPr>
        <w:t>8</w:t>
      </w:r>
      <w:r w:rsidR="00E5689B" w:rsidRPr="00E739ED">
        <w:rPr>
          <w:rFonts w:ascii="Times New Roman" w:hAnsi="Times New Roman" w:cs="Times New Roman"/>
          <w:color w:val="000000" w:themeColor="text1"/>
          <w:sz w:val="28"/>
          <w:szCs w:val="28"/>
        </w:rPr>
        <w:t xml:space="preserve"> </w:t>
      </w:r>
      <w:r w:rsidR="00E5689B" w:rsidRPr="00E739ED">
        <w:rPr>
          <w:rFonts w:ascii="Times New Roman" w:hAnsi="Times New Roman" w:cs="Times New Roman"/>
          <w:sz w:val="28"/>
          <w:szCs w:val="28"/>
        </w:rPr>
        <w:t>настоящего Кодекса могут быть совершены устно.</w:t>
      </w:r>
    </w:p>
    <w:p w:rsidR="00E5689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211</w:t>
      </w:r>
      <w:r w:rsidR="00075F88" w:rsidRPr="00E739ED">
        <w:rPr>
          <w:rFonts w:ascii="Times New Roman" w:hAnsi="Times New Roman" w:cs="Times New Roman"/>
          <w:sz w:val="28"/>
          <w:szCs w:val="28"/>
        </w:rPr>
        <w:t>. </w:t>
      </w:r>
      <w:r w:rsidR="00492FF9" w:rsidRPr="00E739ED">
        <w:rPr>
          <w:rFonts w:ascii="Times New Roman" w:hAnsi="Times New Roman" w:cs="Times New Roman"/>
          <w:b/>
          <w:sz w:val="28"/>
          <w:szCs w:val="28"/>
        </w:rPr>
        <w:t>Правовые</w:t>
      </w:r>
      <w:r w:rsidR="00492FF9" w:rsidRPr="00E739ED">
        <w:rPr>
          <w:rFonts w:ascii="Times New Roman" w:hAnsi="Times New Roman" w:cs="Times New Roman"/>
          <w:sz w:val="28"/>
          <w:szCs w:val="28"/>
        </w:rPr>
        <w:t xml:space="preserve"> </w:t>
      </w:r>
      <w:r w:rsidR="00492FF9" w:rsidRPr="00E739ED">
        <w:rPr>
          <w:rFonts w:ascii="Times New Roman" w:hAnsi="Times New Roman" w:cs="Times New Roman"/>
          <w:b/>
          <w:sz w:val="28"/>
          <w:szCs w:val="28"/>
        </w:rPr>
        <w:t>п</w:t>
      </w:r>
      <w:r w:rsidR="00E5689B" w:rsidRPr="00E739ED">
        <w:rPr>
          <w:rFonts w:ascii="Times New Roman" w:hAnsi="Times New Roman" w:cs="Times New Roman"/>
          <w:b/>
          <w:sz w:val="28"/>
          <w:szCs w:val="28"/>
        </w:rPr>
        <w:t>оследствия несоблюдения простой письменной формы сделки</w:t>
      </w:r>
    </w:p>
    <w:p w:rsidR="00E5689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5689B" w:rsidRPr="00E739ED">
        <w:rPr>
          <w:rFonts w:ascii="Times New Roman" w:hAnsi="Times New Roman" w:cs="Times New Roman"/>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A216B"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5689B" w:rsidRPr="00E739ED">
        <w:rPr>
          <w:rFonts w:ascii="Times New Roman" w:hAnsi="Times New Roman" w:cs="Times New Roman"/>
          <w:sz w:val="28"/>
          <w:szCs w:val="28"/>
        </w:rPr>
        <w:t>В случаях, прямо указанных в законе или в соглашении сторон, несоблюдение простой письменной формы сделк</w:t>
      </w:r>
      <w:r w:rsidR="00EA57B3" w:rsidRPr="00E739ED">
        <w:rPr>
          <w:rFonts w:ascii="Times New Roman" w:hAnsi="Times New Roman" w:cs="Times New Roman"/>
          <w:sz w:val="28"/>
          <w:szCs w:val="28"/>
        </w:rPr>
        <w:t>и влечет ее недействительность.</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212</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Нотариальное удостоверение сделки</w:t>
      </w:r>
    </w:p>
    <w:p w:rsidR="002C268D" w:rsidRPr="00E739ED" w:rsidRDefault="00492F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w:t>
      </w:r>
      <w:r w:rsidR="0048168B" w:rsidRPr="00E739ED">
        <w:rPr>
          <w:rFonts w:ascii="Times New Roman" w:hAnsi="Times New Roman" w:cs="Times New Roman"/>
          <w:sz w:val="28"/>
          <w:szCs w:val="28"/>
        </w:rPr>
        <w:t xml:space="preserve"> о нотариате</w:t>
      </w:r>
      <w:r w:rsidR="002C268D" w:rsidRPr="00E739ED">
        <w:rPr>
          <w:rFonts w:ascii="Times New Roman" w:hAnsi="Times New Roman" w:cs="Times New Roman"/>
          <w:sz w:val="28"/>
          <w:szCs w:val="28"/>
        </w:rPr>
        <w:t>.</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Нотариальное удостоверение сделок обязательно:</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предусмотренных законом</w:t>
      </w:r>
      <w:r w:rsidR="002C268D" w:rsidRPr="00E739ED">
        <w:rPr>
          <w:rFonts w:ascii="Times New Roman" w:hAnsi="Times New Roman" w:cs="Times New Roman"/>
          <w:sz w:val="28"/>
          <w:szCs w:val="28"/>
        </w:rPr>
        <w:t>;</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указанных в соглашении</w:t>
      </w:r>
      <w:r w:rsidR="002C268D" w:rsidRPr="00E739ED">
        <w:rPr>
          <w:rFonts w:ascii="Times New Roman" w:hAnsi="Times New Roman" w:cs="Times New Roman"/>
          <w:sz w:val="28"/>
          <w:szCs w:val="28"/>
        </w:rPr>
        <w:t xml:space="preserve"> сторон, хотя бы по закону для сделок данного вида эта форма не требовалась.</w:t>
      </w:r>
    </w:p>
    <w:p w:rsidR="00E5689B"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 xml:space="preserve">Если нотариальное удостоверение сделки в соответствии с частью </w:t>
      </w:r>
      <w:r w:rsidR="00F5665A" w:rsidRPr="00E739ED">
        <w:rPr>
          <w:rFonts w:ascii="Times New Roman" w:hAnsi="Times New Roman" w:cs="Times New Roman"/>
          <w:sz w:val="28"/>
          <w:szCs w:val="28"/>
        </w:rPr>
        <w:t>2</w:t>
      </w:r>
      <w:r w:rsidR="002C268D" w:rsidRPr="00E739ED">
        <w:rPr>
          <w:rFonts w:ascii="Times New Roman" w:hAnsi="Times New Roman" w:cs="Times New Roman"/>
          <w:sz w:val="28"/>
          <w:szCs w:val="28"/>
        </w:rPr>
        <w:t xml:space="preserve"> настоящей статьи является обязательным, несоблюдение нотариальной формы сделки влечет ее ничтожность.</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213</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Государственная регистрация сделок</w:t>
      </w:r>
    </w:p>
    <w:p w:rsidR="006F2036"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В</w:t>
      </w:r>
      <w:r w:rsidR="003F4830" w:rsidRPr="00E739ED">
        <w:rPr>
          <w:rFonts w:ascii="Times New Roman" w:hAnsi="Times New Roman" w:cs="Times New Roman"/>
          <w:sz w:val="28"/>
          <w:szCs w:val="28"/>
        </w:rPr>
        <w:t xml:space="preserve"> случае</w:t>
      </w:r>
      <w:r w:rsidRPr="00E739ED">
        <w:rPr>
          <w:rFonts w:ascii="Times New Roman" w:hAnsi="Times New Roman" w:cs="Times New Roman"/>
          <w:sz w:val="28"/>
          <w:szCs w:val="28"/>
        </w:rPr>
        <w:t xml:space="preserve"> </w:t>
      </w:r>
      <w:r w:rsidR="002C268D" w:rsidRPr="00E739ED">
        <w:rPr>
          <w:rFonts w:ascii="Times New Roman" w:hAnsi="Times New Roman" w:cs="Times New Roman"/>
          <w:sz w:val="28"/>
          <w:szCs w:val="28"/>
        </w:rPr>
        <w:t>если законом предусмотрена государственная регистрация сделок, правовые последствия сделки наступают после ее регистрации.</w:t>
      </w:r>
    </w:p>
    <w:p w:rsidR="002C268D" w:rsidRPr="00E739ED" w:rsidRDefault="007D059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Сделка, предусматривающая изменение условий зарегистрированной сделки, подлежит государственной регистрации.</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214</w:t>
      </w:r>
      <w:r w:rsidR="00075F88" w:rsidRPr="00E739ED">
        <w:rPr>
          <w:rFonts w:ascii="Times New Roman" w:hAnsi="Times New Roman" w:cs="Times New Roman"/>
          <w:sz w:val="28"/>
          <w:szCs w:val="28"/>
        </w:rPr>
        <w:t>. </w:t>
      </w:r>
      <w:r w:rsidR="007D059D" w:rsidRPr="00E739ED">
        <w:rPr>
          <w:rFonts w:ascii="Times New Roman" w:hAnsi="Times New Roman" w:cs="Times New Roman"/>
          <w:b/>
          <w:sz w:val="28"/>
          <w:szCs w:val="28"/>
        </w:rPr>
        <w:t>Правовые</w:t>
      </w:r>
      <w:r w:rsidR="007D059D" w:rsidRPr="00E739ED">
        <w:rPr>
          <w:rFonts w:ascii="Times New Roman" w:hAnsi="Times New Roman" w:cs="Times New Roman"/>
          <w:sz w:val="28"/>
          <w:szCs w:val="28"/>
        </w:rPr>
        <w:t xml:space="preserve"> </w:t>
      </w:r>
      <w:r w:rsidR="007D059D" w:rsidRPr="00E739ED">
        <w:rPr>
          <w:rFonts w:ascii="Times New Roman" w:hAnsi="Times New Roman" w:cs="Times New Roman"/>
          <w:b/>
          <w:sz w:val="28"/>
          <w:szCs w:val="28"/>
        </w:rPr>
        <w:t>п</w:t>
      </w:r>
      <w:r w:rsidR="002C268D" w:rsidRPr="00E739ED">
        <w:rPr>
          <w:rFonts w:ascii="Times New Roman" w:hAnsi="Times New Roman" w:cs="Times New Roman"/>
          <w:b/>
          <w:sz w:val="28"/>
          <w:szCs w:val="28"/>
        </w:rPr>
        <w:t>оследствия уклонения от нотариального удостоверения или государственной регистрации сделки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w:t>
      </w:r>
      <w:r w:rsidR="002C268D" w:rsidRPr="00E739ED">
        <w:rPr>
          <w:rFonts w:ascii="Times New Roman" w:hAnsi="Times New Roman" w:cs="Times New Roman"/>
          <w:color w:val="000000" w:themeColor="text1"/>
          <w:sz w:val="28"/>
          <w:szCs w:val="28"/>
        </w:rPr>
        <w:t xml:space="preserve">. </w:t>
      </w:r>
      <w:r w:rsidR="002C268D" w:rsidRPr="00E739ED">
        <w:rPr>
          <w:rFonts w:ascii="Times New Roman" w:hAnsi="Times New Roman" w:cs="Times New Roman"/>
          <w:sz w:val="28"/>
          <w:szCs w:val="28"/>
        </w:rPr>
        <w:t>В этом случае последующее нотариальное удостоверение сделки не требуется.</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 xml:space="preserve">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w:t>
      </w:r>
      <w:r w:rsidR="002C268D" w:rsidRPr="00E739ED">
        <w:rPr>
          <w:rFonts w:ascii="Times New Roman" w:hAnsi="Times New Roman" w:cs="Times New Roman"/>
          <w:color w:val="000000" w:themeColor="text1"/>
          <w:sz w:val="28"/>
          <w:szCs w:val="28"/>
        </w:rPr>
        <w:t xml:space="preserve">с </w:t>
      </w:r>
      <w:r w:rsidR="006349D8" w:rsidRPr="00E739ED">
        <w:rPr>
          <w:rFonts w:ascii="Times New Roman" w:hAnsi="Times New Roman" w:cs="Times New Roman"/>
          <w:color w:val="000000" w:themeColor="text1"/>
          <w:sz w:val="28"/>
          <w:szCs w:val="28"/>
        </w:rPr>
        <w:t>судебным решением</w:t>
      </w:r>
      <w:r w:rsidR="002C268D" w:rsidRPr="00E739ED">
        <w:rPr>
          <w:rFonts w:ascii="Times New Roman" w:hAnsi="Times New Roman" w:cs="Times New Roman"/>
          <w:sz w:val="28"/>
          <w:szCs w:val="28"/>
        </w:rPr>
        <w:t>.</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 xml:space="preserve">В случаях, предусмотренных частями </w:t>
      </w:r>
      <w:r w:rsidR="007179B0" w:rsidRPr="00E739ED">
        <w:rPr>
          <w:rFonts w:ascii="Times New Roman" w:hAnsi="Times New Roman" w:cs="Times New Roman"/>
          <w:sz w:val="28"/>
          <w:szCs w:val="28"/>
        </w:rPr>
        <w:t>1</w:t>
      </w:r>
      <w:r w:rsidR="002C268D"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2</w:t>
      </w:r>
      <w:r w:rsidR="002C268D" w:rsidRPr="00E739ED">
        <w:rPr>
          <w:rFonts w:ascii="Times New Roman" w:hAnsi="Times New Roman" w:cs="Times New Roman"/>
          <w:sz w:val="28"/>
          <w:szCs w:val="28"/>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C268D"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17949" w:rsidRPr="00E739ED">
        <w:rPr>
          <w:rFonts w:ascii="Times New Roman" w:hAnsi="Times New Roman" w:cs="Times New Roman"/>
          <w:color w:val="000000" w:themeColor="text1"/>
          <w:sz w:val="28"/>
          <w:szCs w:val="28"/>
        </w:rPr>
        <w:t>Срок исковой давности по требованиям, указанным в частях 1 и 2 настоящей статьи, составляет один год</w:t>
      </w:r>
      <w:r w:rsidR="002C268D" w:rsidRPr="00E739ED">
        <w:rPr>
          <w:rFonts w:ascii="Times New Roman" w:hAnsi="Times New Roman" w:cs="Times New Roman"/>
          <w:color w:val="000000" w:themeColor="text1"/>
          <w:sz w:val="28"/>
          <w:szCs w:val="28"/>
        </w:rPr>
        <w:t>.</w:t>
      </w:r>
    </w:p>
    <w:p w:rsidR="002C268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215</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Юридически значимые сообщения</w:t>
      </w:r>
    </w:p>
    <w:p w:rsidR="002C268D"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C268D" w:rsidRPr="00E739ED">
        <w:rPr>
          <w:rFonts w:ascii="Times New Roman" w:hAnsi="Times New Roman" w:cs="Times New Roman"/>
          <w:color w:val="000000" w:themeColor="text1"/>
          <w:sz w:val="28"/>
          <w:szCs w:val="28"/>
        </w:rPr>
        <w:t>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C268D" w:rsidRPr="00E739ED" w:rsidRDefault="002C26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C268D" w:rsidRPr="00E739ED" w:rsidRDefault="002C26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800563" w:rsidRPr="00E739ED">
        <w:rPr>
          <w:rFonts w:ascii="Times New Roman" w:hAnsi="Times New Roman" w:cs="Times New Roman"/>
          <w:color w:val="000000" w:themeColor="text1"/>
          <w:sz w:val="28"/>
          <w:szCs w:val="28"/>
        </w:rPr>
        <w:t xml:space="preserve"> Правила части 1 настоящей статьи применяются, если иное не предусмотрено </w:t>
      </w:r>
      <w:r w:rsidR="006C2CD9" w:rsidRPr="00E739ED">
        <w:rPr>
          <w:rFonts w:ascii="Times New Roman" w:hAnsi="Times New Roman" w:cs="Times New Roman"/>
          <w:color w:val="000000" w:themeColor="text1"/>
          <w:sz w:val="28"/>
          <w:szCs w:val="28"/>
        </w:rPr>
        <w:t xml:space="preserve">законом </w:t>
      </w:r>
      <w:r w:rsidR="00800563" w:rsidRPr="00E739ED">
        <w:rPr>
          <w:rFonts w:ascii="Times New Roman" w:hAnsi="Times New Roman" w:cs="Times New Roman"/>
          <w:color w:val="000000" w:themeColor="text1"/>
          <w:sz w:val="28"/>
          <w:szCs w:val="28"/>
        </w:rPr>
        <w:t>или условиями сделки либо не следует из обычая или из практики, установившейся во взаимоотношениях сторон</w:t>
      </w:r>
      <w:r w:rsidRPr="00E739ED">
        <w:rPr>
          <w:rFonts w:ascii="Times New Roman" w:hAnsi="Times New Roman" w:cs="Times New Roman"/>
          <w:color w:val="000000" w:themeColor="text1"/>
          <w:sz w:val="28"/>
          <w:szCs w:val="28"/>
        </w:rPr>
        <w:t>.</w:t>
      </w:r>
    </w:p>
    <w:p w:rsidR="002C268D"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075F88" w:rsidRPr="00E739ED">
        <w:rPr>
          <w:rFonts w:ascii="Times New Roman" w:hAnsi="Times New Roman" w:cs="Times New Roman"/>
          <w:sz w:val="28"/>
          <w:szCs w:val="28"/>
        </w:rPr>
        <w:t>2. </w:t>
      </w:r>
      <w:r w:rsidR="002C268D" w:rsidRPr="00E739ED">
        <w:rPr>
          <w:rFonts w:ascii="Times New Roman" w:hAnsi="Times New Roman" w:cs="Times New Roman"/>
          <w:b/>
          <w:sz w:val="28"/>
          <w:szCs w:val="28"/>
        </w:rPr>
        <w:t>Недействительность сделок</w:t>
      </w:r>
    </w:p>
    <w:p w:rsidR="002C268D"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216</w:t>
      </w:r>
      <w:r w:rsidR="00075F88" w:rsidRPr="00E739ED">
        <w:rPr>
          <w:rFonts w:ascii="Times New Roman" w:hAnsi="Times New Roman" w:cs="Times New Roman"/>
          <w:sz w:val="28"/>
          <w:szCs w:val="28"/>
        </w:rPr>
        <w:t>. </w:t>
      </w:r>
      <w:r w:rsidR="002C268D" w:rsidRPr="00E739ED">
        <w:rPr>
          <w:rFonts w:ascii="Times New Roman" w:hAnsi="Times New Roman" w:cs="Times New Roman"/>
          <w:b/>
          <w:sz w:val="28"/>
          <w:szCs w:val="28"/>
        </w:rPr>
        <w:t>Оспоримые и ничтожные сделки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2C268D" w:rsidRPr="00E739ED">
        <w:rPr>
          <w:rFonts w:ascii="Times New Roman" w:hAnsi="Times New Roman" w:cs="Times New Roman"/>
          <w:sz w:val="28"/>
          <w:szCs w:val="28"/>
        </w:rPr>
        <w:t xml:space="preserve">Сделка недействительна по основаниям, установленным законом, в силу признания ее таковой судом (оспоримая сделка) </w:t>
      </w:r>
      <w:r w:rsidR="00916542" w:rsidRPr="00E739ED">
        <w:rPr>
          <w:rFonts w:ascii="Times New Roman" w:hAnsi="Times New Roman" w:cs="Times New Roman"/>
          <w:sz w:val="28"/>
          <w:szCs w:val="28"/>
        </w:rPr>
        <w:t xml:space="preserve">или </w:t>
      </w:r>
      <w:r w:rsidR="002C268D" w:rsidRPr="00E739ED">
        <w:rPr>
          <w:rFonts w:ascii="Times New Roman" w:hAnsi="Times New Roman" w:cs="Times New Roman"/>
          <w:sz w:val="28"/>
          <w:szCs w:val="28"/>
        </w:rPr>
        <w:t>независимо от такого признания (ничтожная сделка).</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2C268D" w:rsidRPr="00E739ED">
        <w:rPr>
          <w:rFonts w:ascii="Times New Roman" w:hAnsi="Times New Roman" w:cs="Times New Roman"/>
          <w:sz w:val="28"/>
          <w:szCs w:val="28"/>
        </w:rPr>
        <w:t>Требование о признании оспоримой сделки недействительной может быть предъявлено стороной сделки или иным лицом, указанным в законе.</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w:t>
      </w:r>
      <w:r w:rsidR="003F4830"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 </w:t>
      </w:r>
      <w:r w:rsidR="002C268D" w:rsidRPr="00E739ED">
        <w:rPr>
          <w:rFonts w:ascii="Times New Roman" w:hAnsi="Times New Roman" w:cs="Times New Roman"/>
          <w:sz w:val="28"/>
          <w:szCs w:val="28"/>
        </w:rPr>
        <w:t>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2C268D" w:rsidRPr="00E739ED">
        <w:rPr>
          <w:rFonts w:ascii="Times New Roman" w:hAnsi="Times New Roman" w:cs="Times New Roman"/>
          <w:sz w:val="28"/>
          <w:szCs w:val="28"/>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2C268D" w:rsidRPr="00E739ED" w:rsidRDefault="002C26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C268D" w:rsidRPr="00E739ED">
        <w:rPr>
          <w:rFonts w:ascii="Times New Roman" w:hAnsi="Times New Roman" w:cs="Times New Roman"/>
          <w:sz w:val="28"/>
          <w:szCs w:val="28"/>
        </w:rPr>
        <w:t>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2C268D"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2C268D" w:rsidRPr="00E739ED">
        <w:rPr>
          <w:rFonts w:ascii="Times New Roman" w:hAnsi="Times New Roman" w:cs="Times New Roman"/>
          <w:sz w:val="28"/>
          <w:szCs w:val="28"/>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w:t>
      </w:r>
      <w:r w:rsidR="00494E19" w:rsidRPr="00E739ED">
        <w:rPr>
          <w:rFonts w:ascii="Times New Roman" w:hAnsi="Times New Roman" w:cs="Times New Roman"/>
          <w:sz w:val="28"/>
          <w:szCs w:val="28"/>
        </w:rPr>
        <w:t>,</w:t>
      </w:r>
      <w:r w:rsidR="002C268D" w:rsidRPr="00E739ED">
        <w:rPr>
          <w:rFonts w:ascii="Times New Roman" w:hAnsi="Times New Roman" w:cs="Times New Roman"/>
          <w:sz w:val="28"/>
          <w:szCs w:val="28"/>
        </w:rPr>
        <w:t xml:space="preserve"> если его поведение после заключения сделки давало основание другим лицам полагаться на действительность сделки.</w:t>
      </w:r>
    </w:p>
    <w:p w:rsidR="00C7373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217</w:t>
      </w:r>
      <w:r w:rsidR="00075F88" w:rsidRPr="00E739ED">
        <w:rPr>
          <w:rFonts w:ascii="Times New Roman" w:hAnsi="Times New Roman" w:cs="Times New Roman"/>
          <w:sz w:val="28"/>
          <w:szCs w:val="28"/>
        </w:rPr>
        <w:t>. </w:t>
      </w:r>
      <w:r w:rsidR="00C73731" w:rsidRPr="00E739ED">
        <w:rPr>
          <w:rFonts w:ascii="Times New Roman" w:hAnsi="Times New Roman" w:cs="Times New Roman"/>
          <w:b/>
          <w:sz w:val="28"/>
          <w:szCs w:val="28"/>
        </w:rPr>
        <w:t xml:space="preserve">Общие положения о </w:t>
      </w:r>
      <w:r w:rsidR="006C2CD9" w:rsidRPr="00E739ED">
        <w:rPr>
          <w:rFonts w:ascii="Times New Roman" w:hAnsi="Times New Roman" w:cs="Times New Roman"/>
          <w:b/>
          <w:sz w:val="28"/>
          <w:szCs w:val="28"/>
        </w:rPr>
        <w:t xml:space="preserve">правовых </w:t>
      </w:r>
      <w:r w:rsidR="00C73731" w:rsidRPr="00E739ED">
        <w:rPr>
          <w:rFonts w:ascii="Times New Roman" w:hAnsi="Times New Roman" w:cs="Times New Roman"/>
          <w:b/>
          <w:sz w:val="28"/>
          <w:szCs w:val="28"/>
        </w:rPr>
        <w:t>последствиях недействительности сделки</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73731" w:rsidRPr="00E739ED">
        <w:rPr>
          <w:rFonts w:ascii="Times New Roman" w:hAnsi="Times New Roman" w:cs="Times New Roman"/>
          <w:sz w:val="28"/>
          <w:szCs w:val="28"/>
        </w:rPr>
        <w:t xml:space="preserve">Недействительная сделка не влечет </w:t>
      </w:r>
      <w:r w:rsidR="009C44EB" w:rsidRPr="00E739ED">
        <w:rPr>
          <w:rFonts w:ascii="Times New Roman" w:hAnsi="Times New Roman" w:cs="Times New Roman"/>
          <w:sz w:val="28"/>
          <w:szCs w:val="28"/>
        </w:rPr>
        <w:t xml:space="preserve">правовых </w:t>
      </w:r>
      <w:r w:rsidR="00C73731" w:rsidRPr="00E739ED">
        <w:rPr>
          <w:rFonts w:ascii="Times New Roman" w:hAnsi="Times New Roman" w:cs="Times New Roman"/>
          <w:sz w:val="28"/>
          <w:szCs w:val="28"/>
        </w:rPr>
        <w:t>последствий, за исключением тех, которые связаны с ее недействительностью, и недействительна с момента ее совершения.</w:t>
      </w:r>
    </w:p>
    <w:p w:rsidR="00C73731" w:rsidRPr="00E739ED" w:rsidRDefault="00C7373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502CA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C73731" w:rsidRPr="00E739ED">
        <w:rPr>
          <w:rFonts w:ascii="Times New Roman" w:hAnsi="Times New Roman" w:cs="Times New Roman"/>
          <w:sz w:val="28"/>
          <w:szCs w:val="28"/>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C73731" w:rsidRPr="00E739ED">
        <w:rPr>
          <w:rFonts w:ascii="Times New Roman" w:hAnsi="Times New Roman" w:cs="Times New Roman"/>
          <w:sz w:val="28"/>
          <w:szCs w:val="28"/>
        </w:rPr>
        <w:t>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73731" w:rsidRPr="00E739ED" w:rsidRDefault="006C2C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C73731" w:rsidRPr="00E739ED">
        <w:rPr>
          <w:rFonts w:ascii="Times New Roman" w:hAnsi="Times New Roman" w:cs="Times New Roman"/>
          <w:sz w:val="28"/>
          <w:szCs w:val="28"/>
        </w:rPr>
        <w:t>Суд вправе не применять последствия недействительности сделки (</w:t>
      </w:r>
      <w:r w:rsidR="002F0C23"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2F0C23" w:rsidRPr="00E739ED">
        <w:rPr>
          <w:rFonts w:ascii="Times New Roman" w:hAnsi="Times New Roman" w:cs="Times New Roman"/>
          <w:sz w:val="28"/>
          <w:szCs w:val="28"/>
        </w:rPr>
        <w:t xml:space="preserve"> </w:t>
      </w:r>
      <w:r w:rsidR="00C73731" w:rsidRPr="00E739ED">
        <w:rPr>
          <w:rFonts w:ascii="Times New Roman" w:hAnsi="Times New Roman" w:cs="Times New Roman"/>
          <w:sz w:val="28"/>
          <w:szCs w:val="28"/>
        </w:rPr>
        <w:t>настоящей статьи), если их применение будет противоречить основам правопорядка или нравственности.</w:t>
      </w:r>
    </w:p>
    <w:p w:rsidR="00610702"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2A7DE2" w:rsidRPr="00E739ED">
        <w:rPr>
          <w:rFonts w:ascii="Times New Roman" w:hAnsi="Times New Roman" w:cs="Times New Roman"/>
          <w:color w:val="000000" w:themeColor="text1"/>
          <w:sz w:val="28"/>
          <w:szCs w:val="28"/>
        </w:rPr>
        <w:t>218</w:t>
      </w:r>
      <w:r w:rsidR="00075F88" w:rsidRPr="00E739ED">
        <w:rPr>
          <w:rFonts w:ascii="Times New Roman" w:hAnsi="Times New Roman" w:cs="Times New Roman"/>
          <w:color w:val="000000" w:themeColor="text1"/>
          <w:sz w:val="28"/>
          <w:szCs w:val="28"/>
        </w:rPr>
        <w:t>. </w:t>
      </w:r>
      <w:r w:rsidR="00610702" w:rsidRPr="00E739ED">
        <w:rPr>
          <w:rFonts w:ascii="Times New Roman" w:hAnsi="Times New Roman" w:cs="Times New Roman"/>
          <w:b/>
          <w:color w:val="000000" w:themeColor="text1"/>
          <w:sz w:val="28"/>
          <w:szCs w:val="28"/>
        </w:rPr>
        <w:t>Недействительность сделки</w:t>
      </w:r>
      <w:r w:rsidR="006C2CD9" w:rsidRPr="00E739ED">
        <w:rPr>
          <w:rFonts w:ascii="Times New Roman" w:hAnsi="Times New Roman" w:cs="Times New Roman"/>
          <w:b/>
          <w:color w:val="000000" w:themeColor="text1"/>
          <w:sz w:val="28"/>
          <w:szCs w:val="28"/>
        </w:rPr>
        <w:t xml:space="preserve">, нарушающей требования закона </w:t>
      </w:r>
      <w:r w:rsidR="00610702" w:rsidRPr="00E739ED">
        <w:rPr>
          <w:rFonts w:ascii="Times New Roman" w:hAnsi="Times New Roman" w:cs="Times New Roman"/>
          <w:b/>
          <w:color w:val="000000" w:themeColor="text1"/>
          <w:sz w:val="28"/>
          <w:szCs w:val="28"/>
        </w:rPr>
        <w:t>или иного нормативного правового акта</w:t>
      </w:r>
    </w:p>
    <w:p w:rsidR="00610702"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10702" w:rsidRPr="00E739ED">
        <w:rPr>
          <w:rFonts w:ascii="Times New Roman" w:hAnsi="Times New Roman" w:cs="Times New Roman"/>
          <w:color w:val="000000" w:themeColor="text1"/>
          <w:sz w:val="28"/>
          <w:szCs w:val="28"/>
        </w:rPr>
        <w:t xml:space="preserve">За исключением случаев, предусмотренных частью 2 настоящей статьи или </w:t>
      </w:r>
      <w:r w:rsidR="0048168B" w:rsidRPr="00E739ED">
        <w:rPr>
          <w:rFonts w:ascii="Times New Roman" w:hAnsi="Times New Roman" w:cs="Times New Roman"/>
          <w:color w:val="000000" w:themeColor="text1"/>
          <w:sz w:val="28"/>
          <w:szCs w:val="28"/>
        </w:rPr>
        <w:t xml:space="preserve">другим </w:t>
      </w:r>
      <w:r w:rsidR="00610702" w:rsidRPr="00E739ED">
        <w:rPr>
          <w:rFonts w:ascii="Times New Roman" w:hAnsi="Times New Roman" w:cs="Times New Roman"/>
          <w:color w:val="000000" w:themeColor="text1"/>
          <w:sz w:val="28"/>
          <w:szCs w:val="28"/>
        </w:rPr>
        <w:t>законом, сделка</w:t>
      </w:r>
      <w:r w:rsidRPr="00E739ED">
        <w:rPr>
          <w:rFonts w:ascii="Times New Roman" w:hAnsi="Times New Roman" w:cs="Times New Roman"/>
          <w:color w:val="000000" w:themeColor="text1"/>
          <w:sz w:val="28"/>
          <w:szCs w:val="28"/>
        </w:rPr>
        <w:t xml:space="preserve">, нарушающая требования закона </w:t>
      </w:r>
      <w:r w:rsidR="00610702" w:rsidRPr="00E739ED">
        <w:rPr>
          <w:rFonts w:ascii="Times New Roman" w:hAnsi="Times New Roman" w:cs="Times New Roman"/>
          <w:color w:val="000000" w:themeColor="text1"/>
          <w:sz w:val="28"/>
          <w:szCs w:val="28"/>
        </w:rPr>
        <w:t>или иного нормативного правового акта, явля</w:t>
      </w:r>
      <w:r w:rsidRPr="00E739ED">
        <w:rPr>
          <w:rFonts w:ascii="Times New Roman" w:hAnsi="Times New Roman" w:cs="Times New Roman"/>
          <w:color w:val="000000" w:themeColor="text1"/>
          <w:sz w:val="28"/>
          <w:szCs w:val="28"/>
        </w:rPr>
        <w:t xml:space="preserve">ется оспоримой, если из закона </w:t>
      </w:r>
      <w:r w:rsidR="00610702" w:rsidRPr="00E739ED">
        <w:rPr>
          <w:rFonts w:ascii="Times New Roman" w:hAnsi="Times New Roman" w:cs="Times New Roman"/>
          <w:color w:val="000000" w:themeColor="text1"/>
          <w:sz w:val="28"/>
          <w:szCs w:val="28"/>
        </w:rPr>
        <w:t>не следует, что должны применяться другие последствия нарушения, не связанные с недействительностью сделки.</w:t>
      </w:r>
    </w:p>
    <w:p w:rsidR="00610702" w:rsidRPr="00E739ED" w:rsidRDefault="006C2C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10702" w:rsidRPr="00E739ED">
        <w:rPr>
          <w:rFonts w:ascii="Times New Roman" w:hAnsi="Times New Roman" w:cs="Times New Roman"/>
          <w:color w:val="000000" w:themeColor="text1"/>
          <w:sz w:val="28"/>
          <w:szCs w:val="28"/>
        </w:rPr>
        <w:t>Сделка</w:t>
      </w:r>
      <w:r w:rsidRPr="00E739ED">
        <w:rPr>
          <w:rFonts w:ascii="Times New Roman" w:hAnsi="Times New Roman" w:cs="Times New Roman"/>
          <w:color w:val="000000" w:themeColor="text1"/>
          <w:sz w:val="28"/>
          <w:szCs w:val="28"/>
        </w:rPr>
        <w:t xml:space="preserve">, нарушающая требования закона </w:t>
      </w:r>
      <w:r w:rsidR="00610702" w:rsidRPr="00E739ED">
        <w:rPr>
          <w:rFonts w:ascii="Times New Roman" w:hAnsi="Times New Roman" w:cs="Times New Roman"/>
          <w:color w:val="000000" w:themeColor="text1"/>
          <w:sz w:val="28"/>
          <w:szCs w:val="28"/>
        </w:rPr>
        <w:t>или иного нормативного правового акта и при этом посягающая на публичные интересы либо права и охраняемые законом интересы третьих</w:t>
      </w:r>
      <w:r w:rsidR="009C44EB" w:rsidRPr="00E739ED">
        <w:rPr>
          <w:rFonts w:ascii="Times New Roman" w:hAnsi="Times New Roman" w:cs="Times New Roman"/>
          <w:color w:val="000000" w:themeColor="text1"/>
          <w:sz w:val="28"/>
          <w:szCs w:val="28"/>
        </w:rPr>
        <w:t xml:space="preserve"> лиц, ничтожна, если из закона </w:t>
      </w:r>
      <w:r w:rsidR="00610702" w:rsidRPr="00E739ED">
        <w:rPr>
          <w:rFonts w:ascii="Times New Roman" w:hAnsi="Times New Roman" w:cs="Times New Roman"/>
          <w:color w:val="000000" w:themeColor="text1"/>
          <w:sz w:val="28"/>
          <w:szCs w:val="28"/>
        </w:rPr>
        <w:t>не сле</w:t>
      </w:r>
      <w:r w:rsidR="009C44EB" w:rsidRPr="00E739ED">
        <w:rPr>
          <w:rFonts w:ascii="Times New Roman" w:hAnsi="Times New Roman" w:cs="Times New Roman"/>
          <w:color w:val="000000" w:themeColor="text1"/>
          <w:sz w:val="28"/>
          <w:szCs w:val="28"/>
        </w:rPr>
        <w:t>дует, что такая сделка оспорима</w:t>
      </w:r>
      <w:r w:rsidR="00610702" w:rsidRPr="00E739ED">
        <w:rPr>
          <w:rFonts w:ascii="Times New Roman" w:hAnsi="Times New Roman" w:cs="Times New Roman"/>
          <w:color w:val="000000" w:themeColor="text1"/>
          <w:sz w:val="28"/>
          <w:szCs w:val="28"/>
        </w:rPr>
        <w:t xml:space="preserve"> или должны применяться другие последствия нарушения, не связанные с недействительностью сделки.</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219</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с целью, противной основам правопорядка или нравственности</w:t>
      </w:r>
    </w:p>
    <w:p w:rsidR="00566315" w:rsidRPr="00E739ED" w:rsidRDefault="008A6B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с целью, заведомо противной основам правопорядка или нравственности, ничтожна и влечет послед</w:t>
      </w:r>
      <w:r w:rsidR="00621BB0" w:rsidRPr="00E739ED">
        <w:rPr>
          <w:rFonts w:ascii="Times New Roman" w:hAnsi="Times New Roman" w:cs="Times New Roman"/>
          <w:sz w:val="28"/>
          <w:szCs w:val="28"/>
        </w:rPr>
        <w:t xml:space="preserve">ствия, установленные статьей </w:t>
      </w:r>
      <w:r w:rsidR="003F4830" w:rsidRPr="00E739ED">
        <w:rPr>
          <w:rFonts w:ascii="Times New Roman" w:hAnsi="Times New Roman" w:cs="Times New Roman"/>
          <w:sz w:val="28"/>
          <w:szCs w:val="28"/>
        </w:rPr>
        <w:t>21</w:t>
      </w:r>
      <w:r w:rsidR="001C79F6" w:rsidRPr="00E739ED">
        <w:rPr>
          <w:rFonts w:ascii="Times New Roman" w:hAnsi="Times New Roman" w:cs="Times New Roman"/>
          <w:sz w:val="28"/>
          <w:szCs w:val="28"/>
        </w:rPr>
        <w:t>7</w:t>
      </w:r>
      <w:r w:rsidRPr="00E739ED">
        <w:rPr>
          <w:rFonts w:ascii="Times New Roman" w:hAnsi="Times New Roman" w:cs="Times New Roman"/>
          <w:sz w:val="28"/>
          <w:szCs w:val="28"/>
        </w:rPr>
        <w:t xml:space="preserve"> настоящего Кодекса. В случаях, предусмотренных законом, суд может взыскать в доход Донецкой Народной Республики все полученное по такой сделке сторонами, действовавшими умышленно, или применить иные последствия, установленные законом.</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220</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мнимой и притворной сделок</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A6B2F" w:rsidRPr="00E739ED">
        <w:rPr>
          <w:rFonts w:ascii="Times New Roman" w:hAnsi="Times New Roman" w:cs="Times New Roman"/>
          <w:sz w:val="28"/>
          <w:szCs w:val="28"/>
        </w:rPr>
        <w:t xml:space="preserve">Мнимая сделка, то есть сделка, совершенная лишь для вида, </w:t>
      </w:r>
      <w:r w:rsidR="00B507B7" w:rsidRPr="00E739ED">
        <w:rPr>
          <w:rFonts w:ascii="Times New Roman" w:hAnsi="Times New Roman" w:cs="Times New Roman"/>
          <w:color w:val="000000" w:themeColor="text1"/>
          <w:sz w:val="28"/>
          <w:szCs w:val="28"/>
        </w:rPr>
        <w:t xml:space="preserve">без намерения </w:t>
      </w:r>
      <w:r w:rsidR="008A6B2F" w:rsidRPr="00E739ED">
        <w:rPr>
          <w:rFonts w:ascii="Times New Roman" w:hAnsi="Times New Roman" w:cs="Times New Roman"/>
          <w:sz w:val="28"/>
          <w:szCs w:val="28"/>
        </w:rPr>
        <w:t>создать соответствующие ей правовые последствия, ничтожна.</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221</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физическим лицом, признанным недееспособным</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С</w:t>
      </w:r>
      <w:r w:rsidR="008A6B2F" w:rsidRPr="00E739ED">
        <w:rPr>
          <w:rFonts w:ascii="Times New Roman" w:hAnsi="Times New Roman" w:cs="Times New Roman"/>
          <w:sz w:val="28"/>
          <w:szCs w:val="28"/>
        </w:rPr>
        <w:t>делка, совершенная физическим лицом, признанным недееспособным вследствие психического расстройства</w:t>
      </w:r>
      <w:r w:rsidRPr="00E739ED">
        <w:rPr>
          <w:rFonts w:ascii="Times New Roman" w:hAnsi="Times New Roman" w:cs="Times New Roman"/>
          <w:sz w:val="28"/>
          <w:szCs w:val="28"/>
        </w:rPr>
        <w:t>, ничтожна</w:t>
      </w:r>
      <w:r w:rsidR="008A6B2F" w:rsidRPr="00E739ED">
        <w:rPr>
          <w:rFonts w:ascii="Times New Roman" w:hAnsi="Times New Roman" w:cs="Times New Roman"/>
          <w:sz w:val="28"/>
          <w:szCs w:val="28"/>
        </w:rPr>
        <w:t>.</w:t>
      </w:r>
    </w:p>
    <w:p w:rsidR="008A6B2F" w:rsidRPr="00E739ED" w:rsidRDefault="008A6B2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Каждая из сторон такой сделки обязана возвратить другой все полученное в натуре, а при невозможности </w:t>
      </w:r>
      <w:r w:rsidR="009C44EB" w:rsidRPr="00E739ED">
        <w:rPr>
          <w:rFonts w:ascii="Times New Roman" w:hAnsi="Times New Roman" w:cs="Times New Roman"/>
          <w:sz w:val="28"/>
          <w:szCs w:val="28"/>
        </w:rPr>
        <w:t>возвратить полученное в натуре –</w:t>
      </w:r>
      <w:r w:rsidRPr="00E739ED">
        <w:rPr>
          <w:rFonts w:ascii="Times New Roman" w:hAnsi="Times New Roman" w:cs="Times New Roman"/>
          <w:sz w:val="28"/>
          <w:szCs w:val="28"/>
        </w:rPr>
        <w:t xml:space="preserve"> возместить его стоимость.</w:t>
      </w:r>
    </w:p>
    <w:p w:rsidR="008A6B2F" w:rsidRPr="00E739ED" w:rsidRDefault="008A6B2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r w:rsidR="0079409B" w:rsidRPr="00E739ED">
        <w:rPr>
          <w:rFonts w:ascii="Times New Roman" w:hAnsi="Times New Roman" w:cs="Times New Roman"/>
          <w:sz w:val="28"/>
          <w:szCs w:val="28"/>
        </w:rPr>
        <w:t xml:space="preserve"> </w:t>
      </w:r>
    </w:p>
    <w:p w:rsidR="00E40F81"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В интересах физического лица,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w:t>
      </w:r>
      <w:r w:rsidR="00CB2F27" w:rsidRPr="00E739ED">
        <w:rPr>
          <w:rFonts w:ascii="Times New Roman" w:hAnsi="Times New Roman" w:cs="Times New Roman"/>
          <w:sz w:val="28"/>
          <w:szCs w:val="28"/>
        </w:rPr>
        <w:t xml:space="preserve"> совершена к выгоде этого лица.</w:t>
      </w:r>
    </w:p>
    <w:p w:rsidR="008A6B2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222</w:t>
      </w:r>
      <w:r w:rsidR="00075F88" w:rsidRPr="00E739ED">
        <w:rPr>
          <w:rFonts w:ascii="Times New Roman" w:hAnsi="Times New Roman" w:cs="Times New Roman"/>
          <w:sz w:val="28"/>
          <w:szCs w:val="28"/>
        </w:rPr>
        <w:t>. </w:t>
      </w:r>
      <w:r w:rsidR="008A6B2F" w:rsidRPr="00E739ED">
        <w:rPr>
          <w:rFonts w:ascii="Times New Roman" w:hAnsi="Times New Roman" w:cs="Times New Roman"/>
          <w:b/>
          <w:sz w:val="28"/>
          <w:szCs w:val="28"/>
        </w:rPr>
        <w:t>Недействительность сделки, совершенной несовершеннолетним, не достигшим четырнадцати лет</w:t>
      </w:r>
      <w:r w:rsidR="008A6B2F" w:rsidRPr="00E739ED">
        <w:rPr>
          <w:rFonts w:ascii="Times New Roman" w:hAnsi="Times New Roman" w:cs="Times New Roman"/>
          <w:sz w:val="28"/>
          <w:szCs w:val="28"/>
        </w:rPr>
        <w:t xml:space="preserve"> </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С</w:t>
      </w:r>
      <w:r w:rsidR="008A6B2F" w:rsidRPr="00E739ED">
        <w:rPr>
          <w:rFonts w:ascii="Times New Roman" w:hAnsi="Times New Roman" w:cs="Times New Roman"/>
          <w:sz w:val="28"/>
          <w:szCs w:val="28"/>
        </w:rPr>
        <w:t>делка, совершенная несовершеннолетним, не достигшим четырнадцати лет (малолетним)</w:t>
      </w:r>
      <w:r w:rsidRPr="00E739ED">
        <w:rPr>
          <w:rFonts w:ascii="Times New Roman" w:hAnsi="Times New Roman" w:cs="Times New Roman"/>
          <w:sz w:val="28"/>
          <w:szCs w:val="28"/>
        </w:rPr>
        <w:t>, ничтожна</w:t>
      </w:r>
      <w:r w:rsidR="008A6B2F" w:rsidRPr="00E739ED">
        <w:rPr>
          <w:rFonts w:ascii="Times New Roman" w:hAnsi="Times New Roman" w:cs="Times New Roman"/>
          <w:sz w:val="28"/>
          <w:szCs w:val="28"/>
        </w:rPr>
        <w:t xml:space="preserve">. К такой сделке применяются правила, предусмотренные </w:t>
      </w:r>
      <w:r w:rsidRPr="00E739ED">
        <w:rPr>
          <w:rFonts w:ascii="Times New Roman" w:hAnsi="Times New Roman" w:cs="Times New Roman"/>
          <w:sz w:val="28"/>
          <w:szCs w:val="28"/>
        </w:rPr>
        <w:t xml:space="preserve">абзацами </w:t>
      </w:r>
      <w:r w:rsidR="003F4830" w:rsidRPr="00E739ED">
        <w:rPr>
          <w:rFonts w:ascii="Times New Roman" w:hAnsi="Times New Roman" w:cs="Times New Roman"/>
          <w:color w:val="000000" w:themeColor="text1"/>
          <w:sz w:val="28"/>
          <w:szCs w:val="28"/>
        </w:rPr>
        <w:t>вторым и третьим части 1</w:t>
      </w:r>
      <w:r w:rsidR="00631509" w:rsidRPr="00E739ED">
        <w:rPr>
          <w:rFonts w:ascii="Times New Roman" w:hAnsi="Times New Roman" w:cs="Times New Roman"/>
          <w:color w:val="000000" w:themeColor="text1"/>
          <w:sz w:val="28"/>
          <w:szCs w:val="28"/>
        </w:rPr>
        <w:t xml:space="preserve"> статьи </w:t>
      </w:r>
      <w:r w:rsidR="001C79F6" w:rsidRPr="00E739ED">
        <w:rPr>
          <w:rFonts w:ascii="Times New Roman" w:hAnsi="Times New Roman" w:cs="Times New Roman"/>
          <w:color w:val="000000" w:themeColor="text1"/>
          <w:sz w:val="28"/>
          <w:szCs w:val="28"/>
        </w:rPr>
        <w:t>221</w:t>
      </w:r>
      <w:r w:rsidR="008A6B2F" w:rsidRPr="00E739ED">
        <w:rPr>
          <w:rFonts w:ascii="Times New Roman" w:hAnsi="Times New Roman" w:cs="Times New Roman"/>
          <w:color w:val="000000" w:themeColor="text1"/>
          <w:sz w:val="28"/>
          <w:szCs w:val="28"/>
        </w:rPr>
        <w:t xml:space="preserve"> настоящего </w:t>
      </w:r>
      <w:r w:rsidR="008A6B2F" w:rsidRPr="00E739ED">
        <w:rPr>
          <w:rFonts w:ascii="Times New Roman" w:hAnsi="Times New Roman" w:cs="Times New Roman"/>
          <w:sz w:val="28"/>
          <w:szCs w:val="28"/>
        </w:rPr>
        <w:t>Кодекса.</w:t>
      </w:r>
    </w:p>
    <w:p w:rsidR="008A6B2F"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A6B2F" w:rsidRPr="00E739ED">
        <w:rPr>
          <w:rFonts w:ascii="Times New Roman" w:hAnsi="Times New Roman" w:cs="Times New Roman"/>
          <w:sz w:val="28"/>
          <w:szCs w:val="28"/>
        </w:rPr>
        <w:t>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A6B2F" w:rsidRPr="00E739ED">
        <w:rPr>
          <w:rFonts w:ascii="Times New Roman" w:hAnsi="Times New Roman" w:cs="Times New Roman"/>
          <w:sz w:val="28"/>
          <w:szCs w:val="28"/>
        </w:rPr>
        <w:t xml:space="preserve">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r w:rsidR="008A6B2F" w:rsidRPr="00E739ED">
        <w:rPr>
          <w:rFonts w:ascii="Times New Roman" w:hAnsi="Times New Roman" w:cs="Times New Roman"/>
          <w:color w:val="000000" w:themeColor="text1"/>
          <w:sz w:val="28"/>
          <w:szCs w:val="28"/>
        </w:rPr>
        <w:t>статьей 3</w:t>
      </w:r>
      <w:r w:rsidR="003F4830" w:rsidRPr="00E739ED">
        <w:rPr>
          <w:rFonts w:ascii="Times New Roman" w:hAnsi="Times New Roman" w:cs="Times New Roman"/>
          <w:color w:val="000000" w:themeColor="text1"/>
          <w:sz w:val="28"/>
          <w:szCs w:val="28"/>
        </w:rPr>
        <w:t>1</w:t>
      </w:r>
      <w:r w:rsidR="008A6B2F" w:rsidRPr="00E739ED">
        <w:rPr>
          <w:rFonts w:ascii="Times New Roman" w:hAnsi="Times New Roman" w:cs="Times New Roman"/>
          <w:color w:val="000000" w:themeColor="text1"/>
          <w:sz w:val="28"/>
          <w:szCs w:val="28"/>
        </w:rPr>
        <w:t xml:space="preserve"> настоящего </w:t>
      </w:r>
      <w:r w:rsidR="008A6B2F" w:rsidRPr="00E739ED">
        <w:rPr>
          <w:rFonts w:ascii="Times New Roman" w:hAnsi="Times New Roman" w:cs="Times New Roman"/>
          <w:sz w:val="28"/>
          <w:szCs w:val="28"/>
        </w:rPr>
        <w:t>Кодекса.</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223</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Недействительность сделки юридического лица, совершенной в противоречии с целями его деятельности</w:t>
      </w:r>
    </w:p>
    <w:p w:rsidR="00EA57B3"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w:t>
      </w:r>
      <w:r w:rsidR="00E40F81" w:rsidRPr="00E739ED">
        <w:rPr>
          <w:rFonts w:ascii="Times New Roman" w:hAnsi="Times New Roman" w:cs="Times New Roman"/>
          <w:sz w:val="28"/>
          <w:szCs w:val="28"/>
        </w:rPr>
        <w:t>была знать о таком ограничении.</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224</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 xml:space="preserve">Недействительность сделки, совершенной без необходимого в силу закона согласия третьего лица, органа юридического лица или </w:t>
      </w:r>
      <w:r w:rsidR="0048168B" w:rsidRPr="00E739ED">
        <w:rPr>
          <w:rFonts w:ascii="Times New Roman" w:hAnsi="Times New Roman" w:cs="Times New Roman"/>
          <w:b/>
          <w:sz w:val="28"/>
          <w:szCs w:val="28"/>
        </w:rPr>
        <w:t xml:space="preserve">государственного органа </w:t>
      </w:r>
      <w:r w:rsidR="00DD35C0" w:rsidRPr="00E739ED">
        <w:rPr>
          <w:rFonts w:ascii="Times New Roman" w:hAnsi="Times New Roman" w:cs="Times New Roman"/>
          <w:b/>
          <w:sz w:val="28"/>
          <w:szCs w:val="28"/>
        </w:rPr>
        <w:t>либо органа местного самоуправления</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 xml:space="preserve">Сделка, совершенная без согласия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DD35C0" w:rsidRPr="00E739ED">
        <w:rPr>
          <w:rFonts w:ascii="Times New Roman" w:hAnsi="Times New Roman" w:cs="Times New Roman"/>
          <w:sz w:val="28"/>
          <w:szCs w:val="28"/>
        </w:rPr>
        <w:t>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DD35C0"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 xml:space="preserve">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w:t>
      </w:r>
      <w:r w:rsidR="0048168B" w:rsidRPr="00E739ED">
        <w:rPr>
          <w:rFonts w:ascii="Times New Roman" w:hAnsi="Times New Roman" w:cs="Times New Roman"/>
          <w:sz w:val="28"/>
          <w:szCs w:val="28"/>
        </w:rPr>
        <w:t xml:space="preserve">государственного органа </w:t>
      </w:r>
      <w:r w:rsidR="00DD35C0" w:rsidRPr="00E739ED">
        <w:rPr>
          <w:rFonts w:ascii="Times New Roman" w:hAnsi="Times New Roman" w:cs="Times New Roman"/>
          <w:sz w:val="28"/>
          <w:szCs w:val="28"/>
        </w:rPr>
        <w:t>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D35C0" w:rsidRPr="00E739ED">
        <w:rPr>
          <w:rFonts w:ascii="Times New Roman" w:hAnsi="Times New Roman" w:cs="Times New Roman"/>
          <w:sz w:val="28"/>
          <w:szCs w:val="28"/>
        </w:rPr>
        <w:t>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225</w:t>
      </w:r>
      <w:r w:rsidR="007B54CC" w:rsidRPr="00E739ED">
        <w:rPr>
          <w:rFonts w:ascii="Times New Roman" w:hAnsi="Times New Roman" w:cs="Times New Roman"/>
          <w:sz w:val="28"/>
          <w:szCs w:val="28"/>
        </w:rPr>
        <w:t>. </w:t>
      </w:r>
      <w:r w:rsidR="009C44EB" w:rsidRPr="00E739ED">
        <w:rPr>
          <w:rFonts w:ascii="Times New Roman" w:hAnsi="Times New Roman" w:cs="Times New Roman"/>
          <w:b/>
          <w:sz w:val="28"/>
          <w:szCs w:val="28"/>
        </w:rPr>
        <w:t>Правовые</w:t>
      </w:r>
      <w:r w:rsidR="009C44EB" w:rsidRPr="00E739ED">
        <w:rPr>
          <w:rFonts w:ascii="Times New Roman" w:hAnsi="Times New Roman" w:cs="Times New Roman"/>
          <w:sz w:val="28"/>
          <w:szCs w:val="28"/>
        </w:rPr>
        <w:t xml:space="preserve"> </w:t>
      </w:r>
      <w:r w:rsidR="009C44EB" w:rsidRPr="00E739ED">
        <w:rPr>
          <w:rFonts w:ascii="Times New Roman" w:hAnsi="Times New Roman" w:cs="Times New Roman"/>
          <w:b/>
          <w:sz w:val="28"/>
          <w:szCs w:val="28"/>
        </w:rPr>
        <w:t>п</w:t>
      </w:r>
      <w:r w:rsidR="00DD35C0" w:rsidRPr="00E739ED">
        <w:rPr>
          <w:rFonts w:ascii="Times New Roman" w:hAnsi="Times New Roman" w:cs="Times New Roman"/>
          <w:b/>
          <w:sz w:val="28"/>
          <w:szCs w:val="28"/>
        </w:rPr>
        <w:t>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226</w:t>
      </w:r>
      <w:r w:rsidR="007B54CC" w:rsidRPr="00E739ED">
        <w:rPr>
          <w:rFonts w:ascii="Times New Roman" w:hAnsi="Times New Roman" w:cs="Times New Roman"/>
          <w:sz w:val="28"/>
          <w:szCs w:val="28"/>
        </w:rPr>
        <w:t>. </w:t>
      </w:r>
      <w:r w:rsidR="009C44EB" w:rsidRPr="00E739ED">
        <w:rPr>
          <w:rFonts w:ascii="Times New Roman" w:hAnsi="Times New Roman" w:cs="Times New Roman"/>
          <w:b/>
          <w:sz w:val="28"/>
          <w:szCs w:val="28"/>
        </w:rPr>
        <w:t>Правовые</w:t>
      </w:r>
      <w:r w:rsidR="009C44EB" w:rsidRPr="00E739ED">
        <w:rPr>
          <w:rFonts w:ascii="Times New Roman" w:hAnsi="Times New Roman" w:cs="Times New Roman"/>
          <w:sz w:val="28"/>
          <w:szCs w:val="28"/>
        </w:rPr>
        <w:t xml:space="preserve"> </w:t>
      </w:r>
      <w:r w:rsidR="009C44EB" w:rsidRPr="00E739ED">
        <w:rPr>
          <w:rFonts w:ascii="Times New Roman" w:hAnsi="Times New Roman" w:cs="Times New Roman"/>
          <w:b/>
          <w:sz w:val="28"/>
          <w:szCs w:val="28"/>
        </w:rPr>
        <w:t>п</w:t>
      </w:r>
      <w:r w:rsidR="00DD35C0" w:rsidRPr="00E739ED">
        <w:rPr>
          <w:rFonts w:ascii="Times New Roman" w:hAnsi="Times New Roman" w:cs="Times New Roman"/>
          <w:b/>
          <w:sz w:val="28"/>
          <w:szCs w:val="28"/>
        </w:rPr>
        <w:t>оследствия совершения сделки в отношении имущества, распоряжение которым запрещено или ограничено</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 xml:space="preserve">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r w:rsidR="00A45EF9" w:rsidRPr="00E739ED">
        <w:rPr>
          <w:rFonts w:ascii="Times New Roman" w:hAnsi="Times New Roman" w:cs="Times New Roman"/>
          <w:sz w:val="28"/>
          <w:szCs w:val="28"/>
        </w:rPr>
        <w:t>(статья </w:t>
      </w:r>
      <w:r w:rsidR="00D43B59" w:rsidRPr="00E739ED">
        <w:rPr>
          <w:rFonts w:ascii="Times New Roman" w:hAnsi="Times New Roman" w:cs="Times New Roman"/>
          <w:sz w:val="28"/>
          <w:szCs w:val="28"/>
        </w:rPr>
        <w:t>23</w:t>
      </w:r>
      <w:r w:rsidR="001012B1" w:rsidRPr="00E739ED">
        <w:rPr>
          <w:rFonts w:ascii="Times New Roman" w:hAnsi="Times New Roman" w:cs="Times New Roman"/>
          <w:sz w:val="28"/>
          <w:szCs w:val="28"/>
        </w:rPr>
        <w:t>2</w:t>
      </w:r>
      <w:r w:rsidR="00DD35C0" w:rsidRPr="00E739ED">
        <w:rPr>
          <w:rFonts w:ascii="Times New Roman" w:hAnsi="Times New Roman" w:cs="Times New Roman"/>
          <w:sz w:val="28"/>
          <w:szCs w:val="28"/>
        </w:rPr>
        <w:t>).</w:t>
      </w:r>
    </w:p>
    <w:p w:rsidR="00EA57B3"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DD35C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227</w:t>
      </w:r>
      <w:r w:rsidR="007B54CC" w:rsidRPr="00E739ED">
        <w:rPr>
          <w:rFonts w:ascii="Times New Roman" w:hAnsi="Times New Roman" w:cs="Times New Roman"/>
          <w:sz w:val="28"/>
          <w:szCs w:val="28"/>
        </w:rPr>
        <w:t>. </w:t>
      </w:r>
      <w:r w:rsidR="00DD35C0" w:rsidRPr="00E739ED">
        <w:rPr>
          <w:rFonts w:ascii="Times New Roman" w:hAnsi="Times New Roman" w:cs="Times New Roman"/>
          <w:b/>
          <w:sz w:val="28"/>
          <w:szCs w:val="28"/>
        </w:rPr>
        <w:t>Недействительность сделки, совершенной несовершеннолетним в возрасте от четырнадцати до восемнадцати лет</w:t>
      </w:r>
      <w:r w:rsidR="00DD35C0" w:rsidRPr="00E739ED">
        <w:rPr>
          <w:rFonts w:ascii="Times New Roman" w:hAnsi="Times New Roman" w:cs="Times New Roman"/>
          <w:sz w:val="28"/>
          <w:szCs w:val="28"/>
        </w:rPr>
        <w:t xml:space="preserve"> </w:t>
      </w:r>
    </w:p>
    <w:p w:rsidR="00DD35C0"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D35C0" w:rsidRPr="00E739ED">
        <w:rPr>
          <w:rFonts w:ascii="Times New Roman" w:hAnsi="Times New Roman" w:cs="Times New Roman"/>
          <w:sz w:val="28"/>
          <w:szCs w:val="28"/>
        </w:rPr>
        <w:t>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w:t>
      </w:r>
      <w:r w:rsidR="00D43B59" w:rsidRPr="00E739ED">
        <w:rPr>
          <w:rFonts w:ascii="Times New Roman" w:hAnsi="Times New Roman" w:cs="Times New Roman"/>
          <w:sz w:val="28"/>
          <w:szCs w:val="28"/>
        </w:rPr>
        <w:t>тся в соответствии со статьей 29</w:t>
      </w:r>
      <w:r w:rsidR="00DD35C0" w:rsidRPr="00E739ED">
        <w:rPr>
          <w:rFonts w:ascii="Times New Roman" w:hAnsi="Times New Roman" w:cs="Times New Roman"/>
          <w:sz w:val="28"/>
          <w:szCs w:val="28"/>
        </w:rPr>
        <w:t xml:space="preserve"> настоящего Кодекса, может быть признана судом недействительной по иску родителей, усыновителей или попечителя.</w:t>
      </w:r>
    </w:p>
    <w:p w:rsidR="00DD35C0" w:rsidRPr="00E739ED" w:rsidRDefault="00DD35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абзацами вторым и третьим </w:t>
      </w:r>
      <w:r w:rsidR="00631509" w:rsidRPr="00E739ED">
        <w:rPr>
          <w:rFonts w:ascii="Times New Roman" w:hAnsi="Times New Roman" w:cs="Times New Roman"/>
          <w:sz w:val="28"/>
          <w:szCs w:val="28"/>
        </w:rPr>
        <w:t xml:space="preserve">части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 xml:space="preserve"> статьи 2</w:t>
      </w:r>
      <w:r w:rsidR="001012B1" w:rsidRPr="00E739ED">
        <w:rPr>
          <w:rFonts w:ascii="Times New Roman" w:hAnsi="Times New Roman" w:cs="Times New Roman"/>
          <w:sz w:val="28"/>
          <w:szCs w:val="28"/>
        </w:rPr>
        <w:t>21</w:t>
      </w:r>
      <w:r w:rsidRPr="00E739ED">
        <w:rPr>
          <w:rFonts w:ascii="Times New Roman" w:hAnsi="Times New Roman" w:cs="Times New Roman"/>
          <w:sz w:val="28"/>
          <w:szCs w:val="28"/>
        </w:rPr>
        <w:t xml:space="preserve"> настоящего Кодекса.</w:t>
      </w:r>
    </w:p>
    <w:p w:rsidR="00A55A37"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D35C0" w:rsidRPr="00E739ED">
        <w:rPr>
          <w:rFonts w:ascii="Times New Roman" w:hAnsi="Times New Roman" w:cs="Times New Roman"/>
          <w:sz w:val="28"/>
          <w:szCs w:val="28"/>
        </w:rPr>
        <w:t>Правила настоящей статьи не распространяются на сделки несовершеннолетних, с</w:t>
      </w:r>
      <w:r w:rsidR="002A7DE2" w:rsidRPr="00E739ED">
        <w:rPr>
          <w:rFonts w:ascii="Times New Roman" w:hAnsi="Times New Roman" w:cs="Times New Roman"/>
          <w:sz w:val="28"/>
          <w:szCs w:val="28"/>
        </w:rPr>
        <w:t>тавших полностью дееспособными.</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228</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физическим лицом, ограниченным судом в дееспособности</w:t>
      </w:r>
      <w:r w:rsidR="00186379" w:rsidRPr="00E739ED">
        <w:rPr>
          <w:rFonts w:ascii="Times New Roman" w:hAnsi="Times New Roman" w:cs="Times New Roman"/>
          <w:sz w:val="28"/>
          <w:szCs w:val="28"/>
        </w:rPr>
        <w:t xml:space="preserve"> </w:t>
      </w:r>
    </w:p>
    <w:p w:rsidR="00186379" w:rsidRPr="00E739ED" w:rsidRDefault="009C44EB"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Сделка по распоряжению имуществом, совершенная без согласия попечителя физическим лицом, ограниченным с</w:t>
      </w:r>
      <w:r w:rsidR="00631509" w:rsidRPr="00E739ED">
        <w:rPr>
          <w:rFonts w:ascii="Times New Roman" w:hAnsi="Times New Roman" w:cs="Times New Roman"/>
          <w:sz w:val="28"/>
          <w:szCs w:val="28"/>
        </w:rPr>
        <w:t xml:space="preserve">удом в дееспособности </w:t>
      </w:r>
      <w:r w:rsidR="00A45EF9" w:rsidRPr="00E739ED">
        <w:rPr>
          <w:rFonts w:ascii="Times New Roman" w:hAnsi="Times New Roman" w:cs="Times New Roman"/>
          <w:color w:val="000000" w:themeColor="text1"/>
          <w:sz w:val="28"/>
          <w:szCs w:val="28"/>
        </w:rPr>
        <w:t>(статья </w:t>
      </w:r>
      <w:r w:rsidR="00D43B59" w:rsidRPr="00E739ED">
        <w:rPr>
          <w:rFonts w:ascii="Times New Roman" w:hAnsi="Times New Roman" w:cs="Times New Roman"/>
          <w:color w:val="000000" w:themeColor="text1"/>
          <w:sz w:val="28"/>
          <w:szCs w:val="28"/>
        </w:rPr>
        <w:t>33</w:t>
      </w:r>
      <w:r w:rsidR="00186379" w:rsidRPr="00E739ED">
        <w:rPr>
          <w:rFonts w:ascii="Times New Roman" w:hAnsi="Times New Roman" w:cs="Times New Roman"/>
          <w:color w:val="000000" w:themeColor="text1"/>
          <w:sz w:val="28"/>
          <w:szCs w:val="28"/>
        </w:rPr>
        <w:t xml:space="preserve">), </w:t>
      </w:r>
      <w:r w:rsidR="00186379" w:rsidRPr="00E739ED">
        <w:rPr>
          <w:rFonts w:ascii="Times New Roman" w:hAnsi="Times New Roman" w:cs="Times New Roman"/>
          <w:sz w:val="28"/>
          <w:szCs w:val="28"/>
        </w:rPr>
        <w:t>может быть признана судом недействительной по иску попечителя</w:t>
      </w:r>
      <w:r w:rsidR="0048168B" w:rsidRPr="00E739ED">
        <w:rPr>
          <w:rFonts w:ascii="Times New Roman" w:hAnsi="Times New Roman" w:cs="Times New Roman"/>
          <w:sz w:val="28"/>
          <w:szCs w:val="28"/>
        </w:rPr>
        <w:t>.</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такая сделка признана недействительной, соответственно применяются правила, предусмотренные абзацами вторым и третьим </w:t>
      </w:r>
      <w:r w:rsidR="001F2E41" w:rsidRPr="00E739ED">
        <w:rPr>
          <w:rFonts w:ascii="Times New Roman" w:hAnsi="Times New Roman" w:cs="Times New Roman"/>
          <w:sz w:val="28"/>
          <w:szCs w:val="28"/>
        </w:rPr>
        <w:t xml:space="preserve">части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 xml:space="preserve"> статьи 2</w:t>
      </w:r>
      <w:r w:rsidR="001012B1" w:rsidRPr="00E739ED">
        <w:rPr>
          <w:rFonts w:ascii="Times New Roman" w:hAnsi="Times New Roman" w:cs="Times New Roman"/>
          <w:sz w:val="28"/>
          <w:szCs w:val="28"/>
        </w:rPr>
        <w:t>21</w:t>
      </w:r>
      <w:r w:rsidRPr="00E739ED">
        <w:rPr>
          <w:rFonts w:ascii="Times New Roman" w:hAnsi="Times New Roman" w:cs="Times New Roman"/>
          <w:sz w:val="28"/>
          <w:szCs w:val="28"/>
        </w:rPr>
        <w:t xml:space="preserve"> настоящего Кодекса.</w:t>
      </w:r>
    </w:p>
    <w:p w:rsidR="00DA216B" w:rsidRPr="00E739ED" w:rsidRDefault="009C44E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Правила настоящей статьи не распространяются на сделки, которые физическое лицо, ограниченное в дееспособности, вправе совершать самостоятел</w:t>
      </w:r>
      <w:r w:rsidR="00631509" w:rsidRPr="00E739ED">
        <w:rPr>
          <w:rFonts w:ascii="Times New Roman" w:hAnsi="Times New Roman" w:cs="Times New Roman"/>
          <w:sz w:val="28"/>
          <w:szCs w:val="28"/>
        </w:rPr>
        <w:t xml:space="preserve">ьно в соответствии со статьей </w:t>
      </w:r>
      <w:r w:rsidR="00631509" w:rsidRPr="00E739ED">
        <w:rPr>
          <w:rFonts w:ascii="Times New Roman" w:hAnsi="Times New Roman" w:cs="Times New Roman"/>
          <w:color w:val="000000" w:themeColor="text1"/>
          <w:sz w:val="28"/>
          <w:szCs w:val="28"/>
        </w:rPr>
        <w:t>3</w:t>
      </w:r>
      <w:r w:rsidR="00D43B59" w:rsidRPr="00E739ED">
        <w:rPr>
          <w:rFonts w:ascii="Times New Roman" w:hAnsi="Times New Roman" w:cs="Times New Roman"/>
          <w:color w:val="000000" w:themeColor="text1"/>
          <w:sz w:val="28"/>
          <w:szCs w:val="28"/>
        </w:rPr>
        <w:t>3</w:t>
      </w:r>
      <w:r w:rsidR="00186379" w:rsidRPr="00E739ED">
        <w:rPr>
          <w:rFonts w:ascii="Times New Roman" w:hAnsi="Times New Roman" w:cs="Times New Roman"/>
          <w:color w:val="FF0000"/>
          <w:sz w:val="28"/>
          <w:szCs w:val="28"/>
        </w:rPr>
        <w:t xml:space="preserve"> </w:t>
      </w:r>
      <w:r w:rsidR="00186379" w:rsidRPr="00E739ED">
        <w:rPr>
          <w:rFonts w:ascii="Times New Roman" w:hAnsi="Times New Roman" w:cs="Times New Roman"/>
          <w:sz w:val="28"/>
          <w:szCs w:val="28"/>
        </w:rPr>
        <w:t>настоящего Кодекса.</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229</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физическим лицом, не способным понимать значение своих действий или руководить ими</w:t>
      </w:r>
      <w:r w:rsidR="00186379" w:rsidRPr="00E739ED">
        <w:rPr>
          <w:rFonts w:ascii="Times New Roman" w:hAnsi="Times New Roman" w:cs="Times New Roman"/>
          <w:sz w:val="28"/>
          <w:szCs w:val="28"/>
        </w:rPr>
        <w:t xml:space="preserve"> </w:t>
      </w:r>
    </w:p>
    <w:p w:rsidR="00186379" w:rsidRPr="00E739ED" w:rsidRDefault="00021E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17648C" w:rsidRPr="00E739ED">
        <w:rPr>
          <w:rFonts w:ascii="Times New Roman" w:hAnsi="Times New Roman" w:cs="Times New Roman"/>
          <w:color w:val="000000" w:themeColor="text1"/>
          <w:sz w:val="28"/>
          <w:szCs w:val="28"/>
        </w:rPr>
        <w:t>Сделка</w:t>
      </w:r>
      <w:r w:rsidRPr="00E739ED">
        <w:rPr>
          <w:rFonts w:ascii="Times New Roman" w:hAnsi="Times New Roman" w:cs="Times New Roman"/>
          <w:color w:val="000000" w:themeColor="text1"/>
          <w:sz w:val="28"/>
          <w:szCs w:val="28"/>
        </w:rPr>
        <w:t>, совершенная физическим лицом</w:t>
      </w:r>
      <w:r w:rsidR="0017648C" w:rsidRPr="00E739ED">
        <w:rPr>
          <w:rFonts w:ascii="Times New Roman" w:hAnsi="Times New Roman" w:cs="Times New Roman"/>
          <w:color w:val="000000" w:themeColor="text1"/>
          <w:sz w:val="28"/>
          <w:szCs w:val="28"/>
        </w:rPr>
        <w:t>, хотя и дееспособным, но находившимся в момент ее совершения в таком состоянии, когда он</w:t>
      </w:r>
      <w:r w:rsidRPr="00E739ED">
        <w:rPr>
          <w:rFonts w:ascii="Times New Roman" w:hAnsi="Times New Roman" w:cs="Times New Roman"/>
          <w:color w:val="000000" w:themeColor="text1"/>
          <w:sz w:val="28"/>
          <w:szCs w:val="28"/>
        </w:rPr>
        <w:t>о</w:t>
      </w:r>
      <w:r w:rsidR="0017648C" w:rsidRPr="00E739ED">
        <w:rPr>
          <w:rFonts w:ascii="Times New Roman" w:hAnsi="Times New Roman" w:cs="Times New Roman"/>
          <w:color w:val="000000" w:themeColor="text1"/>
          <w:sz w:val="28"/>
          <w:szCs w:val="28"/>
        </w:rPr>
        <w:t xml:space="preserve"> не был</w:t>
      </w:r>
      <w:r w:rsidRPr="00E739ED">
        <w:rPr>
          <w:rFonts w:ascii="Times New Roman" w:hAnsi="Times New Roman" w:cs="Times New Roman"/>
          <w:color w:val="000000" w:themeColor="text1"/>
          <w:sz w:val="28"/>
          <w:szCs w:val="28"/>
        </w:rPr>
        <w:t>о способно</w:t>
      </w:r>
      <w:r w:rsidR="0017648C" w:rsidRPr="00E739ED">
        <w:rPr>
          <w:rFonts w:ascii="Times New Roman" w:hAnsi="Times New Roman" w:cs="Times New Roman"/>
          <w:color w:val="000000" w:themeColor="text1"/>
          <w:sz w:val="28"/>
          <w:szCs w:val="28"/>
        </w:rPr>
        <w:t xml:space="preserve"> понимать значение своих действий или руководить ими, может быть признана судом недействительной по иску этого лица либо иных лиц, чьи права или охраняемые законом интересы нарушены в результате ее совершения</w:t>
      </w:r>
      <w:r w:rsidR="00186379" w:rsidRPr="00E739ED">
        <w:rPr>
          <w:rFonts w:ascii="Times New Roman" w:hAnsi="Times New Roman" w:cs="Times New Roman"/>
          <w:color w:val="000000" w:themeColor="text1"/>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Сделка, совершенная физическим лицом,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физическое лицо не было способно понимать значение своих действий или руководить ими.</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физическим лицом,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физическое лицо не было способно понимать значение своих действий или руководить ими и другая сторона сделки знала или должна была знать об этом.</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 xml:space="preserve">Если сделка признана недействительной на основании настоящей статьи, соответственно применяются правила, предусмотренные абзацами вторым и третьим части </w:t>
      </w:r>
      <w:r w:rsidR="001D36A2" w:rsidRPr="00E739ED">
        <w:rPr>
          <w:rFonts w:ascii="Times New Roman" w:hAnsi="Times New Roman" w:cs="Times New Roman"/>
          <w:sz w:val="28"/>
          <w:szCs w:val="28"/>
        </w:rPr>
        <w:t>1</w:t>
      </w:r>
      <w:r w:rsidR="00186379" w:rsidRPr="00E739ED">
        <w:rPr>
          <w:rFonts w:ascii="Times New Roman" w:hAnsi="Times New Roman" w:cs="Times New Roman"/>
          <w:sz w:val="28"/>
          <w:szCs w:val="28"/>
        </w:rPr>
        <w:t xml:space="preserve"> статьи </w:t>
      </w:r>
      <w:r w:rsidR="00E64D91" w:rsidRPr="00E739ED">
        <w:rPr>
          <w:rFonts w:ascii="Times New Roman" w:hAnsi="Times New Roman" w:cs="Times New Roman"/>
          <w:sz w:val="28"/>
          <w:szCs w:val="28"/>
        </w:rPr>
        <w:t>2</w:t>
      </w:r>
      <w:r w:rsidR="001012B1" w:rsidRPr="00E739ED">
        <w:rPr>
          <w:rFonts w:ascii="Times New Roman" w:hAnsi="Times New Roman" w:cs="Times New Roman"/>
          <w:sz w:val="28"/>
          <w:szCs w:val="28"/>
        </w:rPr>
        <w:t>21</w:t>
      </w:r>
      <w:r w:rsidR="00186379" w:rsidRPr="00E739ED">
        <w:rPr>
          <w:rFonts w:ascii="Times New Roman" w:hAnsi="Times New Roman" w:cs="Times New Roman"/>
          <w:sz w:val="28"/>
          <w:szCs w:val="28"/>
        </w:rPr>
        <w:t xml:space="preserve"> настоящего Кодекса.</w:t>
      </w:r>
    </w:p>
    <w:p w:rsidR="0018637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230</w:t>
      </w:r>
      <w:r w:rsidR="007B54CC" w:rsidRPr="00E739ED">
        <w:rPr>
          <w:rFonts w:ascii="Times New Roman" w:hAnsi="Times New Roman" w:cs="Times New Roman"/>
          <w:sz w:val="28"/>
          <w:szCs w:val="28"/>
        </w:rPr>
        <w:t>. </w:t>
      </w:r>
      <w:r w:rsidR="00186379" w:rsidRPr="00E739ED">
        <w:rPr>
          <w:rFonts w:ascii="Times New Roman" w:hAnsi="Times New Roman" w:cs="Times New Roman"/>
          <w:b/>
          <w:sz w:val="28"/>
          <w:szCs w:val="28"/>
        </w:rPr>
        <w:t>Недействительность сделки, совершенной под влиянием существенного заблуждения</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Сделка, совершенная под влиянием заблуждения</w:t>
      </w:r>
      <w:r w:rsidR="00BC20E0" w:rsidRPr="00E739ED">
        <w:rPr>
          <w:rFonts w:ascii="Times New Roman" w:hAnsi="Times New Roman" w:cs="Times New Roman"/>
          <w:color w:val="000000" w:themeColor="text1"/>
          <w:sz w:val="28"/>
          <w:szCs w:val="28"/>
        </w:rPr>
        <w:t>,</w:t>
      </w:r>
      <w:r w:rsidR="00BC20E0" w:rsidRPr="00E739ED">
        <w:rPr>
          <w:rFonts w:ascii="Times New Roman" w:hAnsi="Times New Roman" w:cs="Times New Roman"/>
          <w:color w:val="FF0000"/>
          <w:sz w:val="28"/>
          <w:szCs w:val="28"/>
        </w:rPr>
        <w:t xml:space="preserve"> </w:t>
      </w:r>
      <w:r w:rsidR="00186379" w:rsidRPr="00E739ED">
        <w:rPr>
          <w:rFonts w:ascii="Times New Roman" w:hAnsi="Times New Roman" w:cs="Times New Roman"/>
          <w:sz w:val="28"/>
          <w:szCs w:val="28"/>
        </w:rPr>
        <w:t>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 xml:space="preserve">При наличии условий, предусмотренных </w:t>
      </w:r>
      <w:r w:rsidR="00971576" w:rsidRPr="00E739ED">
        <w:rPr>
          <w:rFonts w:ascii="Times New Roman" w:hAnsi="Times New Roman" w:cs="Times New Roman"/>
          <w:sz w:val="28"/>
          <w:szCs w:val="28"/>
        </w:rPr>
        <w:t xml:space="preserve">частью </w:t>
      </w:r>
      <w:r w:rsidR="001D36A2" w:rsidRPr="00E739ED">
        <w:rPr>
          <w:rFonts w:ascii="Times New Roman" w:hAnsi="Times New Roman" w:cs="Times New Roman"/>
          <w:sz w:val="28"/>
          <w:szCs w:val="28"/>
        </w:rPr>
        <w:t>1</w:t>
      </w:r>
      <w:r w:rsidR="00971576" w:rsidRPr="00E739ED">
        <w:rPr>
          <w:rFonts w:ascii="Times New Roman" w:hAnsi="Times New Roman" w:cs="Times New Roman"/>
          <w:sz w:val="28"/>
          <w:szCs w:val="28"/>
        </w:rPr>
        <w:t xml:space="preserve"> </w:t>
      </w:r>
      <w:r w:rsidR="00186379" w:rsidRPr="00E739ED">
        <w:rPr>
          <w:rFonts w:ascii="Times New Roman" w:hAnsi="Times New Roman" w:cs="Times New Roman"/>
          <w:sz w:val="28"/>
          <w:szCs w:val="28"/>
        </w:rPr>
        <w:t>настоящей статьи, заблуждение предполагается достаточно существенным, в частности если:</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6379" w:rsidRPr="00E739ED">
        <w:rPr>
          <w:rFonts w:ascii="Times New Roman" w:hAnsi="Times New Roman" w:cs="Times New Roman"/>
          <w:sz w:val="28"/>
          <w:szCs w:val="28"/>
        </w:rPr>
        <w:t xml:space="preserve">сторона </w:t>
      </w:r>
      <w:r w:rsidR="00186379" w:rsidRPr="00E739ED">
        <w:rPr>
          <w:rFonts w:ascii="Times New Roman" w:hAnsi="Times New Roman" w:cs="Times New Roman"/>
          <w:color w:val="000000" w:themeColor="text1"/>
          <w:sz w:val="28"/>
          <w:szCs w:val="28"/>
        </w:rPr>
        <w:t xml:space="preserve">допустила </w:t>
      </w:r>
      <w:r w:rsidRPr="00E739ED">
        <w:rPr>
          <w:rFonts w:ascii="Times New Roman" w:hAnsi="Times New Roman" w:cs="Times New Roman"/>
          <w:color w:val="000000" w:themeColor="text1"/>
          <w:sz w:val="28"/>
          <w:szCs w:val="28"/>
        </w:rPr>
        <w:t>очевидные</w:t>
      </w:r>
      <w:r w:rsidR="008C4525" w:rsidRPr="00E739ED">
        <w:rPr>
          <w:rFonts w:ascii="Times New Roman" w:hAnsi="Times New Roman" w:cs="Times New Roman"/>
          <w:color w:val="000000" w:themeColor="text1"/>
          <w:sz w:val="28"/>
          <w:szCs w:val="28"/>
        </w:rPr>
        <w:t xml:space="preserve"> </w:t>
      </w:r>
      <w:r w:rsidR="00186379" w:rsidRPr="00E739ED">
        <w:rPr>
          <w:rFonts w:ascii="Times New Roman" w:hAnsi="Times New Roman" w:cs="Times New Roman"/>
          <w:color w:val="000000" w:themeColor="text1"/>
          <w:sz w:val="28"/>
          <w:szCs w:val="28"/>
        </w:rPr>
        <w:t>оговорку</w:t>
      </w:r>
      <w:r w:rsidR="00186379" w:rsidRPr="00E739ED">
        <w:rPr>
          <w:rFonts w:ascii="Times New Roman" w:hAnsi="Times New Roman" w:cs="Times New Roman"/>
          <w:sz w:val="28"/>
          <w:szCs w:val="28"/>
        </w:rPr>
        <w:t>, описку, опечатку и т</w:t>
      </w:r>
      <w:r w:rsidR="008C4525" w:rsidRPr="00E739ED">
        <w:rPr>
          <w:rFonts w:ascii="Times New Roman" w:hAnsi="Times New Roman" w:cs="Times New Roman"/>
          <w:sz w:val="28"/>
          <w:szCs w:val="28"/>
        </w:rPr>
        <w:t xml:space="preserve">ому </w:t>
      </w:r>
      <w:r w:rsidR="00186379" w:rsidRPr="00E739ED">
        <w:rPr>
          <w:rFonts w:ascii="Times New Roman" w:hAnsi="Times New Roman" w:cs="Times New Roman"/>
          <w:sz w:val="28"/>
          <w:szCs w:val="28"/>
        </w:rPr>
        <w:t>п</w:t>
      </w:r>
      <w:r w:rsidR="008C4525" w:rsidRPr="00E739ED">
        <w:rPr>
          <w:rFonts w:ascii="Times New Roman" w:hAnsi="Times New Roman" w:cs="Times New Roman"/>
          <w:sz w:val="28"/>
          <w:szCs w:val="28"/>
        </w:rPr>
        <w:t>одобное</w:t>
      </w:r>
      <w:r w:rsidR="00186379" w:rsidRPr="00E739ED">
        <w:rPr>
          <w:rFonts w:ascii="Times New Roman" w:hAnsi="Times New Roman" w:cs="Times New Roman"/>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6379" w:rsidRPr="00E739ED">
        <w:rPr>
          <w:rFonts w:ascii="Times New Roman" w:hAnsi="Times New Roman" w:cs="Times New Roman"/>
          <w:sz w:val="28"/>
          <w:szCs w:val="28"/>
        </w:rPr>
        <w:t>сторона заблуждается в отношении предмета сделки, в частности таких его качеств, которые в обороте рассматриваются как существенные;</w:t>
      </w:r>
    </w:p>
    <w:p w:rsidR="00186379" w:rsidRPr="00E739ED" w:rsidRDefault="00021EA7"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сторона заблуждается в отношении природы сделки</w:t>
      </w:r>
      <w:r w:rsidR="008C4525" w:rsidRPr="00E739ED">
        <w:rPr>
          <w:rFonts w:ascii="Times New Roman" w:hAnsi="Times New Roman" w:cs="Times New Roman"/>
          <w:color w:val="000000" w:themeColor="text1"/>
          <w:sz w:val="28"/>
          <w:szCs w:val="28"/>
        </w:rPr>
        <w:t>;</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86379" w:rsidRPr="00E739ED">
        <w:rPr>
          <w:rFonts w:ascii="Times New Roman" w:hAnsi="Times New Roman" w:cs="Times New Roman"/>
          <w:sz w:val="28"/>
          <w:szCs w:val="28"/>
        </w:rPr>
        <w:t>сторона заблуждается в отношении лица, с которым она вступает в сделку, или лица, связанного со сделкой;</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86379" w:rsidRPr="00E739ED">
        <w:rPr>
          <w:rFonts w:ascii="Times New Roman" w:hAnsi="Times New Roman" w:cs="Times New Roman"/>
          <w:sz w:val="28"/>
          <w:szCs w:val="28"/>
        </w:rPr>
        <w:t>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6379" w:rsidRPr="00E739ED">
        <w:rPr>
          <w:rFonts w:ascii="Times New Roman" w:hAnsi="Times New Roman" w:cs="Times New Roman"/>
          <w:sz w:val="28"/>
          <w:szCs w:val="28"/>
        </w:rPr>
        <w:t>Заблуждение относительно мотивов сделки не является достаточно существенным для признания сделки недействительной.</w:t>
      </w:r>
    </w:p>
    <w:p w:rsidR="00186379" w:rsidRPr="00E739ED" w:rsidRDefault="00021EA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86379" w:rsidRPr="00E739ED">
        <w:rPr>
          <w:rFonts w:ascii="Times New Roman" w:hAnsi="Times New Roman" w:cs="Times New Roman"/>
          <w:sz w:val="28"/>
          <w:szCs w:val="28"/>
        </w:rPr>
        <w:t>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353AB8" w:rsidRPr="00E739ED">
        <w:rPr>
          <w:rFonts w:ascii="Times New Roman" w:hAnsi="Times New Roman" w:cs="Times New Roman"/>
          <w:sz w:val="28"/>
          <w:szCs w:val="28"/>
        </w:rPr>
        <w:t> </w:t>
      </w:r>
      <w:r w:rsidRPr="00E739ED">
        <w:rPr>
          <w:rFonts w:ascii="Times New Roman" w:hAnsi="Times New Roman" w:cs="Times New Roman"/>
          <w:sz w:val="28"/>
          <w:szCs w:val="28"/>
        </w:rPr>
        <w:t>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186379" w:rsidRPr="00E739ED" w:rsidRDefault="00353AB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86379" w:rsidRPr="00E739ED">
        <w:rPr>
          <w:rFonts w:ascii="Times New Roman" w:hAnsi="Times New Roman" w:cs="Times New Roman"/>
          <w:sz w:val="28"/>
          <w:szCs w:val="28"/>
        </w:rPr>
        <w:t>Если сделка признана недействительной как совершенная под влиянием заблуждения, к ней применяются прав</w:t>
      </w:r>
      <w:r w:rsidR="00971576" w:rsidRPr="00E739ED">
        <w:rPr>
          <w:rFonts w:ascii="Times New Roman" w:hAnsi="Times New Roman" w:cs="Times New Roman"/>
          <w:sz w:val="28"/>
          <w:szCs w:val="28"/>
        </w:rPr>
        <w:t>ила,</w:t>
      </w:r>
      <w:r w:rsidR="00D43B59" w:rsidRPr="00E739ED">
        <w:rPr>
          <w:rFonts w:ascii="Times New Roman" w:hAnsi="Times New Roman" w:cs="Times New Roman"/>
          <w:sz w:val="28"/>
          <w:szCs w:val="28"/>
        </w:rPr>
        <w:t xml:space="preserve"> предусмотренные статьей 21</w:t>
      </w:r>
      <w:r w:rsidR="001012B1" w:rsidRPr="00E739ED">
        <w:rPr>
          <w:rFonts w:ascii="Times New Roman" w:hAnsi="Times New Roman" w:cs="Times New Roman"/>
          <w:sz w:val="28"/>
          <w:szCs w:val="28"/>
        </w:rPr>
        <w:t>7</w:t>
      </w:r>
      <w:r w:rsidR="00186379" w:rsidRPr="00E739ED">
        <w:rPr>
          <w:rFonts w:ascii="Times New Roman" w:hAnsi="Times New Roman" w:cs="Times New Roman"/>
          <w:sz w:val="28"/>
          <w:szCs w:val="28"/>
        </w:rPr>
        <w:t xml:space="preserve"> настоящего Кодекса.</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186379" w:rsidRPr="00E739ED" w:rsidRDefault="0018637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231</w:t>
      </w:r>
      <w:r w:rsidR="007B54CC" w:rsidRPr="00E739ED">
        <w:rPr>
          <w:rFonts w:ascii="Times New Roman" w:hAnsi="Times New Roman" w:cs="Times New Roman"/>
          <w:sz w:val="28"/>
          <w:szCs w:val="28"/>
        </w:rPr>
        <w:t>. </w:t>
      </w:r>
      <w:r w:rsidR="00971576" w:rsidRPr="00E739ED">
        <w:rPr>
          <w:rFonts w:ascii="Times New Roman" w:hAnsi="Times New Roman" w:cs="Times New Roman"/>
          <w:b/>
          <w:sz w:val="28"/>
          <w:szCs w:val="28"/>
        </w:rPr>
        <w:t>Недействительность сделки, совершенной под влиянием обмана, насилия, угрозы или неблагоприятных обстоятельств</w:t>
      </w:r>
    </w:p>
    <w:p w:rsidR="00C45343" w:rsidRPr="00E739ED" w:rsidRDefault="00353AB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1D2C30" w:rsidRPr="00E739ED">
        <w:rPr>
          <w:rFonts w:ascii="Times New Roman" w:hAnsi="Times New Roman" w:cs="Times New Roman"/>
          <w:sz w:val="28"/>
          <w:szCs w:val="28"/>
        </w:rPr>
        <w:t>Сделка, совершенная под влиянием насилия или угрозы, может быть признана судом недействительной по иску потерпевшего.</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1576" w:rsidRPr="00E739ED">
        <w:rPr>
          <w:rFonts w:ascii="Times New Roman" w:hAnsi="Times New Roman" w:cs="Times New Roman"/>
          <w:sz w:val="28"/>
          <w:szCs w:val="28"/>
        </w:rPr>
        <w:t>Сделка, совершенная под влиянием обмана, может быть признана судом недействительной по иску потерпевшего.</w:t>
      </w:r>
    </w:p>
    <w:p w:rsidR="00971576"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971576"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71576" w:rsidRPr="00E739ED">
        <w:rPr>
          <w:rFonts w:ascii="Times New Roman" w:hAnsi="Times New Roman" w:cs="Times New Roman"/>
          <w:sz w:val="28"/>
          <w:szCs w:val="28"/>
        </w:rPr>
        <w:t xml:space="preserve">Сделка на крайне невыгодных условиях, которую лицо было вынуждено совершить вследствие стечения тяжелых обстоятельств, чем другая </w:t>
      </w:r>
      <w:r w:rsidR="002243AD" w:rsidRPr="00E739ED">
        <w:rPr>
          <w:rFonts w:ascii="Times New Roman" w:hAnsi="Times New Roman" w:cs="Times New Roman"/>
          <w:color w:val="000000" w:themeColor="text1"/>
          <w:sz w:val="28"/>
          <w:szCs w:val="28"/>
        </w:rPr>
        <w:t>сторона воспользовалась</w:t>
      </w:r>
      <w:r w:rsidR="002243AD" w:rsidRPr="00E739ED">
        <w:rPr>
          <w:rFonts w:ascii="Times New Roman" w:hAnsi="Times New Roman" w:cs="Times New Roman"/>
          <w:color w:val="FF0000"/>
          <w:sz w:val="28"/>
          <w:szCs w:val="28"/>
        </w:rPr>
        <w:t xml:space="preserve"> </w:t>
      </w:r>
      <w:r w:rsidR="00971576" w:rsidRPr="00E739ED">
        <w:rPr>
          <w:rFonts w:ascii="Times New Roman" w:hAnsi="Times New Roman" w:cs="Times New Roman"/>
          <w:sz w:val="28"/>
          <w:szCs w:val="28"/>
        </w:rPr>
        <w:t>(кабальная сделка), может быть признана судом недействительной по иску потерпевшего.</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71576" w:rsidRPr="00E739ED">
        <w:rPr>
          <w:rFonts w:ascii="Times New Roman" w:hAnsi="Times New Roman" w:cs="Times New Roman"/>
          <w:sz w:val="28"/>
          <w:szCs w:val="28"/>
        </w:rPr>
        <w:t xml:space="preserve">Если сделка признана недействительной по одному из оснований, указанных в частях </w:t>
      </w:r>
      <w:r w:rsidR="001D36A2" w:rsidRPr="00E739ED">
        <w:rPr>
          <w:rFonts w:ascii="Times New Roman" w:hAnsi="Times New Roman" w:cs="Times New Roman"/>
          <w:sz w:val="28"/>
          <w:szCs w:val="28"/>
        </w:rPr>
        <w:t>1</w:t>
      </w:r>
      <w:r w:rsidR="00D43B59" w:rsidRPr="00E739ED">
        <w:rPr>
          <w:rFonts w:ascii="Times New Roman" w:hAnsi="Times New Roman" w:cs="Times New Roman"/>
          <w:sz w:val="28"/>
          <w:szCs w:val="28"/>
        </w:rPr>
        <w:t>–</w:t>
      </w:r>
      <w:r w:rsidR="001D36A2" w:rsidRPr="00E739ED">
        <w:rPr>
          <w:rFonts w:ascii="Times New Roman" w:hAnsi="Times New Roman" w:cs="Times New Roman"/>
          <w:sz w:val="28"/>
          <w:szCs w:val="28"/>
        </w:rPr>
        <w:t>3</w:t>
      </w:r>
      <w:r w:rsidR="00971576" w:rsidRPr="00E739ED">
        <w:rPr>
          <w:rFonts w:ascii="Times New Roman" w:hAnsi="Times New Roman" w:cs="Times New Roman"/>
          <w:sz w:val="28"/>
          <w:szCs w:val="28"/>
        </w:rPr>
        <w:t xml:space="preserve"> настоящей статьи, применяются последствия недействительности с</w:t>
      </w:r>
      <w:r w:rsidR="00E64D91" w:rsidRPr="00E739ED">
        <w:rPr>
          <w:rFonts w:ascii="Times New Roman" w:hAnsi="Times New Roman" w:cs="Times New Roman"/>
          <w:sz w:val="28"/>
          <w:szCs w:val="28"/>
        </w:rPr>
        <w:t>делки, устано</w:t>
      </w:r>
      <w:r w:rsidR="00D43B59" w:rsidRPr="00E739ED">
        <w:rPr>
          <w:rFonts w:ascii="Times New Roman" w:hAnsi="Times New Roman" w:cs="Times New Roman"/>
          <w:sz w:val="28"/>
          <w:szCs w:val="28"/>
        </w:rPr>
        <w:t>вленные статьей 21</w:t>
      </w:r>
      <w:r w:rsidR="001012B1" w:rsidRPr="00E739ED">
        <w:rPr>
          <w:rFonts w:ascii="Times New Roman" w:hAnsi="Times New Roman" w:cs="Times New Roman"/>
          <w:sz w:val="28"/>
          <w:szCs w:val="28"/>
        </w:rPr>
        <w:t>7</w:t>
      </w:r>
      <w:r w:rsidR="00971576" w:rsidRPr="00E739ED">
        <w:rPr>
          <w:rFonts w:ascii="Times New Roman" w:hAnsi="Times New Roman" w:cs="Times New Roman"/>
          <w:sz w:val="28"/>
          <w:szCs w:val="28"/>
        </w:rPr>
        <w:t xml:space="preserve"> настоящего Кодекса. Кроме того, убытки, причиненные потерпевшему, в</w:t>
      </w:r>
      <w:r w:rsidR="00DD7948" w:rsidRPr="00E739ED">
        <w:rPr>
          <w:rFonts w:ascii="Times New Roman" w:hAnsi="Times New Roman" w:cs="Times New Roman"/>
          <w:sz w:val="28"/>
          <w:szCs w:val="28"/>
        </w:rPr>
        <w:t xml:space="preserve">озмещаются ему другой стороной. </w:t>
      </w:r>
      <w:r w:rsidR="00971576" w:rsidRPr="00E739ED">
        <w:rPr>
          <w:rFonts w:ascii="Times New Roman" w:hAnsi="Times New Roman" w:cs="Times New Roman"/>
          <w:sz w:val="28"/>
          <w:szCs w:val="28"/>
        </w:rPr>
        <w:t>Риск случайной гибели предмета сделки несет другая сторона сделки.</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232</w:t>
      </w:r>
      <w:r w:rsidR="007B54CC" w:rsidRPr="00E739ED">
        <w:rPr>
          <w:rFonts w:ascii="Times New Roman" w:hAnsi="Times New Roman" w:cs="Times New Roman"/>
          <w:sz w:val="28"/>
          <w:szCs w:val="28"/>
        </w:rPr>
        <w:t>. </w:t>
      </w:r>
      <w:r w:rsidR="003D612F" w:rsidRPr="00E739ED">
        <w:rPr>
          <w:rFonts w:ascii="Times New Roman" w:hAnsi="Times New Roman" w:cs="Times New Roman"/>
          <w:b/>
          <w:sz w:val="28"/>
          <w:szCs w:val="28"/>
        </w:rPr>
        <w:t>Правовые</w:t>
      </w:r>
      <w:r w:rsidR="003D612F" w:rsidRPr="00E739ED">
        <w:rPr>
          <w:rFonts w:ascii="Times New Roman" w:hAnsi="Times New Roman" w:cs="Times New Roman"/>
          <w:sz w:val="28"/>
          <w:szCs w:val="28"/>
        </w:rPr>
        <w:t xml:space="preserve"> </w:t>
      </w:r>
      <w:r w:rsidR="003D612F" w:rsidRPr="00E739ED">
        <w:rPr>
          <w:rFonts w:ascii="Times New Roman" w:hAnsi="Times New Roman" w:cs="Times New Roman"/>
          <w:b/>
          <w:sz w:val="28"/>
          <w:szCs w:val="28"/>
        </w:rPr>
        <w:t>п</w:t>
      </w:r>
      <w:r w:rsidR="00971576" w:rsidRPr="00E739ED">
        <w:rPr>
          <w:rFonts w:ascii="Times New Roman" w:hAnsi="Times New Roman" w:cs="Times New Roman"/>
          <w:b/>
          <w:sz w:val="28"/>
          <w:szCs w:val="28"/>
        </w:rPr>
        <w:t>оследствия недействительности части сделки</w:t>
      </w:r>
      <w:r w:rsidR="00971576" w:rsidRPr="00E739ED">
        <w:rPr>
          <w:rFonts w:ascii="Times New Roman" w:hAnsi="Times New Roman" w:cs="Times New Roman"/>
          <w:sz w:val="28"/>
          <w:szCs w:val="28"/>
        </w:rPr>
        <w:t xml:space="preserve"> </w:t>
      </w:r>
    </w:p>
    <w:p w:rsidR="00AB2ECC" w:rsidRPr="00E739ED" w:rsidRDefault="0097157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233</w:t>
      </w:r>
      <w:r w:rsidR="009B39D5" w:rsidRPr="00E739ED">
        <w:rPr>
          <w:rFonts w:ascii="Times New Roman" w:hAnsi="Times New Roman" w:cs="Times New Roman"/>
          <w:sz w:val="28"/>
          <w:szCs w:val="28"/>
        </w:rPr>
        <w:t>.</w:t>
      </w:r>
      <w:r w:rsidR="007B54CC" w:rsidRPr="00E739ED">
        <w:rPr>
          <w:rFonts w:ascii="Times New Roman" w:hAnsi="Times New Roman" w:cs="Times New Roman"/>
          <w:sz w:val="28"/>
          <w:szCs w:val="28"/>
        </w:rPr>
        <w:t> </w:t>
      </w:r>
      <w:r w:rsidR="00971576" w:rsidRPr="00E739ED">
        <w:rPr>
          <w:rFonts w:ascii="Times New Roman" w:hAnsi="Times New Roman" w:cs="Times New Roman"/>
          <w:b/>
          <w:sz w:val="28"/>
          <w:szCs w:val="28"/>
        </w:rPr>
        <w:t>Сроки исковой давности по недействительным сделкам</w:t>
      </w:r>
    </w:p>
    <w:p w:rsidR="00971576"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71576" w:rsidRPr="00E739ED">
        <w:rPr>
          <w:rFonts w:ascii="Times New Roman" w:hAnsi="Times New Roman" w:cs="Times New Roman"/>
          <w:sz w:val="28"/>
          <w:szCs w:val="28"/>
        </w:rPr>
        <w:t xml:space="preserve">Срок исковой давности по требованиям о применении последствий недействительности ничтожной сделки и о признании такой сделки недействительной (часть </w:t>
      </w:r>
      <w:r w:rsidR="00527CBA" w:rsidRPr="00E739ED">
        <w:rPr>
          <w:rFonts w:ascii="Times New Roman" w:hAnsi="Times New Roman" w:cs="Times New Roman"/>
          <w:sz w:val="28"/>
          <w:szCs w:val="28"/>
        </w:rPr>
        <w:t>3</w:t>
      </w:r>
      <w:r w:rsidR="00971576" w:rsidRPr="00E739ED">
        <w:rPr>
          <w:rFonts w:ascii="Times New Roman" w:hAnsi="Times New Roman" w:cs="Times New Roman"/>
          <w:sz w:val="28"/>
          <w:szCs w:val="28"/>
        </w:rPr>
        <w:t xml:space="preserve"> </w:t>
      </w:r>
      <w:r w:rsidR="00182A1E" w:rsidRPr="00E739ED">
        <w:rPr>
          <w:rFonts w:ascii="Times New Roman" w:hAnsi="Times New Roman" w:cs="Times New Roman"/>
          <w:sz w:val="28"/>
          <w:szCs w:val="28"/>
        </w:rPr>
        <w:t>статьи 21</w:t>
      </w:r>
      <w:r w:rsidR="001012B1" w:rsidRPr="00E739ED">
        <w:rPr>
          <w:rFonts w:ascii="Times New Roman" w:hAnsi="Times New Roman" w:cs="Times New Roman"/>
          <w:sz w:val="28"/>
          <w:szCs w:val="28"/>
        </w:rPr>
        <w:t>6</w:t>
      </w:r>
      <w:r w:rsidR="00971576" w:rsidRPr="00E739ED">
        <w:rPr>
          <w:rFonts w:ascii="Times New Roman" w:hAnsi="Times New Roman" w:cs="Times New Roman"/>
          <w:sz w:val="28"/>
          <w:szCs w:val="28"/>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w:t>
      </w:r>
      <w:r w:rsidR="00182A1E" w:rsidRPr="00E739ED">
        <w:rPr>
          <w:rFonts w:ascii="Times New Roman" w:hAnsi="Times New Roman" w:cs="Times New Roman"/>
          <w:sz w:val="28"/>
          <w:szCs w:val="28"/>
        </w:rPr>
        <w:t xml:space="preserve">являющегося стороной сделки, в любом </w:t>
      </w:r>
      <w:r w:rsidR="00971576" w:rsidRPr="00E739ED">
        <w:rPr>
          <w:rFonts w:ascii="Times New Roman" w:hAnsi="Times New Roman" w:cs="Times New Roman"/>
          <w:sz w:val="28"/>
          <w:szCs w:val="28"/>
        </w:rPr>
        <w:t>случае не может превышать десять лет со дня начала исполнения сделки.</w:t>
      </w:r>
    </w:p>
    <w:p w:rsidR="0046286C"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71576" w:rsidRPr="00E739ED">
        <w:rPr>
          <w:rFonts w:ascii="Times New Roman" w:hAnsi="Times New Roman" w:cs="Times New Roman"/>
          <w:sz w:val="28"/>
          <w:szCs w:val="28"/>
        </w:rPr>
        <w:t>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r w:rsidR="001F2E41" w:rsidRPr="00E739ED">
        <w:rPr>
          <w:rFonts w:ascii="Times New Roman" w:hAnsi="Times New Roman" w:cs="Times New Roman"/>
          <w:sz w:val="28"/>
          <w:szCs w:val="28"/>
        </w:rPr>
        <w:t xml:space="preserve">часть </w:t>
      </w:r>
      <w:r w:rsidR="00F0369E" w:rsidRPr="00E739ED">
        <w:rPr>
          <w:rFonts w:ascii="Times New Roman" w:hAnsi="Times New Roman" w:cs="Times New Roman"/>
          <w:sz w:val="28"/>
          <w:szCs w:val="28"/>
        </w:rPr>
        <w:t>1</w:t>
      </w:r>
      <w:r w:rsidR="00182A1E" w:rsidRPr="00E739ED">
        <w:rPr>
          <w:rFonts w:ascii="Times New Roman" w:hAnsi="Times New Roman" w:cs="Times New Roman"/>
          <w:sz w:val="28"/>
          <w:szCs w:val="28"/>
        </w:rPr>
        <w:t xml:space="preserve"> статьи 2</w:t>
      </w:r>
      <w:r w:rsidR="00D030FD" w:rsidRPr="00E739ED">
        <w:rPr>
          <w:rFonts w:ascii="Times New Roman" w:hAnsi="Times New Roman" w:cs="Times New Roman"/>
          <w:sz w:val="28"/>
          <w:szCs w:val="28"/>
        </w:rPr>
        <w:t>31</w:t>
      </w:r>
      <w:r w:rsidR="00971576" w:rsidRPr="00E739ED">
        <w:rPr>
          <w:rFonts w:ascii="Times New Roman" w:hAnsi="Times New Roman" w:cs="Times New Roman"/>
          <w:sz w:val="28"/>
          <w:szCs w:val="28"/>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97157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7B54CC" w:rsidRPr="00E739ED">
        <w:rPr>
          <w:rFonts w:ascii="Times New Roman" w:hAnsi="Times New Roman" w:cs="Times New Roman"/>
          <w:sz w:val="28"/>
          <w:szCs w:val="28"/>
        </w:rPr>
        <w:t>10. </w:t>
      </w:r>
      <w:r w:rsidR="00EB253D" w:rsidRPr="00E739ED">
        <w:rPr>
          <w:rFonts w:ascii="Times New Roman" w:hAnsi="Times New Roman" w:cs="Times New Roman"/>
          <w:b/>
          <w:sz w:val="28"/>
          <w:szCs w:val="28"/>
        </w:rPr>
        <w:t>Решения собраний</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234</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Основные положения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Правила, предусмотренные настоящей главой, применяются, если законом или в установленном им порядке не предусмотрено иное.</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 xml:space="preserve">2. Решение собрания, с которым </w:t>
      </w:r>
      <w:r w:rsidR="00EB253D" w:rsidRPr="00E739ED">
        <w:rPr>
          <w:rFonts w:ascii="Times New Roman" w:hAnsi="Times New Roman" w:cs="Times New Roman"/>
          <w:sz w:val="28"/>
          <w:szCs w:val="28"/>
        </w:rPr>
        <w:t>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w:t>
      </w:r>
      <w:r w:rsidRPr="00E739ED">
        <w:rPr>
          <w:rFonts w:ascii="Times New Roman" w:hAnsi="Times New Roman" w:cs="Times New Roman"/>
          <w:sz w:val="28"/>
          <w:szCs w:val="28"/>
        </w:rPr>
        <w:t>торов при банкротстве и других –</w:t>
      </w:r>
      <w:r w:rsidR="00EB253D" w:rsidRPr="00E739ED">
        <w:rPr>
          <w:rFonts w:ascii="Times New Roman" w:hAnsi="Times New Roman" w:cs="Times New Roman"/>
          <w:sz w:val="28"/>
          <w:szCs w:val="28"/>
        </w:rPr>
        <w:t xml:space="preserve"> участников гражданско-правового сообщества), а также для иных лиц, если это установлено законом или вытекает из существа отношений.</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C6232C" w:rsidRPr="00E739ED">
        <w:rPr>
          <w:rFonts w:ascii="Times New Roman" w:hAnsi="Times New Roman" w:cs="Times New Roman"/>
          <w:sz w:val="28"/>
          <w:szCs w:val="28"/>
        </w:rPr>
        <w:t>23</w:t>
      </w:r>
      <w:r w:rsidR="002A7DE2" w:rsidRPr="00E739ED">
        <w:rPr>
          <w:rFonts w:ascii="Times New Roman" w:hAnsi="Times New Roman" w:cs="Times New Roman"/>
          <w:sz w:val="28"/>
          <w:szCs w:val="28"/>
        </w:rPr>
        <w:t>5</w:t>
      </w:r>
      <w:r w:rsidR="00EB253D" w:rsidRPr="00E739ED">
        <w:rPr>
          <w:rFonts w:ascii="Times New Roman" w:hAnsi="Times New Roman" w:cs="Times New Roman"/>
          <w:sz w:val="28"/>
          <w:szCs w:val="28"/>
        </w:rPr>
        <w:t>.</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Принятие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Решение собрания может приниматься посредством заочного голосования.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В протоколе о результатах очного голосования должны быть указаны:</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дата, время и место проведения собрания;</w:t>
      </w:r>
    </w:p>
    <w:p w:rsidR="00EB253D" w:rsidRPr="00E739ED" w:rsidRDefault="001D2C30"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сведения о лицах, принявших участие в собрании</w:t>
      </w:r>
      <w:r w:rsidRPr="00E739ED">
        <w:rPr>
          <w:rFonts w:ascii="Times New Roman" w:hAnsi="Times New Roman" w:cs="Times New Roman"/>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результаты голосования по каждому вопросу повестки дня;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сведения о лицах, проводивших подсчет голосов;</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сведения о лицах, голосовавших против принятия решения собрания и потребовавших внести запись об этом в протокол.</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В протоколе о результатах заочного голосования должны быть указаны:</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дата, до которой принимались документы, содержащие сведения о голосовании членов гражданско-правового сообщества;</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сведения о лицах, принявших участие в голосовании;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результаты голосования по каждому вопросу повестки дня;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сведения о лицах, проводивших подсчет голосов;</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сведения о лицах, подписавших протокол.</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B253D" w:rsidRPr="00E739ED">
        <w:rPr>
          <w:rFonts w:ascii="Times New Roman" w:hAnsi="Times New Roman" w:cs="Times New Roman"/>
          <w:sz w:val="28"/>
          <w:szCs w:val="28"/>
        </w:rPr>
        <w:t>23</w:t>
      </w:r>
      <w:r w:rsidR="002A7DE2" w:rsidRPr="00E739ED">
        <w:rPr>
          <w:rFonts w:ascii="Times New Roman" w:hAnsi="Times New Roman" w:cs="Times New Roman"/>
          <w:sz w:val="28"/>
          <w:szCs w:val="28"/>
        </w:rPr>
        <w:t>6</w:t>
      </w:r>
      <w:r w:rsidR="007B54CC" w:rsidRPr="00E739ED">
        <w:rPr>
          <w:rFonts w:ascii="Times New Roman" w:hAnsi="Times New Roman" w:cs="Times New Roman"/>
          <w:sz w:val="28"/>
          <w:szCs w:val="28"/>
        </w:rPr>
        <w:t>. </w:t>
      </w:r>
      <w:r w:rsidR="00EB253D" w:rsidRPr="00E739ED">
        <w:rPr>
          <w:rFonts w:ascii="Times New Roman" w:hAnsi="Times New Roman" w:cs="Times New Roman"/>
          <w:b/>
          <w:sz w:val="28"/>
          <w:szCs w:val="28"/>
        </w:rPr>
        <w:t>Недействительность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 xml:space="preserve">Решение собрания недействительно по основаниям, установленным настоящим Кодексом или </w:t>
      </w:r>
      <w:r w:rsidR="0048168B" w:rsidRPr="00E739ED">
        <w:rPr>
          <w:rFonts w:ascii="Times New Roman" w:hAnsi="Times New Roman" w:cs="Times New Roman"/>
          <w:sz w:val="28"/>
          <w:szCs w:val="28"/>
        </w:rPr>
        <w:t xml:space="preserve">другими </w:t>
      </w:r>
      <w:r w:rsidR="00EB253D" w:rsidRPr="00E739ED">
        <w:rPr>
          <w:rFonts w:ascii="Times New Roman" w:hAnsi="Times New Roman" w:cs="Times New Roman"/>
          <w:sz w:val="28"/>
          <w:szCs w:val="28"/>
        </w:rPr>
        <w:t>законами, в силу признания его таковым судом (оспоримое решение) или независимо от такого признания (ничтожное решение).</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Недействительное решение собрания оспоримо, если из закона не следует, что решение ничтожно.</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 xml:space="preserve">Если решение собрания опубликовано, сообщение о признании судом решения собрания недействительным должно быть опубликовано на основании </w:t>
      </w:r>
      <w:r w:rsidR="00E4017C" w:rsidRPr="00E739ED">
        <w:rPr>
          <w:rFonts w:ascii="Times New Roman" w:hAnsi="Times New Roman" w:cs="Times New Roman"/>
          <w:color w:val="000000" w:themeColor="text1"/>
          <w:sz w:val="28"/>
          <w:szCs w:val="28"/>
        </w:rPr>
        <w:t xml:space="preserve">решения суда </w:t>
      </w:r>
      <w:r w:rsidR="00EB253D" w:rsidRPr="00E739ED">
        <w:rPr>
          <w:rFonts w:ascii="Times New Roman" w:hAnsi="Times New Roman" w:cs="Times New Roman"/>
          <w:sz w:val="28"/>
          <w:szCs w:val="28"/>
        </w:rPr>
        <w:t>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w:t>
      </w:r>
      <w:r w:rsidR="00E4017C" w:rsidRPr="00E739ED">
        <w:rPr>
          <w:rFonts w:ascii="Times New Roman" w:hAnsi="Times New Roman" w:cs="Times New Roman"/>
          <w:sz w:val="28"/>
          <w:szCs w:val="28"/>
        </w:rPr>
        <w:t xml:space="preserve"> судебном решении</w:t>
      </w:r>
      <w:r w:rsidR="00EB253D" w:rsidRPr="00E739ED">
        <w:rPr>
          <w:rFonts w:ascii="Times New Roman" w:hAnsi="Times New Roman" w:cs="Times New Roman"/>
          <w:sz w:val="28"/>
          <w:szCs w:val="28"/>
        </w:rPr>
        <w:t>, которым решение собрания признано недействительным, также должны быть внесены в соответствующий реестр.</w:t>
      </w:r>
    </w:p>
    <w:p w:rsidR="00EB253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B253D" w:rsidRPr="00E739ED">
        <w:rPr>
          <w:rFonts w:ascii="Times New Roman" w:hAnsi="Times New Roman" w:cs="Times New Roman"/>
          <w:sz w:val="28"/>
          <w:szCs w:val="28"/>
        </w:rPr>
        <w:t>23</w:t>
      </w:r>
      <w:r w:rsidR="002A7DE2" w:rsidRPr="00E739ED">
        <w:rPr>
          <w:rFonts w:ascii="Times New Roman" w:hAnsi="Times New Roman" w:cs="Times New Roman"/>
          <w:sz w:val="28"/>
          <w:szCs w:val="28"/>
        </w:rPr>
        <w:t>7</w:t>
      </w:r>
      <w:r w:rsidR="00A57111" w:rsidRPr="00E739ED">
        <w:rPr>
          <w:rFonts w:ascii="Times New Roman" w:hAnsi="Times New Roman" w:cs="Times New Roman"/>
          <w:sz w:val="28"/>
          <w:szCs w:val="28"/>
        </w:rPr>
        <w:t>. </w:t>
      </w:r>
      <w:r w:rsidR="00EB253D" w:rsidRPr="00E739ED">
        <w:rPr>
          <w:rFonts w:ascii="Times New Roman" w:hAnsi="Times New Roman" w:cs="Times New Roman"/>
          <w:b/>
          <w:sz w:val="28"/>
          <w:szCs w:val="28"/>
        </w:rPr>
        <w:t>Оспоримость решения собрания</w:t>
      </w:r>
      <w:r w:rsidR="00EB253D" w:rsidRPr="00E739ED">
        <w:rPr>
          <w:rFonts w:ascii="Times New Roman" w:hAnsi="Times New Roman" w:cs="Times New Roman"/>
          <w:sz w:val="28"/>
          <w:szCs w:val="28"/>
        </w:rPr>
        <w:t xml:space="preserve"> </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Решение собрания может быть признано судом недействительным при нарушении требований закона, в том числе в случае, если: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B253D" w:rsidRPr="00E739ED">
        <w:rPr>
          <w:rFonts w:ascii="Times New Roman" w:hAnsi="Times New Roman" w:cs="Times New Roman"/>
          <w:sz w:val="28"/>
          <w:szCs w:val="28"/>
        </w:rPr>
        <w:t>допущено существенное нарушение порядка созыва, подготовки и проведения собрания, влияющее на волеизъявление участников собрания;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у лица, выступавшего от имени участника собрания, отсутствовали полномочия;</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допущено нарушение равенства прав участников собрания при его проведении;</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допущено существенное нарушение правил составления протокола, в том числе правила о письменной форме протокола (</w:t>
      </w:r>
      <w:r w:rsidR="001F2E41"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182A1E" w:rsidRPr="00E739ED">
        <w:rPr>
          <w:rFonts w:ascii="Times New Roman" w:hAnsi="Times New Roman" w:cs="Times New Roman"/>
          <w:sz w:val="28"/>
          <w:szCs w:val="28"/>
        </w:rPr>
        <w:t xml:space="preserve"> статьи </w:t>
      </w:r>
      <w:r w:rsidR="00D030FD" w:rsidRPr="00E739ED">
        <w:rPr>
          <w:rFonts w:ascii="Times New Roman" w:hAnsi="Times New Roman" w:cs="Times New Roman"/>
          <w:sz w:val="28"/>
          <w:szCs w:val="28"/>
        </w:rPr>
        <w:t>235</w:t>
      </w:r>
      <w:r w:rsidR="00EB253D" w:rsidRPr="00E739ED">
        <w:rPr>
          <w:rFonts w:ascii="Times New Roman" w:hAnsi="Times New Roman" w:cs="Times New Roman"/>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B253D" w:rsidRPr="00E739ED">
        <w:rPr>
          <w:rFonts w:ascii="Times New Roman" w:hAnsi="Times New Roman" w:cs="Times New Roman"/>
          <w:sz w:val="28"/>
          <w:szCs w:val="28"/>
        </w:rPr>
        <w:t>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w:t>
      </w:r>
      <w:r w:rsidR="00E4017C" w:rsidRPr="00E739ED">
        <w:rPr>
          <w:rFonts w:ascii="Times New Roman" w:hAnsi="Times New Roman" w:cs="Times New Roman"/>
          <w:color w:val="000000" w:themeColor="text1"/>
          <w:sz w:val="28"/>
          <w:szCs w:val="28"/>
        </w:rPr>
        <w:t xml:space="preserve"> судебного решения</w:t>
      </w:r>
      <w:r w:rsidR="00EB253D" w:rsidRPr="00E739ED">
        <w:rPr>
          <w:rFonts w:ascii="Times New Roman" w:hAnsi="Times New Roman" w:cs="Times New Roman"/>
          <w:color w:val="000000" w:themeColor="text1"/>
          <w:sz w:val="28"/>
          <w:szCs w:val="28"/>
        </w:rPr>
        <w:t>.</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B253D" w:rsidRPr="00E739ED">
        <w:rPr>
          <w:rFonts w:ascii="Times New Roman" w:hAnsi="Times New Roman" w:cs="Times New Roman"/>
          <w:sz w:val="28"/>
          <w:szCs w:val="28"/>
        </w:rPr>
        <w:t>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EB253D" w:rsidRPr="00E739ED" w:rsidRDefault="00EB25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B253D" w:rsidRPr="00E739ED">
        <w:rPr>
          <w:rFonts w:ascii="Times New Roman" w:hAnsi="Times New Roman" w:cs="Times New Roman"/>
          <w:sz w:val="28"/>
          <w:szCs w:val="28"/>
        </w:rPr>
        <w:t>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B363F"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B253D" w:rsidRPr="00E739ED">
        <w:rPr>
          <w:rFonts w:ascii="Times New Roman" w:hAnsi="Times New Roman" w:cs="Times New Roman"/>
          <w:sz w:val="28"/>
          <w:szCs w:val="28"/>
        </w:rPr>
        <w:t>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EB253D"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EB253D" w:rsidRPr="00E739ED">
        <w:rPr>
          <w:rFonts w:ascii="Times New Roman" w:hAnsi="Times New Roman" w:cs="Times New Roman"/>
          <w:sz w:val="28"/>
          <w:szCs w:val="28"/>
        </w:rPr>
        <w:t>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AB2ECC"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EB253D" w:rsidRPr="00E739ED">
        <w:rPr>
          <w:rFonts w:ascii="Times New Roman" w:hAnsi="Times New Roman" w:cs="Times New Roman"/>
          <w:sz w:val="28"/>
          <w:szCs w:val="28"/>
        </w:rPr>
        <w:t>Оспоримое решение собрания, признанное судом недействительным, недействительно с момента его принятия.</w:t>
      </w:r>
    </w:p>
    <w:p w:rsidR="00EE3B3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EE3B33" w:rsidRPr="00E739ED">
        <w:rPr>
          <w:rFonts w:ascii="Times New Roman" w:hAnsi="Times New Roman" w:cs="Times New Roman"/>
          <w:sz w:val="28"/>
          <w:szCs w:val="28"/>
        </w:rPr>
        <w:t>23</w:t>
      </w:r>
      <w:r w:rsidR="002A7DE2" w:rsidRPr="00E739ED">
        <w:rPr>
          <w:rFonts w:ascii="Times New Roman" w:hAnsi="Times New Roman" w:cs="Times New Roman"/>
          <w:sz w:val="28"/>
          <w:szCs w:val="28"/>
        </w:rPr>
        <w:t>8</w:t>
      </w:r>
      <w:r w:rsidR="00A57111" w:rsidRPr="00E739ED">
        <w:rPr>
          <w:rFonts w:ascii="Times New Roman" w:hAnsi="Times New Roman" w:cs="Times New Roman"/>
          <w:sz w:val="28"/>
          <w:szCs w:val="28"/>
        </w:rPr>
        <w:t>. </w:t>
      </w:r>
      <w:r w:rsidR="00EE3B33" w:rsidRPr="00E739ED">
        <w:rPr>
          <w:rFonts w:ascii="Times New Roman" w:hAnsi="Times New Roman" w:cs="Times New Roman"/>
          <w:b/>
          <w:sz w:val="28"/>
          <w:szCs w:val="28"/>
        </w:rPr>
        <w:t>Ничтожность решения собрания</w:t>
      </w:r>
      <w:r w:rsidR="00EE3B33" w:rsidRPr="00E739ED">
        <w:rPr>
          <w:rFonts w:ascii="Times New Roman" w:hAnsi="Times New Roman" w:cs="Times New Roman"/>
          <w:sz w:val="28"/>
          <w:szCs w:val="28"/>
        </w:rPr>
        <w:t xml:space="preserve"> </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решение собрания ничтожно в случае, если оно:</w:t>
      </w:r>
    </w:p>
    <w:p w:rsidR="00EE3B33" w:rsidRPr="00E739ED" w:rsidRDefault="001D2C3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E7D63" w:rsidRPr="00E739ED">
        <w:rPr>
          <w:rFonts w:ascii="Times New Roman" w:hAnsi="Times New Roman" w:cs="Times New Roman"/>
          <w:color w:val="000000" w:themeColor="text1"/>
          <w:sz w:val="28"/>
          <w:szCs w:val="28"/>
        </w:rPr>
        <w:t>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EE3B33"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3B33" w:rsidRPr="00E739ED">
        <w:rPr>
          <w:rFonts w:ascii="Times New Roman" w:hAnsi="Times New Roman" w:cs="Times New Roman"/>
          <w:sz w:val="28"/>
          <w:szCs w:val="28"/>
        </w:rPr>
        <w:t>принято при отсутствии необходимого кворума;</w:t>
      </w:r>
    </w:p>
    <w:p w:rsidR="00EE3B33"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E3B33" w:rsidRPr="00E739ED">
        <w:rPr>
          <w:rFonts w:ascii="Times New Roman" w:hAnsi="Times New Roman" w:cs="Times New Roman"/>
          <w:sz w:val="28"/>
          <w:szCs w:val="28"/>
        </w:rPr>
        <w:t>принято по вопросу, не относящемуся к компетенции собрания;</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CB365B" w:rsidRPr="00E739ED" w:rsidRDefault="001D2C3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E3B33" w:rsidRPr="00E739ED">
        <w:rPr>
          <w:rFonts w:ascii="Times New Roman" w:hAnsi="Times New Roman" w:cs="Times New Roman"/>
          <w:sz w:val="28"/>
          <w:szCs w:val="28"/>
        </w:rPr>
        <w:t>противоречит основам п</w:t>
      </w:r>
      <w:r w:rsidR="00AB2ECC" w:rsidRPr="00E739ED">
        <w:rPr>
          <w:rFonts w:ascii="Times New Roman" w:hAnsi="Times New Roman" w:cs="Times New Roman"/>
          <w:sz w:val="28"/>
          <w:szCs w:val="28"/>
        </w:rPr>
        <w:t>равопорядка или нравственности.</w:t>
      </w:r>
    </w:p>
    <w:p w:rsidR="00EE3B33"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11. </w:t>
      </w:r>
      <w:r w:rsidR="00EE3B33" w:rsidRPr="00E739ED">
        <w:rPr>
          <w:rFonts w:ascii="Times New Roman" w:hAnsi="Times New Roman" w:cs="Times New Roman"/>
          <w:b/>
          <w:sz w:val="28"/>
          <w:szCs w:val="28"/>
        </w:rPr>
        <w:t>Представительство. Доверенность</w:t>
      </w:r>
    </w:p>
    <w:p w:rsidR="00EE3B3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239</w:t>
      </w:r>
      <w:r w:rsidR="00A57111" w:rsidRPr="00E739ED">
        <w:rPr>
          <w:rFonts w:ascii="Times New Roman" w:hAnsi="Times New Roman" w:cs="Times New Roman"/>
          <w:sz w:val="28"/>
          <w:szCs w:val="28"/>
        </w:rPr>
        <w:t>. </w:t>
      </w:r>
      <w:r w:rsidR="00EE3B33" w:rsidRPr="00E739ED">
        <w:rPr>
          <w:rFonts w:ascii="Times New Roman" w:hAnsi="Times New Roman" w:cs="Times New Roman"/>
          <w:b/>
          <w:sz w:val="28"/>
          <w:szCs w:val="28"/>
        </w:rPr>
        <w:t>Представительство</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Сделка</w:t>
      </w:r>
      <w:r w:rsidR="00EE3B33" w:rsidRPr="00E739ED">
        <w:rPr>
          <w:rFonts w:ascii="Times New Roman" w:hAnsi="Times New Roman" w:cs="Times New Roman"/>
          <w:color w:val="000000" w:themeColor="text1"/>
          <w:sz w:val="28"/>
          <w:szCs w:val="28"/>
        </w:rPr>
        <w:t xml:space="preserve">,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w:t>
      </w:r>
      <w:r w:rsidR="00E4017C" w:rsidRPr="00E739ED">
        <w:rPr>
          <w:rFonts w:ascii="Times New Roman" w:hAnsi="Times New Roman" w:cs="Times New Roman"/>
          <w:color w:val="000000" w:themeColor="text1"/>
          <w:sz w:val="28"/>
          <w:szCs w:val="28"/>
        </w:rPr>
        <w:t xml:space="preserve">государственного органа </w:t>
      </w:r>
      <w:r w:rsidR="00EE3B33" w:rsidRPr="00E739ED">
        <w:rPr>
          <w:rFonts w:ascii="Times New Roman" w:hAnsi="Times New Roman" w:cs="Times New Roman"/>
          <w:sz w:val="28"/>
          <w:szCs w:val="28"/>
        </w:rPr>
        <w:t>или органа местного самоуправления, непосредственно создает, изменяет и прекращает гражданские права и обязанности представляемого.</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Полномочие может также явствовать из обстановки, в которой действует представитель (продавец в розничной торговле, кассир и </w:t>
      </w:r>
      <w:r w:rsidR="002769B9"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E3B33" w:rsidRPr="00E739ED">
        <w:rPr>
          <w:rFonts w:ascii="Times New Roman" w:hAnsi="Times New Roman" w:cs="Times New Roman"/>
          <w:sz w:val="28"/>
          <w:szCs w:val="28"/>
        </w:rPr>
        <w:t>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EE3B33"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E3B33" w:rsidRPr="00E739ED">
        <w:rPr>
          <w:rFonts w:ascii="Times New Roman" w:hAnsi="Times New Roman" w:cs="Times New Roman"/>
          <w:sz w:val="28"/>
          <w:szCs w:val="28"/>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EE3B33" w:rsidRPr="00E739ED" w:rsidRDefault="00EE3B3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Сделка, которая совершена с нарушением правил, установленных в абзаце первом настоящей части,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E56D4A"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E3B33" w:rsidRPr="00E739ED">
        <w:rPr>
          <w:rFonts w:ascii="Times New Roman" w:hAnsi="Times New Roman" w:cs="Times New Roman"/>
          <w:sz w:val="28"/>
          <w:szCs w:val="28"/>
        </w:rPr>
        <w:t>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240</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Заключение сделки неуполномоченным лицом</w:t>
      </w:r>
      <w:r w:rsidR="00F17621" w:rsidRPr="00E739ED">
        <w:rPr>
          <w:rFonts w:ascii="Times New Roman" w:hAnsi="Times New Roman" w:cs="Times New Roman"/>
          <w:sz w:val="28"/>
          <w:szCs w:val="28"/>
        </w:rPr>
        <w:t xml:space="preserve"> </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 xml:space="preserve">При отсутствии полномочий действовать от имени другого лица или при превышении таких </w:t>
      </w:r>
      <w:r w:rsidRPr="00E739ED">
        <w:rPr>
          <w:rFonts w:ascii="Times New Roman" w:hAnsi="Times New Roman" w:cs="Times New Roman"/>
          <w:color w:val="000000" w:themeColor="text1"/>
          <w:sz w:val="28"/>
          <w:szCs w:val="28"/>
        </w:rPr>
        <w:t xml:space="preserve">полномочий сделка </w:t>
      </w:r>
      <w:r w:rsidR="00F17621" w:rsidRPr="00E739ED">
        <w:rPr>
          <w:rFonts w:ascii="Times New Roman" w:hAnsi="Times New Roman" w:cs="Times New Roman"/>
          <w:sz w:val="28"/>
          <w:szCs w:val="28"/>
        </w:rPr>
        <w:t>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F17621" w:rsidRPr="00E739ED" w:rsidRDefault="00F1762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D30B52"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AB2ECC"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241</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Коммерческое представительство</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B365B"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Особенности коммерческого представительства в отдельных сферах предпринимательской деятельности устанавливаются законом и иными</w:t>
      </w:r>
      <w:r w:rsidR="002A7DE2" w:rsidRPr="00E739ED">
        <w:rPr>
          <w:rFonts w:ascii="Times New Roman" w:hAnsi="Times New Roman" w:cs="Times New Roman"/>
          <w:sz w:val="28"/>
          <w:szCs w:val="28"/>
        </w:rPr>
        <w:t xml:space="preserve"> нормативными правовыми актами.</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F1762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242</w:t>
      </w:r>
      <w:r w:rsidR="00A57111" w:rsidRPr="00E739ED">
        <w:rPr>
          <w:rFonts w:ascii="Times New Roman" w:hAnsi="Times New Roman" w:cs="Times New Roman"/>
          <w:sz w:val="28"/>
          <w:szCs w:val="28"/>
        </w:rPr>
        <w:t>. </w:t>
      </w:r>
      <w:r w:rsidR="00F17621" w:rsidRPr="00E739ED">
        <w:rPr>
          <w:rFonts w:ascii="Times New Roman" w:hAnsi="Times New Roman" w:cs="Times New Roman"/>
          <w:b/>
          <w:sz w:val="28"/>
          <w:szCs w:val="28"/>
        </w:rPr>
        <w:t>Общие положения о доверенности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17621" w:rsidRPr="00E739ED">
        <w:rPr>
          <w:rFonts w:ascii="Times New Roman" w:hAnsi="Times New Roman" w:cs="Times New Roman"/>
          <w:sz w:val="28"/>
          <w:szCs w:val="28"/>
        </w:rPr>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17621" w:rsidRPr="00E739ED">
        <w:rPr>
          <w:rFonts w:ascii="Times New Roman" w:hAnsi="Times New Roman" w:cs="Times New Roman"/>
          <w:sz w:val="28"/>
          <w:szCs w:val="28"/>
        </w:rPr>
        <w:t>Доверенност</w:t>
      </w:r>
      <w:r w:rsidR="00E64D91" w:rsidRPr="00E739ED">
        <w:rPr>
          <w:rFonts w:ascii="Times New Roman" w:hAnsi="Times New Roman" w:cs="Times New Roman"/>
          <w:sz w:val="28"/>
          <w:szCs w:val="28"/>
        </w:rPr>
        <w:t xml:space="preserve">и от имени малолетних </w:t>
      </w:r>
      <w:r w:rsidR="00A45EF9" w:rsidRPr="00E739ED">
        <w:rPr>
          <w:rFonts w:ascii="Times New Roman" w:hAnsi="Times New Roman" w:cs="Times New Roman"/>
          <w:sz w:val="28"/>
          <w:szCs w:val="28"/>
        </w:rPr>
        <w:t>(статья </w:t>
      </w:r>
      <w:r w:rsidR="00577F2C" w:rsidRPr="00E739ED">
        <w:rPr>
          <w:rFonts w:ascii="Times New Roman" w:hAnsi="Times New Roman" w:cs="Times New Roman"/>
          <w:sz w:val="28"/>
          <w:szCs w:val="28"/>
        </w:rPr>
        <w:t>31</w:t>
      </w:r>
      <w:r w:rsidR="00F17621" w:rsidRPr="00E739ED">
        <w:rPr>
          <w:rFonts w:ascii="Times New Roman" w:hAnsi="Times New Roman" w:cs="Times New Roman"/>
          <w:sz w:val="28"/>
          <w:szCs w:val="28"/>
        </w:rPr>
        <w:t>) и от имени н</w:t>
      </w:r>
      <w:r w:rsidR="00E64D91" w:rsidRPr="00E739ED">
        <w:rPr>
          <w:rFonts w:ascii="Times New Roman" w:hAnsi="Times New Roman" w:cs="Times New Roman"/>
          <w:sz w:val="28"/>
          <w:szCs w:val="28"/>
        </w:rPr>
        <w:t xml:space="preserve">едееспособных </w:t>
      </w:r>
      <w:r w:rsidR="00DC76B3" w:rsidRPr="00E739ED">
        <w:rPr>
          <w:rFonts w:ascii="Times New Roman" w:hAnsi="Times New Roman" w:cs="Times New Roman"/>
          <w:color w:val="000000" w:themeColor="text1"/>
          <w:sz w:val="28"/>
          <w:szCs w:val="28"/>
        </w:rPr>
        <w:t>физических лиц</w:t>
      </w:r>
      <w:r w:rsidR="00E64D91"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sz w:val="28"/>
          <w:szCs w:val="28"/>
        </w:rPr>
        <w:t>(статья </w:t>
      </w:r>
      <w:r w:rsidR="00577F2C" w:rsidRPr="00E739ED">
        <w:rPr>
          <w:rFonts w:ascii="Times New Roman" w:hAnsi="Times New Roman" w:cs="Times New Roman"/>
          <w:sz w:val="28"/>
          <w:szCs w:val="28"/>
        </w:rPr>
        <w:t>32</w:t>
      </w:r>
      <w:r w:rsidR="00F17621" w:rsidRPr="00E739ED">
        <w:rPr>
          <w:rFonts w:ascii="Times New Roman" w:hAnsi="Times New Roman" w:cs="Times New Roman"/>
          <w:sz w:val="28"/>
          <w:szCs w:val="28"/>
        </w:rPr>
        <w:t>) выдают их законные представители.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17621" w:rsidRPr="00E739ED">
        <w:rPr>
          <w:rFonts w:ascii="Times New Roman" w:hAnsi="Times New Roman" w:cs="Times New Roman"/>
          <w:sz w:val="28"/>
          <w:szCs w:val="28"/>
        </w:rPr>
        <w:t>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F17621" w:rsidRPr="00E739ED" w:rsidRDefault="00F1762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Письменное уполномочие на получение представителем </w:t>
      </w:r>
      <w:r w:rsidR="001E015D" w:rsidRPr="00E739ED">
        <w:rPr>
          <w:rFonts w:ascii="Times New Roman" w:hAnsi="Times New Roman" w:cs="Times New Roman"/>
          <w:sz w:val="28"/>
          <w:szCs w:val="28"/>
        </w:rPr>
        <w:t xml:space="preserve">физического лица </w:t>
      </w:r>
      <w:r w:rsidRPr="00E739ED">
        <w:rPr>
          <w:rFonts w:ascii="Times New Roman" w:hAnsi="Times New Roman" w:cs="Times New Roman"/>
          <w:sz w:val="28"/>
          <w:szCs w:val="28"/>
        </w:rPr>
        <w:t>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17621" w:rsidRPr="00E739ED">
        <w:rPr>
          <w:rFonts w:ascii="Times New Roman" w:hAnsi="Times New Roman" w:cs="Times New Roman"/>
          <w:sz w:val="28"/>
          <w:szCs w:val="28"/>
        </w:rPr>
        <w:t>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F17621"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F17621" w:rsidRPr="00E739ED">
        <w:rPr>
          <w:rFonts w:ascii="Times New Roman" w:hAnsi="Times New Roman" w:cs="Times New Roman"/>
          <w:sz w:val="28"/>
          <w:szCs w:val="28"/>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B365B" w:rsidRPr="00E739ED" w:rsidRDefault="00E56D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F17621" w:rsidRPr="00E739ED">
        <w:rPr>
          <w:rFonts w:ascii="Times New Roman" w:hAnsi="Times New Roman" w:cs="Times New Roman"/>
          <w:sz w:val="28"/>
          <w:szCs w:val="28"/>
        </w:rPr>
        <w:t>Правила настоящей статьи соответственно применяются также в случаях, если доверенность выдана несколькими лицами совместно.</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243</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Удостоверение доверенности</w:t>
      </w:r>
    </w:p>
    <w:p w:rsidR="001E015D" w:rsidRPr="00E739ED" w:rsidRDefault="00E56D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E015D" w:rsidRPr="00E739ED">
        <w:rPr>
          <w:rFonts w:ascii="Times New Roman" w:hAnsi="Times New Roman" w:cs="Times New Roman"/>
          <w:color w:val="000000" w:themeColor="text1"/>
          <w:sz w:val="28"/>
          <w:szCs w:val="28"/>
        </w:rPr>
        <w:t xml:space="preserve">Доверенность на совершение сделок, требующих </w:t>
      </w:r>
      <w:r w:rsidRPr="00E739ED">
        <w:rPr>
          <w:rFonts w:ascii="Times New Roman" w:hAnsi="Times New Roman" w:cs="Times New Roman"/>
          <w:color w:val="000000" w:themeColor="text1"/>
          <w:sz w:val="28"/>
          <w:szCs w:val="28"/>
        </w:rPr>
        <w:t>нотариальной формы</w:t>
      </w:r>
      <w:r w:rsidR="001E015D" w:rsidRPr="00E739ED">
        <w:rPr>
          <w:rFonts w:ascii="Times New Roman" w:hAnsi="Times New Roman" w:cs="Times New Roman"/>
          <w:color w:val="000000" w:themeColor="text1"/>
          <w:sz w:val="28"/>
          <w:szCs w:val="28"/>
        </w:rPr>
        <w:t>, на подачу заявлений о государственной регистрации прав,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К нотариально удостоверенным доверенностям приравниваются:</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начальниками этих учреждений, их заместителями по медицинской части, а при их отсутствии старшим или дежурным врачом;</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доверенности военнослужащих, а в пунктах дислокации воинских частей, соединений, учреждений, военно-образовательных организаций, где нет нотариусов или уполномоченных должностных лиц органов местного самоуправления, также доверенности работающих в этих частях гражданских лиц, членов их семей и членов семей военнослужащих, которые удостоверены командирами (начальниками) этих частей, соединений, учреждений или военно-образовательных организаций;</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доверенности лиц, содержащихся в учреждениях исполнения наказаний или следственных изоляторах, которые удостоверены начальниками таких учреждений или следственных изоляторов;</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доверенности совершеннолетних дееспособных физических лиц,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A0007" w:rsidRPr="00E739ED" w:rsidRDefault="00EA00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учреждения здравоохранения, в котором он находится на излечении. Такая доверенность удостоверяется бесплатно.</w:t>
      </w:r>
    </w:p>
    <w:p w:rsidR="00AE2219" w:rsidRPr="00E739ED" w:rsidRDefault="00AE221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r w:rsidRPr="00E739ED">
        <w:rPr>
          <w:rFonts w:ascii="Times New Roman" w:hAnsi="Times New Roman" w:cs="Times New Roman"/>
          <w:sz w:val="28"/>
          <w:szCs w:val="28"/>
        </w:rPr>
        <w:t>.</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244</w:t>
      </w:r>
      <w:r w:rsidR="001E015D" w:rsidRPr="00E739ED">
        <w:rPr>
          <w:rFonts w:ascii="Times New Roman" w:hAnsi="Times New Roman" w:cs="Times New Roman"/>
          <w:sz w:val="28"/>
          <w:szCs w:val="28"/>
        </w:rPr>
        <w:t>.</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Срок доверенности</w:t>
      </w:r>
      <w:r w:rsidR="001E015D" w:rsidRPr="00E739ED">
        <w:rPr>
          <w:rFonts w:ascii="Times New Roman" w:hAnsi="Times New Roman" w:cs="Times New Roman"/>
          <w:sz w:val="28"/>
          <w:szCs w:val="28"/>
        </w:rPr>
        <w:t xml:space="preserve">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Если в доверенности не указан срок ее действия, она сохраняет силу в течение года со дня ее совершения.</w:t>
      </w:r>
    </w:p>
    <w:p w:rsidR="001E015D" w:rsidRPr="00E739ED" w:rsidRDefault="001E01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Доверенность, в которой не указана дата ее совершения, ничтожна.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245</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Передоверие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 xml:space="preserve">Лицо, которому выдана доверенность, должно лично совершать те действия, на которые оно уполномочено. Оно может передоверить их совершение </w:t>
      </w:r>
      <w:r w:rsidR="00BC2E6E" w:rsidRPr="00E739ED">
        <w:rPr>
          <w:rFonts w:ascii="Times New Roman" w:hAnsi="Times New Roman" w:cs="Times New Roman"/>
          <w:color w:val="000000" w:themeColor="text1"/>
          <w:sz w:val="28"/>
          <w:szCs w:val="28"/>
        </w:rPr>
        <w:t>полностью или частично</w:t>
      </w:r>
      <w:r w:rsidR="00BC2E6E" w:rsidRPr="00E739ED">
        <w:rPr>
          <w:rFonts w:ascii="Times New Roman" w:hAnsi="Times New Roman" w:cs="Times New Roman"/>
          <w:color w:val="FF0000"/>
          <w:sz w:val="28"/>
          <w:szCs w:val="28"/>
        </w:rPr>
        <w:t xml:space="preserve"> </w:t>
      </w:r>
      <w:r w:rsidR="001E015D" w:rsidRPr="00E739ED">
        <w:rPr>
          <w:rFonts w:ascii="Times New Roman" w:hAnsi="Times New Roman" w:cs="Times New Roman"/>
          <w:sz w:val="28"/>
          <w:szCs w:val="28"/>
        </w:rPr>
        <w:t>другому лицу, если уполномочено на это доверенностью, а также если вынуждено к этому силой обстоятельств для охраны интересов выдавшего доверенность лица и доверенность не запрещает передоверие.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30167" w:rsidRPr="00E739ED">
        <w:rPr>
          <w:rFonts w:ascii="Times New Roman" w:hAnsi="Times New Roman" w:cs="Times New Roman"/>
          <w:color w:val="000000" w:themeColor="text1"/>
          <w:sz w:val="28"/>
          <w:szCs w:val="28"/>
        </w:rPr>
        <w:t>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w:t>
      </w:r>
      <w:r w:rsidRPr="00E739ED">
        <w:rPr>
          <w:rFonts w:ascii="Times New Roman" w:hAnsi="Times New Roman" w:cs="Times New Roman"/>
          <w:color w:val="000000" w:themeColor="text1"/>
          <w:sz w:val="28"/>
          <w:szCs w:val="28"/>
        </w:rPr>
        <w:t xml:space="preserve"> переданы полномочия</w:t>
      </w:r>
      <w:r w:rsidR="001E015D" w:rsidRPr="00E739ED">
        <w:rPr>
          <w:rFonts w:ascii="Times New Roman" w:hAnsi="Times New Roman" w:cs="Times New Roman"/>
          <w:color w:val="000000" w:themeColor="text1"/>
          <w:sz w:val="28"/>
          <w:szCs w:val="28"/>
        </w:rPr>
        <w:t xml:space="preserve">. </w:t>
      </w:r>
      <w:r w:rsidR="001E015D" w:rsidRPr="00E739ED">
        <w:rPr>
          <w:rFonts w:ascii="Times New Roman" w:hAnsi="Times New Roman" w:cs="Times New Roman"/>
          <w:sz w:val="28"/>
          <w:szCs w:val="28"/>
        </w:rPr>
        <w:t>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B53C2" w:rsidRPr="00E739ED" w:rsidRDefault="001E01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w:t>
      </w:r>
      <w:r w:rsidR="00AE2219" w:rsidRPr="00E739ED">
        <w:rPr>
          <w:rFonts w:ascii="Times New Roman" w:hAnsi="Times New Roman" w:cs="Times New Roman"/>
          <w:color w:val="000000" w:themeColor="text1"/>
          <w:sz w:val="28"/>
          <w:szCs w:val="28"/>
        </w:rPr>
        <w:t>. Доверенность, выдаваем</w:t>
      </w:r>
      <w:r w:rsidR="003B53C2" w:rsidRPr="00E739ED">
        <w:rPr>
          <w:rFonts w:ascii="Times New Roman" w:hAnsi="Times New Roman" w:cs="Times New Roman"/>
          <w:color w:val="000000" w:themeColor="text1"/>
          <w:sz w:val="28"/>
          <w:szCs w:val="28"/>
        </w:rPr>
        <w:t>ая в порядке передоверия, должн</w:t>
      </w:r>
      <w:r w:rsidR="00AE2219" w:rsidRPr="00E739ED">
        <w:rPr>
          <w:rFonts w:ascii="Times New Roman" w:hAnsi="Times New Roman" w:cs="Times New Roman"/>
          <w:color w:val="000000" w:themeColor="text1"/>
          <w:sz w:val="28"/>
          <w:szCs w:val="28"/>
        </w:rPr>
        <w:t>а быть нотариально удостоверена</w:t>
      </w:r>
      <w:r w:rsidR="003B53C2" w:rsidRPr="00E739ED">
        <w:rPr>
          <w:rFonts w:ascii="Times New Roman" w:hAnsi="Times New Roman" w:cs="Times New Roman"/>
          <w:color w:val="000000" w:themeColor="text1"/>
          <w:sz w:val="28"/>
          <w:szCs w:val="28"/>
        </w:rPr>
        <w:t>.</w:t>
      </w:r>
    </w:p>
    <w:p w:rsidR="00AE2219" w:rsidRPr="00E739ED" w:rsidRDefault="00AE2219" w:rsidP="00EA1C5F">
      <w:pPr>
        <w:spacing w:after="360" w:line="276" w:lineRule="auto"/>
        <w:ind w:firstLine="709"/>
        <w:jc w:val="both"/>
        <w:rPr>
          <w:rFonts w:ascii="Times New Roman" w:hAnsi="Times New Roman" w:cs="Times New Roman"/>
          <w:color w:val="000000" w:themeColor="text1"/>
          <w:sz w:val="28"/>
          <w:szCs w:val="28"/>
        </w:rPr>
      </w:pPr>
      <w:bookmarkStart w:id="26" w:name="dst487"/>
      <w:bookmarkEnd w:id="26"/>
      <w:r w:rsidRPr="00E739ED">
        <w:rPr>
          <w:rFonts w:ascii="Times New Roman" w:hAnsi="Times New Roman" w:cs="Times New Roman"/>
          <w:color w:val="000000" w:themeColor="text1"/>
          <w:sz w:val="28"/>
          <w:szCs w:val="28"/>
        </w:rPr>
        <w:t xml:space="preserve">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Срок действия доверенности, выданной в порядке передоверия, не может превышать срок действия доверенности, на основании которой она выдана.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E015D" w:rsidRPr="00E739ED">
        <w:rPr>
          <w:rFonts w:ascii="Times New Roman" w:hAnsi="Times New Roman" w:cs="Times New Roman"/>
          <w:sz w:val="28"/>
          <w:szCs w:val="28"/>
        </w:rPr>
        <w:t xml:space="preserve">Передоверие не допускается в случаях, предусмотренных </w:t>
      </w:r>
      <w:r w:rsidR="001F2E41" w:rsidRPr="00E739ED">
        <w:rPr>
          <w:rFonts w:ascii="Times New Roman" w:hAnsi="Times New Roman" w:cs="Times New Roman"/>
          <w:color w:val="000000" w:themeColor="text1"/>
          <w:sz w:val="28"/>
          <w:szCs w:val="28"/>
        </w:rPr>
        <w:t xml:space="preserve">частью </w:t>
      </w:r>
      <w:r w:rsidR="0087498D" w:rsidRPr="00E739ED">
        <w:rPr>
          <w:rFonts w:ascii="Times New Roman" w:hAnsi="Times New Roman" w:cs="Times New Roman"/>
          <w:color w:val="000000" w:themeColor="text1"/>
          <w:sz w:val="28"/>
          <w:szCs w:val="28"/>
        </w:rPr>
        <w:t>3</w:t>
      </w:r>
      <w:r w:rsidR="00577F2C" w:rsidRPr="00E739ED">
        <w:rPr>
          <w:rFonts w:ascii="Times New Roman" w:hAnsi="Times New Roman" w:cs="Times New Roman"/>
          <w:color w:val="000000" w:themeColor="text1"/>
          <w:sz w:val="28"/>
          <w:szCs w:val="28"/>
        </w:rPr>
        <w:t xml:space="preserve"> статьи 24</w:t>
      </w:r>
      <w:r w:rsidR="00D030FD" w:rsidRPr="00E739ED">
        <w:rPr>
          <w:rFonts w:ascii="Times New Roman" w:hAnsi="Times New Roman" w:cs="Times New Roman"/>
          <w:color w:val="000000" w:themeColor="text1"/>
          <w:sz w:val="28"/>
          <w:szCs w:val="28"/>
        </w:rPr>
        <w:t>3</w:t>
      </w:r>
      <w:r w:rsidR="001E015D" w:rsidRPr="00E739ED">
        <w:rPr>
          <w:rFonts w:ascii="Times New Roman" w:hAnsi="Times New Roman" w:cs="Times New Roman"/>
          <w:color w:val="000000" w:themeColor="text1"/>
          <w:sz w:val="28"/>
          <w:szCs w:val="28"/>
        </w:rPr>
        <w:t xml:space="preserve"> </w:t>
      </w:r>
      <w:r w:rsidR="001E015D" w:rsidRPr="00E739ED">
        <w:rPr>
          <w:rFonts w:ascii="Times New Roman" w:hAnsi="Times New Roman" w:cs="Times New Roman"/>
          <w:sz w:val="28"/>
          <w:szCs w:val="28"/>
        </w:rPr>
        <w:t>настоящего Кодекса.</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E015D" w:rsidRPr="00E739ED">
        <w:rPr>
          <w:rFonts w:ascii="Times New Roman" w:hAnsi="Times New Roman" w:cs="Times New Roman"/>
          <w:sz w:val="28"/>
          <w:szCs w:val="28"/>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E015D" w:rsidRPr="00E739ED">
        <w:rPr>
          <w:rFonts w:ascii="Times New Roman" w:hAnsi="Times New Roman" w:cs="Times New Roman"/>
          <w:sz w:val="28"/>
          <w:szCs w:val="28"/>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E015D"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246</w:t>
      </w:r>
      <w:r w:rsidR="00A57111" w:rsidRPr="00E739ED">
        <w:rPr>
          <w:rFonts w:ascii="Times New Roman" w:hAnsi="Times New Roman" w:cs="Times New Roman"/>
          <w:sz w:val="28"/>
          <w:szCs w:val="28"/>
        </w:rPr>
        <w:t>. </w:t>
      </w:r>
      <w:r w:rsidR="001E015D" w:rsidRPr="00E739ED">
        <w:rPr>
          <w:rFonts w:ascii="Times New Roman" w:hAnsi="Times New Roman" w:cs="Times New Roman"/>
          <w:b/>
          <w:sz w:val="28"/>
          <w:szCs w:val="28"/>
        </w:rPr>
        <w:t>Прекращение доверенности</w:t>
      </w:r>
      <w:r w:rsidR="001E015D" w:rsidRPr="00E739ED">
        <w:rPr>
          <w:rFonts w:ascii="Times New Roman" w:hAnsi="Times New Roman" w:cs="Times New Roman"/>
          <w:sz w:val="28"/>
          <w:szCs w:val="28"/>
        </w:rPr>
        <w:t xml:space="preserve"> </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Действие доверенности прекращается вследствие: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E015D" w:rsidRPr="00E739ED">
        <w:rPr>
          <w:rFonts w:ascii="Times New Roman" w:hAnsi="Times New Roman" w:cs="Times New Roman"/>
          <w:sz w:val="28"/>
          <w:szCs w:val="28"/>
        </w:rPr>
        <w:t>истечения срока доверенности;</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отмены доверенности лицом, выдавшим ее, или одним из лиц, выдавших доверенность совмест</w:t>
      </w:r>
      <w:r w:rsidR="00E4017C" w:rsidRPr="00E739ED">
        <w:rPr>
          <w:rFonts w:ascii="Times New Roman" w:hAnsi="Times New Roman" w:cs="Times New Roman"/>
          <w:sz w:val="28"/>
          <w:szCs w:val="28"/>
        </w:rPr>
        <w:t>но,</w:t>
      </w:r>
      <w:r w:rsidR="00E4017C" w:rsidRPr="00E739ED">
        <w:rPr>
          <w:rFonts w:ascii="Times New Roman" w:eastAsia="Times New Roman" w:hAnsi="Times New Roman" w:cs="Times New Roman"/>
          <w:sz w:val="28"/>
          <w:szCs w:val="28"/>
          <w:lang w:eastAsia="ru-RU"/>
        </w:rPr>
        <w:t xml:space="preserve"> </w:t>
      </w:r>
      <w:r w:rsidR="00E4017C" w:rsidRPr="00E739ED">
        <w:rPr>
          <w:rFonts w:ascii="Times New Roman" w:hAnsi="Times New Roman" w:cs="Times New Roman"/>
          <w:sz w:val="28"/>
          <w:szCs w:val="28"/>
        </w:rPr>
        <w:t>при этом отмена доверенности совершается в той же форме, в которой была выдана доверенность, либо в нотариальной форме;</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E015D" w:rsidRPr="00E739ED">
        <w:rPr>
          <w:rFonts w:ascii="Times New Roman" w:hAnsi="Times New Roman" w:cs="Times New Roman"/>
          <w:sz w:val="28"/>
          <w:szCs w:val="28"/>
        </w:rPr>
        <w:t>отказа лица, которому выдана доверенность, от полномочий;</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E015D" w:rsidRPr="00E739ED">
        <w:rPr>
          <w:rFonts w:ascii="Times New Roman" w:hAnsi="Times New Roman" w:cs="Times New Roman"/>
          <w:sz w:val="28"/>
          <w:szCs w:val="28"/>
        </w:rPr>
        <w:t>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E015D" w:rsidRPr="00E739ED">
        <w:rPr>
          <w:rFonts w:ascii="Times New Roman" w:hAnsi="Times New Roman" w:cs="Times New Roman"/>
          <w:sz w:val="28"/>
          <w:szCs w:val="28"/>
        </w:rPr>
        <w:t>смерти</w:t>
      </w:r>
      <w:r w:rsidR="00191F17" w:rsidRPr="00E739ED">
        <w:rPr>
          <w:rFonts w:ascii="Times New Roman" w:hAnsi="Times New Roman" w:cs="Times New Roman"/>
          <w:sz w:val="28"/>
          <w:szCs w:val="28"/>
        </w:rPr>
        <w:t xml:space="preserve"> физического лица</w:t>
      </w:r>
      <w:r w:rsidR="001E015D" w:rsidRPr="00E739ED">
        <w:rPr>
          <w:rFonts w:ascii="Times New Roman" w:hAnsi="Times New Roman" w:cs="Times New Roman"/>
          <w:sz w:val="28"/>
          <w:szCs w:val="28"/>
        </w:rPr>
        <w:t>, выдавшего доверенность, признания его недееспособным, ограниченно дееспособным или безвестно отсутствующим;</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91F17" w:rsidRPr="00E739ED">
        <w:rPr>
          <w:rFonts w:ascii="Times New Roman" w:hAnsi="Times New Roman" w:cs="Times New Roman"/>
          <w:sz w:val="28"/>
          <w:szCs w:val="28"/>
        </w:rPr>
        <w:t>смерти физического лица</w:t>
      </w:r>
      <w:r w:rsidR="001E015D" w:rsidRPr="00E739ED">
        <w:rPr>
          <w:rFonts w:ascii="Times New Roman" w:hAnsi="Times New Roman" w:cs="Times New Roman"/>
          <w:sz w:val="28"/>
          <w:szCs w:val="28"/>
        </w:rPr>
        <w:t>, которому выдана доверенность, признания его недееспособным, ограниченно дееспособным или безвестно отсутствующим;</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E015D" w:rsidRPr="00E739ED">
        <w:rPr>
          <w:rFonts w:ascii="Times New Roman" w:hAnsi="Times New Roman" w:cs="Times New Roman"/>
          <w:sz w:val="28"/>
          <w:szCs w:val="28"/>
        </w:rPr>
        <w:t>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w:t>
      </w:r>
      <w:r w:rsidR="00E4017C" w:rsidRPr="00E739ED">
        <w:rPr>
          <w:rFonts w:ascii="Times New Roman" w:hAnsi="Times New Roman" w:cs="Times New Roman"/>
          <w:sz w:val="28"/>
          <w:szCs w:val="28"/>
        </w:rPr>
        <w:t>веренности.</w:t>
      </w:r>
    </w:p>
    <w:p w:rsidR="001E015D"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E015D" w:rsidRPr="00E739ED">
        <w:rPr>
          <w:rFonts w:ascii="Times New Roman" w:hAnsi="Times New Roman" w:cs="Times New Roman"/>
          <w:sz w:val="28"/>
          <w:szCs w:val="28"/>
        </w:rPr>
        <w:t>Лицо, к</w:t>
      </w:r>
      <w:r w:rsidR="00EA0007" w:rsidRPr="00E739ED">
        <w:rPr>
          <w:rFonts w:ascii="Times New Roman" w:hAnsi="Times New Roman" w:cs="Times New Roman"/>
          <w:sz w:val="28"/>
          <w:szCs w:val="28"/>
        </w:rPr>
        <w:t xml:space="preserve">оторому выдана доверенность, в любое </w:t>
      </w:r>
      <w:r w:rsidR="001E015D" w:rsidRPr="00E739ED">
        <w:rPr>
          <w:rFonts w:ascii="Times New Roman" w:hAnsi="Times New Roman" w:cs="Times New Roman"/>
          <w:sz w:val="28"/>
          <w:szCs w:val="28"/>
        </w:rPr>
        <w:t>время может отказаться от полномочий, а лицо, выдавшее доверенность, может отменить доверенность или передоверие, за исключением случая</w:t>
      </w:r>
      <w:r w:rsidR="001F2E41" w:rsidRPr="00E739ED">
        <w:rPr>
          <w:rFonts w:ascii="Times New Roman" w:hAnsi="Times New Roman" w:cs="Times New Roman"/>
          <w:sz w:val="28"/>
          <w:szCs w:val="28"/>
        </w:rPr>
        <w:t xml:space="preserve">, предусмотренного статьей </w:t>
      </w:r>
      <w:r w:rsidR="00577F2C" w:rsidRPr="00E739ED">
        <w:rPr>
          <w:rFonts w:ascii="Times New Roman" w:hAnsi="Times New Roman" w:cs="Times New Roman"/>
          <w:sz w:val="28"/>
          <w:szCs w:val="28"/>
        </w:rPr>
        <w:t>24</w:t>
      </w:r>
      <w:r w:rsidR="00D030FD" w:rsidRPr="00E739ED">
        <w:rPr>
          <w:rFonts w:ascii="Times New Roman" w:hAnsi="Times New Roman" w:cs="Times New Roman"/>
          <w:sz w:val="28"/>
          <w:szCs w:val="28"/>
        </w:rPr>
        <w:t>7</w:t>
      </w:r>
      <w:r w:rsidR="001E015D" w:rsidRPr="00E739ED">
        <w:rPr>
          <w:rFonts w:ascii="Times New Roman" w:hAnsi="Times New Roman" w:cs="Times New Roman"/>
          <w:sz w:val="28"/>
          <w:szCs w:val="28"/>
        </w:rPr>
        <w:t xml:space="preserve"> настоящего Кодекса. Соглашение об отказе от этих прав ничтожно.</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E015D" w:rsidRPr="00E739ED">
        <w:rPr>
          <w:rFonts w:ascii="Times New Roman" w:hAnsi="Times New Roman" w:cs="Times New Roman"/>
          <w:sz w:val="28"/>
          <w:szCs w:val="28"/>
        </w:rPr>
        <w:t>С прекращением доверенности теряет силу передоверие.</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247</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Безотзывная доверенность</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191F17" w:rsidRPr="00E739ED" w:rsidRDefault="00191F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1F17" w:rsidRPr="00E739ED">
        <w:rPr>
          <w:rFonts w:ascii="Times New Roman" w:hAnsi="Times New Roman" w:cs="Times New Roman"/>
          <w:sz w:val="28"/>
          <w:szCs w:val="28"/>
        </w:rPr>
        <w:t xml:space="preserve">Безотзывная доверенность должна быть нотариально удостоверена и содержать прямое указание на ограничение возможности ее отмены в соответствии с частью </w:t>
      </w:r>
      <w:r w:rsidR="001D36A2" w:rsidRPr="00E739ED">
        <w:rPr>
          <w:rFonts w:ascii="Times New Roman" w:hAnsi="Times New Roman" w:cs="Times New Roman"/>
          <w:sz w:val="28"/>
          <w:szCs w:val="28"/>
        </w:rPr>
        <w:t>1</w:t>
      </w:r>
      <w:r w:rsidR="00191F17" w:rsidRPr="00E739ED">
        <w:rPr>
          <w:rFonts w:ascii="Times New Roman" w:hAnsi="Times New Roman" w:cs="Times New Roman"/>
          <w:sz w:val="28"/>
          <w:szCs w:val="28"/>
        </w:rPr>
        <w:t xml:space="preserve"> настоящей статьи.</w:t>
      </w:r>
    </w:p>
    <w:p w:rsidR="00CB365B"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1F17" w:rsidRPr="00E739ED">
        <w:rPr>
          <w:rFonts w:ascii="Times New Roman" w:hAnsi="Times New Roman" w:cs="Times New Roman"/>
          <w:sz w:val="28"/>
          <w:szCs w:val="28"/>
        </w:rPr>
        <w:t>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2</w:t>
      </w:r>
      <w:r w:rsidR="002A7DE2" w:rsidRPr="00E739ED">
        <w:rPr>
          <w:rFonts w:ascii="Times New Roman" w:hAnsi="Times New Roman" w:cs="Times New Roman"/>
          <w:sz w:val="28"/>
          <w:szCs w:val="28"/>
        </w:rPr>
        <w:t>48</w:t>
      </w:r>
      <w:r w:rsidR="00A57111" w:rsidRPr="00E739ED">
        <w:rPr>
          <w:rFonts w:ascii="Times New Roman" w:hAnsi="Times New Roman" w:cs="Times New Roman"/>
          <w:sz w:val="28"/>
          <w:szCs w:val="28"/>
        </w:rPr>
        <w:t>. </w:t>
      </w:r>
      <w:r w:rsidR="00AA4618" w:rsidRPr="00E739ED">
        <w:rPr>
          <w:rFonts w:ascii="Times New Roman" w:hAnsi="Times New Roman" w:cs="Times New Roman"/>
          <w:b/>
          <w:sz w:val="28"/>
          <w:szCs w:val="28"/>
        </w:rPr>
        <w:t>Правовые</w:t>
      </w:r>
      <w:r w:rsidR="00AA4618" w:rsidRPr="00E739ED">
        <w:rPr>
          <w:rFonts w:ascii="Times New Roman" w:hAnsi="Times New Roman" w:cs="Times New Roman"/>
          <w:sz w:val="28"/>
          <w:szCs w:val="28"/>
        </w:rPr>
        <w:t xml:space="preserve"> </w:t>
      </w:r>
      <w:r w:rsidR="00AA4618" w:rsidRPr="00E739ED">
        <w:rPr>
          <w:rFonts w:ascii="Times New Roman" w:hAnsi="Times New Roman" w:cs="Times New Roman"/>
          <w:b/>
          <w:sz w:val="28"/>
          <w:szCs w:val="28"/>
        </w:rPr>
        <w:t>п</w:t>
      </w:r>
      <w:r w:rsidR="00191F17" w:rsidRPr="00E739ED">
        <w:rPr>
          <w:rFonts w:ascii="Times New Roman" w:hAnsi="Times New Roman" w:cs="Times New Roman"/>
          <w:b/>
          <w:sz w:val="28"/>
          <w:szCs w:val="28"/>
        </w:rPr>
        <w:t>оследствия прекращения доверенности</w:t>
      </w:r>
      <w:r w:rsidR="00191F17" w:rsidRPr="00E739ED">
        <w:rPr>
          <w:rFonts w:ascii="Times New Roman" w:hAnsi="Times New Roman" w:cs="Times New Roman"/>
          <w:sz w:val="28"/>
          <w:szCs w:val="28"/>
        </w:rPr>
        <w:t xml:space="preserve"> </w:t>
      </w:r>
    </w:p>
    <w:p w:rsidR="00191F17" w:rsidRPr="00E739ED" w:rsidRDefault="00AE221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 xml:space="preserve">Лицо, выдавшее доверенность и впоследствии отменившее ее, обязано </w:t>
      </w:r>
      <w:r w:rsidR="002676FC" w:rsidRPr="00E739ED">
        <w:rPr>
          <w:rFonts w:ascii="Times New Roman" w:hAnsi="Times New Roman" w:cs="Times New Roman"/>
          <w:color w:val="000000" w:themeColor="text1"/>
          <w:sz w:val="28"/>
          <w:szCs w:val="28"/>
        </w:rPr>
        <w:t xml:space="preserve">известить </w:t>
      </w:r>
      <w:r w:rsidR="00191F17" w:rsidRPr="00E739ED">
        <w:rPr>
          <w:rFonts w:ascii="Times New Roman" w:hAnsi="Times New Roman" w:cs="Times New Roman"/>
          <w:sz w:val="28"/>
          <w:szCs w:val="28"/>
        </w:rPr>
        <w:t xml:space="preserve">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пунктах 4 и 5 части </w:t>
      </w:r>
      <w:r w:rsidR="001D36A2" w:rsidRPr="00E739ED">
        <w:rPr>
          <w:rFonts w:ascii="Times New Roman" w:hAnsi="Times New Roman" w:cs="Times New Roman"/>
          <w:sz w:val="28"/>
          <w:szCs w:val="28"/>
        </w:rPr>
        <w:t>1</w:t>
      </w:r>
      <w:r w:rsidR="00191F17" w:rsidRPr="00E739ED">
        <w:rPr>
          <w:rFonts w:ascii="Times New Roman" w:hAnsi="Times New Roman" w:cs="Times New Roman"/>
          <w:sz w:val="28"/>
          <w:szCs w:val="28"/>
        </w:rPr>
        <w:t xml:space="preserve"> статьи 24</w:t>
      </w:r>
      <w:r w:rsidR="00D030FD" w:rsidRPr="00E739ED">
        <w:rPr>
          <w:rFonts w:ascii="Times New Roman" w:hAnsi="Times New Roman" w:cs="Times New Roman"/>
          <w:sz w:val="28"/>
          <w:szCs w:val="28"/>
        </w:rPr>
        <w:t>6</w:t>
      </w:r>
      <w:r w:rsidR="00191F17" w:rsidRPr="00E739ED">
        <w:rPr>
          <w:rFonts w:ascii="Times New Roman" w:hAnsi="Times New Roman" w:cs="Times New Roman"/>
          <w:sz w:val="28"/>
          <w:szCs w:val="28"/>
        </w:rPr>
        <w:t xml:space="preserve"> настоящего Кодекса.</w:t>
      </w:r>
    </w:p>
    <w:p w:rsidR="00E4017C"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4017C" w:rsidRPr="00E739ED">
        <w:rPr>
          <w:rFonts w:ascii="Times New Roman" w:hAnsi="Times New Roman" w:cs="Times New Roman"/>
          <w:sz w:val="28"/>
          <w:szCs w:val="28"/>
        </w:rPr>
        <w:t xml:space="preserve">Сведения о совершенной в нотариальной форме отмене доверенности вносятся нотариусом в соответствующий реестр в порядке, установленном законодательством о нотариате. </w:t>
      </w:r>
    </w:p>
    <w:p w:rsidR="00191F17" w:rsidRPr="00E739ED" w:rsidRDefault="00E4017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191F17"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3</w:t>
      </w:r>
      <w:r w:rsidR="00191F17" w:rsidRPr="00E739ED">
        <w:rPr>
          <w:rFonts w:ascii="Times New Roman" w:hAnsi="Times New Roman" w:cs="Times New Roman"/>
          <w:color w:val="000000" w:themeColor="text1"/>
          <w:sz w:val="28"/>
          <w:szCs w:val="28"/>
        </w:rPr>
        <w:t>.</w:t>
      </w:r>
      <w:r w:rsidR="00324CF2" w:rsidRPr="00E739ED">
        <w:rPr>
          <w:rFonts w:ascii="Times New Roman" w:hAnsi="Times New Roman" w:cs="Times New Roman"/>
          <w:color w:val="000000" w:themeColor="text1"/>
          <w:sz w:val="28"/>
          <w:szCs w:val="28"/>
        </w:rPr>
        <w:t> </w:t>
      </w:r>
      <w:r w:rsidR="00191F17" w:rsidRPr="00E739ED">
        <w:rPr>
          <w:rFonts w:ascii="Times New Roman" w:hAnsi="Times New Roman" w:cs="Times New Roman"/>
          <w:sz w:val="28"/>
          <w:szCs w:val="28"/>
        </w:rPr>
        <w:t>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EA0007" w:rsidRPr="00E739ED" w:rsidRDefault="006C0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4</w:t>
      </w:r>
      <w:r w:rsidR="00191F17" w:rsidRPr="00E739ED">
        <w:rPr>
          <w:rFonts w:ascii="Times New Roman" w:hAnsi="Times New Roman" w:cs="Times New Roman"/>
          <w:color w:val="000000" w:themeColor="text1"/>
          <w:sz w:val="28"/>
          <w:szCs w:val="28"/>
        </w:rPr>
        <w:t>.</w:t>
      </w:r>
      <w:r w:rsidR="00324CF2" w:rsidRPr="00E739ED">
        <w:rPr>
          <w:rFonts w:ascii="Times New Roman" w:hAnsi="Times New Roman" w:cs="Times New Roman"/>
          <w:color w:val="000000" w:themeColor="text1"/>
          <w:sz w:val="28"/>
          <w:szCs w:val="28"/>
        </w:rPr>
        <w:t> </w:t>
      </w:r>
      <w:r w:rsidR="00191F17" w:rsidRPr="00E739ED">
        <w:rPr>
          <w:rFonts w:ascii="Times New Roman" w:hAnsi="Times New Roman" w:cs="Times New Roman"/>
          <w:sz w:val="28"/>
          <w:szCs w:val="28"/>
        </w:rPr>
        <w:t>По прекращении доверенности лицо, которому она выдана, или его правопреемники обязаны немедленно вернуть доверенность.</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A57111" w:rsidRPr="00E739ED">
        <w:rPr>
          <w:rFonts w:ascii="Times New Roman" w:hAnsi="Times New Roman" w:cs="Times New Roman"/>
          <w:sz w:val="28"/>
          <w:szCs w:val="28"/>
        </w:rPr>
        <w:t>5. </w:t>
      </w:r>
      <w:r w:rsidR="00191F17" w:rsidRPr="00E739ED">
        <w:rPr>
          <w:rFonts w:ascii="Times New Roman" w:hAnsi="Times New Roman" w:cs="Times New Roman"/>
          <w:b/>
          <w:sz w:val="28"/>
          <w:szCs w:val="28"/>
        </w:rPr>
        <w:t>Сроки. Исковая давность</w:t>
      </w:r>
    </w:p>
    <w:p w:rsidR="00191F17"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12. </w:t>
      </w:r>
      <w:r w:rsidR="00191F17" w:rsidRPr="00E739ED">
        <w:rPr>
          <w:rFonts w:ascii="Times New Roman" w:hAnsi="Times New Roman" w:cs="Times New Roman"/>
          <w:b/>
          <w:sz w:val="28"/>
          <w:szCs w:val="28"/>
        </w:rPr>
        <w:t>Исчисление сроков</w:t>
      </w:r>
    </w:p>
    <w:p w:rsidR="00191F1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249</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Определение срока</w:t>
      </w:r>
      <w:r w:rsidR="00191F17" w:rsidRPr="00E739ED">
        <w:rPr>
          <w:rFonts w:ascii="Times New Roman" w:hAnsi="Times New Roman" w:cs="Times New Roman"/>
          <w:sz w:val="28"/>
          <w:szCs w:val="28"/>
        </w:rPr>
        <w:t xml:space="preserve"> </w:t>
      </w:r>
    </w:p>
    <w:p w:rsidR="003065ED" w:rsidRPr="00E739ED" w:rsidRDefault="002B475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1F17" w:rsidRPr="00E739ED">
        <w:rPr>
          <w:rFonts w:ascii="Times New Roman" w:hAnsi="Times New Roman" w:cs="Times New Roman"/>
          <w:sz w:val="28"/>
          <w:szCs w:val="28"/>
        </w:rPr>
        <w:t>Установленный законом, иными нормативными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DA216B" w:rsidRPr="00E739ED" w:rsidRDefault="002B475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w:t>
      </w:r>
      <w:r w:rsidR="003065ED" w:rsidRPr="00E739ED">
        <w:rPr>
          <w:rFonts w:ascii="Times New Roman" w:hAnsi="Times New Roman" w:cs="Times New Roman"/>
          <w:color w:val="000000" w:themeColor="text1"/>
          <w:sz w:val="28"/>
          <w:szCs w:val="28"/>
        </w:rPr>
        <w:t>Срок может определяться также указанием на событие, которое должно неизбежно наступить.</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250</w:t>
      </w:r>
      <w:r w:rsidR="00A57111" w:rsidRPr="00E739ED">
        <w:rPr>
          <w:rFonts w:ascii="Times New Roman" w:hAnsi="Times New Roman" w:cs="Times New Roman"/>
          <w:sz w:val="28"/>
          <w:szCs w:val="28"/>
        </w:rPr>
        <w:t>. </w:t>
      </w:r>
      <w:r w:rsidR="00191F17" w:rsidRPr="00E739ED">
        <w:rPr>
          <w:rFonts w:ascii="Times New Roman" w:hAnsi="Times New Roman" w:cs="Times New Roman"/>
          <w:b/>
          <w:sz w:val="28"/>
          <w:szCs w:val="28"/>
        </w:rPr>
        <w:t>Начало срока, определенного периодом времени</w:t>
      </w:r>
    </w:p>
    <w:p w:rsidR="009323AC" w:rsidRPr="00E739ED" w:rsidRDefault="00191F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251</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Окончание срока, определенного периодом времени</w:t>
      </w:r>
      <w:r w:rsidR="00842880" w:rsidRPr="00E739ED">
        <w:rPr>
          <w:rFonts w:ascii="Times New Roman" w:hAnsi="Times New Roman" w:cs="Times New Roman"/>
          <w:sz w:val="28"/>
          <w:szCs w:val="28"/>
        </w:rPr>
        <w:t xml:space="preserve"> </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Срок, исчисляемый годами, истекает в соответствующие месяц и число последнего года срока.</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сроку, определенному в полгода, применяются правила для сроков, исчисляемых месяцами.</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2880" w:rsidRPr="00E739ED">
        <w:rPr>
          <w:rFonts w:ascii="Times New Roman" w:hAnsi="Times New Roman" w:cs="Times New Roman"/>
          <w:sz w:val="28"/>
          <w:szCs w:val="28"/>
        </w:rPr>
        <w:t>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2880" w:rsidRPr="00E739ED">
        <w:rPr>
          <w:rFonts w:ascii="Times New Roman" w:hAnsi="Times New Roman" w:cs="Times New Roman"/>
          <w:sz w:val="28"/>
          <w:szCs w:val="28"/>
        </w:rPr>
        <w:t>Срок, исчисляемый месяцами, истекает в соответствующее число последнего месяца срока.</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Срок, определенный в полмесяца, рассматривается как срок, исчисляемый днями, и считается равным пятнадцати дням.</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842880" w:rsidRPr="00E739ED" w:rsidRDefault="00324CF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2880" w:rsidRPr="00E739ED">
        <w:rPr>
          <w:rFonts w:ascii="Times New Roman" w:hAnsi="Times New Roman" w:cs="Times New Roman"/>
          <w:sz w:val="28"/>
          <w:szCs w:val="28"/>
        </w:rPr>
        <w:t>Срок, исчисляемый неделями, истекает в соответствующий день последней недели срока.</w:t>
      </w:r>
    </w:p>
    <w:p w:rsidR="00E64D9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252</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Окончание срока в нерабочий день</w:t>
      </w:r>
    </w:p>
    <w:p w:rsidR="00842880" w:rsidRPr="00E739ED" w:rsidRDefault="008428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последний день срока приходится на нерабочий</w:t>
      </w:r>
      <w:r w:rsidR="00802D0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день, днем окончания срока считается ближайший следующий за ним рабочий день.</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253</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Порядок совершения действий в последний день срока</w:t>
      </w:r>
      <w:r w:rsidR="00842880" w:rsidRPr="00E739ED">
        <w:rPr>
          <w:rFonts w:ascii="Times New Roman" w:hAnsi="Times New Roman" w:cs="Times New Roman"/>
          <w:sz w:val="28"/>
          <w:szCs w:val="28"/>
        </w:rPr>
        <w:t xml:space="preserve"> </w:t>
      </w:r>
    </w:p>
    <w:p w:rsidR="00842880" w:rsidRPr="00E739ED" w:rsidRDefault="00802D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Если срок установлен для совершения какого-либо действия, оно может быть выполнено до двадцати четырех часов последнего дня срока.</w:t>
      </w:r>
    </w:p>
    <w:p w:rsidR="00842880" w:rsidRPr="00E739ED" w:rsidRDefault="00802D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этом </w:t>
      </w:r>
      <w:r w:rsidR="00842880" w:rsidRPr="00E739ED">
        <w:rPr>
          <w:rFonts w:ascii="Times New Roman" w:hAnsi="Times New Roman" w:cs="Times New Roman"/>
          <w:sz w:val="28"/>
          <w:szCs w:val="28"/>
        </w:rPr>
        <w:t>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842880" w:rsidRPr="00E739ED" w:rsidRDefault="004E5B1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2880" w:rsidRPr="00E739ED">
        <w:rPr>
          <w:rFonts w:ascii="Times New Roman" w:hAnsi="Times New Roman" w:cs="Times New Roman"/>
          <w:sz w:val="28"/>
          <w:szCs w:val="28"/>
        </w:rPr>
        <w:t>Письменные заявления и извещения, сданные в организацию связи до двадцати четырех часов последнего дня срока, считаются сделанными в срок.</w:t>
      </w:r>
    </w:p>
    <w:p w:rsidR="00842880"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A57111" w:rsidRPr="00E739ED">
        <w:rPr>
          <w:rFonts w:ascii="Times New Roman" w:hAnsi="Times New Roman" w:cs="Times New Roman"/>
          <w:sz w:val="28"/>
          <w:szCs w:val="28"/>
        </w:rPr>
        <w:t>13. </w:t>
      </w:r>
      <w:r w:rsidR="00842880" w:rsidRPr="00E739ED">
        <w:rPr>
          <w:rFonts w:ascii="Times New Roman" w:hAnsi="Times New Roman" w:cs="Times New Roman"/>
          <w:b/>
          <w:sz w:val="28"/>
          <w:szCs w:val="28"/>
        </w:rPr>
        <w:t>Исковая давность</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254</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Понятие исковой давности</w:t>
      </w:r>
      <w:r w:rsidR="00842880" w:rsidRPr="00E739ED">
        <w:rPr>
          <w:rFonts w:ascii="Times New Roman" w:hAnsi="Times New Roman" w:cs="Times New Roman"/>
          <w:sz w:val="28"/>
          <w:szCs w:val="28"/>
        </w:rPr>
        <w:t xml:space="preserve"> </w:t>
      </w:r>
    </w:p>
    <w:p w:rsidR="004E5B13" w:rsidRPr="00E739ED" w:rsidRDefault="00485A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Исковой давностью пр</w:t>
      </w:r>
      <w:r w:rsidR="004E5B13" w:rsidRPr="00E739ED">
        <w:rPr>
          <w:rFonts w:ascii="Times New Roman" w:hAnsi="Times New Roman" w:cs="Times New Roman"/>
          <w:color w:val="000000" w:themeColor="text1"/>
          <w:sz w:val="28"/>
          <w:szCs w:val="28"/>
        </w:rPr>
        <w:t>изнается срок, в пределах которого лицо может обратиться в суд с требованием о защите своего гражданского права или интереса.</w:t>
      </w:r>
    </w:p>
    <w:p w:rsidR="008428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255</w:t>
      </w:r>
      <w:r w:rsidR="00A57111" w:rsidRPr="00E739ED">
        <w:rPr>
          <w:rFonts w:ascii="Times New Roman" w:hAnsi="Times New Roman" w:cs="Times New Roman"/>
          <w:sz w:val="28"/>
          <w:szCs w:val="28"/>
        </w:rPr>
        <w:t>. </w:t>
      </w:r>
      <w:r w:rsidR="00842880" w:rsidRPr="00E739ED">
        <w:rPr>
          <w:rFonts w:ascii="Times New Roman" w:hAnsi="Times New Roman" w:cs="Times New Roman"/>
          <w:b/>
          <w:sz w:val="28"/>
          <w:szCs w:val="28"/>
        </w:rPr>
        <w:t>Общий срок исковой давности</w:t>
      </w:r>
    </w:p>
    <w:p w:rsidR="00842880"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2880" w:rsidRPr="00E739ED">
        <w:rPr>
          <w:rFonts w:ascii="Times New Roman" w:hAnsi="Times New Roman" w:cs="Times New Roman"/>
          <w:sz w:val="28"/>
          <w:szCs w:val="28"/>
        </w:rPr>
        <w:t xml:space="preserve">Общий срок исковой давности составляет три года со дня, определяемого в соответствии </w:t>
      </w:r>
      <w:r w:rsidR="00B70F34" w:rsidRPr="00E739ED">
        <w:rPr>
          <w:rFonts w:ascii="Times New Roman" w:hAnsi="Times New Roman" w:cs="Times New Roman"/>
          <w:sz w:val="28"/>
          <w:szCs w:val="28"/>
        </w:rPr>
        <w:t>со статьей 2</w:t>
      </w:r>
      <w:r w:rsidR="003E2D02" w:rsidRPr="00E739ED">
        <w:rPr>
          <w:rFonts w:ascii="Times New Roman" w:hAnsi="Times New Roman" w:cs="Times New Roman"/>
          <w:sz w:val="28"/>
          <w:szCs w:val="28"/>
        </w:rPr>
        <w:t>5</w:t>
      </w:r>
      <w:r w:rsidR="00FE38F5" w:rsidRPr="00E739ED">
        <w:rPr>
          <w:rFonts w:ascii="Times New Roman" w:hAnsi="Times New Roman" w:cs="Times New Roman"/>
          <w:sz w:val="28"/>
          <w:szCs w:val="28"/>
        </w:rPr>
        <w:t>9</w:t>
      </w:r>
      <w:r w:rsidR="00842880" w:rsidRPr="00E739ED">
        <w:rPr>
          <w:rFonts w:ascii="Times New Roman" w:hAnsi="Times New Roman" w:cs="Times New Roman"/>
          <w:sz w:val="28"/>
          <w:szCs w:val="28"/>
        </w:rPr>
        <w:t xml:space="preserve"> настоящего Кодекса.</w:t>
      </w:r>
    </w:p>
    <w:p w:rsidR="00B70F34" w:rsidRPr="00E739ED" w:rsidRDefault="0000192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42880" w:rsidRPr="00E739ED">
        <w:rPr>
          <w:rFonts w:ascii="Times New Roman" w:hAnsi="Times New Roman" w:cs="Times New Roman"/>
          <w:color w:val="000000" w:themeColor="text1"/>
          <w:sz w:val="28"/>
          <w:szCs w:val="28"/>
        </w:rPr>
        <w:t xml:space="preserve">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w:t>
      </w:r>
      <w:r w:rsidR="006C5640" w:rsidRPr="00E739ED">
        <w:rPr>
          <w:rFonts w:ascii="Times New Roman" w:hAnsi="Times New Roman" w:cs="Times New Roman"/>
          <w:color w:val="000000" w:themeColor="text1"/>
          <w:sz w:val="28"/>
          <w:szCs w:val="28"/>
        </w:rPr>
        <w:t>з</w:t>
      </w:r>
      <w:r w:rsidR="002642BA" w:rsidRPr="00E739ED">
        <w:rPr>
          <w:rFonts w:ascii="Times New Roman" w:hAnsi="Times New Roman" w:cs="Times New Roman"/>
          <w:color w:val="000000" w:themeColor="text1"/>
          <w:sz w:val="28"/>
          <w:szCs w:val="28"/>
        </w:rPr>
        <w:t xml:space="preserve">аконом </w:t>
      </w:r>
      <w:r w:rsidR="006C5640" w:rsidRPr="00E739ED">
        <w:rPr>
          <w:rFonts w:ascii="Times New Roman" w:hAnsi="Times New Roman" w:cs="Times New Roman"/>
          <w:color w:val="000000" w:themeColor="text1"/>
          <w:sz w:val="28"/>
          <w:szCs w:val="28"/>
        </w:rPr>
        <w:t>о</w:t>
      </w:r>
      <w:r w:rsidR="00842880" w:rsidRPr="00E739ED">
        <w:rPr>
          <w:rFonts w:ascii="Times New Roman" w:hAnsi="Times New Roman" w:cs="Times New Roman"/>
          <w:color w:val="000000" w:themeColor="text1"/>
          <w:sz w:val="28"/>
          <w:szCs w:val="28"/>
        </w:rPr>
        <w:t xml:space="preserve"> противодействии терроризму.</w:t>
      </w:r>
    </w:p>
    <w:p w:rsidR="00B70F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256</w:t>
      </w:r>
      <w:r w:rsidR="00B70F34" w:rsidRPr="00E739ED">
        <w:rPr>
          <w:rFonts w:ascii="Times New Roman" w:hAnsi="Times New Roman" w:cs="Times New Roman"/>
          <w:sz w:val="28"/>
          <w:szCs w:val="28"/>
        </w:rPr>
        <w:t>.</w:t>
      </w:r>
      <w:r w:rsidR="00A57111" w:rsidRPr="00E739ED">
        <w:rPr>
          <w:rFonts w:ascii="Times New Roman" w:hAnsi="Times New Roman" w:cs="Times New Roman"/>
          <w:sz w:val="28"/>
          <w:szCs w:val="28"/>
        </w:rPr>
        <w:t> </w:t>
      </w:r>
      <w:r w:rsidR="00B70F34" w:rsidRPr="00E739ED">
        <w:rPr>
          <w:rFonts w:ascii="Times New Roman" w:hAnsi="Times New Roman" w:cs="Times New Roman"/>
          <w:b/>
          <w:sz w:val="28"/>
          <w:szCs w:val="28"/>
        </w:rPr>
        <w:t>Специальные сроки исковой давности</w:t>
      </w:r>
      <w:r w:rsidR="00B70F34" w:rsidRPr="00E739ED">
        <w:rPr>
          <w:rFonts w:ascii="Times New Roman" w:hAnsi="Times New Roman" w:cs="Times New Roman"/>
          <w:sz w:val="28"/>
          <w:szCs w:val="28"/>
        </w:rPr>
        <w:t xml:space="preserve"> </w:t>
      </w:r>
    </w:p>
    <w:p w:rsidR="00B70F34"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 xml:space="preserve">Для отдельных видов требований </w:t>
      </w:r>
      <w:r w:rsidR="00B70F34" w:rsidRPr="00E739ED">
        <w:rPr>
          <w:rFonts w:ascii="Times New Roman" w:hAnsi="Times New Roman" w:cs="Times New Roman"/>
          <w:color w:val="000000" w:themeColor="text1"/>
          <w:sz w:val="28"/>
          <w:szCs w:val="28"/>
        </w:rPr>
        <w:t>закон</w:t>
      </w:r>
      <w:r w:rsidR="000C2796" w:rsidRPr="00E739ED">
        <w:rPr>
          <w:rFonts w:ascii="Times New Roman" w:hAnsi="Times New Roman" w:cs="Times New Roman"/>
          <w:color w:val="000000" w:themeColor="text1"/>
          <w:sz w:val="28"/>
          <w:szCs w:val="28"/>
        </w:rPr>
        <w:t>ами</w:t>
      </w:r>
      <w:r w:rsidR="00B70F34"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могут устанавливаться специальные сроки исковой давности, сокращенные или более длительные по сравнению с общим сроком.</w:t>
      </w:r>
    </w:p>
    <w:p w:rsidR="00B70F34" w:rsidRPr="00E739ED" w:rsidRDefault="0000192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4D91" w:rsidRPr="00E739ED">
        <w:rPr>
          <w:rFonts w:ascii="Times New Roman" w:hAnsi="Times New Roman" w:cs="Times New Roman"/>
          <w:sz w:val="28"/>
          <w:szCs w:val="28"/>
        </w:rPr>
        <w:t>Пр</w:t>
      </w:r>
      <w:r w:rsidR="003E2D02" w:rsidRPr="00E739ED">
        <w:rPr>
          <w:rFonts w:ascii="Times New Roman" w:hAnsi="Times New Roman" w:cs="Times New Roman"/>
          <w:sz w:val="28"/>
          <w:szCs w:val="28"/>
        </w:rPr>
        <w:t>авила статьи 25</w:t>
      </w:r>
      <w:r w:rsidR="00FE38F5" w:rsidRPr="00E739ED">
        <w:rPr>
          <w:rFonts w:ascii="Times New Roman" w:hAnsi="Times New Roman" w:cs="Times New Roman"/>
          <w:sz w:val="28"/>
          <w:szCs w:val="28"/>
        </w:rPr>
        <w:t>4</w:t>
      </w:r>
      <w:r w:rsidR="003D19C4" w:rsidRPr="00E739ED">
        <w:rPr>
          <w:rFonts w:ascii="Times New Roman" w:hAnsi="Times New Roman" w:cs="Times New Roman"/>
          <w:sz w:val="28"/>
          <w:szCs w:val="28"/>
        </w:rPr>
        <w:t xml:space="preserve">, части </w:t>
      </w:r>
      <w:r w:rsidR="00F5665A" w:rsidRPr="00E739ED">
        <w:rPr>
          <w:rFonts w:ascii="Times New Roman" w:hAnsi="Times New Roman" w:cs="Times New Roman"/>
          <w:sz w:val="28"/>
          <w:szCs w:val="28"/>
        </w:rPr>
        <w:t>2</w:t>
      </w:r>
      <w:r w:rsidR="003E2D02" w:rsidRPr="00E739ED">
        <w:rPr>
          <w:rFonts w:ascii="Times New Roman" w:hAnsi="Times New Roman" w:cs="Times New Roman"/>
          <w:sz w:val="28"/>
          <w:szCs w:val="28"/>
        </w:rPr>
        <w:t xml:space="preserve"> статьи 25</w:t>
      </w:r>
      <w:r w:rsidR="00FE38F5" w:rsidRPr="00E739ED">
        <w:rPr>
          <w:rFonts w:ascii="Times New Roman" w:hAnsi="Times New Roman" w:cs="Times New Roman"/>
          <w:sz w:val="28"/>
          <w:szCs w:val="28"/>
        </w:rPr>
        <w:t>5</w:t>
      </w:r>
      <w:r w:rsidR="00B70F34" w:rsidRPr="00E739ED">
        <w:rPr>
          <w:rFonts w:ascii="Times New Roman" w:hAnsi="Times New Roman" w:cs="Times New Roman"/>
          <w:sz w:val="28"/>
          <w:szCs w:val="28"/>
        </w:rPr>
        <w:t xml:space="preserve"> и статей </w:t>
      </w:r>
      <w:r w:rsidR="003D19C4" w:rsidRPr="00E739ED">
        <w:rPr>
          <w:rFonts w:ascii="Times New Roman" w:hAnsi="Times New Roman" w:cs="Times New Roman"/>
          <w:color w:val="000000" w:themeColor="text1"/>
          <w:sz w:val="28"/>
          <w:szCs w:val="28"/>
        </w:rPr>
        <w:t>25</w:t>
      </w:r>
      <w:r w:rsidR="00FE38F5" w:rsidRPr="00E739ED">
        <w:rPr>
          <w:rFonts w:ascii="Times New Roman" w:hAnsi="Times New Roman" w:cs="Times New Roman"/>
          <w:color w:val="000000" w:themeColor="text1"/>
          <w:sz w:val="28"/>
          <w:szCs w:val="28"/>
        </w:rPr>
        <w:t>7</w:t>
      </w:r>
      <w:r w:rsidR="003E2D02" w:rsidRPr="00E739ED">
        <w:rPr>
          <w:rFonts w:ascii="Times New Roman" w:hAnsi="Times New Roman" w:cs="Times New Roman"/>
          <w:color w:val="000000" w:themeColor="text1"/>
          <w:sz w:val="28"/>
          <w:szCs w:val="28"/>
        </w:rPr>
        <w:t>–26</w:t>
      </w:r>
      <w:r w:rsidR="00FE38F5" w:rsidRPr="00E739ED">
        <w:rPr>
          <w:rFonts w:ascii="Times New Roman" w:hAnsi="Times New Roman" w:cs="Times New Roman"/>
          <w:color w:val="000000" w:themeColor="text1"/>
          <w:sz w:val="28"/>
          <w:szCs w:val="28"/>
        </w:rPr>
        <w:t>6</w:t>
      </w:r>
      <w:r w:rsidR="00B70F34"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настоящего Кодекса распространяются также на специал</w:t>
      </w:r>
      <w:r w:rsidR="000C2796" w:rsidRPr="00E739ED">
        <w:rPr>
          <w:rFonts w:ascii="Times New Roman" w:hAnsi="Times New Roman" w:cs="Times New Roman"/>
          <w:sz w:val="28"/>
          <w:szCs w:val="28"/>
        </w:rPr>
        <w:t xml:space="preserve">ьные сроки давности, если </w:t>
      </w:r>
      <w:r w:rsidRPr="00E739ED">
        <w:rPr>
          <w:rFonts w:ascii="Times New Roman" w:hAnsi="Times New Roman" w:cs="Times New Roman"/>
          <w:color w:val="000000" w:themeColor="text1"/>
          <w:sz w:val="28"/>
          <w:szCs w:val="28"/>
        </w:rPr>
        <w:t>законом</w:t>
      </w:r>
      <w:r w:rsidR="000C2796" w:rsidRPr="00E739ED">
        <w:rPr>
          <w:rFonts w:ascii="Times New Roman" w:hAnsi="Times New Roman" w:cs="Times New Roman"/>
          <w:color w:val="000000" w:themeColor="text1"/>
          <w:sz w:val="28"/>
          <w:szCs w:val="28"/>
        </w:rPr>
        <w:t xml:space="preserve"> </w:t>
      </w:r>
      <w:r w:rsidR="00B70F34" w:rsidRPr="00E739ED">
        <w:rPr>
          <w:rFonts w:ascii="Times New Roman" w:hAnsi="Times New Roman" w:cs="Times New Roman"/>
          <w:sz w:val="28"/>
          <w:szCs w:val="28"/>
        </w:rPr>
        <w:t>не установлено иное.</w:t>
      </w:r>
    </w:p>
    <w:p w:rsidR="00B70F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257</w:t>
      </w:r>
      <w:r w:rsidR="00B70F34" w:rsidRPr="00E739ED">
        <w:rPr>
          <w:rFonts w:ascii="Times New Roman" w:hAnsi="Times New Roman" w:cs="Times New Roman"/>
          <w:sz w:val="28"/>
          <w:szCs w:val="28"/>
        </w:rPr>
        <w:t>.</w:t>
      </w:r>
      <w:r w:rsidR="005B5873" w:rsidRPr="00E739ED">
        <w:rPr>
          <w:rFonts w:ascii="Times New Roman" w:hAnsi="Times New Roman" w:cs="Times New Roman"/>
          <w:sz w:val="28"/>
          <w:szCs w:val="28"/>
        </w:rPr>
        <w:t> </w:t>
      </w:r>
      <w:r w:rsidR="00B70F34" w:rsidRPr="00E739ED">
        <w:rPr>
          <w:rFonts w:ascii="Times New Roman" w:hAnsi="Times New Roman" w:cs="Times New Roman"/>
          <w:b/>
          <w:sz w:val="28"/>
          <w:szCs w:val="28"/>
        </w:rPr>
        <w:t xml:space="preserve">Недействительность соглашения об изменении сроков исковой давности </w:t>
      </w:r>
    </w:p>
    <w:p w:rsidR="00285134" w:rsidRPr="00E739ED" w:rsidRDefault="002851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Сроки исковой да</w:t>
      </w:r>
      <w:r w:rsidR="00001926" w:rsidRPr="00E739ED">
        <w:rPr>
          <w:rFonts w:ascii="Times New Roman" w:hAnsi="Times New Roman" w:cs="Times New Roman"/>
          <w:color w:val="000000" w:themeColor="text1"/>
          <w:sz w:val="28"/>
          <w:szCs w:val="28"/>
        </w:rPr>
        <w:t>вности и порядок их исчисления</w:t>
      </w:r>
      <w:r w:rsidRPr="00E739ED">
        <w:rPr>
          <w:rFonts w:ascii="Times New Roman" w:hAnsi="Times New Roman" w:cs="Times New Roman"/>
          <w:color w:val="000000" w:themeColor="text1"/>
          <w:sz w:val="28"/>
          <w:szCs w:val="28"/>
        </w:rPr>
        <w:t xml:space="preserve"> не могут быть изменены соглашением сторон.</w:t>
      </w:r>
    </w:p>
    <w:p w:rsidR="00B70F34" w:rsidRPr="00E739ED" w:rsidRDefault="002851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70F34" w:rsidRPr="00E739ED">
        <w:rPr>
          <w:rFonts w:ascii="Times New Roman" w:hAnsi="Times New Roman" w:cs="Times New Roman"/>
          <w:sz w:val="28"/>
          <w:szCs w:val="28"/>
        </w:rPr>
        <w:t xml:space="preserve">Основания приостановления и перерыва течения сроков исковой давности устанавливаются настоящим Кодексом и </w:t>
      </w:r>
      <w:r w:rsidR="00001926" w:rsidRPr="00E739ED">
        <w:rPr>
          <w:rFonts w:ascii="Times New Roman" w:hAnsi="Times New Roman" w:cs="Times New Roman"/>
          <w:sz w:val="28"/>
          <w:szCs w:val="28"/>
        </w:rPr>
        <w:t xml:space="preserve">другими </w:t>
      </w:r>
      <w:r w:rsidR="00B70F34" w:rsidRPr="00E739ED">
        <w:rPr>
          <w:rFonts w:ascii="Times New Roman" w:hAnsi="Times New Roman" w:cs="Times New Roman"/>
          <w:sz w:val="28"/>
          <w:szCs w:val="28"/>
        </w:rPr>
        <w:t>законами.</w:t>
      </w:r>
    </w:p>
    <w:p w:rsidR="00B70F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2A7DE2" w:rsidRPr="00E739ED">
        <w:rPr>
          <w:rFonts w:ascii="Times New Roman" w:hAnsi="Times New Roman" w:cs="Times New Roman"/>
          <w:sz w:val="28"/>
          <w:szCs w:val="28"/>
        </w:rPr>
        <w:t>258</w:t>
      </w:r>
      <w:r w:rsidR="005B5873" w:rsidRPr="00E739ED">
        <w:rPr>
          <w:rFonts w:ascii="Times New Roman" w:hAnsi="Times New Roman" w:cs="Times New Roman"/>
          <w:sz w:val="28"/>
          <w:szCs w:val="28"/>
        </w:rPr>
        <w:t>. </w:t>
      </w:r>
      <w:r w:rsidR="00B70F34" w:rsidRPr="00E739ED">
        <w:rPr>
          <w:rFonts w:ascii="Times New Roman" w:hAnsi="Times New Roman" w:cs="Times New Roman"/>
          <w:b/>
          <w:sz w:val="28"/>
          <w:szCs w:val="28"/>
        </w:rPr>
        <w:t>Применение исковой давности</w:t>
      </w:r>
      <w:r w:rsidR="00B70F34" w:rsidRPr="00E739ED">
        <w:rPr>
          <w:rFonts w:ascii="Times New Roman" w:hAnsi="Times New Roman" w:cs="Times New Roman"/>
          <w:sz w:val="28"/>
          <w:szCs w:val="28"/>
        </w:rPr>
        <w:t xml:space="preserve"> </w:t>
      </w:r>
    </w:p>
    <w:p w:rsidR="008328FC" w:rsidRPr="00E739ED" w:rsidRDefault="007D0F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Требование о защите нарушенного права принимается к рассмотрению судом независимо от истечения срока исковой давности.</w:t>
      </w:r>
    </w:p>
    <w:p w:rsidR="008328FC" w:rsidRPr="00E739ED" w:rsidRDefault="00B70F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8328FC" w:rsidRPr="00E739ED">
        <w:rPr>
          <w:rFonts w:ascii="Times New Roman" w:hAnsi="Times New Roman" w:cs="Times New Roman"/>
          <w:color w:val="000000" w:themeColor="text1"/>
          <w:sz w:val="28"/>
          <w:szCs w:val="28"/>
        </w:rPr>
        <w:t xml:space="preserve"> Исковая давность применяется судом только по заявлению стороны в споре, сделанному до вынесения судом решения. </w:t>
      </w:r>
    </w:p>
    <w:p w:rsidR="00B70F34" w:rsidRPr="00E739ED" w:rsidRDefault="00B70F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B70F34" w:rsidRPr="00E739ED" w:rsidRDefault="00E65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тому подобное), срок исковой давности для защиты</w:t>
      </w:r>
      <w:r w:rsidR="007D0F15" w:rsidRPr="00E739ED">
        <w:rPr>
          <w:rFonts w:ascii="Times New Roman" w:hAnsi="Times New Roman" w:cs="Times New Roman"/>
          <w:color w:val="000000" w:themeColor="text1"/>
          <w:sz w:val="28"/>
          <w:szCs w:val="28"/>
        </w:rPr>
        <w:t xml:space="preserve"> которого истек, не допуска</w:t>
      </w:r>
      <w:r w:rsidR="00446C77" w:rsidRPr="00E739ED">
        <w:rPr>
          <w:rFonts w:ascii="Times New Roman" w:hAnsi="Times New Roman" w:cs="Times New Roman"/>
          <w:color w:val="000000" w:themeColor="text1"/>
          <w:sz w:val="28"/>
          <w:szCs w:val="28"/>
        </w:rPr>
        <w:t>ю</w:t>
      </w:r>
      <w:r w:rsidR="007D0F15" w:rsidRPr="00E739ED">
        <w:rPr>
          <w:rFonts w:ascii="Times New Roman" w:hAnsi="Times New Roman" w:cs="Times New Roman"/>
          <w:color w:val="000000" w:themeColor="text1"/>
          <w:sz w:val="28"/>
          <w:szCs w:val="28"/>
        </w:rPr>
        <w:t>тся</w:t>
      </w:r>
      <w:r w:rsidR="00B70F34" w:rsidRPr="00E739ED">
        <w:rPr>
          <w:rFonts w:ascii="Times New Roman" w:hAnsi="Times New Roman" w:cs="Times New Roman"/>
          <w:color w:val="000000" w:themeColor="text1"/>
          <w:sz w:val="28"/>
          <w:szCs w:val="28"/>
        </w:rPr>
        <w:t>.</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259. </w:t>
      </w:r>
      <w:r w:rsidR="00B70F34" w:rsidRPr="00E739ED">
        <w:rPr>
          <w:rFonts w:ascii="Times New Roman" w:hAnsi="Times New Roman" w:cs="Times New Roman"/>
          <w:b/>
          <w:sz w:val="28"/>
          <w:szCs w:val="28"/>
        </w:rPr>
        <w:t>Начало течения срока исковой давности</w:t>
      </w:r>
    </w:p>
    <w:p w:rsidR="00472B45"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70F34" w:rsidRPr="00E739ED">
        <w:rPr>
          <w:rFonts w:ascii="Times New Roman" w:hAnsi="Times New Roman" w:cs="Times New Roman"/>
          <w:sz w:val="28"/>
          <w:szCs w:val="28"/>
        </w:rPr>
        <w:t>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70F34"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70F34" w:rsidRPr="00E739ED">
        <w:rPr>
          <w:rFonts w:ascii="Times New Roman" w:hAnsi="Times New Roman" w:cs="Times New Roman"/>
          <w:sz w:val="28"/>
          <w:szCs w:val="28"/>
        </w:rPr>
        <w:t>По обязательствам с определенным сроком исполнения течение срока исковой давности начинается по окончании срока исполнения.</w:t>
      </w:r>
    </w:p>
    <w:p w:rsidR="00920B74" w:rsidRPr="00E739ED" w:rsidRDefault="00B70F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w:t>
      </w:r>
      <w:r w:rsidR="00EA0007" w:rsidRPr="00E739ED">
        <w:rPr>
          <w:rFonts w:ascii="Times New Roman" w:hAnsi="Times New Roman" w:cs="Times New Roman"/>
          <w:sz w:val="28"/>
          <w:szCs w:val="28"/>
        </w:rPr>
        <w:t xml:space="preserve">в любом </w:t>
      </w:r>
      <w:r w:rsidRPr="00E739ED">
        <w:rPr>
          <w:rFonts w:ascii="Times New Roman" w:hAnsi="Times New Roman" w:cs="Times New Roman"/>
          <w:sz w:val="28"/>
          <w:szCs w:val="28"/>
        </w:rPr>
        <w:t>случае не может превышать десять лет со дня возникновения обязательства.</w:t>
      </w:r>
    </w:p>
    <w:p w:rsidR="00446C77"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регрессным обязательствам течение срока исковой давности начинается со дня исполнения основного обязательства.</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260. </w:t>
      </w:r>
      <w:r w:rsidR="003D5572" w:rsidRPr="00E739ED">
        <w:rPr>
          <w:rFonts w:ascii="Times New Roman" w:hAnsi="Times New Roman" w:cs="Times New Roman"/>
          <w:b/>
          <w:sz w:val="28"/>
          <w:szCs w:val="28"/>
        </w:rPr>
        <w:t>Срок исковой давности при перемене лиц в обязательстве</w:t>
      </w:r>
      <w:r w:rsidR="003D5572" w:rsidRPr="00E739ED">
        <w:rPr>
          <w:rFonts w:ascii="Times New Roman" w:hAnsi="Times New Roman" w:cs="Times New Roman"/>
          <w:sz w:val="28"/>
          <w:szCs w:val="28"/>
        </w:rPr>
        <w:t xml:space="preserve"> </w:t>
      </w:r>
    </w:p>
    <w:p w:rsidR="00B570D9"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Перемена лиц в обязательстве </w:t>
      </w:r>
      <w:r w:rsidR="00B570D9" w:rsidRPr="00E739ED">
        <w:rPr>
          <w:rFonts w:ascii="Times New Roman" w:hAnsi="Times New Roman" w:cs="Times New Roman"/>
          <w:color w:val="000000" w:themeColor="text1"/>
          <w:sz w:val="28"/>
          <w:szCs w:val="28"/>
        </w:rPr>
        <w:t>не влечет изменения срока исковой давности и порядка его исчисления.</w:t>
      </w:r>
    </w:p>
    <w:p w:rsidR="003D19C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D97614" w:rsidRPr="00E739ED">
        <w:rPr>
          <w:rFonts w:ascii="Times New Roman" w:hAnsi="Times New Roman" w:cs="Times New Roman"/>
          <w:sz w:val="28"/>
          <w:szCs w:val="28"/>
        </w:rPr>
        <w:t>2</w:t>
      </w:r>
      <w:r w:rsidR="005B5873" w:rsidRPr="00E739ED">
        <w:rPr>
          <w:rFonts w:ascii="Times New Roman" w:hAnsi="Times New Roman" w:cs="Times New Roman"/>
          <w:sz w:val="28"/>
          <w:szCs w:val="28"/>
        </w:rPr>
        <w:t>61. </w:t>
      </w:r>
      <w:r w:rsidR="003D5572" w:rsidRPr="00E739ED">
        <w:rPr>
          <w:rFonts w:ascii="Times New Roman" w:hAnsi="Times New Roman" w:cs="Times New Roman"/>
          <w:b/>
          <w:sz w:val="28"/>
          <w:szCs w:val="28"/>
        </w:rPr>
        <w:t>Приостановление течения срока исковой давности</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Течение срока исковой давности приостанавливается:</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если предъявлению иска препятствовало чрезвычайное и непредотвратимое при данных условиях обстоятельство (непреодолимая сила);</w:t>
      </w:r>
    </w:p>
    <w:p w:rsidR="003D5572" w:rsidRPr="00E739ED" w:rsidRDefault="00446C7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 xml:space="preserve">если истец или ответчик находится в составе Вооруженных Сил Донецкой Народной </w:t>
      </w:r>
      <w:r w:rsidR="00B570D9" w:rsidRPr="00E739ED">
        <w:rPr>
          <w:rFonts w:ascii="Times New Roman" w:hAnsi="Times New Roman" w:cs="Times New Roman"/>
          <w:color w:val="000000" w:themeColor="text1"/>
          <w:sz w:val="28"/>
          <w:szCs w:val="28"/>
        </w:rPr>
        <w:t xml:space="preserve">Республики, других </w:t>
      </w:r>
      <w:r w:rsidRPr="00E739ED">
        <w:rPr>
          <w:rFonts w:ascii="Times New Roman" w:hAnsi="Times New Roman" w:cs="Times New Roman"/>
          <w:color w:val="000000" w:themeColor="text1"/>
          <w:sz w:val="28"/>
          <w:szCs w:val="28"/>
        </w:rPr>
        <w:t xml:space="preserve">воинских </w:t>
      </w:r>
      <w:r w:rsidR="00B570D9" w:rsidRPr="00E739ED">
        <w:rPr>
          <w:rFonts w:ascii="Times New Roman" w:hAnsi="Times New Roman" w:cs="Times New Roman"/>
          <w:color w:val="000000" w:themeColor="text1"/>
          <w:sz w:val="28"/>
          <w:szCs w:val="28"/>
        </w:rPr>
        <w:t xml:space="preserve">формирований Донецкой Народной Республики, переведенных </w:t>
      </w:r>
      <w:r w:rsidR="003D5572" w:rsidRPr="00E739ED">
        <w:rPr>
          <w:rFonts w:ascii="Times New Roman" w:hAnsi="Times New Roman" w:cs="Times New Roman"/>
          <w:color w:val="000000" w:themeColor="text1"/>
          <w:sz w:val="28"/>
          <w:szCs w:val="28"/>
        </w:rPr>
        <w:t>на военное положение;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 xml:space="preserve">в силу установленной </w:t>
      </w:r>
      <w:r w:rsidR="00E4017C" w:rsidRPr="00E739ED">
        <w:rPr>
          <w:rFonts w:ascii="Times New Roman" w:hAnsi="Times New Roman" w:cs="Times New Roman"/>
          <w:sz w:val="28"/>
          <w:szCs w:val="28"/>
        </w:rPr>
        <w:t xml:space="preserve">в соответствии с законом </w:t>
      </w:r>
      <w:r w:rsidR="003D5572" w:rsidRPr="00E739ED">
        <w:rPr>
          <w:rFonts w:ascii="Times New Roman" w:hAnsi="Times New Roman" w:cs="Times New Roman"/>
          <w:sz w:val="28"/>
          <w:szCs w:val="28"/>
        </w:rPr>
        <w:t>отсрочки исполнения обязательств (мораторий);</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D5572" w:rsidRPr="00E739ED">
        <w:rPr>
          <w:rFonts w:ascii="Times New Roman" w:hAnsi="Times New Roman" w:cs="Times New Roman"/>
          <w:sz w:val="28"/>
          <w:szCs w:val="28"/>
        </w:rPr>
        <w:t xml:space="preserve">в силу приостановления действия закона или иного </w:t>
      </w:r>
      <w:r w:rsidR="00D65947" w:rsidRPr="00E739ED">
        <w:rPr>
          <w:rFonts w:ascii="Times New Roman" w:hAnsi="Times New Roman" w:cs="Times New Roman"/>
          <w:color w:val="000000" w:themeColor="text1"/>
          <w:sz w:val="28"/>
          <w:szCs w:val="28"/>
        </w:rPr>
        <w:t>нормативного</w:t>
      </w:r>
      <w:r w:rsidR="00D65947" w:rsidRPr="00E739ED">
        <w:rPr>
          <w:rFonts w:ascii="Times New Roman" w:hAnsi="Times New Roman" w:cs="Times New Roman"/>
          <w:color w:val="FF0000"/>
          <w:sz w:val="28"/>
          <w:szCs w:val="28"/>
        </w:rPr>
        <w:t xml:space="preserve"> </w:t>
      </w:r>
      <w:r w:rsidR="003D5572" w:rsidRPr="00E739ED">
        <w:rPr>
          <w:rFonts w:ascii="Times New Roman" w:hAnsi="Times New Roman" w:cs="Times New Roman"/>
          <w:sz w:val="28"/>
          <w:szCs w:val="28"/>
        </w:rPr>
        <w:t xml:space="preserve">правового акта, </w:t>
      </w:r>
      <w:r w:rsidR="00D65947" w:rsidRPr="00E739ED">
        <w:rPr>
          <w:rFonts w:ascii="Times New Roman" w:hAnsi="Times New Roman" w:cs="Times New Roman"/>
          <w:color w:val="000000" w:themeColor="text1"/>
          <w:sz w:val="28"/>
          <w:szCs w:val="28"/>
        </w:rPr>
        <w:t>регулирующего</w:t>
      </w:r>
      <w:r w:rsidR="003D5572" w:rsidRPr="00E739ED">
        <w:rPr>
          <w:rFonts w:ascii="Times New Roman" w:hAnsi="Times New Roman" w:cs="Times New Roman"/>
          <w:color w:val="FF0000"/>
          <w:sz w:val="28"/>
          <w:szCs w:val="28"/>
        </w:rPr>
        <w:t xml:space="preserve"> </w:t>
      </w:r>
      <w:r w:rsidR="003D5572" w:rsidRPr="00E739ED">
        <w:rPr>
          <w:rFonts w:ascii="Times New Roman" w:hAnsi="Times New Roman" w:cs="Times New Roman"/>
          <w:sz w:val="28"/>
          <w:szCs w:val="28"/>
        </w:rPr>
        <w:t>соответствующее отношение.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 xml:space="preserve">Течение срока исковой давности приостанавливается при условии, что указанные в части </w:t>
      </w:r>
      <w:r w:rsidR="001D36A2" w:rsidRPr="00E739ED">
        <w:rPr>
          <w:rFonts w:ascii="Times New Roman" w:hAnsi="Times New Roman" w:cs="Times New Roman"/>
          <w:sz w:val="28"/>
          <w:szCs w:val="28"/>
        </w:rPr>
        <w:t>1</w:t>
      </w:r>
      <w:r w:rsidR="003D5572" w:rsidRPr="00E739ED">
        <w:rPr>
          <w:rFonts w:ascii="Times New Roman" w:hAnsi="Times New Roman" w:cs="Times New Roman"/>
          <w:sz w:val="28"/>
          <w:szCs w:val="28"/>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w:t>
      </w:r>
      <w:r w:rsidR="00D65947" w:rsidRPr="00E739ED">
        <w:rPr>
          <w:rFonts w:ascii="Times New Roman" w:hAnsi="Times New Roman" w:cs="Times New Roman"/>
          <w:sz w:val="28"/>
          <w:szCs w:val="28"/>
        </w:rPr>
        <w:t xml:space="preserve">ому </w:t>
      </w:r>
      <w:r w:rsidR="003D5572" w:rsidRPr="00E739ED">
        <w:rPr>
          <w:rFonts w:ascii="Times New Roman" w:hAnsi="Times New Roman" w:cs="Times New Roman"/>
          <w:sz w:val="28"/>
          <w:szCs w:val="28"/>
        </w:rPr>
        <w:t>п</w:t>
      </w:r>
      <w:r w:rsidR="00D65947" w:rsidRPr="00E739ED">
        <w:rPr>
          <w:rFonts w:ascii="Times New Roman" w:hAnsi="Times New Roman" w:cs="Times New Roman"/>
          <w:sz w:val="28"/>
          <w:szCs w:val="28"/>
        </w:rPr>
        <w:t>одобное</w:t>
      </w:r>
      <w:r w:rsidRPr="00E739ED">
        <w:rPr>
          <w:rFonts w:ascii="Times New Roman" w:hAnsi="Times New Roman" w:cs="Times New Roman"/>
          <w:color w:val="000000" w:themeColor="text1"/>
          <w:sz w:val="28"/>
          <w:szCs w:val="28"/>
        </w:rPr>
        <w:t xml:space="preserve">), </w:t>
      </w:r>
      <w:r w:rsidR="003D5572" w:rsidRPr="00E739ED">
        <w:rPr>
          <w:rFonts w:ascii="Times New Roman" w:hAnsi="Times New Roman" w:cs="Times New Roman"/>
          <w:sz w:val="28"/>
          <w:szCs w:val="28"/>
        </w:rPr>
        <w:t>течение срока исковой давности приостанавливается на срок, установленный законом для проведения такой процедуры,</w:t>
      </w:r>
      <w:r w:rsidRPr="00E739ED">
        <w:rPr>
          <w:rFonts w:ascii="Times New Roman" w:hAnsi="Times New Roman" w:cs="Times New Roman"/>
          <w:sz w:val="28"/>
          <w:szCs w:val="28"/>
        </w:rPr>
        <w:t xml:space="preserve"> а при отсутствии такого срока –</w:t>
      </w:r>
      <w:r w:rsidR="003D5572" w:rsidRPr="00E739ED">
        <w:rPr>
          <w:rFonts w:ascii="Times New Roman" w:hAnsi="Times New Roman" w:cs="Times New Roman"/>
          <w:sz w:val="28"/>
          <w:szCs w:val="28"/>
        </w:rPr>
        <w:t xml:space="preserve"> на шесть месяцев со дня начала соответствующей процедуры.</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D5572" w:rsidRPr="00E739ED">
        <w:rPr>
          <w:rFonts w:ascii="Times New Roman" w:hAnsi="Times New Roman" w:cs="Times New Roman"/>
          <w:sz w:val="28"/>
          <w:szCs w:val="28"/>
        </w:rPr>
        <w:t>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262. </w:t>
      </w:r>
      <w:r w:rsidR="003D5572" w:rsidRPr="00E739ED">
        <w:rPr>
          <w:rFonts w:ascii="Times New Roman" w:hAnsi="Times New Roman" w:cs="Times New Roman"/>
          <w:b/>
          <w:sz w:val="28"/>
          <w:szCs w:val="28"/>
        </w:rPr>
        <w:t>Перерыв течения срока исковой давности</w:t>
      </w:r>
    </w:p>
    <w:p w:rsidR="00815BAF" w:rsidRPr="00E739ED" w:rsidRDefault="00EC429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15BAF" w:rsidRPr="00E739ED">
        <w:rPr>
          <w:rFonts w:ascii="Times New Roman" w:hAnsi="Times New Roman" w:cs="Times New Roman"/>
          <w:color w:val="000000" w:themeColor="text1"/>
          <w:sz w:val="28"/>
          <w:szCs w:val="28"/>
        </w:rPr>
        <w:t xml:space="preserve">Течение срока исковой давности прерывается совершением обязанным лицом действий, свидетельствующих о признании долга. </w:t>
      </w:r>
    </w:p>
    <w:p w:rsidR="00E4017C"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00EC429D" w:rsidRPr="00E739ED">
        <w:rPr>
          <w:rFonts w:ascii="Times New Roman" w:hAnsi="Times New Roman" w:cs="Times New Roman"/>
          <w:color w:val="000000" w:themeColor="text1"/>
          <w:sz w:val="28"/>
          <w:szCs w:val="28"/>
        </w:rPr>
        <w:t>. </w:t>
      </w:r>
      <w:r w:rsidR="003D5572" w:rsidRPr="00E739ED">
        <w:rPr>
          <w:rFonts w:ascii="Times New Roman" w:hAnsi="Times New Roman" w:cs="Times New Roman"/>
          <w:sz w:val="28"/>
          <w:szCs w:val="28"/>
        </w:rPr>
        <w:t>После перерыва течение срока исковой давности начинается заново; время, истекшее до перерыва,</w:t>
      </w:r>
      <w:r w:rsidR="00E4017C" w:rsidRPr="00E739ED">
        <w:rPr>
          <w:rFonts w:ascii="Times New Roman" w:hAnsi="Times New Roman" w:cs="Times New Roman"/>
          <w:sz w:val="28"/>
          <w:szCs w:val="28"/>
        </w:rPr>
        <w:t xml:space="preserve"> не засчитывается в новый срок.</w:t>
      </w:r>
    </w:p>
    <w:p w:rsidR="003D557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263. </w:t>
      </w:r>
      <w:r w:rsidR="003D5572" w:rsidRPr="00E739ED">
        <w:rPr>
          <w:rFonts w:ascii="Times New Roman" w:hAnsi="Times New Roman" w:cs="Times New Roman"/>
          <w:b/>
          <w:sz w:val="28"/>
          <w:szCs w:val="28"/>
        </w:rPr>
        <w:t>Течение срока исковой давности при защите нарушенного права в судебном порядке</w:t>
      </w:r>
    </w:p>
    <w:p w:rsidR="003D5572"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D5572" w:rsidRPr="00E739ED">
        <w:rPr>
          <w:rFonts w:ascii="Times New Roman" w:hAnsi="Times New Roman" w:cs="Times New Roman"/>
          <w:sz w:val="28"/>
          <w:szCs w:val="28"/>
        </w:rPr>
        <w:t>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E5415"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D5572" w:rsidRPr="00E739ED">
        <w:rPr>
          <w:rFonts w:ascii="Times New Roman" w:hAnsi="Times New Roman" w:cs="Times New Roman"/>
          <w:sz w:val="28"/>
          <w:szCs w:val="28"/>
        </w:rPr>
        <w:t>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D5572" w:rsidRPr="00E739ED" w:rsidRDefault="003D557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077150" w:rsidRPr="00E739ED" w:rsidRDefault="00446C7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D5572" w:rsidRPr="00E739ED">
        <w:rPr>
          <w:rFonts w:ascii="Times New Roman" w:hAnsi="Times New Roman" w:cs="Times New Roman"/>
          <w:sz w:val="28"/>
          <w:szCs w:val="28"/>
        </w:rPr>
        <w:t>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264. </w:t>
      </w:r>
      <w:r w:rsidR="00077150" w:rsidRPr="00E739ED">
        <w:rPr>
          <w:rFonts w:ascii="Times New Roman" w:hAnsi="Times New Roman" w:cs="Times New Roman"/>
          <w:b/>
          <w:sz w:val="28"/>
          <w:szCs w:val="28"/>
        </w:rPr>
        <w:t>Восстановление срока исковой давности</w:t>
      </w:r>
      <w:r w:rsidR="00077150" w:rsidRPr="00E739ED">
        <w:rPr>
          <w:rFonts w:ascii="Times New Roman" w:hAnsi="Times New Roman" w:cs="Times New Roman"/>
          <w:sz w:val="28"/>
          <w:szCs w:val="28"/>
        </w:rPr>
        <w:t xml:space="preserve"> </w:t>
      </w:r>
    </w:p>
    <w:p w:rsidR="00AB2ECC" w:rsidRPr="00E739ED" w:rsidRDefault="00CE541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w:t>
      </w:r>
      <w:r w:rsidR="007A10D4" w:rsidRPr="00E739ED">
        <w:rPr>
          <w:rFonts w:ascii="Times New Roman" w:hAnsi="Times New Roman" w:cs="Times New Roman"/>
          <w:color w:val="000000" w:themeColor="text1"/>
          <w:sz w:val="28"/>
          <w:szCs w:val="28"/>
        </w:rPr>
        <w:t xml:space="preserve">ощное состояние, неграмотность </w:t>
      </w:r>
      <w:r w:rsidRPr="00E739ED">
        <w:rPr>
          <w:rFonts w:ascii="Times New Roman" w:hAnsi="Times New Roman" w:cs="Times New Roman"/>
          <w:color w:val="000000" w:themeColor="text1"/>
          <w:sz w:val="28"/>
          <w:szCs w:val="28"/>
        </w:rPr>
        <w:t>и т</w:t>
      </w:r>
      <w:r w:rsidR="000F6063" w:rsidRPr="00E739ED">
        <w:rPr>
          <w:rFonts w:ascii="Times New Roman" w:hAnsi="Times New Roman" w:cs="Times New Roman"/>
          <w:color w:val="000000" w:themeColor="text1"/>
          <w:sz w:val="28"/>
          <w:szCs w:val="28"/>
        </w:rPr>
        <w:t xml:space="preserve">ому </w:t>
      </w:r>
      <w:r w:rsidRPr="00E739ED">
        <w:rPr>
          <w:rFonts w:ascii="Times New Roman" w:hAnsi="Times New Roman" w:cs="Times New Roman"/>
          <w:color w:val="000000" w:themeColor="text1"/>
          <w:sz w:val="28"/>
          <w:szCs w:val="28"/>
        </w:rPr>
        <w:t>п</w:t>
      </w:r>
      <w:r w:rsidR="000F6063" w:rsidRPr="00E739ED">
        <w:rPr>
          <w:rFonts w:ascii="Times New Roman" w:hAnsi="Times New Roman" w:cs="Times New Roman"/>
          <w:color w:val="000000" w:themeColor="text1"/>
          <w:sz w:val="28"/>
          <w:szCs w:val="28"/>
        </w:rPr>
        <w:t>одобное</w:t>
      </w:r>
      <w:r w:rsidRPr="00E739ED">
        <w:rPr>
          <w:rFonts w:ascii="Times New Roman" w:hAnsi="Times New Roman" w:cs="Times New Roman"/>
          <w:color w:val="000000" w:themeColor="text1"/>
          <w:sz w:val="28"/>
          <w:szCs w:val="28"/>
        </w:rPr>
        <w:t>), нарушенное право физического лица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w:t>
      </w:r>
      <w:r w:rsidR="007A10D4" w:rsidRPr="00E739ED">
        <w:rPr>
          <w:rFonts w:ascii="Times New Roman" w:hAnsi="Times New Roman" w:cs="Times New Roman"/>
          <w:color w:val="000000" w:themeColor="text1"/>
          <w:sz w:val="28"/>
          <w:szCs w:val="28"/>
        </w:rPr>
        <w:t>есяцам или менее шести месяцев –</w:t>
      </w:r>
      <w:r w:rsidR="00E4017C" w:rsidRPr="00E739ED">
        <w:rPr>
          <w:rFonts w:ascii="Times New Roman" w:hAnsi="Times New Roman" w:cs="Times New Roman"/>
          <w:color w:val="000000" w:themeColor="text1"/>
          <w:sz w:val="28"/>
          <w:szCs w:val="28"/>
        </w:rPr>
        <w:t xml:space="preserve"> в течение срока давности.</w:t>
      </w:r>
    </w:p>
    <w:p w:rsidR="009C50C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265. </w:t>
      </w:r>
      <w:r w:rsidR="00077150" w:rsidRPr="00E739ED">
        <w:rPr>
          <w:rFonts w:ascii="Times New Roman" w:hAnsi="Times New Roman" w:cs="Times New Roman"/>
          <w:b/>
          <w:sz w:val="28"/>
          <w:szCs w:val="28"/>
        </w:rPr>
        <w:t>Исполнение обязанности по истечении срока исковой давности</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E4CF1" w:rsidRPr="00E739ED">
        <w:rPr>
          <w:rFonts w:ascii="Times New Roman" w:hAnsi="Times New Roman" w:cs="Times New Roman"/>
          <w:sz w:val="28"/>
          <w:szCs w:val="28"/>
        </w:rPr>
        <w:t>Должник или иное обязанное лицо</w:t>
      </w:r>
      <w:r w:rsidR="00DE4CF1" w:rsidRPr="00E739ED">
        <w:rPr>
          <w:rFonts w:ascii="Times New Roman" w:hAnsi="Times New Roman" w:cs="Times New Roman"/>
          <w:color w:val="000000" w:themeColor="text1"/>
          <w:sz w:val="28"/>
          <w:szCs w:val="28"/>
        </w:rPr>
        <w:t xml:space="preserve">, </w:t>
      </w:r>
      <w:r w:rsidR="00077150" w:rsidRPr="00E739ED">
        <w:rPr>
          <w:rFonts w:ascii="Times New Roman" w:hAnsi="Times New Roman" w:cs="Times New Roman"/>
          <w:sz w:val="28"/>
          <w:szCs w:val="28"/>
        </w:rPr>
        <w:t>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4017C"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266. </w:t>
      </w:r>
      <w:r w:rsidR="00077150" w:rsidRPr="00E739ED">
        <w:rPr>
          <w:rFonts w:ascii="Times New Roman" w:hAnsi="Times New Roman" w:cs="Times New Roman"/>
          <w:b/>
          <w:sz w:val="28"/>
          <w:szCs w:val="28"/>
        </w:rPr>
        <w:t>Применение исковой давности к дополнительным требованиям</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7150" w:rsidRPr="00E739ED">
        <w:rPr>
          <w:rFonts w:ascii="Times New Roman" w:hAnsi="Times New Roman" w:cs="Times New Roman"/>
          <w:sz w:val="28"/>
          <w:szCs w:val="28"/>
        </w:rPr>
        <w:t>С истечением срока исковой давности по главному требованию считается истекшим срок исковой давности и по дополнительным требовани</w:t>
      </w:r>
      <w:r w:rsidR="00617C35" w:rsidRPr="00E739ED">
        <w:rPr>
          <w:rFonts w:ascii="Times New Roman" w:hAnsi="Times New Roman" w:cs="Times New Roman"/>
          <w:sz w:val="28"/>
          <w:szCs w:val="28"/>
        </w:rPr>
        <w:t>ям (проценты, неустойка, залог</w:t>
      </w:r>
      <w:r w:rsidR="00DC55E8" w:rsidRPr="00E739ED">
        <w:rPr>
          <w:rFonts w:ascii="Times New Roman" w:hAnsi="Times New Roman" w:cs="Times New Roman"/>
          <w:sz w:val="28"/>
          <w:szCs w:val="28"/>
        </w:rPr>
        <w:t xml:space="preserve">, </w:t>
      </w:r>
      <w:r w:rsidR="00077150" w:rsidRPr="00E739ED">
        <w:rPr>
          <w:rFonts w:ascii="Times New Roman" w:hAnsi="Times New Roman" w:cs="Times New Roman"/>
          <w:sz w:val="28"/>
          <w:szCs w:val="28"/>
        </w:rPr>
        <w:t>поручительство и т</w:t>
      </w:r>
      <w:r w:rsidR="00DC55E8" w:rsidRPr="00E739ED">
        <w:rPr>
          <w:rFonts w:ascii="Times New Roman" w:hAnsi="Times New Roman" w:cs="Times New Roman"/>
          <w:sz w:val="28"/>
          <w:szCs w:val="28"/>
        </w:rPr>
        <w:t xml:space="preserve">ому </w:t>
      </w:r>
      <w:r w:rsidR="00077150" w:rsidRPr="00E739ED">
        <w:rPr>
          <w:rFonts w:ascii="Times New Roman" w:hAnsi="Times New Roman" w:cs="Times New Roman"/>
          <w:sz w:val="28"/>
          <w:szCs w:val="28"/>
        </w:rPr>
        <w:t>п</w:t>
      </w:r>
      <w:r w:rsidR="00DC55E8" w:rsidRPr="00E739ED">
        <w:rPr>
          <w:rFonts w:ascii="Times New Roman" w:hAnsi="Times New Roman" w:cs="Times New Roman"/>
          <w:sz w:val="28"/>
          <w:szCs w:val="28"/>
        </w:rPr>
        <w:t>одобное</w:t>
      </w:r>
      <w:r w:rsidR="00077150" w:rsidRPr="00E739ED">
        <w:rPr>
          <w:rFonts w:ascii="Times New Roman" w:hAnsi="Times New Roman" w:cs="Times New Roman"/>
          <w:sz w:val="28"/>
          <w:szCs w:val="28"/>
        </w:rPr>
        <w:t>), в том числе возникшим после истечения срока исковой давности по главному требованию.</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CB365B"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 xml:space="preserve">В случае пропуска срока предъявления к исполнению исполнительного документа по главному требованию срок исковой давности по дополнительным </w:t>
      </w:r>
      <w:r w:rsidR="005B5873" w:rsidRPr="00E739ED">
        <w:rPr>
          <w:rFonts w:ascii="Times New Roman" w:hAnsi="Times New Roman" w:cs="Times New Roman"/>
          <w:sz w:val="28"/>
          <w:szCs w:val="28"/>
        </w:rPr>
        <w:t>требованиям считается истекшим.</w:t>
      </w:r>
    </w:p>
    <w:p w:rsidR="0007715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B5873" w:rsidRPr="00E739ED">
        <w:rPr>
          <w:rFonts w:ascii="Times New Roman" w:hAnsi="Times New Roman" w:cs="Times New Roman"/>
          <w:sz w:val="28"/>
          <w:szCs w:val="28"/>
        </w:rPr>
        <w:t>267. </w:t>
      </w:r>
      <w:r w:rsidR="00077150" w:rsidRPr="00E739ED">
        <w:rPr>
          <w:rFonts w:ascii="Times New Roman" w:hAnsi="Times New Roman" w:cs="Times New Roman"/>
          <w:b/>
          <w:sz w:val="28"/>
          <w:szCs w:val="28"/>
        </w:rPr>
        <w:t>Требования, на которые исковая давность не распространяется</w:t>
      </w:r>
      <w:r w:rsidR="00077150" w:rsidRPr="00E739ED">
        <w:rPr>
          <w:rFonts w:ascii="Times New Roman" w:hAnsi="Times New Roman" w:cs="Times New Roman"/>
          <w:sz w:val="28"/>
          <w:szCs w:val="28"/>
        </w:rPr>
        <w:t xml:space="preserve"> </w:t>
      </w:r>
    </w:p>
    <w:p w:rsidR="00077150" w:rsidRPr="00E739ED" w:rsidRDefault="0007715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Исковая давность не распространяется на:</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77150" w:rsidRPr="00E739ED">
        <w:rPr>
          <w:rFonts w:ascii="Times New Roman" w:hAnsi="Times New Roman" w:cs="Times New Roman"/>
          <w:sz w:val="28"/>
          <w:szCs w:val="28"/>
        </w:rPr>
        <w:t>требования о защите личных неимущественных прав и других нематериальных благ, кроме случаев, предусмотренных законом;</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77150" w:rsidRPr="00E739ED">
        <w:rPr>
          <w:rFonts w:ascii="Times New Roman" w:hAnsi="Times New Roman" w:cs="Times New Roman"/>
          <w:sz w:val="28"/>
          <w:szCs w:val="28"/>
        </w:rPr>
        <w:t>требования вкладчиков к банку о выдаче вкладов;</w:t>
      </w:r>
    </w:p>
    <w:p w:rsidR="00077150" w:rsidRPr="00E739ED" w:rsidRDefault="007A10D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077150" w:rsidRPr="00E739ED">
        <w:rPr>
          <w:rFonts w:ascii="Times New Roman" w:hAnsi="Times New Roman" w:cs="Times New Roman"/>
          <w:sz w:val="28"/>
          <w:szCs w:val="28"/>
        </w:rPr>
        <w:t xml:space="preserve">требования о возмещении вреда, причиненного жизни или здоровью физического лица. </w:t>
      </w:r>
      <w:r w:rsidRPr="00E739ED">
        <w:rPr>
          <w:rFonts w:ascii="Times New Roman" w:hAnsi="Times New Roman" w:cs="Times New Roman"/>
          <w:sz w:val="28"/>
          <w:szCs w:val="28"/>
        </w:rPr>
        <w:t xml:space="preserve">При этом </w:t>
      </w:r>
      <w:r w:rsidR="00077150" w:rsidRPr="00E739ED">
        <w:rPr>
          <w:rFonts w:ascii="Times New Roman" w:hAnsi="Times New Roman" w:cs="Times New Roman"/>
          <w:sz w:val="28"/>
          <w:szCs w:val="28"/>
        </w:rPr>
        <w:t>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w:t>
      </w:r>
      <w:r w:rsidR="00552448" w:rsidRPr="00E739ED">
        <w:rPr>
          <w:rFonts w:ascii="Times New Roman" w:hAnsi="Times New Roman" w:cs="Times New Roman"/>
          <w:sz w:val="28"/>
          <w:szCs w:val="28"/>
        </w:rPr>
        <w:t xml:space="preserve">ением случаев, предусмотренных </w:t>
      </w:r>
      <w:r w:rsidRPr="00E739ED">
        <w:rPr>
          <w:rFonts w:ascii="Times New Roman" w:hAnsi="Times New Roman" w:cs="Times New Roman"/>
          <w:color w:val="000000" w:themeColor="text1"/>
          <w:sz w:val="28"/>
          <w:szCs w:val="28"/>
        </w:rPr>
        <w:t xml:space="preserve">законом </w:t>
      </w:r>
      <w:r w:rsidR="00552448" w:rsidRPr="00E739ED">
        <w:rPr>
          <w:rFonts w:ascii="Times New Roman" w:hAnsi="Times New Roman" w:cs="Times New Roman"/>
          <w:color w:val="000000" w:themeColor="text1"/>
          <w:sz w:val="28"/>
          <w:szCs w:val="28"/>
        </w:rPr>
        <w:t>о</w:t>
      </w:r>
      <w:r w:rsidR="00077150" w:rsidRPr="00E739ED">
        <w:rPr>
          <w:rFonts w:ascii="Times New Roman" w:hAnsi="Times New Roman" w:cs="Times New Roman"/>
          <w:color w:val="000000" w:themeColor="text1"/>
          <w:sz w:val="28"/>
          <w:szCs w:val="28"/>
        </w:rPr>
        <w:t xml:space="preserve"> противодействии терроризму;</w:t>
      </w:r>
    </w:p>
    <w:p w:rsidR="00077150"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77150" w:rsidRPr="00E739ED">
        <w:rPr>
          <w:rFonts w:ascii="Times New Roman" w:hAnsi="Times New Roman" w:cs="Times New Roman"/>
          <w:sz w:val="28"/>
          <w:szCs w:val="28"/>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r w:rsidR="00A45EF9" w:rsidRPr="00E739ED">
        <w:rPr>
          <w:rFonts w:ascii="Times New Roman" w:hAnsi="Times New Roman" w:cs="Times New Roman"/>
          <w:sz w:val="28"/>
          <w:szCs w:val="28"/>
        </w:rPr>
        <w:t>(статья </w:t>
      </w:r>
      <w:r w:rsidR="00877E53" w:rsidRPr="00E739ED">
        <w:rPr>
          <w:rFonts w:ascii="Times New Roman" w:hAnsi="Times New Roman" w:cs="Times New Roman"/>
          <w:sz w:val="28"/>
          <w:szCs w:val="28"/>
        </w:rPr>
        <w:t>3</w:t>
      </w:r>
      <w:r w:rsidR="00FE38F5" w:rsidRPr="00E739ED">
        <w:rPr>
          <w:rFonts w:ascii="Times New Roman" w:hAnsi="Times New Roman" w:cs="Times New Roman"/>
          <w:sz w:val="28"/>
          <w:szCs w:val="28"/>
        </w:rPr>
        <w:t>63</w:t>
      </w:r>
      <w:r w:rsidR="00077150" w:rsidRPr="00E739ED">
        <w:rPr>
          <w:rFonts w:ascii="Times New Roman" w:hAnsi="Times New Roman" w:cs="Times New Roman"/>
          <w:sz w:val="28"/>
          <w:szCs w:val="28"/>
        </w:rPr>
        <w:t>);</w:t>
      </w:r>
    </w:p>
    <w:p w:rsidR="00617C35" w:rsidRPr="00E739ED" w:rsidRDefault="007A10D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5) </w:t>
      </w:r>
      <w:r w:rsidR="00077150" w:rsidRPr="00E739ED">
        <w:rPr>
          <w:rFonts w:ascii="Times New Roman" w:hAnsi="Times New Roman" w:cs="Times New Roman"/>
          <w:sz w:val="28"/>
          <w:szCs w:val="28"/>
        </w:rPr>
        <w:t>другие требования в случаях, установленных законом.</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617C35" w:rsidRPr="00E739ED">
        <w:rPr>
          <w:rFonts w:ascii="Times New Roman" w:hAnsi="Times New Roman" w:cs="Times New Roman"/>
          <w:sz w:val="28"/>
          <w:szCs w:val="28"/>
          <w:lang w:val="en-US"/>
        </w:rPr>
        <w:t>II</w:t>
      </w:r>
    </w:p>
    <w:p w:rsidR="0071197C" w:rsidRPr="00E739ED" w:rsidRDefault="003A7047"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ПРАВО СОБСТВЕННОСТИ И ДРУГИЕ ВЕЩНЫЕ ПРАВА</w:t>
      </w:r>
    </w:p>
    <w:p w:rsidR="003A7047" w:rsidRPr="00E739ED" w:rsidRDefault="00041E90"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14</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Общие положения</w:t>
      </w:r>
    </w:p>
    <w:p w:rsidR="003A7047" w:rsidRPr="00E739ED" w:rsidRDefault="00041E9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268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Содержание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Собственнику принадлежат права владения, пользования и распоряжения своим имуществом.</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Собственник вправе по своему усмотрению совершать в отношении принадлежащего ему имущества любые действия, не противоречащие закону и иным нормативным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Владение, пользование и распоряжение землей и другими природными ресурсами в той мере, в какой их оборот допускается законом (стат</w:t>
      </w:r>
      <w:r w:rsidR="00877E53" w:rsidRPr="00E739ED">
        <w:rPr>
          <w:rFonts w:ascii="Times New Roman" w:hAnsi="Times New Roman" w:cs="Times New Roman"/>
          <w:bCs/>
          <w:sz w:val="28"/>
          <w:szCs w:val="28"/>
        </w:rPr>
        <w:t>ья 16</w:t>
      </w:r>
      <w:r w:rsidR="00FE38F5" w:rsidRPr="00E739ED">
        <w:rPr>
          <w:rFonts w:ascii="Times New Roman" w:hAnsi="Times New Roman" w:cs="Times New Roman"/>
          <w:bCs/>
          <w:sz w:val="28"/>
          <w:szCs w:val="28"/>
        </w:rPr>
        <w:t>5</w:t>
      </w:r>
      <w:r w:rsidRPr="00E739ED">
        <w:rPr>
          <w:rFonts w:ascii="Times New Roman" w:hAnsi="Times New Roman" w:cs="Times New Roman"/>
          <w:bCs/>
          <w:sz w:val="28"/>
          <w:szCs w:val="28"/>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269</w:t>
      </w:r>
      <w:r w:rsidR="003A7047"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Бремя содержания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несет бремя содержания принадлежащего ему имущества, если иное не предусмотрено законом или договором.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270</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Риск случайной гибели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Риск случайной гибели или случайного повреждения имущества несет его собственник, если иное не предусмотрено законом или договором.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Субъекты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 Донецкой Народной Республике признаются частная, государственная, муниципальная и иные формы собственности.</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может находиться в собственности физических и юридических лиц, а также Донецкой Народной Республики, муниципальных образований.</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физического или юридического лица, в собственности Донецкой Народной Республики или муниципального образования, могут устанавливаться лишь законом.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Законом определяются виды имущества, которые могут находиться только в государственной или муниципальной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Права всех собственников защищаются равным образом.</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272</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Право собственности физических и юридических лиц</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 собственности физических и юридических лиц может находиться любое имущество, за исключением отдельных видов имущества, которое в соответствии с законом не может принадлежать физическим или юридическим лицам.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Количество и стоимость имущества, находящегося в собственности физических и юридических лиц, не ограничиваются, за исключением случаев, когда такие ограничения установлены законом в целях, предусмотренных частью 2 статьи 1 настоящего Кодекса.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Коммерческие и некоммерческие организации, кроме государственных и муниципальных </w:t>
      </w:r>
      <w:r w:rsidR="00BE31C8" w:rsidRPr="00E739ED">
        <w:rPr>
          <w:rFonts w:ascii="Times New Roman" w:hAnsi="Times New Roman" w:cs="Times New Roman"/>
          <w:bCs/>
          <w:sz w:val="28"/>
          <w:szCs w:val="28"/>
        </w:rPr>
        <w:t xml:space="preserve">унитарных </w:t>
      </w:r>
      <w:r w:rsidRPr="00E739ED">
        <w:rPr>
          <w:rFonts w:ascii="Times New Roman" w:hAnsi="Times New Roman" w:cs="Times New Roman"/>
          <w:bCs/>
          <w:sz w:val="28"/>
          <w:szCs w:val="28"/>
        </w:rPr>
        <w:t>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Общественные </w:t>
      </w:r>
      <w:r w:rsidR="00BE31C8" w:rsidRPr="00E739ED">
        <w:rPr>
          <w:rFonts w:ascii="Times New Roman" w:hAnsi="Times New Roman" w:cs="Times New Roman"/>
          <w:bCs/>
          <w:sz w:val="28"/>
          <w:szCs w:val="28"/>
        </w:rPr>
        <w:t xml:space="preserve">объединения </w:t>
      </w:r>
      <w:r w:rsidR="003A7047" w:rsidRPr="00E739ED">
        <w:rPr>
          <w:rFonts w:ascii="Times New Roman" w:hAnsi="Times New Roman" w:cs="Times New Roman"/>
          <w:bCs/>
          <w:sz w:val="28"/>
          <w:szCs w:val="28"/>
        </w:rPr>
        <w:t>и религиозные организации,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w:t>
      </w:r>
      <w:r w:rsidRPr="00E739ED">
        <w:rPr>
          <w:rFonts w:ascii="Times New Roman" w:hAnsi="Times New Roman" w:cs="Times New Roman"/>
          <w:bCs/>
          <w:sz w:val="28"/>
          <w:szCs w:val="28"/>
        </w:rPr>
        <w:t xml:space="preserve"> в ее учредительных документах.</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Право государственной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BE31C8" w:rsidRPr="00E739ED">
        <w:rPr>
          <w:rFonts w:ascii="Times New Roman" w:hAnsi="Times New Roman" w:cs="Times New Roman"/>
          <w:bCs/>
          <w:sz w:val="28"/>
          <w:szCs w:val="28"/>
        </w:rPr>
        <w:t>Имущество, принадлежащее на праве собственности Донецкой Народной Республике, является г</w:t>
      </w:r>
      <w:r w:rsidR="003A7047" w:rsidRPr="00E739ED">
        <w:rPr>
          <w:rFonts w:ascii="Times New Roman" w:hAnsi="Times New Roman" w:cs="Times New Roman"/>
          <w:bCs/>
          <w:sz w:val="28"/>
          <w:szCs w:val="28"/>
        </w:rPr>
        <w:t>осударственной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Земля и другие природные ресурсы, не находящиеся в собственности </w:t>
      </w:r>
      <w:r w:rsidRPr="00E739ED">
        <w:rPr>
          <w:rFonts w:ascii="Times New Roman" w:hAnsi="Times New Roman" w:cs="Times New Roman"/>
          <w:bCs/>
          <w:sz w:val="28"/>
          <w:szCs w:val="28"/>
        </w:rPr>
        <w:t xml:space="preserve">физических и </w:t>
      </w:r>
      <w:r w:rsidR="00246285" w:rsidRPr="00E739ED">
        <w:rPr>
          <w:rFonts w:ascii="Times New Roman" w:hAnsi="Times New Roman" w:cs="Times New Roman"/>
          <w:bCs/>
          <w:sz w:val="28"/>
          <w:szCs w:val="28"/>
        </w:rPr>
        <w:t>юридических лиц или</w:t>
      </w:r>
      <w:r w:rsidR="003A7047" w:rsidRPr="00E739ED">
        <w:rPr>
          <w:rFonts w:ascii="Times New Roman" w:hAnsi="Times New Roman" w:cs="Times New Roman"/>
          <w:bCs/>
          <w:sz w:val="28"/>
          <w:szCs w:val="28"/>
        </w:rPr>
        <w:t xml:space="preserve"> муниципальных образований, являются государственной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От имени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права собственника осуществляют орган</w:t>
      </w:r>
      <w:r w:rsidR="00877E53" w:rsidRPr="00E739ED">
        <w:rPr>
          <w:rFonts w:ascii="Times New Roman" w:hAnsi="Times New Roman" w:cs="Times New Roman"/>
          <w:bCs/>
          <w:sz w:val="28"/>
          <w:szCs w:val="28"/>
        </w:rPr>
        <w:t>ы и лица, указанные в статье 1</w:t>
      </w:r>
      <w:r w:rsidR="00DE1CDF" w:rsidRPr="00E739ED">
        <w:rPr>
          <w:rFonts w:ascii="Times New Roman" w:hAnsi="Times New Roman" w:cs="Times New Roman"/>
          <w:bCs/>
          <w:sz w:val="28"/>
          <w:szCs w:val="28"/>
        </w:rPr>
        <w:t>61</w:t>
      </w:r>
      <w:r w:rsidR="003A7047"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Имущество, находящееся в государственной собственности, закрепляется за государственными </w:t>
      </w:r>
      <w:r w:rsidR="00BE31C8" w:rsidRPr="00E739ED">
        <w:rPr>
          <w:rFonts w:ascii="Times New Roman" w:hAnsi="Times New Roman" w:cs="Times New Roman"/>
          <w:bCs/>
          <w:sz w:val="28"/>
          <w:szCs w:val="28"/>
        </w:rPr>
        <w:t xml:space="preserve">унитарными </w:t>
      </w:r>
      <w:r w:rsidR="003A7047" w:rsidRPr="00E739ED">
        <w:rPr>
          <w:rFonts w:ascii="Times New Roman" w:hAnsi="Times New Roman" w:cs="Times New Roman"/>
          <w:bCs/>
          <w:sz w:val="28"/>
          <w:szCs w:val="28"/>
        </w:rPr>
        <w:t xml:space="preserve">предприятиями и учреждениями во владение, пользование и распоряжение в соответствии </w:t>
      </w:r>
      <w:r w:rsidR="00877E53" w:rsidRPr="00E739ED">
        <w:rPr>
          <w:rFonts w:ascii="Times New Roman" w:hAnsi="Times New Roman" w:cs="Times New Roman"/>
          <w:bCs/>
          <w:sz w:val="28"/>
          <w:szCs w:val="28"/>
        </w:rPr>
        <w:t xml:space="preserve">с настоящим Кодексом (статьи </w:t>
      </w:r>
      <w:r w:rsidR="00FE38F5" w:rsidRPr="00E739ED">
        <w:rPr>
          <w:rFonts w:ascii="Times New Roman" w:hAnsi="Times New Roman" w:cs="Times New Roman"/>
          <w:bCs/>
          <w:sz w:val="28"/>
          <w:szCs w:val="28"/>
        </w:rPr>
        <w:t>353</w:t>
      </w:r>
      <w:r w:rsidR="00877E53" w:rsidRPr="00E739ED">
        <w:rPr>
          <w:rFonts w:ascii="Times New Roman" w:hAnsi="Times New Roman" w:cs="Times New Roman"/>
          <w:bCs/>
          <w:sz w:val="28"/>
          <w:szCs w:val="28"/>
        </w:rPr>
        <w:t>,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BE31C8"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Средства Республиканского бюджета Донецкой Народной Республики и иное государственное имущество, не закрепленное за государственными </w:t>
      </w:r>
      <w:r w:rsidR="00BE31C8" w:rsidRPr="00E739ED">
        <w:rPr>
          <w:rFonts w:ascii="Times New Roman" w:hAnsi="Times New Roman" w:cs="Times New Roman"/>
          <w:bCs/>
          <w:sz w:val="28"/>
          <w:szCs w:val="28"/>
        </w:rPr>
        <w:t xml:space="preserve">унитарными </w:t>
      </w:r>
      <w:r w:rsidRPr="00E739ED">
        <w:rPr>
          <w:rFonts w:ascii="Times New Roman" w:hAnsi="Times New Roman" w:cs="Times New Roman"/>
          <w:bCs/>
          <w:sz w:val="28"/>
          <w:szCs w:val="28"/>
        </w:rPr>
        <w:t>предприятиями и учреждениями, составляют государственную казну Донецкой Народной Республики.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274</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Право муниципальной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Имущество, принадлежащее на праве собственности муниципальным образованиям, является муниципальной собственностью.</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От имени муниципального образования права собственника осуществляют органы местного самоуправлени</w:t>
      </w:r>
      <w:r w:rsidR="00877E53" w:rsidRPr="00E739ED">
        <w:rPr>
          <w:rFonts w:ascii="Times New Roman" w:hAnsi="Times New Roman" w:cs="Times New Roman"/>
          <w:bCs/>
          <w:sz w:val="28"/>
          <w:szCs w:val="28"/>
        </w:rPr>
        <w:t>я и лица, указанные в статье 1</w:t>
      </w:r>
      <w:r w:rsidR="00FE38F5" w:rsidRPr="00E739ED">
        <w:rPr>
          <w:rFonts w:ascii="Times New Roman" w:hAnsi="Times New Roman" w:cs="Times New Roman"/>
          <w:bCs/>
          <w:sz w:val="28"/>
          <w:szCs w:val="28"/>
        </w:rPr>
        <w:t>61</w:t>
      </w:r>
      <w:r w:rsidR="003A7047"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Имущество, находящееся в муниципальной собственности, закрепляется за муниципальными </w:t>
      </w:r>
      <w:r w:rsidR="00BE31C8" w:rsidRPr="00E739ED">
        <w:rPr>
          <w:rFonts w:ascii="Times New Roman" w:hAnsi="Times New Roman" w:cs="Times New Roman"/>
          <w:bCs/>
          <w:sz w:val="28"/>
          <w:szCs w:val="28"/>
        </w:rPr>
        <w:t xml:space="preserve">унитарными </w:t>
      </w:r>
      <w:r w:rsidR="003A7047" w:rsidRPr="00E739ED">
        <w:rPr>
          <w:rFonts w:ascii="Times New Roman" w:hAnsi="Times New Roman" w:cs="Times New Roman"/>
          <w:bCs/>
          <w:sz w:val="28"/>
          <w:szCs w:val="28"/>
        </w:rPr>
        <w:t xml:space="preserve">предприятиями и учреждениями во владение, пользование и распоряжение в соответствии </w:t>
      </w:r>
      <w:r w:rsidR="00877E53" w:rsidRPr="00E739ED">
        <w:rPr>
          <w:rFonts w:ascii="Times New Roman" w:hAnsi="Times New Roman" w:cs="Times New Roman"/>
          <w:bCs/>
          <w:sz w:val="28"/>
          <w:szCs w:val="28"/>
        </w:rPr>
        <w:t>с настоящим Кодексом (статьи 3</w:t>
      </w:r>
      <w:r w:rsidR="00FE38F5" w:rsidRPr="00E739ED">
        <w:rPr>
          <w:rFonts w:ascii="Times New Roman" w:hAnsi="Times New Roman" w:cs="Times New Roman"/>
          <w:bCs/>
          <w:sz w:val="28"/>
          <w:szCs w:val="28"/>
        </w:rPr>
        <w:t>53</w:t>
      </w:r>
      <w:r w:rsidR="00877E53" w:rsidRPr="00E739ED">
        <w:rPr>
          <w:rFonts w:ascii="Times New Roman" w:hAnsi="Times New Roman" w:cs="Times New Roman"/>
          <w:bCs/>
          <w:sz w:val="28"/>
          <w:szCs w:val="28"/>
        </w:rPr>
        <w:t>,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531A34"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Средства местного бюджета и иное муниципальное имущество, не закрепленное за муниципальными </w:t>
      </w:r>
      <w:r w:rsidR="003F3D99" w:rsidRPr="00E739ED">
        <w:rPr>
          <w:rFonts w:ascii="Times New Roman" w:hAnsi="Times New Roman" w:cs="Times New Roman"/>
          <w:bCs/>
          <w:sz w:val="28"/>
          <w:szCs w:val="28"/>
        </w:rPr>
        <w:t xml:space="preserve">унитарными </w:t>
      </w:r>
      <w:r w:rsidRPr="00E739ED">
        <w:rPr>
          <w:rFonts w:ascii="Times New Roman" w:hAnsi="Times New Roman" w:cs="Times New Roman"/>
          <w:bCs/>
          <w:sz w:val="28"/>
          <w:szCs w:val="28"/>
        </w:rPr>
        <w:t xml:space="preserve">предприятиями и учреждениями, составляют муниципальную казну соответствующего </w:t>
      </w:r>
      <w:r w:rsidR="008D51A5" w:rsidRPr="00E739ED">
        <w:rPr>
          <w:rFonts w:ascii="Times New Roman" w:hAnsi="Times New Roman" w:cs="Times New Roman"/>
          <w:bCs/>
          <w:sz w:val="28"/>
          <w:szCs w:val="28"/>
        </w:rPr>
        <w:t>муниципального образования.</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Вещные права лиц, не являющихся собственниками</w:t>
      </w:r>
    </w:p>
    <w:p w:rsidR="003A7047" w:rsidRPr="00E739ED" w:rsidRDefault="0024628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Вещными правами наряду с правом собственности, в частности, являются:</w:t>
      </w:r>
    </w:p>
    <w:p w:rsidR="005D6CA2" w:rsidRPr="00E739ED" w:rsidRDefault="0024628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w:t>
      </w:r>
      <w:r w:rsidR="008D51A5" w:rsidRPr="00E739ED">
        <w:rPr>
          <w:rFonts w:ascii="Times New Roman" w:hAnsi="Times New Roman" w:cs="Times New Roman"/>
          <w:bCs/>
          <w:sz w:val="28"/>
          <w:szCs w:val="28"/>
        </w:rPr>
        <w:t>) </w:t>
      </w:r>
      <w:r w:rsidR="005D6CA2" w:rsidRPr="00E739ED">
        <w:rPr>
          <w:rFonts w:ascii="Times New Roman" w:hAnsi="Times New Roman" w:cs="Times New Roman"/>
          <w:bCs/>
          <w:sz w:val="28"/>
          <w:szCs w:val="28"/>
        </w:rPr>
        <w:t xml:space="preserve">право пожизненного наследуемого владения земельным участком (статья </w:t>
      </w:r>
      <w:r w:rsidR="00FE38F5" w:rsidRPr="00E739ED">
        <w:rPr>
          <w:rFonts w:ascii="Times New Roman" w:hAnsi="Times New Roman" w:cs="Times New Roman"/>
          <w:bCs/>
          <w:sz w:val="28"/>
          <w:szCs w:val="28"/>
        </w:rPr>
        <w:t>326</w:t>
      </w:r>
      <w:r w:rsidR="005D6CA2" w:rsidRPr="00E739ED">
        <w:rPr>
          <w:rFonts w:ascii="Times New Roman" w:hAnsi="Times New Roman" w:cs="Times New Roman"/>
          <w:bCs/>
          <w:sz w:val="28"/>
          <w:szCs w:val="28"/>
        </w:rPr>
        <w:t>);</w:t>
      </w:r>
    </w:p>
    <w:p w:rsidR="005D6CA2" w:rsidRPr="00E739ED" w:rsidRDefault="005D6CA2" w:rsidP="00EA1C5F">
      <w:pPr>
        <w:spacing w:after="360" w:line="276" w:lineRule="auto"/>
        <w:ind w:firstLine="709"/>
        <w:jc w:val="both"/>
        <w:rPr>
          <w:rFonts w:ascii="Times New Roman" w:hAnsi="Times New Roman" w:cs="Times New Roman"/>
          <w:bCs/>
          <w:sz w:val="28"/>
          <w:szCs w:val="28"/>
        </w:rPr>
      </w:pPr>
      <w:bookmarkStart w:id="27" w:name="dst101160"/>
      <w:bookmarkEnd w:id="27"/>
      <w:r w:rsidRPr="00E739ED">
        <w:rPr>
          <w:rFonts w:ascii="Times New Roman" w:hAnsi="Times New Roman" w:cs="Times New Roman"/>
          <w:bCs/>
          <w:sz w:val="28"/>
          <w:szCs w:val="28"/>
        </w:rPr>
        <w:t xml:space="preserve">2) право постоянного (бессрочного) пользования земельным участком (статья </w:t>
      </w:r>
      <w:r w:rsidR="00FE38F5" w:rsidRPr="00E739ED">
        <w:rPr>
          <w:rFonts w:ascii="Times New Roman" w:hAnsi="Times New Roman" w:cs="Times New Roman"/>
          <w:bCs/>
          <w:sz w:val="28"/>
          <w:szCs w:val="28"/>
        </w:rPr>
        <w:t>329</w:t>
      </w:r>
      <w:r w:rsidRPr="00E739ED">
        <w:rPr>
          <w:rFonts w:ascii="Times New Roman" w:hAnsi="Times New Roman" w:cs="Times New Roman"/>
          <w:bCs/>
          <w:sz w:val="28"/>
          <w:szCs w:val="28"/>
        </w:rPr>
        <w:t>);</w:t>
      </w:r>
    </w:p>
    <w:p w:rsidR="003A7047"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07381" w:rsidRPr="00E739ED">
        <w:rPr>
          <w:rFonts w:ascii="Times New Roman" w:hAnsi="Times New Roman" w:cs="Times New Roman"/>
          <w:bCs/>
          <w:sz w:val="28"/>
          <w:szCs w:val="28"/>
        </w:rPr>
        <w:t xml:space="preserve">сервитуты (статьи </w:t>
      </w:r>
      <w:r w:rsidR="00FE38F5" w:rsidRPr="00E739ED">
        <w:rPr>
          <w:rFonts w:ascii="Times New Roman" w:hAnsi="Times New Roman" w:cs="Times New Roman"/>
          <w:bCs/>
          <w:sz w:val="28"/>
          <w:szCs w:val="28"/>
        </w:rPr>
        <w:t>334</w:t>
      </w:r>
      <w:r w:rsidR="00E07381" w:rsidRPr="00E739ED">
        <w:rPr>
          <w:rFonts w:ascii="Times New Roman" w:hAnsi="Times New Roman" w:cs="Times New Roman"/>
          <w:bCs/>
          <w:sz w:val="28"/>
          <w:szCs w:val="28"/>
        </w:rPr>
        <w:t xml:space="preserve">, </w:t>
      </w:r>
      <w:r w:rsidR="00FE38F5" w:rsidRPr="00E739ED">
        <w:rPr>
          <w:rFonts w:ascii="Times New Roman" w:hAnsi="Times New Roman" w:cs="Times New Roman"/>
          <w:bCs/>
          <w:sz w:val="28"/>
          <w:szCs w:val="28"/>
        </w:rPr>
        <w:t>337</w:t>
      </w:r>
      <w:r w:rsidR="003A7047" w:rsidRPr="00E739ED">
        <w:rPr>
          <w:rFonts w:ascii="Times New Roman" w:hAnsi="Times New Roman" w:cs="Times New Roman"/>
          <w:bCs/>
          <w:sz w:val="28"/>
          <w:szCs w:val="28"/>
        </w:rPr>
        <w:t>);</w:t>
      </w:r>
    </w:p>
    <w:p w:rsidR="00246285"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w:t>
      </w:r>
      <w:r w:rsidR="008D51A5"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 xml:space="preserve">право хозяйственного </w:t>
      </w:r>
      <w:r w:rsidR="00E07381" w:rsidRPr="00E739ED">
        <w:rPr>
          <w:rFonts w:ascii="Times New Roman" w:hAnsi="Times New Roman" w:cs="Times New Roman"/>
          <w:bCs/>
          <w:sz w:val="28"/>
          <w:szCs w:val="28"/>
        </w:rPr>
        <w:t>ведения имуществом (статья 3</w:t>
      </w:r>
      <w:r w:rsidR="00FE38F5" w:rsidRPr="00E739ED">
        <w:rPr>
          <w:rFonts w:ascii="Times New Roman" w:hAnsi="Times New Roman" w:cs="Times New Roman"/>
          <w:bCs/>
          <w:sz w:val="28"/>
          <w:szCs w:val="28"/>
        </w:rPr>
        <w:t>53</w:t>
      </w:r>
      <w:r w:rsidR="00246285" w:rsidRPr="00E739ED">
        <w:rPr>
          <w:rFonts w:ascii="Times New Roman" w:hAnsi="Times New Roman" w:cs="Times New Roman"/>
          <w:bCs/>
          <w:sz w:val="28"/>
          <w:szCs w:val="28"/>
        </w:rPr>
        <w:t>);</w:t>
      </w:r>
    </w:p>
    <w:p w:rsidR="003A7047"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w:t>
      </w:r>
      <w:r w:rsidR="00246285"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право оперативного у</w:t>
      </w:r>
      <w:r w:rsidR="00E07381" w:rsidRPr="00E739ED">
        <w:rPr>
          <w:rFonts w:ascii="Times New Roman" w:hAnsi="Times New Roman" w:cs="Times New Roman"/>
          <w:bCs/>
          <w:sz w:val="28"/>
          <w:szCs w:val="28"/>
        </w:rPr>
        <w:t>правления имуществом (статья 3</w:t>
      </w:r>
      <w:r w:rsidR="00FE38F5" w:rsidRPr="00E739ED">
        <w:rPr>
          <w:rFonts w:ascii="Times New Roman" w:hAnsi="Times New Roman" w:cs="Times New Roman"/>
          <w:bCs/>
          <w:sz w:val="28"/>
          <w:szCs w:val="28"/>
        </w:rPr>
        <w:t>55</w:t>
      </w:r>
      <w:r w:rsidR="003A7047" w:rsidRPr="00E739ED">
        <w:rPr>
          <w:rFonts w:ascii="Times New Roman" w:hAnsi="Times New Roman" w:cs="Times New Roman"/>
          <w:bCs/>
          <w:sz w:val="28"/>
          <w:szCs w:val="28"/>
        </w:rPr>
        <w:t>).</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Вещные права на имущество могут принадлежать лицам, не являющимся собственниками этого имущества.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Переход права собственности на имущество к другому лицу не является основанием для прекращения иных вещных прав на это имущество.</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 xml:space="preserve">Вещные права лица, не являющегося собственником, защищаются от их нарушения любым лицом в порядке, предусмотренном </w:t>
      </w:r>
      <w:r w:rsidR="00E07381" w:rsidRPr="00E739ED">
        <w:rPr>
          <w:rFonts w:ascii="Times New Roman" w:hAnsi="Times New Roman" w:cs="Times New Roman"/>
          <w:bCs/>
          <w:sz w:val="28"/>
          <w:szCs w:val="28"/>
        </w:rPr>
        <w:t>статьей 3</w:t>
      </w:r>
      <w:r w:rsidR="00FE38F5" w:rsidRPr="00E739ED">
        <w:rPr>
          <w:rFonts w:ascii="Times New Roman" w:hAnsi="Times New Roman" w:cs="Times New Roman"/>
          <w:bCs/>
          <w:sz w:val="28"/>
          <w:szCs w:val="28"/>
        </w:rPr>
        <w:t>64</w:t>
      </w:r>
      <w:r w:rsidRPr="00E739ED">
        <w:rPr>
          <w:rFonts w:ascii="Times New Roman" w:hAnsi="Times New Roman" w:cs="Times New Roman"/>
          <w:bCs/>
          <w:sz w:val="28"/>
          <w:szCs w:val="28"/>
        </w:rPr>
        <w:t xml:space="preserve"> настоящего Кодекса.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w:t>
      </w:r>
      <w:r w:rsidR="00512F95" w:rsidRPr="00E739ED">
        <w:rPr>
          <w:rFonts w:ascii="Times New Roman" w:hAnsi="Times New Roman" w:cs="Times New Roman"/>
          <w:bCs/>
          <w:sz w:val="28"/>
          <w:szCs w:val="28"/>
        </w:rPr>
        <w:t>ья </w:t>
      </w:r>
      <w:r w:rsidR="005B5873" w:rsidRPr="00E739ED">
        <w:rPr>
          <w:rFonts w:ascii="Times New Roman" w:hAnsi="Times New Roman" w:cs="Times New Roman"/>
          <w:bCs/>
          <w:sz w:val="28"/>
          <w:szCs w:val="28"/>
        </w:rPr>
        <w:t>276</w:t>
      </w:r>
      <w:r w:rsidRPr="00E739ED">
        <w:rPr>
          <w:rFonts w:ascii="Times New Roman" w:hAnsi="Times New Roman" w:cs="Times New Roman"/>
          <w:bCs/>
          <w:sz w:val="28"/>
          <w:szCs w:val="28"/>
        </w:rPr>
        <w:t>.</w:t>
      </w:r>
      <w:r w:rsidR="00512F95" w:rsidRPr="00E739ED">
        <w:rPr>
          <w:rFonts w:ascii="Times New Roman" w:hAnsi="Times New Roman" w:cs="Times New Roman"/>
          <w:b/>
          <w:bCs/>
          <w:sz w:val="28"/>
          <w:szCs w:val="28"/>
        </w:rPr>
        <w:t> </w:t>
      </w:r>
      <w:r w:rsidRPr="00E739ED">
        <w:rPr>
          <w:rFonts w:ascii="Times New Roman" w:hAnsi="Times New Roman" w:cs="Times New Roman"/>
          <w:b/>
          <w:bCs/>
          <w:sz w:val="28"/>
          <w:szCs w:val="28"/>
        </w:rPr>
        <w:t>Приватизация государственного и муниципального имущества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Имущество, находящееся в государственной или муниципальной собственности, может быть передано его собственником в собственность </w:t>
      </w:r>
      <w:r w:rsidRPr="00E739ED">
        <w:rPr>
          <w:rFonts w:ascii="Times New Roman" w:hAnsi="Times New Roman" w:cs="Times New Roman"/>
          <w:bCs/>
          <w:sz w:val="28"/>
          <w:szCs w:val="28"/>
        </w:rPr>
        <w:t xml:space="preserve">физических </w:t>
      </w:r>
      <w:r w:rsidR="003A7047" w:rsidRPr="00E739ED">
        <w:rPr>
          <w:rFonts w:ascii="Times New Roman" w:hAnsi="Times New Roman" w:cs="Times New Roman"/>
          <w:bCs/>
          <w:sz w:val="28"/>
          <w:szCs w:val="28"/>
        </w:rPr>
        <w:t>и юридических лиц в порядке, предусмотренном законами о приватизации государственного и муниципального имущества.</w:t>
      </w:r>
    </w:p>
    <w:p w:rsidR="006B4416"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w:t>
      </w:r>
      <w:r w:rsidRPr="00E739ED">
        <w:rPr>
          <w:rFonts w:ascii="Times New Roman" w:hAnsi="Times New Roman" w:cs="Times New Roman"/>
          <w:bCs/>
          <w:sz w:val="28"/>
          <w:szCs w:val="28"/>
        </w:rPr>
        <w:t>атизации не предусмотрено иное.</w:t>
      </w:r>
    </w:p>
    <w:p w:rsidR="003A7047" w:rsidRPr="00E739ED" w:rsidRDefault="00512F95"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8D51A5" w:rsidRPr="00E739ED">
        <w:rPr>
          <w:rFonts w:ascii="Times New Roman" w:hAnsi="Times New Roman" w:cs="Times New Roman"/>
          <w:b/>
          <w:bCs/>
          <w:sz w:val="28"/>
          <w:szCs w:val="28"/>
        </w:rPr>
        <w:t>Приобретение права собственности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Основания приобретения права собственности</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Право собственности на новую вещь, изготовленную или созданную лицом для себя с соблюдением закона и иных </w:t>
      </w:r>
      <w:r w:rsidRPr="00E739ED">
        <w:rPr>
          <w:rFonts w:ascii="Times New Roman" w:hAnsi="Times New Roman" w:cs="Times New Roman"/>
          <w:bCs/>
          <w:sz w:val="28"/>
          <w:szCs w:val="28"/>
        </w:rPr>
        <w:t xml:space="preserve">нормативных </w:t>
      </w:r>
      <w:r w:rsidR="003A7047" w:rsidRPr="00E739ED">
        <w:rPr>
          <w:rFonts w:ascii="Times New Roman" w:hAnsi="Times New Roman" w:cs="Times New Roman"/>
          <w:bCs/>
          <w:sz w:val="28"/>
          <w:szCs w:val="28"/>
        </w:rPr>
        <w:t>правовых актов, приобретается этим лицом.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плоды, продукцию, доходы, полученные в результате использования имущества, приобретается по основан</w:t>
      </w:r>
      <w:r w:rsidR="00E07381" w:rsidRPr="00E739ED">
        <w:rPr>
          <w:rFonts w:ascii="Times New Roman" w:hAnsi="Times New Roman" w:cs="Times New Roman"/>
          <w:bCs/>
          <w:sz w:val="28"/>
          <w:szCs w:val="28"/>
        </w:rPr>
        <w:t>иям, предусмотренным статьей 17</w:t>
      </w:r>
      <w:r w:rsidR="00FE38F5" w:rsidRPr="00E739ED">
        <w:rPr>
          <w:rFonts w:ascii="Times New Roman" w:hAnsi="Times New Roman" w:cs="Times New Roman"/>
          <w:bCs/>
          <w:sz w:val="28"/>
          <w:szCs w:val="28"/>
        </w:rPr>
        <w:t>5</w:t>
      </w:r>
      <w:r w:rsidRPr="00E739ED">
        <w:rPr>
          <w:rFonts w:ascii="Times New Roman" w:hAnsi="Times New Roman" w:cs="Times New Roman"/>
          <w:bCs/>
          <w:sz w:val="28"/>
          <w:szCs w:val="28"/>
        </w:rPr>
        <w:t xml:space="preserve"> настоящего Кодекса.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смерти </w:t>
      </w:r>
      <w:r w:rsidR="008D51A5" w:rsidRPr="00E739ED">
        <w:rPr>
          <w:rFonts w:ascii="Times New Roman" w:hAnsi="Times New Roman" w:cs="Times New Roman"/>
          <w:bCs/>
          <w:sz w:val="28"/>
          <w:szCs w:val="28"/>
        </w:rPr>
        <w:t xml:space="preserve">физического лица </w:t>
      </w:r>
      <w:r w:rsidRPr="00E739ED">
        <w:rPr>
          <w:rFonts w:ascii="Times New Roman" w:hAnsi="Times New Roman" w:cs="Times New Roman"/>
          <w:bCs/>
          <w:sz w:val="28"/>
          <w:szCs w:val="28"/>
        </w:rPr>
        <w:t>право собственности на принадлежавшее ему имущество переходит по наследству к другим лицам в соответствии с завещанием или законом.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 реорганизации юридического лица право собственности на принадлежавшее ему имущество</w:t>
      </w:r>
      <w:r w:rsidR="008D51A5" w:rsidRPr="00E739ED">
        <w:rPr>
          <w:rFonts w:ascii="Times New Roman" w:hAnsi="Times New Roman" w:cs="Times New Roman"/>
          <w:bCs/>
          <w:sz w:val="28"/>
          <w:szCs w:val="28"/>
        </w:rPr>
        <w:t xml:space="preserve"> переходит к юридическим лицам –</w:t>
      </w:r>
      <w:r w:rsidRPr="00E739ED">
        <w:rPr>
          <w:rFonts w:ascii="Times New Roman" w:hAnsi="Times New Roman" w:cs="Times New Roman"/>
          <w:bCs/>
          <w:sz w:val="28"/>
          <w:szCs w:val="28"/>
        </w:rPr>
        <w:t xml:space="preserve"> правопреемникам реорганизованного юридического лица.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В случаях и </w:t>
      </w:r>
      <w:r w:rsidR="003A7047" w:rsidRPr="00E739ED">
        <w:rPr>
          <w:rFonts w:ascii="Times New Roman" w:hAnsi="Times New Roman" w:cs="Times New Roman"/>
          <w:bCs/>
          <w:sz w:val="28"/>
          <w:szCs w:val="28"/>
        </w:rPr>
        <w:t>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6B4416"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w:t>
      </w:r>
      <w:r w:rsidRPr="00E739ED">
        <w:rPr>
          <w:rFonts w:ascii="Times New Roman" w:hAnsi="Times New Roman" w:cs="Times New Roman"/>
          <w:bCs/>
          <w:sz w:val="28"/>
          <w:szCs w:val="28"/>
        </w:rPr>
        <w:t>енности на указанное имущество.</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Возникновение права собственности на вновь создаваемое недвижимое имущество</w:t>
      </w:r>
    </w:p>
    <w:p w:rsidR="00246285"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здания, сооружения и другое вновь создаваемое недвижимое имущество, подлежащее государственной регистрации, возника</w:t>
      </w:r>
      <w:r w:rsidR="008D51A5" w:rsidRPr="00E739ED">
        <w:rPr>
          <w:rFonts w:ascii="Times New Roman" w:hAnsi="Times New Roman" w:cs="Times New Roman"/>
          <w:bCs/>
          <w:sz w:val="28"/>
          <w:szCs w:val="28"/>
        </w:rPr>
        <w:t>ет с момента такой регистрации.</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279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Переработка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При этом </w:t>
      </w:r>
      <w:r w:rsidR="003A7047" w:rsidRPr="00E739ED">
        <w:rPr>
          <w:rFonts w:ascii="Times New Roman" w:hAnsi="Times New Roman" w:cs="Times New Roman"/>
          <w:bCs/>
          <w:sz w:val="28"/>
          <w:szCs w:val="28"/>
        </w:rPr>
        <w:t>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w:t>
      </w:r>
      <w:r w:rsidRPr="00E739ED">
        <w:rPr>
          <w:rFonts w:ascii="Times New Roman" w:hAnsi="Times New Roman" w:cs="Times New Roman"/>
          <w:bCs/>
          <w:sz w:val="28"/>
          <w:szCs w:val="28"/>
        </w:rPr>
        <w:t>ещения причиненных ему убытков.</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280</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Обращение в собственность общедоступных для сбора вещей</w:t>
      </w:r>
    </w:p>
    <w:p w:rsidR="006B4416"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w:t>
      </w:r>
      <w:r w:rsidR="008D51A5" w:rsidRPr="00E739ED">
        <w:rPr>
          <w:rFonts w:ascii="Times New Roman" w:hAnsi="Times New Roman" w:cs="Times New Roman"/>
          <w:bCs/>
          <w:sz w:val="28"/>
          <w:szCs w:val="28"/>
        </w:rPr>
        <w:t>уществившее их сбор или добычу.</w:t>
      </w:r>
    </w:p>
    <w:p w:rsidR="003A7047" w:rsidRPr="00E739ED" w:rsidRDefault="00512F9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Самовольная постройка</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Лицо, осуществившее самовольную постройку, не приобретает на нее право собственности. Оно не вправе рас</w:t>
      </w:r>
      <w:r w:rsidRPr="00E739ED">
        <w:rPr>
          <w:rFonts w:ascii="Times New Roman" w:hAnsi="Times New Roman" w:cs="Times New Roman"/>
          <w:bCs/>
          <w:sz w:val="28"/>
          <w:szCs w:val="28"/>
        </w:rPr>
        <w:t xml:space="preserve">поряжаться постройкой </w:t>
      </w:r>
      <w:r w:rsidR="00006758" w:rsidRPr="00E739ED">
        <w:rPr>
          <w:rFonts w:ascii="Times New Roman" w:hAnsi="Times New Roman" w:cs="Times New Roman"/>
          <w:bCs/>
          <w:sz w:val="28"/>
          <w:szCs w:val="28"/>
        </w:rPr>
        <w:t xml:space="preserve">– </w:t>
      </w:r>
      <w:r w:rsidR="003A7047" w:rsidRPr="00E739ED">
        <w:rPr>
          <w:rFonts w:ascii="Times New Roman" w:hAnsi="Times New Roman" w:cs="Times New Roman"/>
          <w:bCs/>
          <w:sz w:val="28"/>
          <w:szCs w:val="28"/>
        </w:rPr>
        <w:t xml:space="preserve">продавать, дарить, </w:t>
      </w:r>
      <w:r w:rsidR="003A5B96" w:rsidRPr="00E739ED">
        <w:rPr>
          <w:rFonts w:ascii="Times New Roman" w:hAnsi="Times New Roman" w:cs="Times New Roman"/>
          <w:bCs/>
          <w:sz w:val="28"/>
          <w:szCs w:val="28"/>
        </w:rPr>
        <w:t>сдавать</w:t>
      </w:r>
      <w:r w:rsidR="00305DD5" w:rsidRPr="00E739ED">
        <w:rPr>
          <w:rFonts w:ascii="Times New Roman" w:hAnsi="Times New Roman" w:cs="Times New Roman"/>
          <w:bCs/>
          <w:sz w:val="28"/>
          <w:szCs w:val="28"/>
        </w:rPr>
        <w:t xml:space="preserve"> </w:t>
      </w:r>
      <w:r w:rsidR="003A7047" w:rsidRPr="00E739ED">
        <w:rPr>
          <w:rFonts w:ascii="Times New Roman" w:hAnsi="Times New Roman" w:cs="Times New Roman"/>
          <w:bCs/>
          <w:sz w:val="28"/>
          <w:szCs w:val="28"/>
        </w:rPr>
        <w:t>в аренду, совершать другие сделки.</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Использование самовольной постройки не допускается.</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w:t>
      </w:r>
      <w:r w:rsidR="00920374" w:rsidRPr="00E739ED">
        <w:rPr>
          <w:rFonts w:ascii="Times New Roman" w:hAnsi="Times New Roman" w:cs="Times New Roman"/>
          <w:bCs/>
          <w:sz w:val="28"/>
          <w:szCs w:val="28"/>
        </w:rPr>
        <w:t>редусмотренными законом (далее –</w:t>
      </w:r>
      <w:r w:rsidRPr="00E739ED">
        <w:rPr>
          <w:rFonts w:ascii="Times New Roman" w:hAnsi="Times New Roman" w:cs="Times New Roman"/>
          <w:bCs/>
          <w:sz w:val="28"/>
          <w:szCs w:val="28"/>
        </w:rPr>
        <w:t xml:space="preserve"> установленные требования), осуществившим ее лицом либо за его счет, а при отсутствии сведен</w:t>
      </w:r>
      <w:r w:rsidR="00071197" w:rsidRPr="00E739ED">
        <w:rPr>
          <w:rFonts w:ascii="Times New Roman" w:hAnsi="Times New Roman" w:cs="Times New Roman"/>
          <w:bCs/>
          <w:sz w:val="28"/>
          <w:szCs w:val="28"/>
        </w:rPr>
        <w:t xml:space="preserve">ий о нем лицом, в собственности, пожизненном наследуемом владении, постоянном (бессрочном) пользовании </w:t>
      </w:r>
      <w:r w:rsidRPr="00E739ED">
        <w:rPr>
          <w:rFonts w:ascii="Times New Roman" w:hAnsi="Times New Roman" w:cs="Times New Roman"/>
          <w:bCs/>
          <w:sz w:val="28"/>
          <w:szCs w:val="28"/>
        </w:rPr>
        <w:t>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частью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A7047" w:rsidRPr="00E739ED" w:rsidRDefault="008D51A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Право собственности на самовольную постройку может быть признано судом, а в предусмотренных законом случаях в ином установленном законом пор</w:t>
      </w:r>
      <w:r w:rsidR="007204A7" w:rsidRPr="00E739ED">
        <w:rPr>
          <w:rFonts w:ascii="Times New Roman" w:hAnsi="Times New Roman" w:cs="Times New Roman"/>
          <w:bCs/>
          <w:sz w:val="28"/>
          <w:szCs w:val="28"/>
        </w:rPr>
        <w:t xml:space="preserve">ядке </w:t>
      </w:r>
      <w:r w:rsidR="00071197" w:rsidRPr="00E739ED">
        <w:rPr>
          <w:rFonts w:ascii="Times New Roman" w:hAnsi="Times New Roman" w:cs="Times New Roman"/>
          <w:bCs/>
          <w:sz w:val="28"/>
          <w:szCs w:val="28"/>
        </w:rPr>
        <w:t>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отношении земельного участка лицо, осуществившее постройку, имеет права, допускающие строительство на нем данного объекта;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на день обращения в суд постройка соответствует установленным</w:t>
      </w:r>
      <w:r w:rsidR="0056752E" w:rsidRPr="00E739ED">
        <w:rPr>
          <w:rFonts w:ascii="Times New Roman" w:hAnsi="Times New Roman" w:cs="Times New Roman"/>
          <w:bCs/>
          <w:sz w:val="28"/>
          <w:szCs w:val="28"/>
        </w:rPr>
        <w:t xml:space="preserve"> требованиям</w:t>
      </w:r>
      <w:r w:rsidR="003A7047" w:rsidRPr="00E739ED">
        <w:rPr>
          <w:rFonts w:ascii="Times New Roman" w:hAnsi="Times New Roman" w:cs="Times New Roman"/>
          <w:bCs/>
          <w:sz w:val="28"/>
          <w:szCs w:val="28"/>
        </w:rPr>
        <w:t>;</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если сохранение постройки не нарушает права и охраняемые законом интересы других лиц и не создает угрозу жизни и здоровью</w:t>
      </w:r>
      <w:r w:rsidR="00BE31C8" w:rsidRPr="00E739ED">
        <w:rPr>
          <w:rFonts w:ascii="Times New Roman" w:hAnsi="Times New Roman" w:cs="Times New Roman"/>
          <w:bCs/>
          <w:sz w:val="28"/>
          <w:szCs w:val="28"/>
        </w:rPr>
        <w:t xml:space="preserve"> физических лиц</w:t>
      </w:r>
      <w:r w:rsidR="003A7047" w:rsidRPr="00E739ED">
        <w:rPr>
          <w:rFonts w:ascii="Times New Roman" w:hAnsi="Times New Roman" w:cs="Times New Roman"/>
          <w:bCs/>
          <w:sz w:val="28"/>
          <w:szCs w:val="28"/>
        </w:rPr>
        <w:t>.</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частью 6 настоящей статьи, органом местного самоуправления.</w:t>
      </w:r>
    </w:p>
    <w:p w:rsidR="0056752E"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5. Лицо, в собственности, пожизненном наследуемом владении, постоянном (бессрочном) пользовании </w:t>
      </w:r>
      <w:r w:rsidR="0056752E" w:rsidRPr="00E739ED">
        <w:rPr>
          <w:rFonts w:ascii="Times New Roman" w:hAnsi="Times New Roman" w:cs="Times New Roman"/>
          <w:bCs/>
          <w:sz w:val="28"/>
          <w:szCs w:val="28"/>
        </w:rPr>
        <w:t>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56752E"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605697" w:rsidRPr="00E739ED" w:rsidRDefault="0056752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w:t>
      </w:r>
      <w:r w:rsidR="008B5D80" w:rsidRPr="00E739ED">
        <w:rPr>
          <w:rFonts w:ascii="Times New Roman" w:hAnsi="Times New Roman" w:cs="Times New Roman"/>
          <w:bCs/>
          <w:sz w:val="28"/>
          <w:szCs w:val="28"/>
        </w:rPr>
        <w:t>. </w:t>
      </w:r>
      <w:r w:rsidR="00605697" w:rsidRPr="00E739ED">
        <w:rPr>
          <w:rFonts w:ascii="Times New Roman" w:hAnsi="Times New Roman" w:cs="Times New Roman"/>
          <w:bCs/>
          <w:sz w:val="28"/>
          <w:szCs w:val="28"/>
        </w:rPr>
        <w:t xml:space="preserve">Органы местного самоуправления </w:t>
      </w:r>
      <w:r w:rsidR="007204A7" w:rsidRPr="00E739ED">
        <w:rPr>
          <w:rFonts w:ascii="Times New Roman" w:hAnsi="Times New Roman" w:cs="Times New Roman"/>
          <w:bCs/>
          <w:sz w:val="28"/>
          <w:szCs w:val="28"/>
        </w:rPr>
        <w:t xml:space="preserve">в установленном законом порядке </w:t>
      </w:r>
      <w:r w:rsidR="00605697" w:rsidRPr="00E739ED">
        <w:rPr>
          <w:rFonts w:ascii="Times New Roman" w:hAnsi="Times New Roman" w:cs="Times New Roman"/>
          <w:bCs/>
          <w:sz w:val="28"/>
          <w:szCs w:val="28"/>
        </w:rPr>
        <w:t>принимают:</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60569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Предусмотренные настоящей частью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физических лиц.</w:t>
      </w:r>
    </w:p>
    <w:p w:rsidR="003A7047" w:rsidRPr="00E739ED" w:rsidRDefault="006056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w:t>
      </w:r>
      <w:r w:rsidR="00920374" w:rsidRPr="00E739ED">
        <w:rPr>
          <w:rFonts w:ascii="Times New Roman" w:hAnsi="Times New Roman" w:cs="Times New Roman"/>
          <w:bCs/>
          <w:sz w:val="28"/>
          <w:szCs w:val="28"/>
        </w:rPr>
        <w:t xml:space="preserve"> на который зарегистрировано в г</w:t>
      </w:r>
      <w:r w:rsidRPr="00E739ED">
        <w:rPr>
          <w:rFonts w:ascii="Times New Roman" w:hAnsi="Times New Roman" w:cs="Times New Roman"/>
          <w:bCs/>
          <w:sz w:val="28"/>
          <w:szCs w:val="28"/>
        </w:rPr>
        <w:t>осударственном реестре прав на недвижимое имущество или признано судом в соответствии с частью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282</w:t>
      </w:r>
      <w:r w:rsidR="003A7047"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Момент возникновения права собственности у приобретателя по договору</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Право собственности у приобретателя вещи по договору возникает с момента ее передачи, если иное не предусмотрено законом или договором.</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D635C4"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Недвижимое имущество признается принадлежащим добросовестному приобретателю (</w:t>
      </w:r>
      <w:r w:rsidR="008B5D80" w:rsidRPr="00E739ED">
        <w:rPr>
          <w:rFonts w:ascii="Times New Roman" w:hAnsi="Times New Roman" w:cs="Times New Roman"/>
          <w:bCs/>
          <w:sz w:val="28"/>
          <w:szCs w:val="28"/>
        </w:rPr>
        <w:t xml:space="preserve">часть </w:t>
      </w:r>
      <w:r w:rsidR="00D10FAE" w:rsidRPr="00E739ED">
        <w:rPr>
          <w:rFonts w:ascii="Times New Roman" w:hAnsi="Times New Roman" w:cs="Times New Roman"/>
          <w:bCs/>
          <w:sz w:val="28"/>
          <w:szCs w:val="28"/>
        </w:rPr>
        <w:t>1 статьи 3</w:t>
      </w:r>
      <w:r w:rsidR="00FE38F5" w:rsidRPr="00E739ED">
        <w:rPr>
          <w:rFonts w:ascii="Times New Roman" w:hAnsi="Times New Roman" w:cs="Times New Roman"/>
          <w:bCs/>
          <w:sz w:val="28"/>
          <w:szCs w:val="28"/>
        </w:rPr>
        <w:t>61</w:t>
      </w:r>
      <w:r w:rsidRPr="00E739ED">
        <w:rPr>
          <w:rFonts w:ascii="Times New Roman" w:hAnsi="Times New Roman" w:cs="Times New Roman"/>
          <w:bCs/>
          <w:sz w:val="28"/>
          <w:szCs w:val="28"/>
        </w:rPr>
        <w:t>) на праве собственности с момента такой регистрации, за исключе</w:t>
      </w:r>
      <w:r w:rsidR="00D10FAE" w:rsidRPr="00E739ED">
        <w:rPr>
          <w:rFonts w:ascii="Times New Roman" w:hAnsi="Times New Roman" w:cs="Times New Roman"/>
          <w:bCs/>
          <w:sz w:val="28"/>
          <w:szCs w:val="28"/>
        </w:rPr>
        <w:t>нием предусмотренных статьей 3</w:t>
      </w:r>
      <w:r w:rsidR="00FE38F5" w:rsidRPr="00E739ED">
        <w:rPr>
          <w:rFonts w:ascii="Times New Roman" w:hAnsi="Times New Roman" w:cs="Times New Roman"/>
          <w:bCs/>
          <w:sz w:val="28"/>
          <w:szCs w:val="28"/>
        </w:rPr>
        <w:t>61</w:t>
      </w:r>
      <w:r w:rsidRPr="00E739ED">
        <w:rPr>
          <w:rFonts w:ascii="Times New Roman" w:hAnsi="Times New Roman" w:cs="Times New Roman"/>
          <w:bCs/>
          <w:sz w:val="28"/>
          <w:szCs w:val="28"/>
        </w:rPr>
        <w:t xml:space="preserve"> настоящего Кодекса случаев, когда собственник вправе истребовать такое имущество от добросовестного приобре</w:t>
      </w:r>
      <w:r w:rsidR="008B5D80" w:rsidRPr="00E739ED">
        <w:rPr>
          <w:rFonts w:ascii="Times New Roman" w:hAnsi="Times New Roman" w:cs="Times New Roman"/>
          <w:bCs/>
          <w:sz w:val="28"/>
          <w:szCs w:val="28"/>
        </w:rPr>
        <w:t>тателя.</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Передача вещи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Вещь считается врученной приобретателю с момента ее фактического поступления во владение приобретателя или указанного им лица.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К передаче вещи приравнивается передача коносамента или иного товарорасп</w:t>
      </w:r>
      <w:r w:rsidRPr="00E739ED">
        <w:rPr>
          <w:rFonts w:ascii="Times New Roman" w:hAnsi="Times New Roman" w:cs="Times New Roman"/>
          <w:bCs/>
          <w:sz w:val="28"/>
          <w:szCs w:val="28"/>
        </w:rPr>
        <w:t>орядительного документа на нее.</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284</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Бесхозяйные вещи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это не исключается правилами настоящего Кодекса о приобретении права собственности на вещи, от которых собст</w:t>
      </w:r>
      <w:r w:rsidR="00D10FAE" w:rsidRPr="00E739ED">
        <w:rPr>
          <w:rFonts w:ascii="Times New Roman" w:hAnsi="Times New Roman" w:cs="Times New Roman"/>
          <w:bCs/>
          <w:sz w:val="28"/>
          <w:szCs w:val="28"/>
        </w:rPr>
        <w:t>венник отказался (статья 2</w:t>
      </w:r>
      <w:r w:rsidR="00FE38F5" w:rsidRPr="00E739ED">
        <w:rPr>
          <w:rFonts w:ascii="Times New Roman" w:hAnsi="Times New Roman" w:cs="Times New Roman"/>
          <w:bCs/>
          <w:sz w:val="28"/>
          <w:szCs w:val="28"/>
        </w:rPr>
        <w:t>85</w:t>
      </w:r>
      <w:r w:rsidR="00D10FAE" w:rsidRPr="00E739ED">
        <w:rPr>
          <w:rFonts w:ascii="Times New Roman" w:hAnsi="Times New Roman" w:cs="Times New Roman"/>
          <w:bCs/>
          <w:sz w:val="28"/>
          <w:szCs w:val="28"/>
        </w:rPr>
        <w:t>), о находке (статьи 28</w:t>
      </w:r>
      <w:r w:rsidR="00FE38F5" w:rsidRPr="00E739ED">
        <w:rPr>
          <w:rFonts w:ascii="Times New Roman" w:hAnsi="Times New Roman" w:cs="Times New Roman"/>
          <w:bCs/>
          <w:sz w:val="28"/>
          <w:szCs w:val="28"/>
        </w:rPr>
        <w:t>6</w:t>
      </w:r>
      <w:r w:rsidR="00D10FAE" w:rsidRPr="00E739ED">
        <w:rPr>
          <w:rFonts w:ascii="Times New Roman" w:hAnsi="Times New Roman" w:cs="Times New Roman"/>
          <w:bCs/>
          <w:sz w:val="28"/>
          <w:szCs w:val="28"/>
        </w:rPr>
        <w:t xml:space="preserve"> и 28</w:t>
      </w:r>
      <w:r w:rsidR="00FE38F5" w:rsidRPr="00E739ED">
        <w:rPr>
          <w:rFonts w:ascii="Times New Roman" w:hAnsi="Times New Roman" w:cs="Times New Roman"/>
          <w:bCs/>
          <w:sz w:val="28"/>
          <w:szCs w:val="28"/>
        </w:rPr>
        <w:t>7</w:t>
      </w:r>
      <w:r w:rsidR="003A7047" w:rsidRPr="00E739ED">
        <w:rPr>
          <w:rFonts w:ascii="Times New Roman" w:hAnsi="Times New Roman" w:cs="Times New Roman"/>
          <w:bCs/>
          <w:sz w:val="28"/>
          <w:szCs w:val="28"/>
        </w:rPr>
        <w:t>), о б</w:t>
      </w:r>
      <w:r w:rsidR="00D10FAE" w:rsidRPr="00E739ED">
        <w:rPr>
          <w:rFonts w:ascii="Times New Roman" w:hAnsi="Times New Roman" w:cs="Times New Roman"/>
          <w:bCs/>
          <w:sz w:val="28"/>
          <w:szCs w:val="28"/>
        </w:rPr>
        <w:t>езнадзорных животных (статьи 28</w:t>
      </w:r>
      <w:r w:rsidR="00FE38F5" w:rsidRPr="00E739ED">
        <w:rPr>
          <w:rFonts w:ascii="Times New Roman" w:hAnsi="Times New Roman" w:cs="Times New Roman"/>
          <w:bCs/>
          <w:sz w:val="28"/>
          <w:szCs w:val="28"/>
        </w:rPr>
        <w:t>9</w:t>
      </w:r>
      <w:r w:rsidR="00D10FAE" w:rsidRPr="00E739ED">
        <w:rPr>
          <w:rFonts w:ascii="Times New Roman" w:hAnsi="Times New Roman" w:cs="Times New Roman"/>
          <w:bCs/>
          <w:sz w:val="28"/>
          <w:szCs w:val="28"/>
        </w:rPr>
        <w:t xml:space="preserve"> и 2</w:t>
      </w:r>
      <w:r w:rsidR="00FE38F5" w:rsidRPr="00E739ED">
        <w:rPr>
          <w:rFonts w:ascii="Times New Roman" w:hAnsi="Times New Roman" w:cs="Times New Roman"/>
          <w:bCs/>
          <w:sz w:val="28"/>
          <w:szCs w:val="28"/>
        </w:rPr>
        <w:t>90</w:t>
      </w:r>
      <w:r w:rsidR="00D10FAE" w:rsidRPr="00E739ED">
        <w:rPr>
          <w:rFonts w:ascii="Times New Roman" w:hAnsi="Times New Roman" w:cs="Times New Roman"/>
          <w:bCs/>
          <w:sz w:val="28"/>
          <w:szCs w:val="28"/>
        </w:rPr>
        <w:t>) и кладе (статья 29</w:t>
      </w:r>
      <w:r w:rsidR="00FE38F5" w:rsidRPr="00E739ED">
        <w:rPr>
          <w:rFonts w:ascii="Times New Roman" w:hAnsi="Times New Roman" w:cs="Times New Roman"/>
          <w:bCs/>
          <w:sz w:val="28"/>
          <w:szCs w:val="28"/>
        </w:rPr>
        <w:t>2</w:t>
      </w:r>
      <w:r w:rsidR="003A7047" w:rsidRPr="00E739ED">
        <w:rPr>
          <w:rFonts w:ascii="Times New Roman" w:hAnsi="Times New Roman" w:cs="Times New Roman"/>
          <w:bCs/>
          <w:sz w:val="28"/>
          <w:szCs w:val="28"/>
        </w:rPr>
        <w:t>), право собственности на бесхозяйные движимые вещи может быть приобретено в силу приобретательной давности.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Бесхозяйные недвижимые вещи принимаются на учет </w:t>
      </w:r>
      <w:r w:rsidR="00D26F98" w:rsidRPr="00E739ED">
        <w:rPr>
          <w:rFonts w:ascii="Times New Roman" w:hAnsi="Times New Roman" w:cs="Times New Roman"/>
          <w:bCs/>
          <w:sz w:val="28"/>
          <w:szCs w:val="28"/>
        </w:rPr>
        <w:t>органом</w:t>
      </w:r>
      <w:r w:rsidR="00D10FAE" w:rsidRPr="00E739ED">
        <w:rPr>
          <w:rFonts w:ascii="Times New Roman" w:hAnsi="Times New Roman" w:cs="Times New Roman"/>
          <w:bCs/>
          <w:sz w:val="28"/>
          <w:szCs w:val="28"/>
        </w:rPr>
        <w:t>, осуществляющим государственную регистрацию</w:t>
      </w:r>
      <w:r w:rsidR="00D26F98" w:rsidRPr="00E739ED">
        <w:rPr>
          <w:rFonts w:ascii="Times New Roman" w:hAnsi="Times New Roman" w:cs="Times New Roman"/>
          <w:bCs/>
          <w:sz w:val="28"/>
          <w:szCs w:val="28"/>
        </w:rPr>
        <w:t xml:space="preserve"> прав </w:t>
      </w:r>
      <w:r w:rsidR="00D10FAE" w:rsidRPr="00E739ED">
        <w:rPr>
          <w:rFonts w:ascii="Times New Roman" w:hAnsi="Times New Roman" w:cs="Times New Roman"/>
          <w:bCs/>
          <w:sz w:val="28"/>
          <w:szCs w:val="28"/>
        </w:rPr>
        <w:t xml:space="preserve">на недвижимое имущество, </w:t>
      </w:r>
      <w:r w:rsidR="003A7047" w:rsidRPr="00E739ED">
        <w:rPr>
          <w:rFonts w:ascii="Times New Roman" w:hAnsi="Times New Roman" w:cs="Times New Roman"/>
          <w:bCs/>
          <w:sz w:val="28"/>
          <w:szCs w:val="28"/>
        </w:rPr>
        <w:t>по заявлению органа местного самоуправления, на территории которого они находятся.</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По истечении года со дня постановки бесхозяйной недвижимой вещи на учет </w:t>
      </w:r>
      <w:r w:rsidR="00D26F98" w:rsidRPr="00E739ED">
        <w:rPr>
          <w:rFonts w:ascii="Times New Roman" w:hAnsi="Times New Roman" w:cs="Times New Roman"/>
          <w:bCs/>
          <w:sz w:val="28"/>
          <w:szCs w:val="28"/>
        </w:rPr>
        <w:t xml:space="preserve">орган местного самоуправления </w:t>
      </w:r>
      <w:r w:rsidRPr="00E739ED">
        <w:rPr>
          <w:rFonts w:ascii="Times New Roman" w:hAnsi="Times New Roman" w:cs="Times New Roman"/>
          <w:bCs/>
          <w:sz w:val="28"/>
          <w:szCs w:val="28"/>
        </w:rPr>
        <w:t>может обратиться в суд с требованием о признании права муниципальной собственности на эту вещь.</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8B5D80"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w:t>
      </w:r>
      <w:r w:rsidR="008B5D80" w:rsidRPr="00E739ED">
        <w:rPr>
          <w:rFonts w:ascii="Times New Roman" w:hAnsi="Times New Roman" w:cs="Times New Roman"/>
          <w:bCs/>
          <w:sz w:val="28"/>
          <w:szCs w:val="28"/>
        </w:rPr>
        <w:t>силу приобретательной давности.</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Движимые вещи, от которых собственник отказался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 xml:space="preserve">Движимые вещи, брошенные собственником или иным образом оставленные им </w:t>
      </w:r>
      <w:r w:rsidR="007204A7" w:rsidRPr="00E739ED">
        <w:rPr>
          <w:rFonts w:ascii="Times New Roman" w:hAnsi="Times New Roman" w:cs="Times New Roman"/>
          <w:bCs/>
          <w:sz w:val="28"/>
          <w:szCs w:val="28"/>
        </w:rPr>
        <w:t xml:space="preserve">с целью </w:t>
      </w:r>
      <w:r w:rsidR="003A7047" w:rsidRPr="00E739ED">
        <w:rPr>
          <w:rFonts w:ascii="Times New Roman" w:hAnsi="Times New Roman" w:cs="Times New Roman"/>
          <w:bCs/>
          <w:sz w:val="28"/>
          <w:szCs w:val="28"/>
        </w:rPr>
        <w:t>отказа от права собственности на них (брошенные вещи), могут быть обращены другими лицами в свою собственно</w:t>
      </w:r>
      <w:r w:rsidRPr="00E739ED">
        <w:rPr>
          <w:rFonts w:ascii="Times New Roman" w:hAnsi="Times New Roman" w:cs="Times New Roman"/>
          <w:bCs/>
          <w:sz w:val="28"/>
          <w:szCs w:val="28"/>
        </w:rPr>
        <w:t>сть в порядке, предусмотренном частью</w:t>
      </w:r>
      <w:r w:rsidR="003A7047" w:rsidRPr="00E739ED">
        <w:rPr>
          <w:rFonts w:ascii="Times New Roman" w:hAnsi="Times New Roman" w:cs="Times New Roman"/>
          <w:bCs/>
          <w:sz w:val="28"/>
          <w:szCs w:val="28"/>
        </w:rPr>
        <w:t xml:space="preserve"> 2 настоящей статьи.</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w:t>
      </w:r>
      <w:r w:rsidRPr="00E739ED">
        <w:rPr>
          <w:rFonts w:ascii="Times New Roman" w:hAnsi="Times New Roman" w:cs="Times New Roman"/>
          <w:bCs/>
          <w:sz w:val="28"/>
          <w:szCs w:val="28"/>
        </w:rPr>
        <w:t xml:space="preserve"> заработной платы</w:t>
      </w:r>
      <w:r w:rsidR="003A7047" w:rsidRPr="00E739ED">
        <w:rPr>
          <w:rFonts w:ascii="Times New Roman" w:hAnsi="Times New Roman" w:cs="Times New Roman"/>
          <w:bCs/>
          <w:sz w:val="28"/>
          <w:szCs w:val="28"/>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Другие брошенные вещи поступают в собственность лица, вступившего во владение ими, если по заявлению этого лица они признаны судо</w:t>
      </w:r>
      <w:r w:rsidR="008B5D80" w:rsidRPr="00E739ED">
        <w:rPr>
          <w:rFonts w:ascii="Times New Roman" w:hAnsi="Times New Roman" w:cs="Times New Roman"/>
          <w:bCs/>
          <w:sz w:val="28"/>
          <w:szCs w:val="28"/>
        </w:rPr>
        <w:t>м бесхозяйными.</w:t>
      </w:r>
    </w:p>
    <w:p w:rsidR="003A7047" w:rsidRPr="00E739ED" w:rsidRDefault="00BB1C0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Находка</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вещь найдена в помещении или на транспорте, она подлежит сдаче лицу, представляющему владельца этого помещения или</w:t>
      </w:r>
      <w:r w:rsidR="00D10FAE" w:rsidRPr="00E739ED">
        <w:rPr>
          <w:rFonts w:ascii="Times New Roman" w:hAnsi="Times New Roman" w:cs="Times New Roman"/>
          <w:bCs/>
          <w:sz w:val="28"/>
          <w:szCs w:val="28"/>
        </w:rPr>
        <w:t xml:space="preserve"> транспортного средства</w:t>
      </w:r>
      <w:r w:rsidRPr="00E739ED">
        <w:rPr>
          <w:rFonts w:ascii="Times New Roman" w:hAnsi="Times New Roman" w:cs="Times New Roman"/>
          <w:bCs/>
          <w:sz w:val="28"/>
          <w:szCs w:val="28"/>
        </w:rPr>
        <w:t>. В этом случае лицо, которому сдана находка, приобретает права и несет обязанности лица, нашедшего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лицо, имеющее право потребовать возврата найденной вещи, или место его пребывания неизвестны, нашедший вещь обязан за</w:t>
      </w:r>
      <w:r w:rsidR="007204A7" w:rsidRPr="00E739ED">
        <w:rPr>
          <w:rFonts w:ascii="Times New Roman" w:hAnsi="Times New Roman" w:cs="Times New Roman"/>
          <w:bCs/>
          <w:sz w:val="28"/>
          <w:szCs w:val="28"/>
        </w:rPr>
        <w:t xml:space="preserve">явить о находке в полицию или </w:t>
      </w:r>
      <w:r w:rsidR="004744DE" w:rsidRPr="00E739ED">
        <w:rPr>
          <w:rFonts w:ascii="Times New Roman" w:hAnsi="Times New Roman" w:cs="Times New Roman"/>
          <w:bCs/>
          <w:sz w:val="28"/>
          <w:szCs w:val="28"/>
        </w:rPr>
        <w:t xml:space="preserve">в </w:t>
      </w:r>
      <w:r w:rsidR="003A7047" w:rsidRPr="00E739ED">
        <w:rPr>
          <w:rFonts w:ascii="Times New Roman" w:hAnsi="Times New Roman" w:cs="Times New Roman"/>
          <w:bCs/>
          <w:sz w:val="28"/>
          <w:szCs w:val="28"/>
        </w:rPr>
        <w:t>орган местного самоуправления.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Нашедший вещь вправе хранить ее у себя либо сдать на хранение в полицию, орган местного самоуправления или указанному ими лицу.</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Нашедший вещь отвечает за ее утрату или повреждение лишь в случае умысла или грубой неосторожнос</w:t>
      </w:r>
      <w:r w:rsidRPr="00E739ED">
        <w:rPr>
          <w:rFonts w:ascii="Times New Roman" w:hAnsi="Times New Roman" w:cs="Times New Roman"/>
          <w:bCs/>
          <w:sz w:val="28"/>
          <w:szCs w:val="28"/>
        </w:rPr>
        <w:t>ти и в пределах стоимости вещи.</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Приобретение права собственности на находку</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течение шести месяцев с момента заявления о находке в полицию или в орган местного самоуправления (</w:t>
      </w:r>
      <w:r w:rsidRPr="00E739ED">
        <w:rPr>
          <w:rFonts w:ascii="Times New Roman" w:hAnsi="Times New Roman" w:cs="Times New Roman"/>
          <w:bCs/>
          <w:sz w:val="28"/>
          <w:szCs w:val="28"/>
        </w:rPr>
        <w:t xml:space="preserve">часть </w:t>
      </w:r>
      <w:r w:rsidR="00D10FAE" w:rsidRPr="00E739ED">
        <w:rPr>
          <w:rFonts w:ascii="Times New Roman" w:hAnsi="Times New Roman" w:cs="Times New Roman"/>
          <w:bCs/>
          <w:sz w:val="28"/>
          <w:szCs w:val="28"/>
        </w:rPr>
        <w:t>2 статьи 28</w:t>
      </w:r>
      <w:r w:rsidR="00696148" w:rsidRPr="00E739ED">
        <w:rPr>
          <w:rFonts w:ascii="Times New Roman" w:hAnsi="Times New Roman" w:cs="Times New Roman"/>
          <w:bCs/>
          <w:sz w:val="28"/>
          <w:szCs w:val="28"/>
        </w:rPr>
        <w:t>6</w:t>
      </w:r>
      <w:r w:rsidR="003A7047" w:rsidRPr="00E739ED">
        <w:rPr>
          <w:rFonts w:ascii="Times New Roman" w:hAnsi="Times New Roman" w:cs="Times New Roman"/>
          <w:bCs/>
          <w:sz w:val="28"/>
          <w:szCs w:val="28"/>
        </w:rPr>
        <w:t>)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741BFD"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Если нашедший вещь откажется от приобретения найденной вещи в собственность, она поступает</w:t>
      </w:r>
      <w:r w:rsidRPr="00E739ED">
        <w:rPr>
          <w:rFonts w:ascii="Times New Roman" w:hAnsi="Times New Roman" w:cs="Times New Roman"/>
          <w:bCs/>
          <w:sz w:val="28"/>
          <w:szCs w:val="28"/>
        </w:rPr>
        <w:t xml:space="preserve"> в муниципальную собственность.</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Возмещение расходов, связанных с находкой, и вознаграждение нашедшему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Нашедший и возвративший вещь лицу, управомоченному на ее получение, вправе получить от этого лица, а в случаях перехода вещи</w:t>
      </w:r>
      <w:r w:rsidRPr="00E739ED">
        <w:rPr>
          <w:rFonts w:ascii="Times New Roman" w:hAnsi="Times New Roman" w:cs="Times New Roman"/>
          <w:bCs/>
          <w:sz w:val="28"/>
          <w:szCs w:val="28"/>
        </w:rPr>
        <w:t xml:space="preserve"> в муниципальную собственность –</w:t>
      </w:r>
      <w:r w:rsidR="003A7047" w:rsidRPr="00E739ED">
        <w:rPr>
          <w:rFonts w:ascii="Times New Roman" w:hAnsi="Times New Roman" w:cs="Times New Roman"/>
          <w:bCs/>
          <w:sz w:val="28"/>
          <w:szCs w:val="28"/>
        </w:rPr>
        <w:t xml:space="preserve">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на вознаграждение не возникает, если нашедший вещь не заявил о находке или пытался ее утаить.</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289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Безнадзорные животные</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w:t>
      </w:r>
      <w:r w:rsidRPr="00E739ED">
        <w:rPr>
          <w:rFonts w:ascii="Times New Roman" w:hAnsi="Times New Roman" w:cs="Times New Roman"/>
          <w:bCs/>
          <w:sz w:val="28"/>
          <w:szCs w:val="28"/>
        </w:rPr>
        <w:t>ют меры к розыску собственника.</w:t>
      </w:r>
    </w:p>
    <w:p w:rsidR="008B5D80"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w:t>
      </w:r>
      <w:r w:rsidRPr="00E739ED">
        <w:rPr>
          <w:rFonts w:ascii="Times New Roman" w:hAnsi="Times New Roman" w:cs="Times New Roman"/>
          <w:bCs/>
          <w:sz w:val="28"/>
          <w:szCs w:val="28"/>
        </w:rPr>
        <w:t xml:space="preserve"> орган местного самоуправления.</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290</w:t>
      </w:r>
      <w:r w:rsidRPr="00E739ED">
        <w:rPr>
          <w:rFonts w:ascii="Times New Roman" w:hAnsi="Times New Roman" w:cs="Times New Roman"/>
          <w:bCs/>
          <w:sz w:val="28"/>
          <w:szCs w:val="28"/>
        </w:rPr>
        <w:t>. </w:t>
      </w:r>
      <w:r w:rsidR="003A7047" w:rsidRPr="00E739ED">
        <w:rPr>
          <w:rFonts w:ascii="Times New Roman" w:hAnsi="Times New Roman" w:cs="Times New Roman"/>
          <w:b/>
          <w:bCs/>
          <w:sz w:val="28"/>
          <w:szCs w:val="28"/>
        </w:rPr>
        <w:t>Приобретение права собственности на безнадзорных животных</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B4416"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w:t>
      </w:r>
      <w:r w:rsidRPr="00E739ED">
        <w:rPr>
          <w:rFonts w:ascii="Times New Roman" w:hAnsi="Times New Roman" w:cs="Times New Roman"/>
          <w:bCs/>
          <w:sz w:val="28"/>
          <w:szCs w:val="28"/>
        </w:rPr>
        <w:t xml:space="preserve"> а при недостижении соглашения – судом.</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291</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Возмещение расходов на содержание безнадзорных животных и вознаграждение за них</w:t>
      </w:r>
    </w:p>
    <w:p w:rsidR="003A7047" w:rsidRPr="00E739ED" w:rsidRDefault="008B5D8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Лицо, задержавшее безнадзорных домашних животных, имеет право на вознаграждение в соответствии с </w:t>
      </w:r>
      <w:r w:rsidRPr="00E739ED">
        <w:rPr>
          <w:rFonts w:ascii="Times New Roman" w:hAnsi="Times New Roman" w:cs="Times New Roman"/>
          <w:bCs/>
          <w:sz w:val="28"/>
          <w:szCs w:val="28"/>
        </w:rPr>
        <w:t xml:space="preserve">частью </w:t>
      </w:r>
      <w:r w:rsidR="003A7047" w:rsidRPr="00E739ED">
        <w:rPr>
          <w:rFonts w:ascii="Times New Roman" w:hAnsi="Times New Roman" w:cs="Times New Roman"/>
          <w:bCs/>
          <w:sz w:val="28"/>
          <w:szCs w:val="28"/>
        </w:rPr>
        <w:t>2</w:t>
      </w:r>
      <w:r w:rsidR="004744DE" w:rsidRPr="00E739ED">
        <w:rPr>
          <w:rFonts w:ascii="Times New Roman" w:hAnsi="Times New Roman" w:cs="Times New Roman"/>
          <w:bCs/>
          <w:sz w:val="28"/>
          <w:szCs w:val="28"/>
        </w:rPr>
        <w:t xml:space="preserve"> статьи 28</w:t>
      </w:r>
      <w:r w:rsidR="00696148" w:rsidRPr="00E739ED">
        <w:rPr>
          <w:rFonts w:ascii="Times New Roman" w:hAnsi="Times New Roman" w:cs="Times New Roman"/>
          <w:bCs/>
          <w:sz w:val="28"/>
          <w:szCs w:val="28"/>
        </w:rPr>
        <w:t>8</w:t>
      </w:r>
      <w:r w:rsidRPr="00E739ED">
        <w:rPr>
          <w:rFonts w:ascii="Times New Roman" w:hAnsi="Times New Roman" w:cs="Times New Roman"/>
          <w:bCs/>
          <w:sz w:val="28"/>
          <w:szCs w:val="28"/>
        </w:rPr>
        <w:t xml:space="preserve"> настоящего Кодекса.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292</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Клад</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w:t>
      </w:r>
      <w:r w:rsidRPr="00E739ED">
        <w:rPr>
          <w:rFonts w:ascii="Times New Roman" w:hAnsi="Times New Roman" w:cs="Times New Roman"/>
          <w:bCs/>
          <w:sz w:val="28"/>
          <w:szCs w:val="28"/>
        </w:rPr>
        <w:t>мельный участок, строение и тому подобное</w:t>
      </w:r>
      <w:r w:rsidR="003A7047" w:rsidRPr="00E739ED">
        <w:rPr>
          <w:rFonts w:ascii="Times New Roman" w:hAnsi="Times New Roman" w:cs="Times New Roman"/>
          <w:bCs/>
          <w:sz w:val="28"/>
          <w:szCs w:val="28"/>
        </w:rPr>
        <w:t>), где клад был сокрыт, и лица, обнаружившего клад, в равных долях, если соглашением между ними не установлено иное.</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Правила настоящей статьи не применяются к лицам, в круг трудовых или служебных обязанностей которых входило проведение раскопок и поиска, нап</w:t>
      </w:r>
      <w:r w:rsidRPr="00E739ED">
        <w:rPr>
          <w:rFonts w:ascii="Times New Roman" w:hAnsi="Times New Roman" w:cs="Times New Roman"/>
          <w:bCs/>
          <w:sz w:val="28"/>
          <w:szCs w:val="28"/>
        </w:rPr>
        <w:t>равленных на обнаружение клада.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293</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Приобретательная давность</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или юридическое лицо,</w:t>
      </w:r>
      <w:r w:rsidR="003A7047" w:rsidRPr="00E739ED">
        <w:rPr>
          <w:rFonts w:ascii="Times New Roman" w:hAnsi="Times New Roman" w:cs="Times New Roman"/>
          <w:bCs/>
          <w:sz w:val="28"/>
          <w:szCs w:val="28"/>
        </w:rPr>
        <w:t xml:space="preserve">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D635C4"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Течение срока приобретательной давности в отношении вещей, находящихся у лица, из владения которого они могли быть истребован</w:t>
      </w:r>
      <w:r w:rsidR="004744DE" w:rsidRPr="00E739ED">
        <w:rPr>
          <w:rFonts w:ascii="Times New Roman" w:hAnsi="Times New Roman" w:cs="Times New Roman"/>
          <w:bCs/>
          <w:sz w:val="28"/>
          <w:szCs w:val="28"/>
        </w:rPr>
        <w:t>ы в соответствии со статьями 3</w:t>
      </w:r>
      <w:r w:rsidR="00696148" w:rsidRPr="00E739ED">
        <w:rPr>
          <w:rFonts w:ascii="Times New Roman" w:hAnsi="Times New Roman" w:cs="Times New Roman"/>
          <w:bCs/>
          <w:sz w:val="28"/>
          <w:szCs w:val="28"/>
        </w:rPr>
        <w:t>60</w:t>
      </w:r>
      <w:r w:rsidR="004744DE" w:rsidRPr="00E739ED">
        <w:rPr>
          <w:rFonts w:ascii="Times New Roman" w:hAnsi="Times New Roman" w:cs="Times New Roman"/>
          <w:bCs/>
          <w:sz w:val="28"/>
          <w:szCs w:val="28"/>
        </w:rPr>
        <w:t xml:space="preserve"> и 3</w:t>
      </w:r>
      <w:r w:rsidR="00696148" w:rsidRPr="00E739ED">
        <w:rPr>
          <w:rFonts w:ascii="Times New Roman" w:hAnsi="Times New Roman" w:cs="Times New Roman"/>
          <w:bCs/>
          <w:sz w:val="28"/>
          <w:szCs w:val="28"/>
        </w:rPr>
        <w:t>64</w:t>
      </w:r>
      <w:r w:rsidR="003A7047" w:rsidRPr="00E739ED">
        <w:rPr>
          <w:rFonts w:ascii="Times New Roman" w:hAnsi="Times New Roman" w:cs="Times New Roman"/>
          <w:bCs/>
          <w:sz w:val="28"/>
          <w:szCs w:val="28"/>
        </w:rPr>
        <w:t xml:space="preserve"> настоящего Кодекса, начинается не ранее истечения срока исковой давности </w:t>
      </w:r>
      <w:r w:rsidR="00DA3A07" w:rsidRPr="00E739ED">
        <w:rPr>
          <w:rFonts w:ascii="Times New Roman" w:hAnsi="Times New Roman" w:cs="Times New Roman"/>
          <w:bCs/>
          <w:sz w:val="28"/>
          <w:szCs w:val="28"/>
        </w:rPr>
        <w:t>по соответствующим требованиям.</w:t>
      </w:r>
    </w:p>
    <w:p w:rsidR="003A7047" w:rsidRPr="00E739ED" w:rsidRDefault="000E5C7E"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Прекращение права собственности</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w:t>
      </w:r>
      <w:r w:rsidR="000E5C7E" w:rsidRPr="00E739ED">
        <w:rPr>
          <w:rFonts w:ascii="Times New Roman" w:hAnsi="Times New Roman" w:cs="Times New Roman"/>
          <w:bCs/>
          <w:sz w:val="28"/>
          <w:szCs w:val="28"/>
        </w:rPr>
        <w:t>атья </w:t>
      </w:r>
      <w:r w:rsidR="005B5873" w:rsidRPr="00E739ED">
        <w:rPr>
          <w:rFonts w:ascii="Times New Roman" w:hAnsi="Times New Roman" w:cs="Times New Roman"/>
          <w:bCs/>
          <w:sz w:val="28"/>
          <w:szCs w:val="28"/>
        </w:rPr>
        <w:t>294</w:t>
      </w:r>
      <w:r w:rsidRPr="00E739ED">
        <w:rPr>
          <w:rFonts w:ascii="Times New Roman" w:hAnsi="Times New Roman" w:cs="Times New Roman"/>
          <w:bCs/>
          <w:sz w:val="28"/>
          <w:szCs w:val="28"/>
        </w:rPr>
        <w:t>.</w:t>
      </w:r>
      <w:r w:rsidR="000E5C7E" w:rsidRPr="00E739ED">
        <w:rPr>
          <w:rFonts w:ascii="Times New Roman" w:hAnsi="Times New Roman" w:cs="Times New Roman"/>
          <w:b/>
          <w:bCs/>
          <w:sz w:val="28"/>
          <w:szCs w:val="28"/>
        </w:rPr>
        <w:t> </w:t>
      </w:r>
      <w:r w:rsidRPr="00E739ED">
        <w:rPr>
          <w:rFonts w:ascii="Times New Roman" w:hAnsi="Times New Roman" w:cs="Times New Roman"/>
          <w:b/>
          <w:bCs/>
          <w:sz w:val="28"/>
          <w:szCs w:val="28"/>
        </w:rPr>
        <w:t>Основания прекращения права собственности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Принудительное изъятие у собственника имущества не допускается, кроме случаев, когда по основаниям, предусмотренным законом, производятся:</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обращение взыскания на имущест</w:t>
      </w:r>
      <w:r w:rsidR="004744DE" w:rsidRPr="00E739ED">
        <w:rPr>
          <w:rFonts w:ascii="Times New Roman" w:hAnsi="Times New Roman" w:cs="Times New Roman"/>
          <w:bCs/>
          <w:sz w:val="28"/>
          <w:szCs w:val="28"/>
        </w:rPr>
        <w:t>во по обязательствам (статья 29</w:t>
      </w:r>
      <w:r w:rsidR="00696148" w:rsidRPr="00E739ED">
        <w:rPr>
          <w:rFonts w:ascii="Times New Roman" w:hAnsi="Times New Roman" w:cs="Times New Roman"/>
          <w:bCs/>
          <w:sz w:val="28"/>
          <w:szCs w:val="28"/>
        </w:rPr>
        <w:t>6</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отчуждение имущества, которое в силу закона не может прина</w:t>
      </w:r>
      <w:r w:rsidR="00BB04BB" w:rsidRPr="00E739ED">
        <w:rPr>
          <w:rFonts w:ascii="Times New Roman" w:hAnsi="Times New Roman" w:cs="Times New Roman"/>
          <w:bCs/>
          <w:sz w:val="28"/>
          <w:szCs w:val="28"/>
        </w:rPr>
        <w:t>длежать данному лицу (статья 29</w:t>
      </w:r>
      <w:r w:rsidR="00696148" w:rsidRPr="00E739ED">
        <w:rPr>
          <w:rFonts w:ascii="Times New Roman" w:hAnsi="Times New Roman" w:cs="Times New Roman"/>
          <w:bCs/>
          <w:sz w:val="28"/>
          <w:szCs w:val="28"/>
        </w:rPr>
        <w:t>7</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отчуждение недвижимого имущества в связи с изъятием земельного участка ввиду его ненадле</w:t>
      </w:r>
      <w:r w:rsidR="00BB04BB" w:rsidRPr="00E739ED">
        <w:rPr>
          <w:rFonts w:ascii="Times New Roman" w:hAnsi="Times New Roman" w:cs="Times New Roman"/>
          <w:bCs/>
          <w:sz w:val="28"/>
          <w:szCs w:val="28"/>
        </w:rPr>
        <w:t>жащего использования (статья 29</w:t>
      </w:r>
      <w:r w:rsidR="00696148" w:rsidRPr="00E739ED">
        <w:rPr>
          <w:rFonts w:ascii="Times New Roman" w:hAnsi="Times New Roman" w:cs="Times New Roman"/>
          <w:bCs/>
          <w:sz w:val="28"/>
          <w:szCs w:val="28"/>
        </w:rPr>
        <w:t>8</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3A7047" w:rsidRPr="00E739ED">
        <w:rPr>
          <w:rFonts w:ascii="Times New Roman" w:hAnsi="Times New Roman" w:cs="Times New Roman"/>
          <w:bCs/>
          <w:sz w:val="28"/>
          <w:szCs w:val="28"/>
        </w:rPr>
        <w:t>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w:t>
      </w:r>
      <w:r w:rsidR="00BB04BB" w:rsidRPr="00E739ED">
        <w:rPr>
          <w:rFonts w:ascii="Times New Roman" w:hAnsi="Times New Roman" w:cs="Times New Roman"/>
          <w:bCs/>
          <w:sz w:val="28"/>
          <w:szCs w:val="28"/>
        </w:rPr>
        <w:t>ьной собственности (статья 29</w:t>
      </w:r>
      <w:r w:rsidR="00696148" w:rsidRPr="00E739ED">
        <w:rPr>
          <w:rFonts w:ascii="Times New Roman" w:hAnsi="Times New Roman" w:cs="Times New Roman"/>
          <w:bCs/>
          <w:sz w:val="28"/>
          <w:szCs w:val="28"/>
        </w:rPr>
        <w:t>9</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3A7047" w:rsidRPr="00E739ED">
        <w:rPr>
          <w:rFonts w:ascii="Times New Roman" w:hAnsi="Times New Roman" w:cs="Times New Roman"/>
          <w:bCs/>
          <w:sz w:val="28"/>
          <w:szCs w:val="28"/>
        </w:rPr>
        <w:t>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w:t>
      </w:r>
      <w:r w:rsidR="00BB04BB" w:rsidRPr="00E739ED">
        <w:rPr>
          <w:rFonts w:ascii="Times New Roman" w:hAnsi="Times New Roman" w:cs="Times New Roman"/>
          <w:bCs/>
          <w:sz w:val="28"/>
          <w:szCs w:val="28"/>
        </w:rPr>
        <w:t xml:space="preserve">ых нужд (статья </w:t>
      </w:r>
      <w:r w:rsidR="00394E69" w:rsidRPr="00E739ED">
        <w:rPr>
          <w:rFonts w:ascii="Times New Roman" w:hAnsi="Times New Roman" w:cs="Times New Roman"/>
          <w:bCs/>
          <w:sz w:val="28"/>
          <w:szCs w:val="28"/>
        </w:rPr>
        <w:t>300</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3A7047" w:rsidRPr="00E739ED">
        <w:rPr>
          <w:rFonts w:ascii="Times New Roman" w:hAnsi="Times New Roman" w:cs="Times New Roman"/>
          <w:bCs/>
          <w:sz w:val="28"/>
          <w:szCs w:val="28"/>
        </w:rPr>
        <w:t>выкуп бесхозяйственно содержимых культурных ценносте</w:t>
      </w:r>
      <w:r w:rsidR="00BB04BB" w:rsidRPr="00E739ED">
        <w:rPr>
          <w:rFonts w:ascii="Times New Roman" w:hAnsi="Times New Roman" w:cs="Times New Roman"/>
          <w:bCs/>
          <w:sz w:val="28"/>
          <w:szCs w:val="28"/>
        </w:rPr>
        <w:t xml:space="preserve">й, домашних животных (статьи </w:t>
      </w:r>
      <w:r w:rsidR="00394E69" w:rsidRPr="00E739ED">
        <w:rPr>
          <w:rFonts w:ascii="Times New Roman" w:hAnsi="Times New Roman" w:cs="Times New Roman"/>
          <w:bCs/>
          <w:sz w:val="28"/>
          <w:szCs w:val="28"/>
        </w:rPr>
        <w:t>301</w:t>
      </w:r>
      <w:r w:rsidR="00BB04BB" w:rsidRPr="00E739ED">
        <w:rPr>
          <w:rFonts w:ascii="Times New Roman" w:hAnsi="Times New Roman" w:cs="Times New Roman"/>
          <w:bCs/>
          <w:sz w:val="28"/>
          <w:szCs w:val="28"/>
        </w:rPr>
        <w:t xml:space="preserve"> и </w:t>
      </w:r>
      <w:r w:rsidR="00394E69" w:rsidRPr="00E739ED">
        <w:rPr>
          <w:rFonts w:ascii="Times New Roman" w:hAnsi="Times New Roman" w:cs="Times New Roman"/>
          <w:bCs/>
          <w:sz w:val="28"/>
          <w:szCs w:val="28"/>
        </w:rPr>
        <w:t>302</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7) </w:t>
      </w:r>
      <w:r w:rsidR="00BB04BB" w:rsidRPr="00E739ED">
        <w:rPr>
          <w:rFonts w:ascii="Times New Roman" w:hAnsi="Times New Roman" w:cs="Times New Roman"/>
          <w:bCs/>
          <w:sz w:val="28"/>
          <w:szCs w:val="28"/>
        </w:rPr>
        <w:t>реквизиция (статья 30</w:t>
      </w:r>
      <w:r w:rsidR="00394E69" w:rsidRPr="00E739ED">
        <w:rPr>
          <w:rFonts w:ascii="Times New Roman" w:hAnsi="Times New Roman" w:cs="Times New Roman"/>
          <w:bCs/>
          <w:sz w:val="28"/>
          <w:szCs w:val="28"/>
        </w:rPr>
        <w:t>3</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8) </w:t>
      </w:r>
      <w:r w:rsidR="00BB04BB" w:rsidRPr="00E739ED">
        <w:rPr>
          <w:rFonts w:ascii="Times New Roman" w:hAnsi="Times New Roman" w:cs="Times New Roman"/>
          <w:bCs/>
          <w:sz w:val="28"/>
          <w:szCs w:val="28"/>
        </w:rPr>
        <w:t>конфискация (статья 30</w:t>
      </w:r>
      <w:r w:rsidR="009229F2" w:rsidRPr="00E739ED">
        <w:rPr>
          <w:rFonts w:ascii="Times New Roman" w:hAnsi="Times New Roman" w:cs="Times New Roman"/>
          <w:bCs/>
          <w:sz w:val="28"/>
          <w:szCs w:val="28"/>
        </w:rPr>
        <w:t>4</w:t>
      </w:r>
      <w:r w:rsidR="003A7047" w:rsidRPr="00E739ED">
        <w:rPr>
          <w:rFonts w:ascii="Times New Roman" w:hAnsi="Times New Roman" w:cs="Times New Roman"/>
          <w:bCs/>
          <w:sz w:val="28"/>
          <w:szCs w:val="28"/>
        </w:rPr>
        <w:t>);</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9) </w:t>
      </w:r>
      <w:r w:rsidR="003A7047" w:rsidRPr="00E739ED">
        <w:rPr>
          <w:rFonts w:ascii="Times New Roman" w:hAnsi="Times New Roman" w:cs="Times New Roman"/>
          <w:bCs/>
          <w:sz w:val="28"/>
          <w:szCs w:val="28"/>
        </w:rPr>
        <w:t>отчуждение имущества в случая</w:t>
      </w:r>
      <w:r w:rsidR="00BB04BB" w:rsidRPr="00E739ED">
        <w:rPr>
          <w:rFonts w:ascii="Times New Roman" w:hAnsi="Times New Roman" w:cs="Times New Roman"/>
          <w:bCs/>
          <w:sz w:val="28"/>
          <w:szCs w:val="28"/>
        </w:rPr>
        <w:t xml:space="preserve">х, предусмотренных статьей </w:t>
      </w:r>
      <w:r w:rsidR="00394E69" w:rsidRPr="00E739ED">
        <w:rPr>
          <w:rFonts w:ascii="Times New Roman" w:hAnsi="Times New Roman" w:cs="Times New Roman"/>
          <w:bCs/>
          <w:sz w:val="28"/>
          <w:szCs w:val="28"/>
        </w:rPr>
        <w:t>300</w:t>
      </w:r>
      <w:r w:rsidR="003A7047" w:rsidRPr="00E739ED">
        <w:rPr>
          <w:rFonts w:ascii="Times New Roman" w:hAnsi="Times New Roman" w:cs="Times New Roman"/>
          <w:bCs/>
          <w:sz w:val="28"/>
          <w:szCs w:val="28"/>
        </w:rPr>
        <w:t xml:space="preserve">, </w:t>
      </w:r>
      <w:r w:rsidR="0037004B" w:rsidRPr="00E739ED">
        <w:rPr>
          <w:rFonts w:ascii="Times New Roman" w:hAnsi="Times New Roman" w:cs="Times New Roman"/>
          <w:bCs/>
          <w:sz w:val="28"/>
          <w:szCs w:val="28"/>
        </w:rPr>
        <w:t>частью 4 стат</w:t>
      </w:r>
      <w:r w:rsidR="00BB04BB" w:rsidRPr="00E739ED">
        <w:rPr>
          <w:rFonts w:ascii="Times New Roman" w:hAnsi="Times New Roman" w:cs="Times New Roman"/>
          <w:bCs/>
          <w:sz w:val="28"/>
          <w:szCs w:val="28"/>
        </w:rPr>
        <w:t>ьи 31</w:t>
      </w:r>
      <w:r w:rsidR="009229F2" w:rsidRPr="00E739ED">
        <w:rPr>
          <w:rFonts w:ascii="Times New Roman" w:hAnsi="Times New Roman" w:cs="Times New Roman"/>
          <w:bCs/>
          <w:sz w:val="28"/>
          <w:szCs w:val="28"/>
        </w:rPr>
        <w:t>3</w:t>
      </w:r>
      <w:r w:rsidR="0037004B" w:rsidRPr="00E739ED">
        <w:rPr>
          <w:rFonts w:ascii="Times New Roman" w:hAnsi="Times New Roman" w:cs="Times New Roman"/>
          <w:bCs/>
          <w:sz w:val="28"/>
          <w:szCs w:val="28"/>
        </w:rPr>
        <w:t>, частью</w:t>
      </w:r>
      <w:r w:rsidR="00BB04BB" w:rsidRPr="00E739ED">
        <w:rPr>
          <w:rFonts w:ascii="Times New Roman" w:hAnsi="Times New Roman" w:cs="Times New Roman"/>
          <w:bCs/>
          <w:sz w:val="28"/>
          <w:szCs w:val="28"/>
        </w:rPr>
        <w:t xml:space="preserve"> 2 статьи 3</w:t>
      </w:r>
      <w:r w:rsidR="009229F2" w:rsidRPr="00E739ED">
        <w:rPr>
          <w:rFonts w:ascii="Times New Roman" w:hAnsi="Times New Roman" w:cs="Times New Roman"/>
          <w:bCs/>
          <w:sz w:val="28"/>
          <w:szCs w:val="28"/>
        </w:rPr>
        <w:t>32</w:t>
      </w:r>
      <w:r w:rsidR="00BB04BB" w:rsidRPr="00E739ED">
        <w:rPr>
          <w:rFonts w:ascii="Times New Roman" w:hAnsi="Times New Roman" w:cs="Times New Roman"/>
          <w:bCs/>
          <w:sz w:val="28"/>
          <w:szCs w:val="28"/>
        </w:rPr>
        <w:t>, статьями 3</w:t>
      </w:r>
      <w:r w:rsidR="009229F2" w:rsidRPr="00E739ED">
        <w:rPr>
          <w:rFonts w:ascii="Times New Roman" w:hAnsi="Times New Roman" w:cs="Times New Roman"/>
          <w:bCs/>
          <w:sz w:val="28"/>
          <w:szCs w:val="28"/>
        </w:rPr>
        <w:t>42</w:t>
      </w:r>
      <w:r w:rsidR="00BB04BB" w:rsidRPr="00E739ED">
        <w:rPr>
          <w:rFonts w:ascii="Times New Roman" w:hAnsi="Times New Roman" w:cs="Times New Roman"/>
          <w:bCs/>
          <w:sz w:val="28"/>
          <w:szCs w:val="28"/>
        </w:rPr>
        <w:t>, 3</w:t>
      </w:r>
      <w:r w:rsidR="009229F2" w:rsidRPr="00E739ED">
        <w:rPr>
          <w:rFonts w:ascii="Times New Roman" w:hAnsi="Times New Roman" w:cs="Times New Roman"/>
          <w:bCs/>
          <w:sz w:val="28"/>
          <w:szCs w:val="28"/>
        </w:rPr>
        <w:t>44</w:t>
      </w:r>
      <w:r w:rsidR="00BB04BB" w:rsidRPr="00E739ED">
        <w:rPr>
          <w:rFonts w:ascii="Times New Roman" w:hAnsi="Times New Roman" w:cs="Times New Roman"/>
          <w:bCs/>
          <w:sz w:val="28"/>
          <w:szCs w:val="28"/>
        </w:rPr>
        <w:t>, 3</w:t>
      </w:r>
      <w:r w:rsidR="009229F2" w:rsidRPr="00E739ED">
        <w:rPr>
          <w:rFonts w:ascii="Times New Roman" w:hAnsi="Times New Roman" w:cs="Times New Roman"/>
          <w:bCs/>
          <w:sz w:val="28"/>
          <w:szCs w:val="28"/>
        </w:rPr>
        <w:t>52</w:t>
      </w:r>
      <w:r w:rsidR="003A7047" w:rsidRPr="00E739ED">
        <w:rPr>
          <w:rFonts w:ascii="Times New Roman" w:hAnsi="Times New Roman" w:cs="Times New Roman"/>
          <w:bCs/>
          <w:sz w:val="28"/>
          <w:szCs w:val="28"/>
        </w:rPr>
        <w:t xml:space="preserve">, </w:t>
      </w:r>
      <w:r w:rsidR="0037004B" w:rsidRPr="00E739ED">
        <w:rPr>
          <w:rFonts w:ascii="Times New Roman" w:hAnsi="Times New Roman" w:cs="Times New Roman"/>
          <w:bCs/>
          <w:sz w:val="28"/>
          <w:szCs w:val="28"/>
        </w:rPr>
        <w:t xml:space="preserve">частями </w:t>
      </w:r>
      <w:r w:rsidR="00BB04BB" w:rsidRPr="00E739ED">
        <w:rPr>
          <w:rFonts w:ascii="Times New Roman" w:hAnsi="Times New Roman" w:cs="Times New Roman"/>
          <w:bCs/>
          <w:sz w:val="28"/>
          <w:szCs w:val="28"/>
        </w:rPr>
        <w:t>4 и 5 статьи 13</w:t>
      </w:r>
      <w:r w:rsidR="009229F2" w:rsidRPr="00E739ED">
        <w:rPr>
          <w:rFonts w:ascii="Times New Roman" w:hAnsi="Times New Roman" w:cs="Times New Roman"/>
          <w:bCs/>
          <w:sz w:val="28"/>
          <w:szCs w:val="28"/>
        </w:rPr>
        <w:t>43</w:t>
      </w:r>
      <w:r w:rsidR="003A7047" w:rsidRPr="00E739ED">
        <w:rPr>
          <w:rFonts w:ascii="Times New Roman" w:hAnsi="Times New Roman" w:cs="Times New Roman"/>
          <w:bCs/>
          <w:sz w:val="28"/>
          <w:szCs w:val="28"/>
        </w:rPr>
        <w:t xml:space="preserve"> настоящего Кодекса;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10) </w:t>
      </w:r>
      <w:r w:rsidR="003A7047" w:rsidRPr="00E739ED">
        <w:rPr>
          <w:rFonts w:ascii="Times New Roman" w:hAnsi="Times New Roman" w:cs="Times New Roman"/>
          <w:bCs/>
          <w:sz w:val="28"/>
          <w:szCs w:val="28"/>
        </w:rPr>
        <w:t xml:space="preserve">обращение по решению суда в доход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 xml:space="preserve">имущества, в отношении которого не представлены в соответствии с законодательством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о противодействии коррупции доказательства его приобретения на законные доходы;</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11) </w:t>
      </w:r>
      <w:r w:rsidR="003A7047" w:rsidRPr="00E739ED">
        <w:rPr>
          <w:rFonts w:ascii="Times New Roman" w:hAnsi="Times New Roman" w:cs="Times New Roman"/>
          <w:bCs/>
          <w:sz w:val="28"/>
          <w:szCs w:val="28"/>
        </w:rPr>
        <w:t xml:space="preserve">обращение по решению суда в доход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 xml:space="preserve">денег, ценностей, иного имущества и доходов от них, в отношении которых в соответствии с законодательством </w:t>
      </w:r>
      <w:r w:rsidRPr="00E739ED">
        <w:rPr>
          <w:rFonts w:ascii="Times New Roman" w:hAnsi="Times New Roman" w:cs="Times New Roman"/>
          <w:bCs/>
          <w:sz w:val="28"/>
          <w:szCs w:val="28"/>
        </w:rPr>
        <w:t xml:space="preserve">Донецкой Народной Республики </w:t>
      </w:r>
      <w:r w:rsidR="003A7047" w:rsidRPr="00E739ED">
        <w:rPr>
          <w:rFonts w:ascii="Times New Roman" w:hAnsi="Times New Roman" w:cs="Times New Roman"/>
          <w:bCs/>
          <w:sz w:val="28"/>
          <w:szCs w:val="28"/>
        </w:rPr>
        <w:t>о противодействии терроризму лицом не представлены сведения, подтверждающие законность их приобретения.</w:t>
      </w:r>
    </w:p>
    <w:p w:rsidR="003A7047" w:rsidRPr="00E739ED" w:rsidRDefault="000E793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w:t>
      </w:r>
      <w:r w:rsidR="003A7047" w:rsidRPr="00E739ED">
        <w:rPr>
          <w:rFonts w:ascii="Times New Roman" w:hAnsi="Times New Roman" w:cs="Times New Roman"/>
          <w:bCs/>
          <w:sz w:val="28"/>
          <w:szCs w:val="28"/>
        </w:rPr>
        <w:t xml:space="preserve">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w:t>
      </w:r>
      <w:r w:rsidR="00E57DD6" w:rsidRPr="00E739ED">
        <w:rPr>
          <w:rFonts w:ascii="Times New Roman" w:hAnsi="Times New Roman" w:cs="Times New Roman"/>
          <w:bCs/>
          <w:sz w:val="28"/>
          <w:szCs w:val="28"/>
        </w:rPr>
        <w:t>физических</w:t>
      </w:r>
      <w:r w:rsidR="003A7047" w:rsidRPr="00E739ED">
        <w:rPr>
          <w:rFonts w:ascii="Times New Roman" w:hAnsi="Times New Roman" w:cs="Times New Roman"/>
          <w:bCs/>
          <w:sz w:val="28"/>
          <w:szCs w:val="28"/>
        </w:rPr>
        <w:t xml:space="preserve"> и юридических лиц.</w:t>
      </w:r>
    </w:p>
    <w:p w:rsidR="00741BFD" w:rsidRPr="00E739ED" w:rsidRDefault="000E793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w:t>
      </w:r>
      <w:r w:rsidR="00601579" w:rsidRPr="00E739ED">
        <w:rPr>
          <w:rFonts w:ascii="Times New Roman" w:hAnsi="Times New Roman" w:cs="Times New Roman"/>
          <w:bCs/>
          <w:sz w:val="28"/>
          <w:szCs w:val="28"/>
        </w:rPr>
        <w:t> </w:t>
      </w:r>
      <w:r w:rsidR="003A7047" w:rsidRPr="00E739ED">
        <w:rPr>
          <w:rFonts w:ascii="Times New Roman" w:hAnsi="Times New Roman" w:cs="Times New Roman"/>
          <w:bCs/>
          <w:sz w:val="28"/>
          <w:szCs w:val="28"/>
        </w:rPr>
        <w:t xml:space="preserve">Обращение в государственную собственность имущества, находящегося в собственности </w:t>
      </w:r>
      <w:r w:rsidR="00E57DD6" w:rsidRPr="00E739ED">
        <w:rPr>
          <w:rFonts w:ascii="Times New Roman" w:hAnsi="Times New Roman" w:cs="Times New Roman"/>
          <w:bCs/>
          <w:sz w:val="28"/>
          <w:szCs w:val="28"/>
        </w:rPr>
        <w:t xml:space="preserve">физических </w:t>
      </w:r>
      <w:r w:rsidR="003A7047" w:rsidRPr="00E739ED">
        <w:rPr>
          <w:rFonts w:ascii="Times New Roman" w:hAnsi="Times New Roman" w:cs="Times New Roman"/>
          <w:bCs/>
          <w:sz w:val="28"/>
          <w:szCs w:val="28"/>
        </w:rPr>
        <w:t xml:space="preserve">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r w:rsidR="00BB04BB" w:rsidRPr="00E739ED">
        <w:rPr>
          <w:rFonts w:ascii="Times New Roman" w:hAnsi="Times New Roman" w:cs="Times New Roman"/>
          <w:bCs/>
          <w:sz w:val="28"/>
          <w:szCs w:val="28"/>
        </w:rPr>
        <w:t>статьей 3</w:t>
      </w:r>
      <w:r w:rsidR="00205CA6" w:rsidRPr="00E739ED">
        <w:rPr>
          <w:rFonts w:ascii="Times New Roman" w:hAnsi="Times New Roman" w:cs="Times New Roman"/>
          <w:bCs/>
          <w:sz w:val="28"/>
          <w:szCs w:val="28"/>
        </w:rPr>
        <w:t>65</w:t>
      </w:r>
      <w:r w:rsidR="00D635C4" w:rsidRPr="00E739ED">
        <w:rPr>
          <w:rFonts w:ascii="Times New Roman" w:hAnsi="Times New Roman" w:cs="Times New Roman"/>
          <w:bCs/>
          <w:sz w:val="28"/>
          <w:szCs w:val="28"/>
        </w:rPr>
        <w:t xml:space="preserve"> настоящего Кодекса.</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295</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Отказ от права собственности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Физическое </w:t>
      </w:r>
      <w:r w:rsidR="003A7047" w:rsidRPr="00E739ED">
        <w:rPr>
          <w:rFonts w:ascii="Times New Roman" w:hAnsi="Times New Roman" w:cs="Times New Roman"/>
          <w:bCs/>
          <w:sz w:val="28"/>
          <w:szCs w:val="28"/>
        </w:rPr>
        <w:t>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w:t>
      </w:r>
      <w:r w:rsidRPr="00E739ED">
        <w:rPr>
          <w:rFonts w:ascii="Times New Roman" w:hAnsi="Times New Roman" w:cs="Times New Roman"/>
          <w:bCs/>
          <w:sz w:val="28"/>
          <w:szCs w:val="28"/>
        </w:rPr>
        <w:t>на него другим лицом.</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296</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Обращение взыскания на имущество по обязательствам собственника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6B441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w:t>
      </w:r>
      <w:r w:rsidRPr="00E739ED">
        <w:rPr>
          <w:rFonts w:ascii="Times New Roman" w:hAnsi="Times New Roman" w:cs="Times New Roman"/>
          <w:bCs/>
          <w:sz w:val="28"/>
          <w:szCs w:val="28"/>
        </w:rPr>
        <w:t>торому переходит это имущество.</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297</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Прекращение права собственности лица на имущество, которое не может ему принадлежать</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D26F98" w:rsidRPr="00E739ED" w:rsidRDefault="00DA3A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D26F98" w:rsidRPr="00E739ED">
        <w:rPr>
          <w:rFonts w:ascii="Times New Roman" w:hAnsi="Times New Roman" w:cs="Times New Roman"/>
          <w:bCs/>
          <w:sz w:val="28"/>
          <w:szCs w:val="28"/>
        </w:rPr>
        <w:t>В случаях, когда имущество не отчуждено собственником в сроки, указанные в части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Если в собственности </w:t>
      </w:r>
      <w:r w:rsidRPr="00E739ED">
        <w:rPr>
          <w:rFonts w:ascii="Times New Roman" w:hAnsi="Times New Roman" w:cs="Times New Roman"/>
          <w:bCs/>
          <w:sz w:val="28"/>
          <w:szCs w:val="28"/>
        </w:rPr>
        <w:t xml:space="preserve">физического </w:t>
      </w:r>
      <w:r w:rsidR="003A7047" w:rsidRPr="00E739ED">
        <w:rPr>
          <w:rFonts w:ascii="Times New Roman" w:hAnsi="Times New Roman" w:cs="Times New Roman"/>
          <w:bCs/>
          <w:sz w:val="28"/>
          <w:szCs w:val="28"/>
        </w:rPr>
        <w:t>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w:t>
      </w:r>
      <w:r w:rsidRPr="00E739ED">
        <w:rPr>
          <w:rFonts w:ascii="Times New Roman" w:hAnsi="Times New Roman" w:cs="Times New Roman"/>
          <w:bCs/>
          <w:sz w:val="28"/>
          <w:szCs w:val="28"/>
        </w:rPr>
        <w:t>надлежать данному собственнику.</w:t>
      </w:r>
    </w:p>
    <w:p w:rsidR="003A7047" w:rsidRPr="00E739ED" w:rsidRDefault="000E5C7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298</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Отчуждение недвижимого имущества в связи с изъятием участка, на котором оно находится</w:t>
      </w:r>
    </w:p>
    <w:p w:rsidR="00DA3A0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w:t>
      </w:r>
      <w:r w:rsidR="00193BEB" w:rsidRPr="00E739ED">
        <w:rPr>
          <w:rFonts w:ascii="Times New Roman" w:hAnsi="Times New Roman" w:cs="Times New Roman"/>
          <w:bCs/>
          <w:sz w:val="28"/>
          <w:szCs w:val="28"/>
        </w:rPr>
        <w:t>и 3</w:t>
      </w:r>
      <w:r w:rsidR="009229F2" w:rsidRPr="00E739ED">
        <w:rPr>
          <w:rFonts w:ascii="Times New Roman" w:hAnsi="Times New Roman" w:cs="Times New Roman"/>
          <w:bCs/>
          <w:sz w:val="28"/>
          <w:szCs w:val="28"/>
        </w:rPr>
        <w:t>43</w:t>
      </w:r>
      <w:r w:rsidR="00DA3A07" w:rsidRPr="00E739ED">
        <w:rPr>
          <w:rFonts w:ascii="Times New Roman" w:hAnsi="Times New Roman" w:cs="Times New Roman"/>
          <w:bCs/>
          <w:sz w:val="28"/>
          <w:szCs w:val="28"/>
        </w:rPr>
        <w:t xml:space="preserve"> –</w:t>
      </w:r>
      <w:r w:rsidR="00193BEB" w:rsidRPr="00E739ED">
        <w:rPr>
          <w:rFonts w:ascii="Times New Roman" w:hAnsi="Times New Roman" w:cs="Times New Roman"/>
          <w:bCs/>
          <w:sz w:val="28"/>
          <w:szCs w:val="28"/>
        </w:rPr>
        <w:t xml:space="preserve"> 3</w:t>
      </w:r>
      <w:r w:rsidR="009229F2" w:rsidRPr="00E739ED">
        <w:rPr>
          <w:rFonts w:ascii="Times New Roman" w:hAnsi="Times New Roman" w:cs="Times New Roman"/>
          <w:bCs/>
          <w:sz w:val="28"/>
          <w:szCs w:val="28"/>
        </w:rPr>
        <w:t>45</w:t>
      </w:r>
      <w:r w:rsidR="00E57DD6" w:rsidRPr="00E739ED">
        <w:rPr>
          <w:rFonts w:ascii="Times New Roman" w:hAnsi="Times New Roman" w:cs="Times New Roman"/>
          <w:bCs/>
          <w:sz w:val="28"/>
          <w:szCs w:val="28"/>
        </w:rPr>
        <w:t xml:space="preserve"> настоящего Кодекса.</w:t>
      </w:r>
    </w:p>
    <w:p w:rsidR="003A7047"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299</w:t>
      </w:r>
      <w:r w:rsidR="003A704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A7047" w:rsidRPr="00E739ED">
        <w:rPr>
          <w:rFonts w:ascii="Times New Roman" w:hAnsi="Times New Roman" w:cs="Times New Roman"/>
          <w:b/>
          <w:bCs/>
          <w:sz w:val="28"/>
          <w:szCs w:val="28"/>
        </w:rPr>
        <w:t>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047" w:rsidRPr="00E739ED">
        <w:rPr>
          <w:rFonts w:ascii="Times New Roman" w:hAnsi="Times New Roman" w:cs="Times New Roman"/>
          <w:bCs/>
          <w:sz w:val="28"/>
          <w:szCs w:val="28"/>
        </w:rPr>
        <w:t>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A7047" w:rsidRPr="00E739ED" w:rsidRDefault="003A704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Порядок проведения публичных торгов по продаже объектов незавершенного строительства устанавливается</w:t>
      </w:r>
      <w:r w:rsidR="00E57DD6" w:rsidRPr="00E739ED">
        <w:rPr>
          <w:rFonts w:ascii="Times New Roman" w:hAnsi="Times New Roman" w:cs="Times New Roman"/>
          <w:bCs/>
          <w:sz w:val="28"/>
          <w:szCs w:val="28"/>
        </w:rPr>
        <w:t xml:space="preserve"> </w:t>
      </w:r>
      <w:r w:rsidR="00DB1D2A" w:rsidRPr="00E739ED">
        <w:rPr>
          <w:rFonts w:ascii="Times New Roman" w:hAnsi="Times New Roman" w:cs="Times New Roman"/>
          <w:bCs/>
          <w:sz w:val="28"/>
          <w:szCs w:val="28"/>
        </w:rPr>
        <w:t xml:space="preserve">Правительством </w:t>
      </w:r>
      <w:r w:rsidR="00E57DD6" w:rsidRPr="00E739ED">
        <w:rPr>
          <w:rFonts w:ascii="Times New Roman" w:hAnsi="Times New Roman" w:cs="Times New Roman"/>
          <w:bCs/>
          <w:sz w:val="28"/>
          <w:szCs w:val="28"/>
        </w:rPr>
        <w:t>Донецкой Народной Республики</w:t>
      </w:r>
      <w:r w:rsidRPr="00E739ED">
        <w:rPr>
          <w:rFonts w:ascii="Times New Roman" w:hAnsi="Times New Roman" w:cs="Times New Roman"/>
          <w:bCs/>
          <w:sz w:val="28"/>
          <w:szCs w:val="28"/>
        </w:rPr>
        <w:t>.</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3A7047"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A7047" w:rsidRPr="00E739ED">
        <w:rPr>
          <w:rFonts w:ascii="Times New Roman" w:hAnsi="Times New Roman" w:cs="Times New Roman"/>
          <w:bCs/>
          <w:sz w:val="28"/>
          <w:szCs w:val="28"/>
        </w:rPr>
        <w:t xml:space="preserve">Требование в суд о продаже объекта незавершенного строительства с публичных торгов вправе заявить </w:t>
      </w:r>
      <w:r w:rsidR="00D26F98" w:rsidRPr="00E739ED">
        <w:rPr>
          <w:rFonts w:ascii="Times New Roman" w:hAnsi="Times New Roman" w:cs="Times New Roman"/>
          <w:bCs/>
          <w:sz w:val="28"/>
          <w:szCs w:val="28"/>
        </w:rPr>
        <w:t xml:space="preserve">орган </w:t>
      </w:r>
      <w:r w:rsidR="00BE2CF6" w:rsidRPr="00E739ED">
        <w:rPr>
          <w:rFonts w:ascii="Times New Roman" w:hAnsi="Times New Roman" w:cs="Times New Roman"/>
          <w:bCs/>
          <w:sz w:val="28"/>
          <w:szCs w:val="28"/>
        </w:rPr>
        <w:t xml:space="preserve">государственной власти </w:t>
      </w:r>
      <w:r w:rsidR="003A7047" w:rsidRPr="00E739ED">
        <w:rPr>
          <w:rFonts w:ascii="Times New Roman" w:hAnsi="Times New Roman" w:cs="Times New Roman"/>
          <w:bCs/>
          <w:sz w:val="28"/>
          <w:szCs w:val="28"/>
        </w:rPr>
        <w:t>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3A7047" w:rsidRPr="00E739ED">
        <w:rPr>
          <w:rFonts w:ascii="Times New Roman" w:hAnsi="Times New Roman" w:cs="Times New Roman"/>
          <w:bCs/>
          <w:sz w:val="28"/>
          <w:szCs w:val="28"/>
        </w:rPr>
        <w:t xml:space="preserve">Требование о продаже объекта незавершенного строительства не подлежит удовлетворению, если собственник этого объекта </w:t>
      </w:r>
      <w:r w:rsidRPr="00E739ED">
        <w:rPr>
          <w:rFonts w:ascii="Times New Roman" w:hAnsi="Times New Roman" w:cs="Times New Roman"/>
          <w:bCs/>
          <w:sz w:val="28"/>
          <w:szCs w:val="28"/>
        </w:rPr>
        <w:t>докажет, что нарушение срока строительства объекта связано с действиями (бездействием)</w:t>
      </w:r>
      <w:r w:rsidR="00DA3A07" w:rsidRPr="00E739ED">
        <w:rPr>
          <w:rFonts w:ascii="Times New Roman" w:hAnsi="Times New Roman" w:cs="Times New Roman"/>
          <w:bCs/>
          <w:sz w:val="28"/>
          <w:szCs w:val="28"/>
        </w:rPr>
        <w:t xml:space="preserve"> органов</w:t>
      </w:r>
      <w:r w:rsidR="00C14976" w:rsidRPr="00E739ED">
        <w:rPr>
          <w:rFonts w:ascii="Times New Roman" w:hAnsi="Times New Roman" w:cs="Times New Roman"/>
          <w:bCs/>
          <w:sz w:val="28"/>
          <w:szCs w:val="28"/>
        </w:rPr>
        <w:t xml:space="preserve"> государственной власти</w:t>
      </w:r>
      <w:r w:rsidRPr="00E739ED">
        <w:rPr>
          <w:rFonts w:ascii="Times New Roman" w:hAnsi="Times New Roman" w:cs="Times New Roman"/>
          <w:bCs/>
          <w:sz w:val="28"/>
          <w:szCs w:val="28"/>
        </w:rPr>
        <w:t>,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Начальная цена продажи объекта незавершенного строительства определяется на основании оценки его рыночной стоимости.</w:t>
      </w:r>
    </w:p>
    <w:p w:rsidR="00E57DD6" w:rsidRPr="00E739ED" w:rsidRDefault="00E57DD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E57DD6" w:rsidRPr="00E739ED">
        <w:rPr>
          <w:rFonts w:ascii="Times New Roman" w:hAnsi="Times New Roman" w:cs="Times New Roman"/>
          <w:bCs/>
          <w:sz w:val="28"/>
          <w:szCs w:val="28"/>
        </w:rPr>
        <w:t>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E57DD6" w:rsidRPr="00E739ED">
        <w:rPr>
          <w:rFonts w:ascii="Times New Roman" w:hAnsi="Times New Roman" w:cs="Times New Roman"/>
          <w:bCs/>
          <w:sz w:val="28"/>
          <w:szCs w:val="28"/>
        </w:rPr>
        <w:t>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300</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Отчуждение недвижимого имущества в связи с изъятием земельного участка для государственных или муниципальных нужд</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193BEB" w:rsidRPr="00E739ED">
        <w:rPr>
          <w:rFonts w:ascii="Times New Roman" w:hAnsi="Times New Roman" w:cs="Times New Roman"/>
          <w:bCs/>
          <w:sz w:val="28"/>
          <w:szCs w:val="28"/>
        </w:rPr>
        <w:t>В случае</w:t>
      </w:r>
      <w:r w:rsidR="00E57DD6" w:rsidRPr="00E739ED">
        <w:rPr>
          <w:rFonts w:ascii="Times New Roman" w:hAnsi="Times New Roman" w:cs="Times New Roman"/>
          <w:bCs/>
          <w:sz w:val="28"/>
          <w:szCs w:val="28"/>
        </w:rPr>
        <w:t xml:space="preserve">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57DD6" w:rsidRPr="00E739ED">
        <w:rPr>
          <w:rFonts w:ascii="Times New Roman" w:hAnsi="Times New Roman" w:cs="Times New Roman"/>
          <w:bCs/>
          <w:sz w:val="28"/>
          <w:szCs w:val="28"/>
        </w:rPr>
        <w:t>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301</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Выкуп бесхозяйственно содержимых культурных ценностей</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3A78FE" w:rsidRPr="00E739ED">
        <w:rPr>
          <w:rFonts w:ascii="Times New Roman" w:hAnsi="Times New Roman" w:cs="Times New Roman"/>
          <w:bCs/>
          <w:sz w:val="28"/>
          <w:szCs w:val="28"/>
        </w:rPr>
        <w:t>Если</w:t>
      </w:r>
      <w:r w:rsidR="00E57DD6" w:rsidRPr="00E739ED">
        <w:rPr>
          <w:rFonts w:ascii="Times New Roman" w:hAnsi="Times New Roman" w:cs="Times New Roman"/>
          <w:bCs/>
          <w:sz w:val="28"/>
          <w:szCs w:val="28"/>
        </w:rPr>
        <w:t xml:space="preserve">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При выкупе культурных ценностей собственнику возмещается их стоимость в размере, установленном соглаш</w:t>
      </w:r>
      <w:r w:rsidRPr="00E739ED">
        <w:rPr>
          <w:rFonts w:ascii="Times New Roman" w:hAnsi="Times New Roman" w:cs="Times New Roman"/>
          <w:bCs/>
          <w:sz w:val="28"/>
          <w:szCs w:val="28"/>
        </w:rPr>
        <w:t>ением сторон, а в случае спора –</w:t>
      </w:r>
      <w:r w:rsidR="00E57DD6" w:rsidRPr="00E739ED">
        <w:rPr>
          <w:rFonts w:ascii="Times New Roman" w:hAnsi="Times New Roman" w:cs="Times New Roman"/>
          <w:bCs/>
          <w:sz w:val="28"/>
          <w:szCs w:val="28"/>
        </w:rPr>
        <w:t xml:space="preserve">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w:t>
      </w:r>
      <w:r w:rsidRPr="00E739ED">
        <w:rPr>
          <w:rFonts w:ascii="Times New Roman" w:hAnsi="Times New Roman" w:cs="Times New Roman"/>
          <w:bCs/>
          <w:sz w:val="28"/>
          <w:szCs w:val="28"/>
        </w:rPr>
        <w:t xml:space="preserve"> в законе об объектах культурного наследия</w:t>
      </w:r>
      <w:r w:rsidR="00E57DD6" w:rsidRPr="00E739ED">
        <w:rPr>
          <w:rFonts w:ascii="Times New Roman" w:hAnsi="Times New Roman" w:cs="Times New Roman"/>
          <w:bCs/>
          <w:sz w:val="28"/>
          <w:szCs w:val="28"/>
        </w:rPr>
        <w:t>.</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302</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Выкуп домашних животных при ненадлежащем обращении с ними</w:t>
      </w:r>
    </w:p>
    <w:p w:rsidR="00D635C4" w:rsidRPr="00E739ED" w:rsidRDefault="003A78FE"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w:t>
      </w:r>
      <w:r w:rsidR="00E57DD6" w:rsidRPr="00E739ED">
        <w:rPr>
          <w:rFonts w:ascii="Times New Roman" w:hAnsi="Times New Roman" w:cs="Times New Roman"/>
          <w:bCs/>
          <w:sz w:val="28"/>
          <w:szCs w:val="28"/>
        </w:rPr>
        <w:t>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w:t>
      </w:r>
      <w:r w:rsidR="008A7BD1" w:rsidRPr="00E739ED">
        <w:rPr>
          <w:rFonts w:ascii="Times New Roman" w:hAnsi="Times New Roman" w:cs="Times New Roman"/>
          <w:bCs/>
          <w:sz w:val="28"/>
          <w:szCs w:val="28"/>
        </w:rPr>
        <w:t>ением сторон, а в случае спора –</w:t>
      </w:r>
      <w:r w:rsidRPr="00E739ED">
        <w:rPr>
          <w:rFonts w:ascii="Times New Roman" w:hAnsi="Times New Roman" w:cs="Times New Roman"/>
          <w:bCs/>
          <w:sz w:val="28"/>
          <w:szCs w:val="28"/>
        </w:rPr>
        <w:t xml:space="preserve"> судом.</w:t>
      </w:r>
    </w:p>
    <w:p w:rsidR="00E57DD6" w:rsidRPr="00E739ED" w:rsidRDefault="00C0111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303</w:t>
      </w:r>
      <w:r w:rsidR="00E57DD6"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Реквизиция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Оценка, по которой собственнику возмещается стоимость реквизированного имущества, может быть оспорена им в суде.</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E57DD6" w:rsidRPr="00E739ED">
        <w:rPr>
          <w:rFonts w:ascii="Times New Roman" w:hAnsi="Times New Roman" w:cs="Times New Roman"/>
          <w:bCs/>
          <w:sz w:val="28"/>
          <w:szCs w:val="28"/>
        </w:rPr>
        <w:t xml:space="preserve">Лицо, имущество которого реквизировано, вправе при прекращении действия обстоятельств, в связи с которыми произведена реквизиция, требовать </w:t>
      </w:r>
      <w:r w:rsidR="00D26F98" w:rsidRPr="00E739ED">
        <w:rPr>
          <w:rFonts w:ascii="Times New Roman" w:hAnsi="Times New Roman" w:cs="Times New Roman"/>
          <w:bCs/>
          <w:sz w:val="28"/>
          <w:szCs w:val="28"/>
        </w:rPr>
        <w:t xml:space="preserve">в судебном порядке </w:t>
      </w:r>
      <w:r w:rsidR="00E57DD6" w:rsidRPr="00E739ED">
        <w:rPr>
          <w:rFonts w:ascii="Times New Roman" w:hAnsi="Times New Roman" w:cs="Times New Roman"/>
          <w:bCs/>
          <w:sz w:val="28"/>
          <w:szCs w:val="28"/>
        </w:rPr>
        <w:t>возврата ему сохранившегося имущества.</w:t>
      </w:r>
    </w:p>
    <w:p w:rsidR="00E57DD6" w:rsidRPr="00E739ED" w:rsidRDefault="00D635C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w:t>
      </w:r>
      <w:r w:rsidR="00AB4D44" w:rsidRPr="00E739ED">
        <w:rPr>
          <w:rFonts w:ascii="Times New Roman" w:hAnsi="Times New Roman" w:cs="Times New Roman"/>
          <w:bCs/>
          <w:sz w:val="28"/>
          <w:szCs w:val="28"/>
        </w:rPr>
        <w:t>татья </w:t>
      </w:r>
      <w:r w:rsidR="005B5873" w:rsidRPr="00E739ED">
        <w:rPr>
          <w:rFonts w:ascii="Times New Roman" w:hAnsi="Times New Roman" w:cs="Times New Roman"/>
          <w:bCs/>
          <w:sz w:val="28"/>
          <w:szCs w:val="28"/>
        </w:rPr>
        <w:t>304</w:t>
      </w:r>
      <w:r w:rsidR="00E57DD6" w:rsidRPr="00E739ED">
        <w:rPr>
          <w:rFonts w:ascii="Times New Roman" w:hAnsi="Times New Roman" w:cs="Times New Roman"/>
          <w:bCs/>
          <w:sz w:val="28"/>
          <w:szCs w:val="28"/>
        </w:rPr>
        <w:t>.</w:t>
      </w:r>
      <w:r w:rsidR="00AB4D44" w:rsidRPr="00E739ED">
        <w:rPr>
          <w:rFonts w:ascii="Times New Roman" w:hAnsi="Times New Roman" w:cs="Times New Roman"/>
          <w:b/>
          <w:bCs/>
          <w:sz w:val="28"/>
          <w:szCs w:val="28"/>
        </w:rPr>
        <w:t> </w:t>
      </w:r>
      <w:r w:rsidR="00E57DD6" w:rsidRPr="00E739ED">
        <w:rPr>
          <w:rFonts w:ascii="Times New Roman" w:hAnsi="Times New Roman" w:cs="Times New Roman"/>
          <w:b/>
          <w:bCs/>
          <w:sz w:val="28"/>
          <w:szCs w:val="28"/>
        </w:rPr>
        <w:t>Конфискация</w:t>
      </w:r>
    </w:p>
    <w:p w:rsidR="00E57DD6"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E57DD6" w:rsidRPr="00E739ED">
        <w:rPr>
          <w:rFonts w:ascii="Times New Roman" w:hAnsi="Times New Roman" w:cs="Times New Roman"/>
          <w:bCs/>
          <w:sz w:val="28"/>
          <w:szCs w:val="28"/>
        </w:rPr>
        <w:t>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3A7047" w:rsidRPr="00E739ED" w:rsidRDefault="008A7B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E57DD6" w:rsidRPr="00E739ED">
        <w:rPr>
          <w:rFonts w:ascii="Times New Roman" w:hAnsi="Times New Roman" w:cs="Times New Roman"/>
          <w:bCs/>
          <w:sz w:val="28"/>
          <w:szCs w:val="28"/>
        </w:rPr>
        <w:t>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A31B6F" w:rsidRPr="00E739ED" w:rsidRDefault="00F06FD8"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w:t>
      </w:r>
      <w:r w:rsidR="00AB4D44" w:rsidRPr="00E739ED">
        <w:rPr>
          <w:rFonts w:ascii="Times New Roman" w:hAnsi="Times New Roman" w:cs="Times New Roman"/>
          <w:bCs/>
          <w:sz w:val="28"/>
          <w:szCs w:val="28"/>
        </w:rPr>
        <w:t>а </w:t>
      </w:r>
      <w:r w:rsidRPr="00E739ED">
        <w:rPr>
          <w:rFonts w:ascii="Times New Roman" w:hAnsi="Times New Roman" w:cs="Times New Roman"/>
          <w:bCs/>
          <w:sz w:val="28"/>
          <w:szCs w:val="28"/>
        </w:rPr>
        <w:t>17</w:t>
      </w:r>
      <w:r w:rsidR="00A31B6F" w:rsidRPr="00E739ED">
        <w:rPr>
          <w:rFonts w:ascii="Times New Roman" w:hAnsi="Times New Roman" w:cs="Times New Roman"/>
          <w:bCs/>
          <w:sz w:val="28"/>
          <w:szCs w:val="28"/>
        </w:rPr>
        <w:t>.</w:t>
      </w:r>
      <w:r w:rsidR="00AB4D44"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Общая собственность</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Понятие и основания возникновения общей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находящееся в собственности двух или нескольких лиц, принадлежит им на праве общей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Общая собственность на делимое имущество возникает в случаях, предусмотренных законом или договором.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306</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Определение долей в праве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D635C4"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Отделимые улучшения общего имущества, если иное не предусмотрено соглашением участников долевой собственности, поступают в собственность того из у</w:t>
      </w:r>
      <w:r w:rsidR="003A78FE" w:rsidRPr="00E739ED">
        <w:rPr>
          <w:rFonts w:ascii="Times New Roman" w:hAnsi="Times New Roman" w:cs="Times New Roman"/>
          <w:bCs/>
          <w:sz w:val="28"/>
          <w:szCs w:val="28"/>
        </w:rPr>
        <w:t>частников, который их произвел.</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Распоряжение имуществом, находящимся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Распоряжение имуществом, находящимся в долевой собственности, осуществляется по соглашению всех ее участников.</w:t>
      </w:r>
    </w:p>
    <w:p w:rsidR="003A78FE"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w:t>
      </w:r>
      <w:r w:rsidR="0047084B" w:rsidRPr="00E739ED">
        <w:rPr>
          <w:rFonts w:ascii="Times New Roman" w:hAnsi="Times New Roman" w:cs="Times New Roman"/>
          <w:bCs/>
          <w:sz w:val="28"/>
          <w:szCs w:val="28"/>
        </w:rPr>
        <w:t>вил, предусмотренных статьей 3</w:t>
      </w:r>
      <w:r w:rsidR="0091595B" w:rsidRPr="00E739ED">
        <w:rPr>
          <w:rFonts w:ascii="Times New Roman" w:hAnsi="Times New Roman" w:cs="Times New Roman"/>
          <w:bCs/>
          <w:sz w:val="28"/>
          <w:szCs w:val="28"/>
        </w:rPr>
        <w:t>11</w:t>
      </w:r>
      <w:r w:rsidRPr="00E739ED">
        <w:rPr>
          <w:rFonts w:ascii="Times New Roman" w:hAnsi="Times New Roman" w:cs="Times New Roman"/>
          <w:bCs/>
          <w:sz w:val="28"/>
          <w:szCs w:val="28"/>
        </w:rPr>
        <w:t xml:space="preserve"> настоящего Кодекса.</w:t>
      </w:r>
    </w:p>
    <w:p w:rsidR="00A31B6F" w:rsidRPr="00E739ED" w:rsidRDefault="00AB4D4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308</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Владение и пользование имуществом, находящимся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A31B6F" w:rsidRPr="00E739ED" w:rsidRDefault="00D635C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w:t>
      </w:r>
      <w:r w:rsidR="00AB4D44" w:rsidRPr="00E739ED">
        <w:rPr>
          <w:rFonts w:ascii="Times New Roman" w:hAnsi="Times New Roman" w:cs="Times New Roman"/>
          <w:bCs/>
          <w:sz w:val="28"/>
          <w:szCs w:val="28"/>
        </w:rPr>
        <w:t>атья </w:t>
      </w:r>
      <w:r w:rsidR="005B5873" w:rsidRPr="00E739ED">
        <w:rPr>
          <w:rFonts w:ascii="Times New Roman" w:hAnsi="Times New Roman" w:cs="Times New Roman"/>
          <w:bCs/>
          <w:sz w:val="28"/>
          <w:szCs w:val="28"/>
        </w:rPr>
        <w:t>309</w:t>
      </w:r>
      <w:r w:rsidR="00AB4D44"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Плоды, продукция и доходы от использования имущества, находящегося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A31B6F" w:rsidRPr="00E739ED" w:rsidRDefault="00F81D3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310</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Расходы по содержанию имущества, находящегося в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A31B6F" w:rsidRPr="00E739ED" w:rsidRDefault="00691AF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311</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Преимущественное право покупки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При продаже до</w:t>
      </w:r>
      <w:r w:rsidR="00CA1542" w:rsidRPr="00E739ED">
        <w:rPr>
          <w:rFonts w:ascii="Times New Roman" w:hAnsi="Times New Roman" w:cs="Times New Roman"/>
          <w:bCs/>
          <w:sz w:val="28"/>
          <w:szCs w:val="28"/>
        </w:rPr>
        <w:t>ли в праве общей собственности третьему</w:t>
      </w:r>
      <w:r w:rsidRPr="00E739ED">
        <w:rPr>
          <w:rFonts w:ascii="Times New Roman" w:hAnsi="Times New Roman" w:cs="Times New Roman"/>
          <w:bCs/>
          <w:sz w:val="28"/>
          <w:szCs w:val="28"/>
        </w:rPr>
        <w:t xml:space="preserve">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w:t>
      </w:r>
      <w:r w:rsidR="00725364" w:rsidRPr="00E739ED">
        <w:rPr>
          <w:rFonts w:ascii="Times New Roman" w:hAnsi="Times New Roman" w:cs="Times New Roman"/>
          <w:bCs/>
          <w:sz w:val="28"/>
          <w:szCs w:val="28"/>
        </w:rPr>
        <w:t>абзацем вторым</w:t>
      </w:r>
      <w:r w:rsidR="0091595B" w:rsidRPr="00E739ED">
        <w:rPr>
          <w:rFonts w:ascii="Times New Roman" w:hAnsi="Times New Roman" w:cs="Times New Roman"/>
          <w:bCs/>
          <w:sz w:val="28"/>
          <w:szCs w:val="28"/>
        </w:rPr>
        <w:t xml:space="preserve"> </w:t>
      </w:r>
      <w:r w:rsidRPr="00E739ED">
        <w:rPr>
          <w:rFonts w:ascii="Times New Roman" w:hAnsi="Times New Roman" w:cs="Times New Roman"/>
          <w:bCs/>
          <w:sz w:val="28"/>
          <w:szCs w:val="28"/>
        </w:rPr>
        <w:t>част</w:t>
      </w:r>
      <w:r w:rsidR="0091595B" w:rsidRPr="00E739ED">
        <w:rPr>
          <w:rFonts w:ascii="Times New Roman" w:hAnsi="Times New Roman" w:cs="Times New Roman"/>
          <w:bCs/>
          <w:sz w:val="28"/>
          <w:szCs w:val="28"/>
        </w:rPr>
        <w:t>и</w:t>
      </w:r>
      <w:r w:rsidRPr="00E739ED">
        <w:rPr>
          <w:rFonts w:ascii="Times New Roman" w:hAnsi="Times New Roman" w:cs="Times New Roman"/>
          <w:bCs/>
          <w:sz w:val="28"/>
          <w:szCs w:val="28"/>
        </w:rPr>
        <w:t xml:space="preserve"> </w:t>
      </w:r>
      <w:r w:rsidR="0091595B" w:rsidRPr="00E739ED">
        <w:rPr>
          <w:rFonts w:ascii="Times New Roman" w:hAnsi="Times New Roman" w:cs="Times New Roman"/>
          <w:bCs/>
          <w:sz w:val="28"/>
          <w:szCs w:val="28"/>
        </w:rPr>
        <w:t>1</w:t>
      </w:r>
      <w:r w:rsidR="00CA1542" w:rsidRPr="00E739ED">
        <w:rPr>
          <w:rFonts w:ascii="Times New Roman" w:hAnsi="Times New Roman" w:cs="Times New Roman"/>
          <w:bCs/>
          <w:sz w:val="28"/>
          <w:szCs w:val="28"/>
        </w:rPr>
        <w:t>статьи 31</w:t>
      </w:r>
      <w:r w:rsidR="0091595B" w:rsidRPr="00E739ED">
        <w:rPr>
          <w:rFonts w:ascii="Times New Roman" w:hAnsi="Times New Roman" w:cs="Times New Roman"/>
          <w:bCs/>
          <w:sz w:val="28"/>
          <w:szCs w:val="28"/>
        </w:rPr>
        <w:t>6</w:t>
      </w:r>
      <w:r w:rsidRPr="00E739ED">
        <w:rPr>
          <w:rFonts w:ascii="Times New Roman" w:hAnsi="Times New Roman" w:cs="Times New Roman"/>
          <w:bCs/>
          <w:sz w:val="28"/>
          <w:szCs w:val="28"/>
        </w:rPr>
        <w:t xml:space="preserve"> настоящего Кодекса, и в иных случаях, предусмотренных законом.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Продавец доли обязан известить в письменной форме остальных участников долевой собственности о намерении продать свою долю </w:t>
      </w:r>
      <w:r w:rsidR="00D26F98"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с указанием цены и других условий, на которых продает ее.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w:t>
      </w:r>
      <w:r w:rsidR="00CA1542" w:rsidRPr="00E739ED">
        <w:rPr>
          <w:rFonts w:ascii="Times New Roman" w:hAnsi="Times New Roman" w:cs="Times New Roman"/>
          <w:bCs/>
          <w:sz w:val="28"/>
          <w:szCs w:val="28"/>
        </w:rPr>
        <w:t>свою долю любому лицу. В случае</w:t>
      </w:r>
      <w:r w:rsidRPr="00E739ED">
        <w:rPr>
          <w:rFonts w:ascii="Times New Roman" w:hAnsi="Times New Roman" w:cs="Times New Roman"/>
          <w:bCs/>
          <w:sz w:val="28"/>
          <w:szCs w:val="28"/>
        </w:rPr>
        <w:t xml:space="preserve">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w:t>
      </w:r>
      <w:r w:rsidR="00D26F98"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ранее указанных сроков.</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Особенности извещения участников долевой собственности о намерении продавца доли в праве общей собственности продать свою долю </w:t>
      </w:r>
      <w:r w:rsidR="00A56FEC" w:rsidRPr="00E739ED">
        <w:rPr>
          <w:rFonts w:ascii="Times New Roman" w:hAnsi="Times New Roman" w:cs="Times New Roman"/>
          <w:bCs/>
          <w:sz w:val="28"/>
          <w:szCs w:val="28"/>
        </w:rPr>
        <w:t xml:space="preserve">третьему </w:t>
      </w:r>
      <w:r w:rsidRPr="00E739ED">
        <w:rPr>
          <w:rFonts w:ascii="Times New Roman" w:hAnsi="Times New Roman" w:cs="Times New Roman"/>
          <w:bCs/>
          <w:sz w:val="28"/>
          <w:szCs w:val="28"/>
        </w:rPr>
        <w:t>лицу могут быть установлены законом.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Уступка преимущественного права покупки доли не допускается.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Правила настоящей статьи применяются также при отчуждении доли по договору мены.</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312</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Момент перехода доли в праве общей собственности к приобретателю по договору</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Момент перехода доли в праве общей собственности по договору, подлежащему государственной регистрации, определяется в соответствии с частью </w:t>
      </w:r>
      <w:r w:rsidR="00CA1542" w:rsidRPr="00E739ED">
        <w:rPr>
          <w:rFonts w:ascii="Times New Roman" w:hAnsi="Times New Roman" w:cs="Times New Roman"/>
          <w:bCs/>
          <w:sz w:val="28"/>
          <w:szCs w:val="28"/>
        </w:rPr>
        <w:t>2 статьи 28</w:t>
      </w:r>
      <w:r w:rsidR="0091595B" w:rsidRPr="00E739ED">
        <w:rPr>
          <w:rFonts w:ascii="Times New Roman" w:hAnsi="Times New Roman" w:cs="Times New Roman"/>
          <w:bCs/>
          <w:sz w:val="28"/>
          <w:szCs w:val="28"/>
        </w:rPr>
        <w:t>2</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Раздел имущества, находящегося в долевой собственности, и выдел из него доли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находящееся в долевой собственности, может быть разделено между ее участниками по соглашению между ними.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Участник долевой собственности вправе требовать выдела своей доли из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С получением компенсации в соответствии с настоящей статьей собственник утрачивает право на долю в общем имуществе.</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Владение, пользование и распоряжение имуществом, находящимся в совместной собственности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Участники совместной собственности, если иное не предусмотрено соглашением между ними, сообща владеют и пользуются общим имуществом.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Раздел имущества, находящегося в совместной собственности, и выдел из него доли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Основания и порядок раздела общего имущества и выдела из него доли опр</w:t>
      </w:r>
      <w:r w:rsidR="00CA1542" w:rsidRPr="00E739ED">
        <w:rPr>
          <w:rFonts w:ascii="Times New Roman" w:hAnsi="Times New Roman" w:cs="Times New Roman"/>
          <w:bCs/>
          <w:sz w:val="28"/>
          <w:szCs w:val="28"/>
        </w:rPr>
        <w:t>еделяются по правилам статьи 3</w:t>
      </w:r>
      <w:r w:rsidR="0091595B" w:rsidRPr="00E739ED">
        <w:rPr>
          <w:rFonts w:ascii="Times New Roman" w:hAnsi="Times New Roman" w:cs="Times New Roman"/>
          <w:bCs/>
          <w:sz w:val="28"/>
          <w:szCs w:val="28"/>
        </w:rPr>
        <w:t>13</w:t>
      </w:r>
      <w:r w:rsidRPr="00E739ED">
        <w:rPr>
          <w:rFonts w:ascii="Times New Roman" w:hAnsi="Times New Roman" w:cs="Times New Roman"/>
          <w:bCs/>
          <w:sz w:val="28"/>
          <w:szCs w:val="28"/>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Обращение взыскания на долю в общем имуществе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В случае отказа остальных участников общей собственности от приобретения доли должника кредитор вправе требовать </w:t>
      </w:r>
      <w:r w:rsidR="00CA1542" w:rsidRPr="00E739ED">
        <w:rPr>
          <w:rFonts w:ascii="Times New Roman" w:hAnsi="Times New Roman" w:cs="Times New Roman"/>
          <w:bCs/>
          <w:sz w:val="28"/>
          <w:szCs w:val="28"/>
        </w:rPr>
        <w:t xml:space="preserve">в судебном порядке </w:t>
      </w:r>
      <w:r w:rsidRPr="00E739ED">
        <w:rPr>
          <w:rFonts w:ascii="Times New Roman" w:hAnsi="Times New Roman" w:cs="Times New Roman"/>
          <w:bCs/>
          <w:sz w:val="28"/>
          <w:szCs w:val="28"/>
        </w:rPr>
        <w:t>обращения взыскания на долю должника в праве общей собственности путем продажи этой доли с публичных торгов.</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Общая собственность супругов</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Вещи индивидуального пользования (одежда, обувь и тому подобное),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w:t>
      </w:r>
      <w:r w:rsidR="001A347F" w:rsidRPr="00E739ED">
        <w:rPr>
          <w:rFonts w:ascii="Times New Roman" w:hAnsi="Times New Roman" w:cs="Times New Roman"/>
          <w:bCs/>
          <w:sz w:val="28"/>
          <w:szCs w:val="28"/>
        </w:rPr>
        <w:t>нструкция, переоборудование и тому подобное</w:t>
      </w:r>
      <w:r w:rsidRPr="00E739ED">
        <w:rPr>
          <w:rFonts w:ascii="Times New Roman" w:hAnsi="Times New Roman" w:cs="Times New Roman"/>
          <w:bCs/>
          <w:sz w:val="28"/>
          <w:szCs w:val="28"/>
        </w:rPr>
        <w:t xml:space="preserve">). Настоящее правило не применяется, если </w:t>
      </w:r>
      <w:r w:rsidR="001A347F" w:rsidRPr="00E739ED">
        <w:rPr>
          <w:rFonts w:ascii="Times New Roman" w:hAnsi="Times New Roman" w:cs="Times New Roman"/>
          <w:bCs/>
          <w:sz w:val="28"/>
          <w:szCs w:val="28"/>
        </w:rPr>
        <w:t xml:space="preserve">брачным </w:t>
      </w:r>
      <w:r w:rsidRPr="00E739ED">
        <w:rPr>
          <w:rFonts w:ascii="Times New Roman" w:hAnsi="Times New Roman" w:cs="Times New Roman"/>
          <w:bCs/>
          <w:sz w:val="28"/>
          <w:szCs w:val="28"/>
        </w:rPr>
        <w:t>договором между супругами предусмотрено иное.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Исключительное право на результат интеллектуальной деятельности, принадлежащее автору такого результата (ст</w:t>
      </w:r>
      <w:r w:rsidR="00CA1542" w:rsidRPr="00E739ED">
        <w:rPr>
          <w:rFonts w:ascii="Times New Roman" w:hAnsi="Times New Roman" w:cs="Times New Roman"/>
          <w:bCs/>
          <w:sz w:val="28"/>
          <w:szCs w:val="28"/>
        </w:rPr>
        <w:t>атья 131</w:t>
      </w:r>
      <w:r w:rsidR="0091595B" w:rsidRPr="00E739ED">
        <w:rPr>
          <w:rFonts w:ascii="Times New Roman" w:hAnsi="Times New Roman" w:cs="Times New Roman"/>
          <w:bCs/>
          <w:sz w:val="28"/>
          <w:szCs w:val="28"/>
        </w:rPr>
        <w:t>9</w:t>
      </w:r>
      <w:r w:rsidRPr="00E739ED">
        <w:rPr>
          <w:rFonts w:ascii="Times New Roman" w:hAnsi="Times New Roman" w:cs="Times New Roman"/>
          <w:bCs/>
          <w:sz w:val="28"/>
          <w:szCs w:val="28"/>
        </w:rPr>
        <w:t xml:space="preserve">), не входит в общее имущество супругов. </w:t>
      </w:r>
      <w:r w:rsidR="001A347F" w:rsidRPr="00E739ED">
        <w:rPr>
          <w:rFonts w:ascii="Times New Roman" w:hAnsi="Times New Roman" w:cs="Times New Roman"/>
          <w:bCs/>
          <w:sz w:val="28"/>
          <w:szCs w:val="28"/>
        </w:rPr>
        <w:t xml:space="preserve">При этом </w:t>
      </w:r>
      <w:r w:rsidRPr="00E739ED">
        <w:rPr>
          <w:rFonts w:ascii="Times New Roman" w:hAnsi="Times New Roman" w:cs="Times New Roman"/>
          <w:bCs/>
          <w:sz w:val="28"/>
          <w:szCs w:val="28"/>
        </w:rPr>
        <w:t xml:space="preserve">доходы, полученные от использования такого результата, являются совместной собственностью супругов, если </w:t>
      </w:r>
      <w:r w:rsidR="001A347F" w:rsidRPr="00E739ED">
        <w:rPr>
          <w:rFonts w:ascii="Times New Roman" w:hAnsi="Times New Roman" w:cs="Times New Roman"/>
          <w:bCs/>
          <w:sz w:val="28"/>
          <w:szCs w:val="28"/>
        </w:rPr>
        <w:t xml:space="preserve">брачным </w:t>
      </w:r>
      <w:r w:rsidRPr="00E739ED">
        <w:rPr>
          <w:rFonts w:ascii="Times New Roman" w:hAnsi="Times New Roman" w:cs="Times New Roman"/>
          <w:bCs/>
          <w:sz w:val="28"/>
          <w:szCs w:val="28"/>
        </w:rPr>
        <w:t>договором между ними не предусмотрено иное.</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Правила определения долей супругов в общем имуществе при его разделе и порядок такого раздела устанавливаю</w:t>
      </w:r>
      <w:r w:rsidRPr="00E739ED">
        <w:rPr>
          <w:rFonts w:ascii="Times New Roman" w:hAnsi="Times New Roman" w:cs="Times New Roman"/>
          <w:bCs/>
          <w:sz w:val="28"/>
          <w:szCs w:val="28"/>
        </w:rPr>
        <w:t>тся семейным законодательством.</w:t>
      </w:r>
    </w:p>
    <w:p w:rsidR="00D635C4"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w:t>
      </w:r>
      <w:r w:rsidR="00A55A37" w:rsidRPr="00E739ED">
        <w:rPr>
          <w:rFonts w:ascii="Times New Roman" w:hAnsi="Times New Roman" w:cs="Times New Roman"/>
          <w:bCs/>
          <w:sz w:val="28"/>
          <w:szCs w:val="28"/>
        </w:rPr>
        <w:t>ым договором или решением суда.</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318</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Собственность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Имущество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принадлежит его членам на праве совместной собственности, если законом или договором между ними не установлено иное.</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В совместной собственности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Плоды, продукция и доходы, полученные в результате деятельности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являются общим имуществом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и используются по соглашению между ними.</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319</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Раздел имущества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При прекращении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в связи с выходом из него всех его членов или по иным основаниям общее имущество подлежит разделу по правил</w:t>
      </w:r>
      <w:r w:rsidR="00CA1542" w:rsidRPr="00E739ED">
        <w:rPr>
          <w:rFonts w:ascii="Times New Roman" w:hAnsi="Times New Roman" w:cs="Times New Roman"/>
          <w:bCs/>
          <w:sz w:val="28"/>
          <w:szCs w:val="28"/>
        </w:rPr>
        <w:t>ам, предусмотренным статьями 313 и 315</w:t>
      </w:r>
      <w:r w:rsidRPr="00E739ED">
        <w:rPr>
          <w:rFonts w:ascii="Times New Roman" w:hAnsi="Times New Roman" w:cs="Times New Roman"/>
          <w:bCs/>
          <w:sz w:val="28"/>
          <w:szCs w:val="28"/>
        </w:rPr>
        <w:t xml:space="preserve"> настоящего Кодекса.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Земельный участок в таких случаях делится по правилам, установленным настоящим Кодексом и земельным законодательством.</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Земельный участок и средства производства, принадлежащие </w:t>
      </w:r>
      <w:r w:rsidR="00487B60" w:rsidRPr="00E739ED">
        <w:rPr>
          <w:rFonts w:ascii="Times New Roman" w:hAnsi="Times New Roman" w:cs="Times New Roman"/>
          <w:bCs/>
          <w:sz w:val="28"/>
          <w:szCs w:val="28"/>
        </w:rPr>
        <w:t>крестьянскому (</w:t>
      </w:r>
      <w:r w:rsidRPr="00E739ED">
        <w:rPr>
          <w:rFonts w:ascii="Times New Roman" w:hAnsi="Times New Roman" w:cs="Times New Roman"/>
          <w:bCs/>
          <w:sz w:val="28"/>
          <w:szCs w:val="28"/>
        </w:rPr>
        <w:t>фермерскому</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3. В случаях, предусмотренных настоящей статьей, доли членов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в праве совместной собственности на имущество хозяйства признаются равными, если соглашением между ними не установлено иное.</w:t>
      </w:r>
    </w:p>
    <w:p w:rsidR="00790EFB"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320</w:t>
      </w:r>
      <w:r w:rsidRPr="00E739ED">
        <w:rPr>
          <w:rFonts w:ascii="Times New Roman" w:hAnsi="Times New Roman" w:cs="Times New Roman"/>
          <w:bCs/>
          <w:sz w:val="28"/>
          <w:szCs w:val="28"/>
        </w:rPr>
        <w:t>. </w:t>
      </w:r>
      <w:r w:rsidR="00790EFB" w:rsidRPr="00E739ED">
        <w:rPr>
          <w:rFonts w:ascii="Times New Roman" w:hAnsi="Times New Roman" w:cs="Times New Roman"/>
          <w:b/>
          <w:bCs/>
          <w:sz w:val="28"/>
          <w:szCs w:val="28"/>
        </w:rPr>
        <w:t xml:space="preserve">Собственность хозяйственного товарищества или производственного кооператива, образованного на базе имущества </w:t>
      </w:r>
      <w:r w:rsidR="00487B60" w:rsidRPr="00E739ED">
        <w:rPr>
          <w:rFonts w:ascii="Times New Roman" w:hAnsi="Times New Roman" w:cs="Times New Roman"/>
          <w:b/>
          <w:bCs/>
          <w:sz w:val="28"/>
          <w:szCs w:val="28"/>
        </w:rPr>
        <w:t>крестьянского (</w:t>
      </w:r>
      <w:r w:rsidR="00790EFB" w:rsidRPr="00E739ED">
        <w:rPr>
          <w:rFonts w:ascii="Times New Roman" w:hAnsi="Times New Roman" w:cs="Times New Roman"/>
          <w:b/>
          <w:bCs/>
          <w:sz w:val="28"/>
          <w:szCs w:val="28"/>
        </w:rPr>
        <w:t>фермерского</w:t>
      </w:r>
      <w:r w:rsidR="00487B60" w:rsidRPr="00E739ED">
        <w:rPr>
          <w:rFonts w:ascii="Times New Roman" w:hAnsi="Times New Roman" w:cs="Times New Roman"/>
          <w:b/>
          <w:bCs/>
          <w:sz w:val="28"/>
          <w:szCs w:val="28"/>
        </w:rPr>
        <w:t>)</w:t>
      </w:r>
      <w:r w:rsidR="00790EFB" w:rsidRPr="00E739ED">
        <w:rPr>
          <w:rFonts w:ascii="Times New Roman" w:hAnsi="Times New Roman" w:cs="Times New Roman"/>
          <w:b/>
          <w:bCs/>
          <w:sz w:val="28"/>
          <w:szCs w:val="28"/>
        </w:rPr>
        <w:t xml:space="preserve"> хозяйства</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Членами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производственный кооператив как юридическое лицо обладает правом собственности на имущество, переданное ему в форме вкладов и других взносов членами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а также на имущество, полученное в результате его деятельности и приобретенное по иным основаниям, допускаемым законом.</w:t>
      </w:r>
    </w:p>
    <w:p w:rsidR="00790EFB" w:rsidRPr="00E739ED" w:rsidRDefault="00790EF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2. Размер вкладов участников товарищества или членов кооператива, созданного на базе имущества </w:t>
      </w:r>
      <w:r w:rsidR="00487B60" w:rsidRPr="00E739ED">
        <w:rPr>
          <w:rFonts w:ascii="Times New Roman" w:hAnsi="Times New Roman" w:cs="Times New Roman"/>
          <w:bCs/>
          <w:sz w:val="28"/>
          <w:szCs w:val="28"/>
        </w:rPr>
        <w:t>крестьянского (</w:t>
      </w:r>
      <w:r w:rsidRPr="00E739ED">
        <w:rPr>
          <w:rFonts w:ascii="Times New Roman" w:hAnsi="Times New Roman" w:cs="Times New Roman"/>
          <w:bCs/>
          <w:sz w:val="28"/>
          <w:szCs w:val="28"/>
        </w:rPr>
        <w:t>фермерского</w:t>
      </w:r>
      <w:r w:rsidR="00487B60"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хозяйства, устанавливается исходя из их долей в праве общей собственности на имущество хозяйства, определяемых в соответствии с частью 3 </w:t>
      </w:r>
      <w:r w:rsidR="00461446" w:rsidRPr="00E739ED">
        <w:rPr>
          <w:rFonts w:ascii="Times New Roman" w:hAnsi="Times New Roman" w:cs="Times New Roman"/>
          <w:bCs/>
          <w:sz w:val="28"/>
          <w:szCs w:val="28"/>
        </w:rPr>
        <w:t>статьи 31</w:t>
      </w:r>
      <w:r w:rsidR="0091595B" w:rsidRPr="00E739ED">
        <w:rPr>
          <w:rFonts w:ascii="Times New Roman" w:hAnsi="Times New Roman" w:cs="Times New Roman"/>
          <w:bCs/>
          <w:sz w:val="28"/>
          <w:szCs w:val="28"/>
        </w:rPr>
        <w:t>9</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18</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1A347F" w:rsidRPr="00E739ED">
        <w:rPr>
          <w:rFonts w:ascii="Times New Roman" w:hAnsi="Times New Roman" w:cs="Times New Roman"/>
          <w:b/>
          <w:bCs/>
          <w:sz w:val="28"/>
          <w:szCs w:val="28"/>
        </w:rPr>
        <w:t xml:space="preserve">Право собственности и другие вещные права на землю </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B5873" w:rsidRPr="00E739ED">
        <w:rPr>
          <w:rFonts w:ascii="Times New Roman" w:hAnsi="Times New Roman" w:cs="Times New Roman"/>
          <w:bCs/>
          <w:sz w:val="28"/>
          <w:szCs w:val="28"/>
        </w:rPr>
        <w:t>321</w:t>
      </w:r>
      <w:r w:rsidR="00A31B6F"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Общие положения о праве собственности на землю</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 xml:space="preserve">Лица, имеющие в собственности земельный участок, вправе продавать его, дарить, отдавать в залог или </w:t>
      </w:r>
      <w:r w:rsidR="009A6388" w:rsidRPr="00E739ED">
        <w:rPr>
          <w:rFonts w:ascii="Times New Roman" w:hAnsi="Times New Roman" w:cs="Times New Roman"/>
          <w:bCs/>
          <w:sz w:val="28"/>
          <w:szCs w:val="28"/>
        </w:rPr>
        <w:t xml:space="preserve">сдавать </w:t>
      </w:r>
      <w:r w:rsidR="00A31B6F" w:rsidRPr="00E739ED">
        <w:rPr>
          <w:rFonts w:ascii="Times New Roman" w:hAnsi="Times New Roman" w:cs="Times New Roman"/>
          <w:bCs/>
          <w:sz w:val="28"/>
          <w:szCs w:val="28"/>
        </w:rPr>
        <w:t>в аренду и распоряжа</w:t>
      </w:r>
      <w:r w:rsidR="00461446" w:rsidRPr="00E739ED">
        <w:rPr>
          <w:rFonts w:ascii="Times New Roman" w:hAnsi="Times New Roman" w:cs="Times New Roman"/>
          <w:bCs/>
          <w:sz w:val="28"/>
          <w:szCs w:val="28"/>
        </w:rPr>
        <w:t>ться им иным образом (статья 26</w:t>
      </w:r>
      <w:r w:rsidR="0091595B" w:rsidRPr="00E739ED">
        <w:rPr>
          <w:rFonts w:ascii="Times New Roman" w:hAnsi="Times New Roman" w:cs="Times New Roman"/>
          <w:bCs/>
          <w:sz w:val="28"/>
          <w:szCs w:val="28"/>
        </w:rPr>
        <w:t>8</w:t>
      </w:r>
      <w:r w:rsidR="00A31B6F" w:rsidRPr="00E739ED">
        <w:rPr>
          <w:rFonts w:ascii="Times New Roman" w:hAnsi="Times New Roman" w:cs="Times New Roman"/>
          <w:bCs/>
          <w:sz w:val="28"/>
          <w:szCs w:val="28"/>
        </w:rPr>
        <w:t>) постольку, поскольку соответствующие земли на основании закона не исключены из оборота или не ограничены в обороте.</w:t>
      </w:r>
    </w:p>
    <w:p w:rsidR="00A31B6F" w:rsidRPr="00E739ED" w:rsidRDefault="001A347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322</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Земельный участок как объект права собственности</w:t>
      </w:r>
    </w:p>
    <w:p w:rsidR="00A31B6F"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w:t>
      </w:r>
      <w:r w:rsidR="001A347F" w:rsidRPr="00E739ED">
        <w:rPr>
          <w:rFonts w:ascii="Times New Roman" w:hAnsi="Times New Roman" w:cs="Times New Roman"/>
          <w:bCs/>
          <w:sz w:val="28"/>
          <w:szCs w:val="28"/>
        </w:rPr>
        <w:t>. </w:t>
      </w:r>
      <w:r w:rsidR="00A31B6F" w:rsidRPr="00E739ED">
        <w:rPr>
          <w:rFonts w:ascii="Times New Roman" w:hAnsi="Times New Roman" w:cs="Times New Roman"/>
          <w:bCs/>
          <w:sz w:val="28"/>
          <w:szCs w:val="28"/>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087EA1"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w:t>
      </w:r>
      <w:r w:rsidR="001A347F" w:rsidRPr="00E739ED">
        <w:rPr>
          <w:rFonts w:ascii="Times New Roman" w:hAnsi="Times New Roman" w:cs="Times New Roman"/>
          <w:bCs/>
          <w:sz w:val="28"/>
          <w:szCs w:val="28"/>
        </w:rPr>
        <w:t>. </w:t>
      </w:r>
      <w:r w:rsidR="00A31B6F" w:rsidRPr="00E739ED">
        <w:rPr>
          <w:rFonts w:ascii="Times New Roman" w:hAnsi="Times New Roman" w:cs="Times New Roman"/>
          <w:bCs/>
          <w:sz w:val="28"/>
          <w:szCs w:val="28"/>
        </w:rPr>
        <w:t xml:space="preserve">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w:t>
      </w:r>
      <w:r w:rsidR="00087EA1" w:rsidRPr="00E739ED">
        <w:rPr>
          <w:rFonts w:ascii="Times New Roman" w:hAnsi="Times New Roman" w:cs="Times New Roman"/>
          <w:bCs/>
          <w:sz w:val="28"/>
          <w:szCs w:val="28"/>
        </w:rPr>
        <w:t xml:space="preserve">другими </w:t>
      </w:r>
      <w:r w:rsidR="00A31B6F" w:rsidRPr="00E739ED">
        <w:rPr>
          <w:rFonts w:ascii="Times New Roman" w:hAnsi="Times New Roman" w:cs="Times New Roman"/>
          <w:bCs/>
          <w:sz w:val="28"/>
          <w:szCs w:val="28"/>
        </w:rPr>
        <w:t>законами</w:t>
      </w:r>
      <w:r w:rsidR="00087EA1" w:rsidRPr="00E739ED">
        <w:rPr>
          <w:rFonts w:ascii="Times New Roman" w:hAnsi="Times New Roman" w:cs="Times New Roman"/>
          <w:bCs/>
          <w:sz w:val="28"/>
          <w:szCs w:val="28"/>
        </w:rPr>
        <w:t xml:space="preserve"> и не нарушает прав других лиц.</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Земельные участки общего пользования. Доступ на земельный участок</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лицо имее</w:t>
      </w:r>
      <w:r w:rsidR="00A31B6F" w:rsidRPr="00E739ED">
        <w:rPr>
          <w:rFonts w:ascii="Times New Roman" w:hAnsi="Times New Roman" w:cs="Times New Roman"/>
          <w:bCs/>
          <w:sz w:val="28"/>
          <w:szCs w:val="28"/>
        </w:rPr>
        <w:t xml:space="preserve">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w:t>
      </w:r>
      <w:r w:rsidRPr="00E739ED">
        <w:rPr>
          <w:rFonts w:ascii="Times New Roman" w:hAnsi="Times New Roman" w:cs="Times New Roman"/>
          <w:bCs/>
          <w:sz w:val="28"/>
          <w:szCs w:val="28"/>
        </w:rPr>
        <w:t xml:space="preserve">нормативными </w:t>
      </w:r>
      <w:r w:rsidR="00A31B6F" w:rsidRPr="00E739ED">
        <w:rPr>
          <w:rFonts w:ascii="Times New Roman" w:hAnsi="Times New Roman" w:cs="Times New Roman"/>
          <w:bCs/>
          <w:sz w:val="28"/>
          <w:szCs w:val="28"/>
        </w:rPr>
        <w:t>правовыми актами, а также собственником соответствующего земельного участка.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w:t>
      </w:r>
      <w:r w:rsidRPr="00E739ED">
        <w:rPr>
          <w:rFonts w:ascii="Times New Roman" w:hAnsi="Times New Roman" w:cs="Times New Roman"/>
          <w:bCs/>
          <w:sz w:val="28"/>
          <w:szCs w:val="28"/>
        </w:rPr>
        <w:t xml:space="preserve"> или беспокойства собственнику.</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Застройка земельного участка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r w:rsidRPr="00E739ED">
        <w:rPr>
          <w:rFonts w:ascii="Times New Roman" w:hAnsi="Times New Roman" w:cs="Times New Roman"/>
          <w:bCs/>
          <w:sz w:val="28"/>
          <w:szCs w:val="28"/>
        </w:rPr>
        <w:t>часть</w:t>
      </w:r>
      <w:r w:rsidR="00461446" w:rsidRPr="00E739ED">
        <w:rPr>
          <w:rFonts w:ascii="Times New Roman" w:hAnsi="Times New Roman" w:cs="Times New Roman"/>
          <w:bCs/>
          <w:sz w:val="28"/>
          <w:szCs w:val="28"/>
        </w:rPr>
        <w:t xml:space="preserve"> 2 статьи 3</w:t>
      </w:r>
      <w:r w:rsidR="0091595B" w:rsidRPr="00E739ED">
        <w:rPr>
          <w:rFonts w:ascii="Times New Roman" w:hAnsi="Times New Roman" w:cs="Times New Roman"/>
          <w:bCs/>
          <w:sz w:val="28"/>
          <w:szCs w:val="28"/>
        </w:rPr>
        <w:t>21</w:t>
      </w:r>
      <w:r w:rsidR="00A31B6F" w:rsidRPr="00E739ED">
        <w:rPr>
          <w:rFonts w:ascii="Times New Roman" w:hAnsi="Times New Roman" w:cs="Times New Roman"/>
          <w:bCs/>
          <w:sz w:val="28"/>
          <w:szCs w:val="28"/>
        </w:rPr>
        <w:t>).</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5E4798"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Последствия самовольной постройки, возведенной или созданной на земельном участке его собственником или другими лицами, опр</w:t>
      </w:r>
      <w:r w:rsidR="00461446" w:rsidRPr="00E739ED">
        <w:rPr>
          <w:rFonts w:ascii="Times New Roman" w:hAnsi="Times New Roman" w:cs="Times New Roman"/>
          <w:bCs/>
          <w:sz w:val="28"/>
          <w:szCs w:val="28"/>
        </w:rPr>
        <w:t>еделяются статьей 2</w:t>
      </w:r>
      <w:r w:rsidR="0091595B" w:rsidRPr="00E739ED">
        <w:rPr>
          <w:rFonts w:ascii="Times New Roman" w:hAnsi="Times New Roman" w:cs="Times New Roman"/>
          <w:bCs/>
          <w:sz w:val="28"/>
          <w:szCs w:val="28"/>
        </w:rPr>
        <w:t>81</w:t>
      </w:r>
      <w:r w:rsidRPr="00E739ED">
        <w:rPr>
          <w:rFonts w:ascii="Times New Roman" w:hAnsi="Times New Roman" w:cs="Times New Roman"/>
          <w:bCs/>
          <w:sz w:val="28"/>
          <w:szCs w:val="28"/>
        </w:rPr>
        <w:t xml:space="preserve"> настоящего Кодекса.</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325</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Права на землю лиц, не являющихся собственниками земельных участков</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Владелец земельного участка, не являющийся собственником, не вправе распоряжаться этим участком, если</w:t>
      </w:r>
      <w:r w:rsidRPr="00E739ED">
        <w:rPr>
          <w:rFonts w:ascii="Times New Roman" w:hAnsi="Times New Roman" w:cs="Times New Roman"/>
          <w:bCs/>
          <w:sz w:val="28"/>
          <w:szCs w:val="28"/>
        </w:rPr>
        <w:t xml:space="preserve"> иное не предусмотрено законом.</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w:t>
      </w:r>
      <w:r w:rsidR="00792BF5" w:rsidRPr="00E739ED">
        <w:rPr>
          <w:rFonts w:ascii="Times New Roman" w:hAnsi="Times New Roman" w:cs="Times New Roman"/>
          <w:bCs/>
          <w:sz w:val="28"/>
          <w:szCs w:val="28"/>
        </w:rPr>
        <w:t>татья </w:t>
      </w:r>
      <w:r w:rsidR="005F3C17" w:rsidRPr="00E739ED">
        <w:rPr>
          <w:rFonts w:ascii="Times New Roman" w:hAnsi="Times New Roman" w:cs="Times New Roman"/>
          <w:bCs/>
          <w:sz w:val="28"/>
          <w:szCs w:val="28"/>
        </w:rPr>
        <w:t>326</w:t>
      </w:r>
      <w:r w:rsidRPr="00E739ED">
        <w:rPr>
          <w:rFonts w:ascii="Times New Roman" w:hAnsi="Times New Roman" w:cs="Times New Roman"/>
          <w:bCs/>
          <w:sz w:val="28"/>
          <w:szCs w:val="28"/>
        </w:rPr>
        <w:t>.</w:t>
      </w:r>
      <w:r w:rsidR="00792BF5" w:rsidRPr="00E739ED">
        <w:rPr>
          <w:rFonts w:ascii="Times New Roman" w:hAnsi="Times New Roman" w:cs="Times New Roman"/>
          <w:b/>
          <w:bCs/>
          <w:sz w:val="28"/>
          <w:szCs w:val="28"/>
        </w:rPr>
        <w:t> </w:t>
      </w:r>
      <w:r w:rsidRPr="00E739ED">
        <w:rPr>
          <w:rFonts w:ascii="Times New Roman" w:hAnsi="Times New Roman" w:cs="Times New Roman"/>
          <w:b/>
          <w:bCs/>
          <w:sz w:val="28"/>
          <w:szCs w:val="28"/>
        </w:rPr>
        <w:t>Основания приобретения права пожизненного наследуемого владения земельным участком</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Право пожизненного наследуемого владения земельным участком, находящимся в государственной или муниципальной собственности, приобретается физическими лицами по основаниям и в порядке, которые предусмотрены земельным законодательством.</w:t>
      </w:r>
    </w:p>
    <w:p w:rsidR="005D6CA2"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327</w:t>
      </w:r>
      <w:r w:rsidR="005D6CA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5D6CA2" w:rsidRPr="00E739ED">
        <w:rPr>
          <w:rFonts w:ascii="Times New Roman" w:hAnsi="Times New Roman" w:cs="Times New Roman"/>
          <w:b/>
          <w:bCs/>
          <w:sz w:val="28"/>
          <w:szCs w:val="28"/>
        </w:rPr>
        <w:t>Владение и пользование земельным участком на праве пожизненного наследуемого владения</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Физическое лицо, обладающее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5D6CA2" w:rsidRPr="00E739ED" w:rsidRDefault="005D6CA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328</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Распоряжение земельным участком, находящимся в пожизненном наследуемом владении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329</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Основания приобретения права постоянного (бессрочного) пользования земельным участком</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законодательстве Донецкой Народной Республики.</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071197"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330</w:t>
      </w:r>
      <w:r w:rsidR="00071197"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71197" w:rsidRPr="00E739ED">
        <w:rPr>
          <w:rFonts w:ascii="Times New Roman" w:hAnsi="Times New Roman" w:cs="Times New Roman"/>
          <w:b/>
          <w:bCs/>
          <w:sz w:val="28"/>
          <w:szCs w:val="28"/>
        </w:rPr>
        <w:t>Владение и пользование землей на праве постоянного (бессрочного) пользования</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нормативными правовыми актами и актом о предоставлении участка в пользование.</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071197" w:rsidRPr="00E739ED" w:rsidRDefault="0007119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физическому лицу в соответствии с земельным законодательством Донецкой Народной Республики.</w:t>
      </w:r>
    </w:p>
    <w:p w:rsidR="00A31B6F" w:rsidRPr="00E739ED" w:rsidRDefault="005F3C1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w:t>
      </w:r>
      <w:r w:rsidR="00792BF5" w:rsidRPr="00E739ED">
        <w:rPr>
          <w:rFonts w:ascii="Times New Roman" w:hAnsi="Times New Roman" w:cs="Times New Roman"/>
          <w:bCs/>
          <w:sz w:val="28"/>
          <w:szCs w:val="28"/>
        </w:rPr>
        <w:t> </w:t>
      </w:r>
      <w:r w:rsidRPr="00E739ED">
        <w:rPr>
          <w:rFonts w:ascii="Times New Roman" w:hAnsi="Times New Roman" w:cs="Times New Roman"/>
          <w:bCs/>
          <w:sz w:val="28"/>
          <w:szCs w:val="28"/>
        </w:rPr>
        <w:t>331</w:t>
      </w:r>
      <w:r w:rsidR="00A31B6F" w:rsidRPr="00E739ED">
        <w:rPr>
          <w:rFonts w:ascii="Times New Roman" w:hAnsi="Times New Roman" w:cs="Times New Roman"/>
          <w:bCs/>
          <w:sz w:val="28"/>
          <w:szCs w:val="28"/>
        </w:rPr>
        <w:t>.</w:t>
      </w:r>
      <w:r w:rsidR="00792BF5"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Право пользования земельным участком собственником недвижимости</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w:t>
      </w:r>
      <w:r w:rsidRPr="00E739ED">
        <w:rPr>
          <w:rFonts w:ascii="Times New Roman" w:hAnsi="Times New Roman" w:cs="Times New Roman"/>
          <w:bCs/>
          <w:sz w:val="28"/>
          <w:szCs w:val="28"/>
        </w:rPr>
        <w:t>овленным законом или договором.</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332</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087EA1" w:rsidRPr="00E739ED">
        <w:rPr>
          <w:rFonts w:ascii="Times New Roman" w:hAnsi="Times New Roman" w:cs="Times New Roman"/>
          <w:b/>
          <w:bCs/>
          <w:sz w:val="28"/>
          <w:szCs w:val="28"/>
        </w:rPr>
        <w:t>Правовые п</w:t>
      </w:r>
      <w:r w:rsidR="00A31B6F" w:rsidRPr="00E739ED">
        <w:rPr>
          <w:rFonts w:ascii="Times New Roman" w:hAnsi="Times New Roman" w:cs="Times New Roman"/>
          <w:b/>
          <w:bCs/>
          <w:sz w:val="28"/>
          <w:szCs w:val="28"/>
        </w:rPr>
        <w:t>оследствия утраты собственником недвижимости права пользования земельным участком</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При прекращении права пользования земельным участком, предоставленного собственнику находящегося на этом участке н</w:t>
      </w:r>
      <w:r w:rsidR="00461446" w:rsidRPr="00E739ED">
        <w:rPr>
          <w:rFonts w:ascii="Times New Roman" w:hAnsi="Times New Roman" w:cs="Times New Roman"/>
          <w:bCs/>
          <w:sz w:val="28"/>
          <w:szCs w:val="28"/>
        </w:rPr>
        <w:t>едвижимого имущества (статья 3</w:t>
      </w:r>
      <w:r w:rsidR="0091595B" w:rsidRPr="00E739ED">
        <w:rPr>
          <w:rFonts w:ascii="Times New Roman" w:hAnsi="Times New Roman" w:cs="Times New Roman"/>
          <w:bCs/>
          <w:sz w:val="28"/>
          <w:szCs w:val="28"/>
        </w:rPr>
        <w:t>31</w:t>
      </w:r>
      <w:r w:rsidR="00A31B6F" w:rsidRPr="00E739ED">
        <w:rPr>
          <w:rFonts w:ascii="Times New Roman" w:hAnsi="Times New Roman" w:cs="Times New Roman"/>
          <w:bCs/>
          <w:sz w:val="28"/>
          <w:szCs w:val="28"/>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A31B6F" w:rsidRPr="00E739ED" w:rsidRDefault="00087EA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При отсутствии или недостижении соглашения, указанного </w:t>
      </w:r>
      <w:r w:rsidRPr="00E739ED">
        <w:rPr>
          <w:rFonts w:ascii="Times New Roman" w:hAnsi="Times New Roman" w:cs="Times New Roman"/>
          <w:bCs/>
          <w:sz w:val="28"/>
          <w:szCs w:val="28"/>
        </w:rPr>
        <w:t xml:space="preserve">в части </w:t>
      </w:r>
      <w:r w:rsidR="00A31B6F" w:rsidRPr="00E739ED">
        <w:rPr>
          <w:rFonts w:ascii="Times New Roman" w:hAnsi="Times New Roman" w:cs="Times New Roman"/>
          <w:bCs/>
          <w:sz w:val="28"/>
          <w:szCs w:val="28"/>
        </w:rPr>
        <w:t>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земельного участка вправе требовать</w:t>
      </w:r>
      <w:r w:rsidR="00461446" w:rsidRPr="00E739ED">
        <w:rPr>
          <w:rFonts w:ascii="Times New Roman" w:hAnsi="Times New Roman" w:cs="Times New Roman"/>
          <w:bCs/>
          <w:sz w:val="28"/>
          <w:szCs w:val="28"/>
        </w:rPr>
        <w:t xml:space="preserve"> в судебном порядке</w:t>
      </w:r>
      <w:r w:rsidRPr="00E739ED">
        <w:rPr>
          <w:rFonts w:ascii="Times New Roman" w:hAnsi="Times New Roman" w:cs="Times New Roman"/>
          <w:bCs/>
          <w:sz w:val="28"/>
          <w:szCs w:val="28"/>
        </w:rPr>
        <w:t>,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случаях, когда снос здания или сооружения, находящегося на земельном участке, запрещен в соответствии с законом и иными </w:t>
      </w:r>
      <w:r w:rsidR="00087EA1"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 (жилые дома, памятники истории и культуры и</w:t>
      </w:r>
      <w:r w:rsidR="00087EA1" w:rsidRPr="00E739ED">
        <w:rPr>
          <w:rFonts w:ascii="Times New Roman" w:hAnsi="Times New Roman" w:cs="Times New Roman"/>
          <w:bCs/>
          <w:sz w:val="28"/>
          <w:szCs w:val="28"/>
        </w:rPr>
        <w:t xml:space="preserve"> тому подобное</w:t>
      </w:r>
      <w:r w:rsidRPr="00E739ED">
        <w:rPr>
          <w:rFonts w:ascii="Times New Roman" w:hAnsi="Times New Roman" w:cs="Times New Roman"/>
          <w:bCs/>
          <w:sz w:val="28"/>
          <w:szCs w:val="28"/>
        </w:rPr>
        <w:t>)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w:t>
      </w:r>
      <w:r w:rsidR="00087EA1" w:rsidRPr="00E739ED">
        <w:rPr>
          <w:rFonts w:ascii="Times New Roman" w:hAnsi="Times New Roman" w:cs="Times New Roman"/>
          <w:bCs/>
          <w:sz w:val="28"/>
          <w:szCs w:val="28"/>
        </w:rPr>
        <w:t xml:space="preserve">и может </w:t>
      </w:r>
      <w:r w:rsidRPr="00E739ED">
        <w:rPr>
          <w:rFonts w:ascii="Times New Roman" w:hAnsi="Times New Roman" w:cs="Times New Roman"/>
          <w:bCs/>
          <w:sz w:val="28"/>
          <w:szCs w:val="28"/>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r w:rsidR="00087EA1" w:rsidRPr="00E739ED">
        <w:rPr>
          <w:rFonts w:ascii="Times New Roman" w:hAnsi="Times New Roman" w:cs="Times New Roman"/>
          <w:bCs/>
          <w:sz w:val="28"/>
          <w:szCs w:val="28"/>
        </w:rPr>
        <w:t xml:space="preserve"> </w:t>
      </w:r>
      <w:r w:rsidRPr="00E739ED">
        <w:rPr>
          <w:rFonts w:ascii="Times New Roman" w:hAnsi="Times New Roman" w:cs="Times New Roman"/>
          <w:bCs/>
          <w:sz w:val="28"/>
          <w:szCs w:val="28"/>
        </w:rPr>
        <w:t>установить условия пользования земельным участком собственником недвижимости на новый срок.</w:t>
      </w:r>
    </w:p>
    <w:p w:rsidR="00A31B6F" w:rsidRPr="00E739ED" w:rsidRDefault="005C1A1B"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w:t>
      </w:r>
      <w:r w:rsidR="00192241" w:rsidRPr="00E739ED">
        <w:rPr>
          <w:rFonts w:ascii="Times New Roman" w:hAnsi="Times New Roman" w:cs="Times New Roman"/>
          <w:bCs/>
          <w:sz w:val="28"/>
          <w:szCs w:val="28"/>
        </w:rPr>
        <w:t>ного строительства (статья 29</w:t>
      </w:r>
      <w:r w:rsidR="006F211D" w:rsidRPr="00E739ED">
        <w:rPr>
          <w:rFonts w:ascii="Times New Roman" w:hAnsi="Times New Roman" w:cs="Times New Roman"/>
          <w:bCs/>
          <w:sz w:val="28"/>
          <w:szCs w:val="28"/>
        </w:rPr>
        <w:t>9</w:t>
      </w:r>
      <w:r w:rsidR="00A31B6F" w:rsidRPr="00E739ED">
        <w:rPr>
          <w:rFonts w:ascii="Times New Roman" w:hAnsi="Times New Roman" w:cs="Times New Roman"/>
          <w:bCs/>
          <w:sz w:val="28"/>
          <w:szCs w:val="28"/>
        </w:rPr>
        <w:t>), при изъятии земельного участка для государственных ил</w:t>
      </w:r>
      <w:r w:rsidR="00192241" w:rsidRPr="00E739ED">
        <w:rPr>
          <w:rFonts w:ascii="Times New Roman" w:hAnsi="Times New Roman" w:cs="Times New Roman"/>
          <w:bCs/>
          <w:sz w:val="28"/>
          <w:szCs w:val="28"/>
        </w:rPr>
        <w:t xml:space="preserve">и муниципальных нужд (статья </w:t>
      </w:r>
      <w:r w:rsidR="006F211D" w:rsidRPr="00E739ED">
        <w:rPr>
          <w:rFonts w:ascii="Times New Roman" w:hAnsi="Times New Roman" w:cs="Times New Roman"/>
          <w:bCs/>
          <w:sz w:val="28"/>
          <w:szCs w:val="28"/>
        </w:rPr>
        <w:t>339</w:t>
      </w:r>
      <w:r w:rsidR="00A31B6F" w:rsidRPr="00E739ED">
        <w:rPr>
          <w:rFonts w:ascii="Times New Roman" w:hAnsi="Times New Roman" w:cs="Times New Roman"/>
          <w:bCs/>
          <w:sz w:val="28"/>
          <w:szCs w:val="28"/>
        </w:rPr>
        <w:t>), а также прекращении прав на земельный участок ввиду его неиспользования по целевому назначению или использования с нарушением законодательства</w:t>
      </w:r>
      <w:r w:rsidRPr="00E739ED">
        <w:rPr>
          <w:rFonts w:ascii="Times New Roman" w:hAnsi="Times New Roman" w:cs="Times New Roman"/>
          <w:bCs/>
          <w:sz w:val="28"/>
          <w:szCs w:val="28"/>
        </w:rPr>
        <w:t xml:space="preserve"> Донецкой Народной Республики.</w:t>
      </w:r>
    </w:p>
    <w:p w:rsidR="00A31B6F" w:rsidRPr="00E739ED" w:rsidRDefault="00792BF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Переход права на земельный участок при отчуждении находящихся на нем зданий или сооружений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w:t>
      </w:r>
      <w:r w:rsidR="005C1A1B" w:rsidRPr="00E739ED">
        <w:rPr>
          <w:rFonts w:ascii="Times New Roman" w:hAnsi="Times New Roman" w:cs="Times New Roman"/>
          <w:bCs/>
          <w:sz w:val="28"/>
          <w:szCs w:val="28"/>
        </w:rPr>
        <w:t xml:space="preserve"> иное не предусмотрено законом.</w:t>
      </w:r>
      <w:r w:rsidRPr="00E739ED">
        <w:rPr>
          <w:rFonts w:ascii="Times New Roman" w:hAnsi="Times New Roman" w:cs="Times New Roman"/>
          <w:bCs/>
          <w:sz w:val="28"/>
          <w:szCs w:val="28"/>
        </w:rPr>
        <w:t> </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Право ограниченного пользования чужим земельным участком (сервитут)</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Обременение земельного участка сервитутом не лишает собственника участка прав владения, пользования и распоряжения этим участком.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 xml:space="preserve">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w:t>
      </w:r>
      <w:r w:rsidR="00192241" w:rsidRPr="00E739ED">
        <w:rPr>
          <w:rFonts w:ascii="Times New Roman" w:hAnsi="Times New Roman" w:cs="Times New Roman"/>
          <w:bCs/>
          <w:sz w:val="28"/>
          <w:szCs w:val="28"/>
        </w:rPr>
        <w:t xml:space="preserve">государственной </w:t>
      </w:r>
      <w:r w:rsidR="00A31B6F" w:rsidRPr="00E739ED">
        <w:rPr>
          <w:rFonts w:ascii="Times New Roman" w:hAnsi="Times New Roman" w:cs="Times New Roman"/>
          <w:bCs/>
          <w:sz w:val="28"/>
          <w:szCs w:val="28"/>
        </w:rPr>
        <w:t>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 xml:space="preserve">На условиях и в порядке, предусмотренных </w:t>
      </w:r>
      <w:r w:rsidRPr="00E739ED">
        <w:rPr>
          <w:rFonts w:ascii="Times New Roman" w:hAnsi="Times New Roman" w:cs="Times New Roman"/>
          <w:bCs/>
          <w:sz w:val="28"/>
          <w:szCs w:val="28"/>
        </w:rPr>
        <w:t xml:space="preserve">частями </w:t>
      </w:r>
      <w:r w:rsidR="00A31B6F" w:rsidRPr="00E739ED">
        <w:rPr>
          <w:rFonts w:ascii="Times New Roman" w:hAnsi="Times New Roman" w:cs="Times New Roman"/>
          <w:bCs/>
          <w:sz w:val="28"/>
          <w:szCs w:val="28"/>
        </w:rPr>
        <w:t>1 и 3 настоящей статьи, сервитут может быть установлен та</w:t>
      </w:r>
      <w:r w:rsidR="00E82FB1" w:rsidRPr="00E739ED">
        <w:rPr>
          <w:rFonts w:ascii="Times New Roman" w:hAnsi="Times New Roman" w:cs="Times New Roman"/>
          <w:bCs/>
          <w:sz w:val="28"/>
          <w:szCs w:val="28"/>
        </w:rPr>
        <w:t>кже в интересах и по требованию</w:t>
      </w:r>
      <w:r w:rsidR="00A31B6F" w:rsidRPr="00E739ED">
        <w:rPr>
          <w:rFonts w:ascii="Times New Roman" w:hAnsi="Times New Roman" w:cs="Times New Roman"/>
          <w:bCs/>
          <w:sz w:val="28"/>
          <w:szCs w:val="28"/>
        </w:rPr>
        <w:t xml:space="preserve"> </w:t>
      </w:r>
      <w:r w:rsidR="00640126" w:rsidRPr="00E739ED">
        <w:rPr>
          <w:rFonts w:ascii="Times New Roman" w:hAnsi="Times New Roman" w:cs="Times New Roman"/>
          <w:bCs/>
          <w:sz w:val="28"/>
          <w:szCs w:val="28"/>
        </w:rPr>
        <w:t>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законами.</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A31B6F" w:rsidRPr="00E739ED">
        <w:rPr>
          <w:rFonts w:ascii="Times New Roman" w:hAnsi="Times New Roman" w:cs="Times New Roman"/>
          <w:bCs/>
          <w:sz w:val="28"/>
          <w:szCs w:val="28"/>
        </w:rPr>
        <w:t>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6B4416"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A31B6F" w:rsidRPr="00E739ED">
        <w:rPr>
          <w:rFonts w:ascii="Times New Roman" w:hAnsi="Times New Roman" w:cs="Times New Roman"/>
          <w:bCs/>
          <w:sz w:val="28"/>
          <w:szCs w:val="28"/>
        </w:rPr>
        <w:t xml:space="preserve">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w:t>
      </w:r>
      <w:r w:rsidR="00192241" w:rsidRPr="00E739ED">
        <w:rPr>
          <w:rFonts w:ascii="Times New Roman" w:hAnsi="Times New Roman" w:cs="Times New Roman"/>
          <w:bCs/>
          <w:sz w:val="28"/>
          <w:szCs w:val="28"/>
        </w:rPr>
        <w:t>настоящей статьей и статьями 3</w:t>
      </w:r>
      <w:r w:rsidR="006F211D" w:rsidRPr="00E739ED">
        <w:rPr>
          <w:rFonts w:ascii="Times New Roman" w:hAnsi="Times New Roman" w:cs="Times New Roman"/>
          <w:bCs/>
          <w:sz w:val="28"/>
          <w:szCs w:val="28"/>
        </w:rPr>
        <w:t>35</w:t>
      </w:r>
      <w:r w:rsidR="00192241" w:rsidRPr="00E739ED">
        <w:rPr>
          <w:rFonts w:ascii="Times New Roman" w:hAnsi="Times New Roman" w:cs="Times New Roman"/>
          <w:bCs/>
          <w:sz w:val="28"/>
          <w:szCs w:val="28"/>
        </w:rPr>
        <w:t xml:space="preserve"> и 3</w:t>
      </w:r>
      <w:r w:rsidR="006F211D" w:rsidRPr="00E739ED">
        <w:rPr>
          <w:rFonts w:ascii="Times New Roman" w:hAnsi="Times New Roman" w:cs="Times New Roman"/>
          <w:bCs/>
          <w:sz w:val="28"/>
          <w:szCs w:val="28"/>
        </w:rPr>
        <w:t>36</w:t>
      </w:r>
      <w:r w:rsidR="00A31B6F" w:rsidRPr="00E739ED">
        <w:rPr>
          <w:rFonts w:ascii="Times New Roman" w:hAnsi="Times New Roman" w:cs="Times New Roman"/>
          <w:bCs/>
          <w:sz w:val="28"/>
          <w:szCs w:val="28"/>
        </w:rPr>
        <w:t xml:space="preserve"> настоящего Кодекса для собствен</w:t>
      </w:r>
      <w:r w:rsidR="003A78FE" w:rsidRPr="00E739ED">
        <w:rPr>
          <w:rFonts w:ascii="Times New Roman" w:hAnsi="Times New Roman" w:cs="Times New Roman"/>
          <w:bCs/>
          <w:sz w:val="28"/>
          <w:szCs w:val="28"/>
        </w:rPr>
        <w:t>ника такого земельного участка.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335</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Сохранение сервитута при переходе прав на земельный участок</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w:t>
      </w:r>
      <w:r w:rsidRPr="00E739ED">
        <w:rPr>
          <w:rFonts w:ascii="Times New Roman" w:hAnsi="Times New Roman" w:cs="Times New Roman"/>
          <w:bCs/>
          <w:sz w:val="28"/>
          <w:szCs w:val="28"/>
        </w:rPr>
        <w:t>я которого сервитут установлен.</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Прекращение сервитута</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В случаях, когда земельный участок, принадлежащий </w:t>
      </w:r>
      <w:r w:rsidRPr="00E739ED">
        <w:rPr>
          <w:rFonts w:ascii="Times New Roman" w:hAnsi="Times New Roman" w:cs="Times New Roman"/>
          <w:bCs/>
          <w:sz w:val="28"/>
          <w:szCs w:val="28"/>
        </w:rPr>
        <w:t xml:space="preserve">физическому </w:t>
      </w:r>
      <w:r w:rsidR="00A31B6F" w:rsidRPr="00E739ED">
        <w:rPr>
          <w:rFonts w:ascii="Times New Roman" w:hAnsi="Times New Roman" w:cs="Times New Roman"/>
          <w:bCs/>
          <w:sz w:val="28"/>
          <w:szCs w:val="28"/>
        </w:rPr>
        <w:t>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w:t>
      </w:r>
      <w:r w:rsidRPr="00E739ED">
        <w:rPr>
          <w:rFonts w:ascii="Times New Roman" w:hAnsi="Times New Roman" w:cs="Times New Roman"/>
          <w:bCs/>
          <w:sz w:val="28"/>
          <w:szCs w:val="28"/>
        </w:rPr>
        <w:t xml:space="preserve"> </w:t>
      </w:r>
      <w:r w:rsidR="00192241" w:rsidRPr="00E739ED">
        <w:rPr>
          <w:rFonts w:ascii="Times New Roman" w:hAnsi="Times New Roman" w:cs="Times New Roman"/>
          <w:bCs/>
          <w:sz w:val="28"/>
          <w:szCs w:val="28"/>
        </w:rPr>
        <w:t xml:space="preserve">в судебном порядке </w:t>
      </w:r>
      <w:r w:rsidRPr="00E739ED">
        <w:rPr>
          <w:rFonts w:ascii="Times New Roman" w:hAnsi="Times New Roman" w:cs="Times New Roman"/>
          <w:bCs/>
          <w:sz w:val="28"/>
          <w:szCs w:val="28"/>
        </w:rPr>
        <w:t>прекращения сервитута.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337</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Обременение сервитутом зданий и сооружений</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Применительно к правилам</w:t>
      </w:r>
      <w:r w:rsidR="00192241" w:rsidRPr="00E739ED">
        <w:rPr>
          <w:rFonts w:ascii="Times New Roman" w:hAnsi="Times New Roman" w:cs="Times New Roman"/>
          <w:bCs/>
          <w:sz w:val="28"/>
          <w:szCs w:val="28"/>
        </w:rPr>
        <w:t>, предусмотренным статьями 3</w:t>
      </w:r>
      <w:r w:rsidR="006F211D" w:rsidRPr="00E739ED">
        <w:rPr>
          <w:rFonts w:ascii="Times New Roman" w:hAnsi="Times New Roman" w:cs="Times New Roman"/>
          <w:bCs/>
          <w:sz w:val="28"/>
          <w:szCs w:val="28"/>
        </w:rPr>
        <w:t>34</w:t>
      </w:r>
      <w:r w:rsidR="00192241" w:rsidRPr="00E739ED">
        <w:rPr>
          <w:rFonts w:ascii="Times New Roman" w:hAnsi="Times New Roman" w:cs="Times New Roman"/>
          <w:bCs/>
          <w:sz w:val="28"/>
          <w:szCs w:val="28"/>
        </w:rPr>
        <w:t>–3</w:t>
      </w:r>
      <w:r w:rsidR="006F211D" w:rsidRPr="00E739ED">
        <w:rPr>
          <w:rFonts w:ascii="Times New Roman" w:hAnsi="Times New Roman" w:cs="Times New Roman"/>
          <w:bCs/>
          <w:sz w:val="28"/>
          <w:szCs w:val="28"/>
        </w:rPr>
        <w:t>36</w:t>
      </w:r>
      <w:r w:rsidRPr="00E739ED">
        <w:rPr>
          <w:rFonts w:ascii="Times New Roman" w:hAnsi="Times New Roman" w:cs="Times New Roman"/>
          <w:bCs/>
          <w:sz w:val="28"/>
          <w:szCs w:val="28"/>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w:t>
      </w:r>
      <w:r w:rsidR="00D6353A" w:rsidRPr="00E739ED">
        <w:rPr>
          <w:rFonts w:ascii="Times New Roman" w:hAnsi="Times New Roman" w:cs="Times New Roman"/>
          <w:bCs/>
          <w:sz w:val="28"/>
          <w:szCs w:val="28"/>
        </w:rPr>
        <w:t>ользованием земельным участком.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338</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Обращение взыскания на земельный участок</w:t>
      </w:r>
    </w:p>
    <w:p w:rsidR="006B4416"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Обращение взыскания на земельный участок по обязательствам его собственника допускается то</w:t>
      </w:r>
      <w:r w:rsidR="00D6353A" w:rsidRPr="00E739ED">
        <w:rPr>
          <w:rFonts w:ascii="Times New Roman" w:hAnsi="Times New Roman" w:cs="Times New Roman"/>
          <w:bCs/>
          <w:sz w:val="28"/>
          <w:szCs w:val="28"/>
        </w:rPr>
        <w:t>лько на основании решения суда.</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339</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Изъятие земельного участка для государственных или муниципальных нужд</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Изъятие земельного участка для государственных или муниципальных нужд осуществляется в случаях и порядке, которые предусмотрены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В результате изъятия земельного участка для государственных или муниципальных нужд осуществляется:</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 xml:space="preserve">прекращение права собственности </w:t>
      </w:r>
      <w:r w:rsidRPr="00E739ED">
        <w:rPr>
          <w:rFonts w:ascii="Times New Roman" w:hAnsi="Times New Roman" w:cs="Times New Roman"/>
          <w:bCs/>
          <w:sz w:val="28"/>
          <w:szCs w:val="28"/>
        </w:rPr>
        <w:t xml:space="preserve">физического </w:t>
      </w:r>
      <w:r w:rsidR="00A31B6F" w:rsidRPr="00E739ED">
        <w:rPr>
          <w:rFonts w:ascii="Times New Roman" w:hAnsi="Times New Roman" w:cs="Times New Roman"/>
          <w:bCs/>
          <w:sz w:val="28"/>
          <w:szCs w:val="28"/>
        </w:rPr>
        <w:t>или юридического лица на такой земельный участок;</w:t>
      </w:r>
    </w:p>
    <w:p w:rsidR="00640126" w:rsidRPr="00E739ED" w:rsidRDefault="00E82FB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w:t>
      </w:r>
      <w:r w:rsidR="00D6353A" w:rsidRPr="00E739ED">
        <w:rPr>
          <w:rFonts w:ascii="Times New Roman" w:hAnsi="Times New Roman" w:cs="Times New Roman"/>
          <w:bCs/>
          <w:sz w:val="28"/>
          <w:szCs w:val="28"/>
        </w:rPr>
        <w:t>) </w:t>
      </w:r>
      <w:r w:rsidR="00640126" w:rsidRPr="00E739ED">
        <w:rPr>
          <w:rFonts w:ascii="Times New Roman" w:hAnsi="Times New Roman" w:cs="Times New Roman"/>
          <w:bCs/>
          <w:sz w:val="28"/>
          <w:szCs w:val="28"/>
        </w:rPr>
        <w:t>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A31B6F" w:rsidRPr="00E739ED" w:rsidRDefault="00640126"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w:t>
      </w:r>
      <w:r w:rsidR="00D6353A" w:rsidRPr="00E739ED">
        <w:rPr>
          <w:rFonts w:ascii="Times New Roman" w:hAnsi="Times New Roman" w:cs="Times New Roman"/>
          <w:bCs/>
          <w:sz w:val="28"/>
          <w:szCs w:val="28"/>
        </w:rPr>
        <w:t>. </w:t>
      </w:r>
      <w:r w:rsidRPr="00E739ED">
        <w:rPr>
          <w:rFonts w:ascii="Times New Roman" w:hAnsi="Times New Roman" w:cs="Times New Roman"/>
          <w:bCs/>
          <w:sz w:val="28"/>
          <w:szCs w:val="28"/>
        </w:rPr>
        <w:t xml:space="preserve">Решение об изъятии земельного участка для государственных или муниципальных нужд принимается </w:t>
      </w:r>
      <w:r w:rsidR="00D6353A" w:rsidRPr="00E739ED">
        <w:rPr>
          <w:rFonts w:ascii="Times New Roman" w:hAnsi="Times New Roman" w:cs="Times New Roman"/>
          <w:bCs/>
          <w:sz w:val="28"/>
          <w:szCs w:val="28"/>
        </w:rPr>
        <w:t xml:space="preserve">органами исполнительной власти </w:t>
      </w:r>
      <w:r w:rsidRPr="00E739ED">
        <w:rPr>
          <w:rFonts w:ascii="Times New Roman" w:hAnsi="Times New Roman" w:cs="Times New Roman"/>
          <w:bCs/>
          <w:sz w:val="28"/>
          <w:szCs w:val="28"/>
        </w:rPr>
        <w:t>или органами местного самоуправления, определяемыми в соответствии с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A31B6F" w:rsidRPr="00E739ED" w:rsidRDefault="0019224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w:t>
      </w:r>
      <w:r w:rsidR="00A31B6F" w:rsidRPr="00E739ED">
        <w:rPr>
          <w:rFonts w:ascii="Times New Roman" w:hAnsi="Times New Roman" w:cs="Times New Roman"/>
          <w:bCs/>
          <w:sz w:val="28"/>
          <w:szCs w:val="28"/>
        </w:rPr>
        <w:t>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5. </w:t>
      </w:r>
      <w:r w:rsidR="00A31B6F" w:rsidRPr="00E739ED">
        <w:rPr>
          <w:rFonts w:ascii="Times New Roman" w:hAnsi="Times New Roman" w:cs="Times New Roman"/>
          <w:bCs/>
          <w:sz w:val="28"/>
          <w:szCs w:val="28"/>
        </w:rPr>
        <w:t>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6. </w:t>
      </w:r>
      <w:r w:rsidR="00A31B6F" w:rsidRPr="00E739ED">
        <w:rPr>
          <w:rFonts w:ascii="Times New Roman" w:hAnsi="Times New Roman" w:cs="Times New Roman"/>
          <w:bCs/>
          <w:sz w:val="28"/>
          <w:szCs w:val="28"/>
        </w:rPr>
        <w:t>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w:t>
      </w:r>
      <w:r w:rsidR="00192241" w:rsidRPr="00E739ED">
        <w:rPr>
          <w:rFonts w:ascii="Times New Roman" w:hAnsi="Times New Roman" w:cs="Times New Roman"/>
          <w:bCs/>
          <w:sz w:val="28"/>
          <w:szCs w:val="28"/>
        </w:rPr>
        <w:t xml:space="preserve"> или муниципальных нужд (далее –</w:t>
      </w:r>
      <w:r w:rsidR="00A31B6F" w:rsidRPr="00E739ED">
        <w:rPr>
          <w:rFonts w:ascii="Times New Roman" w:hAnsi="Times New Roman" w:cs="Times New Roman"/>
          <w:bCs/>
          <w:sz w:val="28"/>
          <w:szCs w:val="28"/>
        </w:rPr>
        <w:t xml:space="preserve"> соглашение об изъятии). В случае принудительного изъятия такие усл</w:t>
      </w:r>
      <w:r w:rsidRPr="00E739ED">
        <w:rPr>
          <w:rFonts w:ascii="Times New Roman" w:hAnsi="Times New Roman" w:cs="Times New Roman"/>
          <w:bCs/>
          <w:sz w:val="28"/>
          <w:szCs w:val="28"/>
        </w:rPr>
        <w:t>овия определяются судом.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340</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Пользование и распоряжение земельным участком, подлежащим изъятию для государственных или муниципальных нужд</w:t>
      </w:r>
    </w:p>
    <w:p w:rsidR="00A31B6F"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w:t>
      </w:r>
      <w:r w:rsidR="00D6353A" w:rsidRPr="00E739ED">
        <w:rPr>
          <w:rFonts w:ascii="Times New Roman" w:hAnsi="Times New Roman" w:cs="Times New Roman"/>
          <w:bCs/>
          <w:sz w:val="28"/>
          <w:szCs w:val="28"/>
        </w:rPr>
        <w:t xml:space="preserve"> с земельным законодательством.</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341</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Возмещение за изымаемый земельный участок</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За земельный участок, изымаемый для государственных или муниципальных нужд, его правообладателю предоставляется возмещение.</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законодательством</w:t>
      </w:r>
      <w:r w:rsidRPr="00E739ED">
        <w:rPr>
          <w:rFonts w:ascii="Times New Roman" w:hAnsi="Times New Roman" w:cs="Times New Roman"/>
          <w:bCs/>
          <w:sz w:val="28"/>
          <w:szCs w:val="28"/>
        </w:rPr>
        <w:t xml:space="preserve"> Донецкой Народной Республики</w:t>
      </w:r>
      <w:r w:rsidR="00A31B6F" w:rsidRPr="00E739ED">
        <w:rPr>
          <w:rFonts w:ascii="Times New Roman" w:hAnsi="Times New Roman" w:cs="Times New Roman"/>
          <w:bCs/>
          <w:sz w:val="28"/>
          <w:szCs w:val="28"/>
        </w:rPr>
        <w:t>.</w:t>
      </w:r>
    </w:p>
    <w:p w:rsidR="00A31B6F" w:rsidRPr="00E739ED" w:rsidRDefault="0019224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 случае</w:t>
      </w:r>
      <w:r w:rsidR="00A31B6F" w:rsidRPr="00E739ED">
        <w:rPr>
          <w:rFonts w:ascii="Times New Roman" w:hAnsi="Times New Roman" w:cs="Times New Roman"/>
          <w:bCs/>
          <w:sz w:val="28"/>
          <w:szCs w:val="28"/>
        </w:rPr>
        <w:t xml:space="preserve">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A31B6F" w:rsidRPr="00E739ED" w:rsidRDefault="00D6353A"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A78FE"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A31B6F" w:rsidRPr="00E739ED">
        <w:rPr>
          <w:rFonts w:ascii="Times New Roman" w:hAnsi="Times New Roman" w:cs="Times New Roman"/>
          <w:bCs/>
          <w:sz w:val="28"/>
          <w:szCs w:val="28"/>
        </w:rPr>
        <w:t>Принудительное изъятие земельного участка для государственных или муниципальных нужд допускается при условии предварительного и равноценно</w:t>
      </w:r>
      <w:r w:rsidRPr="00E739ED">
        <w:rPr>
          <w:rFonts w:ascii="Times New Roman" w:hAnsi="Times New Roman" w:cs="Times New Roman"/>
          <w:bCs/>
          <w:sz w:val="28"/>
          <w:szCs w:val="28"/>
        </w:rPr>
        <w:t>го возмещения.</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342</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Изъятие земельного участка для государственных или муниципальных нужд по решению суда</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A31B6F" w:rsidRPr="00E739ED">
        <w:rPr>
          <w:rFonts w:ascii="Times New Roman" w:hAnsi="Times New Roman" w:cs="Times New Roman"/>
          <w:bCs/>
          <w:sz w:val="28"/>
          <w:szCs w:val="28"/>
        </w:rPr>
        <w:t>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6B4416"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 xml:space="preserve">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w:t>
      </w:r>
      <w:r w:rsidR="00192241" w:rsidRPr="00E739ED">
        <w:rPr>
          <w:rFonts w:ascii="Times New Roman" w:hAnsi="Times New Roman" w:cs="Times New Roman"/>
          <w:bCs/>
          <w:sz w:val="28"/>
          <w:szCs w:val="28"/>
        </w:rPr>
        <w:t>проекта соглашения об изъятии.</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343</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Изъятие земельного участка, который не используется по целевому назначению</w:t>
      </w:r>
    </w:p>
    <w:p w:rsidR="005E4798"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w:t>
      </w:r>
      <w:r w:rsidR="00E77419" w:rsidRPr="00E739ED">
        <w:rPr>
          <w:rFonts w:ascii="Times New Roman" w:hAnsi="Times New Roman" w:cs="Times New Roman"/>
          <w:bCs/>
          <w:sz w:val="28"/>
          <w:szCs w:val="28"/>
        </w:rPr>
        <w:t xml:space="preserve">более длительный </w:t>
      </w:r>
      <w:r w:rsidRPr="00E739ED">
        <w:rPr>
          <w:rFonts w:ascii="Times New Roman" w:hAnsi="Times New Roman" w:cs="Times New Roman"/>
          <w:bCs/>
          <w:sz w:val="28"/>
          <w:szCs w:val="28"/>
        </w:rPr>
        <w:t xml:space="preserve">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w:t>
      </w:r>
      <w:r w:rsidR="007A0C92" w:rsidRPr="00E739ED">
        <w:rPr>
          <w:rFonts w:ascii="Times New Roman" w:hAnsi="Times New Roman" w:cs="Times New Roman"/>
          <w:bCs/>
          <w:sz w:val="28"/>
          <w:szCs w:val="28"/>
        </w:rPr>
        <w:t>законом о</w:t>
      </w:r>
      <w:r w:rsidRPr="00E739ED">
        <w:rPr>
          <w:rFonts w:ascii="Times New Roman" w:hAnsi="Times New Roman" w:cs="Times New Roman"/>
          <w:bCs/>
          <w:sz w:val="28"/>
          <w:szCs w:val="28"/>
        </w:rPr>
        <w:t>б обороте земель с</w:t>
      </w:r>
      <w:r w:rsidR="007A0C92" w:rsidRPr="00E739ED">
        <w:rPr>
          <w:rFonts w:ascii="Times New Roman" w:hAnsi="Times New Roman" w:cs="Times New Roman"/>
          <w:bCs/>
          <w:sz w:val="28"/>
          <w:szCs w:val="28"/>
        </w:rPr>
        <w:t>ельскохозяйственного назначения</w:t>
      </w:r>
      <w:r w:rsidRPr="00E739ED">
        <w:rPr>
          <w:rFonts w:ascii="Times New Roman" w:hAnsi="Times New Roman" w:cs="Times New Roman"/>
          <w:bCs/>
          <w:sz w:val="28"/>
          <w:szCs w:val="28"/>
        </w:rPr>
        <w:t>, а также время, в течение которого участок не мог быть использован по целевому назначению из-за стихийных бедствий или ввиду иных обстоятельств, и</w:t>
      </w:r>
      <w:r w:rsidR="007A0C92" w:rsidRPr="00E739ED">
        <w:rPr>
          <w:rFonts w:ascii="Times New Roman" w:hAnsi="Times New Roman" w:cs="Times New Roman"/>
          <w:bCs/>
          <w:sz w:val="28"/>
          <w:szCs w:val="28"/>
        </w:rPr>
        <w:t>сключающих такое использование.</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344</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 xml:space="preserve">Изъятие земельного участка, используемого с нарушением законодательства </w:t>
      </w:r>
      <w:r w:rsidR="007A0C92" w:rsidRPr="00E739ED">
        <w:rPr>
          <w:rFonts w:ascii="Times New Roman" w:hAnsi="Times New Roman" w:cs="Times New Roman"/>
          <w:b/>
          <w:bCs/>
          <w:sz w:val="28"/>
          <w:szCs w:val="28"/>
        </w:rPr>
        <w:t>Донецкой Народной Республики</w:t>
      </w:r>
    </w:p>
    <w:p w:rsidR="005E4798" w:rsidRPr="00E739ED" w:rsidRDefault="005E4798"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Земельный участок может быть изъят у собственника, если использование участка осуществляется с нарушением требований законодательства Донецкой Народной Республики,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w:t>
      </w:r>
      <w:r w:rsidR="00E76E3D" w:rsidRPr="00E739ED">
        <w:rPr>
          <w:rFonts w:ascii="Times New Roman" w:hAnsi="Times New Roman" w:cs="Times New Roman"/>
          <w:bCs/>
          <w:sz w:val="28"/>
          <w:szCs w:val="28"/>
        </w:rPr>
        <w:t xml:space="preserve"> указанными в части 2 статьи </w:t>
      </w:r>
      <w:r w:rsidR="006F211D" w:rsidRPr="00E739ED">
        <w:rPr>
          <w:rFonts w:ascii="Times New Roman" w:hAnsi="Times New Roman" w:cs="Times New Roman"/>
          <w:bCs/>
          <w:sz w:val="28"/>
          <w:szCs w:val="28"/>
        </w:rPr>
        <w:t>281</w:t>
      </w:r>
      <w:r w:rsidRPr="00E739ED">
        <w:rPr>
          <w:rFonts w:ascii="Times New Roman" w:hAnsi="Times New Roman" w:cs="Times New Roman"/>
          <w:bCs/>
          <w:sz w:val="28"/>
          <w:szCs w:val="28"/>
        </w:rP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345</w:t>
      </w:r>
      <w:r w:rsidRPr="00E739ED">
        <w:rPr>
          <w:rFonts w:ascii="Times New Roman" w:hAnsi="Times New Roman" w:cs="Times New Roman"/>
          <w:bCs/>
          <w:sz w:val="28"/>
          <w:szCs w:val="28"/>
        </w:rPr>
        <w:t>. </w:t>
      </w:r>
      <w:r w:rsidR="00A31B6F" w:rsidRPr="00E739ED">
        <w:rPr>
          <w:rFonts w:ascii="Times New Roman" w:hAnsi="Times New Roman" w:cs="Times New Roman"/>
          <w:b/>
          <w:bCs/>
          <w:sz w:val="28"/>
          <w:szCs w:val="28"/>
        </w:rPr>
        <w:t xml:space="preserve">Порядок изъятия земельного участка, не используемого по целевому назначению или используемого с нарушением законодательства </w:t>
      </w:r>
      <w:r w:rsidR="007A0C92" w:rsidRPr="00E739ED">
        <w:rPr>
          <w:rFonts w:ascii="Times New Roman" w:hAnsi="Times New Roman" w:cs="Times New Roman"/>
          <w:b/>
          <w:bCs/>
          <w:sz w:val="28"/>
          <w:szCs w:val="28"/>
        </w:rPr>
        <w:t>Донецкой Народной Республики</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5E4798" w:rsidRPr="00E739ED">
        <w:rPr>
          <w:rFonts w:ascii="Times New Roman" w:hAnsi="Times New Roman" w:cs="Times New Roman"/>
          <w:bCs/>
          <w:sz w:val="28"/>
          <w:szCs w:val="28"/>
        </w:rPr>
        <w:t>Государственный орган</w:t>
      </w:r>
      <w:r w:rsidR="00A31B6F" w:rsidRPr="00E739ED">
        <w:rPr>
          <w:rFonts w:ascii="Times New Roman" w:hAnsi="Times New Roman" w:cs="Times New Roman"/>
          <w:bCs/>
          <w:sz w:val="28"/>
          <w:szCs w:val="28"/>
        </w:rPr>
        <w:t xml:space="preserve"> или </w:t>
      </w:r>
      <w:r w:rsidR="00E76E3D" w:rsidRPr="00E739ED">
        <w:rPr>
          <w:rFonts w:ascii="Times New Roman" w:hAnsi="Times New Roman" w:cs="Times New Roman"/>
          <w:bCs/>
          <w:sz w:val="28"/>
          <w:szCs w:val="28"/>
        </w:rPr>
        <w:t xml:space="preserve">орган </w:t>
      </w:r>
      <w:r w:rsidR="00A31B6F" w:rsidRPr="00E739ED">
        <w:rPr>
          <w:rFonts w:ascii="Times New Roman" w:hAnsi="Times New Roman" w:cs="Times New Roman"/>
          <w:bCs/>
          <w:sz w:val="28"/>
          <w:szCs w:val="28"/>
        </w:rPr>
        <w:t>местного самоуправления, уполномоченны</w:t>
      </w:r>
      <w:r w:rsidR="006F0065" w:rsidRPr="00E739ED">
        <w:rPr>
          <w:rFonts w:ascii="Times New Roman" w:hAnsi="Times New Roman" w:cs="Times New Roman"/>
          <w:bCs/>
          <w:sz w:val="28"/>
          <w:szCs w:val="28"/>
        </w:rPr>
        <w:t>е</w:t>
      </w:r>
      <w:r w:rsidR="00A31B6F" w:rsidRPr="00E739ED">
        <w:rPr>
          <w:rFonts w:ascii="Times New Roman" w:hAnsi="Times New Roman" w:cs="Times New Roman"/>
          <w:bCs/>
          <w:sz w:val="28"/>
          <w:szCs w:val="28"/>
        </w:rPr>
        <w:t xml:space="preserve"> принимать решения об изъятии земельных участков по основания</w:t>
      </w:r>
      <w:r w:rsidR="00E76E3D" w:rsidRPr="00E739ED">
        <w:rPr>
          <w:rFonts w:ascii="Times New Roman" w:hAnsi="Times New Roman" w:cs="Times New Roman"/>
          <w:bCs/>
          <w:sz w:val="28"/>
          <w:szCs w:val="28"/>
        </w:rPr>
        <w:t>м, предусмотренным статьями 3</w:t>
      </w:r>
      <w:r w:rsidR="006F211D" w:rsidRPr="00E739ED">
        <w:rPr>
          <w:rFonts w:ascii="Times New Roman" w:hAnsi="Times New Roman" w:cs="Times New Roman"/>
          <w:bCs/>
          <w:sz w:val="28"/>
          <w:szCs w:val="28"/>
        </w:rPr>
        <w:t>43</w:t>
      </w:r>
      <w:r w:rsidR="00E76E3D" w:rsidRPr="00E739ED">
        <w:rPr>
          <w:rFonts w:ascii="Times New Roman" w:hAnsi="Times New Roman" w:cs="Times New Roman"/>
          <w:bCs/>
          <w:sz w:val="28"/>
          <w:szCs w:val="28"/>
        </w:rPr>
        <w:t xml:space="preserve"> и 3</w:t>
      </w:r>
      <w:r w:rsidR="006F211D" w:rsidRPr="00E739ED">
        <w:rPr>
          <w:rFonts w:ascii="Times New Roman" w:hAnsi="Times New Roman" w:cs="Times New Roman"/>
          <w:bCs/>
          <w:sz w:val="28"/>
          <w:szCs w:val="28"/>
        </w:rPr>
        <w:t>44</w:t>
      </w:r>
      <w:r w:rsidR="00A31B6F" w:rsidRPr="00E739ED">
        <w:rPr>
          <w:rFonts w:ascii="Times New Roman" w:hAnsi="Times New Roman" w:cs="Times New Roman"/>
          <w:bCs/>
          <w:sz w:val="28"/>
          <w:szCs w:val="28"/>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A31B6F" w:rsidRPr="00E739ED">
        <w:rPr>
          <w:rFonts w:ascii="Times New Roman" w:hAnsi="Times New Roman" w:cs="Times New Roman"/>
          <w:bCs/>
          <w:sz w:val="28"/>
          <w:szCs w:val="28"/>
        </w:rPr>
        <w:t>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A31B6F"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A31B6F" w:rsidRPr="00E739ED">
        <w:rPr>
          <w:rFonts w:ascii="Times New Roman" w:hAnsi="Times New Roman" w:cs="Times New Roman"/>
          <w:bCs/>
          <w:sz w:val="28"/>
          <w:szCs w:val="28"/>
        </w:rPr>
        <w:t>Если собственник земельного участка не согласен с решением об изъятии у него участка, орган, принявший решение об изъятии участка, может предъявить треб</w:t>
      </w:r>
      <w:r w:rsidRPr="00E739ED">
        <w:rPr>
          <w:rFonts w:ascii="Times New Roman" w:hAnsi="Times New Roman" w:cs="Times New Roman"/>
          <w:bCs/>
          <w:sz w:val="28"/>
          <w:szCs w:val="28"/>
        </w:rPr>
        <w:t>ование о продаже участка в суд.</w:t>
      </w:r>
    </w:p>
    <w:p w:rsidR="00A31B6F"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346</w:t>
      </w:r>
      <w:r w:rsidR="00A31B6F"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A31B6F" w:rsidRPr="00E739ED">
        <w:rPr>
          <w:rFonts w:ascii="Times New Roman" w:hAnsi="Times New Roman" w:cs="Times New Roman"/>
          <w:b/>
          <w:bCs/>
          <w:sz w:val="28"/>
          <w:szCs w:val="28"/>
        </w:rPr>
        <w:t>Прекращение прав на земельный участок, принадлежащих лицам, не являющимся его собственниками</w:t>
      </w:r>
    </w:p>
    <w:p w:rsidR="000F1379" w:rsidRPr="00E739ED" w:rsidRDefault="00A31B6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w:t>
      </w:r>
      <w:r w:rsidR="006B4416" w:rsidRPr="00E739ED">
        <w:rPr>
          <w:rFonts w:ascii="Times New Roman" w:hAnsi="Times New Roman" w:cs="Times New Roman"/>
          <w:bCs/>
          <w:sz w:val="28"/>
          <w:szCs w:val="28"/>
        </w:rPr>
        <w:t>ны земельным законодательством.</w:t>
      </w:r>
    </w:p>
    <w:p w:rsidR="007A0C92" w:rsidRPr="00E739ED" w:rsidRDefault="00051107"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19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A6193" w:rsidRPr="00E739ED">
        <w:rPr>
          <w:rFonts w:ascii="Times New Roman" w:hAnsi="Times New Roman" w:cs="Times New Roman"/>
          <w:b/>
          <w:bCs/>
          <w:sz w:val="28"/>
          <w:szCs w:val="28"/>
        </w:rPr>
        <w:t>Право собственности</w:t>
      </w:r>
      <w:r w:rsidR="007A0C92" w:rsidRPr="00E739ED">
        <w:rPr>
          <w:rFonts w:ascii="Times New Roman" w:hAnsi="Times New Roman" w:cs="Times New Roman"/>
          <w:b/>
          <w:bCs/>
          <w:sz w:val="28"/>
          <w:szCs w:val="28"/>
        </w:rPr>
        <w:t xml:space="preserve"> и другие вещные права на жилые помещения </w:t>
      </w:r>
    </w:p>
    <w:p w:rsidR="007A0C92"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347</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Собственность на жилое помещение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 осуществляет права владения, пользования и распоряжения принадлежащим ему жилым помещением в соответствии с его назначением.</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Жилые помещения предназначены для проживания физических лиц.</w:t>
      </w:r>
    </w:p>
    <w:p w:rsidR="007A0C92" w:rsidRPr="00E739ED" w:rsidRDefault="00E76E3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Физическое лицо – </w:t>
      </w:r>
      <w:r w:rsidR="007A0C92" w:rsidRPr="00E739ED">
        <w:rPr>
          <w:rFonts w:ascii="Times New Roman" w:hAnsi="Times New Roman" w:cs="Times New Roman"/>
          <w:bCs/>
          <w:sz w:val="28"/>
          <w:szCs w:val="28"/>
        </w:rPr>
        <w:t>собственник жилого помещения может использовать его для личного проживания и проживания членов его семьи.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Жилые помещения могут сдаваться их собственниками для проживания на основании договора.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Размещение в жилых домах промышленных производств не допускается.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Размещение собственником в принадлежащем ему жилом помещении </w:t>
      </w:r>
      <w:r w:rsidR="005E4798" w:rsidRPr="00E739ED">
        <w:rPr>
          <w:rFonts w:ascii="Times New Roman" w:hAnsi="Times New Roman" w:cs="Times New Roman"/>
          <w:bCs/>
          <w:sz w:val="28"/>
          <w:szCs w:val="28"/>
        </w:rPr>
        <w:t xml:space="preserve">юридических лиц </w:t>
      </w:r>
      <w:r w:rsidRPr="00E739ED">
        <w:rPr>
          <w:rFonts w:ascii="Times New Roman" w:hAnsi="Times New Roman" w:cs="Times New Roman"/>
          <w:bCs/>
          <w:sz w:val="28"/>
          <w:szCs w:val="28"/>
        </w:rPr>
        <w:t>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7A0C92" w:rsidRPr="00E739ED" w:rsidRDefault="00051107"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348</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Квартира как объект права собственности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w:t>
      </w:r>
      <w:r w:rsidR="0084637E" w:rsidRPr="00E739ED">
        <w:rPr>
          <w:rFonts w:ascii="Times New Roman" w:hAnsi="Times New Roman" w:cs="Times New Roman"/>
          <w:bCs/>
          <w:sz w:val="28"/>
          <w:szCs w:val="28"/>
        </w:rPr>
        <w:t>бщее имущество дома (статья 34</w:t>
      </w:r>
      <w:r w:rsidR="00912A98" w:rsidRPr="00E739ED">
        <w:rPr>
          <w:rFonts w:ascii="Times New Roman" w:hAnsi="Times New Roman" w:cs="Times New Roman"/>
          <w:bCs/>
          <w:sz w:val="28"/>
          <w:szCs w:val="28"/>
        </w:rPr>
        <w:t>9</w:t>
      </w:r>
      <w:r w:rsidR="0084637E" w:rsidRPr="00E739ED">
        <w:rPr>
          <w:rFonts w:ascii="Times New Roman" w:hAnsi="Times New Roman" w:cs="Times New Roman"/>
          <w:bCs/>
          <w:sz w:val="28"/>
          <w:szCs w:val="28"/>
        </w:rPr>
        <w:t>)</w:t>
      </w:r>
      <w:r w:rsidRPr="00E739ED">
        <w:rPr>
          <w:rFonts w:ascii="Times New Roman" w:hAnsi="Times New Roman" w:cs="Times New Roman"/>
          <w:bCs/>
          <w:sz w:val="28"/>
          <w:szCs w:val="28"/>
        </w:rPr>
        <w:t>.</w:t>
      </w:r>
    </w:p>
    <w:p w:rsidR="007A0C92" w:rsidRPr="00E739ED" w:rsidRDefault="004710A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349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Общее имущество собственников квартир в многоквартирном доме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отдельно от права собственности на квартиру.</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Товарищество собственников жилья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351</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Права членов семьи собственников жилого помещения</w:t>
      </w:r>
      <w:r w:rsidR="007A0C92" w:rsidRPr="00E739ED">
        <w:rPr>
          <w:rFonts w:ascii="Times New Roman" w:hAnsi="Times New Roman" w:cs="Times New Roman"/>
          <w:bCs/>
          <w:sz w:val="28"/>
          <w:szCs w:val="28"/>
        </w:rPr>
        <w:t> </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352</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Прекращение права собственности на бесхозяйственно содержимое жилое помещение</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7A0C92" w:rsidRPr="00E739ED" w:rsidRDefault="00A81CA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20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Право хозяйственного ведения, право оперативного управления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353</w:t>
      </w:r>
      <w:r w:rsidR="007A0C92" w:rsidRPr="00E739ED">
        <w:rPr>
          <w:rFonts w:ascii="Times New Roman" w:hAnsi="Times New Roman" w:cs="Times New Roman"/>
          <w:bCs/>
          <w:sz w:val="28"/>
          <w:szCs w:val="28"/>
        </w:rPr>
        <w:t>.</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Право хозяйственного ведения</w:t>
      </w:r>
    </w:p>
    <w:p w:rsidR="003A78FE"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354</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Права собственника в отношении имущества, находящегося в хозяйственном ведении</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1. Собственник имущества, находящегося в хозяйственном ведении, в соответствии с законом решает вопросы создания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 xml:space="preserve">предприятия, определения предмета и целей его деятельности, его реорганизации и ликвидации, назначает директора (руководителя)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предприятия, осуществляет контроль за использованием по назначению и сохранностью принадлежащего предприятию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Собственник имеет право на получение части прибыли от использования имущества, находящегося в хозяйственном ведении </w:t>
      </w:r>
      <w:r w:rsidR="00306EC5" w:rsidRPr="00E739ED">
        <w:rPr>
          <w:rFonts w:ascii="Times New Roman" w:hAnsi="Times New Roman" w:cs="Times New Roman"/>
          <w:bCs/>
          <w:sz w:val="28"/>
          <w:szCs w:val="28"/>
        </w:rPr>
        <w:t xml:space="preserve">унитарного </w:t>
      </w:r>
      <w:r w:rsidRPr="00E739ED">
        <w:rPr>
          <w:rFonts w:ascii="Times New Roman" w:hAnsi="Times New Roman" w:cs="Times New Roman"/>
          <w:bCs/>
          <w:sz w:val="28"/>
          <w:szCs w:val="28"/>
        </w:rPr>
        <w:t>предприятия.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306EC5" w:rsidRPr="00E739ED">
        <w:rPr>
          <w:rFonts w:ascii="Times New Roman" w:hAnsi="Times New Roman" w:cs="Times New Roman"/>
          <w:bCs/>
          <w:sz w:val="28"/>
          <w:szCs w:val="28"/>
        </w:rPr>
        <w:t>Унитарное п</w:t>
      </w:r>
      <w:r w:rsidR="007A0C92" w:rsidRPr="00E739ED">
        <w:rPr>
          <w:rFonts w:ascii="Times New Roman" w:hAnsi="Times New Roman" w:cs="Times New Roman"/>
          <w:bCs/>
          <w:sz w:val="28"/>
          <w:szCs w:val="28"/>
        </w:rPr>
        <w:t xml:space="preserve">редприятие не вправе продавать принадлежащее ему на праве хозяйственного ведения недвижимое имущество, </w:t>
      </w:r>
      <w:r w:rsidR="009A6388" w:rsidRPr="00E739ED">
        <w:rPr>
          <w:rFonts w:ascii="Times New Roman" w:hAnsi="Times New Roman" w:cs="Times New Roman"/>
          <w:bCs/>
          <w:sz w:val="28"/>
          <w:szCs w:val="28"/>
        </w:rPr>
        <w:t xml:space="preserve">сдавать </w:t>
      </w:r>
      <w:r w:rsidR="007A0C92" w:rsidRPr="00E739ED">
        <w:rPr>
          <w:rFonts w:ascii="Times New Roman" w:hAnsi="Times New Roman" w:cs="Times New Roman"/>
          <w:bCs/>
          <w:sz w:val="28"/>
          <w:szCs w:val="28"/>
        </w:rPr>
        <w:t>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Остальным имуществом, принадлежащим </w:t>
      </w:r>
      <w:r w:rsidR="00306EC5" w:rsidRPr="00E739ED">
        <w:rPr>
          <w:rFonts w:ascii="Times New Roman" w:hAnsi="Times New Roman" w:cs="Times New Roman"/>
          <w:bCs/>
          <w:sz w:val="28"/>
          <w:szCs w:val="28"/>
        </w:rPr>
        <w:t xml:space="preserve">унитарному </w:t>
      </w:r>
      <w:r w:rsidRPr="00E739ED">
        <w:rPr>
          <w:rFonts w:ascii="Times New Roman" w:hAnsi="Times New Roman" w:cs="Times New Roman"/>
          <w:bCs/>
          <w:sz w:val="28"/>
          <w:szCs w:val="28"/>
        </w:rPr>
        <w:t xml:space="preserve">предприятию, оно распоряжается самостоятельно, за исключением случаев, установленных законом или иными </w:t>
      </w:r>
      <w:r w:rsidR="001B29F9"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355</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Право оперативного управления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356</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Распоряжение имуществом казенного предприятия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Казенное предприятие самостоятельно реализует производимую им продукцию, если иное не установлено законом или иными </w:t>
      </w:r>
      <w:r w:rsidR="001B29F9" w:rsidRPr="00E739ED">
        <w:rPr>
          <w:rFonts w:ascii="Times New Roman" w:hAnsi="Times New Roman" w:cs="Times New Roman"/>
          <w:bCs/>
          <w:sz w:val="28"/>
          <w:szCs w:val="28"/>
        </w:rPr>
        <w:t xml:space="preserve">нормативными </w:t>
      </w:r>
      <w:r w:rsidRPr="00E739ED">
        <w:rPr>
          <w:rFonts w:ascii="Times New Roman" w:hAnsi="Times New Roman" w:cs="Times New Roman"/>
          <w:bCs/>
          <w:sz w:val="28"/>
          <w:szCs w:val="28"/>
        </w:rPr>
        <w:t>правовыми актами.</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Порядок распределения доходов казенного предприятия определяется собственником его имущества.</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357</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Распоряжение имуществом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7A0C92" w:rsidRPr="00E739ED">
        <w:rPr>
          <w:rFonts w:ascii="Times New Roman" w:hAnsi="Times New Roman" w:cs="Times New Roman"/>
          <w:bCs/>
          <w:sz w:val="28"/>
          <w:szCs w:val="28"/>
        </w:rPr>
        <w:t>Казенное учреждение не вправе отчуждать либо иным способом распоряжаться имуществом без согласия собственника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w:t>
      </w:r>
      <w:r w:rsidR="001B29F9" w:rsidRPr="00E739ED">
        <w:rPr>
          <w:rFonts w:ascii="Times New Roman" w:hAnsi="Times New Roman" w:cs="Times New Roman"/>
          <w:bCs/>
          <w:sz w:val="28"/>
          <w:szCs w:val="28"/>
        </w:rPr>
        <w:t xml:space="preserve"> Донецкой Народной Республики</w:t>
      </w:r>
      <w:r w:rsidRPr="00E739ED">
        <w:rPr>
          <w:rFonts w:ascii="Times New Roman" w:hAnsi="Times New Roman" w:cs="Times New Roman"/>
          <w:bCs/>
          <w:sz w:val="28"/>
          <w:szCs w:val="28"/>
        </w:rPr>
        <w:t>.</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358</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Приобретение и прекращение права хозяйственного ведения и права оперативного управления</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 xml:space="preserve">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правовыми актами или решением собственника.</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 xml:space="preserve">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w:t>
      </w:r>
      <w:r w:rsidR="00306EC5" w:rsidRPr="00E739ED">
        <w:rPr>
          <w:rFonts w:ascii="Times New Roman" w:hAnsi="Times New Roman" w:cs="Times New Roman"/>
          <w:bCs/>
          <w:sz w:val="28"/>
          <w:szCs w:val="28"/>
        </w:rPr>
        <w:t xml:space="preserve">унитарного </w:t>
      </w:r>
      <w:r w:rsidR="007A0C92" w:rsidRPr="00E739ED">
        <w:rPr>
          <w:rFonts w:ascii="Times New Roman" w:hAnsi="Times New Roman" w:cs="Times New Roman"/>
          <w:bCs/>
          <w:sz w:val="28"/>
          <w:szCs w:val="28"/>
        </w:rPr>
        <w:t xml:space="preserve">предприятия или учреждения в порядке, установленном настоящим Кодексом, другими законами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правовыми актами для приобретения права собственности.</w:t>
      </w:r>
    </w:p>
    <w:p w:rsidR="007A0C92" w:rsidRPr="00E739ED" w:rsidRDefault="001B29F9"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 xml:space="preserve">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w:t>
      </w:r>
      <w:r w:rsidRPr="00E739ED">
        <w:rPr>
          <w:rFonts w:ascii="Times New Roman" w:hAnsi="Times New Roman" w:cs="Times New Roman"/>
          <w:bCs/>
          <w:sz w:val="28"/>
          <w:szCs w:val="28"/>
        </w:rPr>
        <w:t xml:space="preserve">нормативными </w:t>
      </w:r>
      <w:r w:rsidR="007A0C92" w:rsidRPr="00E739ED">
        <w:rPr>
          <w:rFonts w:ascii="Times New Roman" w:hAnsi="Times New Roman" w:cs="Times New Roman"/>
          <w:bCs/>
          <w:sz w:val="28"/>
          <w:szCs w:val="28"/>
        </w:rPr>
        <w:t xml:space="preserve">правовыми актами для прекращения права собственности, а также в случаях правомерного изъятия имущества у </w:t>
      </w:r>
      <w:r w:rsidR="00306EC5" w:rsidRPr="00E739ED">
        <w:rPr>
          <w:rFonts w:ascii="Times New Roman" w:hAnsi="Times New Roman" w:cs="Times New Roman"/>
          <w:bCs/>
          <w:sz w:val="28"/>
          <w:szCs w:val="28"/>
        </w:rPr>
        <w:t xml:space="preserve">унитарного </w:t>
      </w:r>
      <w:r w:rsidR="007A0C92" w:rsidRPr="00E739ED">
        <w:rPr>
          <w:rFonts w:ascii="Times New Roman" w:hAnsi="Times New Roman" w:cs="Times New Roman"/>
          <w:bCs/>
          <w:sz w:val="28"/>
          <w:szCs w:val="28"/>
        </w:rPr>
        <w:t>предприятия или учреждения по решению собственника.</w:t>
      </w:r>
    </w:p>
    <w:p w:rsidR="00306EC5" w:rsidRPr="00E739ED" w:rsidRDefault="00A81CA4"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359</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306EC5" w:rsidRPr="00E739ED">
        <w:rPr>
          <w:rFonts w:ascii="Times New Roman" w:hAnsi="Times New Roman" w:cs="Times New Roman"/>
          <w:b/>
          <w:bCs/>
          <w:sz w:val="28"/>
          <w:szCs w:val="28"/>
        </w:rPr>
        <w:t>Сохранение права хозяйственного ведения или оперативного управления при переходе права собственности</w:t>
      </w:r>
    </w:p>
    <w:p w:rsidR="007A0C92" w:rsidRPr="00E739ED" w:rsidRDefault="00306EC5"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Если иное не предусмотрено законом, переход права собственности на имущество, закрепленное за унитарным предприятием или учреждением, в отношениях между субъектами гражданского права, указанными в </w:t>
      </w:r>
      <w:r w:rsidR="0084637E" w:rsidRPr="00E739ED">
        <w:rPr>
          <w:rFonts w:ascii="Times New Roman" w:hAnsi="Times New Roman" w:cs="Times New Roman"/>
          <w:bCs/>
          <w:sz w:val="28"/>
          <w:szCs w:val="28"/>
        </w:rPr>
        <w:t xml:space="preserve">статье </w:t>
      </w:r>
      <w:r w:rsidR="00C96F03" w:rsidRPr="00E739ED">
        <w:rPr>
          <w:rFonts w:ascii="Times New Roman" w:hAnsi="Times New Roman" w:cs="Times New Roman"/>
          <w:bCs/>
          <w:sz w:val="28"/>
          <w:szCs w:val="28"/>
        </w:rPr>
        <w:t xml:space="preserve">128 </w:t>
      </w:r>
      <w:r w:rsidRPr="00E739ED">
        <w:rPr>
          <w:rFonts w:ascii="Times New Roman" w:hAnsi="Times New Roman" w:cs="Times New Roman"/>
          <w:bCs/>
          <w:sz w:val="28"/>
          <w:szCs w:val="28"/>
        </w:rPr>
        <w:t xml:space="preserve">настоящего Кодекса, не влечет прекращения права хозяйственного ведения или оперативного управления, принадлежащего этому </w:t>
      </w:r>
      <w:r w:rsidR="0084637E" w:rsidRPr="00E739ED">
        <w:rPr>
          <w:rFonts w:ascii="Times New Roman" w:hAnsi="Times New Roman" w:cs="Times New Roman"/>
          <w:bCs/>
          <w:sz w:val="28"/>
          <w:szCs w:val="28"/>
        </w:rPr>
        <w:t xml:space="preserve">унитарному </w:t>
      </w:r>
      <w:r w:rsidRPr="00E739ED">
        <w:rPr>
          <w:rFonts w:ascii="Times New Roman" w:hAnsi="Times New Roman" w:cs="Times New Roman"/>
          <w:bCs/>
          <w:sz w:val="28"/>
          <w:szCs w:val="28"/>
        </w:rPr>
        <w:t>предприятию или учреждению.</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Глава </w:t>
      </w:r>
      <w:r w:rsidR="00F06FD8" w:rsidRPr="00E739ED">
        <w:rPr>
          <w:rFonts w:ascii="Times New Roman" w:hAnsi="Times New Roman" w:cs="Times New Roman"/>
          <w:bCs/>
          <w:sz w:val="28"/>
          <w:szCs w:val="28"/>
        </w:rPr>
        <w:t>21</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F5B0D" w:rsidRPr="00E739ED">
        <w:rPr>
          <w:rFonts w:ascii="Times New Roman" w:hAnsi="Times New Roman" w:cs="Times New Roman"/>
          <w:b/>
          <w:bCs/>
          <w:sz w:val="28"/>
          <w:szCs w:val="28"/>
        </w:rPr>
        <w:t>Защита права собственности и других вещных прав</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360</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Истребование имущества из чужого незаконного владения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вправе истребовать свое имущество из чужого незаконного владения.</w:t>
      </w:r>
    </w:p>
    <w:p w:rsidR="007A0C92" w:rsidRPr="00E739ED" w:rsidRDefault="00A81CA4"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361</w:t>
      </w:r>
      <w:r w:rsidRPr="00E739ED">
        <w:rPr>
          <w:rFonts w:ascii="Times New Roman" w:hAnsi="Times New Roman" w:cs="Times New Roman"/>
          <w:bCs/>
          <w:sz w:val="28"/>
          <w:szCs w:val="28"/>
        </w:rPr>
        <w:t>. </w:t>
      </w:r>
      <w:r w:rsidR="007A0C92" w:rsidRPr="00E739ED">
        <w:rPr>
          <w:rFonts w:ascii="Times New Roman" w:hAnsi="Times New Roman" w:cs="Times New Roman"/>
          <w:b/>
          <w:bCs/>
          <w:sz w:val="28"/>
          <w:szCs w:val="28"/>
        </w:rPr>
        <w:t>Истребование имущества от добросовестного приобретателя</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3. </w:t>
      </w:r>
      <w:r w:rsidR="007A0C92" w:rsidRPr="00E739ED">
        <w:rPr>
          <w:rFonts w:ascii="Times New Roman" w:hAnsi="Times New Roman" w:cs="Times New Roman"/>
          <w:bCs/>
          <w:sz w:val="28"/>
          <w:szCs w:val="28"/>
        </w:rPr>
        <w:t>Деньги, а также ценные бумаги на предъявителя не могут быть истребованы от добросовестного приобретателя.</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362</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Расчеты при возврате имущества из незаконного владения</w:t>
      </w:r>
    </w:p>
    <w:p w:rsidR="007A0C92"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1. </w:t>
      </w:r>
      <w:r w:rsidR="007A0C92" w:rsidRPr="00E739ED">
        <w:rPr>
          <w:rFonts w:ascii="Times New Roman" w:hAnsi="Times New Roman" w:cs="Times New Roman"/>
          <w:bCs/>
          <w:sz w:val="28"/>
          <w:szCs w:val="28"/>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F5B0D" w:rsidRPr="00E739ED" w:rsidRDefault="00EF5B0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2. </w:t>
      </w:r>
      <w:r w:rsidR="007A0C92" w:rsidRPr="00E739ED">
        <w:rPr>
          <w:rFonts w:ascii="Times New Roman" w:hAnsi="Times New Roman" w:cs="Times New Roman"/>
          <w:bCs/>
          <w:sz w:val="28"/>
          <w:szCs w:val="28"/>
        </w:rPr>
        <w:t xml:space="preserve">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w:t>
      </w:r>
      <w:r w:rsidR="00246285" w:rsidRPr="00E739ED">
        <w:rPr>
          <w:rFonts w:ascii="Times New Roman" w:hAnsi="Times New Roman" w:cs="Times New Roman"/>
          <w:bCs/>
          <w:sz w:val="28"/>
          <w:szCs w:val="28"/>
        </w:rPr>
        <w:t>увеличения стоимости имущества.</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363</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7A0C92" w:rsidRPr="00E739ED">
        <w:rPr>
          <w:rFonts w:ascii="Times New Roman" w:hAnsi="Times New Roman" w:cs="Times New Roman"/>
          <w:b/>
          <w:bCs/>
          <w:sz w:val="28"/>
          <w:szCs w:val="28"/>
        </w:rPr>
        <w:t>Защита прав собственника от нарушений, не связанных с лишением владения</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Собственник может требовать устранения всяких нарушений его права, хотя бы эти нарушения и не были соединены с лишением владения.</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364. </w:t>
      </w:r>
      <w:r w:rsidR="007A0C92" w:rsidRPr="00E739ED">
        <w:rPr>
          <w:rFonts w:ascii="Times New Roman" w:hAnsi="Times New Roman" w:cs="Times New Roman"/>
          <w:b/>
          <w:bCs/>
          <w:sz w:val="28"/>
          <w:szCs w:val="28"/>
        </w:rPr>
        <w:t>Защита прав владельца, не являющегося собственником</w:t>
      </w:r>
    </w:p>
    <w:p w:rsidR="007A0C92"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Права</w:t>
      </w:r>
      <w:r w:rsidR="002A184A" w:rsidRPr="00E739ED">
        <w:rPr>
          <w:rFonts w:ascii="Times New Roman" w:hAnsi="Times New Roman" w:cs="Times New Roman"/>
          <w:bCs/>
          <w:sz w:val="28"/>
          <w:szCs w:val="28"/>
        </w:rPr>
        <w:t>, предусмотренные статьями 3</w:t>
      </w:r>
      <w:r w:rsidR="00912A98" w:rsidRPr="00E739ED">
        <w:rPr>
          <w:rFonts w:ascii="Times New Roman" w:hAnsi="Times New Roman" w:cs="Times New Roman"/>
          <w:bCs/>
          <w:sz w:val="28"/>
          <w:szCs w:val="28"/>
        </w:rPr>
        <w:t>60</w:t>
      </w:r>
      <w:r w:rsidR="002A184A" w:rsidRPr="00E739ED">
        <w:rPr>
          <w:rFonts w:ascii="Times New Roman" w:hAnsi="Times New Roman" w:cs="Times New Roman"/>
          <w:bCs/>
          <w:sz w:val="28"/>
          <w:szCs w:val="28"/>
        </w:rPr>
        <w:t>–3</w:t>
      </w:r>
      <w:r w:rsidR="00912A98" w:rsidRPr="00E739ED">
        <w:rPr>
          <w:rFonts w:ascii="Times New Roman" w:hAnsi="Times New Roman" w:cs="Times New Roman"/>
          <w:bCs/>
          <w:sz w:val="28"/>
          <w:szCs w:val="28"/>
        </w:rPr>
        <w:t>63</w:t>
      </w:r>
      <w:r w:rsidRPr="00E739ED">
        <w:rPr>
          <w:rFonts w:ascii="Times New Roman" w:hAnsi="Times New Roman" w:cs="Times New Roman"/>
          <w:bCs/>
          <w:sz w:val="28"/>
          <w:szCs w:val="28"/>
        </w:rPr>
        <w:t xml:space="preserve"> настоящего Кодекса, принадлежат также лицу, хотя и не являющемуся собственником, но владеющему имуществом </w:t>
      </w:r>
      <w:r w:rsidR="00640126" w:rsidRPr="00E739ED">
        <w:rPr>
          <w:rFonts w:ascii="Times New Roman" w:hAnsi="Times New Roman" w:cs="Times New Roman"/>
          <w:bCs/>
          <w:sz w:val="28"/>
          <w:szCs w:val="28"/>
        </w:rPr>
        <w:t xml:space="preserve">на праве пожизненного наследуемого владения, </w:t>
      </w:r>
      <w:r w:rsidRPr="00E739ED">
        <w:rPr>
          <w:rFonts w:ascii="Times New Roman" w:hAnsi="Times New Roman" w:cs="Times New Roman"/>
          <w:bCs/>
          <w:sz w:val="28"/>
          <w:szCs w:val="28"/>
        </w:rPr>
        <w:t xml:space="preserve">хозяйственного ведения, оперативного управления либо по иному основанию, предусмотренному законом или договором. </w:t>
      </w:r>
      <w:r w:rsidR="002A184A" w:rsidRPr="00E739ED">
        <w:rPr>
          <w:rFonts w:ascii="Times New Roman" w:hAnsi="Times New Roman" w:cs="Times New Roman"/>
          <w:bCs/>
          <w:sz w:val="28"/>
          <w:szCs w:val="28"/>
        </w:rPr>
        <w:t xml:space="preserve">Указанное </w:t>
      </w:r>
      <w:r w:rsidRPr="00E739ED">
        <w:rPr>
          <w:rFonts w:ascii="Times New Roman" w:hAnsi="Times New Roman" w:cs="Times New Roman"/>
          <w:bCs/>
          <w:sz w:val="28"/>
          <w:szCs w:val="28"/>
        </w:rPr>
        <w:t>лицо имеет право на защиту его владения также против собственника.</w:t>
      </w:r>
    </w:p>
    <w:p w:rsidR="007A0C92" w:rsidRPr="00E739ED" w:rsidRDefault="00D86C60"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Статья </w:t>
      </w:r>
      <w:r w:rsidR="005F3C17" w:rsidRPr="00E739ED">
        <w:rPr>
          <w:rFonts w:ascii="Times New Roman" w:hAnsi="Times New Roman" w:cs="Times New Roman"/>
          <w:bCs/>
          <w:sz w:val="28"/>
          <w:szCs w:val="28"/>
        </w:rPr>
        <w:t>365</w:t>
      </w:r>
      <w:r w:rsidR="007A0C92"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EF5B0D" w:rsidRPr="00E739ED">
        <w:rPr>
          <w:rFonts w:ascii="Times New Roman" w:hAnsi="Times New Roman" w:cs="Times New Roman"/>
          <w:b/>
          <w:bCs/>
          <w:sz w:val="28"/>
          <w:szCs w:val="28"/>
        </w:rPr>
        <w:t>Правовые п</w:t>
      </w:r>
      <w:r w:rsidR="007A0C92" w:rsidRPr="00E739ED">
        <w:rPr>
          <w:rFonts w:ascii="Times New Roman" w:hAnsi="Times New Roman" w:cs="Times New Roman"/>
          <w:b/>
          <w:bCs/>
          <w:sz w:val="28"/>
          <w:szCs w:val="28"/>
        </w:rPr>
        <w:t>оследствия прекращения права собственности в силу закона</w:t>
      </w:r>
    </w:p>
    <w:p w:rsidR="00246285" w:rsidRPr="00E739ED" w:rsidRDefault="007A0C92"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В случае </w:t>
      </w:r>
      <w:r w:rsidR="00306EC5" w:rsidRPr="00E739ED">
        <w:rPr>
          <w:rFonts w:ascii="Times New Roman" w:hAnsi="Times New Roman" w:cs="Times New Roman"/>
          <w:bCs/>
          <w:sz w:val="28"/>
          <w:szCs w:val="28"/>
        </w:rPr>
        <w:t xml:space="preserve">вступления в силу </w:t>
      </w:r>
      <w:r w:rsidRPr="00E739ED">
        <w:rPr>
          <w:rFonts w:ascii="Times New Roman" w:hAnsi="Times New Roman" w:cs="Times New Roman"/>
          <w:bCs/>
          <w:sz w:val="28"/>
          <w:szCs w:val="28"/>
        </w:rPr>
        <w:t xml:space="preserve">закона, прекращающего право собственности, убытки, причиненные собственнику </w:t>
      </w:r>
      <w:r w:rsidR="00306EC5" w:rsidRPr="00E739ED">
        <w:rPr>
          <w:rFonts w:ascii="Times New Roman" w:hAnsi="Times New Roman" w:cs="Times New Roman"/>
          <w:bCs/>
          <w:sz w:val="28"/>
          <w:szCs w:val="28"/>
        </w:rPr>
        <w:t>вследствие вступления указанного закона в силу</w:t>
      </w:r>
      <w:r w:rsidRPr="00E739ED">
        <w:rPr>
          <w:rFonts w:ascii="Times New Roman" w:hAnsi="Times New Roman" w:cs="Times New Roman"/>
          <w:bCs/>
          <w:sz w:val="28"/>
          <w:szCs w:val="28"/>
        </w:rPr>
        <w:t>, в том числе стоимость имущества, возмещаются государством. Споры о возмещении убытков разрешаются судом.</w:t>
      </w:r>
    </w:p>
    <w:p w:rsidR="007A36E9" w:rsidRPr="00E739ED" w:rsidRDefault="00A45EF9" w:rsidP="00EA1C5F">
      <w:pPr>
        <w:spacing w:after="0" w:line="276" w:lineRule="auto"/>
        <w:jc w:val="center"/>
        <w:rPr>
          <w:rFonts w:ascii="Times New Roman" w:hAnsi="Times New Roman" w:cs="Times New Roman"/>
          <w:sz w:val="28"/>
          <w:szCs w:val="28"/>
        </w:rPr>
      </w:pPr>
      <w:r w:rsidRPr="00E739ED">
        <w:rPr>
          <w:rFonts w:ascii="Times New Roman" w:hAnsi="Times New Roman" w:cs="Times New Roman"/>
          <w:sz w:val="28"/>
          <w:szCs w:val="28"/>
        </w:rPr>
        <w:t>РАЗДЕЛ </w:t>
      </w:r>
      <w:r w:rsidR="00000E65" w:rsidRPr="00E739ED">
        <w:rPr>
          <w:rFonts w:ascii="Times New Roman" w:hAnsi="Times New Roman" w:cs="Times New Roman"/>
          <w:sz w:val="28"/>
          <w:szCs w:val="28"/>
          <w:lang w:val="en-US"/>
        </w:rPr>
        <w:t>III</w:t>
      </w:r>
    </w:p>
    <w:p w:rsidR="00741B34" w:rsidRPr="00E739ED" w:rsidRDefault="00741B34" w:rsidP="00EA1C5F">
      <w:pPr>
        <w:spacing w:after="360" w:line="276" w:lineRule="auto"/>
        <w:jc w:val="center"/>
        <w:rPr>
          <w:rFonts w:ascii="Times New Roman" w:hAnsi="Times New Roman" w:cs="Times New Roman"/>
          <w:b/>
          <w:sz w:val="28"/>
          <w:szCs w:val="28"/>
        </w:rPr>
      </w:pPr>
      <w:r w:rsidRPr="00E739ED">
        <w:rPr>
          <w:rFonts w:ascii="Times New Roman" w:hAnsi="Times New Roman" w:cs="Times New Roman"/>
          <w:b/>
          <w:sz w:val="28"/>
          <w:szCs w:val="28"/>
        </w:rPr>
        <w:t>ОБЩАЯ ЧАСТЬ ОБЯЗАТЕЛЬСТВЕННОГО ПРАВА</w:t>
      </w:r>
    </w:p>
    <w:p w:rsidR="00741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Подраздел </w:t>
      </w:r>
      <w:r w:rsidR="00741B34" w:rsidRPr="00E739ED">
        <w:rPr>
          <w:rFonts w:ascii="Times New Roman" w:hAnsi="Times New Roman" w:cs="Times New Roman"/>
          <w:sz w:val="28"/>
          <w:szCs w:val="28"/>
        </w:rPr>
        <w:t>1.</w:t>
      </w:r>
      <w:r w:rsidR="00D86C60" w:rsidRPr="00E739ED">
        <w:rPr>
          <w:rFonts w:ascii="Times New Roman" w:hAnsi="Times New Roman" w:cs="Times New Roman"/>
          <w:b/>
          <w:sz w:val="28"/>
          <w:szCs w:val="28"/>
        </w:rPr>
        <w:t> </w:t>
      </w:r>
      <w:r w:rsidR="00741B34" w:rsidRPr="00E739ED">
        <w:rPr>
          <w:rFonts w:ascii="Times New Roman" w:hAnsi="Times New Roman" w:cs="Times New Roman"/>
          <w:b/>
          <w:sz w:val="28"/>
          <w:szCs w:val="28"/>
        </w:rPr>
        <w:t>Общие положения об обязательствах</w:t>
      </w:r>
    </w:p>
    <w:p w:rsidR="00741B34"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22</w:t>
      </w:r>
      <w:r w:rsidR="00D86C60" w:rsidRPr="00E739ED">
        <w:rPr>
          <w:rFonts w:ascii="Times New Roman" w:hAnsi="Times New Roman" w:cs="Times New Roman"/>
          <w:sz w:val="28"/>
          <w:szCs w:val="28"/>
        </w:rPr>
        <w:t>. </w:t>
      </w:r>
      <w:r w:rsidR="00741B34" w:rsidRPr="00E739ED">
        <w:rPr>
          <w:rFonts w:ascii="Times New Roman" w:hAnsi="Times New Roman" w:cs="Times New Roman"/>
          <w:b/>
          <w:sz w:val="28"/>
          <w:szCs w:val="28"/>
        </w:rPr>
        <w:t>Понятие обязательства</w:t>
      </w:r>
    </w:p>
    <w:p w:rsidR="00741B3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366</w:t>
      </w:r>
      <w:r w:rsidR="00D86C60" w:rsidRPr="00E739ED">
        <w:rPr>
          <w:rFonts w:ascii="Times New Roman" w:hAnsi="Times New Roman" w:cs="Times New Roman"/>
          <w:sz w:val="28"/>
          <w:szCs w:val="28"/>
        </w:rPr>
        <w:t>. </w:t>
      </w:r>
      <w:r w:rsidR="00741B34" w:rsidRPr="00E739ED">
        <w:rPr>
          <w:rFonts w:ascii="Times New Roman" w:hAnsi="Times New Roman" w:cs="Times New Roman"/>
          <w:b/>
          <w:sz w:val="28"/>
          <w:szCs w:val="28"/>
        </w:rPr>
        <w:t>Понятие обязательства</w:t>
      </w:r>
    </w:p>
    <w:p w:rsidR="00741B34"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41B34" w:rsidRPr="00E739ED">
        <w:rPr>
          <w:rFonts w:ascii="Times New Roman" w:hAnsi="Times New Roman" w:cs="Times New Roman"/>
          <w:sz w:val="28"/>
          <w:szCs w:val="28"/>
        </w:rPr>
        <w:t xml:space="preserve">В силу обязательства одно лицо (должник) обязано совершить в пользу другого </w:t>
      </w:r>
      <w:r w:rsidR="000B7919" w:rsidRPr="00E739ED">
        <w:rPr>
          <w:rFonts w:ascii="Times New Roman" w:hAnsi="Times New Roman" w:cs="Times New Roman"/>
          <w:color w:val="000000" w:themeColor="text1"/>
          <w:sz w:val="28"/>
          <w:szCs w:val="28"/>
        </w:rPr>
        <w:t xml:space="preserve">лица (кредитора) </w:t>
      </w:r>
      <w:r w:rsidR="00741B34" w:rsidRPr="00E739ED">
        <w:rPr>
          <w:rFonts w:ascii="Times New Roman" w:hAnsi="Times New Roman" w:cs="Times New Roman"/>
          <w:sz w:val="28"/>
          <w:szCs w:val="28"/>
        </w:rPr>
        <w:t xml:space="preserve">определенное действие, как то: передать имущество, выполнить работу, оказать услугу, внести вклад в совместную деятельность, уплатить деньги и </w:t>
      </w:r>
      <w:r w:rsidR="001069BD" w:rsidRPr="00E739ED">
        <w:rPr>
          <w:rFonts w:ascii="Times New Roman" w:hAnsi="Times New Roman" w:cs="Times New Roman"/>
          <w:sz w:val="28"/>
          <w:szCs w:val="28"/>
        </w:rPr>
        <w:t>тому подобное</w:t>
      </w:r>
      <w:r w:rsidR="00741B34" w:rsidRPr="00E739ED">
        <w:rPr>
          <w:rFonts w:ascii="Times New Roman" w:hAnsi="Times New Roman" w:cs="Times New Roman"/>
          <w:sz w:val="28"/>
          <w:szCs w:val="28"/>
        </w:rPr>
        <w:t>, либо воздержаться от определенного действия, а кредитор имеет право требовать от должника исполнения его обязанности.</w:t>
      </w:r>
    </w:p>
    <w:p w:rsidR="00741B34"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41B34" w:rsidRPr="00E739ED">
        <w:rPr>
          <w:rFonts w:ascii="Times New Roman" w:hAnsi="Times New Roman" w:cs="Times New Roman"/>
          <w:sz w:val="28"/>
          <w:szCs w:val="28"/>
        </w:rPr>
        <w:t>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3D30A3"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41B34" w:rsidRPr="00E739ED">
        <w:rPr>
          <w:rFonts w:ascii="Times New Roman" w:hAnsi="Times New Roman" w:cs="Times New Roman"/>
          <w:sz w:val="28"/>
          <w:szCs w:val="28"/>
        </w:rPr>
        <w:t>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367</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Применение общих положений об обязательствах</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 xml:space="preserve">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w:t>
      </w:r>
      <w:r w:rsidR="00EC2519" w:rsidRPr="00E739ED">
        <w:rPr>
          <w:rFonts w:ascii="Times New Roman" w:hAnsi="Times New Roman" w:cs="Times New Roman"/>
          <w:sz w:val="28"/>
          <w:szCs w:val="28"/>
        </w:rPr>
        <w:t xml:space="preserve">других </w:t>
      </w:r>
      <w:r w:rsidR="0055443F" w:rsidRPr="00E739ED">
        <w:rPr>
          <w:rFonts w:ascii="Times New Roman" w:hAnsi="Times New Roman" w:cs="Times New Roman"/>
          <w:sz w:val="28"/>
          <w:szCs w:val="28"/>
        </w:rPr>
        <w:t>законах, а при отсут</w:t>
      </w:r>
      <w:r w:rsidR="00EC2519" w:rsidRPr="00E739ED">
        <w:rPr>
          <w:rFonts w:ascii="Times New Roman" w:hAnsi="Times New Roman" w:cs="Times New Roman"/>
          <w:sz w:val="28"/>
          <w:szCs w:val="28"/>
        </w:rPr>
        <w:t>ствии таких специальных правил –</w:t>
      </w:r>
      <w:r w:rsidR="0055443F" w:rsidRPr="00E739ED">
        <w:rPr>
          <w:rFonts w:ascii="Times New Roman" w:hAnsi="Times New Roman" w:cs="Times New Roman"/>
          <w:sz w:val="28"/>
          <w:szCs w:val="28"/>
        </w:rPr>
        <w:t xml:space="preserve"> общими положениями о </w:t>
      </w:r>
      <w:r w:rsidR="00EC2519" w:rsidRPr="00E739ED">
        <w:rPr>
          <w:rFonts w:ascii="Times New Roman" w:hAnsi="Times New Roman" w:cs="Times New Roman"/>
          <w:sz w:val="28"/>
          <w:szCs w:val="28"/>
        </w:rPr>
        <w:t xml:space="preserve">договоре (подраздел 2 раздела </w:t>
      </w:r>
      <w:r w:rsidR="00EC2519" w:rsidRPr="00E739ED">
        <w:rPr>
          <w:rFonts w:ascii="Times New Roman" w:hAnsi="Times New Roman" w:cs="Times New Roman"/>
          <w:sz w:val="28"/>
          <w:szCs w:val="28"/>
          <w:lang w:val="en-US"/>
        </w:rPr>
        <w:t>III</w:t>
      </w:r>
      <w:r w:rsidR="0055443F" w:rsidRPr="00E739ED">
        <w:rPr>
          <w:rFonts w:ascii="Times New Roman" w:hAnsi="Times New Roman" w:cs="Times New Roman"/>
          <w:sz w:val="28"/>
          <w:szCs w:val="28"/>
        </w:rPr>
        <w:t>).</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 xml:space="preserve">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r w:rsidR="002A184A" w:rsidRPr="00E739ED">
        <w:rPr>
          <w:rFonts w:ascii="Times New Roman" w:hAnsi="Times New Roman" w:cs="Times New Roman"/>
          <w:sz w:val="28"/>
          <w:szCs w:val="28"/>
        </w:rPr>
        <w:t>глав 61 и 62</w:t>
      </w:r>
      <w:r w:rsidR="009D2877" w:rsidRPr="00E739ED">
        <w:rPr>
          <w:rFonts w:ascii="Times New Roman" w:hAnsi="Times New Roman" w:cs="Times New Roman"/>
          <w:sz w:val="28"/>
          <w:szCs w:val="28"/>
        </w:rPr>
        <w:t xml:space="preserve"> </w:t>
      </w:r>
      <w:r w:rsidR="0055443F" w:rsidRPr="00E739ED">
        <w:rPr>
          <w:rFonts w:ascii="Times New Roman" w:hAnsi="Times New Roman" w:cs="Times New Roman"/>
          <w:sz w:val="28"/>
          <w:szCs w:val="28"/>
        </w:rPr>
        <w:t>настоящего Кодекса или не вытекает из существа соответствующих отношений.</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443F" w:rsidRPr="00E739ED">
        <w:rPr>
          <w:rFonts w:ascii="Times New Roman" w:hAnsi="Times New Roman" w:cs="Times New Roman"/>
          <w:sz w:val="28"/>
          <w:szCs w:val="28"/>
        </w:rPr>
        <w:t xml:space="preserve">Поскольку иное не установлено настоящим Кодексом, </w:t>
      </w:r>
      <w:r w:rsidR="00EC2519" w:rsidRPr="00E739ED">
        <w:rPr>
          <w:rFonts w:ascii="Times New Roman" w:hAnsi="Times New Roman" w:cs="Times New Roman"/>
          <w:sz w:val="28"/>
          <w:szCs w:val="28"/>
        </w:rPr>
        <w:t xml:space="preserve">другими </w:t>
      </w:r>
      <w:r w:rsidR="0055443F" w:rsidRPr="00E739ED">
        <w:rPr>
          <w:rFonts w:ascii="Times New Roman" w:hAnsi="Times New Roman" w:cs="Times New Roman"/>
          <w:sz w:val="28"/>
          <w:szCs w:val="28"/>
        </w:rPr>
        <w:t>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возникшим из корпоративных отношений (глава 4);</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связанным с применением последствий недействительности сделки (параграф 2 главы 9).</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368</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Стороны обязательства</w:t>
      </w:r>
      <w:r w:rsidR="0055443F" w:rsidRPr="00E739ED">
        <w:rPr>
          <w:rFonts w:ascii="Times New Roman" w:hAnsi="Times New Roman" w:cs="Times New Roman"/>
          <w:sz w:val="28"/>
          <w:szCs w:val="28"/>
        </w:rPr>
        <w:t xml:space="preserve"> </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В обязательстве в качестве каждой из его с</w:t>
      </w:r>
      <w:r w:rsidR="002A184A" w:rsidRPr="00E739ED">
        <w:rPr>
          <w:rFonts w:ascii="Times New Roman" w:hAnsi="Times New Roman" w:cs="Times New Roman"/>
          <w:sz w:val="28"/>
          <w:szCs w:val="28"/>
        </w:rPr>
        <w:t>торон –</w:t>
      </w:r>
      <w:r w:rsidR="00EC2519" w:rsidRPr="00E739ED">
        <w:rPr>
          <w:rFonts w:ascii="Times New Roman" w:hAnsi="Times New Roman" w:cs="Times New Roman"/>
          <w:sz w:val="28"/>
          <w:szCs w:val="28"/>
        </w:rPr>
        <w:t xml:space="preserve"> кредитора или должника –</w:t>
      </w:r>
      <w:r w:rsidR="0055443F" w:rsidRPr="00E739ED">
        <w:rPr>
          <w:rFonts w:ascii="Times New Roman" w:hAnsi="Times New Roman" w:cs="Times New Roman"/>
          <w:sz w:val="28"/>
          <w:szCs w:val="28"/>
        </w:rPr>
        <w:t xml:space="preserve"> могут участвовать одно или одновременно несколько лиц.</w:t>
      </w:r>
    </w:p>
    <w:p w:rsidR="0055443F"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443F" w:rsidRPr="00E739ED">
        <w:rPr>
          <w:rFonts w:ascii="Times New Roman" w:hAnsi="Times New Roman" w:cs="Times New Roman"/>
          <w:sz w:val="28"/>
          <w:szCs w:val="28"/>
        </w:rPr>
        <w:t>Обязательство не создает обязанностей для лиц, не участвующих в нем в качестве сторон (для третьих лиц).</w:t>
      </w:r>
    </w:p>
    <w:p w:rsidR="0055443F"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предусмотренных законом, иными нормативными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369</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Альтернативное обязательство</w:t>
      </w:r>
    </w:p>
    <w:p w:rsidR="0055443F"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443F" w:rsidRPr="00E739ED">
        <w:rPr>
          <w:rFonts w:ascii="Times New Roman" w:hAnsi="Times New Roman" w:cs="Times New Roman"/>
          <w:sz w:val="28"/>
          <w:szCs w:val="28"/>
        </w:rPr>
        <w:t>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нормативными правовыми актами или договором право выбора не предоставлено кредитору или третьему лицу.</w:t>
      </w:r>
    </w:p>
    <w:p w:rsidR="00492273"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443F" w:rsidRPr="00E739ED">
        <w:rPr>
          <w:rFonts w:ascii="Times New Roman" w:hAnsi="Times New Roman" w:cs="Times New Roman"/>
          <w:sz w:val="28"/>
          <w:szCs w:val="28"/>
        </w:rPr>
        <w:t>С момента, когда должник (кредитор, третье лицо) осуществил выбор, обязательство</w:t>
      </w:r>
      <w:r w:rsidR="00AE465B" w:rsidRPr="00E739ED">
        <w:rPr>
          <w:rFonts w:ascii="Times New Roman" w:hAnsi="Times New Roman" w:cs="Times New Roman"/>
          <w:sz w:val="28"/>
          <w:szCs w:val="28"/>
        </w:rPr>
        <w:t xml:space="preserve"> перестает быть альтернативным.</w:t>
      </w:r>
    </w:p>
    <w:p w:rsidR="005544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370</w:t>
      </w:r>
      <w:r w:rsidR="00D86C60" w:rsidRPr="00E739ED">
        <w:rPr>
          <w:rFonts w:ascii="Times New Roman" w:hAnsi="Times New Roman" w:cs="Times New Roman"/>
          <w:sz w:val="28"/>
          <w:szCs w:val="28"/>
        </w:rPr>
        <w:t>. </w:t>
      </w:r>
      <w:r w:rsidR="0055443F" w:rsidRPr="00E739ED">
        <w:rPr>
          <w:rFonts w:ascii="Times New Roman" w:hAnsi="Times New Roman" w:cs="Times New Roman"/>
          <w:b/>
          <w:sz w:val="28"/>
          <w:szCs w:val="28"/>
        </w:rPr>
        <w:t>Факультативное обязательство</w:t>
      </w:r>
    </w:p>
    <w:p w:rsidR="00EC2519" w:rsidRPr="00E739ED" w:rsidRDefault="0055443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w:t>
      </w:r>
      <w:r w:rsidR="00CD75BF" w:rsidRPr="00E739ED">
        <w:rPr>
          <w:rFonts w:ascii="Times New Roman" w:hAnsi="Times New Roman" w:cs="Times New Roman"/>
          <w:sz w:val="28"/>
          <w:szCs w:val="28"/>
        </w:rPr>
        <w:t xml:space="preserve"> обязательства. В случае</w:t>
      </w:r>
      <w:r w:rsidRPr="00E739ED">
        <w:rPr>
          <w:rFonts w:ascii="Times New Roman" w:hAnsi="Times New Roman" w:cs="Times New Roman"/>
          <w:sz w:val="28"/>
          <w:szCs w:val="28"/>
        </w:rPr>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371</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Защита прав кредитора по обязательству</w:t>
      </w:r>
    </w:p>
    <w:p w:rsidR="0055749E" w:rsidRPr="00E739ED" w:rsidRDefault="004922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145F8" w:rsidRPr="00E739ED">
        <w:rPr>
          <w:rFonts w:ascii="Times New Roman" w:eastAsia="Calibri" w:hAnsi="Times New Roman" w:cs="Times New Roman"/>
          <w:color w:val="000000" w:themeColor="text1"/>
          <w:sz w:val="28"/>
          <w:szCs w:val="28"/>
        </w:rPr>
        <w:t xml:space="preserve">В случае неисполнения должником обязательства кредитор вправе требовать в судебном порядке исполнения обязательства в натуре, если иное не предусмотрено </w:t>
      </w:r>
      <w:r w:rsidRPr="00E739ED">
        <w:rPr>
          <w:rFonts w:ascii="Times New Roman" w:eastAsia="Calibri" w:hAnsi="Times New Roman" w:cs="Times New Roman"/>
          <w:color w:val="000000" w:themeColor="text1"/>
          <w:sz w:val="28"/>
          <w:szCs w:val="28"/>
        </w:rPr>
        <w:t xml:space="preserve">настоящим Кодексом, другими законами </w:t>
      </w:r>
      <w:r w:rsidR="00E145F8" w:rsidRPr="00E739ED">
        <w:rPr>
          <w:rFonts w:ascii="Times New Roman" w:eastAsia="Calibri" w:hAnsi="Times New Roman" w:cs="Times New Roman"/>
          <w:color w:val="000000" w:themeColor="text1"/>
          <w:sz w:val="28"/>
          <w:szCs w:val="28"/>
        </w:rPr>
        <w:t xml:space="preserve">или договором либо не вытекает из существа обязательства. Суд по требованию кредитора вправе присудить в его пользу денежную сумму (часть </w:t>
      </w:r>
      <w:r w:rsidR="00F0369E" w:rsidRPr="00E739ED">
        <w:rPr>
          <w:rFonts w:ascii="Times New Roman" w:eastAsia="Calibri" w:hAnsi="Times New Roman" w:cs="Times New Roman"/>
          <w:color w:val="000000" w:themeColor="text1"/>
          <w:sz w:val="28"/>
          <w:szCs w:val="28"/>
        </w:rPr>
        <w:t>1</w:t>
      </w:r>
      <w:r w:rsidR="00CD75BF" w:rsidRPr="00E739ED">
        <w:rPr>
          <w:rFonts w:ascii="Times New Roman" w:eastAsia="Calibri" w:hAnsi="Times New Roman" w:cs="Times New Roman"/>
          <w:color w:val="000000" w:themeColor="text1"/>
          <w:sz w:val="28"/>
          <w:szCs w:val="28"/>
        </w:rPr>
        <w:t xml:space="preserve"> статьи 39</w:t>
      </w:r>
      <w:r w:rsidR="005C3288" w:rsidRPr="00E739ED">
        <w:rPr>
          <w:rFonts w:ascii="Times New Roman" w:eastAsia="Calibri" w:hAnsi="Times New Roman" w:cs="Times New Roman"/>
          <w:color w:val="000000" w:themeColor="text1"/>
          <w:sz w:val="28"/>
          <w:szCs w:val="28"/>
        </w:rPr>
        <w:t>9</w:t>
      </w:r>
      <w:r w:rsidR="00E145F8" w:rsidRPr="00E739ED">
        <w:rPr>
          <w:rFonts w:ascii="Times New Roman" w:eastAsia="Calibri" w:hAnsi="Times New Roman" w:cs="Times New Roman"/>
          <w:color w:val="000000" w:themeColor="text1"/>
          <w:sz w:val="28"/>
          <w:szCs w:val="28"/>
        </w:rPr>
        <w:t xml:space="preserve">) на случай неисполнения указанного </w:t>
      </w:r>
      <w:r w:rsidR="00EC2519" w:rsidRPr="00E739ED">
        <w:rPr>
          <w:rFonts w:ascii="Times New Roman" w:eastAsia="Calibri" w:hAnsi="Times New Roman" w:cs="Times New Roman"/>
          <w:color w:val="000000" w:themeColor="text1"/>
          <w:sz w:val="28"/>
          <w:szCs w:val="28"/>
        </w:rPr>
        <w:t xml:space="preserve">судебного решения </w:t>
      </w:r>
      <w:r w:rsidR="00E145F8" w:rsidRPr="00E739ED">
        <w:rPr>
          <w:rFonts w:ascii="Times New Roman" w:eastAsia="Calibri" w:hAnsi="Times New Roman" w:cs="Times New Roman"/>
          <w:color w:val="000000" w:themeColor="text1"/>
          <w:sz w:val="28"/>
          <w:szCs w:val="28"/>
        </w:rPr>
        <w:t>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(часть 4 статьи 1)</w:t>
      </w:r>
      <w:r w:rsidR="0055749E" w:rsidRPr="00E739ED">
        <w:rPr>
          <w:rFonts w:ascii="Times New Roman" w:hAnsi="Times New Roman" w:cs="Times New Roman"/>
          <w:color w:val="000000" w:themeColor="text1"/>
          <w:sz w:val="28"/>
          <w:szCs w:val="28"/>
        </w:rPr>
        <w:t>.</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 xml:space="preserve">Защита кредитором своих прав в соответствии с частью </w:t>
      </w:r>
      <w:r w:rsidR="001D36A2" w:rsidRPr="00E739ED">
        <w:rPr>
          <w:rFonts w:ascii="Times New Roman" w:hAnsi="Times New Roman" w:cs="Times New Roman"/>
          <w:sz w:val="28"/>
          <w:szCs w:val="28"/>
        </w:rPr>
        <w:t>1</w:t>
      </w:r>
      <w:r w:rsidR="0055749E" w:rsidRPr="00E739ED">
        <w:rPr>
          <w:rFonts w:ascii="Times New Roman" w:hAnsi="Times New Roman" w:cs="Times New Roman"/>
          <w:sz w:val="28"/>
          <w:szCs w:val="28"/>
        </w:rPr>
        <w:t xml:space="preserve"> настоящей статьи не освобождает должника от ответственности за неисполнение или ненадлежащее ис</w:t>
      </w:r>
      <w:r w:rsidR="00CD75BF" w:rsidRPr="00E739ED">
        <w:rPr>
          <w:rFonts w:ascii="Times New Roman" w:hAnsi="Times New Roman" w:cs="Times New Roman"/>
          <w:sz w:val="28"/>
          <w:szCs w:val="28"/>
        </w:rPr>
        <w:t>полнение обязательства (глава 26</w:t>
      </w:r>
      <w:r w:rsidR="0055749E" w:rsidRPr="00E739ED">
        <w:rPr>
          <w:rFonts w:ascii="Times New Roman" w:hAnsi="Times New Roman" w:cs="Times New Roman"/>
          <w:sz w:val="28"/>
          <w:szCs w:val="28"/>
        </w:rPr>
        <w:t>).</w:t>
      </w:r>
    </w:p>
    <w:p w:rsidR="0055749E"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23</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Исполнение обязательств</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372</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Общие положения</w:t>
      </w:r>
      <w:r w:rsidR="0055749E" w:rsidRPr="00E739ED">
        <w:rPr>
          <w:rFonts w:ascii="Times New Roman" w:hAnsi="Times New Roman" w:cs="Times New Roman"/>
          <w:sz w:val="28"/>
          <w:szCs w:val="28"/>
        </w:rPr>
        <w:t xml:space="preserve"> </w:t>
      </w:r>
    </w:p>
    <w:p w:rsidR="0055749E" w:rsidRPr="00E739ED" w:rsidRDefault="0055749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Обязательства должны исполняться надлежащим образом в соответствии с условиями обязательства и требованиями закона, иных нормативных правовых актов, а при отсутствии таких условий и требовани</w:t>
      </w:r>
      <w:r w:rsidR="00CD75BF" w:rsidRPr="00E739ED">
        <w:rPr>
          <w:rFonts w:ascii="Times New Roman" w:hAnsi="Times New Roman" w:cs="Times New Roman"/>
          <w:sz w:val="28"/>
          <w:szCs w:val="28"/>
        </w:rPr>
        <w:t>й –</w:t>
      </w:r>
      <w:r w:rsidRPr="00E739ED">
        <w:rPr>
          <w:rFonts w:ascii="Times New Roman" w:hAnsi="Times New Roman" w:cs="Times New Roman"/>
          <w:sz w:val="28"/>
          <w:szCs w:val="28"/>
        </w:rPr>
        <w:t xml:space="preserve"> в соответствии с обычаями или иными обычно предъявляемыми требованиями.</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373</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Соглашение кредиторов о порядке удовлетворения их требований к должнику</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749E" w:rsidRPr="00E739ED">
        <w:rPr>
          <w:rFonts w:ascii="Times New Roman" w:hAnsi="Times New Roman" w:cs="Times New Roman"/>
          <w:sz w:val="28"/>
          <w:szCs w:val="28"/>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55749E" w:rsidRPr="00E739ED" w:rsidRDefault="0049227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55749E" w:rsidRPr="00E739ED">
        <w:rPr>
          <w:rFonts w:ascii="Times New Roman" w:hAnsi="Times New Roman" w:cs="Times New Roman"/>
          <w:sz w:val="28"/>
          <w:szCs w:val="28"/>
        </w:rPr>
        <w:t xml:space="preserve">Соглашение кредиторов о порядке удовлетворения их требований к должнику не создает обязанностей для лиц, не участвующих в нем в качестве </w:t>
      </w:r>
      <w:r w:rsidR="0055749E" w:rsidRPr="00E739ED">
        <w:rPr>
          <w:rFonts w:ascii="Times New Roman" w:hAnsi="Times New Roman" w:cs="Times New Roman"/>
          <w:color w:val="000000" w:themeColor="text1"/>
          <w:sz w:val="28"/>
          <w:szCs w:val="28"/>
        </w:rPr>
        <w:t>сторон, в то</w:t>
      </w:r>
      <w:r w:rsidR="00F327B7" w:rsidRPr="00E739ED">
        <w:rPr>
          <w:rFonts w:ascii="Times New Roman" w:hAnsi="Times New Roman" w:cs="Times New Roman"/>
          <w:color w:val="000000" w:themeColor="text1"/>
          <w:sz w:val="28"/>
          <w:szCs w:val="28"/>
        </w:rPr>
        <w:t xml:space="preserve">м числе для должника </w:t>
      </w:r>
      <w:r w:rsidR="00A45EF9" w:rsidRPr="00E739ED">
        <w:rPr>
          <w:rFonts w:ascii="Times New Roman" w:hAnsi="Times New Roman" w:cs="Times New Roman"/>
          <w:color w:val="000000" w:themeColor="text1"/>
          <w:sz w:val="28"/>
          <w:szCs w:val="28"/>
        </w:rPr>
        <w:t>(статья </w:t>
      </w:r>
      <w:r w:rsidR="00CD75BF" w:rsidRPr="00E739ED">
        <w:rPr>
          <w:rFonts w:ascii="Times New Roman" w:hAnsi="Times New Roman" w:cs="Times New Roman"/>
          <w:color w:val="000000" w:themeColor="text1"/>
          <w:sz w:val="28"/>
          <w:szCs w:val="28"/>
        </w:rPr>
        <w:t>36</w:t>
      </w:r>
      <w:r w:rsidR="005C3288" w:rsidRPr="00E739ED">
        <w:rPr>
          <w:rFonts w:ascii="Times New Roman" w:hAnsi="Times New Roman" w:cs="Times New Roman"/>
          <w:color w:val="000000" w:themeColor="text1"/>
          <w:sz w:val="28"/>
          <w:szCs w:val="28"/>
        </w:rPr>
        <w:t>8</w:t>
      </w:r>
      <w:r w:rsidR="0055749E" w:rsidRPr="00E739ED">
        <w:rPr>
          <w:rFonts w:ascii="Times New Roman" w:hAnsi="Times New Roman" w:cs="Times New Roman"/>
          <w:color w:val="000000" w:themeColor="text1"/>
          <w:sz w:val="28"/>
          <w:szCs w:val="28"/>
        </w:rPr>
        <w:t>).</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374</w:t>
      </w:r>
      <w:r w:rsidR="00D86C60" w:rsidRPr="00E739ED">
        <w:rPr>
          <w:rFonts w:ascii="Times New Roman" w:hAnsi="Times New Roman" w:cs="Times New Roman"/>
          <w:sz w:val="28"/>
          <w:szCs w:val="28"/>
        </w:rPr>
        <w:t>. </w:t>
      </w:r>
      <w:r w:rsidR="0055749E" w:rsidRPr="00E739ED">
        <w:rPr>
          <w:rFonts w:ascii="Times New Roman" w:hAnsi="Times New Roman" w:cs="Times New Roman"/>
          <w:b/>
          <w:sz w:val="28"/>
          <w:szCs w:val="28"/>
        </w:rPr>
        <w:t>Расходы на исполнение обязательства</w:t>
      </w:r>
    </w:p>
    <w:p w:rsidR="0055749E" w:rsidRPr="00E739ED" w:rsidRDefault="0055749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Должник несет расходы на исполнение обязательства, если иное не предусмотрено законом, иными нормативными правовыми актами или договором либо не вытекает из существа обязательства, обычаев или других обычно предъявляемых требований.</w:t>
      </w:r>
    </w:p>
    <w:p w:rsidR="0055749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375</w:t>
      </w:r>
      <w:r w:rsidR="0055749E" w:rsidRPr="00E739ED">
        <w:rPr>
          <w:rFonts w:ascii="Times New Roman" w:hAnsi="Times New Roman" w:cs="Times New Roman"/>
          <w:sz w:val="28"/>
          <w:szCs w:val="28"/>
        </w:rPr>
        <w:t>.</w:t>
      </w:r>
      <w:r w:rsidR="00D86C60" w:rsidRPr="00E739ED">
        <w:rPr>
          <w:rFonts w:ascii="Times New Roman" w:hAnsi="Times New Roman" w:cs="Times New Roman"/>
          <w:b/>
          <w:sz w:val="28"/>
          <w:szCs w:val="28"/>
        </w:rPr>
        <w:t> </w:t>
      </w:r>
      <w:r w:rsidR="0055749E" w:rsidRPr="00E739ED">
        <w:rPr>
          <w:rFonts w:ascii="Times New Roman" w:hAnsi="Times New Roman" w:cs="Times New Roman"/>
          <w:b/>
          <w:sz w:val="28"/>
          <w:szCs w:val="28"/>
        </w:rPr>
        <w:t>Недопустимость одностороннего отказа от исполнения обязательства</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55749E" w:rsidRPr="00E739ED">
        <w:rPr>
          <w:rFonts w:ascii="Times New Roman" w:hAnsi="Times New Roman" w:cs="Times New Roman"/>
          <w:sz w:val="28"/>
          <w:szCs w:val="28"/>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w:t>
      </w:r>
      <w:r w:rsidR="00344680" w:rsidRPr="00E739ED">
        <w:rPr>
          <w:rFonts w:ascii="Times New Roman" w:hAnsi="Times New Roman" w:cs="Times New Roman"/>
          <w:sz w:val="28"/>
          <w:szCs w:val="28"/>
        </w:rPr>
        <w:t xml:space="preserve">нормативными </w:t>
      </w:r>
      <w:r w:rsidR="0055749E" w:rsidRPr="00E739ED">
        <w:rPr>
          <w:rFonts w:ascii="Times New Roman" w:hAnsi="Times New Roman" w:cs="Times New Roman"/>
          <w:sz w:val="28"/>
          <w:szCs w:val="28"/>
        </w:rPr>
        <w:t>правовыми актами.</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55749E" w:rsidRPr="00E739ED">
        <w:rPr>
          <w:rFonts w:ascii="Times New Roman" w:hAnsi="Times New Roman" w:cs="Times New Roman"/>
          <w:sz w:val="28"/>
          <w:szCs w:val="28"/>
        </w:rPr>
        <w:t xml:space="preserve">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w:t>
      </w:r>
      <w:r w:rsidR="00344680" w:rsidRPr="00E739ED">
        <w:rPr>
          <w:rFonts w:ascii="Times New Roman" w:hAnsi="Times New Roman" w:cs="Times New Roman"/>
          <w:sz w:val="28"/>
          <w:szCs w:val="28"/>
        </w:rPr>
        <w:t xml:space="preserve">нормативными </w:t>
      </w:r>
      <w:r w:rsidR="0055749E" w:rsidRPr="00E739ED">
        <w:rPr>
          <w:rFonts w:ascii="Times New Roman" w:hAnsi="Times New Roman" w:cs="Times New Roman"/>
          <w:sz w:val="28"/>
          <w:szCs w:val="28"/>
        </w:rPr>
        <w:t>правовыми актами или договором.</w:t>
      </w:r>
    </w:p>
    <w:p w:rsidR="0055749E"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55749E" w:rsidRPr="00E739ED">
        <w:rPr>
          <w:rFonts w:ascii="Times New Roman" w:hAnsi="Times New Roman" w:cs="Times New Roman"/>
          <w:sz w:val="28"/>
          <w:szCs w:val="28"/>
        </w:rPr>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w:t>
      </w:r>
      <w:r w:rsidR="001436F6" w:rsidRPr="00E739ED">
        <w:rPr>
          <w:rFonts w:ascii="Times New Roman" w:hAnsi="Times New Roman" w:cs="Times New Roman"/>
          <w:color w:val="000000" w:themeColor="text1"/>
          <w:sz w:val="28"/>
          <w:szCs w:val="28"/>
        </w:rPr>
        <w:t>предпринимательскую деятельность</w:t>
      </w:r>
      <w:r w:rsidR="0055749E" w:rsidRPr="00E739ED">
        <w:rPr>
          <w:rFonts w:ascii="Times New Roman" w:hAnsi="Times New Roman" w:cs="Times New Roman"/>
          <w:color w:val="000000" w:themeColor="text1"/>
          <w:sz w:val="28"/>
          <w:szCs w:val="28"/>
        </w:rPr>
        <w:t>,</w:t>
      </w:r>
      <w:r w:rsidR="0055749E" w:rsidRPr="00E739ED">
        <w:rPr>
          <w:rFonts w:ascii="Times New Roman" w:hAnsi="Times New Roman" w:cs="Times New Roman"/>
          <w:sz w:val="28"/>
          <w:szCs w:val="28"/>
        </w:rPr>
        <w:t xml:space="preserve"> за исключением случаев, когда законом или иным </w:t>
      </w:r>
      <w:r w:rsidR="00344680" w:rsidRPr="00E739ED">
        <w:rPr>
          <w:rFonts w:ascii="Times New Roman" w:hAnsi="Times New Roman" w:cs="Times New Roman"/>
          <w:sz w:val="28"/>
          <w:szCs w:val="28"/>
        </w:rPr>
        <w:t xml:space="preserve">нормативным </w:t>
      </w:r>
      <w:r w:rsidR="0055749E" w:rsidRPr="00E739ED">
        <w:rPr>
          <w:rFonts w:ascii="Times New Roman" w:hAnsi="Times New Roman" w:cs="Times New Roman"/>
          <w:sz w:val="28"/>
          <w:szCs w:val="28"/>
        </w:rPr>
        <w:t>правовым актом предусмотрена возможность предоставления договором такого права другой стороне.</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55749E" w:rsidRPr="00E739ED">
        <w:rPr>
          <w:rFonts w:ascii="Times New Roman" w:hAnsi="Times New Roman" w:cs="Times New Roman"/>
          <w:sz w:val="28"/>
          <w:szCs w:val="28"/>
        </w:rPr>
        <w:t xml:space="preserve">Предусмотренное настоящим Кодексом, другим законом, иным </w:t>
      </w:r>
      <w:r w:rsidR="00344680" w:rsidRPr="00E739ED">
        <w:rPr>
          <w:rFonts w:ascii="Times New Roman" w:hAnsi="Times New Roman" w:cs="Times New Roman"/>
          <w:sz w:val="28"/>
          <w:szCs w:val="28"/>
        </w:rPr>
        <w:t xml:space="preserve">нормативным </w:t>
      </w:r>
      <w:r w:rsidR="0055749E" w:rsidRPr="00E739ED">
        <w:rPr>
          <w:rFonts w:ascii="Times New Roman" w:hAnsi="Times New Roman" w:cs="Times New Roman"/>
          <w:sz w:val="28"/>
          <w:szCs w:val="28"/>
        </w:rPr>
        <w:t>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376</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по частям</w:t>
      </w:r>
      <w:r w:rsidR="00344680" w:rsidRPr="00E739ED">
        <w:rPr>
          <w:rFonts w:ascii="Times New Roman" w:hAnsi="Times New Roman" w:cs="Times New Roman"/>
          <w:sz w:val="28"/>
          <w:szCs w:val="28"/>
        </w:rPr>
        <w:t xml:space="preserve"> </w:t>
      </w:r>
    </w:p>
    <w:p w:rsidR="00344680" w:rsidRPr="00E739ED" w:rsidRDefault="003446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вправе не принимать исполнения обязательства по частям, если иное не предусмотрено законом, иными нормативными правовыми актами, условиями обязательства и не вытекает из обычаев или существа обязательства.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377</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надлежащему лицу</w:t>
      </w:r>
      <w:r w:rsidR="00344680" w:rsidRPr="00E739ED">
        <w:rPr>
          <w:rFonts w:ascii="Times New Roman" w:hAnsi="Times New Roman" w:cs="Times New Roman"/>
          <w:sz w:val="28"/>
          <w:szCs w:val="28"/>
        </w:rPr>
        <w:t xml:space="preserve"> </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r w:rsidR="00F327B7" w:rsidRPr="00E739ED">
        <w:rPr>
          <w:rFonts w:ascii="Times New Roman" w:hAnsi="Times New Roman" w:cs="Times New Roman"/>
          <w:sz w:val="28"/>
          <w:szCs w:val="28"/>
        </w:rPr>
        <w:t xml:space="preserve">часть </w:t>
      </w:r>
      <w:r w:rsidR="00527CBA" w:rsidRPr="00E739ED">
        <w:rPr>
          <w:rFonts w:ascii="Times New Roman" w:hAnsi="Times New Roman" w:cs="Times New Roman"/>
          <w:sz w:val="28"/>
          <w:szCs w:val="28"/>
        </w:rPr>
        <w:t>3</w:t>
      </w:r>
      <w:r w:rsidR="00CD75BF" w:rsidRPr="00E739ED">
        <w:rPr>
          <w:rFonts w:ascii="Times New Roman" w:hAnsi="Times New Roman" w:cs="Times New Roman"/>
          <w:sz w:val="28"/>
          <w:szCs w:val="28"/>
        </w:rPr>
        <w:t xml:space="preserve"> статьи 24</w:t>
      </w:r>
      <w:r w:rsidR="005C3288" w:rsidRPr="00E739ED">
        <w:rPr>
          <w:rFonts w:ascii="Times New Roman" w:hAnsi="Times New Roman" w:cs="Times New Roman"/>
          <w:sz w:val="28"/>
          <w:szCs w:val="28"/>
        </w:rPr>
        <w:t>2</w:t>
      </w:r>
      <w:r w:rsidR="00344680" w:rsidRPr="00E739ED">
        <w:rPr>
          <w:rFonts w:ascii="Times New Roman" w:hAnsi="Times New Roman" w:cs="Times New Roman"/>
          <w:sz w:val="28"/>
          <w:szCs w:val="28"/>
        </w:rPr>
        <w:t>) или когда полномочия представителя кредитора содержатся в договоре между кредитором и должн</w:t>
      </w:r>
      <w:r w:rsidR="00F327B7" w:rsidRPr="00E739ED">
        <w:rPr>
          <w:rFonts w:ascii="Times New Roman" w:hAnsi="Times New Roman" w:cs="Times New Roman"/>
          <w:sz w:val="28"/>
          <w:szCs w:val="28"/>
        </w:rPr>
        <w:t xml:space="preserve">иком (часть </w:t>
      </w:r>
      <w:r w:rsidR="00527CBA" w:rsidRPr="00E739ED">
        <w:rPr>
          <w:rFonts w:ascii="Times New Roman" w:hAnsi="Times New Roman" w:cs="Times New Roman"/>
          <w:sz w:val="28"/>
          <w:szCs w:val="28"/>
        </w:rPr>
        <w:t>4</w:t>
      </w:r>
      <w:r w:rsidR="00CD75BF" w:rsidRPr="00E739ED">
        <w:rPr>
          <w:rFonts w:ascii="Times New Roman" w:hAnsi="Times New Roman" w:cs="Times New Roman"/>
          <w:sz w:val="28"/>
          <w:szCs w:val="28"/>
        </w:rPr>
        <w:t xml:space="preserve"> статьи 24</w:t>
      </w:r>
      <w:r w:rsidR="005C3288" w:rsidRPr="00E739ED">
        <w:rPr>
          <w:rFonts w:ascii="Times New Roman" w:hAnsi="Times New Roman" w:cs="Times New Roman"/>
          <w:sz w:val="28"/>
          <w:szCs w:val="28"/>
        </w:rPr>
        <w:t>2</w:t>
      </w:r>
      <w:r w:rsidR="00344680" w:rsidRPr="00E739ED">
        <w:rPr>
          <w:rFonts w:ascii="Times New Roman" w:hAnsi="Times New Roman" w:cs="Times New Roman"/>
          <w:sz w:val="28"/>
          <w:szCs w:val="28"/>
        </w:rPr>
        <w:t>).</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378</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Исполнение обязательства третьим лицом</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должником допущена просрочка исполнения денежного обязательства;</w:t>
      </w:r>
    </w:p>
    <w:p w:rsidR="00344680" w:rsidRPr="00E739ED" w:rsidRDefault="0034468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492273" w:rsidRPr="00E739ED">
        <w:rPr>
          <w:rFonts w:ascii="Times New Roman" w:hAnsi="Times New Roman" w:cs="Times New Roman"/>
          <w:sz w:val="28"/>
          <w:szCs w:val="28"/>
        </w:rPr>
        <w:t> </w:t>
      </w:r>
      <w:r w:rsidRPr="00E739ED">
        <w:rPr>
          <w:rFonts w:ascii="Times New Roman" w:hAnsi="Times New Roman" w:cs="Times New Roman"/>
          <w:sz w:val="28"/>
          <w:szCs w:val="28"/>
        </w:rPr>
        <w:t>такое третье лицо подвергается опасности утратить свое право на имущество должника вследствие обращения взыскания на это имущество.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44680" w:rsidRPr="00E739ED">
        <w:rPr>
          <w:rFonts w:ascii="Times New Roman" w:hAnsi="Times New Roman" w:cs="Times New Roman"/>
          <w:sz w:val="28"/>
          <w:szCs w:val="28"/>
        </w:rPr>
        <w:t>Кредитор не обязан принимать исполнение, предложенное за должника третьим лицом, если из закона, иных нормативных правовых актов, условий обязательства или его существа вытекает обязанность должника исполнить обязательство лично.</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случаях</w:t>
      </w:r>
      <w:r w:rsidR="00CD75BF" w:rsidRPr="00E739ED">
        <w:rPr>
          <w:rFonts w:ascii="Times New Roman" w:hAnsi="Times New Roman" w:cs="Times New Roman"/>
          <w:sz w:val="28"/>
          <w:szCs w:val="28"/>
        </w:rPr>
        <w:t>,</w:t>
      </w:r>
      <w:r w:rsidR="00344680" w:rsidRPr="00E739ED">
        <w:rPr>
          <w:rFonts w:ascii="Times New Roman" w:hAnsi="Times New Roman" w:cs="Times New Roman"/>
          <w:sz w:val="28"/>
          <w:szCs w:val="28"/>
        </w:rPr>
        <w:t xml:space="preserve">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44680" w:rsidRPr="00E739ED">
        <w:rPr>
          <w:rFonts w:ascii="Times New Roman" w:hAnsi="Times New Roman" w:cs="Times New Roman"/>
          <w:sz w:val="28"/>
          <w:szCs w:val="28"/>
        </w:rPr>
        <w:t xml:space="preserve">К третьему лицу, исполнившему обязательство должника, переходят права кредитора по обязательству в соответствии со </w:t>
      </w:r>
      <w:r w:rsidR="00344680" w:rsidRPr="00E739ED">
        <w:rPr>
          <w:rFonts w:ascii="Times New Roman" w:hAnsi="Times New Roman" w:cs="Times New Roman"/>
          <w:color w:val="000000" w:themeColor="text1"/>
          <w:sz w:val="28"/>
          <w:szCs w:val="28"/>
        </w:rPr>
        <w:t xml:space="preserve">статьей </w:t>
      </w:r>
      <w:r w:rsidR="00CD75BF" w:rsidRPr="00E739ED">
        <w:rPr>
          <w:rFonts w:ascii="Times New Roman" w:hAnsi="Times New Roman" w:cs="Times New Roman"/>
          <w:color w:val="000000" w:themeColor="text1"/>
          <w:sz w:val="28"/>
          <w:szCs w:val="28"/>
        </w:rPr>
        <w:t>4</w:t>
      </w:r>
      <w:r w:rsidR="005C3288" w:rsidRPr="00E739ED">
        <w:rPr>
          <w:rFonts w:ascii="Times New Roman" w:hAnsi="Times New Roman" w:cs="Times New Roman"/>
          <w:color w:val="000000" w:themeColor="text1"/>
          <w:sz w:val="28"/>
          <w:szCs w:val="28"/>
        </w:rPr>
        <w:t>82</w:t>
      </w:r>
      <w:r w:rsidR="00344680" w:rsidRPr="00E739ED">
        <w:rPr>
          <w:rFonts w:ascii="Times New Roman" w:hAnsi="Times New Roman" w:cs="Times New Roman"/>
          <w:color w:val="000000" w:themeColor="text1"/>
          <w:sz w:val="28"/>
          <w:szCs w:val="28"/>
        </w:rPr>
        <w:t xml:space="preserve"> </w:t>
      </w:r>
      <w:r w:rsidR="00344680" w:rsidRPr="00E739ED">
        <w:rPr>
          <w:rFonts w:ascii="Times New Roman" w:hAnsi="Times New Roman" w:cs="Times New Roman"/>
          <w:sz w:val="28"/>
          <w:szCs w:val="28"/>
        </w:rPr>
        <w:t>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F38BA"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44680" w:rsidRPr="00E739ED">
        <w:rPr>
          <w:rFonts w:ascii="Times New Roman" w:hAnsi="Times New Roman" w:cs="Times New Roman"/>
          <w:sz w:val="28"/>
          <w:szCs w:val="28"/>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w:t>
      </w:r>
      <w:r w:rsidR="009026A9" w:rsidRPr="00E739ED">
        <w:rPr>
          <w:rFonts w:ascii="Times New Roman" w:hAnsi="Times New Roman" w:cs="Times New Roman"/>
          <w:sz w:val="28"/>
          <w:szCs w:val="28"/>
        </w:rPr>
        <w:t>тки исполнения вместо должника.</w:t>
      </w:r>
    </w:p>
    <w:p w:rsidR="0034468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379</w:t>
      </w:r>
      <w:r w:rsidR="00D86C60" w:rsidRPr="00E739ED">
        <w:rPr>
          <w:rFonts w:ascii="Times New Roman" w:hAnsi="Times New Roman" w:cs="Times New Roman"/>
          <w:sz w:val="28"/>
          <w:szCs w:val="28"/>
        </w:rPr>
        <w:t>. </w:t>
      </w:r>
      <w:r w:rsidR="00344680" w:rsidRPr="00E739ED">
        <w:rPr>
          <w:rFonts w:ascii="Times New Roman" w:hAnsi="Times New Roman" w:cs="Times New Roman"/>
          <w:b/>
          <w:sz w:val="28"/>
          <w:szCs w:val="28"/>
        </w:rPr>
        <w:t>Срок исполнения обязательства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44680" w:rsidRPr="00E739ED">
        <w:rPr>
          <w:rFonts w:ascii="Times New Roman" w:hAnsi="Times New Roman" w:cs="Times New Roman"/>
          <w:sz w:val="28"/>
          <w:szCs w:val="28"/>
        </w:rPr>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44680"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44680" w:rsidRPr="00E739ED">
        <w:rPr>
          <w:rFonts w:ascii="Times New Roman" w:hAnsi="Times New Roman" w:cs="Times New Roman"/>
          <w:sz w:val="28"/>
          <w:szCs w:val="28"/>
        </w:rPr>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нормативными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нормативными правовыми актами, условиями обязательства или не явствует из обычаев либо существа обязательства.</w:t>
      </w:r>
    </w:p>
    <w:p w:rsidR="00851E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380</w:t>
      </w:r>
      <w:r w:rsidR="00D86C60" w:rsidRPr="00E739ED">
        <w:rPr>
          <w:rFonts w:ascii="Times New Roman" w:hAnsi="Times New Roman" w:cs="Times New Roman"/>
          <w:sz w:val="28"/>
          <w:szCs w:val="28"/>
        </w:rPr>
        <w:t>. </w:t>
      </w:r>
      <w:r w:rsidR="00851E4B" w:rsidRPr="00E739ED">
        <w:rPr>
          <w:rFonts w:ascii="Times New Roman" w:hAnsi="Times New Roman" w:cs="Times New Roman"/>
          <w:b/>
          <w:sz w:val="28"/>
          <w:szCs w:val="28"/>
        </w:rPr>
        <w:t>Досрочное исполнение обязательства</w:t>
      </w:r>
      <w:r w:rsidR="00851E4B" w:rsidRPr="00E739ED">
        <w:rPr>
          <w:rFonts w:ascii="Times New Roman" w:hAnsi="Times New Roman" w:cs="Times New Roman"/>
          <w:sz w:val="28"/>
          <w:szCs w:val="28"/>
        </w:rPr>
        <w:t xml:space="preserve"> </w:t>
      </w:r>
    </w:p>
    <w:p w:rsidR="00805297" w:rsidRPr="00E739ED" w:rsidRDefault="0080529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 xml:space="preserve">Должник вправе исполнить обязательство до срока, если иное не предусмотрено законом, иными нормативными правовыми актами или условиями обязательства либо не вытекает из его существа. </w:t>
      </w:r>
    </w:p>
    <w:p w:rsidR="00AB2ECC"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05297" w:rsidRPr="00E739ED">
        <w:rPr>
          <w:rFonts w:ascii="Times New Roman" w:hAnsi="Times New Roman" w:cs="Times New Roman"/>
          <w:color w:val="000000" w:themeColor="text1"/>
          <w:sz w:val="28"/>
          <w:szCs w:val="28"/>
        </w:rPr>
        <w:t>Д</w:t>
      </w:r>
      <w:r w:rsidR="00851E4B" w:rsidRPr="00E739ED">
        <w:rPr>
          <w:rFonts w:ascii="Times New Roman" w:hAnsi="Times New Roman" w:cs="Times New Roman"/>
          <w:color w:val="000000" w:themeColor="text1"/>
          <w:sz w:val="28"/>
          <w:szCs w:val="28"/>
        </w:rPr>
        <w:t xml:space="preserve">осрочное </w:t>
      </w:r>
      <w:r w:rsidR="00851E4B" w:rsidRPr="00E739ED">
        <w:rPr>
          <w:rFonts w:ascii="Times New Roman" w:hAnsi="Times New Roman" w:cs="Times New Roman"/>
          <w:sz w:val="28"/>
          <w:szCs w:val="28"/>
        </w:rPr>
        <w:t>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нормативными правовыми актами или условиями обязательства либо вытекает из обыч</w:t>
      </w:r>
      <w:r w:rsidR="00AE465B" w:rsidRPr="00E739ED">
        <w:rPr>
          <w:rFonts w:ascii="Times New Roman" w:hAnsi="Times New Roman" w:cs="Times New Roman"/>
          <w:sz w:val="28"/>
          <w:szCs w:val="28"/>
        </w:rPr>
        <w:t>аев или существа обязательства.</w:t>
      </w:r>
    </w:p>
    <w:p w:rsidR="00851E4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381</w:t>
      </w:r>
      <w:r w:rsidR="00D86C60" w:rsidRPr="00E739ED">
        <w:rPr>
          <w:rFonts w:ascii="Times New Roman" w:hAnsi="Times New Roman" w:cs="Times New Roman"/>
          <w:sz w:val="28"/>
          <w:szCs w:val="28"/>
        </w:rPr>
        <w:t>. </w:t>
      </w:r>
      <w:r w:rsidR="00851E4B" w:rsidRPr="00E739ED">
        <w:rPr>
          <w:rFonts w:ascii="Times New Roman" w:hAnsi="Times New Roman" w:cs="Times New Roman"/>
          <w:b/>
          <w:sz w:val="28"/>
          <w:szCs w:val="28"/>
        </w:rPr>
        <w:t>Место исполнения обязательства</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Если место исполнения обязательства не определено законом, иными нормативными правовыми актами или договором, не явствует из обычаев либо существа обязательства, исполнение должно быть произведено:</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51E4B" w:rsidRPr="00E739ED">
        <w:rPr>
          <w:rFonts w:ascii="Times New Roman" w:hAnsi="Times New Roman" w:cs="Times New Roman"/>
          <w:sz w:val="28"/>
          <w:szCs w:val="28"/>
        </w:rPr>
        <w:t>по обязательству передать земельный участок, здание, сооружение или другое недвижимое имущество</w:t>
      </w:r>
      <w:r w:rsidR="00851E4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w:t>
      </w:r>
      <w:r w:rsidR="00851E4B" w:rsidRPr="00E739ED">
        <w:rPr>
          <w:rFonts w:ascii="Times New Roman" w:hAnsi="Times New Roman" w:cs="Times New Roman"/>
          <w:sz w:val="28"/>
          <w:szCs w:val="28"/>
        </w:rPr>
        <w:t xml:space="preserve"> в месте нахождения такого имущества;</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51E4B" w:rsidRPr="00E739ED">
        <w:rPr>
          <w:rFonts w:ascii="Times New Roman" w:hAnsi="Times New Roman" w:cs="Times New Roman"/>
          <w:sz w:val="28"/>
          <w:szCs w:val="28"/>
        </w:rPr>
        <w:t>по обязательству передать товар или иное имущество, пре</w:t>
      </w:r>
      <w:r w:rsidRPr="00E739ED">
        <w:rPr>
          <w:rFonts w:ascii="Times New Roman" w:hAnsi="Times New Roman" w:cs="Times New Roman"/>
          <w:sz w:val="28"/>
          <w:szCs w:val="28"/>
        </w:rPr>
        <w:t>дусматривающему его перевозку, –</w:t>
      </w:r>
      <w:r w:rsidR="00851E4B" w:rsidRPr="00E739ED">
        <w:rPr>
          <w:rFonts w:ascii="Times New Roman" w:hAnsi="Times New Roman" w:cs="Times New Roman"/>
          <w:sz w:val="28"/>
          <w:szCs w:val="28"/>
        </w:rPr>
        <w:t xml:space="preserve"> в месте сдачи имущества первому перевозчику для доставки его кредитору;</w:t>
      </w:r>
    </w:p>
    <w:p w:rsidR="00851E4B" w:rsidRPr="00E739ED" w:rsidRDefault="0049227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51E4B" w:rsidRPr="00E739ED">
        <w:rPr>
          <w:rFonts w:ascii="Times New Roman" w:hAnsi="Times New Roman" w:cs="Times New Roman"/>
          <w:sz w:val="28"/>
          <w:szCs w:val="28"/>
        </w:rPr>
        <w:t xml:space="preserve">по другим обязательствам </w:t>
      </w:r>
      <w:r w:rsidR="004200CF" w:rsidRPr="00E739ED">
        <w:rPr>
          <w:rFonts w:ascii="Times New Roman" w:hAnsi="Times New Roman" w:cs="Times New Roman"/>
          <w:color w:val="000000" w:themeColor="text1"/>
          <w:sz w:val="28"/>
          <w:szCs w:val="28"/>
        </w:rPr>
        <w:t xml:space="preserve">лица, осуществляющего предпринимательскую деятельность, </w:t>
      </w:r>
      <w:r w:rsidR="00851E4B" w:rsidRPr="00E739ED">
        <w:rPr>
          <w:rFonts w:ascii="Times New Roman" w:hAnsi="Times New Roman" w:cs="Times New Roman"/>
          <w:sz w:val="28"/>
          <w:szCs w:val="28"/>
        </w:rPr>
        <w:t>пер</w:t>
      </w:r>
      <w:r w:rsidRPr="00E739ED">
        <w:rPr>
          <w:rFonts w:ascii="Times New Roman" w:hAnsi="Times New Roman" w:cs="Times New Roman"/>
          <w:sz w:val="28"/>
          <w:szCs w:val="28"/>
        </w:rPr>
        <w:t>едать товар или иное имущество –</w:t>
      </w:r>
      <w:r w:rsidR="00851E4B" w:rsidRPr="00E739ED">
        <w:rPr>
          <w:rFonts w:ascii="Times New Roman" w:hAnsi="Times New Roman" w:cs="Times New Roman"/>
          <w:sz w:val="28"/>
          <w:szCs w:val="28"/>
        </w:rPr>
        <w:t xml:space="preserve"> в месте изготовления или хранения имущества, если это место было известно кредитору в момент возникновения обязательства;</w:t>
      </w:r>
    </w:p>
    <w:p w:rsidR="00851E4B"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51E4B" w:rsidRPr="00E739ED">
        <w:rPr>
          <w:rFonts w:ascii="Times New Roman" w:hAnsi="Times New Roman" w:cs="Times New Roman"/>
          <w:sz w:val="28"/>
          <w:szCs w:val="28"/>
        </w:rPr>
        <w:t>по денежному обязател</w:t>
      </w:r>
      <w:r w:rsidRPr="00E739ED">
        <w:rPr>
          <w:rFonts w:ascii="Times New Roman" w:hAnsi="Times New Roman" w:cs="Times New Roman"/>
          <w:sz w:val="28"/>
          <w:szCs w:val="28"/>
        </w:rPr>
        <w:t>ьству об уплате наличных денег –</w:t>
      </w:r>
      <w:r w:rsidR="00851E4B" w:rsidRPr="00E739ED">
        <w:rPr>
          <w:rFonts w:ascii="Times New Roman" w:hAnsi="Times New Roman" w:cs="Times New Roman"/>
          <w:sz w:val="28"/>
          <w:szCs w:val="28"/>
        </w:rPr>
        <w:t xml:space="preserve">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851E4B"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5) </w:t>
      </w:r>
      <w:r w:rsidR="00851E4B" w:rsidRPr="00E739ED">
        <w:rPr>
          <w:rFonts w:ascii="Times New Roman" w:hAnsi="Times New Roman" w:cs="Times New Roman"/>
          <w:sz w:val="28"/>
          <w:szCs w:val="28"/>
        </w:rPr>
        <w:t>по денежному обязательству об уплат</w:t>
      </w:r>
      <w:r w:rsidR="006F38BA" w:rsidRPr="00E739ED">
        <w:rPr>
          <w:rFonts w:ascii="Times New Roman" w:hAnsi="Times New Roman" w:cs="Times New Roman"/>
          <w:sz w:val="28"/>
          <w:szCs w:val="28"/>
        </w:rPr>
        <w:t>е безналичных денежных средств –</w:t>
      </w:r>
      <w:r w:rsidR="00851E4B" w:rsidRPr="00E739ED">
        <w:rPr>
          <w:rFonts w:ascii="Times New Roman" w:hAnsi="Times New Roman" w:cs="Times New Roman"/>
          <w:sz w:val="28"/>
          <w:szCs w:val="28"/>
        </w:rPr>
        <w:t xml:space="preserve"> в месте нахождения банка (его филиала, подразделения), обслуживающего </w:t>
      </w:r>
      <w:r w:rsidR="00851E4B" w:rsidRPr="00E739ED">
        <w:rPr>
          <w:rFonts w:ascii="Times New Roman" w:hAnsi="Times New Roman" w:cs="Times New Roman"/>
          <w:color w:val="000000" w:themeColor="text1"/>
          <w:sz w:val="28"/>
          <w:szCs w:val="28"/>
        </w:rPr>
        <w:t>кредитора, если иное не предусмотрено законом;</w:t>
      </w:r>
    </w:p>
    <w:p w:rsidR="00851E4B"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 всем другим обязательствам –</w:t>
      </w:r>
      <w:r w:rsidR="00851E4B" w:rsidRPr="00E739ED">
        <w:rPr>
          <w:rFonts w:ascii="Times New Roman" w:hAnsi="Times New Roman" w:cs="Times New Roman"/>
          <w:color w:val="000000" w:themeColor="text1"/>
          <w:sz w:val="28"/>
          <w:szCs w:val="28"/>
        </w:rPr>
        <w:t xml:space="preserve"> в месте жительства должника или, если должником является юридическое лицо, в месте его нахождения.</w:t>
      </w:r>
    </w:p>
    <w:p w:rsidR="00851E4B" w:rsidRPr="00E739ED" w:rsidRDefault="00C155B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51E4B" w:rsidRPr="00E739ED">
        <w:rPr>
          <w:rFonts w:ascii="Times New Roman" w:hAnsi="Times New Roman" w:cs="Times New Roman"/>
          <w:sz w:val="28"/>
          <w:szCs w:val="28"/>
        </w:rPr>
        <w:t xml:space="preserve">Если после возникновения обязательства место его исполнения изменилось, в частности изменилось место </w:t>
      </w:r>
      <w:r w:rsidR="00EC2519" w:rsidRPr="00E739ED">
        <w:rPr>
          <w:rFonts w:ascii="Times New Roman" w:hAnsi="Times New Roman" w:cs="Times New Roman"/>
          <w:sz w:val="28"/>
          <w:szCs w:val="28"/>
        </w:rPr>
        <w:t>жительства</w:t>
      </w:r>
      <w:r w:rsidR="00851E4B" w:rsidRPr="00E739ED">
        <w:rPr>
          <w:rFonts w:ascii="Times New Roman" w:hAnsi="Times New Roman" w:cs="Times New Roman"/>
          <w:sz w:val="28"/>
          <w:szCs w:val="28"/>
        </w:rPr>
        <w:t xml:space="preserve">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382</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Валюта денежных обязательств</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C428E" w:rsidRPr="00E739ED">
        <w:rPr>
          <w:rFonts w:ascii="Times New Roman" w:hAnsi="Times New Roman" w:cs="Times New Roman"/>
          <w:sz w:val="28"/>
          <w:szCs w:val="28"/>
        </w:rPr>
        <w:t>Денежные обязательства должны бы</w:t>
      </w:r>
      <w:r w:rsidR="00F327B7" w:rsidRPr="00E739ED">
        <w:rPr>
          <w:rFonts w:ascii="Times New Roman" w:hAnsi="Times New Roman" w:cs="Times New Roman"/>
          <w:sz w:val="28"/>
          <w:szCs w:val="28"/>
        </w:rPr>
        <w:t xml:space="preserve">ть выражены в </w:t>
      </w:r>
      <w:r w:rsidR="004629BC" w:rsidRPr="00E739ED">
        <w:rPr>
          <w:rFonts w:ascii="Times New Roman" w:hAnsi="Times New Roman" w:cs="Times New Roman"/>
          <w:sz w:val="28"/>
          <w:szCs w:val="28"/>
        </w:rPr>
        <w:t xml:space="preserve">российских </w:t>
      </w:r>
      <w:r w:rsidR="00F327B7" w:rsidRPr="00E739ED">
        <w:rPr>
          <w:rFonts w:ascii="Times New Roman" w:hAnsi="Times New Roman" w:cs="Times New Roman"/>
          <w:sz w:val="28"/>
          <w:szCs w:val="28"/>
        </w:rPr>
        <w:t xml:space="preserve">рублях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17</w:t>
      </w:r>
      <w:r w:rsidR="005C3288" w:rsidRPr="00E739ED">
        <w:rPr>
          <w:rFonts w:ascii="Times New Roman" w:hAnsi="Times New Roman" w:cs="Times New Roman"/>
          <w:sz w:val="28"/>
          <w:szCs w:val="28"/>
        </w:rPr>
        <w:t>7</w:t>
      </w:r>
      <w:r w:rsidR="00FC428E" w:rsidRPr="00E739ED">
        <w:rPr>
          <w:rFonts w:ascii="Times New Roman" w:hAnsi="Times New Roman" w:cs="Times New Roman"/>
          <w:sz w:val="28"/>
          <w:szCs w:val="28"/>
        </w:rPr>
        <w:t>).</w:t>
      </w:r>
    </w:p>
    <w:p w:rsidR="00FC428E" w:rsidRPr="00E739ED" w:rsidRDefault="004200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color w:val="000000" w:themeColor="text1"/>
          <w:sz w:val="28"/>
          <w:szCs w:val="28"/>
        </w:rPr>
        <w:t xml:space="preserve">В денежном обязательстве может быть предусмотрено, что оно подлежит оплате в </w:t>
      </w:r>
      <w:r w:rsidR="004629BC" w:rsidRPr="00E739ED">
        <w:rPr>
          <w:rFonts w:ascii="Times New Roman" w:hAnsi="Times New Roman" w:cs="Times New Roman"/>
          <w:color w:val="000000" w:themeColor="text1"/>
          <w:sz w:val="28"/>
          <w:szCs w:val="28"/>
        </w:rPr>
        <w:t xml:space="preserve">российских </w:t>
      </w:r>
      <w:r w:rsidR="00FC428E" w:rsidRPr="00E739ED">
        <w:rPr>
          <w:rFonts w:ascii="Times New Roman" w:hAnsi="Times New Roman" w:cs="Times New Roman"/>
          <w:color w:val="000000" w:themeColor="text1"/>
          <w:sz w:val="28"/>
          <w:szCs w:val="28"/>
        </w:rPr>
        <w:t>рублях в сумме, эквивалентной определенной сумме в иностранной валюте</w:t>
      </w:r>
      <w:r w:rsidR="00FB1DD7" w:rsidRPr="00E739ED">
        <w:rPr>
          <w:rFonts w:ascii="Times New Roman" w:hAnsi="Times New Roman" w:cs="Times New Roman"/>
          <w:sz w:val="28"/>
          <w:szCs w:val="28"/>
        </w:rPr>
        <w:t xml:space="preserve"> </w:t>
      </w:r>
      <w:r w:rsidR="00FB1DD7" w:rsidRPr="00E739ED">
        <w:rPr>
          <w:rFonts w:ascii="Times New Roman" w:hAnsi="Times New Roman" w:cs="Times New Roman"/>
          <w:color w:val="000000" w:themeColor="text1"/>
          <w:sz w:val="28"/>
          <w:szCs w:val="28"/>
        </w:rPr>
        <w:t>или в условных денежных единицах</w:t>
      </w:r>
      <w:r w:rsidR="00EC2519" w:rsidRPr="00E739ED">
        <w:rPr>
          <w:rFonts w:ascii="Times New Roman" w:hAnsi="Times New Roman" w:cs="Times New Roman"/>
          <w:color w:val="000000" w:themeColor="text1"/>
          <w:sz w:val="28"/>
          <w:szCs w:val="28"/>
        </w:rPr>
        <w:t xml:space="preserve"> (экю, «специальных правах заимствования» и тому подобное)</w:t>
      </w:r>
      <w:r w:rsidR="00FC428E" w:rsidRPr="00E739ED">
        <w:rPr>
          <w:rFonts w:ascii="Times New Roman" w:hAnsi="Times New Roman" w:cs="Times New Roman"/>
          <w:color w:val="000000" w:themeColor="text1"/>
          <w:sz w:val="28"/>
          <w:szCs w:val="28"/>
        </w:rPr>
        <w:t xml:space="preserve">. В этом случае подлежащая уплате в </w:t>
      </w:r>
      <w:r w:rsidR="004629BC" w:rsidRPr="00E739ED">
        <w:rPr>
          <w:rFonts w:ascii="Times New Roman" w:hAnsi="Times New Roman" w:cs="Times New Roman"/>
          <w:color w:val="000000" w:themeColor="text1"/>
          <w:sz w:val="28"/>
          <w:szCs w:val="28"/>
        </w:rPr>
        <w:t xml:space="preserve">российских </w:t>
      </w:r>
      <w:r w:rsidR="00FC428E" w:rsidRPr="00E739ED">
        <w:rPr>
          <w:rFonts w:ascii="Times New Roman" w:hAnsi="Times New Roman" w:cs="Times New Roman"/>
          <w:color w:val="000000" w:themeColor="text1"/>
          <w:sz w:val="28"/>
          <w:szCs w:val="28"/>
        </w:rPr>
        <w:t>рублях сумма определяется по официальному курсу соответствующей валюты на день платежа, если иной курс или иная дата его определения не установлены законом или соглашением сторон.</w:t>
      </w:r>
    </w:p>
    <w:p w:rsidR="003A78F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428E" w:rsidRPr="00E739ED">
        <w:rPr>
          <w:rFonts w:ascii="Times New Roman" w:hAnsi="Times New Roman" w:cs="Times New Roman"/>
          <w:sz w:val="28"/>
          <w:szCs w:val="28"/>
        </w:rPr>
        <w:t>Использование иностранной валюты, а также платежных документов в иностранной валюте при осуществлении расчетов на территории Донецкой Народной Республики по обязательствам допускается в случаях, порядке и на условиях, определенных законом</w:t>
      </w:r>
      <w:r w:rsidR="00EC2519" w:rsidRPr="00E739ED">
        <w:rPr>
          <w:rFonts w:ascii="Times New Roman" w:hAnsi="Times New Roman" w:cs="Times New Roman"/>
          <w:sz w:val="28"/>
          <w:szCs w:val="28"/>
        </w:rPr>
        <w:t xml:space="preserve"> или в установленном им порядке.</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383</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Проценты по денежному обязательству</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C2519" w:rsidRPr="00E739ED">
        <w:rPr>
          <w:rFonts w:ascii="Times New Roman" w:hAnsi="Times New Roman" w:cs="Times New Roman"/>
          <w:sz w:val="28"/>
          <w:szCs w:val="28"/>
        </w:rPr>
        <w:t>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Центрального Республиканского Банка Донецкой Народной Республики (законные проценты), если иной размер процентов не установлен законом или договором.</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sz w:val="28"/>
          <w:szCs w:val="28"/>
        </w:rPr>
        <w:t>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384</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Увеличение сумм, выплачиваемых на содержание физического лица</w:t>
      </w:r>
    </w:p>
    <w:p w:rsidR="00FC428E" w:rsidRPr="00E739ED" w:rsidRDefault="00FC428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сумма, выплачиваемая по денежному обязательству непосредственно на содержание физического лица, в том числе в возмещение вреда, причиненного жизни или здоровью, либо по договору пожизненного содержания, увеличивается пропорц</w:t>
      </w:r>
      <w:r w:rsidR="007B79BB" w:rsidRPr="00E739ED">
        <w:rPr>
          <w:rFonts w:ascii="Times New Roman" w:hAnsi="Times New Roman" w:cs="Times New Roman"/>
          <w:sz w:val="28"/>
          <w:szCs w:val="28"/>
        </w:rPr>
        <w:t>ионально повышению установленного минимального размера заработной платы</w:t>
      </w:r>
      <w:r w:rsidRPr="00E739ED">
        <w:rPr>
          <w:rFonts w:ascii="Times New Roman" w:hAnsi="Times New Roman" w:cs="Times New Roman"/>
          <w:sz w:val="28"/>
          <w:szCs w:val="28"/>
        </w:rPr>
        <w:t>.</w:t>
      </w:r>
    </w:p>
    <w:p w:rsidR="004200C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385</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Очередность погашения требований по денежному обязательству</w:t>
      </w:r>
    </w:p>
    <w:p w:rsidR="00EC2519"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w:t>
      </w:r>
      <w:r w:rsidR="007B79BB" w:rsidRPr="00E739ED">
        <w:rPr>
          <w:rFonts w:ascii="Times New Roman" w:hAnsi="Times New Roman" w:cs="Times New Roman"/>
          <w:color w:val="000000" w:themeColor="text1"/>
          <w:sz w:val="28"/>
          <w:szCs w:val="28"/>
        </w:rPr>
        <w:t>по получению исполнения, затем –</w:t>
      </w:r>
      <w:r w:rsidRPr="00E739ED">
        <w:rPr>
          <w:rFonts w:ascii="Times New Roman" w:hAnsi="Times New Roman" w:cs="Times New Roman"/>
          <w:color w:val="000000" w:themeColor="text1"/>
          <w:sz w:val="28"/>
          <w:szCs w:val="28"/>
        </w:rPr>
        <w:t xml:space="preserve"> </w:t>
      </w:r>
      <w:r w:rsidR="007B79BB" w:rsidRPr="00E739ED">
        <w:rPr>
          <w:rFonts w:ascii="Times New Roman" w:hAnsi="Times New Roman" w:cs="Times New Roman"/>
          <w:color w:val="000000" w:themeColor="text1"/>
          <w:sz w:val="28"/>
          <w:szCs w:val="28"/>
        </w:rPr>
        <w:t>проценты, а в оставшейся части –</w:t>
      </w:r>
      <w:r w:rsidRPr="00E739ED">
        <w:rPr>
          <w:rFonts w:ascii="Times New Roman" w:hAnsi="Times New Roman" w:cs="Times New Roman"/>
          <w:color w:val="000000" w:themeColor="text1"/>
          <w:sz w:val="28"/>
          <w:szCs w:val="28"/>
        </w:rPr>
        <w:t xml:space="preserve"> основную сумму долга.</w:t>
      </w:r>
    </w:p>
    <w:p w:rsidR="00FC428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386</w:t>
      </w:r>
      <w:r w:rsidR="00D86C60" w:rsidRPr="00E739ED">
        <w:rPr>
          <w:rFonts w:ascii="Times New Roman" w:hAnsi="Times New Roman" w:cs="Times New Roman"/>
          <w:sz w:val="28"/>
          <w:szCs w:val="28"/>
        </w:rPr>
        <w:t>. </w:t>
      </w:r>
      <w:r w:rsidR="00FC428E" w:rsidRPr="00E739ED">
        <w:rPr>
          <w:rFonts w:ascii="Times New Roman" w:hAnsi="Times New Roman" w:cs="Times New Roman"/>
          <w:b/>
          <w:sz w:val="28"/>
          <w:szCs w:val="28"/>
        </w:rPr>
        <w:t>Погашение требований по однородным обязательствам</w:t>
      </w:r>
      <w:r w:rsidR="00FC428E" w:rsidRPr="00E739ED">
        <w:rPr>
          <w:rFonts w:ascii="Times New Roman" w:hAnsi="Times New Roman" w:cs="Times New Roman"/>
          <w:sz w:val="28"/>
          <w:szCs w:val="28"/>
        </w:rPr>
        <w:t xml:space="preserve"> </w:t>
      </w:r>
    </w:p>
    <w:p w:rsidR="00FC428E" w:rsidRPr="00E739ED" w:rsidRDefault="004200C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 случае</w:t>
      </w:r>
      <w:r w:rsidR="00FC428E" w:rsidRPr="00E739ED">
        <w:rPr>
          <w:rFonts w:ascii="Times New Roman" w:hAnsi="Times New Roman" w:cs="Times New Roman"/>
          <w:sz w:val="28"/>
          <w:szCs w:val="28"/>
        </w:rPr>
        <w:t xml:space="preserve">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w:t>
      </w:r>
      <w:r w:rsidRPr="00E739ED">
        <w:rPr>
          <w:rFonts w:ascii="Times New Roman" w:hAnsi="Times New Roman" w:cs="Times New Roman"/>
          <w:sz w:val="28"/>
          <w:szCs w:val="28"/>
        </w:rPr>
        <w:t>ния после исполнения</w:t>
      </w:r>
      <w:r w:rsidR="007D29A9" w:rsidRPr="00E739ED">
        <w:rPr>
          <w:rFonts w:ascii="Times New Roman" w:hAnsi="Times New Roman" w:cs="Times New Roman"/>
          <w:color w:val="000000" w:themeColor="text1"/>
          <w:sz w:val="28"/>
          <w:szCs w:val="28"/>
        </w:rPr>
        <w:t>.</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C428E" w:rsidRPr="00E739ED">
        <w:rPr>
          <w:rFonts w:ascii="Times New Roman" w:hAnsi="Times New Roman" w:cs="Times New Roman"/>
          <w:sz w:val="28"/>
          <w:szCs w:val="28"/>
        </w:rPr>
        <w:t>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FC428E"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C428E" w:rsidRPr="00E739ED">
        <w:rPr>
          <w:rFonts w:ascii="Times New Roman" w:hAnsi="Times New Roman" w:cs="Times New Roman"/>
          <w:sz w:val="28"/>
          <w:szCs w:val="28"/>
        </w:rPr>
        <w:t>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387</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альтернативного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Если должник по альтернатив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36</w:t>
      </w:r>
      <w:r w:rsidR="005C3288" w:rsidRPr="00E739ED">
        <w:rPr>
          <w:rFonts w:ascii="Times New Roman" w:hAnsi="Times New Roman" w:cs="Times New Roman"/>
          <w:sz w:val="28"/>
          <w:szCs w:val="28"/>
        </w:rPr>
        <w:t>9</w:t>
      </w:r>
      <w:r w:rsidR="009310E1" w:rsidRPr="00E739ED">
        <w:rPr>
          <w:rFonts w:ascii="Times New Roman" w:hAnsi="Times New Roman" w:cs="Times New Roman"/>
          <w:sz w:val="28"/>
          <w:szCs w:val="28"/>
        </w:rP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Если право выбора по альтернатив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36</w:t>
      </w:r>
      <w:r w:rsidR="005C3288" w:rsidRPr="00E739ED">
        <w:rPr>
          <w:rFonts w:ascii="Times New Roman" w:hAnsi="Times New Roman" w:cs="Times New Roman"/>
          <w:sz w:val="28"/>
          <w:szCs w:val="28"/>
        </w:rPr>
        <w:t>9</w:t>
      </w:r>
      <w:r w:rsidR="009310E1" w:rsidRPr="00E739ED">
        <w:rPr>
          <w:rFonts w:ascii="Times New Roman" w:hAnsi="Times New Roman" w:cs="Times New Roman"/>
          <w:sz w:val="28"/>
          <w:szCs w:val="28"/>
        </w:rPr>
        <w:t>)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388</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факультативного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Если должник по факультатив</w:t>
      </w:r>
      <w:r w:rsidR="00F327B7" w:rsidRPr="00E739ED">
        <w:rPr>
          <w:rFonts w:ascii="Times New Roman" w:hAnsi="Times New Roman" w:cs="Times New Roman"/>
          <w:sz w:val="28"/>
          <w:szCs w:val="28"/>
        </w:rPr>
        <w:t xml:space="preserve">ному обязательству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w:t>
      </w:r>
      <w:r w:rsidR="005C3288" w:rsidRPr="00E739ED">
        <w:rPr>
          <w:rFonts w:ascii="Times New Roman" w:hAnsi="Times New Roman" w:cs="Times New Roman"/>
          <w:sz w:val="28"/>
          <w:szCs w:val="28"/>
        </w:rPr>
        <w:t>70</w:t>
      </w:r>
      <w:r w:rsidR="009310E1" w:rsidRPr="00E739ED">
        <w:rPr>
          <w:rFonts w:ascii="Times New Roman" w:hAnsi="Times New Roman" w:cs="Times New Roman"/>
          <w:sz w:val="28"/>
          <w:szCs w:val="28"/>
        </w:rPr>
        <w:t>) к установленному сроку не приступил к основному исполнению, кредитор вправе потребовать основного исполнения обязательства.</w:t>
      </w:r>
    </w:p>
    <w:p w:rsidR="00AE465B"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К обязательству, предусматривающему совершение должником одного из двух или нескольких действий, применяются правила об исполнении альтернат</w:t>
      </w:r>
      <w:r w:rsidR="00F327B7" w:rsidRPr="00E739ED">
        <w:rPr>
          <w:rFonts w:ascii="Times New Roman" w:hAnsi="Times New Roman" w:cs="Times New Roman"/>
          <w:sz w:val="28"/>
          <w:szCs w:val="28"/>
        </w:rPr>
        <w:t xml:space="preserve">ивного обязательства </w:t>
      </w:r>
      <w:r w:rsidR="00A45EF9" w:rsidRPr="00E739ED">
        <w:rPr>
          <w:rFonts w:ascii="Times New Roman" w:hAnsi="Times New Roman" w:cs="Times New Roman"/>
          <w:sz w:val="28"/>
          <w:szCs w:val="28"/>
        </w:rPr>
        <w:t>(статья </w:t>
      </w:r>
      <w:r w:rsidR="007B79BB" w:rsidRPr="00E739ED">
        <w:rPr>
          <w:rFonts w:ascii="Times New Roman" w:hAnsi="Times New Roman" w:cs="Times New Roman"/>
          <w:sz w:val="28"/>
          <w:szCs w:val="28"/>
        </w:rPr>
        <w:t>3</w:t>
      </w:r>
      <w:r w:rsidR="005C3288" w:rsidRPr="00E739ED">
        <w:rPr>
          <w:rFonts w:ascii="Times New Roman" w:hAnsi="Times New Roman" w:cs="Times New Roman"/>
          <w:sz w:val="28"/>
          <w:szCs w:val="28"/>
        </w:rPr>
        <w:t>87</w:t>
      </w:r>
      <w:r w:rsidR="009310E1" w:rsidRPr="00E739ED">
        <w:rPr>
          <w:rFonts w:ascii="Times New Roman" w:hAnsi="Times New Roman" w:cs="Times New Roman"/>
          <w:sz w:val="28"/>
          <w:szCs w:val="28"/>
        </w:rPr>
        <w:t>), если оно не может быть признано</w:t>
      </w:r>
      <w:r w:rsidR="00AB2ECC" w:rsidRPr="00E739ED">
        <w:rPr>
          <w:rFonts w:ascii="Times New Roman" w:hAnsi="Times New Roman" w:cs="Times New Roman"/>
          <w:sz w:val="28"/>
          <w:szCs w:val="28"/>
        </w:rPr>
        <w:t xml:space="preserve"> факультативным обязательством.</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389</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обязательства, в котором участвуют несколько кредиторов или несколько должников</w:t>
      </w:r>
      <w:r w:rsidR="009310E1" w:rsidRPr="00E739ED">
        <w:rPr>
          <w:rFonts w:ascii="Times New Roman" w:hAnsi="Times New Roman" w:cs="Times New Roman"/>
          <w:sz w:val="28"/>
          <w:szCs w:val="28"/>
        </w:rPr>
        <w:t xml:space="preserve"> </w:t>
      </w:r>
    </w:p>
    <w:p w:rsidR="009310E1" w:rsidRPr="00E739ED" w:rsidRDefault="00CE1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обязательстве участвуют несколько кредиторов или несколько должников</w:t>
      </w:r>
      <w:r w:rsidR="00325A17" w:rsidRPr="00E739ED">
        <w:rPr>
          <w:rFonts w:ascii="Times New Roman" w:hAnsi="Times New Roman" w:cs="Times New Roman"/>
          <w:color w:val="000000" w:themeColor="text1"/>
          <w:sz w:val="28"/>
          <w:szCs w:val="28"/>
        </w:rPr>
        <w:t xml:space="preserve"> </w:t>
      </w:r>
      <w:r w:rsidR="00325A17" w:rsidRPr="00E739ED">
        <w:rPr>
          <w:rFonts w:ascii="Times New Roman" w:hAnsi="Times New Roman" w:cs="Times New Roman"/>
          <w:color w:val="000000"/>
          <w:sz w:val="28"/>
          <w:szCs w:val="28"/>
        </w:rPr>
        <w:t>(обязательство со множественностью лиц</w:t>
      </w:r>
      <w:r w:rsidR="00325A1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то каждый из кредиторов имеет право требовать исполнения, а каждый из должников обязан исполнить обязательство в равной доле с другими, если </w:t>
      </w:r>
      <w:r w:rsidR="004200CF" w:rsidRPr="00E739ED">
        <w:rPr>
          <w:rFonts w:ascii="Times New Roman" w:hAnsi="Times New Roman" w:cs="Times New Roman"/>
          <w:color w:val="000000" w:themeColor="text1"/>
          <w:sz w:val="28"/>
          <w:szCs w:val="28"/>
        </w:rPr>
        <w:t xml:space="preserve">из закона, иных </w:t>
      </w:r>
      <w:r w:rsidR="00552A74" w:rsidRPr="00E739ED">
        <w:rPr>
          <w:rFonts w:ascii="Times New Roman" w:hAnsi="Times New Roman" w:cs="Times New Roman"/>
          <w:color w:val="000000" w:themeColor="text1"/>
          <w:sz w:val="28"/>
          <w:szCs w:val="28"/>
        </w:rPr>
        <w:t xml:space="preserve">нормативных </w:t>
      </w:r>
      <w:r w:rsidR="004200CF" w:rsidRPr="00E739ED">
        <w:rPr>
          <w:rFonts w:ascii="Times New Roman" w:hAnsi="Times New Roman" w:cs="Times New Roman"/>
          <w:color w:val="000000" w:themeColor="text1"/>
          <w:sz w:val="28"/>
          <w:szCs w:val="28"/>
        </w:rPr>
        <w:t>правовых актов или условий обязательства не вытекает иное.</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390</w:t>
      </w:r>
      <w:r w:rsidR="00D86C60" w:rsidRPr="00E739ED">
        <w:rPr>
          <w:rFonts w:ascii="Times New Roman" w:hAnsi="Times New Roman" w:cs="Times New Roman"/>
          <w:sz w:val="28"/>
          <w:szCs w:val="28"/>
        </w:rPr>
        <w:t>. </w:t>
      </w:r>
      <w:r w:rsidR="009310E1" w:rsidRPr="00E739ED">
        <w:rPr>
          <w:rFonts w:ascii="Times New Roman" w:hAnsi="Times New Roman" w:cs="Times New Roman"/>
          <w:b/>
          <w:sz w:val="28"/>
          <w:szCs w:val="28"/>
        </w:rPr>
        <w:t>Солидарные обязательства</w:t>
      </w:r>
    </w:p>
    <w:p w:rsidR="009310E1"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AB2ECC" w:rsidRPr="00E739ED" w:rsidRDefault="004200C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нормативными правовыми актами или условиями обязательства не предусмотрено иное.</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391</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Права кредитора при солидарной обязанности</w:t>
      </w:r>
      <w:r w:rsidR="009310E1" w:rsidRPr="00E739ED">
        <w:rPr>
          <w:rFonts w:ascii="Times New Roman" w:hAnsi="Times New Roman" w:cs="Times New Roman"/>
          <w:sz w:val="28"/>
          <w:szCs w:val="28"/>
        </w:rPr>
        <w:t xml:space="preserve"> </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310E1" w:rsidRPr="00E739ED" w:rsidRDefault="005E3F8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6C58DD" w:rsidRDefault="006C58D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60FE0" w:rsidRPr="00E739ED" w:rsidRDefault="001B59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Солидарные должники остаются обязанными до тех пор, пока обязат</w:t>
      </w:r>
      <w:r w:rsidR="005E3F8C" w:rsidRPr="00E739ED">
        <w:rPr>
          <w:rFonts w:ascii="Times New Roman" w:hAnsi="Times New Roman" w:cs="Times New Roman"/>
          <w:color w:val="000000" w:themeColor="text1"/>
          <w:sz w:val="28"/>
          <w:szCs w:val="28"/>
        </w:rPr>
        <w:t>ельство не исполнено полностью.</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392</w:t>
      </w:r>
      <w:r w:rsidR="00C921F7" w:rsidRPr="00E739ED">
        <w:rPr>
          <w:rFonts w:ascii="Times New Roman" w:hAnsi="Times New Roman" w:cs="Times New Roman"/>
          <w:sz w:val="28"/>
          <w:szCs w:val="28"/>
        </w:rPr>
        <w:t>.</w:t>
      </w:r>
      <w:r w:rsidR="00DC43C1" w:rsidRPr="00E739ED">
        <w:rPr>
          <w:rFonts w:ascii="Times New Roman" w:hAnsi="Times New Roman" w:cs="Times New Roman"/>
          <w:b/>
          <w:sz w:val="28"/>
          <w:szCs w:val="28"/>
        </w:rPr>
        <w:t> </w:t>
      </w:r>
      <w:r w:rsidR="009310E1" w:rsidRPr="00E739ED">
        <w:rPr>
          <w:rFonts w:ascii="Times New Roman" w:hAnsi="Times New Roman" w:cs="Times New Roman"/>
          <w:b/>
          <w:sz w:val="28"/>
          <w:szCs w:val="28"/>
        </w:rPr>
        <w:t>Возражения против требований кредитора при солидарной обязанности</w:t>
      </w:r>
      <w:r w:rsidR="009310E1" w:rsidRPr="00E739ED">
        <w:rPr>
          <w:rFonts w:ascii="Times New Roman" w:hAnsi="Times New Roman" w:cs="Times New Roman"/>
          <w:sz w:val="28"/>
          <w:szCs w:val="28"/>
        </w:rPr>
        <w:t xml:space="preserve"> </w:t>
      </w:r>
    </w:p>
    <w:p w:rsidR="00D034C0"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w:t>
      </w:r>
      <w:r w:rsidR="009026A9" w:rsidRPr="00E739ED">
        <w:rPr>
          <w:rFonts w:ascii="Times New Roman" w:hAnsi="Times New Roman" w:cs="Times New Roman"/>
          <w:sz w:val="28"/>
          <w:szCs w:val="28"/>
        </w:rPr>
        <w:t>ых данный должник не участвует.</w:t>
      </w:r>
    </w:p>
    <w:p w:rsidR="0009443F"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eastAsia="Calibri" w:hAnsi="Times New Roman" w:cs="Times New Roman"/>
          <w:color w:val="000000" w:themeColor="text1"/>
          <w:sz w:val="28"/>
          <w:szCs w:val="28"/>
        </w:rPr>
        <w:t>Статья </w:t>
      </w:r>
      <w:r w:rsidR="005F3C17" w:rsidRPr="00E739ED">
        <w:rPr>
          <w:rFonts w:ascii="Times New Roman" w:eastAsia="Calibri" w:hAnsi="Times New Roman" w:cs="Times New Roman"/>
          <w:color w:val="000000" w:themeColor="text1"/>
          <w:sz w:val="28"/>
          <w:szCs w:val="28"/>
        </w:rPr>
        <w:t>393</w:t>
      </w:r>
      <w:r w:rsidR="009026A9" w:rsidRPr="00E739ED">
        <w:rPr>
          <w:rFonts w:ascii="Times New Roman" w:eastAsia="Calibri" w:hAnsi="Times New Roman" w:cs="Times New Roman"/>
          <w:color w:val="000000" w:themeColor="text1"/>
          <w:sz w:val="28"/>
          <w:szCs w:val="28"/>
        </w:rPr>
        <w:t>.</w:t>
      </w:r>
      <w:r w:rsidR="00DC43C1" w:rsidRPr="00E739ED">
        <w:rPr>
          <w:rFonts w:ascii="Times New Roman" w:eastAsia="Calibri" w:hAnsi="Times New Roman" w:cs="Times New Roman"/>
          <w:b/>
          <w:color w:val="000000" w:themeColor="text1"/>
          <w:sz w:val="28"/>
          <w:szCs w:val="28"/>
        </w:rPr>
        <w:t> </w:t>
      </w:r>
      <w:r w:rsidR="00CA4860" w:rsidRPr="00E739ED">
        <w:rPr>
          <w:rFonts w:ascii="Times New Roman" w:eastAsia="Calibri" w:hAnsi="Times New Roman" w:cs="Times New Roman"/>
          <w:b/>
          <w:color w:val="000000" w:themeColor="text1"/>
          <w:sz w:val="28"/>
          <w:szCs w:val="28"/>
        </w:rPr>
        <w:t>Исполнение солидарной обязанности одним из должников</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Исполнение солидарной обязанности полностью одним из должников освобождает остальных должников от исполнения кредитору.</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вытекает из отношений между солидарными должниками:</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5E3F8C" w:rsidRPr="00E739ED" w:rsidRDefault="005E3F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неуплаченное одним из солидарных должников должнику, исполнившему солидарную обязанность, </w:t>
      </w:r>
      <w:r w:rsidR="00DC3734" w:rsidRPr="00E739ED">
        <w:rPr>
          <w:rFonts w:ascii="Times New Roman" w:hAnsi="Times New Roman" w:cs="Times New Roman"/>
          <w:color w:val="000000" w:themeColor="text1"/>
          <w:sz w:val="28"/>
          <w:szCs w:val="28"/>
        </w:rPr>
        <w:t xml:space="preserve">распределяется </w:t>
      </w:r>
      <w:r w:rsidRPr="00E739ED">
        <w:rPr>
          <w:rFonts w:ascii="Times New Roman" w:hAnsi="Times New Roman" w:cs="Times New Roman"/>
          <w:color w:val="000000" w:themeColor="text1"/>
          <w:sz w:val="28"/>
          <w:szCs w:val="28"/>
        </w:rPr>
        <w:t>в равной доле на этого должника и на остальных должников.</w:t>
      </w:r>
    </w:p>
    <w:p w:rsidR="005E3F8C"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E3F8C" w:rsidRPr="00E739ED">
        <w:rPr>
          <w:rFonts w:ascii="Times New Roman" w:hAnsi="Times New Roman" w:cs="Times New Roman"/>
          <w:color w:val="000000" w:themeColor="text1"/>
          <w:sz w:val="28"/>
          <w:szCs w:val="28"/>
        </w:rPr>
        <w:t>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394</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Солидарные требования</w:t>
      </w:r>
      <w:r w:rsidR="009310E1" w:rsidRPr="00E739ED">
        <w:rPr>
          <w:rFonts w:ascii="Times New Roman" w:hAnsi="Times New Roman" w:cs="Times New Roman"/>
          <w:sz w:val="28"/>
          <w:szCs w:val="28"/>
        </w:rPr>
        <w:t xml:space="preserve"> </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При солидарности требования любой из солидарных кредиторов вправе предъявить к должнику требование в полном объеме.</w:t>
      </w:r>
    </w:p>
    <w:p w:rsidR="009310E1"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 предъявления требования одним из солидарных кредиторов должник вправе исполнять обязательство любому из них по своему усмотрению.</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310E1" w:rsidRPr="00E739ED" w:rsidRDefault="00DC373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Исполнение обязательства полностью одному из солидарных кредиторов освобождает должника от исполнения остальным кредиторам</w:t>
      </w:r>
      <w:r w:rsidR="009310E1" w:rsidRPr="00E739ED">
        <w:rPr>
          <w:rFonts w:ascii="Times New Roman" w:hAnsi="Times New Roman" w:cs="Times New Roman"/>
          <w:color w:val="000000" w:themeColor="text1"/>
          <w:sz w:val="28"/>
          <w:szCs w:val="28"/>
        </w:rPr>
        <w:t>.</w:t>
      </w:r>
    </w:p>
    <w:p w:rsidR="009310E1" w:rsidRPr="00E739ED" w:rsidRDefault="00666C1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310E1" w:rsidRPr="00E739ED">
        <w:rPr>
          <w:rFonts w:ascii="Times New Roman" w:hAnsi="Times New Roman" w:cs="Times New Roman"/>
          <w:sz w:val="28"/>
          <w:szCs w:val="28"/>
        </w:rPr>
        <w:t>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395</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Исполнение обязательства внесением долга в депозит</w:t>
      </w:r>
      <w:r w:rsidR="009310E1" w:rsidRPr="00E739ED">
        <w:rPr>
          <w:rFonts w:ascii="Times New Roman" w:hAnsi="Times New Roman" w:cs="Times New Roman"/>
          <w:sz w:val="28"/>
          <w:szCs w:val="28"/>
        </w:rPr>
        <w:t xml:space="preserve"> </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Pr="00E739ED">
        <w:rPr>
          <w:rFonts w:ascii="Times New Roman" w:hAnsi="Times New Roman" w:cs="Times New Roman"/>
          <w:color w:val="000000" w:themeColor="text1"/>
          <w:sz w:val="28"/>
          <w:szCs w:val="28"/>
        </w:rPr>
        <w:t xml:space="preserve">Должник </w:t>
      </w:r>
      <w:r w:rsidR="006906B9" w:rsidRPr="00E739ED">
        <w:rPr>
          <w:rFonts w:ascii="Times New Roman" w:hAnsi="Times New Roman" w:cs="Times New Roman"/>
          <w:color w:val="000000" w:themeColor="text1"/>
          <w:sz w:val="28"/>
          <w:szCs w:val="28"/>
        </w:rPr>
        <w:t>вправе внести причитающиеся с него деньги или ценные бумаги в депозит нотариуса, а в случаях, установ</w:t>
      </w:r>
      <w:r w:rsidRPr="00E739ED">
        <w:rPr>
          <w:rFonts w:ascii="Times New Roman" w:hAnsi="Times New Roman" w:cs="Times New Roman"/>
          <w:color w:val="000000" w:themeColor="text1"/>
          <w:sz w:val="28"/>
          <w:szCs w:val="28"/>
        </w:rPr>
        <w:t>ленных законом, в депозит</w:t>
      </w:r>
      <w:r w:rsidR="00421594" w:rsidRPr="00E739ED">
        <w:rPr>
          <w:rFonts w:ascii="Times New Roman" w:hAnsi="Times New Roman" w:cs="Times New Roman"/>
          <w:color w:val="000000" w:themeColor="text1"/>
          <w:sz w:val="28"/>
          <w:szCs w:val="28"/>
        </w:rPr>
        <w:t xml:space="preserve"> суда </w:t>
      </w:r>
      <w:r w:rsidRPr="00E739ED">
        <w:rPr>
          <w:rFonts w:ascii="Times New Roman" w:hAnsi="Times New Roman" w:cs="Times New Roman"/>
          <w:color w:val="000000" w:themeColor="text1"/>
          <w:sz w:val="28"/>
          <w:szCs w:val="28"/>
        </w:rPr>
        <w:t>–</w:t>
      </w:r>
      <w:r w:rsidR="006906B9" w:rsidRPr="00E739ED">
        <w:rPr>
          <w:rFonts w:ascii="Times New Roman" w:hAnsi="Times New Roman" w:cs="Times New Roman"/>
          <w:color w:val="000000" w:themeColor="text1"/>
          <w:sz w:val="28"/>
          <w:szCs w:val="28"/>
        </w:rPr>
        <w:t xml:space="preserve"> если обязательство не может быть исполнено должником вследствие</w:t>
      </w:r>
      <w:r w:rsidR="009310E1" w:rsidRPr="00E739ED">
        <w:rPr>
          <w:rFonts w:ascii="Times New Roman" w:hAnsi="Times New Roman" w:cs="Times New Roman"/>
          <w:color w:val="000000" w:themeColor="text1"/>
          <w:sz w:val="28"/>
          <w:szCs w:val="28"/>
        </w:rPr>
        <w:t>:</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CD1D88" w:rsidRPr="00E739ED">
        <w:rPr>
          <w:rFonts w:ascii="Times New Roman" w:hAnsi="Times New Roman" w:cs="Times New Roman"/>
          <w:color w:val="000000" w:themeColor="text1"/>
          <w:sz w:val="28"/>
          <w:szCs w:val="28"/>
        </w:rPr>
        <w:t xml:space="preserve">отсутствия </w:t>
      </w:r>
      <w:r w:rsidR="009310E1" w:rsidRPr="00E739ED">
        <w:rPr>
          <w:rFonts w:ascii="Times New Roman" w:hAnsi="Times New Roman" w:cs="Times New Roman"/>
          <w:sz w:val="28"/>
          <w:szCs w:val="28"/>
        </w:rPr>
        <w:t>кредитора или лица, уполномоченного им принять исполнение, в месте, где обязательство должно быть исполнено;</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Pr="00E739ED">
        <w:rPr>
          <w:rFonts w:ascii="Times New Roman" w:hAnsi="Times New Roman" w:cs="Times New Roman"/>
          <w:color w:val="000000" w:themeColor="text1"/>
          <w:sz w:val="28"/>
          <w:szCs w:val="28"/>
        </w:rPr>
        <w:t xml:space="preserve">недееспособности </w:t>
      </w:r>
      <w:r w:rsidR="009310E1" w:rsidRPr="00E739ED">
        <w:rPr>
          <w:rFonts w:ascii="Times New Roman" w:hAnsi="Times New Roman" w:cs="Times New Roman"/>
          <w:sz w:val="28"/>
          <w:szCs w:val="28"/>
        </w:rPr>
        <w:t>кредитора и отсутствия у него представителя;</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4) </w:t>
      </w:r>
      <w:r w:rsidR="00922383" w:rsidRPr="00E739ED">
        <w:rPr>
          <w:rFonts w:ascii="Times New Roman" w:hAnsi="Times New Roman" w:cs="Times New Roman"/>
          <w:color w:val="000000" w:themeColor="text1"/>
          <w:sz w:val="28"/>
          <w:szCs w:val="28"/>
        </w:rPr>
        <w:t>уклонения кр</w:t>
      </w:r>
      <w:r w:rsidR="00D034C0" w:rsidRPr="00E739ED">
        <w:rPr>
          <w:rFonts w:ascii="Times New Roman" w:hAnsi="Times New Roman" w:cs="Times New Roman"/>
          <w:color w:val="000000" w:themeColor="text1"/>
          <w:sz w:val="28"/>
          <w:szCs w:val="28"/>
        </w:rPr>
        <w:t xml:space="preserve">едитора от принятия исполнения </w:t>
      </w:r>
      <w:r w:rsidR="00922383" w:rsidRPr="00E739ED">
        <w:rPr>
          <w:rFonts w:ascii="Times New Roman" w:hAnsi="Times New Roman" w:cs="Times New Roman"/>
          <w:color w:val="000000" w:themeColor="text1"/>
          <w:sz w:val="28"/>
          <w:szCs w:val="28"/>
        </w:rPr>
        <w:t>или иной просрочки со стороны кредитора</w:t>
      </w:r>
      <w:r w:rsidR="009310E1" w:rsidRPr="00E739ED">
        <w:rPr>
          <w:rFonts w:ascii="Times New Roman" w:hAnsi="Times New Roman" w:cs="Times New Roman"/>
          <w:color w:val="000000" w:themeColor="text1"/>
          <w:sz w:val="28"/>
          <w:szCs w:val="28"/>
        </w:rPr>
        <w:t>.</w:t>
      </w:r>
    </w:p>
    <w:p w:rsidR="00D034C0" w:rsidRPr="00E739ED" w:rsidRDefault="00D034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Внесение денежной суммы или ценных бумаг в депозит нотариуса или </w:t>
      </w:r>
      <w:r w:rsidR="00421594" w:rsidRPr="00E739ED">
        <w:rPr>
          <w:rFonts w:ascii="Times New Roman" w:hAnsi="Times New Roman" w:cs="Times New Roman"/>
          <w:sz w:val="28"/>
          <w:szCs w:val="28"/>
        </w:rPr>
        <w:t xml:space="preserve">суда </w:t>
      </w:r>
      <w:r w:rsidRPr="00E739ED">
        <w:rPr>
          <w:rFonts w:ascii="Times New Roman" w:hAnsi="Times New Roman" w:cs="Times New Roman"/>
          <w:sz w:val="28"/>
          <w:szCs w:val="28"/>
        </w:rPr>
        <w:t>считается исполнением обязательства.</w:t>
      </w:r>
    </w:p>
    <w:p w:rsidR="00D034C0" w:rsidRPr="00E739ED" w:rsidRDefault="00D034C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Нотариус или</w:t>
      </w:r>
      <w:r w:rsidR="00421594" w:rsidRPr="00E739ED">
        <w:rPr>
          <w:rFonts w:ascii="Times New Roman" w:hAnsi="Times New Roman" w:cs="Times New Roman"/>
          <w:sz w:val="28"/>
          <w:szCs w:val="28"/>
        </w:rPr>
        <w:t xml:space="preserve"> суд</w:t>
      </w:r>
      <w:r w:rsidRPr="00E739ED">
        <w:rPr>
          <w:rFonts w:ascii="Times New Roman" w:hAnsi="Times New Roman" w:cs="Times New Roman"/>
          <w:sz w:val="28"/>
          <w:szCs w:val="28"/>
        </w:rPr>
        <w:t>, в депозит которого внесены деньги или ценные бумаги, извещает об этом кредитора.</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D034C0" w:rsidRPr="00E739ED" w:rsidRDefault="0042159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В случае передачи нотариусу</w:t>
      </w:r>
      <w:r w:rsidR="00D034C0" w:rsidRPr="00E739ED">
        <w:rPr>
          <w:rFonts w:ascii="Times New Roman" w:hAnsi="Times New Roman" w:cs="Times New Roman"/>
          <w:sz w:val="28"/>
          <w:szCs w:val="28"/>
        </w:rPr>
        <w:t xml:space="preserve">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w:t>
      </w:r>
      <w:r w:rsidR="00B60FE0" w:rsidRPr="00E739ED">
        <w:rPr>
          <w:rFonts w:ascii="Times New Roman" w:hAnsi="Times New Roman" w:cs="Times New Roman"/>
          <w:sz w:val="28"/>
          <w:szCs w:val="28"/>
        </w:rPr>
        <w:t>.</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396</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Обусловленное исполнение обязательства</w:t>
      </w:r>
    </w:p>
    <w:p w:rsidR="00666C17"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w:t>
      </w:r>
      <w:r w:rsidR="00AE465B" w:rsidRPr="00E739ED">
        <w:rPr>
          <w:rFonts w:ascii="Times New Roman" w:hAnsi="Times New Roman" w:cs="Times New Roman"/>
          <w:sz w:val="28"/>
          <w:szCs w:val="28"/>
        </w:rPr>
        <w:t>исящих от воли одной из сторон.</w:t>
      </w:r>
    </w:p>
    <w:p w:rsidR="009310E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397</w:t>
      </w:r>
      <w:r w:rsidR="00DC43C1" w:rsidRPr="00E739ED">
        <w:rPr>
          <w:rFonts w:ascii="Times New Roman" w:hAnsi="Times New Roman" w:cs="Times New Roman"/>
          <w:sz w:val="28"/>
          <w:szCs w:val="28"/>
        </w:rPr>
        <w:t>. </w:t>
      </w:r>
      <w:r w:rsidR="009310E1" w:rsidRPr="00E739ED">
        <w:rPr>
          <w:rFonts w:ascii="Times New Roman" w:hAnsi="Times New Roman" w:cs="Times New Roman"/>
          <w:b/>
          <w:sz w:val="28"/>
          <w:szCs w:val="28"/>
        </w:rPr>
        <w:t>Встречное исполнение обязательства</w:t>
      </w:r>
    </w:p>
    <w:p w:rsidR="009310E1"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9310E1" w:rsidRPr="00E739ED">
        <w:rPr>
          <w:rFonts w:ascii="Times New Roman" w:hAnsi="Times New Roman" w:cs="Times New Roman"/>
          <w:sz w:val="28"/>
          <w:szCs w:val="28"/>
        </w:rPr>
        <w:t>Встречным признается исполнение обязательства одной из сторон, которое обусловлено исполнением другой стороной своих обязательств</w:t>
      </w:r>
      <w:r w:rsidR="009310E1" w:rsidRPr="00E739ED">
        <w:rPr>
          <w:rFonts w:ascii="Times New Roman" w:hAnsi="Times New Roman" w:cs="Times New Roman"/>
          <w:color w:val="000000" w:themeColor="text1"/>
          <w:sz w:val="28"/>
          <w:szCs w:val="28"/>
        </w:rPr>
        <w:t>.</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10E1" w:rsidRPr="00E739ED">
        <w:rPr>
          <w:rFonts w:ascii="Times New Roman" w:hAnsi="Times New Roman" w:cs="Times New Roman"/>
          <w:sz w:val="28"/>
          <w:szCs w:val="28"/>
        </w:rPr>
        <w:t>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9310E1" w:rsidRPr="00E739ED" w:rsidRDefault="009310E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310E1"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10E1" w:rsidRPr="00E739ED">
        <w:rPr>
          <w:rFonts w:ascii="Times New Roman" w:hAnsi="Times New Roman" w:cs="Times New Roman"/>
          <w:sz w:val="28"/>
          <w:szCs w:val="28"/>
        </w:rPr>
        <w:t xml:space="preserve">Ни одна из сторон обязательства, по условиям которого предусмотрено встречное исполнение, не вправе требовать </w:t>
      </w:r>
      <w:r w:rsidR="00F6073F" w:rsidRPr="00E739ED">
        <w:rPr>
          <w:rFonts w:ascii="Times New Roman" w:hAnsi="Times New Roman" w:cs="Times New Roman"/>
          <w:sz w:val="28"/>
          <w:szCs w:val="28"/>
        </w:rPr>
        <w:t xml:space="preserve">в судебном порядке </w:t>
      </w:r>
      <w:r w:rsidR="009310E1" w:rsidRPr="00E739ED">
        <w:rPr>
          <w:rFonts w:ascii="Times New Roman" w:hAnsi="Times New Roman" w:cs="Times New Roman"/>
          <w:sz w:val="28"/>
          <w:szCs w:val="28"/>
        </w:rPr>
        <w:t>исполнения, не предоставив причитающегося с нее по обязательству другой стороне.</w:t>
      </w:r>
    </w:p>
    <w:p w:rsidR="002856BC"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310E1" w:rsidRPr="00E739ED">
        <w:rPr>
          <w:rFonts w:ascii="Times New Roman" w:hAnsi="Times New Roman" w:cs="Times New Roman"/>
          <w:sz w:val="28"/>
          <w:szCs w:val="28"/>
        </w:rPr>
        <w:t xml:space="preserve">Правила, предусмотренные </w:t>
      </w:r>
      <w:r w:rsidR="00F6073F" w:rsidRPr="00E739ED">
        <w:rPr>
          <w:rFonts w:ascii="Times New Roman" w:hAnsi="Times New Roman" w:cs="Times New Roman"/>
          <w:sz w:val="28"/>
          <w:szCs w:val="28"/>
        </w:rPr>
        <w:t xml:space="preserve">частями </w:t>
      </w:r>
      <w:r w:rsidR="00F5665A" w:rsidRPr="00E739ED">
        <w:rPr>
          <w:rFonts w:ascii="Times New Roman" w:hAnsi="Times New Roman" w:cs="Times New Roman"/>
          <w:sz w:val="28"/>
          <w:szCs w:val="28"/>
        </w:rPr>
        <w:t>2</w:t>
      </w:r>
      <w:r w:rsidR="00F6073F"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3</w:t>
      </w:r>
      <w:r w:rsidR="00F6073F" w:rsidRPr="00E739ED">
        <w:rPr>
          <w:rFonts w:ascii="Times New Roman" w:hAnsi="Times New Roman" w:cs="Times New Roman"/>
          <w:sz w:val="28"/>
          <w:szCs w:val="28"/>
        </w:rPr>
        <w:t xml:space="preserve"> </w:t>
      </w:r>
      <w:r w:rsidR="009310E1" w:rsidRPr="00E739ED">
        <w:rPr>
          <w:rFonts w:ascii="Times New Roman" w:hAnsi="Times New Roman" w:cs="Times New Roman"/>
          <w:sz w:val="28"/>
          <w:szCs w:val="28"/>
        </w:rPr>
        <w:t>настоящей статьи, применяются, если законом или договором не предусмотрено иное.</w:t>
      </w:r>
    </w:p>
    <w:p w:rsidR="00F6073F"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24</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Обеспечение исполнения обязательств</w:t>
      </w:r>
    </w:p>
    <w:p w:rsidR="00AE0B8C"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F6073F" w:rsidRPr="00E739ED">
        <w:rPr>
          <w:rFonts w:ascii="Times New Roman" w:hAnsi="Times New Roman" w:cs="Times New Roman"/>
          <w:sz w:val="28"/>
          <w:szCs w:val="28"/>
        </w:rPr>
        <w:t>1.</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Общие положения</w:t>
      </w:r>
    </w:p>
    <w:p w:rsidR="00F607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398</w:t>
      </w:r>
      <w:r w:rsidR="00F6073F" w:rsidRPr="00E739ED">
        <w:rPr>
          <w:rFonts w:ascii="Times New Roman" w:hAnsi="Times New Roman" w:cs="Times New Roman"/>
          <w:sz w:val="28"/>
          <w:szCs w:val="28"/>
        </w:rPr>
        <w:t>.</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Способы обеспечения исполнения обязательств</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Исполнение обязательств может обеспечиваться:</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неустойкой;</w:t>
      </w:r>
    </w:p>
    <w:p w:rsidR="00F6073F"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856BC" w:rsidRPr="00E739ED">
        <w:rPr>
          <w:rFonts w:ascii="Times New Roman" w:hAnsi="Times New Roman" w:cs="Times New Roman"/>
          <w:color w:val="000000" w:themeColor="text1"/>
          <w:sz w:val="28"/>
          <w:szCs w:val="28"/>
        </w:rPr>
        <w:t>залогом</w:t>
      </w:r>
      <w:r w:rsidR="00F6073F" w:rsidRPr="00E739ED">
        <w:rPr>
          <w:rFonts w:ascii="Times New Roman" w:hAnsi="Times New Roman" w:cs="Times New Roman"/>
          <w:color w:val="000000" w:themeColor="text1"/>
          <w:sz w:val="28"/>
          <w:szCs w:val="28"/>
        </w:rPr>
        <w:t xml:space="preserve">; </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6073F" w:rsidRPr="00E739ED">
        <w:rPr>
          <w:rFonts w:ascii="Times New Roman" w:hAnsi="Times New Roman" w:cs="Times New Roman"/>
          <w:sz w:val="28"/>
          <w:szCs w:val="28"/>
        </w:rPr>
        <w:t xml:space="preserve">удержанием вещи должника; </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6073F" w:rsidRPr="00E739ED">
        <w:rPr>
          <w:rFonts w:ascii="Times New Roman" w:hAnsi="Times New Roman" w:cs="Times New Roman"/>
          <w:sz w:val="28"/>
          <w:szCs w:val="28"/>
        </w:rPr>
        <w:t>поручительством;</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F6073F" w:rsidRPr="00E739ED">
        <w:rPr>
          <w:rFonts w:ascii="Times New Roman" w:hAnsi="Times New Roman" w:cs="Times New Roman"/>
          <w:sz w:val="28"/>
          <w:szCs w:val="28"/>
        </w:rPr>
        <w:t>независимой гарантией;</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F6073F" w:rsidRPr="00E739ED">
        <w:rPr>
          <w:rFonts w:ascii="Times New Roman" w:hAnsi="Times New Roman" w:cs="Times New Roman"/>
          <w:sz w:val="28"/>
          <w:szCs w:val="28"/>
        </w:rPr>
        <w:t>задатком;</w:t>
      </w:r>
    </w:p>
    <w:p w:rsidR="002856BC"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0476DA" w:rsidRPr="00E739ED">
        <w:rPr>
          <w:rFonts w:ascii="Times New Roman" w:hAnsi="Times New Roman" w:cs="Times New Roman"/>
          <w:sz w:val="28"/>
          <w:szCs w:val="28"/>
        </w:rPr>
        <w:t>обеспечительным</w:t>
      </w:r>
      <w:r w:rsidRPr="00E739ED">
        <w:rPr>
          <w:rFonts w:ascii="Times New Roman" w:hAnsi="Times New Roman" w:cs="Times New Roman"/>
          <w:sz w:val="28"/>
          <w:szCs w:val="28"/>
        </w:rPr>
        <w:t xml:space="preserve"> платеж</w:t>
      </w:r>
      <w:r w:rsidR="000476DA" w:rsidRPr="00E739ED">
        <w:rPr>
          <w:rFonts w:ascii="Times New Roman" w:hAnsi="Times New Roman" w:cs="Times New Roman"/>
          <w:sz w:val="28"/>
          <w:szCs w:val="28"/>
        </w:rPr>
        <w:t>ом</w:t>
      </w:r>
      <w:r w:rsidRPr="00E739ED">
        <w:rPr>
          <w:rFonts w:ascii="Times New Roman" w:hAnsi="Times New Roman" w:cs="Times New Roman"/>
          <w:sz w:val="28"/>
          <w:szCs w:val="28"/>
        </w:rPr>
        <w:t>;</w:t>
      </w:r>
    </w:p>
    <w:p w:rsidR="00F6073F"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w:t>
      </w:r>
      <w:r w:rsidR="00DC3734" w:rsidRPr="00E739ED">
        <w:rPr>
          <w:rFonts w:ascii="Times New Roman" w:hAnsi="Times New Roman" w:cs="Times New Roman"/>
          <w:sz w:val="28"/>
          <w:szCs w:val="28"/>
        </w:rPr>
        <w:t>) </w:t>
      </w:r>
      <w:r w:rsidR="00F6073F" w:rsidRPr="00E739ED">
        <w:rPr>
          <w:rFonts w:ascii="Times New Roman" w:hAnsi="Times New Roman" w:cs="Times New Roman"/>
          <w:sz w:val="28"/>
          <w:szCs w:val="28"/>
        </w:rPr>
        <w:t>другими способами, предусмотренными законом или договором.</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6073F" w:rsidRPr="00E739ED">
        <w:rPr>
          <w:rFonts w:ascii="Times New Roman" w:hAnsi="Times New Roman" w:cs="Times New Roman"/>
          <w:sz w:val="28"/>
          <w:szCs w:val="28"/>
        </w:rPr>
        <w:t>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F6073F"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F6073F" w:rsidRPr="00E739ED">
        <w:rPr>
          <w:rFonts w:ascii="Times New Roman" w:hAnsi="Times New Roman" w:cs="Times New Roman"/>
          <w:sz w:val="28"/>
          <w:szCs w:val="28"/>
        </w:rPr>
        <w:t>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2856BC"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F6073F" w:rsidRPr="00E739ED">
        <w:rPr>
          <w:rFonts w:ascii="Times New Roman" w:hAnsi="Times New Roman" w:cs="Times New Roman"/>
          <w:sz w:val="28"/>
          <w:szCs w:val="28"/>
        </w:rPr>
        <w:t>Прекращение основного обязательства влечет прекращение обеспечивающего его обязательства, если иное не преду</w:t>
      </w:r>
      <w:r w:rsidR="006B4416" w:rsidRPr="00E739ED">
        <w:rPr>
          <w:rFonts w:ascii="Times New Roman" w:hAnsi="Times New Roman" w:cs="Times New Roman"/>
          <w:sz w:val="28"/>
          <w:szCs w:val="28"/>
        </w:rPr>
        <w:t>смотрено законом или договором.</w:t>
      </w:r>
    </w:p>
    <w:p w:rsidR="00B80C62"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DC43C1" w:rsidRPr="00E739ED">
        <w:rPr>
          <w:rFonts w:ascii="Times New Roman" w:hAnsi="Times New Roman" w:cs="Times New Roman"/>
          <w:sz w:val="28"/>
          <w:szCs w:val="28"/>
        </w:rPr>
        <w:t>2. </w:t>
      </w:r>
      <w:r w:rsidR="00F6073F" w:rsidRPr="00E739ED">
        <w:rPr>
          <w:rFonts w:ascii="Times New Roman" w:hAnsi="Times New Roman" w:cs="Times New Roman"/>
          <w:b/>
          <w:sz w:val="28"/>
          <w:szCs w:val="28"/>
        </w:rPr>
        <w:t>Неустойка</w:t>
      </w:r>
    </w:p>
    <w:p w:rsidR="00F6073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399</w:t>
      </w:r>
      <w:r w:rsidR="00DC43C1" w:rsidRPr="00E739ED">
        <w:rPr>
          <w:rFonts w:ascii="Times New Roman" w:hAnsi="Times New Roman" w:cs="Times New Roman"/>
          <w:sz w:val="28"/>
          <w:szCs w:val="28"/>
        </w:rPr>
        <w:t>. </w:t>
      </w:r>
      <w:r w:rsidR="00F6073F" w:rsidRPr="00E739ED">
        <w:rPr>
          <w:rFonts w:ascii="Times New Roman" w:hAnsi="Times New Roman" w:cs="Times New Roman"/>
          <w:b/>
          <w:sz w:val="28"/>
          <w:szCs w:val="28"/>
        </w:rPr>
        <w:t>Понятие неустойки</w:t>
      </w:r>
    </w:p>
    <w:p w:rsidR="00F6073F" w:rsidRPr="00E739ED" w:rsidRDefault="000204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F6073F" w:rsidRPr="00E739ED">
        <w:rPr>
          <w:rFonts w:ascii="Times New Roman" w:hAnsi="Times New Roman" w:cs="Times New Roman"/>
          <w:sz w:val="28"/>
          <w:szCs w:val="28"/>
        </w:rPr>
        <w:t>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w:t>
      </w:r>
      <w:r w:rsidR="00A26CC6" w:rsidRPr="00E739ED">
        <w:rPr>
          <w:rFonts w:ascii="Times New Roman" w:hAnsi="Times New Roman" w:cs="Times New Roman"/>
          <w:sz w:val="28"/>
          <w:szCs w:val="28"/>
        </w:rPr>
        <w:t>,</w:t>
      </w:r>
      <w:r w:rsidR="00F6073F" w:rsidRPr="00E739ED">
        <w:rPr>
          <w:rFonts w:ascii="Times New Roman" w:hAnsi="Times New Roman" w:cs="Times New Roman"/>
          <w:sz w:val="28"/>
          <w:szCs w:val="28"/>
        </w:rPr>
        <w:t xml:space="preserve"> в случае просрочки исполнения. По требованию об уплате неустойки кредитор не обязан доказывать причинение ему убытков.</w:t>
      </w:r>
    </w:p>
    <w:p w:rsidR="00240383" w:rsidRPr="00E739ED" w:rsidRDefault="00DC373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F6073F" w:rsidRPr="00E739ED">
        <w:rPr>
          <w:rFonts w:ascii="Times New Roman" w:hAnsi="Times New Roman" w:cs="Times New Roman"/>
          <w:sz w:val="28"/>
          <w:szCs w:val="28"/>
        </w:rPr>
        <w:t>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5F3C17" w:rsidRPr="00E739ED">
        <w:rPr>
          <w:rFonts w:ascii="Times New Roman" w:hAnsi="Times New Roman" w:cs="Times New Roman"/>
          <w:sz w:val="28"/>
          <w:szCs w:val="28"/>
        </w:rPr>
        <w:t>400</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Форма соглашения о неустойке</w:t>
      </w:r>
    </w:p>
    <w:p w:rsidR="009462D9" w:rsidRPr="00E739ED" w:rsidRDefault="00A26CC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Соглашение о неустойке должно быть совершено в письменной форме независимо от формы основного обязательства.</w:t>
      </w:r>
    </w:p>
    <w:p w:rsidR="009462D9" w:rsidRPr="00E739ED" w:rsidRDefault="00DC37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462D9" w:rsidRPr="00E739ED">
        <w:rPr>
          <w:rFonts w:ascii="Times New Roman" w:hAnsi="Times New Roman" w:cs="Times New Roman"/>
          <w:color w:val="000000" w:themeColor="text1"/>
          <w:sz w:val="28"/>
          <w:szCs w:val="28"/>
        </w:rPr>
        <w:t>Несоблюдение письменной формы влечет недействительность соглашения о неустойке.</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401</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Законная неустойка</w:t>
      </w:r>
      <w:r w:rsidR="009462D9" w:rsidRPr="00E739ED">
        <w:rPr>
          <w:rFonts w:ascii="Times New Roman" w:hAnsi="Times New Roman" w:cs="Times New Roman"/>
          <w:sz w:val="28"/>
          <w:szCs w:val="28"/>
        </w:rPr>
        <w:t xml:space="preserve"> </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9462D9" w:rsidRPr="00E739ED" w:rsidRDefault="000D24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Размер законной неустойки может быть увеличен соглашением сторон, если закон этого не запрещает.</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402</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Уменьшение неустойки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 xml:space="preserve">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w:t>
      </w:r>
      <w:r w:rsidR="00DD42C1" w:rsidRPr="00E739ED">
        <w:rPr>
          <w:rFonts w:ascii="Times New Roman" w:hAnsi="Times New Roman" w:cs="Times New Roman"/>
          <w:color w:val="000000" w:themeColor="text1"/>
          <w:sz w:val="28"/>
          <w:szCs w:val="28"/>
        </w:rPr>
        <w:t>наличии</w:t>
      </w:r>
      <w:r w:rsidR="00DD42C1" w:rsidRPr="00E739ED">
        <w:rPr>
          <w:rFonts w:ascii="Times New Roman" w:hAnsi="Times New Roman" w:cs="Times New Roman"/>
          <w:sz w:val="28"/>
          <w:szCs w:val="28"/>
        </w:rPr>
        <w:t xml:space="preserve"> </w:t>
      </w:r>
      <w:r w:rsidR="009462D9" w:rsidRPr="00E739ED">
        <w:rPr>
          <w:rFonts w:ascii="Times New Roman" w:hAnsi="Times New Roman" w:cs="Times New Roman"/>
          <w:sz w:val="28"/>
          <w:szCs w:val="28"/>
        </w:rPr>
        <w:t>заявления должника о таком уменьшении.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r w:rsidR="009462D9" w:rsidRPr="00E739ED">
        <w:rPr>
          <w:rFonts w:ascii="Times New Roman" w:hAnsi="Times New Roman" w:cs="Times New Roman"/>
          <w:color w:val="000000" w:themeColor="text1"/>
          <w:sz w:val="28"/>
          <w:szCs w:val="28"/>
        </w:rPr>
        <w:t>.</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 xml:space="preserve">Правила настоящей статьи не затрагивают право должника на уменьшение размера его ответственности на основании статьи </w:t>
      </w:r>
      <w:r w:rsidR="005C3288" w:rsidRPr="00E739ED">
        <w:rPr>
          <w:rFonts w:ascii="Times New Roman" w:hAnsi="Times New Roman" w:cs="Times New Roman"/>
          <w:sz w:val="28"/>
          <w:szCs w:val="28"/>
        </w:rPr>
        <w:t>505</w:t>
      </w:r>
      <w:r w:rsidR="009462D9" w:rsidRPr="00E739ED">
        <w:rPr>
          <w:rFonts w:ascii="Times New Roman" w:hAnsi="Times New Roman" w:cs="Times New Roman"/>
          <w:sz w:val="28"/>
          <w:szCs w:val="28"/>
        </w:rPr>
        <w:t xml:space="preserve"> настоящего Кодекса и право кредитора на возмещение убытков в случаях, предусмотренных статьей </w:t>
      </w:r>
      <w:r w:rsidR="000476DA" w:rsidRPr="00E739ED">
        <w:rPr>
          <w:rFonts w:ascii="Times New Roman" w:hAnsi="Times New Roman" w:cs="Times New Roman"/>
          <w:sz w:val="28"/>
          <w:szCs w:val="28"/>
        </w:rPr>
        <w:t>4</w:t>
      </w:r>
      <w:r w:rsidR="005C3288" w:rsidRPr="00E739ED">
        <w:rPr>
          <w:rFonts w:ascii="Times New Roman" w:hAnsi="Times New Roman" w:cs="Times New Roman"/>
          <w:sz w:val="28"/>
          <w:szCs w:val="28"/>
        </w:rPr>
        <w:t>95</w:t>
      </w:r>
      <w:r w:rsidR="009462D9" w:rsidRPr="00E739ED">
        <w:rPr>
          <w:rFonts w:ascii="Times New Roman" w:hAnsi="Times New Roman" w:cs="Times New Roman"/>
          <w:sz w:val="28"/>
          <w:szCs w:val="28"/>
        </w:rPr>
        <w:t xml:space="preserve"> настоящего Кодекса.</w:t>
      </w:r>
    </w:p>
    <w:p w:rsidR="009462D9"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DC43C1" w:rsidRPr="00E739ED">
        <w:rPr>
          <w:rFonts w:ascii="Times New Roman" w:hAnsi="Times New Roman" w:cs="Times New Roman"/>
          <w:sz w:val="28"/>
          <w:szCs w:val="28"/>
        </w:rPr>
        <w:t>3. </w:t>
      </w:r>
      <w:r w:rsidR="009462D9" w:rsidRPr="00E739ED">
        <w:rPr>
          <w:rFonts w:ascii="Times New Roman" w:hAnsi="Times New Roman" w:cs="Times New Roman"/>
          <w:b/>
          <w:sz w:val="28"/>
          <w:szCs w:val="28"/>
        </w:rPr>
        <w:t>Залог</w:t>
      </w:r>
    </w:p>
    <w:p w:rsidR="009462D9" w:rsidRPr="00E739ED" w:rsidRDefault="00DC43C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b/>
          <w:sz w:val="28"/>
          <w:szCs w:val="28"/>
        </w:rPr>
        <w:t>Общие положения о залоге</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403</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Понятие залога</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и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9462D9" w:rsidRPr="00E739ED" w:rsidRDefault="000D24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страхового возмещения за утрату или повреждение заложенного имущества независимо от того, в чью пользу оно застраховано</w:t>
      </w:r>
      <w:r w:rsidR="009462D9" w:rsidRPr="00E739ED">
        <w:rPr>
          <w:rFonts w:ascii="Times New Roman" w:hAnsi="Times New Roman" w:cs="Times New Roman"/>
          <w:color w:val="000000" w:themeColor="text1"/>
          <w:sz w:val="28"/>
          <w:szCs w:val="28"/>
        </w:rPr>
        <w:t>,</w:t>
      </w:r>
      <w:r w:rsidR="009462D9" w:rsidRPr="00E739ED">
        <w:rPr>
          <w:rFonts w:ascii="Times New Roman" w:hAnsi="Times New Roman" w:cs="Times New Roman"/>
          <w:color w:val="FF0000"/>
          <w:sz w:val="28"/>
          <w:szCs w:val="28"/>
        </w:rPr>
        <w:t xml:space="preserve"> </w:t>
      </w:r>
      <w:r w:rsidR="009462D9" w:rsidRPr="00E739ED">
        <w:rPr>
          <w:rFonts w:ascii="Times New Roman" w:hAnsi="Times New Roman" w:cs="Times New Roman"/>
          <w:sz w:val="28"/>
          <w:szCs w:val="28"/>
        </w:rPr>
        <w:t xml:space="preserve">если только утрата или повреждение произошли не по причинам, за которые </w:t>
      </w:r>
      <w:r w:rsidR="00531B72" w:rsidRPr="00E739ED">
        <w:rPr>
          <w:rFonts w:ascii="Times New Roman" w:hAnsi="Times New Roman" w:cs="Times New Roman"/>
          <w:color w:val="000000" w:themeColor="text1"/>
          <w:sz w:val="28"/>
          <w:szCs w:val="28"/>
        </w:rPr>
        <w:t>отвечает залогодержатель</w:t>
      </w:r>
      <w:r w:rsidR="009462D9" w:rsidRPr="00E739ED">
        <w:rPr>
          <w:rFonts w:ascii="Times New Roman" w:hAnsi="Times New Roman" w:cs="Times New Roman"/>
          <w:color w:val="000000" w:themeColor="text1"/>
          <w:sz w:val="28"/>
          <w:szCs w:val="28"/>
        </w:rPr>
        <w:t>;</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причитающихся залогодателю или залогодержателю доходов от использования заложенного имущества третьими лицами;</w:t>
      </w:r>
    </w:p>
    <w:p w:rsidR="009462D9"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462D9" w:rsidRPr="00E739ED">
        <w:rPr>
          <w:rFonts w:ascii="Times New Roman" w:hAnsi="Times New Roman" w:cs="Times New Roman"/>
          <w:sz w:val="28"/>
          <w:szCs w:val="28"/>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0E686F" w:rsidRPr="00E739ED" w:rsidRDefault="000D24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686F" w:rsidRPr="00E739ED">
        <w:rPr>
          <w:rFonts w:ascii="Times New Roman" w:hAnsi="Times New Roman" w:cs="Times New Roman"/>
          <w:sz w:val="28"/>
          <w:szCs w:val="28"/>
        </w:rPr>
        <w:t>В случаях, указанных в пунктах 1–4 части</w:t>
      </w:r>
      <w:r w:rsidR="00C17F4D" w:rsidRPr="00E739ED">
        <w:rPr>
          <w:rFonts w:ascii="Times New Roman" w:hAnsi="Times New Roman" w:cs="Times New Roman"/>
          <w:sz w:val="28"/>
          <w:szCs w:val="28"/>
        </w:rPr>
        <w:t xml:space="preserve"> второй настоящей статьи</w:t>
      </w:r>
      <w:r w:rsidR="000E686F" w:rsidRPr="00E739ED">
        <w:rPr>
          <w:rFonts w:ascii="Times New Roman" w:hAnsi="Times New Roman" w:cs="Times New Roman"/>
          <w:sz w:val="28"/>
          <w:szCs w:val="28"/>
        </w:rPr>
        <w:t>,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832C43"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w:t>
      </w:r>
      <w:r w:rsidR="00832C43" w:rsidRPr="00E739ED">
        <w:rPr>
          <w:rFonts w:ascii="Times New Roman" w:hAnsi="Times New Roman" w:cs="Times New Roman"/>
          <w:sz w:val="28"/>
          <w:szCs w:val="28"/>
        </w:rPr>
        <w:t>ние указанной разницы ничтожно.</w:t>
      </w:r>
    </w:p>
    <w:p w:rsidR="00832C43"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32C43" w:rsidRPr="00E739ED">
        <w:rPr>
          <w:rFonts w:ascii="Times New Roman" w:hAnsi="Times New Roman" w:cs="Times New Roman"/>
          <w:color w:val="000000" w:themeColor="text1"/>
          <w:sz w:val="28"/>
          <w:szCs w:val="28"/>
        </w:rPr>
        <w:t xml:space="preserve">К отдельным видам залога (статьи </w:t>
      </w:r>
      <w:r w:rsidR="00FC7D3E" w:rsidRPr="00E739ED">
        <w:rPr>
          <w:rFonts w:ascii="Times New Roman" w:hAnsi="Times New Roman" w:cs="Times New Roman"/>
          <w:color w:val="000000" w:themeColor="text1"/>
          <w:sz w:val="28"/>
          <w:szCs w:val="28"/>
        </w:rPr>
        <w:t>4</w:t>
      </w:r>
      <w:r w:rsidR="00C017F0" w:rsidRPr="00E739ED">
        <w:rPr>
          <w:rFonts w:ascii="Times New Roman" w:hAnsi="Times New Roman" w:cs="Times New Roman"/>
          <w:color w:val="000000" w:themeColor="text1"/>
          <w:sz w:val="28"/>
          <w:szCs w:val="28"/>
        </w:rPr>
        <w:t>32</w:t>
      </w:r>
      <w:r w:rsidR="00FC7D3E" w:rsidRPr="00E739ED">
        <w:rPr>
          <w:rFonts w:ascii="Times New Roman" w:hAnsi="Times New Roman" w:cs="Times New Roman"/>
          <w:color w:val="000000" w:themeColor="text1"/>
          <w:sz w:val="28"/>
          <w:szCs w:val="28"/>
        </w:rPr>
        <w:t>–4</w:t>
      </w:r>
      <w:r w:rsidR="00C017F0" w:rsidRPr="00E739ED">
        <w:rPr>
          <w:rFonts w:ascii="Times New Roman" w:hAnsi="Times New Roman" w:cs="Times New Roman"/>
          <w:color w:val="000000" w:themeColor="text1"/>
          <w:sz w:val="28"/>
          <w:szCs w:val="28"/>
        </w:rPr>
        <w:t>50</w:t>
      </w:r>
      <w:r w:rsidR="00832C43" w:rsidRPr="00E739ED">
        <w:rPr>
          <w:rFonts w:ascii="Times New Roman" w:hAnsi="Times New Roman" w:cs="Times New Roman"/>
          <w:color w:val="000000" w:themeColor="text1"/>
          <w:sz w:val="28"/>
          <w:szCs w:val="28"/>
        </w:rPr>
        <w:t>) применяются общие положения о залоге, если иное не предусмотрено правилами настоящего Кодекса об этих видах залога.</w:t>
      </w:r>
    </w:p>
    <w:p w:rsidR="00832C43" w:rsidRPr="00E739ED" w:rsidRDefault="00832C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w:t>
      </w:r>
      <w:r w:rsidR="003679AC" w:rsidRPr="00E739ED">
        <w:rPr>
          <w:rFonts w:ascii="Times New Roman" w:hAnsi="Times New Roman" w:cs="Times New Roman"/>
          <w:color w:val="000000" w:themeColor="text1"/>
          <w:sz w:val="28"/>
          <w:szCs w:val="28"/>
        </w:rPr>
        <w:t>логе.</w:t>
      </w:r>
    </w:p>
    <w:p w:rsidR="00B04F0D"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32C43" w:rsidRPr="00E739ED">
        <w:rPr>
          <w:rFonts w:ascii="Times New Roman" w:hAnsi="Times New Roman" w:cs="Times New Roman"/>
          <w:color w:val="000000" w:themeColor="text1"/>
          <w:sz w:val="28"/>
          <w:szCs w:val="28"/>
        </w:rPr>
        <w:t xml:space="preserve">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r w:rsidR="00A45EF9" w:rsidRPr="00E739ED">
        <w:rPr>
          <w:rFonts w:ascii="Times New Roman" w:hAnsi="Times New Roman" w:cs="Times New Roman"/>
          <w:color w:val="000000" w:themeColor="text1"/>
          <w:sz w:val="28"/>
          <w:szCs w:val="28"/>
        </w:rPr>
        <w:t>(статья </w:t>
      </w:r>
      <w:r w:rsidR="00FC7D3E" w:rsidRPr="00E739ED">
        <w:rPr>
          <w:rFonts w:ascii="Times New Roman" w:hAnsi="Times New Roman" w:cs="Times New Roman"/>
          <w:color w:val="000000" w:themeColor="text1"/>
          <w:sz w:val="28"/>
          <w:szCs w:val="28"/>
        </w:rPr>
        <w:t>22</w:t>
      </w:r>
      <w:r w:rsidR="00C017F0" w:rsidRPr="00E739ED">
        <w:rPr>
          <w:rFonts w:ascii="Times New Roman" w:hAnsi="Times New Roman" w:cs="Times New Roman"/>
          <w:color w:val="000000" w:themeColor="text1"/>
          <w:sz w:val="28"/>
          <w:szCs w:val="28"/>
        </w:rPr>
        <w:t>6</w:t>
      </w:r>
      <w:r w:rsidR="00832C43" w:rsidRPr="00E739ED">
        <w:rPr>
          <w:rFonts w:ascii="Times New Roman" w:hAnsi="Times New Roman" w:cs="Times New Roman"/>
          <w:color w:val="000000" w:themeColor="text1"/>
          <w:sz w:val="28"/>
          <w:szCs w:val="28"/>
        </w:rPr>
        <w:t xml:space="preserve">), обладает правами и обязанностями залогодержателя в отношении этого имущества с момента вступления в силу </w:t>
      </w:r>
      <w:r w:rsidR="006D0048" w:rsidRPr="00E739ED">
        <w:rPr>
          <w:rFonts w:ascii="Times New Roman" w:hAnsi="Times New Roman" w:cs="Times New Roman"/>
          <w:color w:val="000000" w:themeColor="text1"/>
          <w:sz w:val="28"/>
          <w:szCs w:val="28"/>
        </w:rPr>
        <w:t>судебного решения</w:t>
      </w:r>
      <w:r w:rsidR="00832C43" w:rsidRPr="00E739ED">
        <w:rPr>
          <w:rFonts w:ascii="Times New Roman" w:hAnsi="Times New Roman" w:cs="Times New Roman"/>
          <w:color w:val="000000" w:themeColor="text1"/>
          <w:sz w:val="28"/>
          <w:szCs w:val="28"/>
        </w:rPr>
        <w:t>,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w:t>
      </w:r>
      <w:r w:rsidR="00FC7D3E" w:rsidRPr="00E739ED">
        <w:rPr>
          <w:rFonts w:ascii="Times New Roman" w:hAnsi="Times New Roman" w:cs="Times New Roman"/>
          <w:color w:val="000000" w:themeColor="text1"/>
          <w:sz w:val="28"/>
          <w:szCs w:val="28"/>
        </w:rPr>
        <w:t>етствии с положениями статьи 4</w:t>
      </w:r>
      <w:r w:rsidR="00C017F0" w:rsidRPr="00E739ED">
        <w:rPr>
          <w:rFonts w:ascii="Times New Roman" w:hAnsi="Times New Roman" w:cs="Times New Roman"/>
          <w:color w:val="000000" w:themeColor="text1"/>
          <w:sz w:val="28"/>
          <w:szCs w:val="28"/>
        </w:rPr>
        <w:t>15</w:t>
      </w:r>
      <w:r w:rsidR="00832C43" w:rsidRPr="00E739ED">
        <w:rPr>
          <w:rFonts w:ascii="Times New Roman" w:hAnsi="Times New Roman" w:cs="Times New Roman"/>
          <w:color w:val="000000" w:themeColor="text1"/>
          <w:sz w:val="28"/>
          <w:szCs w:val="28"/>
        </w:rPr>
        <w:t xml:space="preserve"> настоящего Кодекса по дате, на которую соответствующий запрет считается возникшим</w:t>
      </w:r>
      <w:r w:rsidR="00B04F0D" w:rsidRPr="00E739ED">
        <w:rPr>
          <w:rFonts w:ascii="Times New Roman" w:hAnsi="Times New Roman" w:cs="Times New Roman"/>
          <w:color w:val="000000" w:themeColor="text1"/>
          <w:sz w:val="28"/>
          <w:szCs w:val="28"/>
        </w:rPr>
        <w:t>.</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404</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Основания возникновения залога</w:t>
      </w:r>
    </w:p>
    <w:p w:rsidR="005E663D" w:rsidRPr="00E739ED" w:rsidRDefault="003679A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5E663D" w:rsidRPr="00E739ED">
        <w:rPr>
          <w:rFonts w:ascii="Times New Roman" w:hAnsi="Times New Roman" w:cs="Times New Roman"/>
          <w:color w:val="000000" w:themeColor="text1"/>
          <w:sz w:val="28"/>
          <w:szCs w:val="28"/>
          <w:lang w:eastAsia="ru-RU"/>
        </w:rPr>
        <w:t>Залог между залогодателем и залогодержателем возникает на основании договора. В с</w:t>
      </w:r>
      <w:r w:rsidRPr="00E739ED">
        <w:rPr>
          <w:rFonts w:ascii="Times New Roman" w:hAnsi="Times New Roman" w:cs="Times New Roman"/>
          <w:color w:val="000000" w:themeColor="text1"/>
          <w:sz w:val="28"/>
          <w:szCs w:val="28"/>
          <w:lang w:eastAsia="ru-RU"/>
        </w:rPr>
        <w:t xml:space="preserve">лучаях, установленных законом, </w:t>
      </w:r>
      <w:r w:rsidR="005E663D" w:rsidRPr="00E739ED">
        <w:rPr>
          <w:rFonts w:ascii="Times New Roman" w:hAnsi="Times New Roman" w:cs="Times New Roman"/>
          <w:color w:val="000000" w:themeColor="text1"/>
          <w:sz w:val="28"/>
          <w:szCs w:val="28"/>
          <w:lang w:eastAsia="ru-RU"/>
        </w:rPr>
        <w:t xml:space="preserve">залог возникает при наступлении </w:t>
      </w:r>
      <w:r w:rsidRPr="00E739ED">
        <w:rPr>
          <w:rFonts w:ascii="Times New Roman" w:hAnsi="Times New Roman" w:cs="Times New Roman"/>
          <w:color w:val="000000" w:themeColor="text1"/>
          <w:sz w:val="28"/>
          <w:szCs w:val="28"/>
          <w:lang w:eastAsia="ru-RU"/>
        </w:rPr>
        <w:t xml:space="preserve">предусмотренных </w:t>
      </w:r>
      <w:r w:rsidR="005E663D" w:rsidRPr="00E739ED">
        <w:rPr>
          <w:rFonts w:ascii="Times New Roman" w:hAnsi="Times New Roman" w:cs="Times New Roman"/>
          <w:color w:val="000000" w:themeColor="text1"/>
          <w:sz w:val="28"/>
          <w:szCs w:val="28"/>
          <w:lang w:eastAsia="ru-RU"/>
        </w:rPr>
        <w:t xml:space="preserve">в законе </w:t>
      </w:r>
      <w:r w:rsidRPr="00E739ED">
        <w:rPr>
          <w:rFonts w:ascii="Times New Roman" w:hAnsi="Times New Roman" w:cs="Times New Roman"/>
          <w:color w:val="000000" w:themeColor="text1"/>
          <w:sz w:val="28"/>
          <w:szCs w:val="28"/>
          <w:lang w:eastAsia="ru-RU"/>
        </w:rPr>
        <w:t xml:space="preserve">обстоятельств </w:t>
      </w:r>
      <w:r w:rsidR="005E663D" w:rsidRPr="00E739ED">
        <w:rPr>
          <w:rFonts w:ascii="Times New Roman" w:hAnsi="Times New Roman" w:cs="Times New Roman"/>
          <w:color w:val="000000" w:themeColor="text1"/>
          <w:sz w:val="28"/>
          <w:szCs w:val="28"/>
          <w:lang w:eastAsia="ru-RU"/>
        </w:rPr>
        <w:t>(залог на</w:t>
      </w:r>
      <w:r w:rsidRPr="00E739ED">
        <w:rPr>
          <w:rFonts w:ascii="Times New Roman" w:hAnsi="Times New Roman" w:cs="Times New Roman"/>
          <w:color w:val="000000" w:themeColor="text1"/>
          <w:sz w:val="28"/>
          <w:szCs w:val="28"/>
          <w:lang w:eastAsia="ru-RU"/>
        </w:rPr>
        <w:t xml:space="preserve"> основании закона).</w:t>
      </w:r>
    </w:p>
    <w:p w:rsidR="005E663D" w:rsidRPr="00E739ED" w:rsidRDefault="003679A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5E663D" w:rsidRPr="00E739ED">
        <w:rPr>
          <w:rFonts w:ascii="Times New Roman" w:hAnsi="Times New Roman" w:cs="Times New Roman"/>
          <w:color w:val="000000" w:themeColor="text1"/>
          <w:sz w:val="28"/>
          <w:szCs w:val="28"/>
          <w:lang w:eastAsia="ru-RU"/>
        </w:rPr>
        <w:t>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462D9" w:rsidRPr="00E739ED" w:rsidRDefault="003679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3. </w:t>
      </w:r>
      <w:r w:rsidR="005E663D" w:rsidRPr="00E739ED">
        <w:rPr>
          <w:rFonts w:ascii="Times New Roman" w:hAnsi="Times New Roman" w:cs="Times New Roman"/>
          <w:color w:val="000000" w:themeColor="text1"/>
          <w:sz w:val="28"/>
          <w:szCs w:val="28"/>
          <w:lang w:eastAsia="ru-RU"/>
        </w:rPr>
        <w:t>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r w:rsidR="009462D9" w:rsidRPr="00E739ED">
        <w:rPr>
          <w:rFonts w:ascii="Times New Roman" w:hAnsi="Times New Roman" w:cs="Times New Roman"/>
          <w:color w:val="000000" w:themeColor="text1"/>
          <w:sz w:val="28"/>
          <w:szCs w:val="28"/>
        </w:rPr>
        <w:t>.</w:t>
      </w:r>
    </w:p>
    <w:p w:rsidR="009462D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405</w:t>
      </w:r>
      <w:r w:rsidR="00DC43C1" w:rsidRPr="00E739ED">
        <w:rPr>
          <w:rFonts w:ascii="Times New Roman" w:hAnsi="Times New Roman" w:cs="Times New Roman"/>
          <w:sz w:val="28"/>
          <w:szCs w:val="28"/>
        </w:rPr>
        <w:t>. </w:t>
      </w:r>
      <w:r w:rsidR="009462D9" w:rsidRPr="00E739ED">
        <w:rPr>
          <w:rFonts w:ascii="Times New Roman" w:hAnsi="Times New Roman" w:cs="Times New Roman"/>
          <w:b/>
          <w:sz w:val="28"/>
          <w:szCs w:val="28"/>
        </w:rPr>
        <w:t>Залогодатель</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462D9" w:rsidRPr="00E739ED">
        <w:rPr>
          <w:rFonts w:ascii="Times New Roman" w:hAnsi="Times New Roman" w:cs="Times New Roman"/>
          <w:sz w:val="28"/>
          <w:szCs w:val="28"/>
        </w:rPr>
        <w:t>Залогодателем может быть как сам должник, так и третье лицо.</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если </w:t>
      </w:r>
      <w:r w:rsidR="009462D9" w:rsidRPr="00E739ED">
        <w:rPr>
          <w:rFonts w:ascii="Times New Roman" w:hAnsi="Times New Roman" w:cs="Times New Roman"/>
          <w:sz w:val="28"/>
          <w:szCs w:val="28"/>
        </w:rPr>
        <w:t xml:space="preserve">залогодателем является третье лицо, к отношениям между залогодателем, должником и залогодержателем применяются правила статей </w:t>
      </w:r>
      <w:r w:rsidR="00FC7D3E" w:rsidRPr="00E739ED">
        <w:rPr>
          <w:rFonts w:ascii="Times New Roman" w:hAnsi="Times New Roman" w:cs="Times New Roman"/>
          <w:sz w:val="28"/>
          <w:szCs w:val="28"/>
        </w:rPr>
        <w:t>45</w:t>
      </w:r>
      <w:r w:rsidR="00C017F0" w:rsidRPr="00E739ED">
        <w:rPr>
          <w:rFonts w:ascii="Times New Roman" w:hAnsi="Times New Roman" w:cs="Times New Roman"/>
          <w:sz w:val="28"/>
          <w:szCs w:val="28"/>
        </w:rPr>
        <w:t>7</w:t>
      </w:r>
      <w:r w:rsidR="00B60FE0" w:rsidRPr="00E739ED">
        <w:rPr>
          <w:rFonts w:ascii="Times New Roman" w:hAnsi="Times New Roman" w:cs="Times New Roman"/>
          <w:sz w:val="28"/>
          <w:szCs w:val="28"/>
        </w:rPr>
        <w:t>–</w:t>
      </w:r>
      <w:r w:rsidR="00FC7D3E" w:rsidRPr="00E739ED">
        <w:rPr>
          <w:rFonts w:ascii="Times New Roman" w:hAnsi="Times New Roman" w:cs="Times New Roman"/>
          <w:sz w:val="28"/>
          <w:szCs w:val="28"/>
        </w:rPr>
        <w:t>4</w:t>
      </w:r>
      <w:r w:rsidR="00C017F0" w:rsidRPr="00E739ED">
        <w:rPr>
          <w:rFonts w:ascii="Times New Roman" w:hAnsi="Times New Roman" w:cs="Times New Roman"/>
          <w:sz w:val="28"/>
          <w:szCs w:val="28"/>
        </w:rPr>
        <w:t>60</w:t>
      </w:r>
      <w:r w:rsidR="009462D9" w:rsidRPr="00E739ED">
        <w:rPr>
          <w:rFonts w:ascii="Times New Roman" w:hAnsi="Times New Roman" w:cs="Times New Roman"/>
          <w:sz w:val="28"/>
          <w:szCs w:val="28"/>
        </w:rPr>
        <w:t xml:space="preserve"> настоящего Кодекса, если законом или соглашением между соответствующими лицами не предусмотрено иное.</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462D9" w:rsidRPr="00E739ED">
        <w:rPr>
          <w:rFonts w:ascii="Times New Roman" w:hAnsi="Times New Roman" w:cs="Times New Roman"/>
          <w:sz w:val="28"/>
          <w:szCs w:val="28"/>
        </w:rPr>
        <w:t>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462D9" w:rsidRPr="00E739ED" w:rsidRDefault="009462D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предусмот</w:t>
      </w:r>
      <w:r w:rsidR="009741DE" w:rsidRPr="00E739ED">
        <w:rPr>
          <w:rFonts w:ascii="Times New Roman" w:hAnsi="Times New Roman" w:cs="Times New Roman"/>
          <w:sz w:val="28"/>
          <w:szCs w:val="28"/>
        </w:rPr>
        <w:t>ренные абзацем вторым настоящей части</w:t>
      </w:r>
      <w:r w:rsidRPr="00E739ED">
        <w:rPr>
          <w:rFonts w:ascii="Times New Roman" w:hAnsi="Times New Roman" w:cs="Times New Roman"/>
          <w:sz w:val="28"/>
          <w:szCs w:val="28"/>
        </w:rPr>
        <w:t>,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462D9"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462D9" w:rsidRPr="00E739ED">
        <w:rPr>
          <w:rFonts w:ascii="Times New Roman" w:hAnsi="Times New Roman" w:cs="Times New Roman"/>
          <w:sz w:val="28"/>
          <w:szCs w:val="28"/>
        </w:rPr>
        <w:t>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741DE"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w:t>
      </w:r>
      <w:r w:rsidR="009462D9" w:rsidRPr="00E739ED">
        <w:rPr>
          <w:rFonts w:ascii="Times New Roman" w:hAnsi="Times New Roman" w:cs="Times New Roman"/>
          <w:sz w:val="28"/>
          <w:szCs w:val="28"/>
        </w:rPr>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406</w:t>
      </w:r>
      <w:r w:rsidR="00DC43C1" w:rsidRPr="00E739ED">
        <w:rPr>
          <w:rFonts w:ascii="Times New Roman" w:hAnsi="Times New Roman" w:cs="Times New Roman"/>
          <w:sz w:val="28"/>
          <w:szCs w:val="28"/>
        </w:rPr>
        <w:t>. </w:t>
      </w:r>
      <w:r w:rsidR="00923536" w:rsidRPr="00E739ED">
        <w:rPr>
          <w:rFonts w:ascii="Times New Roman" w:hAnsi="Times New Roman" w:cs="Times New Roman"/>
          <w:b/>
          <w:sz w:val="28"/>
          <w:szCs w:val="28"/>
        </w:rPr>
        <w:t>Созалогодержатели</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частей </w:t>
      </w:r>
      <w:r w:rsidR="00F5665A" w:rsidRPr="00E739ED">
        <w:rPr>
          <w:rFonts w:ascii="Times New Roman" w:hAnsi="Times New Roman" w:cs="Times New Roman"/>
          <w:sz w:val="28"/>
          <w:szCs w:val="28"/>
        </w:rPr>
        <w:t>2</w:t>
      </w:r>
      <w:r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6</w:t>
      </w:r>
      <w:r w:rsidRPr="00E739ED">
        <w:rPr>
          <w:rFonts w:ascii="Times New Roman" w:hAnsi="Times New Roman" w:cs="Times New Roman"/>
          <w:sz w:val="28"/>
          <w:szCs w:val="28"/>
        </w:rPr>
        <w:t xml:space="preserve"> </w:t>
      </w:r>
      <w:r w:rsidR="00840E4F" w:rsidRPr="00E739ED">
        <w:rPr>
          <w:rFonts w:ascii="Times New Roman" w:hAnsi="Times New Roman" w:cs="Times New Roman"/>
          <w:sz w:val="28"/>
          <w:szCs w:val="28"/>
        </w:rPr>
        <w:t>статьи 4</w:t>
      </w:r>
      <w:r w:rsidR="000F0E8C" w:rsidRPr="00E739ED">
        <w:rPr>
          <w:rFonts w:ascii="Times New Roman" w:hAnsi="Times New Roman" w:cs="Times New Roman"/>
          <w:sz w:val="28"/>
          <w:szCs w:val="28"/>
        </w:rPr>
        <w:t>15</w:t>
      </w:r>
      <w:r w:rsidRPr="00E739ED">
        <w:rPr>
          <w:rFonts w:ascii="Times New Roman" w:hAnsi="Times New Roman" w:cs="Times New Roman"/>
          <w:sz w:val="28"/>
          <w:szCs w:val="28"/>
        </w:rPr>
        <w:t xml:space="preserve"> настоящего Кодекса.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 xml:space="preserve">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части </w:t>
      </w:r>
      <w:r w:rsidR="00D82457" w:rsidRPr="00E739ED">
        <w:rPr>
          <w:rFonts w:ascii="Times New Roman" w:hAnsi="Times New Roman" w:cs="Times New Roman"/>
          <w:sz w:val="28"/>
          <w:szCs w:val="28"/>
        </w:rPr>
        <w:t>6</w:t>
      </w:r>
      <w:r w:rsidR="00923536" w:rsidRPr="00E739ED">
        <w:rPr>
          <w:rFonts w:ascii="Times New Roman" w:hAnsi="Times New Roman" w:cs="Times New Roman"/>
          <w:sz w:val="28"/>
          <w:szCs w:val="28"/>
        </w:rPr>
        <w:t xml:space="preserve"> </w:t>
      </w:r>
      <w:r w:rsidR="00840E4F" w:rsidRPr="00E739ED">
        <w:rPr>
          <w:rFonts w:ascii="Times New Roman" w:hAnsi="Times New Roman" w:cs="Times New Roman"/>
          <w:sz w:val="28"/>
          <w:szCs w:val="28"/>
        </w:rPr>
        <w:t>статьи 4</w:t>
      </w:r>
      <w:r w:rsidR="00C017F0" w:rsidRPr="00E739ED">
        <w:rPr>
          <w:rFonts w:ascii="Times New Roman" w:hAnsi="Times New Roman" w:cs="Times New Roman"/>
          <w:sz w:val="28"/>
          <w:szCs w:val="28"/>
        </w:rPr>
        <w:t>15</w:t>
      </w:r>
      <w:r w:rsidR="00923536" w:rsidRPr="00E739ED">
        <w:rPr>
          <w:rFonts w:ascii="Times New Roman" w:hAnsi="Times New Roman" w:cs="Times New Roman"/>
          <w:sz w:val="28"/>
          <w:szCs w:val="28"/>
        </w:rPr>
        <w:t xml:space="preserve"> настоящего Кодекса.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r w:rsidR="0060567C" w:rsidRPr="00E739ED">
        <w:rPr>
          <w:rFonts w:ascii="Times New Roman" w:hAnsi="Times New Roman" w:cs="Times New Roman"/>
          <w:sz w:val="28"/>
          <w:szCs w:val="28"/>
        </w:rPr>
        <w:t xml:space="preserve">частью </w:t>
      </w:r>
      <w:r w:rsidR="00503657" w:rsidRPr="00E739ED">
        <w:rPr>
          <w:rFonts w:ascii="Times New Roman" w:hAnsi="Times New Roman" w:cs="Times New Roman"/>
          <w:sz w:val="28"/>
          <w:szCs w:val="28"/>
        </w:rPr>
        <w:t>4</w:t>
      </w:r>
      <w:r w:rsidR="0060567C" w:rsidRPr="00E739ED">
        <w:rPr>
          <w:rFonts w:ascii="Times New Roman" w:hAnsi="Times New Roman" w:cs="Times New Roman"/>
          <w:sz w:val="28"/>
          <w:szCs w:val="28"/>
        </w:rPr>
        <w:t xml:space="preserve"> статьи </w:t>
      </w:r>
      <w:r w:rsidR="00840E4F" w:rsidRPr="00E739ED">
        <w:rPr>
          <w:rFonts w:ascii="Times New Roman" w:hAnsi="Times New Roman" w:cs="Times New Roman"/>
          <w:color w:val="000000" w:themeColor="text1"/>
          <w:sz w:val="28"/>
          <w:szCs w:val="28"/>
        </w:rPr>
        <w:t>3</w:t>
      </w:r>
      <w:r w:rsidR="00C017F0" w:rsidRPr="00E739ED">
        <w:rPr>
          <w:rFonts w:ascii="Times New Roman" w:hAnsi="Times New Roman" w:cs="Times New Roman"/>
          <w:color w:val="000000" w:themeColor="text1"/>
          <w:sz w:val="28"/>
          <w:szCs w:val="28"/>
        </w:rPr>
        <w:t>94</w:t>
      </w:r>
      <w:r w:rsidRPr="00E739ED">
        <w:rPr>
          <w:rFonts w:ascii="Times New Roman" w:hAnsi="Times New Roman" w:cs="Times New Roman"/>
          <w:color w:val="FF0000"/>
          <w:sz w:val="28"/>
          <w:szCs w:val="28"/>
        </w:rPr>
        <w:t xml:space="preserve"> </w:t>
      </w:r>
      <w:r w:rsidRPr="00E739ED">
        <w:rPr>
          <w:rFonts w:ascii="Times New Roman" w:hAnsi="Times New Roman" w:cs="Times New Roman"/>
          <w:sz w:val="28"/>
          <w:szCs w:val="28"/>
        </w:rPr>
        <w:t>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407</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Предмет залога</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 xml:space="preserve">Предметом залога может быть </w:t>
      </w:r>
      <w:r w:rsidR="00D034C0" w:rsidRPr="00E739ED">
        <w:rPr>
          <w:rFonts w:ascii="Times New Roman" w:hAnsi="Times New Roman" w:cs="Times New Roman"/>
          <w:sz w:val="28"/>
          <w:szCs w:val="28"/>
        </w:rPr>
        <w:t xml:space="preserve">любое </w:t>
      </w:r>
      <w:r w:rsidR="00923536" w:rsidRPr="00E739ED">
        <w:rPr>
          <w:rFonts w:ascii="Times New Roman" w:hAnsi="Times New Roman" w:cs="Times New Roman"/>
          <w:sz w:val="28"/>
          <w:szCs w:val="28"/>
        </w:rPr>
        <w:t>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 отдельных видов имущества может быть ограничен или запрещен законом.</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23536" w:rsidRPr="00E739ED" w:rsidRDefault="003679A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3536" w:rsidRPr="00E739ED">
        <w:rPr>
          <w:rFonts w:ascii="Times New Roman" w:hAnsi="Times New Roman" w:cs="Times New Roman"/>
          <w:sz w:val="28"/>
          <w:szCs w:val="28"/>
        </w:rPr>
        <w:t xml:space="preserve">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w:t>
      </w:r>
      <w:r w:rsidR="001069BD" w:rsidRPr="00E739ED">
        <w:rPr>
          <w:rFonts w:ascii="Times New Roman" w:hAnsi="Times New Roman" w:cs="Times New Roman"/>
          <w:sz w:val="28"/>
          <w:szCs w:val="28"/>
        </w:rPr>
        <w:t>тому подобное</w:t>
      </w:r>
      <w:r w:rsidR="00923536" w:rsidRPr="00E739ED">
        <w:rPr>
          <w:rFonts w:ascii="Times New Roman" w:hAnsi="Times New Roman" w:cs="Times New Roman"/>
          <w:sz w:val="28"/>
          <w:szCs w:val="28"/>
        </w:rPr>
        <w:t>).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9052B7" w:rsidRPr="00E739ED">
        <w:rPr>
          <w:rFonts w:ascii="Times New Roman" w:hAnsi="Times New Roman" w:cs="Times New Roman"/>
          <w:sz w:val="28"/>
          <w:szCs w:val="28"/>
        </w:rPr>
        <w:t>40</w:t>
      </w:r>
      <w:r w:rsidR="00F24001" w:rsidRPr="00E739ED">
        <w:rPr>
          <w:rFonts w:ascii="Times New Roman" w:hAnsi="Times New Roman" w:cs="Times New Roman"/>
          <w:sz w:val="28"/>
          <w:szCs w:val="28"/>
        </w:rPr>
        <w:t>8</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Обеспечиваемое залогом требование</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иное не предусмотрено законом или договором, залог обеспечивает </w:t>
      </w:r>
      <w:r w:rsidR="009924F7" w:rsidRPr="00E739ED">
        <w:rPr>
          <w:rFonts w:ascii="Times New Roman" w:hAnsi="Times New Roman" w:cs="Times New Roman"/>
          <w:color w:val="000000" w:themeColor="text1"/>
          <w:sz w:val="28"/>
          <w:szCs w:val="28"/>
        </w:rPr>
        <w:t>требование</w:t>
      </w:r>
      <w:r w:rsidR="009924F7" w:rsidRPr="00E739ED">
        <w:rPr>
          <w:rFonts w:ascii="Times New Roman" w:hAnsi="Times New Roman" w:cs="Times New Roman"/>
          <w:sz w:val="28"/>
          <w:szCs w:val="28"/>
        </w:rPr>
        <w:t xml:space="preserve"> </w:t>
      </w:r>
      <w:r w:rsidRPr="00E739ED">
        <w:rPr>
          <w:rFonts w:ascii="Times New Roman" w:hAnsi="Times New Roman" w:cs="Times New Roman"/>
          <w:sz w:val="28"/>
          <w:szCs w:val="28"/>
        </w:rPr>
        <w:t>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409</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Владение предметом залога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Заложенное имущество остается у залогодателя, если иное не предусмотрено настоящим Кодексом, другим законом или договором.</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Предмет залога может быть оставлен у залогодателя под замком и печатью залогодержателя.</w:t>
      </w:r>
    </w:p>
    <w:p w:rsidR="00923536" w:rsidRPr="00E739ED" w:rsidRDefault="0092353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Предмет залога может быть оставлен у залогодателя с наложением знаков, свидетельствующих о залоге (твердый залог).</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2856BC"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Предмет залога, переданный залогодателем на время во владение или в пользование третьему лицу, считается оставленным у залогодателя.</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410</w:t>
      </w:r>
      <w:r w:rsidR="00923536" w:rsidRPr="00E739ED">
        <w:rPr>
          <w:rFonts w:ascii="Times New Roman" w:hAnsi="Times New Roman" w:cs="Times New Roman"/>
          <w:sz w:val="28"/>
          <w:szCs w:val="28"/>
        </w:rPr>
        <w:t>.</w:t>
      </w:r>
      <w:r w:rsidR="00A430DB" w:rsidRPr="00E739ED">
        <w:rPr>
          <w:rFonts w:ascii="Times New Roman" w:hAnsi="Times New Roman" w:cs="Times New Roman"/>
          <w:b/>
          <w:sz w:val="28"/>
          <w:szCs w:val="28"/>
        </w:rPr>
        <w:t> </w:t>
      </w:r>
      <w:r w:rsidR="002856BC" w:rsidRPr="00E739ED">
        <w:rPr>
          <w:rFonts w:ascii="Times New Roman" w:hAnsi="Times New Roman" w:cs="Times New Roman"/>
          <w:b/>
          <w:sz w:val="28"/>
          <w:szCs w:val="28"/>
        </w:rPr>
        <w:t>У</w:t>
      </w:r>
      <w:r w:rsidR="00923536" w:rsidRPr="00E739ED">
        <w:rPr>
          <w:rFonts w:ascii="Times New Roman" w:hAnsi="Times New Roman" w:cs="Times New Roman"/>
          <w:b/>
          <w:sz w:val="28"/>
          <w:szCs w:val="28"/>
        </w:rPr>
        <w:t>словия и форма договора залога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3536" w:rsidRPr="00E739ED">
        <w:rPr>
          <w:rFonts w:ascii="Times New Roman" w:hAnsi="Times New Roman" w:cs="Times New Roman"/>
          <w:sz w:val="28"/>
          <w:szCs w:val="28"/>
        </w:rPr>
        <w:t>В договоре залога должны быть указаны предмет залога, существо, размер и срок исполнения обязательства, обеспечиваемого залогом</w:t>
      </w:r>
      <w:r w:rsidR="00D268A1" w:rsidRPr="00E739ED">
        <w:rPr>
          <w:rFonts w:ascii="Times New Roman" w:hAnsi="Times New Roman" w:cs="Times New Roman"/>
          <w:color w:val="000000" w:themeColor="text1"/>
          <w:sz w:val="28"/>
          <w:szCs w:val="28"/>
        </w:rPr>
        <w:t>.</w:t>
      </w:r>
      <w:r w:rsidR="00923536" w:rsidRPr="00E739ED">
        <w:rPr>
          <w:rFonts w:ascii="Times New Roman" w:hAnsi="Times New Roman" w:cs="Times New Roman"/>
          <w:sz w:val="28"/>
          <w:szCs w:val="28"/>
        </w:rPr>
        <w:t xml:space="preserve"> </w:t>
      </w:r>
      <w:r w:rsidR="002856BC" w:rsidRPr="00E739ED">
        <w:rPr>
          <w:rFonts w:ascii="Times New Roman" w:hAnsi="Times New Roman" w:cs="Times New Roman"/>
          <w:sz w:val="28"/>
          <w:szCs w:val="28"/>
        </w:rPr>
        <w:t>У</w:t>
      </w:r>
      <w:r w:rsidR="00923536" w:rsidRPr="00E739ED">
        <w:rPr>
          <w:rFonts w:ascii="Times New Roman" w:hAnsi="Times New Roman" w:cs="Times New Roman"/>
          <w:sz w:val="28"/>
          <w:szCs w:val="28"/>
        </w:rPr>
        <w:t>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Стороны могут предусмотреть в договоре залога условие о порядке реализации заложенного имущества, взыскание на которое обращено по</w:t>
      </w:r>
      <w:r w:rsidR="002856BC"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sz w:val="28"/>
          <w:szCs w:val="28"/>
        </w:rPr>
        <w:t>, или условие о возможности обращения взыскания на заложенное имущество во внесудебном порядке.</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3536" w:rsidRPr="00E739ED">
        <w:rPr>
          <w:rFonts w:ascii="Times New Roman" w:hAnsi="Times New Roman" w:cs="Times New Roman"/>
          <w:sz w:val="28"/>
          <w:szCs w:val="28"/>
        </w:rPr>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23536"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3536" w:rsidRPr="00E739ED">
        <w:rPr>
          <w:rFonts w:ascii="Times New Roman" w:hAnsi="Times New Roman" w:cs="Times New Roman"/>
          <w:sz w:val="28"/>
          <w:szCs w:val="28"/>
        </w:rPr>
        <w:t>Договор залога должен быть заключен в простой письменной форме, если законом или соглашением сторон не установлена нотариальная форма.</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23536" w:rsidRPr="00E739ED" w:rsidRDefault="0092353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Несоблюдение правил, содержащихся в настоящей части, влечет недействительность договора залога.</w:t>
      </w:r>
    </w:p>
    <w:p w:rsidR="0092353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411</w:t>
      </w:r>
      <w:r w:rsidR="00A430DB" w:rsidRPr="00E739ED">
        <w:rPr>
          <w:rFonts w:ascii="Times New Roman" w:hAnsi="Times New Roman" w:cs="Times New Roman"/>
          <w:sz w:val="28"/>
          <w:szCs w:val="28"/>
        </w:rPr>
        <w:t>. </w:t>
      </w:r>
      <w:r w:rsidR="00923536" w:rsidRPr="00E739ED">
        <w:rPr>
          <w:rFonts w:ascii="Times New Roman" w:hAnsi="Times New Roman" w:cs="Times New Roman"/>
          <w:b/>
          <w:sz w:val="28"/>
          <w:szCs w:val="28"/>
        </w:rPr>
        <w:t>Государственная регистрация и учет залога</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1. Залог подлежит государственной регистрации и возникает с момента такой регистрации в случаях:</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r w:rsidR="00A45EF9" w:rsidRPr="00E739ED">
        <w:rPr>
          <w:rFonts w:ascii="Times New Roman" w:hAnsi="Times New Roman" w:cs="Times New Roman"/>
          <w:color w:val="000000" w:themeColor="text1"/>
          <w:sz w:val="28"/>
          <w:szCs w:val="28"/>
          <w:lang w:eastAsia="ru-RU"/>
        </w:rPr>
        <w:t>(статья </w:t>
      </w:r>
      <w:r w:rsidRPr="00E739ED">
        <w:rPr>
          <w:rFonts w:ascii="Times New Roman" w:hAnsi="Times New Roman" w:cs="Times New Roman"/>
          <w:color w:val="000000" w:themeColor="text1"/>
          <w:sz w:val="28"/>
          <w:szCs w:val="28"/>
          <w:lang w:eastAsia="ru-RU"/>
        </w:rPr>
        <w:t>9);</w:t>
      </w:r>
    </w:p>
    <w:p w:rsidR="0088546E"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2) если предметом залога являются права участника (учредителя) общества с ограниченной ответственностью </w:t>
      </w:r>
      <w:r w:rsidR="00A45EF9" w:rsidRPr="00E739ED">
        <w:rPr>
          <w:rFonts w:ascii="Times New Roman" w:hAnsi="Times New Roman" w:cs="Times New Roman"/>
          <w:color w:val="000000" w:themeColor="text1"/>
          <w:sz w:val="28"/>
          <w:szCs w:val="28"/>
          <w:lang w:eastAsia="ru-RU"/>
        </w:rPr>
        <w:t>(статья </w:t>
      </w:r>
      <w:r w:rsidR="00840E4F" w:rsidRPr="00E739ED">
        <w:rPr>
          <w:rFonts w:ascii="Times New Roman" w:hAnsi="Times New Roman" w:cs="Times New Roman"/>
          <w:color w:val="000000" w:themeColor="text1"/>
          <w:sz w:val="28"/>
          <w:szCs w:val="28"/>
          <w:lang w:eastAsia="ru-RU"/>
        </w:rPr>
        <w:t>44</w:t>
      </w:r>
      <w:r w:rsidR="00C017F0" w:rsidRPr="00E739ED">
        <w:rPr>
          <w:rFonts w:ascii="Times New Roman" w:hAnsi="Times New Roman" w:cs="Times New Roman"/>
          <w:color w:val="000000" w:themeColor="text1"/>
          <w:sz w:val="28"/>
          <w:szCs w:val="28"/>
          <w:lang w:eastAsia="ru-RU"/>
        </w:rPr>
        <w:t>8</w:t>
      </w:r>
      <w:r w:rsidRPr="00E739ED">
        <w:rPr>
          <w:rFonts w:ascii="Times New Roman" w:hAnsi="Times New Roman" w:cs="Times New Roman"/>
          <w:color w:val="000000" w:themeColor="text1"/>
          <w:sz w:val="28"/>
          <w:szCs w:val="28"/>
          <w:lang w:eastAsia="ru-RU"/>
        </w:rPr>
        <w:t>).</w:t>
      </w:r>
    </w:p>
    <w:p w:rsidR="0088546E"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88546E" w:rsidRPr="00E739ED">
        <w:rPr>
          <w:rFonts w:ascii="Times New Roman" w:hAnsi="Times New Roman" w:cs="Times New Roman"/>
          <w:color w:val="000000" w:themeColor="text1"/>
          <w:sz w:val="28"/>
          <w:szCs w:val="28"/>
          <w:lang w:eastAsia="ru-RU"/>
        </w:rPr>
        <w:t>Записи о залоге ценных бумаг совершаются в соответствии с правилами настоящего Кодекса и других законов о ценных бумагах.</w:t>
      </w:r>
    </w:p>
    <w:p w:rsidR="00137688" w:rsidRPr="00E739ED" w:rsidRDefault="00137688"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3. Сведения о залоге прав по договору банковского счета учитываются в соответствии с правилами статьи </w:t>
      </w:r>
      <w:r w:rsidR="00FD1F29" w:rsidRPr="00E739ED">
        <w:rPr>
          <w:rFonts w:ascii="Times New Roman" w:hAnsi="Times New Roman" w:cs="Times New Roman"/>
          <w:color w:val="000000" w:themeColor="text1"/>
          <w:sz w:val="28"/>
          <w:szCs w:val="28"/>
          <w:lang w:eastAsia="ru-RU"/>
        </w:rPr>
        <w:t>4</w:t>
      </w:r>
      <w:r w:rsidR="00C017F0" w:rsidRPr="00E739ED">
        <w:rPr>
          <w:rFonts w:ascii="Times New Roman" w:hAnsi="Times New Roman" w:cs="Times New Roman"/>
          <w:color w:val="000000" w:themeColor="text1"/>
          <w:sz w:val="28"/>
          <w:szCs w:val="28"/>
          <w:lang w:eastAsia="ru-RU"/>
        </w:rPr>
        <w:t>44</w:t>
      </w:r>
      <w:r w:rsidRPr="00E739ED">
        <w:rPr>
          <w:rFonts w:ascii="Times New Roman" w:hAnsi="Times New Roman" w:cs="Times New Roman"/>
          <w:color w:val="000000" w:themeColor="text1"/>
          <w:sz w:val="28"/>
          <w:szCs w:val="28"/>
          <w:lang w:eastAsia="ru-RU"/>
        </w:rPr>
        <w:t xml:space="preserve"> настоящего Кодекса.</w:t>
      </w:r>
    </w:p>
    <w:p w:rsidR="00756007" w:rsidRPr="00E739ED" w:rsidRDefault="002856BC"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4</w:t>
      </w:r>
      <w:r w:rsidR="00137688" w:rsidRPr="00E739ED">
        <w:rPr>
          <w:rFonts w:ascii="Times New Roman" w:hAnsi="Times New Roman" w:cs="Times New Roman"/>
          <w:color w:val="000000" w:themeColor="text1"/>
          <w:sz w:val="28"/>
          <w:szCs w:val="28"/>
          <w:lang w:eastAsia="ru-RU"/>
        </w:rPr>
        <w:t>. </w:t>
      </w:r>
      <w:r w:rsidR="0088546E" w:rsidRPr="00E739ED">
        <w:rPr>
          <w:rFonts w:ascii="Times New Roman" w:hAnsi="Times New Roman" w:cs="Times New Roman"/>
          <w:color w:val="000000" w:themeColor="text1"/>
          <w:sz w:val="28"/>
          <w:szCs w:val="28"/>
          <w:lang w:eastAsia="ru-RU"/>
        </w:rPr>
        <w:t xml:space="preserve">Залог иного имущества, не относящегося к недвижимым вещам, помимо указанного в частях </w:t>
      </w:r>
      <w:r w:rsidR="00840E4F" w:rsidRPr="00E739ED">
        <w:rPr>
          <w:rFonts w:ascii="Times New Roman" w:hAnsi="Times New Roman" w:cs="Times New Roman"/>
          <w:color w:val="000000" w:themeColor="text1"/>
          <w:sz w:val="28"/>
          <w:szCs w:val="28"/>
          <w:lang w:eastAsia="ru-RU"/>
        </w:rPr>
        <w:t>1–</w:t>
      </w:r>
      <w:r w:rsidR="00137688" w:rsidRPr="00E739ED">
        <w:rPr>
          <w:rFonts w:ascii="Times New Roman" w:hAnsi="Times New Roman" w:cs="Times New Roman"/>
          <w:color w:val="000000" w:themeColor="text1"/>
          <w:sz w:val="28"/>
          <w:szCs w:val="28"/>
          <w:lang w:eastAsia="ru-RU"/>
        </w:rPr>
        <w:t>3</w:t>
      </w:r>
      <w:r w:rsidR="0088546E" w:rsidRPr="00E739ED">
        <w:rPr>
          <w:rFonts w:ascii="Times New Roman" w:hAnsi="Times New Roman" w:cs="Times New Roman"/>
          <w:color w:val="000000" w:themeColor="text1"/>
          <w:sz w:val="28"/>
          <w:szCs w:val="28"/>
          <w:lang w:eastAsia="ru-RU"/>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w:t>
      </w:r>
      <w:r w:rsidRPr="00E739ED">
        <w:rPr>
          <w:rFonts w:ascii="Times New Roman" w:hAnsi="Times New Roman" w:cs="Times New Roman"/>
          <w:color w:val="000000" w:themeColor="text1"/>
          <w:sz w:val="28"/>
          <w:szCs w:val="28"/>
          <w:lang w:eastAsia="ru-RU"/>
        </w:rPr>
        <w:t>,</w:t>
      </w:r>
      <w:r w:rsidR="0088546E" w:rsidRPr="00E739ED">
        <w:rPr>
          <w:rFonts w:ascii="Times New Roman" w:hAnsi="Times New Roman" w:cs="Times New Roman"/>
          <w:color w:val="000000" w:themeColor="text1"/>
          <w:sz w:val="28"/>
          <w:szCs w:val="28"/>
          <w:lang w:eastAsia="ru-RU"/>
        </w:rPr>
        <w:t xml:space="preserve"> </w:t>
      </w:r>
      <w:r w:rsidRPr="00E739ED">
        <w:rPr>
          <w:rFonts w:ascii="Times New Roman" w:hAnsi="Times New Roman" w:cs="Times New Roman"/>
          <w:color w:val="000000" w:themeColor="text1"/>
          <w:sz w:val="28"/>
          <w:szCs w:val="28"/>
          <w:lang w:eastAsia="ru-RU"/>
        </w:rPr>
        <w:t>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88546E" w:rsidRPr="00E739ED" w:rsidRDefault="0088546E"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w:t>
      </w:r>
      <w:r w:rsidR="00137688" w:rsidRPr="00E739ED">
        <w:rPr>
          <w:rFonts w:ascii="Times New Roman" w:hAnsi="Times New Roman" w:cs="Times New Roman"/>
          <w:color w:val="000000" w:themeColor="text1"/>
          <w:sz w:val="28"/>
          <w:szCs w:val="28"/>
          <w:lang w:eastAsia="ru-RU"/>
        </w:rPr>
        <w:t>енении или о прекращении залога</w:t>
      </w:r>
      <w:r w:rsidRPr="00E739ED">
        <w:rPr>
          <w:rFonts w:ascii="Times New Roman" w:hAnsi="Times New Roman" w:cs="Times New Roman"/>
          <w:color w:val="000000" w:themeColor="text1"/>
          <w:sz w:val="28"/>
          <w:szCs w:val="28"/>
          <w:lang w:eastAsia="ru-RU"/>
        </w:rPr>
        <w:t>.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88546E" w:rsidRPr="00E739ED" w:rsidRDefault="0088546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lang w:eastAsia="ru-RU"/>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412</w:t>
      </w:r>
      <w:r w:rsidR="00A430DB" w:rsidRPr="00E739ED">
        <w:rPr>
          <w:rFonts w:ascii="Times New Roman" w:hAnsi="Times New Roman" w:cs="Times New Roman"/>
          <w:sz w:val="28"/>
          <w:szCs w:val="28"/>
        </w:rPr>
        <w:t>. </w:t>
      </w:r>
      <w:r w:rsidR="00317C61" w:rsidRPr="00E739ED">
        <w:rPr>
          <w:rFonts w:ascii="Times New Roman" w:hAnsi="Times New Roman" w:cs="Times New Roman"/>
          <w:b/>
          <w:sz w:val="28"/>
          <w:szCs w:val="28"/>
        </w:rPr>
        <w:t>Стоимость предмета залога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Стоимость предмета залога определяется по соглашению сторон, если иное не предусмотрено законом.</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договора, которые предусматривают в связи с последующим уменьшением рыночной стоимости предмета залога, обеспечивающего обязательство физического лица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17C61" w:rsidRPr="00E739ED">
        <w:rPr>
          <w:rFonts w:ascii="Times New Roman" w:hAnsi="Times New Roman" w:cs="Times New Roman"/>
          <w:sz w:val="28"/>
          <w:szCs w:val="28"/>
        </w:rPr>
        <w:t xml:space="preserve">Если иное не предусмотрено законом, соглашением сторон или </w:t>
      </w:r>
      <w:r w:rsidR="005461C8" w:rsidRPr="00E739ED">
        <w:rPr>
          <w:rFonts w:ascii="Times New Roman" w:hAnsi="Times New Roman" w:cs="Times New Roman"/>
          <w:color w:val="000000" w:themeColor="text1"/>
          <w:sz w:val="28"/>
          <w:szCs w:val="28"/>
        </w:rPr>
        <w:t>судебным решением</w:t>
      </w:r>
      <w:r w:rsidR="00317C61" w:rsidRPr="00E739ED">
        <w:rPr>
          <w:rFonts w:ascii="Times New Roman" w:hAnsi="Times New Roman" w:cs="Times New Roman"/>
          <w:color w:val="000000" w:themeColor="text1"/>
          <w:sz w:val="28"/>
          <w:szCs w:val="28"/>
        </w:rPr>
        <w:t xml:space="preserve"> </w:t>
      </w:r>
      <w:r w:rsidR="00317C61" w:rsidRPr="00E739ED">
        <w:rPr>
          <w:rFonts w:ascii="Times New Roman" w:hAnsi="Times New Roman" w:cs="Times New Roman"/>
          <w:sz w:val="28"/>
          <w:szCs w:val="28"/>
        </w:rPr>
        <w:t>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413</w:t>
      </w:r>
      <w:r w:rsidR="00FB1F36" w:rsidRPr="00E739ED">
        <w:rPr>
          <w:rFonts w:ascii="Times New Roman" w:hAnsi="Times New Roman" w:cs="Times New Roman"/>
          <w:sz w:val="28"/>
          <w:szCs w:val="28"/>
        </w:rPr>
        <w:t>. </w:t>
      </w:r>
      <w:r w:rsidR="00317C61" w:rsidRPr="00E739ED">
        <w:rPr>
          <w:rFonts w:ascii="Times New Roman" w:hAnsi="Times New Roman" w:cs="Times New Roman"/>
          <w:b/>
          <w:sz w:val="28"/>
          <w:szCs w:val="28"/>
        </w:rPr>
        <w:t>Возникновение залога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17C61" w:rsidRPr="00E739ED">
        <w:rPr>
          <w:rFonts w:ascii="Times New Roman" w:hAnsi="Times New Roman" w:cs="Times New Roman"/>
          <w:sz w:val="28"/>
          <w:szCs w:val="28"/>
        </w:rPr>
        <w:t xml:space="preserve">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w:t>
      </w:r>
      <w:r w:rsidR="00FA5358" w:rsidRPr="00E739ED">
        <w:rPr>
          <w:rFonts w:ascii="Times New Roman" w:hAnsi="Times New Roman" w:cs="Times New Roman"/>
          <w:sz w:val="28"/>
          <w:szCs w:val="28"/>
        </w:rPr>
        <w:t>4</w:t>
      </w:r>
      <w:r w:rsidR="00C017F0" w:rsidRPr="00E739ED">
        <w:rPr>
          <w:rFonts w:ascii="Times New Roman" w:hAnsi="Times New Roman" w:cs="Times New Roman"/>
          <w:sz w:val="28"/>
          <w:szCs w:val="28"/>
        </w:rPr>
        <w:t>16</w:t>
      </w:r>
      <w:r w:rsidR="00FA5358" w:rsidRPr="00E739ED">
        <w:rPr>
          <w:rFonts w:ascii="Times New Roman" w:hAnsi="Times New Roman" w:cs="Times New Roman"/>
          <w:sz w:val="28"/>
          <w:szCs w:val="28"/>
        </w:rPr>
        <w:t xml:space="preserve"> и 4</w:t>
      </w:r>
      <w:r w:rsidR="00C017F0" w:rsidRPr="00E739ED">
        <w:rPr>
          <w:rFonts w:ascii="Times New Roman" w:hAnsi="Times New Roman" w:cs="Times New Roman"/>
          <w:sz w:val="28"/>
          <w:szCs w:val="28"/>
        </w:rPr>
        <w:t>19</w:t>
      </w:r>
      <w:r w:rsidR="00317C61" w:rsidRPr="00E739ED">
        <w:rPr>
          <w:rFonts w:ascii="Times New Roman" w:hAnsi="Times New Roman" w:cs="Times New Roman"/>
          <w:sz w:val="28"/>
          <w:szCs w:val="28"/>
        </w:rPr>
        <w:t xml:space="preserve"> настоящего Кодекса.</w:t>
      </w:r>
    </w:p>
    <w:p w:rsidR="00317C61" w:rsidRPr="00E739ED" w:rsidRDefault="0013768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17C61" w:rsidRPr="00E739ED">
        <w:rPr>
          <w:rFonts w:ascii="Times New Roman" w:hAnsi="Times New Roman" w:cs="Times New Roman"/>
          <w:sz w:val="28"/>
          <w:szCs w:val="28"/>
        </w:rPr>
        <w:t>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17C6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414</w:t>
      </w:r>
      <w:r w:rsidR="00FB1F36" w:rsidRPr="00E739ED">
        <w:rPr>
          <w:rFonts w:ascii="Times New Roman" w:hAnsi="Times New Roman" w:cs="Times New Roman"/>
          <w:sz w:val="28"/>
          <w:szCs w:val="28"/>
        </w:rPr>
        <w:t>. </w:t>
      </w:r>
      <w:r w:rsidR="00317C61" w:rsidRPr="00E739ED">
        <w:rPr>
          <w:rFonts w:ascii="Times New Roman" w:hAnsi="Times New Roman" w:cs="Times New Roman"/>
          <w:b/>
          <w:sz w:val="28"/>
          <w:szCs w:val="28"/>
        </w:rPr>
        <w:t>Соотношение предшествующего и последующего залогов (старшинство залогов)</w:t>
      </w:r>
    </w:p>
    <w:p w:rsidR="00317C61" w:rsidRPr="00E739ED" w:rsidRDefault="00FC793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В случаях</w:t>
      </w:r>
      <w:r w:rsidR="00FA5358" w:rsidRPr="00E739ED">
        <w:rPr>
          <w:rFonts w:ascii="Times New Roman" w:hAnsi="Times New Roman" w:cs="Times New Roman"/>
          <w:sz w:val="28"/>
          <w:szCs w:val="28"/>
        </w:rPr>
        <w:t>,</w:t>
      </w:r>
      <w:r w:rsidR="00317C61" w:rsidRPr="00E739ED">
        <w:rPr>
          <w:rFonts w:ascii="Times New Roman" w:hAnsi="Times New Roman" w:cs="Times New Roman"/>
          <w:sz w:val="28"/>
          <w:szCs w:val="28"/>
        </w:rPr>
        <w:t xml:space="preserve">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r w:rsidR="00317C61" w:rsidRPr="00E739ED">
        <w:rPr>
          <w:rFonts w:ascii="Times New Roman" w:hAnsi="Times New Roman" w:cs="Times New Roman"/>
          <w:color w:val="000000" w:themeColor="text1"/>
          <w:sz w:val="28"/>
          <w:szCs w:val="28"/>
        </w:rPr>
        <w:t>.</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Старшинство залогов может быть изменено:</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17C61" w:rsidRPr="00E739ED">
        <w:rPr>
          <w:rFonts w:ascii="Times New Roman" w:hAnsi="Times New Roman" w:cs="Times New Roman"/>
          <w:sz w:val="28"/>
          <w:szCs w:val="28"/>
        </w:rPr>
        <w:t>соглашением между залогодержателями;</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соглашением между одним, несколькими или всеми залогодержателями и залогодателем.</w:t>
      </w:r>
    </w:p>
    <w:p w:rsidR="00317C61"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В любом случае у</w:t>
      </w:r>
      <w:r w:rsidR="005E0BDC" w:rsidRPr="00E739ED">
        <w:rPr>
          <w:rFonts w:ascii="Times New Roman" w:hAnsi="Times New Roman" w:cs="Times New Roman"/>
          <w:color w:val="000000" w:themeColor="text1"/>
          <w:sz w:val="28"/>
          <w:szCs w:val="28"/>
        </w:rPr>
        <w:t>казанные</w:t>
      </w:r>
      <w:r w:rsidR="005E0BDC" w:rsidRPr="00E739ED">
        <w:rPr>
          <w:rFonts w:ascii="Times New Roman" w:hAnsi="Times New Roman" w:cs="Times New Roman"/>
          <w:sz w:val="28"/>
          <w:szCs w:val="28"/>
        </w:rPr>
        <w:t xml:space="preserve"> </w:t>
      </w:r>
      <w:r w:rsidR="00317C61" w:rsidRPr="00E739ED">
        <w:rPr>
          <w:rFonts w:ascii="Times New Roman" w:hAnsi="Times New Roman" w:cs="Times New Roman"/>
          <w:sz w:val="28"/>
          <w:szCs w:val="28"/>
        </w:rPr>
        <w:t>соглашения не затрагивают права третьих лиц, не являющихся сторонами указанных соглашений.</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17C61" w:rsidRPr="00E739ED">
        <w:rPr>
          <w:rFonts w:ascii="Times New Roman" w:hAnsi="Times New Roman" w:cs="Times New Roman"/>
          <w:sz w:val="28"/>
          <w:szCs w:val="28"/>
        </w:rPr>
        <w:t>Последующий залог допускается, если иное не установлено законом.</w:t>
      </w:r>
    </w:p>
    <w:p w:rsidR="00317C61" w:rsidRPr="00E739ED" w:rsidRDefault="00317C6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17C61" w:rsidRPr="00E739ED">
        <w:rPr>
          <w:rFonts w:ascii="Times New Roman" w:hAnsi="Times New Roman" w:cs="Times New Roman"/>
          <w:sz w:val="28"/>
          <w:szCs w:val="28"/>
        </w:rPr>
        <w:t xml:space="preserve">Залогодатель </w:t>
      </w:r>
      <w:r w:rsidR="00161491" w:rsidRPr="00E739ED">
        <w:rPr>
          <w:rFonts w:ascii="Times New Roman" w:hAnsi="Times New Roman" w:cs="Times New Roman"/>
          <w:color w:val="000000" w:themeColor="text1"/>
          <w:sz w:val="28"/>
          <w:szCs w:val="28"/>
        </w:rPr>
        <w:t xml:space="preserve">обязан сообщать </w:t>
      </w:r>
      <w:r w:rsidR="00317C61" w:rsidRPr="00E739ED">
        <w:rPr>
          <w:rFonts w:ascii="Times New Roman" w:hAnsi="Times New Roman" w:cs="Times New Roman"/>
          <w:color w:val="000000" w:themeColor="text1"/>
          <w:sz w:val="28"/>
          <w:szCs w:val="28"/>
        </w:rPr>
        <w:t>каждому последующему залогодержателю сведения о всех существующих за</w:t>
      </w:r>
      <w:r w:rsidRPr="00E739ED">
        <w:rPr>
          <w:rFonts w:ascii="Times New Roman" w:hAnsi="Times New Roman" w:cs="Times New Roman"/>
          <w:color w:val="000000" w:themeColor="text1"/>
          <w:sz w:val="28"/>
          <w:szCs w:val="28"/>
        </w:rPr>
        <w:t>логах имущества, предусмотренные</w:t>
      </w:r>
      <w:r w:rsidR="00317C61" w:rsidRPr="00E739ED">
        <w:rPr>
          <w:rFonts w:ascii="Times New Roman" w:hAnsi="Times New Roman" w:cs="Times New Roman"/>
          <w:color w:val="000000" w:themeColor="text1"/>
          <w:sz w:val="28"/>
          <w:szCs w:val="28"/>
        </w:rPr>
        <w:t xml:space="preserve"> частью </w:t>
      </w:r>
      <w:r w:rsidR="001D36A2" w:rsidRPr="00E739ED">
        <w:rPr>
          <w:rFonts w:ascii="Times New Roman" w:hAnsi="Times New Roman" w:cs="Times New Roman"/>
          <w:color w:val="000000" w:themeColor="text1"/>
          <w:sz w:val="28"/>
          <w:szCs w:val="28"/>
        </w:rPr>
        <w:t>1</w:t>
      </w:r>
      <w:r w:rsidR="00317C61" w:rsidRPr="00E739ED">
        <w:rPr>
          <w:rFonts w:ascii="Times New Roman" w:hAnsi="Times New Roman" w:cs="Times New Roman"/>
          <w:color w:val="000000" w:themeColor="text1"/>
          <w:sz w:val="28"/>
          <w:szCs w:val="28"/>
        </w:rPr>
        <w:t xml:space="preserve"> </w:t>
      </w:r>
      <w:r w:rsidR="00FA5358" w:rsidRPr="00E739ED">
        <w:rPr>
          <w:rFonts w:ascii="Times New Roman" w:hAnsi="Times New Roman" w:cs="Times New Roman"/>
          <w:color w:val="000000" w:themeColor="text1"/>
          <w:sz w:val="28"/>
          <w:szCs w:val="28"/>
        </w:rPr>
        <w:t>статьи 4</w:t>
      </w:r>
      <w:r w:rsidR="00C017F0" w:rsidRPr="00E739ED">
        <w:rPr>
          <w:rFonts w:ascii="Times New Roman" w:hAnsi="Times New Roman" w:cs="Times New Roman"/>
          <w:color w:val="000000" w:themeColor="text1"/>
          <w:sz w:val="28"/>
          <w:szCs w:val="28"/>
        </w:rPr>
        <w:t>10</w:t>
      </w:r>
      <w:r w:rsidR="00317C61" w:rsidRPr="00E739ED">
        <w:rPr>
          <w:rFonts w:ascii="Times New Roman" w:hAnsi="Times New Roman" w:cs="Times New Roman"/>
          <w:color w:val="000000" w:themeColor="text1"/>
          <w:sz w:val="28"/>
          <w:szCs w:val="28"/>
        </w:rPr>
        <w:t xml:space="preserve"> настоящего Кодекса</w:t>
      </w:r>
      <w:r w:rsidR="00161491" w:rsidRPr="00E739ED">
        <w:rPr>
          <w:rFonts w:ascii="Times New Roman" w:hAnsi="Times New Roman" w:cs="Times New Roman"/>
          <w:color w:val="000000" w:themeColor="text1"/>
          <w:sz w:val="28"/>
          <w:szCs w:val="28"/>
        </w:rPr>
        <w:t>,</w:t>
      </w:r>
      <w:r w:rsidR="00317C61" w:rsidRPr="00E739ED">
        <w:rPr>
          <w:rFonts w:ascii="Times New Roman" w:hAnsi="Times New Roman" w:cs="Times New Roman"/>
          <w:color w:val="000000" w:themeColor="text1"/>
          <w:sz w:val="28"/>
          <w:szCs w:val="28"/>
        </w:rPr>
        <w:t xml:space="preserve"> </w:t>
      </w:r>
      <w:r w:rsidR="00317C61" w:rsidRPr="00E739ED">
        <w:rPr>
          <w:rFonts w:ascii="Times New Roman" w:hAnsi="Times New Roman" w:cs="Times New Roman"/>
          <w:sz w:val="28"/>
          <w:szCs w:val="28"/>
        </w:rPr>
        <w:t>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17C61" w:rsidRPr="00E739ED">
        <w:rPr>
          <w:rFonts w:ascii="Times New Roman" w:hAnsi="Times New Roman" w:cs="Times New Roman"/>
          <w:sz w:val="28"/>
          <w:szCs w:val="28"/>
        </w:rPr>
        <w:t xml:space="preserve">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частью </w:t>
      </w:r>
      <w:r w:rsidR="001D36A2" w:rsidRPr="00E739ED">
        <w:rPr>
          <w:rFonts w:ascii="Times New Roman" w:hAnsi="Times New Roman" w:cs="Times New Roman"/>
          <w:sz w:val="28"/>
          <w:szCs w:val="28"/>
        </w:rPr>
        <w:t>1</w:t>
      </w:r>
      <w:r w:rsidR="00317C61" w:rsidRPr="00E739ED">
        <w:rPr>
          <w:rFonts w:ascii="Times New Roman" w:hAnsi="Times New Roman" w:cs="Times New Roman"/>
          <w:sz w:val="28"/>
          <w:szCs w:val="28"/>
        </w:rPr>
        <w:t xml:space="preserve"> </w:t>
      </w:r>
      <w:r w:rsidR="0060567C" w:rsidRPr="00E739ED">
        <w:rPr>
          <w:rFonts w:ascii="Times New Roman" w:hAnsi="Times New Roman" w:cs="Times New Roman"/>
          <w:sz w:val="28"/>
          <w:szCs w:val="28"/>
        </w:rPr>
        <w:t xml:space="preserve">статьи </w:t>
      </w:r>
      <w:r w:rsidR="00FA5358" w:rsidRPr="00E739ED">
        <w:rPr>
          <w:rFonts w:ascii="Times New Roman" w:hAnsi="Times New Roman" w:cs="Times New Roman"/>
          <w:color w:val="000000" w:themeColor="text1"/>
          <w:sz w:val="28"/>
          <w:szCs w:val="28"/>
        </w:rPr>
        <w:t>4</w:t>
      </w:r>
      <w:r w:rsidR="00D77B17" w:rsidRPr="00E739ED">
        <w:rPr>
          <w:rFonts w:ascii="Times New Roman" w:hAnsi="Times New Roman" w:cs="Times New Roman"/>
          <w:color w:val="000000" w:themeColor="text1"/>
          <w:sz w:val="28"/>
          <w:szCs w:val="28"/>
        </w:rPr>
        <w:t>10</w:t>
      </w:r>
      <w:r w:rsidR="00317C61" w:rsidRPr="00E739ED">
        <w:rPr>
          <w:rFonts w:ascii="Times New Roman" w:hAnsi="Times New Roman" w:cs="Times New Roman"/>
          <w:color w:val="FF0000"/>
          <w:sz w:val="28"/>
          <w:szCs w:val="28"/>
        </w:rPr>
        <w:t xml:space="preserve"> </w:t>
      </w:r>
      <w:r w:rsidR="00317C61" w:rsidRPr="00E739ED">
        <w:rPr>
          <w:rFonts w:ascii="Times New Roman" w:hAnsi="Times New Roman" w:cs="Times New Roman"/>
          <w:sz w:val="28"/>
          <w:szCs w:val="28"/>
        </w:rPr>
        <w:t>настоящего Кодекса.</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17C61" w:rsidRPr="00E739ED">
        <w:rPr>
          <w:rFonts w:ascii="Times New Roman" w:hAnsi="Times New Roman" w:cs="Times New Roman"/>
          <w:sz w:val="28"/>
          <w:szCs w:val="28"/>
        </w:rPr>
        <w:t>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60567C"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317C61" w:rsidRPr="00E739ED">
        <w:rPr>
          <w:rFonts w:ascii="Times New Roman" w:hAnsi="Times New Roman" w:cs="Times New Roman"/>
          <w:sz w:val="28"/>
          <w:szCs w:val="28"/>
        </w:rPr>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4F09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415</w:t>
      </w:r>
      <w:r w:rsidR="00FB1F36" w:rsidRPr="00E739ED">
        <w:rPr>
          <w:rFonts w:ascii="Times New Roman" w:hAnsi="Times New Roman" w:cs="Times New Roman"/>
          <w:sz w:val="28"/>
          <w:szCs w:val="28"/>
        </w:rPr>
        <w:t>. </w:t>
      </w:r>
      <w:r w:rsidR="004F0938" w:rsidRPr="00E739ED">
        <w:rPr>
          <w:rFonts w:ascii="Times New Roman" w:hAnsi="Times New Roman" w:cs="Times New Roman"/>
          <w:b/>
          <w:sz w:val="28"/>
          <w:szCs w:val="28"/>
        </w:rPr>
        <w:t>Очередность удовлетворения требований залогодержателей</w:t>
      </w:r>
    </w:p>
    <w:p w:rsidR="004F0938" w:rsidRPr="00E739ED" w:rsidRDefault="004445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настоящим Кодексом </w:t>
      </w:r>
      <w:r w:rsidRPr="00E739ED">
        <w:rPr>
          <w:rFonts w:ascii="Times New Roman" w:hAnsi="Times New Roman" w:cs="Times New Roman"/>
          <w:bCs/>
          <w:color w:val="000000" w:themeColor="text1"/>
          <w:sz w:val="28"/>
          <w:szCs w:val="28"/>
        </w:rPr>
        <w:t>или</w:t>
      </w:r>
      <w:r w:rsidR="00EB6080" w:rsidRPr="00E739ED">
        <w:rPr>
          <w:rFonts w:ascii="Times New Roman" w:hAnsi="Times New Roman" w:cs="Times New Roman"/>
          <w:bCs/>
          <w:color w:val="000000" w:themeColor="text1"/>
          <w:sz w:val="28"/>
          <w:szCs w:val="28"/>
        </w:rPr>
        <w:t xml:space="preserve"> другим законом</w:t>
      </w:r>
      <w:r w:rsidRPr="00E739ED">
        <w:rPr>
          <w:rFonts w:ascii="Times New Roman" w:hAnsi="Times New Roman" w:cs="Times New Roman"/>
          <w:bCs/>
          <w:color w:val="000000" w:themeColor="text1"/>
          <w:sz w:val="28"/>
          <w:szCs w:val="28"/>
        </w:rPr>
        <w:t>,</w:t>
      </w:r>
      <w:r w:rsidRPr="00E739ED">
        <w:rPr>
          <w:rFonts w:ascii="Times New Roman" w:hAnsi="Times New Roman" w:cs="Times New Roman"/>
          <w:color w:val="000000" w:themeColor="text1"/>
          <w:sz w:val="28"/>
          <w:szCs w:val="28"/>
        </w:rPr>
        <w:t xml:space="preserve"> очередность удовлетворения требований залогодержателей устанавливается в зависимости от момента возникновения каждого залога</w:t>
      </w:r>
      <w:r w:rsidR="004F0938" w:rsidRPr="00E739ED">
        <w:rPr>
          <w:rFonts w:ascii="Times New Roman" w:hAnsi="Times New Roman" w:cs="Times New Roman"/>
          <w:color w:val="000000" w:themeColor="text1"/>
          <w:sz w:val="28"/>
          <w:szCs w:val="28"/>
        </w:rPr>
        <w:t>.</w:t>
      </w:r>
    </w:p>
    <w:p w:rsidR="004F0938" w:rsidRPr="00E739ED" w:rsidRDefault="004F09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F0938" w:rsidRPr="00E739ED">
        <w:rPr>
          <w:rFonts w:ascii="Times New Roman" w:hAnsi="Times New Roman" w:cs="Times New Roman"/>
          <w:sz w:val="28"/>
          <w:szCs w:val="28"/>
        </w:rPr>
        <w:t xml:space="preserve">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частью </w:t>
      </w:r>
      <w:r w:rsidR="00F5665A" w:rsidRPr="00E739ED">
        <w:rPr>
          <w:rFonts w:ascii="Times New Roman" w:hAnsi="Times New Roman" w:cs="Times New Roman"/>
          <w:sz w:val="28"/>
          <w:szCs w:val="28"/>
        </w:rPr>
        <w:t>2</w:t>
      </w:r>
      <w:r w:rsidR="004F0938" w:rsidRPr="00E739ED">
        <w:rPr>
          <w:rFonts w:ascii="Times New Roman" w:hAnsi="Times New Roman" w:cs="Times New Roman"/>
          <w:sz w:val="28"/>
          <w:szCs w:val="28"/>
        </w:rPr>
        <w:t xml:space="preserve"> настоящей статьи, последующий залог прекращается, за исключением случаев, предусмотренных частью </w:t>
      </w:r>
      <w:r w:rsidR="0087498D" w:rsidRPr="00E739ED">
        <w:rPr>
          <w:rFonts w:ascii="Times New Roman" w:hAnsi="Times New Roman" w:cs="Times New Roman"/>
          <w:sz w:val="28"/>
          <w:szCs w:val="28"/>
        </w:rPr>
        <w:t>3</w:t>
      </w:r>
      <w:r w:rsidR="004F0938" w:rsidRPr="00E739ED">
        <w:rPr>
          <w:rFonts w:ascii="Times New Roman" w:hAnsi="Times New Roman" w:cs="Times New Roman"/>
          <w:sz w:val="28"/>
          <w:szCs w:val="28"/>
        </w:rPr>
        <w:t xml:space="preserve"> настоящей статьи.</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F0938" w:rsidRPr="00E739ED">
        <w:rPr>
          <w:rFonts w:ascii="Times New Roman" w:hAnsi="Times New Roman" w:cs="Times New Roman"/>
          <w:sz w:val="28"/>
          <w:szCs w:val="28"/>
        </w:rPr>
        <w:t>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F0938" w:rsidRPr="00E739ED">
        <w:rPr>
          <w:rFonts w:ascii="Times New Roman" w:hAnsi="Times New Roman" w:cs="Times New Roman"/>
          <w:sz w:val="28"/>
          <w:szCs w:val="28"/>
        </w:rPr>
        <w:t>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4F0938" w:rsidRPr="00E739ED">
        <w:rPr>
          <w:rFonts w:ascii="Times New Roman" w:hAnsi="Times New Roman" w:cs="Times New Roman"/>
          <w:sz w:val="28"/>
          <w:szCs w:val="28"/>
        </w:rPr>
        <w:t>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4F0938" w:rsidRPr="00E739ED" w:rsidRDefault="004F093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4F0938" w:rsidRPr="00E739ED">
        <w:rPr>
          <w:rFonts w:ascii="Times New Roman" w:hAnsi="Times New Roman" w:cs="Times New Roman"/>
          <w:sz w:val="28"/>
          <w:szCs w:val="28"/>
        </w:rPr>
        <w:t>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w:t>
      </w:r>
      <w:r w:rsidR="004F0938" w:rsidRPr="00E739ED">
        <w:rPr>
          <w:rFonts w:ascii="Times New Roman" w:hAnsi="Times New Roman" w:cs="Times New Roman"/>
          <w:sz w:val="28"/>
          <w:szCs w:val="28"/>
        </w:rPr>
        <w:t>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856BC"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10. </w:t>
      </w:r>
      <w:r w:rsidR="004F0938" w:rsidRPr="00E739ED">
        <w:rPr>
          <w:rFonts w:ascii="Times New Roman" w:hAnsi="Times New Roman" w:cs="Times New Roman"/>
          <w:sz w:val="28"/>
          <w:szCs w:val="28"/>
        </w:rPr>
        <w:t xml:space="preserve">В случаях, если заложенное имущество, в отношении которого ведется учет залогов в соответствии с </w:t>
      </w:r>
      <w:r w:rsidR="004F0938" w:rsidRPr="00E739ED">
        <w:rPr>
          <w:rFonts w:ascii="Times New Roman" w:hAnsi="Times New Roman" w:cs="Times New Roman"/>
          <w:color w:val="000000" w:themeColor="text1"/>
          <w:sz w:val="28"/>
          <w:szCs w:val="28"/>
        </w:rPr>
        <w:t xml:space="preserve">частью </w:t>
      </w:r>
      <w:r w:rsidR="00056ACE" w:rsidRPr="00E739ED">
        <w:rPr>
          <w:rFonts w:ascii="Times New Roman" w:hAnsi="Times New Roman" w:cs="Times New Roman"/>
          <w:color w:val="000000" w:themeColor="text1"/>
          <w:sz w:val="28"/>
          <w:szCs w:val="28"/>
        </w:rPr>
        <w:t>4</w:t>
      </w:r>
      <w:r w:rsidR="004F0938" w:rsidRPr="00E739ED">
        <w:rPr>
          <w:rFonts w:ascii="Times New Roman" w:hAnsi="Times New Roman" w:cs="Times New Roman"/>
          <w:color w:val="000000" w:themeColor="text1"/>
          <w:sz w:val="28"/>
          <w:szCs w:val="28"/>
        </w:rPr>
        <w:t xml:space="preserve"> </w:t>
      </w:r>
      <w:r w:rsidR="00056ACE" w:rsidRPr="00E739ED">
        <w:rPr>
          <w:rFonts w:ascii="Times New Roman" w:hAnsi="Times New Roman" w:cs="Times New Roman"/>
          <w:color w:val="000000" w:themeColor="text1"/>
          <w:sz w:val="28"/>
          <w:szCs w:val="28"/>
        </w:rPr>
        <w:t>статьи 4</w:t>
      </w:r>
      <w:r w:rsidR="00D77B17" w:rsidRPr="00E739ED">
        <w:rPr>
          <w:rFonts w:ascii="Times New Roman" w:hAnsi="Times New Roman" w:cs="Times New Roman"/>
          <w:color w:val="000000" w:themeColor="text1"/>
          <w:sz w:val="28"/>
          <w:szCs w:val="28"/>
        </w:rPr>
        <w:t>11</w:t>
      </w:r>
      <w:r w:rsidR="004F0938" w:rsidRPr="00E739ED">
        <w:rPr>
          <w:rFonts w:ascii="Times New Roman" w:hAnsi="Times New Roman" w:cs="Times New Roman"/>
          <w:color w:val="000000" w:themeColor="text1"/>
          <w:sz w:val="28"/>
          <w:szCs w:val="28"/>
        </w:rPr>
        <w:t xml:space="preserve"> </w:t>
      </w:r>
      <w:r w:rsidR="004F0938" w:rsidRPr="00E739ED">
        <w:rPr>
          <w:rFonts w:ascii="Times New Roman" w:hAnsi="Times New Roman" w:cs="Times New Roman"/>
          <w:sz w:val="28"/>
          <w:szCs w:val="28"/>
        </w:rPr>
        <w:t>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w:t>
      </w:r>
      <w:r w:rsidR="00B60FE0" w:rsidRPr="00E739ED">
        <w:rPr>
          <w:rFonts w:ascii="Times New Roman" w:hAnsi="Times New Roman" w:cs="Times New Roman"/>
          <w:sz w:val="28"/>
          <w:szCs w:val="28"/>
        </w:rPr>
        <w:t>ии с законами о ценных бумагах.</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4F093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416</w:t>
      </w:r>
      <w:r w:rsidR="00FB1F36" w:rsidRPr="00E739ED">
        <w:rPr>
          <w:rFonts w:ascii="Times New Roman" w:hAnsi="Times New Roman" w:cs="Times New Roman"/>
          <w:sz w:val="28"/>
          <w:szCs w:val="28"/>
        </w:rPr>
        <w:t>. </w:t>
      </w:r>
      <w:r w:rsidR="004F0938" w:rsidRPr="00E739ED">
        <w:rPr>
          <w:rFonts w:ascii="Times New Roman" w:hAnsi="Times New Roman" w:cs="Times New Roman"/>
          <w:b/>
          <w:sz w:val="28"/>
          <w:szCs w:val="28"/>
        </w:rPr>
        <w:t>Содержание и сохранность заложенного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F0938" w:rsidRPr="00E739ED">
        <w:rPr>
          <w:rFonts w:ascii="Times New Roman" w:hAnsi="Times New Roman" w:cs="Times New Roman"/>
          <w:sz w:val="28"/>
          <w:szCs w:val="28"/>
        </w:rPr>
        <w:t xml:space="preserve">Если иное не предусмотрено законом или договором, залогодатель или залогодержатель в зависимости от того, у кого из них находится </w:t>
      </w:r>
      <w:r w:rsidR="005A101E" w:rsidRPr="00E739ED">
        <w:rPr>
          <w:rFonts w:ascii="Times New Roman" w:hAnsi="Times New Roman" w:cs="Times New Roman"/>
          <w:sz w:val="28"/>
          <w:szCs w:val="28"/>
        </w:rPr>
        <w:t xml:space="preserve">заложенное имущество </w:t>
      </w:r>
      <w:r w:rsidR="00A45EF9" w:rsidRPr="00E739ED">
        <w:rPr>
          <w:rFonts w:ascii="Times New Roman" w:hAnsi="Times New Roman" w:cs="Times New Roman"/>
          <w:sz w:val="28"/>
          <w:szCs w:val="28"/>
        </w:rPr>
        <w:t>(статья </w:t>
      </w:r>
      <w:r w:rsidR="00056ACE" w:rsidRPr="00E739ED">
        <w:rPr>
          <w:rFonts w:ascii="Times New Roman" w:hAnsi="Times New Roman" w:cs="Times New Roman"/>
          <w:color w:val="000000" w:themeColor="text1"/>
          <w:sz w:val="28"/>
          <w:szCs w:val="28"/>
        </w:rPr>
        <w:t>40</w:t>
      </w:r>
      <w:r w:rsidR="00D77B17" w:rsidRPr="00E739ED">
        <w:rPr>
          <w:rFonts w:ascii="Times New Roman" w:hAnsi="Times New Roman" w:cs="Times New Roman"/>
          <w:color w:val="000000" w:themeColor="text1"/>
          <w:sz w:val="28"/>
          <w:szCs w:val="28"/>
        </w:rPr>
        <w:t>9</w:t>
      </w:r>
      <w:r w:rsidR="004F0938" w:rsidRPr="00E739ED">
        <w:rPr>
          <w:rFonts w:ascii="Times New Roman" w:hAnsi="Times New Roman" w:cs="Times New Roman"/>
          <w:color w:val="000000" w:themeColor="text1"/>
          <w:sz w:val="28"/>
          <w:szCs w:val="28"/>
        </w:rPr>
        <w:t>)</w:t>
      </w:r>
      <w:r w:rsidR="004F0938" w:rsidRPr="00E739ED">
        <w:rPr>
          <w:rFonts w:ascii="Times New Roman" w:hAnsi="Times New Roman" w:cs="Times New Roman"/>
          <w:sz w:val="28"/>
          <w:szCs w:val="28"/>
        </w:rPr>
        <w:t>, обязан:</w:t>
      </w:r>
    </w:p>
    <w:p w:rsidR="004F0938" w:rsidRPr="00E739ED" w:rsidRDefault="00FC79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F57475" w:rsidRPr="00E739ED">
        <w:rPr>
          <w:rFonts w:ascii="Times New Roman" w:hAnsi="Times New Roman" w:cs="Times New Roman"/>
          <w:color w:val="000000" w:themeColor="text1"/>
          <w:sz w:val="28"/>
          <w:szCs w:val="28"/>
        </w:rPr>
        <w:t>с</w:t>
      </w:r>
      <w:r w:rsidR="002A15CA" w:rsidRPr="00E739ED">
        <w:rPr>
          <w:rFonts w:ascii="Times New Roman" w:hAnsi="Times New Roman" w:cs="Times New Roman"/>
          <w:color w:val="000000" w:themeColor="text1"/>
          <w:sz w:val="28"/>
          <w:szCs w:val="28"/>
        </w:rPr>
        <w:t>траховать заложенное имущество от рисков утраты и повреждения за счет залогодателя на сумму не ниже размера обеспеченного залогом требования</w:t>
      </w:r>
      <w:r w:rsidR="004F0938" w:rsidRPr="00E739ED">
        <w:rPr>
          <w:rFonts w:ascii="Times New Roman" w:hAnsi="Times New Roman" w:cs="Times New Roman"/>
          <w:color w:val="000000" w:themeColor="text1"/>
          <w:sz w:val="28"/>
          <w:szCs w:val="28"/>
        </w:rPr>
        <w:t>;</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 xml:space="preserve">пользоваться и распоряжаться заложенным имуществом в соответствии с правилами статьи </w:t>
      </w:r>
      <w:r w:rsidR="00056ACE" w:rsidRPr="00E739ED">
        <w:rPr>
          <w:rFonts w:ascii="Times New Roman" w:hAnsi="Times New Roman" w:cs="Times New Roman"/>
          <w:sz w:val="28"/>
          <w:szCs w:val="28"/>
        </w:rPr>
        <w:t>41</w:t>
      </w:r>
      <w:r w:rsidR="00D77B17" w:rsidRPr="00E739ED">
        <w:rPr>
          <w:rFonts w:ascii="Times New Roman" w:hAnsi="Times New Roman" w:cs="Times New Roman"/>
          <w:sz w:val="28"/>
          <w:szCs w:val="28"/>
        </w:rPr>
        <w:t>9</w:t>
      </w:r>
      <w:r w:rsidR="004F0938" w:rsidRPr="00E739ED">
        <w:rPr>
          <w:rFonts w:ascii="Times New Roman" w:hAnsi="Times New Roman" w:cs="Times New Roman"/>
          <w:sz w:val="28"/>
          <w:szCs w:val="28"/>
        </w:rPr>
        <w:t xml:space="preserve"> настоящего Кодекса;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F0938" w:rsidRPr="00E739ED">
        <w:rPr>
          <w:rFonts w:ascii="Times New Roman" w:hAnsi="Times New Roman" w:cs="Times New Roman"/>
          <w:sz w:val="28"/>
          <w:szCs w:val="28"/>
        </w:rPr>
        <w:t>принимать меры, необходимые для защиты заложенного имущества от посягательств и требований со стороны третьих лиц;</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2A15CA" w:rsidRPr="00E739ED">
        <w:rPr>
          <w:rFonts w:ascii="Times New Roman" w:hAnsi="Times New Roman" w:cs="Times New Roman"/>
          <w:color w:val="000000" w:themeColor="text1"/>
          <w:sz w:val="28"/>
          <w:szCs w:val="28"/>
        </w:rPr>
        <w:t>не</w:t>
      </w:r>
      <w:r w:rsidR="00667AF5" w:rsidRPr="00E739ED">
        <w:rPr>
          <w:rFonts w:ascii="Times New Roman" w:hAnsi="Times New Roman" w:cs="Times New Roman"/>
          <w:color w:val="000000" w:themeColor="text1"/>
          <w:sz w:val="28"/>
          <w:szCs w:val="28"/>
        </w:rPr>
        <w:t>медленно</w:t>
      </w:r>
      <w:r w:rsidR="002A15CA" w:rsidRPr="00E739ED">
        <w:rPr>
          <w:rFonts w:ascii="Times New Roman" w:hAnsi="Times New Roman" w:cs="Times New Roman"/>
          <w:color w:val="000000" w:themeColor="text1"/>
          <w:sz w:val="28"/>
          <w:szCs w:val="28"/>
        </w:rPr>
        <w:t xml:space="preserve"> уведомлять </w:t>
      </w:r>
      <w:r w:rsidR="004F0938" w:rsidRPr="00E739ED">
        <w:rPr>
          <w:rFonts w:ascii="Times New Roman" w:hAnsi="Times New Roman" w:cs="Times New Roman"/>
          <w:sz w:val="28"/>
          <w:szCs w:val="28"/>
        </w:rPr>
        <w:t>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4F0938"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F0938" w:rsidRPr="00E739ED">
        <w:rPr>
          <w:rFonts w:ascii="Times New Roman" w:hAnsi="Times New Roman" w:cs="Times New Roman"/>
          <w:sz w:val="28"/>
          <w:szCs w:val="28"/>
        </w:rPr>
        <w:t xml:space="preserve">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w:t>
      </w:r>
      <w:r w:rsidR="00957B79" w:rsidRPr="00E739ED">
        <w:rPr>
          <w:rFonts w:ascii="Times New Roman" w:hAnsi="Times New Roman" w:cs="Times New Roman"/>
          <w:color w:val="000000" w:themeColor="text1"/>
          <w:sz w:val="28"/>
          <w:szCs w:val="28"/>
        </w:rPr>
        <w:t>препятствий</w:t>
      </w:r>
      <w:r w:rsidR="00957B79" w:rsidRPr="00E739ED">
        <w:rPr>
          <w:rFonts w:ascii="Times New Roman" w:hAnsi="Times New Roman" w:cs="Times New Roman"/>
          <w:sz w:val="28"/>
          <w:szCs w:val="28"/>
        </w:rPr>
        <w:t xml:space="preserve"> </w:t>
      </w:r>
      <w:r w:rsidR="004F0938" w:rsidRPr="00E739ED">
        <w:rPr>
          <w:rFonts w:ascii="Times New Roman" w:hAnsi="Times New Roman" w:cs="Times New Roman"/>
          <w:sz w:val="28"/>
          <w:szCs w:val="28"/>
        </w:rPr>
        <w:t>для правомерного использования заложенного имущества.</w:t>
      </w:r>
    </w:p>
    <w:p w:rsidR="00317C61"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F0938" w:rsidRPr="00E739ED">
        <w:rPr>
          <w:rFonts w:ascii="Times New Roman" w:hAnsi="Times New Roman" w:cs="Times New Roman"/>
          <w:sz w:val="28"/>
          <w:szCs w:val="28"/>
        </w:rPr>
        <w:t xml:space="preserve">При грубом нарушении залогодержателем или залогодателем указанных в части </w:t>
      </w:r>
      <w:r w:rsidR="001D36A2" w:rsidRPr="00E739ED">
        <w:rPr>
          <w:rFonts w:ascii="Times New Roman" w:hAnsi="Times New Roman" w:cs="Times New Roman"/>
          <w:sz w:val="28"/>
          <w:szCs w:val="28"/>
        </w:rPr>
        <w:t>1</w:t>
      </w:r>
      <w:r w:rsidR="004F0938" w:rsidRPr="00E739ED">
        <w:rPr>
          <w:rFonts w:ascii="Times New Roman" w:hAnsi="Times New Roman" w:cs="Times New Roman"/>
          <w:sz w:val="28"/>
          <w:szCs w:val="28"/>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w:t>
      </w:r>
      <w:r w:rsidR="00056ACE" w:rsidRPr="00E739ED">
        <w:rPr>
          <w:rFonts w:ascii="Times New Roman" w:hAnsi="Times New Roman" w:cs="Times New Roman"/>
          <w:sz w:val="28"/>
          <w:szCs w:val="28"/>
        </w:rPr>
        <w:t>ения залога, а залогодержатель –</w:t>
      </w:r>
      <w:r w:rsidR="004F0938" w:rsidRPr="00E739ED">
        <w:rPr>
          <w:rFonts w:ascii="Times New Roman" w:hAnsi="Times New Roman" w:cs="Times New Roman"/>
          <w:sz w:val="28"/>
          <w:szCs w:val="28"/>
        </w:rPr>
        <w:t xml:space="preserve"> досрочного исполнения обязательства, обеспеченного залогом</w:t>
      </w:r>
      <w:r w:rsidR="009026A9" w:rsidRPr="00E739ED">
        <w:rPr>
          <w:rFonts w:ascii="Times New Roman" w:hAnsi="Times New Roman" w:cs="Times New Roman"/>
          <w:sz w:val="28"/>
          <w:szCs w:val="28"/>
        </w:rPr>
        <w:t xml:space="preserve">, и в случае его неисполнения – </w:t>
      </w:r>
      <w:r w:rsidR="004F0938" w:rsidRPr="00E739ED">
        <w:rPr>
          <w:rFonts w:ascii="Times New Roman" w:hAnsi="Times New Roman" w:cs="Times New Roman"/>
          <w:sz w:val="28"/>
          <w:szCs w:val="28"/>
        </w:rPr>
        <w:t>обращения взыскания на заложенное имущество.</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417</w:t>
      </w:r>
      <w:r w:rsidR="00FB1F36" w:rsidRPr="00E739ED">
        <w:rPr>
          <w:rFonts w:ascii="Times New Roman" w:hAnsi="Times New Roman" w:cs="Times New Roman"/>
          <w:sz w:val="28"/>
          <w:szCs w:val="28"/>
        </w:rPr>
        <w:t>. </w:t>
      </w:r>
      <w:r w:rsidR="00FC793D" w:rsidRPr="00E739ED">
        <w:rPr>
          <w:rFonts w:ascii="Times New Roman" w:hAnsi="Times New Roman" w:cs="Times New Roman"/>
          <w:b/>
          <w:sz w:val="28"/>
          <w:szCs w:val="28"/>
        </w:rPr>
        <w:t>Правовые</w:t>
      </w:r>
      <w:r w:rsidR="00FC793D" w:rsidRPr="00E739ED">
        <w:rPr>
          <w:rFonts w:ascii="Times New Roman" w:hAnsi="Times New Roman" w:cs="Times New Roman"/>
          <w:sz w:val="28"/>
          <w:szCs w:val="28"/>
        </w:rPr>
        <w:t xml:space="preserve"> </w:t>
      </w:r>
      <w:r w:rsidR="00FC793D" w:rsidRPr="00E739ED">
        <w:rPr>
          <w:rFonts w:ascii="Times New Roman" w:hAnsi="Times New Roman" w:cs="Times New Roman"/>
          <w:b/>
          <w:sz w:val="28"/>
          <w:szCs w:val="28"/>
        </w:rPr>
        <w:t>п</w:t>
      </w:r>
      <w:r w:rsidR="00860D5B" w:rsidRPr="00E739ED">
        <w:rPr>
          <w:rFonts w:ascii="Times New Roman" w:hAnsi="Times New Roman" w:cs="Times New Roman"/>
          <w:b/>
          <w:sz w:val="28"/>
          <w:szCs w:val="28"/>
        </w:rPr>
        <w:t>оследствия утраты или повреждения заложенного имущества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 xml:space="preserve">Залогодатель несет риск случайной гибели или случайного </w:t>
      </w:r>
      <w:r w:rsidR="00A13821" w:rsidRPr="00E739ED">
        <w:rPr>
          <w:rFonts w:ascii="Times New Roman" w:hAnsi="Times New Roman" w:cs="Times New Roman"/>
          <w:color w:val="000000" w:themeColor="text1"/>
          <w:sz w:val="28"/>
          <w:szCs w:val="28"/>
        </w:rPr>
        <w:t xml:space="preserve">повреждения </w:t>
      </w:r>
      <w:r w:rsidR="00860D5B" w:rsidRPr="00E739ED">
        <w:rPr>
          <w:rFonts w:ascii="Times New Roman" w:hAnsi="Times New Roman" w:cs="Times New Roman"/>
          <w:sz w:val="28"/>
          <w:szCs w:val="28"/>
        </w:rPr>
        <w:t>заложенного имущества, если иное не предусмотрено договором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 xml:space="preserve">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w:t>
      </w:r>
      <w:r w:rsidR="00D77B17" w:rsidRPr="00E739ED">
        <w:rPr>
          <w:rFonts w:ascii="Times New Roman" w:hAnsi="Times New Roman" w:cs="Times New Roman"/>
          <w:sz w:val="28"/>
          <w:szCs w:val="28"/>
        </w:rPr>
        <w:t>502</w:t>
      </w:r>
      <w:r w:rsidR="00860D5B" w:rsidRPr="00E739ED">
        <w:rPr>
          <w:rFonts w:ascii="Times New Roman" w:hAnsi="Times New Roman" w:cs="Times New Roman"/>
          <w:sz w:val="28"/>
          <w:szCs w:val="28"/>
        </w:rPr>
        <w:t xml:space="preserve"> настоящего Кодекса.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860D5B" w:rsidRPr="00E739ED" w:rsidRDefault="00FC793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r w:rsidR="00345413" w:rsidRPr="00E739ED">
        <w:rPr>
          <w:rFonts w:ascii="Times New Roman" w:hAnsi="Times New Roman" w:cs="Times New Roman"/>
          <w:color w:val="000000" w:themeColor="text1"/>
          <w:sz w:val="28"/>
          <w:szCs w:val="28"/>
        </w:rPr>
        <w:t>.</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418</w:t>
      </w:r>
      <w:r w:rsidR="00860D5B" w:rsidRPr="00E739ED">
        <w:rPr>
          <w:rFonts w:ascii="Times New Roman" w:hAnsi="Times New Roman" w:cs="Times New Roman"/>
          <w:sz w:val="28"/>
          <w:szCs w:val="28"/>
        </w:rPr>
        <w:t>.</w:t>
      </w:r>
      <w:r w:rsidR="00FB1F36" w:rsidRPr="00E739ED">
        <w:rPr>
          <w:rFonts w:ascii="Times New Roman" w:hAnsi="Times New Roman" w:cs="Times New Roman"/>
          <w:sz w:val="28"/>
          <w:szCs w:val="28"/>
        </w:rPr>
        <w:t> </w:t>
      </w:r>
      <w:r w:rsidR="00860D5B" w:rsidRPr="00E739ED">
        <w:rPr>
          <w:rFonts w:ascii="Times New Roman" w:hAnsi="Times New Roman" w:cs="Times New Roman"/>
          <w:b/>
          <w:sz w:val="28"/>
          <w:szCs w:val="28"/>
        </w:rPr>
        <w:t>Замена и восстановление предмета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По соглашению залогодателя и залогодержателя предмет залога может быть заменен другим имуществом.</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Независимо от согласия на это залогодателя или залогодержателя считаются находящимися в залоге:</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имущество, за исключением денежных с</w:t>
      </w:r>
      <w:r w:rsidR="00056ACE" w:rsidRPr="00E739ED">
        <w:rPr>
          <w:rFonts w:ascii="Times New Roman" w:hAnsi="Times New Roman" w:cs="Times New Roman"/>
          <w:sz w:val="28"/>
          <w:szCs w:val="28"/>
        </w:rPr>
        <w:t xml:space="preserve">редств, переданное залогодателю </w:t>
      </w:r>
      <w:r w:rsidR="00044854" w:rsidRPr="00E739ED">
        <w:rPr>
          <w:rFonts w:ascii="Times New Roman" w:hAnsi="Times New Roman" w:cs="Times New Roman"/>
          <w:sz w:val="28"/>
          <w:szCs w:val="28"/>
        </w:rPr>
        <w:t xml:space="preserve">– </w:t>
      </w:r>
      <w:r w:rsidR="00860D5B" w:rsidRPr="00E739ED">
        <w:rPr>
          <w:rFonts w:ascii="Times New Roman" w:hAnsi="Times New Roman" w:cs="Times New Roman"/>
          <w:sz w:val="28"/>
          <w:szCs w:val="28"/>
        </w:rPr>
        <w:t>кредитору его должником, в случае залога права (требования);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иное имущество в случаях, установленных законом.</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60D5B" w:rsidRPr="00E739ED">
        <w:rPr>
          <w:rFonts w:ascii="Times New Roman" w:hAnsi="Times New Roman" w:cs="Times New Roman"/>
          <w:sz w:val="28"/>
          <w:szCs w:val="28"/>
        </w:rPr>
        <w:t xml:space="preserve">Если замена предмета залога другим имуществом в случае, предусмотренном пунктом 1 части </w:t>
      </w:r>
      <w:r w:rsidR="00F5665A" w:rsidRPr="00E739ED">
        <w:rPr>
          <w:rFonts w:ascii="Times New Roman" w:hAnsi="Times New Roman" w:cs="Times New Roman"/>
          <w:sz w:val="28"/>
          <w:szCs w:val="28"/>
        </w:rPr>
        <w:t>2</w:t>
      </w:r>
      <w:r w:rsidR="00860D5B" w:rsidRPr="00E739ED">
        <w:rPr>
          <w:rFonts w:ascii="Times New Roman" w:hAnsi="Times New Roman" w:cs="Times New Roman"/>
          <w:sz w:val="28"/>
          <w:szCs w:val="28"/>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w:t>
      </w:r>
      <w:r w:rsidR="00056ACE" w:rsidRPr="00E739ED">
        <w:rPr>
          <w:rFonts w:ascii="Times New Roman" w:hAnsi="Times New Roman" w:cs="Times New Roman"/>
          <w:sz w:val="28"/>
          <w:szCs w:val="28"/>
        </w:rPr>
        <w:t>алогом, а при его неисполнении –</w:t>
      </w:r>
      <w:r w:rsidR="00860D5B" w:rsidRPr="00E739ED">
        <w:rPr>
          <w:rFonts w:ascii="Times New Roman" w:hAnsi="Times New Roman" w:cs="Times New Roman"/>
          <w:sz w:val="28"/>
          <w:szCs w:val="28"/>
        </w:rPr>
        <w:t xml:space="preserve"> обращения взыскания на новый предмет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 xml:space="preserve">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w:t>
      </w:r>
      <w:r w:rsidRPr="00E739ED">
        <w:rPr>
          <w:rFonts w:ascii="Times New Roman" w:hAnsi="Times New Roman" w:cs="Times New Roman"/>
          <w:sz w:val="28"/>
          <w:szCs w:val="28"/>
        </w:rPr>
        <w:t xml:space="preserve">его </w:t>
      </w:r>
      <w:r w:rsidR="00813A0E" w:rsidRPr="00E739ED">
        <w:rPr>
          <w:rFonts w:ascii="Times New Roman" w:hAnsi="Times New Roman" w:cs="Times New Roman"/>
          <w:color w:val="000000" w:themeColor="text1"/>
          <w:sz w:val="28"/>
          <w:szCs w:val="28"/>
        </w:rPr>
        <w:t xml:space="preserve">другим </w:t>
      </w:r>
      <w:r w:rsidR="00860D5B" w:rsidRPr="00E739ED">
        <w:rPr>
          <w:rFonts w:ascii="Times New Roman" w:hAnsi="Times New Roman" w:cs="Times New Roman"/>
          <w:sz w:val="28"/>
          <w:szCs w:val="28"/>
        </w:rPr>
        <w:t>равноценным имуществом при условии, что договором не предусмотрено иное.</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60D5B" w:rsidRPr="00E739ED">
        <w:rPr>
          <w:rFonts w:ascii="Times New Roman" w:hAnsi="Times New Roman" w:cs="Times New Roman"/>
          <w:sz w:val="28"/>
          <w:szCs w:val="28"/>
        </w:rPr>
        <w:t xml:space="preserve">В случаях, указанных в части </w:t>
      </w:r>
      <w:r w:rsidR="00F5665A" w:rsidRPr="00E739ED">
        <w:rPr>
          <w:rFonts w:ascii="Times New Roman" w:hAnsi="Times New Roman" w:cs="Times New Roman"/>
          <w:sz w:val="28"/>
          <w:szCs w:val="28"/>
        </w:rPr>
        <w:t>2</w:t>
      </w:r>
      <w:r w:rsidR="00860D5B" w:rsidRPr="00E739ED">
        <w:rPr>
          <w:rFonts w:ascii="Times New Roman" w:hAnsi="Times New Roman" w:cs="Times New Roman"/>
          <w:sz w:val="28"/>
          <w:szCs w:val="28"/>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60D5B" w:rsidRPr="00E739ED">
        <w:rPr>
          <w:rFonts w:ascii="Times New Roman" w:hAnsi="Times New Roman" w:cs="Times New Roman"/>
          <w:sz w:val="28"/>
          <w:szCs w:val="28"/>
        </w:rPr>
        <w:t>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860D5B" w:rsidRPr="00E739ED">
        <w:rPr>
          <w:rFonts w:ascii="Times New Roman" w:hAnsi="Times New Roman" w:cs="Times New Roman"/>
          <w:sz w:val="28"/>
          <w:szCs w:val="28"/>
        </w:rPr>
        <w:t>Договором залога могут быть предусмотрены случаи, в которых залогодатель вправе заменять предмет залога без согласия залогодержателя.</w:t>
      </w:r>
    </w:p>
    <w:p w:rsidR="00860D5B"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419</w:t>
      </w:r>
      <w:r w:rsidR="00FB1F36" w:rsidRPr="00E739ED">
        <w:rPr>
          <w:rFonts w:ascii="Times New Roman" w:hAnsi="Times New Roman" w:cs="Times New Roman"/>
          <w:sz w:val="28"/>
          <w:szCs w:val="28"/>
        </w:rPr>
        <w:t>. </w:t>
      </w:r>
      <w:r w:rsidR="00860D5B" w:rsidRPr="00E739ED">
        <w:rPr>
          <w:rFonts w:ascii="Times New Roman" w:hAnsi="Times New Roman" w:cs="Times New Roman"/>
          <w:b/>
          <w:sz w:val="28"/>
          <w:szCs w:val="28"/>
        </w:rPr>
        <w:t>Пользование и распоряжение предметом залога</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60D5B" w:rsidRPr="00E739ED">
        <w:rPr>
          <w:rFonts w:ascii="Times New Roman" w:hAnsi="Times New Roman" w:cs="Times New Roman"/>
          <w:sz w:val="28"/>
          <w:szCs w:val="28"/>
        </w:rPr>
        <w:t>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60D5B" w:rsidRPr="00E739ED">
        <w:rPr>
          <w:rFonts w:ascii="Times New Roman" w:hAnsi="Times New Roman" w:cs="Times New Roman"/>
          <w:sz w:val="28"/>
          <w:szCs w:val="28"/>
        </w:rPr>
        <w:t>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860D5B" w:rsidRPr="00E739ED" w:rsidRDefault="00860D5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отчуждения залогодателем заложенного имущества без согласия залогодержателя применяются правила, установленные пунктом 3 части </w:t>
      </w:r>
      <w:r w:rsidR="00F5665A" w:rsidRPr="00E739ED">
        <w:rPr>
          <w:rFonts w:ascii="Times New Roman" w:hAnsi="Times New Roman" w:cs="Times New Roman"/>
          <w:sz w:val="28"/>
          <w:szCs w:val="28"/>
        </w:rPr>
        <w:t>2</w:t>
      </w:r>
      <w:r w:rsidRPr="00E739ED">
        <w:rPr>
          <w:rFonts w:ascii="Times New Roman" w:hAnsi="Times New Roman" w:cs="Times New Roman"/>
          <w:sz w:val="28"/>
          <w:szCs w:val="28"/>
        </w:rPr>
        <w:t xml:space="preserve"> </w:t>
      </w:r>
      <w:r w:rsidR="00056ACE" w:rsidRPr="00E739ED">
        <w:rPr>
          <w:rFonts w:ascii="Times New Roman" w:eastAsia="Calibri" w:hAnsi="Times New Roman" w:cs="Times New Roman"/>
          <w:sz w:val="28"/>
          <w:szCs w:val="28"/>
        </w:rPr>
        <w:t>статьи 4</w:t>
      </w:r>
      <w:r w:rsidR="00D77B17" w:rsidRPr="00E739ED">
        <w:rPr>
          <w:rFonts w:ascii="Times New Roman" w:eastAsia="Calibri" w:hAnsi="Times New Roman" w:cs="Times New Roman"/>
          <w:sz w:val="28"/>
          <w:szCs w:val="28"/>
        </w:rPr>
        <w:t>26</w:t>
      </w:r>
      <w:r w:rsidR="002C70FA" w:rsidRPr="00E739ED">
        <w:rPr>
          <w:rFonts w:ascii="Times New Roman" w:eastAsia="Calibri" w:hAnsi="Times New Roman" w:cs="Times New Roman"/>
          <w:color w:val="000000"/>
          <w:sz w:val="28"/>
          <w:szCs w:val="28"/>
        </w:rPr>
        <w:t>,</w:t>
      </w:r>
      <w:r w:rsidR="002C70FA" w:rsidRPr="00E739ED">
        <w:rPr>
          <w:rFonts w:ascii="Times New Roman" w:eastAsia="Calibri" w:hAnsi="Times New Roman" w:cs="Times New Roman"/>
          <w:color w:val="FF0000"/>
          <w:sz w:val="28"/>
          <w:szCs w:val="28"/>
        </w:rPr>
        <w:t xml:space="preserve"> </w:t>
      </w:r>
      <w:r w:rsidR="00056ACE" w:rsidRPr="00E739ED">
        <w:rPr>
          <w:rFonts w:ascii="Times New Roman" w:eastAsia="Calibri" w:hAnsi="Times New Roman" w:cs="Times New Roman"/>
          <w:sz w:val="28"/>
          <w:szCs w:val="28"/>
        </w:rPr>
        <w:t>пунктом 2 части 1 статьи 42</w:t>
      </w:r>
      <w:r w:rsidR="00D77B17" w:rsidRPr="00E739ED">
        <w:rPr>
          <w:rFonts w:ascii="Times New Roman" w:eastAsia="Calibri" w:hAnsi="Times New Roman" w:cs="Times New Roman"/>
          <w:sz w:val="28"/>
          <w:szCs w:val="28"/>
        </w:rPr>
        <w:t>7</w:t>
      </w:r>
      <w:r w:rsidR="002C70FA" w:rsidRPr="00E739ED">
        <w:rPr>
          <w:rFonts w:ascii="Times New Roman" w:eastAsia="Calibri" w:hAnsi="Times New Roman" w:cs="Times New Roman"/>
          <w:color w:val="000000"/>
          <w:sz w:val="28"/>
          <w:szCs w:val="28"/>
        </w:rPr>
        <w:t>,</w:t>
      </w:r>
      <w:r w:rsidR="00056ACE" w:rsidRPr="00E739ED">
        <w:rPr>
          <w:rFonts w:ascii="Times New Roman" w:eastAsia="Calibri" w:hAnsi="Times New Roman" w:cs="Times New Roman"/>
          <w:sz w:val="28"/>
          <w:szCs w:val="28"/>
        </w:rPr>
        <w:t xml:space="preserve"> статьей 42</w:t>
      </w:r>
      <w:r w:rsidR="00D77B17" w:rsidRPr="00E739ED">
        <w:rPr>
          <w:rFonts w:ascii="Times New Roman" w:eastAsia="Calibri" w:hAnsi="Times New Roman" w:cs="Times New Roman"/>
          <w:sz w:val="28"/>
          <w:szCs w:val="28"/>
        </w:rPr>
        <w:t>8</w:t>
      </w:r>
      <w:r w:rsidR="002C70FA" w:rsidRPr="00E739ED">
        <w:rPr>
          <w:rFonts w:ascii="Times New Roman" w:eastAsia="Calibri" w:hAnsi="Times New Roman" w:cs="Times New Roman"/>
          <w:sz w:val="28"/>
          <w:szCs w:val="28"/>
        </w:rPr>
        <w:t xml:space="preserve"> </w:t>
      </w:r>
      <w:r w:rsidR="002C70FA" w:rsidRPr="00E739ED">
        <w:rPr>
          <w:rFonts w:ascii="Times New Roman" w:eastAsia="Calibri" w:hAnsi="Times New Roman" w:cs="Times New Roman"/>
          <w:color w:val="000000"/>
          <w:sz w:val="28"/>
          <w:szCs w:val="28"/>
        </w:rPr>
        <w:t xml:space="preserve"> </w:t>
      </w:r>
      <w:r w:rsidRPr="00E739ED">
        <w:rPr>
          <w:rFonts w:ascii="Times New Roman" w:hAnsi="Times New Roman" w:cs="Times New Roman"/>
          <w:sz w:val="28"/>
          <w:szCs w:val="28"/>
        </w:rPr>
        <w:t>настоящего Кодекса. Залогодатель также обязан возместить убытки, причиненные залогодержателю в результате отчуждения заложенного имущества.</w:t>
      </w:r>
    </w:p>
    <w:p w:rsidR="007A619E" w:rsidRPr="00E739ED" w:rsidRDefault="00FC79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A619E" w:rsidRPr="00E739ED">
        <w:rPr>
          <w:rFonts w:ascii="Times New Roman" w:hAnsi="Times New Roman" w:cs="Times New Roman"/>
          <w:color w:val="000000" w:themeColor="text1"/>
          <w:sz w:val="28"/>
          <w:szCs w:val="28"/>
        </w:rPr>
        <w:t>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860D5B" w:rsidRPr="00E739ED" w:rsidRDefault="007A61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пунктом 3 части 2 статьи </w:t>
      </w:r>
      <w:r w:rsidR="00056ACE" w:rsidRPr="00E739ED">
        <w:rPr>
          <w:rFonts w:ascii="Times New Roman" w:hAnsi="Times New Roman" w:cs="Times New Roman"/>
          <w:color w:val="000000" w:themeColor="text1"/>
          <w:sz w:val="28"/>
          <w:szCs w:val="28"/>
        </w:rPr>
        <w:t>4</w:t>
      </w:r>
      <w:r w:rsidR="00D77B17" w:rsidRPr="00E739ED">
        <w:rPr>
          <w:rFonts w:ascii="Times New Roman" w:hAnsi="Times New Roman" w:cs="Times New Roman"/>
          <w:color w:val="000000" w:themeColor="text1"/>
          <w:sz w:val="28"/>
          <w:szCs w:val="28"/>
        </w:rPr>
        <w:t>26</w:t>
      </w:r>
      <w:r w:rsidR="00FC793D" w:rsidRPr="00E739ED">
        <w:rPr>
          <w:rFonts w:ascii="Times New Roman" w:hAnsi="Times New Roman" w:cs="Times New Roman"/>
          <w:color w:val="000000" w:themeColor="text1"/>
          <w:sz w:val="28"/>
          <w:szCs w:val="28"/>
        </w:rPr>
        <w:t xml:space="preserve"> настоящего Кодекса</w:t>
      </w:r>
      <w:r w:rsidRPr="00E739ED">
        <w:rPr>
          <w:rFonts w:ascii="Times New Roman" w:hAnsi="Times New Roman" w:cs="Times New Roman"/>
          <w:color w:val="000000" w:themeColor="text1"/>
          <w:sz w:val="28"/>
          <w:szCs w:val="28"/>
        </w:rPr>
        <w:t>.</w:t>
      </w:r>
    </w:p>
    <w:p w:rsidR="00860D5B"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60D5B" w:rsidRPr="00E739ED">
        <w:rPr>
          <w:rFonts w:ascii="Times New Roman" w:hAnsi="Times New Roman" w:cs="Times New Roman"/>
          <w:sz w:val="28"/>
          <w:szCs w:val="28"/>
        </w:rPr>
        <w:t xml:space="preserve">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w:t>
      </w:r>
      <w:r w:rsidR="006D0048" w:rsidRPr="00E739ED">
        <w:rPr>
          <w:rFonts w:ascii="Times New Roman" w:hAnsi="Times New Roman" w:cs="Times New Roman"/>
          <w:color w:val="000000" w:themeColor="text1"/>
          <w:sz w:val="28"/>
          <w:szCs w:val="28"/>
        </w:rPr>
        <w:t>судебного решения</w:t>
      </w:r>
      <w:r w:rsidR="00860D5B" w:rsidRPr="00E739ED">
        <w:rPr>
          <w:rFonts w:ascii="Times New Roman" w:hAnsi="Times New Roman" w:cs="Times New Roman"/>
          <w:color w:val="000000" w:themeColor="text1"/>
          <w:sz w:val="28"/>
          <w:szCs w:val="28"/>
        </w:rPr>
        <w:t xml:space="preserve"> </w:t>
      </w:r>
      <w:r w:rsidR="00860D5B" w:rsidRPr="00E739ED">
        <w:rPr>
          <w:rFonts w:ascii="Times New Roman" w:hAnsi="Times New Roman" w:cs="Times New Roman"/>
          <w:sz w:val="28"/>
          <w:szCs w:val="28"/>
        </w:rPr>
        <w:t>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60D5B" w:rsidRPr="00E739ED">
        <w:rPr>
          <w:rFonts w:ascii="Times New Roman" w:hAnsi="Times New Roman" w:cs="Times New Roman"/>
          <w:sz w:val="28"/>
          <w:szCs w:val="28"/>
        </w:rPr>
        <w:t xml:space="preserve">Залогодержатель вправе пользоваться переданным ему предметом залога только в случаях, </w:t>
      </w:r>
      <w:r w:rsidR="00201C43" w:rsidRPr="00E739ED">
        <w:rPr>
          <w:rFonts w:ascii="Times New Roman" w:hAnsi="Times New Roman" w:cs="Times New Roman"/>
          <w:color w:val="000000" w:themeColor="text1"/>
          <w:sz w:val="28"/>
          <w:szCs w:val="28"/>
        </w:rPr>
        <w:t>предусмотренных законом или договором</w:t>
      </w:r>
      <w:r w:rsidR="00860D5B" w:rsidRPr="00E739ED">
        <w:rPr>
          <w:rFonts w:ascii="Times New Roman" w:hAnsi="Times New Roman" w:cs="Times New Roman"/>
          <w:color w:val="000000" w:themeColor="text1"/>
          <w:sz w:val="28"/>
          <w:szCs w:val="28"/>
        </w:rPr>
        <w:t xml:space="preserve">, </w:t>
      </w:r>
      <w:r w:rsidR="00860D5B" w:rsidRPr="00E739ED">
        <w:rPr>
          <w:rFonts w:ascii="Times New Roman" w:hAnsi="Times New Roman" w:cs="Times New Roman"/>
          <w:sz w:val="28"/>
          <w:szCs w:val="28"/>
        </w:rPr>
        <w:t>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420</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Защита залогодержателем своих прав на предмет залога</w:t>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E674FF" w:rsidRPr="00E739ED" w:rsidRDefault="00FC793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случаях</w:t>
      </w:r>
      <w:r w:rsidR="008E06BC" w:rsidRPr="00E739ED">
        <w:rPr>
          <w:rFonts w:ascii="Times New Roman" w:hAnsi="Times New Roman" w:cs="Times New Roman"/>
          <w:sz w:val="28"/>
          <w:szCs w:val="28"/>
        </w:rPr>
        <w:t>,</w:t>
      </w:r>
      <w:r w:rsidR="00E674FF" w:rsidRPr="00E739ED">
        <w:rPr>
          <w:rFonts w:ascii="Times New Roman" w:hAnsi="Times New Roman" w:cs="Times New Roman"/>
          <w:sz w:val="28"/>
          <w:szCs w:val="28"/>
        </w:rPr>
        <w:t xml:space="preserve">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674FF" w:rsidRPr="00E739ED" w:rsidRDefault="00E674F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w:t>
      </w:r>
      <w:r w:rsidR="00FC793D" w:rsidRPr="00E739ED">
        <w:rPr>
          <w:rFonts w:ascii="Times New Roman" w:hAnsi="Times New Roman" w:cs="Times New Roman"/>
          <w:sz w:val="28"/>
          <w:szCs w:val="28"/>
        </w:rPr>
        <w:t>ке исполнительного производства</w:t>
      </w:r>
      <w:r w:rsidR="00C1256C" w:rsidRPr="00E739ED">
        <w:rPr>
          <w:rFonts w:ascii="Times New Roman" w:eastAsia="Calibri" w:hAnsi="Times New Roman" w:cs="Times New Roman"/>
          <w:color w:val="000000" w:themeColor="text1"/>
          <w:sz w:val="28"/>
          <w:szCs w:val="28"/>
        </w:rPr>
        <w:t>.</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421</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Основания обращения взыскания на заложенное имущество</w:t>
      </w:r>
    </w:p>
    <w:p w:rsidR="00E674FF" w:rsidRPr="00E739ED" w:rsidRDefault="001B674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 xml:space="preserve">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w:t>
      </w:r>
      <w:r w:rsidR="00834B0D" w:rsidRPr="00E739ED">
        <w:rPr>
          <w:rFonts w:ascii="Times New Roman" w:hAnsi="Times New Roman" w:cs="Times New Roman"/>
          <w:sz w:val="28"/>
          <w:szCs w:val="28"/>
        </w:rPr>
        <w:t>должником обеспеченного залогом</w:t>
      </w:r>
      <w:r w:rsidR="002856BC" w:rsidRPr="00E739ED">
        <w:rPr>
          <w:rFonts w:ascii="Times New Roman" w:hAnsi="Times New Roman" w:cs="Times New Roman"/>
          <w:sz w:val="28"/>
          <w:szCs w:val="28"/>
        </w:rPr>
        <w:t xml:space="preserve"> обязательства</w:t>
      </w:r>
      <w:r w:rsidR="00834B0D" w:rsidRPr="00E739ED">
        <w:rPr>
          <w:rFonts w:ascii="Times New Roman" w:hAnsi="Times New Roman" w:cs="Times New Roman"/>
          <w:sz w:val="28"/>
          <w:szCs w:val="28"/>
        </w:rPr>
        <w:t>.</w:t>
      </w:r>
    </w:p>
    <w:p w:rsidR="00837101"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2. </w:t>
      </w:r>
      <w:r w:rsidR="00837101" w:rsidRPr="00E739ED">
        <w:rPr>
          <w:rFonts w:ascii="Times New Roman" w:hAnsi="Times New Roman" w:cs="Times New Roman"/>
          <w:color w:val="000000" w:themeColor="text1"/>
          <w:sz w:val="28"/>
          <w:szCs w:val="28"/>
          <w:lang w:eastAsia="ru-RU"/>
        </w:rPr>
        <w:t xml:space="preserve">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w:t>
      </w:r>
      <w:r w:rsidRPr="00E739ED">
        <w:rPr>
          <w:rFonts w:ascii="Times New Roman" w:hAnsi="Times New Roman" w:cs="Times New Roman"/>
          <w:color w:val="000000" w:themeColor="text1"/>
          <w:sz w:val="28"/>
          <w:szCs w:val="28"/>
          <w:lang w:eastAsia="ru-RU"/>
        </w:rPr>
        <w:t>стоимости заложенного имущества.</w:t>
      </w:r>
    </w:p>
    <w:p w:rsidR="00837101" w:rsidRPr="00E739ED" w:rsidRDefault="00837101"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 xml:space="preserve">Если </w:t>
      </w:r>
      <w:r w:rsidR="00834B0D" w:rsidRPr="00E739ED">
        <w:rPr>
          <w:rFonts w:ascii="Times New Roman" w:hAnsi="Times New Roman" w:cs="Times New Roman"/>
          <w:color w:val="000000" w:themeColor="text1"/>
          <w:sz w:val="28"/>
          <w:szCs w:val="28"/>
          <w:lang w:eastAsia="ru-RU"/>
        </w:rPr>
        <w:t>не доказано иное</w:t>
      </w:r>
      <w:r w:rsidRPr="00E739ED">
        <w:rPr>
          <w:rFonts w:ascii="Times New Roman" w:hAnsi="Times New Roman" w:cs="Times New Roman"/>
          <w:color w:val="000000" w:themeColor="text1"/>
          <w:sz w:val="28"/>
          <w:szCs w:val="28"/>
          <w:lang w:eastAsia="ru-RU"/>
        </w:rPr>
        <w:t>,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837101"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1) </w:t>
      </w:r>
      <w:r w:rsidR="00837101" w:rsidRPr="00E739ED">
        <w:rPr>
          <w:rFonts w:ascii="Times New Roman" w:hAnsi="Times New Roman" w:cs="Times New Roman"/>
          <w:color w:val="000000" w:themeColor="text1"/>
          <w:sz w:val="28"/>
          <w:szCs w:val="28"/>
          <w:lang w:eastAsia="ru-RU"/>
        </w:rPr>
        <w:t>сумма неисполненного обязательства составляет менее чем пять процентов от размера стоимости заложенного имущества;</w:t>
      </w:r>
    </w:p>
    <w:p w:rsidR="00E674FF"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2) </w:t>
      </w:r>
      <w:r w:rsidR="00837101" w:rsidRPr="00E739ED">
        <w:rPr>
          <w:rFonts w:ascii="Times New Roman" w:hAnsi="Times New Roman" w:cs="Times New Roman"/>
          <w:color w:val="000000" w:themeColor="text1"/>
          <w:sz w:val="28"/>
          <w:szCs w:val="28"/>
          <w:lang w:eastAsia="ru-RU"/>
        </w:rPr>
        <w:t>период просрочки исполнения обязательства, обеспеченного залогом, составляет менее чем три месяца.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674FF" w:rsidRPr="00E739ED">
        <w:rPr>
          <w:rFonts w:ascii="Times New Roman" w:hAnsi="Times New Roman" w:cs="Times New Roman"/>
          <w:sz w:val="28"/>
          <w:szCs w:val="28"/>
        </w:rPr>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834B0D"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w:t>
      </w:r>
      <w:r w:rsidR="00AB2ECC" w:rsidRPr="00E739ED">
        <w:rPr>
          <w:rFonts w:ascii="Times New Roman" w:hAnsi="Times New Roman" w:cs="Times New Roman"/>
          <w:sz w:val="28"/>
          <w:szCs w:val="28"/>
        </w:rPr>
        <w:t>ничивающее это право, ничтожно.</w:t>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422</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Порядок обращения взыскания на заложенное имущество</w:t>
      </w:r>
    </w:p>
    <w:p w:rsidR="003A1C20"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rPr>
        <w:t>1. </w:t>
      </w:r>
      <w:r w:rsidR="003A1C20" w:rsidRPr="00E739ED">
        <w:rPr>
          <w:rFonts w:ascii="Times New Roman" w:hAnsi="Times New Roman" w:cs="Times New Roman"/>
          <w:color w:val="000000" w:themeColor="text1"/>
          <w:sz w:val="28"/>
          <w:szCs w:val="28"/>
          <w:lang w:eastAsia="ru-RU"/>
        </w:rPr>
        <w:t>Обращение взыскания на заложенное имущество осуществляется по</w:t>
      </w:r>
      <w:r w:rsidR="002856BC" w:rsidRPr="00E739ED">
        <w:rPr>
          <w:rFonts w:ascii="Times New Roman" w:hAnsi="Times New Roman" w:cs="Times New Roman"/>
          <w:color w:val="000000" w:themeColor="text1"/>
          <w:sz w:val="28"/>
          <w:szCs w:val="28"/>
          <w:lang w:eastAsia="ru-RU"/>
        </w:rPr>
        <w:t xml:space="preserve"> решению суда</w:t>
      </w:r>
      <w:r w:rsidR="003A1C20" w:rsidRPr="00E739ED">
        <w:rPr>
          <w:rFonts w:ascii="Times New Roman" w:hAnsi="Times New Roman" w:cs="Times New Roman"/>
          <w:color w:val="000000" w:themeColor="text1"/>
          <w:sz w:val="28"/>
          <w:szCs w:val="28"/>
          <w:lang w:eastAsia="ru-RU"/>
        </w:rPr>
        <w:t>, если соглашением залогодателя и залогодержателя не предусмотрен внесудебный порядок обращения взыскания на заложенное имущество.</w:t>
      </w:r>
      <w:r w:rsidR="00F1567D" w:rsidRPr="00E739ED">
        <w:rPr>
          <w:rFonts w:ascii="Times New Roman" w:hAnsi="Times New Roman" w:cs="Times New Roman"/>
          <w:color w:val="000000" w:themeColor="text1"/>
          <w:sz w:val="28"/>
          <w:szCs w:val="28"/>
        </w:rPr>
        <w:t xml:space="preserve"> </w:t>
      </w:r>
    </w:p>
    <w:p w:rsidR="00834B0D"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834B0D"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A1C20" w:rsidRPr="00E739ED" w:rsidRDefault="00834B0D" w:rsidP="00EA1C5F">
      <w:pPr>
        <w:spacing w:after="360" w:line="276" w:lineRule="auto"/>
        <w:ind w:firstLine="709"/>
        <w:jc w:val="both"/>
        <w:rPr>
          <w:rFonts w:ascii="Times New Roman" w:hAnsi="Times New Roman" w:cs="Times New Roman"/>
          <w:color w:val="000000" w:themeColor="text1"/>
          <w:sz w:val="28"/>
          <w:szCs w:val="28"/>
          <w:lang w:eastAsia="ru-RU"/>
        </w:rPr>
      </w:pPr>
      <w:r w:rsidRPr="00E739ED">
        <w:rPr>
          <w:rFonts w:ascii="Times New Roman" w:hAnsi="Times New Roman" w:cs="Times New Roman"/>
          <w:color w:val="000000" w:themeColor="text1"/>
          <w:sz w:val="28"/>
          <w:szCs w:val="28"/>
          <w:lang w:eastAsia="ru-RU"/>
        </w:rPr>
        <w:t>2. </w:t>
      </w:r>
      <w:r w:rsidR="003A1C20" w:rsidRPr="00E739ED">
        <w:rPr>
          <w:rFonts w:ascii="Times New Roman" w:hAnsi="Times New Roman" w:cs="Times New Roman"/>
          <w:color w:val="000000" w:themeColor="text1"/>
          <w:sz w:val="28"/>
          <w:szCs w:val="28"/>
          <w:lang w:eastAsia="ru-RU"/>
        </w:rPr>
        <w:t xml:space="preserve">Удовлетворение требования залогодержателя за счет заложенного имущества без обращения в суд (во внесудебном порядке) </w:t>
      </w:r>
      <w:r w:rsidRPr="00E739ED">
        <w:rPr>
          <w:rFonts w:ascii="Times New Roman" w:hAnsi="Times New Roman" w:cs="Times New Roman"/>
          <w:color w:val="000000" w:themeColor="text1"/>
          <w:sz w:val="28"/>
          <w:szCs w:val="28"/>
          <w:lang w:eastAsia="ru-RU"/>
        </w:rPr>
        <w:t>допускается на основании соглашения залогодателя с залогодержателем, если иное не предусмотрено законом.</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674FF" w:rsidRPr="00E739ED">
        <w:rPr>
          <w:rFonts w:ascii="Times New Roman" w:hAnsi="Times New Roman" w:cs="Times New Roman"/>
          <w:sz w:val="28"/>
          <w:szCs w:val="28"/>
        </w:rPr>
        <w:t xml:space="preserve">Взыскание на предмет залога может быть обращено только </w:t>
      </w:r>
      <w:r w:rsidR="00E674FF" w:rsidRPr="00E739ED">
        <w:rPr>
          <w:rFonts w:ascii="Times New Roman" w:hAnsi="Times New Roman" w:cs="Times New Roman"/>
          <w:color w:val="000000" w:themeColor="text1"/>
          <w:sz w:val="28"/>
          <w:szCs w:val="28"/>
        </w:rPr>
        <w:t xml:space="preserve">по </w:t>
      </w:r>
      <w:r w:rsidR="002856BC"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sz w:val="28"/>
          <w:szCs w:val="28"/>
        </w:rPr>
        <w:t>в случаях</w:t>
      </w:r>
      <w:r w:rsidR="001C39D0" w:rsidRPr="00E739ED">
        <w:rPr>
          <w:rFonts w:ascii="Times New Roman" w:hAnsi="Times New Roman" w:cs="Times New Roman"/>
          <w:sz w:val="28"/>
          <w:szCs w:val="28"/>
        </w:rPr>
        <w:t>,</w:t>
      </w:r>
      <w:r w:rsidR="00E674FF" w:rsidRPr="00E739ED">
        <w:rPr>
          <w:rFonts w:ascii="Times New Roman" w:hAnsi="Times New Roman" w:cs="Times New Roman"/>
          <w:sz w:val="28"/>
          <w:szCs w:val="28"/>
        </w:rPr>
        <w:t xml:space="preserve"> если:</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предметом залога является единственное жилое помещение, принадлежащее на праве собственности физическому лицу,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w:t>
      </w:r>
      <w:r w:rsidR="00834B0D" w:rsidRPr="00E739ED">
        <w:rPr>
          <w:rFonts w:ascii="Times New Roman" w:hAnsi="Times New Roman" w:cs="Times New Roman"/>
          <w:sz w:val="28"/>
          <w:szCs w:val="28"/>
        </w:rPr>
        <w:t>) </w:t>
      </w:r>
      <w:r w:rsidRPr="00E739ED">
        <w:rPr>
          <w:rFonts w:ascii="Times New Roman" w:hAnsi="Times New Roman" w:cs="Times New Roman"/>
          <w:sz w:val="28"/>
          <w:szCs w:val="28"/>
        </w:rPr>
        <w:t>предметом залога является имущество, имеющее значительную историческую, художественную или иную культурную ценность для общества;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залогодатель –</w:t>
      </w:r>
      <w:r w:rsidR="00E674FF" w:rsidRPr="00E739ED">
        <w:rPr>
          <w:rFonts w:ascii="Times New Roman" w:hAnsi="Times New Roman" w:cs="Times New Roman"/>
          <w:sz w:val="28"/>
          <w:szCs w:val="28"/>
        </w:rPr>
        <w:t xml:space="preserve"> физическое лицо в установленном </w:t>
      </w:r>
      <w:r w:rsidRPr="00E739ED">
        <w:rPr>
          <w:rFonts w:ascii="Times New Roman" w:hAnsi="Times New Roman" w:cs="Times New Roman"/>
          <w:sz w:val="28"/>
          <w:szCs w:val="28"/>
        </w:rPr>
        <w:t xml:space="preserve">законом </w:t>
      </w:r>
      <w:r w:rsidR="00E674FF" w:rsidRPr="00E739ED">
        <w:rPr>
          <w:rFonts w:ascii="Times New Roman" w:hAnsi="Times New Roman" w:cs="Times New Roman"/>
          <w:sz w:val="28"/>
          <w:szCs w:val="28"/>
        </w:rPr>
        <w:t>порядке признано безвестно отсутствующим;</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674FF" w:rsidRPr="00E739ED">
        <w:rPr>
          <w:rFonts w:ascii="Times New Roman" w:hAnsi="Times New Roman" w:cs="Times New Roman"/>
          <w:sz w:val="28"/>
          <w:szCs w:val="28"/>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E674FF" w:rsidRPr="00E739ED" w:rsidRDefault="00AD0DD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674FF" w:rsidRPr="00E739ED">
        <w:rPr>
          <w:rFonts w:ascii="Times New Roman" w:hAnsi="Times New Roman" w:cs="Times New Roman"/>
          <w:sz w:val="28"/>
          <w:szCs w:val="28"/>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Соглашения, заключенные с нарушением требований настоящей части, ничтожны.</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Стороны вправе включить условие о внесудебном порядке обращения взыскания в договор залога.</w:t>
      </w:r>
    </w:p>
    <w:p w:rsidR="00686340"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674FF" w:rsidRPr="00E739ED">
        <w:rPr>
          <w:rFonts w:ascii="Times New Roman" w:hAnsi="Times New Roman" w:cs="Times New Roman"/>
          <w:sz w:val="28"/>
          <w:szCs w:val="28"/>
        </w:rPr>
        <w:t xml:space="preserve">Соглашение об обращении взыскания во внесудебном порядке на заложенное имущество должно быть заключено в той же форме, что и </w:t>
      </w:r>
      <w:r w:rsidR="00686340" w:rsidRPr="00E739ED">
        <w:rPr>
          <w:rFonts w:ascii="Times New Roman" w:hAnsi="Times New Roman" w:cs="Times New Roman"/>
          <w:sz w:val="28"/>
          <w:szCs w:val="28"/>
        </w:rPr>
        <w:t>договор залога этого имущества.</w:t>
      </w:r>
    </w:p>
    <w:p w:rsidR="00686340"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86340" w:rsidRPr="00E739ED">
        <w:rPr>
          <w:rFonts w:ascii="Times New Roman" w:hAnsi="Times New Roman" w:cs="Times New Roman"/>
          <w:sz w:val="28"/>
          <w:szCs w:val="28"/>
          <w:lang w:eastAsia="ru-RU"/>
        </w:rPr>
        <w:t xml:space="preserve">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 </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w:t>
      </w:r>
      <w:r w:rsidR="00834B0D" w:rsidRPr="00E739ED">
        <w:rPr>
          <w:rFonts w:ascii="Times New Roman" w:hAnsi="Times New Roman" w:cs="Times New Roman"/>
          <w:sz w:val="28"/>
          <w:szCs w:val="28"/>
        </w:rPr>
        <w:t> </w:t>
      </w:r>
      <w:r w:rsidRPr="00E739ED">
        <w:rPr>
          <w:rFonts w:ascii="Times New Roman" w:hAnsi="Times New Roman" w:cs="Times New Roman"/>
          <w:sz w:val="28"/>
          <w:szCs w:val="28"/>
        </w:rPr>
        <w:t>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E674FF" w:rsidRPr="00E739ED">
        <w:rPr>
          <w:rFonts w:ascii="Times New Roman" w:hAnsi="Times New Roman" w:cs="Times New Roman"/>
          <w:sz w:val="28"/>
          <w:szCs w:val="28"/>
        </w:rPr>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E674FF" w:rsidRPr="00E739ED">
        <w:rPr>
          <w:rFonts w:ascii="Times New Roman" w:hAnsi="Times New Roman" w:cs="Times New Roman"/>
          <w:sz w:val="28"/>
          <w:szCs w:val="28"/>
        </w:rPr>
        <w:t>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E674FF" w:rsidRPr="00E739ED" w:rsidRDefault="00E674F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E674FF"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423</w:t>
      </w:r>
      <w:r w:rsidR="00FB1F36" w:rsidRPr="00E739ED">
        <w:rPr>
          <w:rFonts w:ascii="Times New Roman" w:hAnsi="Times New Roman" w:cs="Times New Roman"/>
          <w:sz w:val="28"/>
          <w:szCs w:val="28"/>
        </w:rPr>
        <w:t>. </w:t>
      </w:r>
      <w:r w:rsidR="00E674FF" w:rsidRPr="00E739ED">
        <w:rPr>
          <w:rFonts w:ascii="Times New Roman" w:hAnsi="Times New Roman" w:cs="Times New Roman"/>
          <w:b/>
          <w:sz w:val="28"/>
          <w:szCs w:val="28"/>
        </w:rPr>
        <w:t>Реализация заложенного имущества при обращении на него взыскания в судебном порядке</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674FF" w:rsidRPr="00E739ED">
        <w:rPr>
          <w:rFonts w:ascii="Times New Roman" w:hAnsi="Times New Roman" w:cs="Times New Roman"/>
          <w:sz w:val="28"/>
          <w:szCs w:val="28"/>
        </w:rPr>
        <w:t>Реализация заложенного имущества, на которое взыскание обращено на основании</w:t>
      </w:r>
      <w:r w:rsidR="002856BC" w:rsidRPr="00E739ED">
        <w:rPr>
          <w:rFonts w:ascii="Times New Roman" w:hAnsi="Times New Roman" w:cs="Times New Roman"/>
          <w:color w:val="000000" w:themeColor="text1"/>
          <w:sz w:val="28"/>
          <w:szCs w:val="28"/>
        </w:rPr>
        <w:t xml:space="preserve"> решения суда</w:t>
      </w:r>
      <w:r w:rsidR="00E674FF" w:rsidRPr="00E739ED">
        <w:rPr>
          <w:rFonts w:ascii="Times New Roman" w:hAnsi="Times New Roman" w:cs="Times New Roman"/>
          <w:color w:val="000000" w:themeColor="text1"/>
          <w:sz w:val="28"/>
          <w:szCs w:val="28"/>
        </w:rPr>
        <w:t>,</w:t>
      </w:r>
      <w:r w:rsidR="00E674FF" w:rsidRPr="00E739ED">
        <w:rPr>
          <w:rFonts w:ascii="Times New Roman" w:hAnsi="Times New Roman" w:cs="Times New Roman"/>
          <w:sz w:val="28"/>
          <w:szCs w:val="28"/>
        </w:rPr>
        <w:t xml:space="preserve">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r w:rsidR="00197F29" w:rsidRPr="00E739ED">
        <w:rPr>
          <w:rFonts w:ascii="Times New Roman" w:hAnsi="Times New Roman" w:cs="Times New Roman"/>
          <w:sz w:val="28"/>
          <w:szCs w:val="28"/>
        </w:rPr>
        <w:t xml:space="preserve">пунктами 1 и 2 </w:t>
      </w:r>
      <w:r w:rsidR="00E674FF"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E674FF" w:rsidRPr="00E739ED">
        <w:rPr>
          <w:rFonts w:ascii="Times New Roman" w:hAnsi="Times New Roman" w:cs="Times New Roman"/>
          <w:sz w:val="28"/>
          <w:szCs w:val="28"/>
        </w:rPr>
        <w:t xml:space="preserve"> </w:t>
      </w:r>
      <w:r w:rsidR="008E06BC" w:rsidRPr="00E739ED">
        <w:rPr>
          <w:rFonts w:ascii="Times New Roman" w:hAnsi="Times New Roman" w:cs="Times New Roman"/>
          <w:sz w:val="28"/>
          <w:szCs w:val="28"/>
        </w:rPr>
        <w:t>статьи 4</w:t>
      </w:r>
      <w:r w:rsidR="00D77B17" w:rsidRPr="00E739ED">
        <w:rPr>
          <w:rFonts w:ascii="Times New Roman" w:hAnsi="Times New Roman" w:cs="Times New Roman"/>
          <w:sz w:val="28"/>
          <w:szCs w:val="28"/>
        </w:rPr>
        <w:t>24</w:t>
      </w:r>
      <w:r w:rsidR="00E674FF" w:rsidRPr="00E739ED">
        <w:rPr>
          <w:rFonts w:ascii="Times New Roman" w:hAnsi="Times New Roman" w:cs="Times New Roman"/>
          <w:sz w:val="28"/>
          <w:szCs w:val="28"/>
        </w:rPr>
        <w:t xml:space="preserve"> настоящего Кодекса.</w:t>
      </w:r>
    </w:p>
    <w:p w:rsidR="00E674FF"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674FF" w:rsidRPr="00E739ED">
        <w:rPr>
          <w:rFonts w:ascii="Times New Roman" w:hAnsi="Times New Roman" w:cs="Times New Roman"/>
          <w:sz w:val="28"/>
          <w:szCs w:val="28"/>
        </w:rPr>
        <w:t>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856BC" w:rsidRPr="00E739ED" w:rsidRDefault="002856B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Отсрочка не освобождает должника от возмещения возросших за время отсрочки убытков кредитора, процентов и неустойки.</w:t>
      </w:r>
    </w:p>
    <w:p w:rsidR="00197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424</w:t>
      </w:r>
      <w:r w:rsidR="00FB1F36" w:rsidRPr="00E739ED">
        <w:rPr>
          <w:rFonts w:ascii="Times New Roman" w:hAnsi="Times New Roman" w:cs="Times New Roman"/>
          <w:sz w:val="28"/>
          <w:szCs w:val="28"/>
        </w:rPr>
        <w:t>. </w:t>
      </w:r>
      <w:r w:rsidR="00197F29" w:rsidRPr="00E739ED">
        <w:rPr>
          <w:rFonts w:ascii="Times New Roman" w:hAnsi="Times New Roman" w:cs="Times New Roman"/>
          <w:b/>
          <w:sz w:val="28"/>
          <w:szCs w:val="28"/>
        </w:rPr>
        <w:t>Реализация заложенного имущества при обращении на него взыскания во внесудебном порядке</w:t>
      </w:r>
    </w:p>
    <w:p w:rsidR="00197F29"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Pr="00E739ED">
        <w:rPr>
          <w:rFonts w:ascii="Times New Roman" w:eastAsia="Calibri" w:hAnsi="Times New Roman" w:cs="Times New Roman"/>
          <w:color w:val="000000" w:themeColor="text1"/>
          <w:sz w:val="28"/>
          <w:szCs w:val="28"/>
        </w:rPr>
        <w:t>В случае</w:t>
      </w:r>
      <w:r w:rsidR="00BC404F" w:rsidRPr="00E739ED">
        <w:rPr>
          <w:rFonts w:ascii="Times New Roman" w:eastAsia="Calibri" w:hAnsi="Times New Roman" w:cs="Times New Roman"/>
          <w:color w:val="000000" w:themeColor="text1"/>
          <w:sz w:val="28"/>
          <w:szCs w:val="28"/>
        </w:rPr>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w:t>
      </w:r>
      <w:r w:rsidRPr="00E739ED">
        <w:rPr>
          <w:rFonts w:ascii="Times New Roman" w:eastAsia="Calibri" w:hAnsi="Times New Roman" w:cs="Times New Roman"/>
          <w:color w:val="000000" w:themeColor="text1"/>
          <w:sz w:val="28"/>
          <w:szCs w:val="28"/>
        </w:rPr>
        <w:t xml:space="preserve">настоящим Кодексом или </w:t>
      </w:r>
      <w:r w:rsidR="00BC404F" w:rsidRPr="00E739ED">
        <w:rPr>
          <w:rFonts w:ascii="Times New Roman" w:eastAsia="Calibri" w:hAnsi="Times New Roman" w:cs="Times New Roman"/>
          <w:color w:val="000000" w:themeColor="text1"/>
          <w:sz w:val="28"/>
          <w:szCs w:val="28"/>
        </w:rPr>
        <w:t>соглашением между залогодателем и залогодержателем</w:t>
      </w:r>
      <w:r w:rsidR="00197F29" w:rsidRPr="00E739ED">
        <w:rPr>
          <w:rFonts w:ascii="Times New Roman" w:hAnsi="Times New Roman" w:cs="Times New Roman"/>
          <w:color w:val="000000" w:themeColor="text1"/>
          <w:sz w:val="28"/>
          <w:szCs w:val="28"/>
        </w:rPr>
        <w:t>.</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197F29" w:rsidRPr="00E739ED">
        <w:rPr>
          <w:rFonts w:ascii="Times New Roman" w:hAnsi="Times New Roman" w:cs="Times New Roman"/>
          <w:sz w:val="28"/>
          <w:szCs w:val="28"/>
        </w:rPr>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w:t>
      </w:r>
      <w:r w:rsidR="0060567C" w:rsidRPr="00E739ED">
        <w:rPr>
          <w:rFonts w:ascii="Times New Roman" w:hAnsi="Times New Roman" w:cs="Times New Roman"/>
          <w:sz w:val="28"/>
          <w:szCs w:val="28"/>
        </w:rPr>
        <w:t xml:space="preserve">а с публичных торгов </w:t>
      </w:r>
      <w:r w:rsidR="00A45EF9" w:rsidRPr="00E739ED">
        <w:rPr>
          <w:rFonts w:ascii="Times New Roman" w:hAnsi="Times New Roman" w:cs="Times New Roman"/>
          <w:sz w:val="28"/>
          <w:szCs w:val="28"/>
        </w:rPr>
        <w:t>(статья </w:t>
      </w:r>
      <w:r w:rsidR="008E06BC" w:rsidRPr="00E739ED">
        <w:rPr>
          <w:rFonts w:ascii="Times New Roman" w:hAnsi="Times New Roman" w:cs="Times New Roman"/>
          <w:sz w:val="28"/>
          <w:szCs w:val="28"/>
        </w:rPr>
        <w:t>4</w:t>
      </w:r>
      <w:r w:rsidR="00865274" w:rsidRPr="00E739ED">
        <w:rPr>
          <w:rFonts w:ascii="Times New Roman" w:hAnsi="Times New Roman" w:cs="Times New Roman"/>
          <w:sz w:val="28"/>
          <w:szCs w:val="28"/>
        </w:rPr>
        <w:t>23</w:t>
      </w:r>
      <w:r w:rsidR="00197F29" w:rsidRPr="00E739ED">
        <w:rPr>
          <w:rFonts w:ascii="Times New Roman" w:hAnsi="Times New Roman" w:cs="Times New Roman"/>
          <w:sz w:val="28"/>
          <w:szCs w:val="28"/>
        </w:rPr>
        <w:t>).</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97F29" w:rsidRPr="00E739ED">
        <w:rPr>
          <w:rFonts w:ascii="Times New Roman" w:hAnsi="Times New Roman" w:cs="Times New Roman"/>
          <w:sz w:val="28"/>
          <w:szCs w:val="28"/>
        </w:rPr>
        <w:t>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97F29" w:rsidRPr="00E739ED">
        <w:rPr>
          <w:rFonts w:ascii="Times New Roman" w:hAnsi="Times New Roman" w:cs="Times New Roman"/>
          <w:sz w:val="28"/>
          <w:szCs w:val="28"/>
        </w:rPr>
        <w:t>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197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425</w:t>
      </w:r>
      <w:r w:rsidR="00FB1F36" w:rsidRPr="00E739ED">
        <w:rPr>
          <w:rFonts w:ascii="Times New Roman" w:hAnsi="Times New Roman" w:cs="Times New Roman"/>
          <w:sz w:val="28"/>
          <w:szCs w:val="28"/>
        </w:rPr>
        <w:t>. </w:t>
      </w:r>
      <w:r w:rsidR="00197F29" w:rsidRPr="00E739ED">
        <w:rPr>
          <w:rFonts w:ascii="Times New Roman" w:hAnsi="Times New Roman" w:cs="Times New Roman"/>
          <w:b/>
          <w:sz w:val="28"/>
          <w:szCs w:val="28"/>
        </w:rPr>
        <w:t>Порядок проведения торгов при реализации заложенного имущества, не относящегося к недвижимым вещам</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 xml:space="preserve">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w:t>
      </w:r>
      <w:r w:rsidR="00280B09" w:rsidRPr="00E739ED">
        <w:rPr>
          <w:rFonts w:ascii="Times New Roman" w:hAnsi="Times New Roman" w:cs="Times New Roman"/>
          <w:color w:val="000000" w:themeColor="text1"/>
          <w:sz w:val="28"/>
          <w:szCs w:val="28"/>
        </w:rPr>
        <w:t xml:space="preserve">решения суда </w:t>
      </w:r>
      <w:r w:rsidR="00D94683" w:rsidRPr="00E739ED">
        <w:rPr>
          <w:rFonts w:ascii="Times New Roman" w:hAnsi="Times New Roman" w:cs="Times New Roman"/>
          <w:sz w:val="28"/>
          <w:szCs w:val="28"/>
        </w:rPr>
        <w:t xml:space="preserve">государственный исполнитель </w:t>
      </w:r>
      <w:r w:rsidR="00197F29" w:rsidRPr="00E739ED">
        <w:rPr>
          <w:rFonts w:ascii="Times New Roman" w:hAnsi="Times New Roman" w:cs="Times New Roman"/>
          <w:sz w:val="28"/>
          <w:szCs w:val="28"/>
        </w:rPr>
        <w:t>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 xml:space="preserve">При реализации заложенного имущества, не относящегося к недвижимым вещам, с публичных торгов на основании </w:t>
      </w:r>
      <w:r w:rsidR="00280B09" w:rsidRPr="00E739ED">
        <w:rPr>
          <w:rFonts w:ascii="Times New Roman" w:hAnsi="Times New Roman" w:cs="Times New Roman"/>
          <w:color w:val="000000" w:themeColor="text1"/>
          <w:sz w:val="28"/>
          <w:szCs w:val="28"/>
        </w:rPr>
        <w:t xml:space="preserve">решения суда </w:t>
      </w:r>
      <w:r w:rsidR="00197F29" w:rsidRPr="00E739ED">
        <w:rPr>
          <w:rFonts w:ascii="Times New Roman" w:hAnsi="Times New Roman" w:cs="Times New Roman"/>
          <w:sz w:val="28"/>
          <w:szCs w:val="28"/>
        </w:rPr>
        <w:t>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97F29" w:rsidRPr="00E739ED">
        <w:rPr>
          <w:rFonts w:ascii="Times New Roman" w:hAnsi="Times New Roman" w:cs="Times New Roman"/>
          <w:sz w:val="28"/>
          <w:szCs w:val="28"/>
        </w:rPr>
        <w:t>на торги явилось менее двух покупателей;</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97F29" w:rsidRPr="00E739ED">
        <w:rPr>
          <w:rFonts w:ascii="Times New Roman" w:hAnsi="Times New Roman" w:cs="Times New Roman"/>
          <w:sz w:val="28"/>
          <w:szCs w:val="28"/>
        </w:rPr>
        <w:t>на торгах не сделана надбавка против начальной продажной цены заложенного имущества;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97F29" w:rsidRPr="00E739ED">
        <w:rPr>
          <w:rFonts w:ascii="Times New Roman" w:hAnsi="Times New Roman" w:cs="Times New Roman"/>
          <w:sz w:val="28"/>
          <w:szCs w:val="28"/>
        </w:rPr>
        <w:t xml:space="preserve">Залогодержатель и залогодатель вправе выступать участниками торгов, проводимых на основании </w:t>
      </w:r>
      <w:r w:rsidR="00280B09" w:rsidRPr="00E739ED">
        <w:rPr>
          <w:rFonts w:ascii="Times New Roman" w:hAnsi="Times New Roman" w:cs="Times New Roman"/>
          <w:color w:val="000000" w:themeColor="text1"/>
          <w:sz w:val="28"/>
          <w:szCs w:val="28"/>
        </w:rPr>
        <w:t xml:space="preserve">решения суда </w:t>
      </w:r>
      <w:r w:rsidR="00197F29" w:rsidRPr="00E739ED">
        <w:rPr>
          <w:rFonts w:ascii="Times New Roman" w:hAnsi="Times New Roman" w:cs="Times New Roman"/>
          <w:sz w:val="28"/>
          <w:szCs w:val="28"/>
        </w:rPr>
        <w:t>или при обращении взыскания на заложенное имущество в</w:t>
      </w:r>
      <w:r w:rsidR="008E06BC" w:rsidRPr="00E739ED">
        <w:rPr>
          <w:rFonts w:ascii="Times New Roman" w:hAnsi="Times New Roman" w:cs="Times New Roman"/>
          <w:sz w:val="28"/>
          <w:szCs w:val="28"/>
        </w:rPr>
        <w:t>о внесудебном порядке. В случае</w:t>
      </w:r>
      <w:r w:rsidR="00197F29" w:rsidRPr="00E739ED">
        <w:rPr>
          <w:rFonts w:ascii="Times New Roman" w:hAnsi="Times New Roman" w:cs="Times New Roman"/>
          <w:sz w:val="28"/>
          <w:szCs w:val="28"/>
        </w:rPr>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предусмотренные абзацем первым настоящей части,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97F29" w:rsidRPr="00E739ED">
        <w:rPr>
          <w:rFonts w:ascii="Times New Roman" w:hAnsi="Times New Roman" w:cs="Times New Roman"/>
          <w:sz w:val="28"/>
          <w:szCs w:val="28"/>
        </w:rPr>
        <w:t>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соглашение о приобретении имущества залогодержателем, предусмотренное настоящей частью,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пунктах 1 и 2 </w:t>
      </w:r>
      <w:r w:rsidR="00922552"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922552"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97F29" w:rsidRPr="00E739ED">
        <w:rPr>
          <w:rFonts w:ascii="Times New Roman" w:hAnsi="Times New Roman" w:cs="Times New Roman"/>
          <w:sz w:val="28"/>
          <w:szCs w:val="28"/>
        </w:rPr>
        <w:t>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w:t>
      </w:r>
      <w:r w:rsidR="00D94683" w:rsidRPr="00E739ED">
        <w:rPr>
          <w:rFonts w:ascii="Times New Roman" w:hAnsi="Times New Roman" w:cs="Times New Roman"/>
          <w:sz w:val="28"/>
          <w:szCs w:val="28"/>
        </w:rPr>
        <w:t xml:space="preserve">государственному исполнителю </w:t>
      </w:r>
      <w:r w:rsidRPr="00E739ED">
        <w:rPr>
          <w:rFonts w:ascii="Times New Roman" w:hAnsi="Times New Roman" w:cs="Times New Roman"/>
          <w:sz w:val="28"/>
          <w:szCs w:val="28"/>
        </w:rPr>
        <w:t>заявление в письменной форме об оставлении имущества за собой.</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197F29" w:rsidRPr="00E739ED" w:rsidRDefault="00197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Залогодержатель, оставивший заложенное имущество за собой, вправе требовать передачи ему этого имущества, если оно находится у иного лица.</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97F29" w:rsidRPr="00E739ED">
        <w:rPr>
          <w:rFonts w:ascii="Times New Roman" w:hAnsi="Times New Roman" w:cs="Times New Roman"/>
          <w:sz w:val="28"/>
          <w:szCs w:val="28"/>
        </w:rPr>
        <w:t>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197F29"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97F29" w:rsidRPr="00E739ED">
        <w:rPr>
          <w:rFonts w:ascii="Times New Roman" w:hAnsi="Times New Roman" w:cs="Times New Roman"/>
          <w:sz w:val="28"/>
          <w:szCs w:val="28"/>
        </w:rPr>
        <w:t>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92255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426</w:t>
      </w:r>
      <w:r w:rsidR="00FB1F36" w:rsidRPr="00E739ED">
        <w:rPr>
          <w:rFonts w:ascii="Times New Roman" w:hAnsi="Times New Roman" w:cs="Times New Roman"/>
          <w:sz w:val="28"/>
          <w:szCs w:val="28"/>
        </w:rPr>
        <w:t>. </w:t>
      </w:r>
      <w:r w:rsidR="00922552" w:rsidRPr="00E739ED">
        <w:rPr>
          <w:rFonts w:ascii="Times New Roman" w:hAnsi="Times New Roman" w:cs="Times New Roman"/>
          <w:b/>
          <w:sz w:val="28"/>
          <w:szCs w:val="28"/>
        </w:rPr>
        <w:t>Досрочное исполнение обязательства, обеспеченного залогом, и обращение взыскания на заложенное имущество</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Залогодержатель вправе потребовать досрочного исполнения обеспеченного залогом обязательства в случаях:</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выбытия предмета залога, оставленного у залогодателя, из его владения не в соответствии с условиями договора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r w:rsidR="0060567C"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1954EA" w:rsidRPr="00E739ED">
        <w:rPr>
          <w:rFonts w:ascii="Times New Roman" w:hAnsi="Times New Roman" w:cs="Times New Roman"/>
          <w:sz w:val="28"/>
          <w:szCs w:val="28"/>
        </w:rPr>
        <w:t xml:space="preserve"> статьи 41</w:t>
      </w:r>
      <w:r w:rsidR="00865274" w:rsidRPr="00E739ED">
        <w:rPr>
          <w:rFonts w:ascii="Times New Roman" w:hAnsi="Times New Roman" w:cs="Times New Roman"/>
          <w:sz w:val="28"/>
          <w:szCs w:val="28"/>
        </w:rPr>
        <w:t>8</w:t>
      </w:r>
      <w:r w:rsidR="00922552" w:rsidRPr="00E739ED">
        <w:rPr>
          <w:rFonts w:ascii="Times New Roman"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иных случаях, предусмотренных законом или договором.</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B0146" w:rsidRPr="00E739ED">
        <w:rPr>
          <w:rFonts w:ascii="Times New Roman" w:hAnsi="Times New Roman" w:cs="Times New Roman"/>
          <w:color w:val="000000" w:themeColor="text1"/>
          <w:sz w:val="28"/>
          <w:szCs w:val="28"/>
        </w:rPr>
        <w:t xml:space="preserve">Если </w:t>
      </w:r>
      <w:r w:rsidR="00922552" w:rsidRPr="00E739ED">
        <w:rPr>
          <w:rFonts w:ascii="Times New Roman" w:hAnsi="Times New Roman" w:cs="Times New Roman"/>
          <w:color w:val="000000" w:themeColor="text1"/>
          <w:sz w:val="28"/>
          <w:szCs w:val="28"/>
        </w:rPr>
        <w:t>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22552" w:rsidRPr="00E739ED">
        <w:rPr>
          <w:rFonts w:ascii="Times New Roman" w:hAnsi="Times New Roman" w:cs="Times New Roman"/>
          <w:color w:val="000000" w:themeColor="text1"/>
          <w:sz w:val="28"/>
          <w:szCs w:val="28"/>
        </w:rPr>
        <w:t xml:space="preserve">нарушения залогодателем правил </w:t>
      </w:r>
      <w:r w:rsidR="008763D6" w:rsidRPr="00E739ED">
        <w:rPr>
          <w:rFonts w:ascii="Times New Roman" w:hAnsi="Times New Roman" w:cs="Times New Roman"/>
          <w:color w:val="000000" w:themeColor="text1"/>
          <w:sz w:val="28"/>
          <w:szCs w:val="28"/>
        </w:rPr>
        <w:t xml:space="preserve">о последующем залоге </w:t>
      </w:r>
      <w:r w:rsidR="00A45EF9" w:rsidRPr="00E739ED">
        <w:rPr>
          <w:rFonts w:ascii="Times New Roman" w:hAnsi="Times New Roman" w:cs="Times New Roman"/>
          <w:color w:val="000000" w:themeColor="text1"/>
          <w:sz w:val="28"/>
          <w:szCs w:val="28"/>
        </w:rPr>
        <w:t>(статья </w:t>
      </w:r>
      <w:r w:rsidR="001954EA" w:rsidRPr="00E739ED">
        <w:rPr>
          <w:rFonts w:ascii="Times New Roman" w:hAnsi="Times New Roman" w:cs="Times New Roman"/>
          <w:color w:val="000000" w:themeColor="text1"/>
          <w:sz w:val="28"/>
          <w:szCs w:val="28"/>
        </w:rPr>
        <w:t>4</w:t>
      </w:r>
      <w:r w:rsidR="00865274" w:rsidRPr="00E739ED">
        <w:rPr>
          <w:rFonts w:ascii="Times New Roman" w:hAnsi="Times New Roman" w:cs="Times New Roman"/>
          <w:color w:val="000000" w:themeColor="text1"/>
          <w:sz w:val="28"/>
          <w:szCs w:val="28"/>
        </w:rPr>
        <w:t>14</w:t>
      </w:r>
      <w:r w:rsidR="00922552" w:rsidRPr="00E739ED">
        <w:rPr>
          <w:rFonts w:ascii="Times New Roman" w:hAnsi="Times New Roman" w:cs="Times New Roman"/>
          <w:color w:val="000000" w:themeColor="text1"/>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 xml:space="preserve">невыполнения залогодателем обязанностей, предусмотренных пунктами 1 и 3 части </w:t>
      </w:r>
      <w:r w:rsidR="001D36A2" w:rsidRPr="00E739ED">
        <w:rPr>
          <w:rFonts w:ascii="Times New Roman" w:hAnsi="Times New Roman" w:cs="Times New Roman"/>
          <w:sz w:val="28"/>
          <w:szCs w:val="28"/>
        </w:rPr>
        <w:t>1</w:t>
      </w:r>
      <w:r w:rsidR="00922552" w:rsidRPr="00E739ED">
        <w:rPr>
          <w:rFonts w:ascii="Times New Roman" w:hAnsi="Times New Roman" w:cs="Times New Roman"/>
          <w:sz w:val="28"/>
          <w:szCs w:val="28"/>
        </w:rPr>
        <w:t xml:space="preserve"> и </w:t>
      </w:r>
      <w:r w:rsidR="008763D6" w:rsidRPr="00E739ED">
        <w:rPr>
          <w:rFonts w:ascii="Times New Roman" w:hAnsi="Times New Roman" w:cs="Times New Roman"/>
          <w:sz w:val="28"/>
          <w:szCs w:val="28"/>
        </w:rPr>
        <w:t xml:space="preserve">частью </w:t>
      </w:r>
      <w:r w:rsidR="001D36A2" w:rsidRPr="00E739ED">
        <w:rPr>
          <w:rFonts w:ascii="Times New Roman" w:hAnsi="Times New Roman" w:cs="Times New Roman"/>
          <w:sz w:val="28"/>
          <w:szCs w:val="28"/>
        </w:rPr>
        <w:t>2</w:t>
      </w:r>
      <w:r w:rsidR="001954EA" w:rsidRPr="00E739ED">
        <w:rPr>
          <w:rFonts w:ascii="Times New Roman" w:hAnsi="Times New Roman" w:cs="Times New Roman"/>
          <w:sz w:val="28"/>
          <w:szCs w:val="28"/>
        </w:rPr>
        <w:t xml:space="preserve"> статьи 4</w:t>
      </w:r>
      <w:r w:rsidR="00865274" w:rsidRPr="00E739ED">
        <w:rPr>
          <w:rFonts w:ascii="Times New Roman" w:hAnsi="Times New Roman" w:cs="Times New Roman"/>
          <w:sz w:val="28"/>
          <w:szCs w:val="28"/>
        </w:rPr>
        <w:t>16</w:t>
      </w:r>
      <w:r w:rsidR="00922552" w:rsidRPr="00E739ED">
        <w:rPr>
          <w:rFonts w:ascii="Times New Roman" w:hAnsi="Times New Roman" w:cs="Times New Roman"/>
          <w:sz w:val="28"/>
          <w:szCs w:val="28"/>
        </w:rPr>
        <w:t xml:space="preserve"> 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 xml:space="preserve">нарушения залогодателем правил об отчуждении заложенного имущества или о предоставлении его во временное владение или пользование третьим лицам (части </w:t>
      </w:r>
      <w:r w:rsidR="00A01971" w:rsidRPr="00E739ED">
        <w:rPr>
          <w:rFonts w:ascii="Times New Roman" w:hAnsi="Times New Roman" w:cs="Times New Roman"/>
          <w:sz w:val="28"/>
          <w:szCs w:val="28"/>
        </w:rPr>
        <w:t>2</w:t>
      </w:r>
      <w:r w:rsidR="008763D6" w:rsidRPr="00E739ED">
        <w:rPr>
          <w:rFonts w:ascii="Times New Roman" w:hAnsi="Times New Roman" w:cs="Times New Roman"/>
          <w:sz w:val="28"/>
          <w:szCs w:val="28"/>
        </w:rPr>
        <w:t xml:space="preserve"> и </w:t>
      </w:r>
      <w:r w:rsidR="00527CBA" w:rsidRPr="00E739ED">
        <w:rPr>
          <w:rFonts w:ascii="Times New Roman" w:hAnsi="Times New Roman" w:cs="Times New Roman"/>
          <w:sz w:val="28"/>
          <w:szCs w:val="28"/>
        </w:rPr>
        <w:t>4</w:t>
      </w:r>
      <w:r w:rsidR="001954EA" w:rsidRPr="00E739ED">
        <w:rPr>
          <w:rFonts w:ascii="Times New Roman" w:hAnsi="Times New Roman" w:cs="Times New Roman"/>
          <w:sz w:val="28"/>
          <w:szCs w:val="28"/>
        </w:rPr>
        <w:t xml:space="preserve"> статьи 41</w:t>
      </w:r>
      <w:r w:rsidR="00865274" w:rsidRPr="00E739ED">
        <w:rPr>
          <w:rFonts w:ascii="Times New Roman" w:hAnsi="Times New Roman" w:cs="Times New Roman"/>
          <w:sz w:val="28"/>
          <w:szCs w:val="28"/>
        </w:rPr>
        <w:t>9</w:t>
      </w:r>
      <w:r w:rsidR="00922552" w:rsidRPr="00E739ED">
        <w:rPr>
          <w:rFonts w:ascii="Times New Roman" w:hAnsi="Times New Roman" w:cs="Times New Roman"/>
          <w:sz w:val="28"/>
          <w:szCs w:val="28"/>
        </w:rPr>
        <w:t>);</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2552" w:rsidRPr="00E739ED">
        <w:rPr>
          <w:rFonts w:ascii="Times New Roman" w:hAnsi="Times New Roman" w:cs="Times New Roman"/>
          <w:sz w:val="28"/>
          <w:szCs w:val="28"/>
        </w:rPr>
        <w:t>иных случаях, предусмотренных законом.</w:t>
      </w:r>
    </w:p>
    <w:p w:rsidR="0092255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427</w:t>
      </w:r>
      <w:r w:rsidR="0045574E" w:rsidRPr="00E739ED">
        <w:rPr>
          <w:rFonts w:ascii="Times New Roman" w:hAnsi="Times New Roman" w:cs="Times New Roman"/>
          <w:sz w:val="28"/>
          <w:szCs w:val="28"/>
        </w:rPr>
        <w:t>. </w:t>
      </w:r>
      <w:r w:rsidR="00922552" w:rsidRPr="00E739ED">
        <w:rPr>
          <w:rFonts w:ascii="Times New Roman" w:hAnsi="Times New Roman" w:cs="Times New Roman"/>
          <w:b/>
          <w:sz w:val="28"/>
          <w:szCs w:val="28"/>
        </w:rPr>
        <w:t>Прекращение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Залог прекращается:</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22552" w:rsidRPr="00E739ED">
        <w:rPr>
          <w:rFonts w:ascii="Times New Roman" w:hAnsi="Times New Roman" w:cs="Times New Roman"/>
          <w:sz w:val="28"/>
          <w:szCs w:val="28"/>
        </w:rPr>
        <w:t>с прекращением обеспеченного залогом обязательства;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если заложенное имущество возмездно приобретено лицом, которое не знало и не должно было знать, что это имущество является предметом залога;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22552" w:rsidRPr="00E739ED">
        <w:rPr>
          <w:rFonts w:ascii="Times New Roman" w:hAnsi="Times New Roman" w:cs="Times New Roman"/>
          <w:sz w:val="28"/>
          <w:szCs w:val="28"/>
        </w:rPr>
        <w:t xml:space="preserve">в случае гибели заложенной вещи или прекращения заложенного права, если залогодатель не воспользовался правом, предусмотренным </w:t>
      </w:r>
      <w:r w:rsidR="008763D6"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2C70FA" w:rsidRPr="00E739ED">
        <w:rPr>
          <w:rFonts w:ascii="Times New Roman" w:hAnsi="Times New Roman" w:cs="Times New Roman"/>
          <w:sz w:val="28"/>
          <w:szCs w:val="28"/>
        </w:rPr>
        <w:t xml:space="preserve"> с</w:t>
      </w:r>
      <w:r w:rsidR="001954EA" w:rsidRPr="00E739ED">
        <w:rPr>
          <w:rFonts w:ascii="Times New Roman" w:hAnsi="Times New Roman" w:cs="Times New Roman"/>
          <w:sz w:val="28"/>
          <w:szCs w:val="28"/>
        </w:rPr>
        <w:t>татьи 41</w:t>
      </w:r>
      <w:r w:rsidR="00865274" w:rsidRPr="00E739ED">
        <w:rPr>
          <w:rFonts w:ascii="Times New Roman" w:hAnsi="Times New Roman" w:cs="Times New Roman"/>
          <w:sz w:val="28"/>
          <w:szCs w:val="28"/>
        </w:rPr>
        <w:t>8</w:t>
      </w:r>
      <w:r w:rsidR="008763D6" w:rsidRPr="00E739ED">
        <w:rPr>
          <w:rFonts w:ascii="Times New Roman" w:hAnsi="Times New Roman" w:cs="Times New Roman"/>
          <w:sz w:val="28"/>
          <w:szCs w:val="28"/>
        </w:rPr>
        <w:t xml:space="preserve"> </w:t>
      </w:r>
      <w:r w:rsidR="00922552" w:rsidRPr="00E739ED">
        <w:rPr>
          <w:rFonts w:ascii="Times New Roman" w:hAnsi="Times New Roman" w:cs="Times New Roman"/>
          <w:sz w:val="28"/>
          <w:szCs w:val="28"/>
        </w:rPr>
        <w:t>настоящего Кодекса;</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922552" w:rsidRPr="00E739ED">
        <w:rPr>
          <w:rFonts w:ascii="Times New Roman" w:hAnsi="Times New Roman" w:cs="Times New Roman"/>
          <w:sz w:val="28"/>
          <w:szCs w:val="28"/>
        </w:rPr>
        <w:t xml:space="preserve">в случае реализации заложенного имущества в целях удовлетворения требований залогодержателя в </w:t>
      </w:r>
      <w:r w:rsidR="001954EA" w:rsidRPr="00E739ED">
        <w:rPr>
          <w:rFonts w:ascii="Times New Roman" w:hAnsi="Times New Roman" w:cs="Times New Roman"/>
          <w:sz w:val="28"/>
          <w:szCs w:val="28"/>
        </w:rPr>
        <w:t>установленном законом порядке,</w:t>
      </w:r>
      <w:r w:rsidR="00922552" w:rsidRPr="00E739ED">
        <w:rPr>
          <w:rFonts w:ascii="Times New Roman" w:hAnsi="Times New Roman" w:cs="Times New Roman"/>
          <w:sz w:val="28"/>
          <w:szCs w:val="28"/>
        </w:rPr>
        <w:t xml:space="preserve"> в том числе при оставлении залогодержателем заложенного имущества за собой, и в случае, если он не воспользовался этим правом (часть </w:t>
      </w:r>
      <w:r w:rsidR="00527CBA" w:rsidRPr="00E739ED">
        <w:rPr>
          <w:rFonts w:ascii="Times New Roman" w:hAnsi="Times New Roman" w:cs="Times New Roman"/>
          <w:sz w:val="28"/>
          <w:szCs w:val="28"/>
        </w:rPr>
        <w:t>5</w:t>
      </w:r>
      <w:r w:rsidR="00922552" w:rsidRPr="00E739ED">
        <w:rPr>
          <w:rFonts w:ascii="Times New Roman" w:hAnsi="Times New Roman" w:cs="Times New Roman"/>
          <w:sz w:val="28"/>
          <w:szCs w:val="28"/>
        </w:rPr>
        <w:t xml:space="preserve"> ст</w:t>
      </w:r>
      <w:r w:rsidR="001954EA" w:rsidRPr="00E739ED">
        <w:rPr>
          <w:rFonts w:ascii="Times New Roman" w:hAnsi="Times New Roman" w:cs="Times New Roman"/>
          <w:sz w:val="28"/>
          <w:szCs w:val="28"/>
        </w:rPr>
        <w:t>атьи 4</w:t>
      </w:r>
      <w:r w:rsidR="00865274" w:rsidRPr="00E739ED">
        <w:rPr>
          <w:rFonts w:ascii="Times New Roman" w:hAnsi="Times New Roman" w:cs="Times New Roman"/>
          <w:sz w:val="28"/>
          <w:szCs w:val="28"/>
        </w:rPr>
        <w:t>25</w:t>
      </w:r>
      <w:r w:rsidR="00922552" w:rsidRPr="00E739ED">
        <w:rPr>
          <w:rFonts w:ascii="Times New Roman" w:hAnsi="Times New Roman" w:cs="Times New Roman"/>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922552" w:rsidRPr="00E739ED">
        <w:rPr>
          <w:rFonts w:ascii="Times New Roman" w:hAnsi="Times New Roman" w:cs="Times New Roman"/>
          <w:sz w:val="28"/>
          <w:szCs w:val="28"/>
        </w:rPr>
        <w:t>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922552" w:rsidRPr="00E739ED">
        <w:rPr>
          <w:rFonts w:ascii="Times New Roman" w:hAnsi="Times New Roman" w:cs="Times New Roman"/>
          <w:sz w:val="28"/>
          <w:szCs w:val="28"/>
        </w:rPr>
        <w:t xml:space="preserve">по </w:t>
      </w:r>
      <w:r w:rsidR="00280B09" w:rsidRPr="00E739ED">
        <w:rPr>
          <w:rFonts w:ascii="Times New Roman" w:hAnsi="Times New Roman" w:cs="Times New Roman"/>
          <w:color w:val="000000" w:themeColor="text1"/>
          <w:sz w:val="28"/>
          <w:szCs w:val="28"/>
        </w:rPr>
        <w:t xml:space="preserve">решению суда </w:t>
      </w:r>
      <w:r w:rsidR="00922552" w:rsidRPr="00E739ED">
        <w:rPr>
          <w:rFonts w:ascii="Times New Roman" w:hAnsi="Times New Roman" w:cs="Times New Roman"/>
          <w:sz w:val="28"/>
          <w:szCs w:val="28"/>
        </w:rPr>
        <w:t xml:space="preserve">в случае, предусмотренном частью </w:t>
      </w:r>
      <w:r w:rsidR="0087498D" w:rsidRPr="00E739ED">
        <w:rPr>
          <w:rFonts w:ascii="Times New Roman" w:hAnsi="Times New Roman" w:cs="Times New Roman"/>
          <w:sz w:val="28"/>
          <w:szCs w:val="28"/>
        </w:rPr>
        <w:t>3</w:t>
      </w:r>
      <w:r w:rsidR="001954EA" w:rsidRPr="00E739ED">
        <w:rPr>
          <w:rFonts w:ascii="Times New Roman" w:hAnsi="Times New Roman" w:cs="Times New Roman"/>
          <w:sz w:val="28"/>
          <w:szCs w:val="28"/>
        </w:rPr>
        <w:t xml:space="preserve"> статьи 4</w:t>
      </w:r>
      <w:r w:rsidR="00865274" w:rsidRPr="00E739ED">
        <w:rPr>
          <w:rFonts w:ascii="Times New Roman" w:hAnsi="Times New Roman" w:cs="Times New Roman"/>
          <w:sz w:val="28"/>
          <w:szCs w:val="28"/>
        </w:rPr>
        <w:t>16</w:t>
      </w:r>
      <w:r w:rsidR="00922552" w:rsidRPr="00E739ED">
        <w:rPr>
          <w:rFonts w:ascii="Times New Roman" w:hAnsi="Times New Roman" w:cs="Times New Roman"/>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7) в случае изъятия з</w:t>
      </w:r>
      <w:r w:rsidR="001954EA" w:rsidRPr="00E739ED">
        <w:rPr>
          <w:rFonts w:ascii="Times New Roman" w:eastAsia="Calibri" w:hAnsi="Times New Roman" w:cs="Times New Roman"/>
          <w:sz w:val="28"/>
          <w:szCs w:val="28"/>
        </w:rPr>
        <w:t>аложенного имущества (статьи 21</w:t>
      </w:r>
      <w:r w:rsidR="00865274" w:rsidRPr="00E739ED">
        <w:rPr>
          <w:rFonts w:ascii="Times New Roman" w:eastAsia="Calibri" w:hAnsi="Times New Roman" w:cs="Times New Roman"/>
          <w:sz w:val="28"/>
          <w:szCs w:val="28"/>
        </w:rPr>
        <w:t>7</w:t>
      </w:r>
      <w:r w:rsidR="00FF6928" w:rsidRPr="00E739ED">
        <w:rPr>
          <w:rFonts w:ascii="Times New Roman" w:eastAsia="Calibri" w:hAnsi="Times New Roman" w:cs="Times New Roman"/>
          <w:sz w:val="28"/>
          <w:szCs w:val="28"/>
        </w:rPr>
        <w:t>, 3</w:t>
      </w:r>
      <w:r w:rsidR="00865274" w:rsidRPr="00E739ED">
        <w:rPr>
          <w:rFonts w:ascii="Times New Roman" w:eastAsia="Calibri" w:hAnsi="Times New Roman" w:cs="Times New Roman"/>
          <w:sz w:val="28"/>
          <w:szCs w:val="28"/>
        </w:rPr>
        <w:t>95</w:t>
      </w:r>
      <w:r w:rsidRPr="00E739ED">
        <w:rPr>
          <w:rFonts w:ascii="Times New Roman" w:eastAsia="Calibri" w:hAnsi="Times New Roman" w:cs="Times New Roman"/>
          <w:sz w:val="28"/>
          <w:szCs w:val="28"/>
        </w:rPr>
        <w:t>), за исключением случаев, пре</w:t>
      </w:r>
      <w:r w:rsidR="00FF6928" w:rsidRPr="00E739ED">
        <w:rPr>
          <w:rFonts w:ascii="Times New Roman" w:eastAsia="Calibri" w:hAnsi="Times New Roman" w:cs="Times New Roman"/>
          <w:sz w:val="28"/>
          <w:szCs w:val="28"/>
        </w:rPr>
        <w:t>дусмотренных частью 1 статьи 42</w:t>
      </w:r>
      <w:r w:rsidR="00865274" w:rsidRPr="00E739ED">
        <w:rPr>
          <w:rFonts w:ascii="Times New Roman" w:eastAsia="Calibri" w:hAnsi="Times New Roman" w:cs="Times New Roman"/>
          <w:sz w:val="28"/>
          <w:szCs w:val="28"/>
        </w:rPr>
        <w:t>8</w:t>
      </w:r>
      <w:r w:rsidRPr="00E739ED">
        <w:rPr>
          <w:rFonts w:ascii="Times New Roman" w:eastAsia="Calibri" w:hAnsi="Times New Roman" w:cs="Times New Roman"/>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8) в случае реализации заложенного имущества в целях удовлетворения требований предшествующего зал</w:t>
      </w:r>
      <w:r w:rsidR="00FF6928" w:rsidRPr="00E739ED">
        <w:rPr>
          <w:rFonts w:ascii="Times New Roman" w:eastAsia="Calibri" w:hAnsi="Times New Roman" w:cs="Times New Roman"/>
          <w:sz w:val="28"/>
          <w:szCs w:val="28"/>
        </w:rPr>
        <w:t>огодержателя (часть 3 статьи 4</w:t>
      </w:r>
      <w:r w:rsidR="00865274" w:rsidRPr="00E739ED">
        <w:rPr>
          <w:rFonts w:ascii="Times New Roman" w:eastAsia="Calibri" w:hAnsi="Times New Roman" w:cs="Times New Roman"/>
          <w:sz w:val="28"/>
          <w:szCs w:val="28"/>
        </w:rPr>
        <w:t>15</w:t>
      </w:r>
      <w:r w:rsidRPr="00E739ED">
        <w:rPr>
          <w:rFonts w:ascii="Times New Roman" w:eastAsia="Calibri" w:hAnsi="Times New Roman" w:cs="Times New Roman"/>
          <w:sz w:val="28"/>
          <w:szCs w:val="28"/>
        </w:rPr>
        <w:t>);</w:t>
      </w:r>
    </w:p>
    <w:p w:rsidR="00F5077E" w:rsidRPr="00E739ED" w:rsidRDefault="00F5077E" w:rsidP="00EA1C5F">
      <w:pPr>
        <w:spacing w:after="360" w:line="276" w:lineRule="auto"/>
        <w:ind w:firstLine="709"/>
        <w:jc w:val="both"/>
        <w:rPr>
          <w:rFonts w:ascii="Times New Roman" w:eastAsia="Calibri" w:hAnsi="Times New Roman" w:cs="Times New Roman"/>
          <w:sz w:val="28"/>
          <w:szCs w:val="28"/>
        </w:rPr>
      </w:pPr>
      <w:r w:rsidRPr="00E739ED">
        <w:rPr>
          <w:rFonts w:ascii="Times New Roman" w:eastAsia="Calibri" w:hAnsi="Times New Roman" w:cs="Times New Roman"/>
          <w:sz w:val="28"/>
          <w:szCs w:val="28"/>
        </w:rPr>
        <w:t>9) в случаях</w:t>
      </w:r>
      <w:r w:rsidR="00FF6928" w:rsidRPr="00E739ED">
        <w:rPr>
          <w:rFonts w:ascii="Times New Roman" w:eastAsia="Calibri" w:hAnsi="Times New Roman" w:cs="Times New Roman"/>
          <w:sz w:val="28"/>
          <w:szCs w:val="28"/>
        </w:rPr>
        <w:t>, указанных в части 2 статьи 42</w:t>
      </w:r>
      <w:r w:rsidR="00865274" w:rsidRPr="00E739ED">
        <w:rPr>
          <w:rFonts w:ascii="Times New Roman" w:eastAsia="Calibri" w:hAnsi="Times New Roman" w:cs="Times New Roman"/>
          <w:sz w:val="28"/>
          <w:szCs w:val="28"/>
        </w:rPr>
        <w:t>9</w:t>
      </w:r>
      <w:r w:rsidR="00FF6928" w:rsidRPr="00E739ED">
        <w:rPr>
          <w:rFonts w:ascii="Times New Roman" w:eastAsia="Calibri" w:hAnsi="Times New Roman" w:cs="Times New Roman"/>
          <w:sz w:val="28"/>
          <w:szCs w:val="28"/>
        </w:rPr>
        <w:t xml:space="preserve"> и статье 4</w:t>
      </w:r>
      <w:r w:rsidR="00865274" w:rsidRPr="00E739ED">
        <w:rPr>
          <w:rFonts w:ascii="Times New Roman" w:eastAsia="Calibri" w:hAnsi="Times New Roman" w:cs="Times New Roman"/>
          <w:sz w:val="28"/>
          <w:szCs w:val="28"/>
        </w:rPr>
        <w:t>30</w:t>
      </w:r>
      <w:r w:rsidRPr="00E739ED">
        <w:rPr>
          <w:rFonts w:ascii="Times New Roman" w:eastAsia="Calibri" w:hAnsi="Times New Roman" w:cs="Times New Roman"/>
          <w:sz w:val="28"/>
          <w:szCs w:val="28"/>
        </w:rPr>
        <w:t xml:space="preserve"> настоящего Кодекса;</w:t>
      </w:r>
    </w:p>
    <w:p w:rsidR="006C58DD" w:rsidRDefault="006C58D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22552" w:rsidRPr="00E739ED" w:rsidRDefault="00834B0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w:t>
      </w:r>
      <w:r w:rsidR="00C70873" w:rsidRPr="00E739ED">
        <w:rPr>
          <w:rFonts w:ascii="Times New Roman" w:eastAsia="Calibri" w:hAnsi="Times New Roman" w:cs="Times New Roman"/>
          <w:color w:val="000000" w:themeColor="text1"/>
          <w:sz w:val="28"/>
          <w:szCs w:val="28"/>
        </w:rPr>
        <w:t xml:space="preserve">в иных случаях, </w:t>
      </w:r>
      <w:r w:rsidR="00280B09" w:rsidRPr="00E739ED">
        <w:rPr>
          <w:rFonts w:ascii="Times New Roman" w:eastAsia="Calibri" w:hAnsi="Times New Roman" w:cs="Times New Roman"/>
          <w:color w:val="000000" w:themeColor="text1"/>
          <w:sz w:val="28"/>
          <w:szCs w:val="28"/>
        </w:rPr>
        <w:t xml:space="preserve">предусмотренных </w:t>
      </w:r>
      <w:r w:rsidRPr="00E739ED">
        <w:rPr>
          <w:rFonts w:ascii="Times New Roman" w:eastAsia="Calibri" w:hAnsi="Times New Roman" w:cs="Times New Roman"/>
          <w:color w:val="000000" w:themeColor="text1"/>
          <w:sz w:val="28"/>
          <w:szCs w:val="28"/>
        </w:rPr>
        <w:t xml:space="preserve">законом </w:t>
      </w:r>
      <w:r w:rsidR="00C70873" w:rsidRPr="00E739ED">
        <w:rPr>
          <w:rFonts w:ascii="Times New Roman" w:eastAsia="Calibri" w:hAnsi="Times New Roman" w:cs="Times New Roman"/>
          <w:color w:val="000000" w:themeColor="text1"/>
          <w:sz w:val="28"/>
          <w:szCs w:val="28"/>
        </w:rPr>
        <w:t>или договором</w:t>
      </w:r>
      <w:r w:rsidR="00922552" w:rsidRPr="00E739ED">
        <w:rPr>
          <w:rFonts w:ascii="Times New Roman" w:hAnsi="Times New Roman" w:cs="Times New Roman"/>
          <w:color w:val="000000" w:themeColor="text1"/>
          <w:sz w:val="28"/>
          <w:szCs w:val="28"/>
        </w:rPr>
        <w:t>.</w:t>
      </w:r>
    </w:p>
    <w:p w:rsidR="00922552" w:rsidRPr="00E739ED" w:rsidRDefault="00834B0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22552" w:rsidRPr="00E739ED">
        <w:rPr>
          <w:rFonts w:ascii="Times New Roman" w:hAnsi="Times New Roman" w:cs="Times New Roman"/>
          <w:sz w:val="28"/>
          <w:szCs w:val="28"/>
        </w:rPr>
        <w:t>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AB2229" w:rsidRPr="00E739ED" w:rsidRDefault="0092255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Залогодатель вправе требовать от залогодержателя совершения всех необходимых действий, направленных на внесение записи о прекращении з</w:t>
      </w:r>
      <w:r w:rsidR="008763D6" w:rsidRPr="00E739ED">
        <w:rPr>
          <w:rFonts w:ascii="Times New Roman" w:hAnsi="Times New Roman" w:cs="Times New Roman"/>
          <w:sz w:val="28"/>
          <w:szCs w:val="28"/>
        </w:rPr>
        <w:t xml:space="preserve">алога </w:t>
      </w:r>
      <w:r w:rsidR="00A45EF9" w:rsidRPr="00E739ED">
        <w:rPr>
          <w:rFonts w:ascii="Times New Roman" w:hAnsi="Times New Roman" w:cs="Times New Roman"/>
          <w:sz w:val="28"/>
          <w:szCs w:val="28"/>
        </w:rPr>
        <w:t>(статья </w:t>
      </w:r>
      <w:r w:rsidR="00FF6928" w:rsidRPr="00E739ED">
        <w:rPr>
          <w:rFonts w:ascii="Times New Roman" w:hAnsi="Times New Roman" w:cs="Times New Roman"/>
          <w:sz w:val="28"/>
          <w:szCs w:val="28"/>
        </w:rPr>
        <w:t>4</w:t>
      </w:r>
      <w:r w:rsidR="00865274" w:rsidRPr="00E739ED">
        <w:rPr>
          <w:rFonts w:ascii="Times New Roman" w:hAnsi="Times New Roman" w:cs="Times New Roman"/>
          <w:sz w:val="28"/>
          <w:szCs w:val="28"/>
        </w:rPr>
        <w:t>11</w:t>
      </w:r>
      <w:r w:rsidRPr="00E739ED">
        <w:rPr>
          <w:rFonts w:ascii="Times New Roman" w:hAnsi="Times New Roman" w:cs="Times New Roman"/>
          <w:sz w:val="28"/>
          <w:szCs w:val="28"/>
        </w:rPr>
        <w:t>).</w:t>
      </w:r>
    </w:p>
    <w:p w:rsidR="00497BA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428</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Сохранение залога при переходе прав на заложенное имущество к другому лицу</w:t>
      </w:r>
    </w:p>
    <w:p w:rsidR="00114A6D" w:rsidRPr="00E739ED" w:rsidRDefault="00BA15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14A6D" w:rsidRPr="00E739ED">
        <w:rPr>
          <w:rFonts w:ascii="Times New Roman" w:hAnsi="Times New Roman" w:cs="Times New Roman"/>
          <w:color w:val="000000" w:themeColor="text1"/>
          <w:sz w:val="28"/>
          <w:szCs w:val="28"/>
          <w:lang w:eastAsia="ru-RU"/>
        </w:rPr>
        <w:t xml:space="preserve">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пункте 2 части </w:t>
      </w:r>
      <w:r w:rsidR="00497BA7" w:rsidRPr="00E739ED">
        <w:rPr>
          <w:rFonts w:ascii="Times New Roman" w:hAnsi="Times New Roman" w:cs="Times New Roman"/>
          <w:color w:val="000000" w:themeColor="text1"/>
          <w:sz w:val="28"/>
          <w:szCs w:val="28"/>
          <w:lang w:eastAsia="ru-RU"/>
        </w:rPr>
        <w:t>1</w:t>
      </w:r>
      <w:r w:rsidR="00FF6928" w:rsidRPr="00E739ED">
        <w:rPr>
          <w:rFonts w:ascii="Times New Roman" w:hAnsi="Times New Roman" w:cs="Times New Roman"/>
          <w:color w:val="000000" w:themeColor="text1"/>
          <w:sz w:val="28"/>
          <w:szCs w:val="28"/>
          <w:lang w:eastAsia="ru-RU"/>
        </w:rPr>
        <w:t xml:space="preserve"> статьи 42</w:t>
      </w:r>
      <w:r w:rsidR="00865274" w:rsidRPr="00E739ED">
        <w:rPr>
          <w:rFonts w:ascii="Times New Roman" w:hAnsi="Times New Roman" w:cs="Times New Roman"/>
          <w:color w:val="000000" w:themeColor="text1"/>
          <w:sz w:val="28"/>
          <w:szCs w:val="28"/>
          <w:lang w:eastAsia="ru-RU"/>
        </w:rPr>
        <w:t>7</w:t>
      </w:r>
      <w:r w:rsidR="00F5077E" w:rsidRPr="00E739ED">
        <w:rPr>
          <w:rFonts w:ascii="Times New Roman" w:hAnsi="Times New Roman" w:cs="Times New Roman"/>
          <w:color w:val="000000" w:themeColor="text1"/>
          <w:sz w:val="28"/>
          <w:szCs w:val="28"/>
          <w:lang w:eastAsia="ru-RU"/>
        </w:rPr>
        <w:t xml:space="preserve"> и </w:t>
      </w:r>
      <w:r w:rsidR="00FF6928" w:rsidRPr="00E739ED">
        <w:rPr>
          <w:rFonts w:ascii="Times New Roman" w:hAnsi="Times New Roman" w:cs="Times New Roman"/>
          <w:color w:val="000000" w:themeColor="text1"/>
          <w:sz w:val="28"/>
          <w:szCs w:val="28"/>
          <w:lang w:eastAsia="ru-RU"/>
        </w:rPr>
        <w:t>статье 4</w:t>
      </w:r>
      <w:r w:rsidR="00114A6D" w:rsidRPr="00E739ED">
        <w:rPr>
          <w:rFonts w:ascii="Times New Roman" w:hAnsi="Times New Roman" w:cs="Times New Roman"/>
          <w:color w:val="000000" w:themeColor="text1"/>
          <w:sz w:val="28"/>
          <w:szCs w:val="28"/>
          <w:lang w:eastAsia="ru-RU"/>
        </w:rPr>
        <w:t xml:space="preserve"> настоящего Кодекса) либо в порядке</w:t>
      </w:r>
      <w:r w:rsidRPr="00E739ED">
        <w:rPr>
          <w:rFonts w:ascii="Times New Roman" w:hAnsi="Times New Roman" w:cs="Times New Roman"/>
          <w:color w:val="000000" w:themeColor="text1"/>
          <w:sz w:val="28"/>
          <w:szCs w:val="28"/>
          <w:lang w:eastAsia="ru-RU"/>
        </w:rPr>
        <w:t xml:space="preserve"> универсального правопреемства </w:t>
      </w:r>
      <w:r w:rsidR="00114A6D" w:rsidRPr="00E739ED">
        <w:rPr>
          <w:rFonts w:ascii="Times New Roman" w:hAnsi="Times New Roman" w:cs="Times New Roman"/>
          <w:color w:val="000000" w:themeColor="text1"/>
          <w:sz w:val="28"/>
          <w:szCs w:val="28"/>
          <w:lang w:eastAsia="ru-RU"/>
        </w:rPr>
        <w:t>залог сохраняется.</w:t>
      </w:r>
    </w:p>
    <w:p w:rsidR="00AB2229" w:rsidRPr="00E739ED" w:rsidRDefault="00114A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eastAsia="ru-RU"/>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r w:rsidR="00AB2229" w:rsidRPr="00E739ED">
        <w:rPr>
          <w:rFonts w:ascii="Times New Roman" w:hAnsi="Times New Roman" w:cs="Times New Roman"/>
          <w:color w:val="000000" w:themeColor="text1"/>
          <w:sz w:val="28"/>
          <w:szCs w:val="28"/>
        </w:rPr>
        <w:t>.</w:t>
      </w:r>
    </w:p>
    <w:p w:rsidR="009026A9" w:rsidRPr="00E739ED" w:rsidRDefault="00BA152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 xml:space="preserve">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w:t>
      </w:r>
      <w:r w:rsidR="00280B09" w:rsidRPr="00E739ED">
        <w:rPr>
          <w:rFonts w:ascii="Times New Roman" w:hAnsi="Times New Roman" w:cs="Times New Roman"/>
          <w:sz w:val="28"/>
          <w:szCs w:val="28"/>
        </w:rPr>
        <w:t xml:space="preserve">При этом </w:t>
      </w:r>
      <w:r w:rsidR="00AB2229" w:rsidRPr="00E739ED">
        <w:rPr>
          <w:rFonts w:ascii="Times New Roman" w:hAnsi="Times New Roman" w:cs="Times New Roman"/>
          <w:sz w:val="28"/>
          <w:szCs w:val="28"/>
        </w:rPr>
        <w:t>если предмет залога неделим или по иным основаниям остается в общей собственности правопреемников, они становя</w:t>
      </w:r>
      <w:r w:rsidR="006F38BA" w:rsidRPr="00E739ED">
        <w:rPr>
          <w:rFonts w:ascii="Times New Roman" w:hAnsi="Times New Roman" w:cs="Times New Roman"/>
          <w:sz w:val="28"/>
          <w:szCs w:val="28"/>
        </w:rPr>
        <w:t>тся солидарными залогодателями.</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429</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Передача прав и обязанностей по договору залога</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Залогодержатель без согласия залогодателя вправе передать свои права и обязанности по договору залога другому лицу с соблюдением правил, установл</w:t>
      </w:r>
      <w:r w:rsidR="00F5077E" w:rsidRPr="00E739ED">
        <w:rPr>
          <w:rFonts w:ascii="Times New Roman" w:hAnsi="Times New Roman" w:cs="Times New Roman"/>
          <w:sz w:val="28"/>
          <w:szCs w:val="28"/>
        </w:rPr>
        <w:t>е</w:t>
      </w:r>
      <w:r w:rsidR="00FF6928" w:rsidRPr="00E739ED">
        <w:rPr>
          <w:rFonts w:ascii="Times New Roman" w:hAnsi="Times New Roman" w:cs="Times New Roman"/>
          <w:sz w:val="28"/>
          <w:szCs w:val="28"/>
        </w:rPr>
        <w:t>нных главой 25</w:t>
      </w:r>
      <w:r w:rsidR="00AB2229" w:rsidRPr="00E739ED">
        <w:rPr>
          <w:rFonts w:ascii="Times New Roman" w:hAnsi="Times New Roman" w:cs="Times New Roman"/>
          <w:sz w:val="28"/>
          <w:szCs w:val="28"/>
        </w:rPr>
        <w:t xml:space="preserve"> настоящего Кодекса.</w:t>
      </w:r>
    </w:p>
    <w:p w:rsidR="006F4192"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430</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Перевод долга по обязательству, обеспеченному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AB22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431</w:t>
      </w:r>
      <w:r w:rsidR="009026A9" w:rsidRPr="00E739ED">
        <w:rPr>
          <w:rFonts w:ascii="Times New Roman" w:hAnsi="Times New Roman" w:cs="Times New Roman"/>
          <w:sz w:val="28"/>
          <w:szCs w:val="28"/>
        </w:rPr>
        <w:t>.</w:t>
      </w:r>
      <w:r w:rsidR="0045574E" w:rsidRPr="00E739ED">
        <w:rPr>
          <w:rFonts w:ascii="Times New Roman" w:hAnsi="Times New Roman" w:cs="Times New Roman"/>
          <w:sz w:val="28"/>
          <w:szCs w:val="28"/>
        </w:rPr>
        <w:t> </w:t>
      </w:r>
      <w:r w:rsidR="00AB2229" w:rsidRPr="00E739ED">
        <w:rPr>
          <w:rFonts w:ascii="Times New Roman" w:hAnsi="Times New Roman" w:cs="Times New Roman"/>
          <w:b/>
          <w:sz w:val="28"/>
          <w:szCs w:val="28"/>
        </w:rPr>
        <w:t>Договор управления залогом</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w:t>
      </w:r>
      <w:r w:rsidR="00FF6928" w:rsidRPr="00E739ED">
        <w:rPr>
          <w:rFonts w:ascii="Times New Roman" w:hAnsi="Times New Roman" w:cs="Times New Roman"/>
          <w:sz w:val="28"/>
          <w:szCs w:val="28"/>
        </w:rPr>
        <w:t>залога, а кредитор (кредиторы) –</w:t>
      </w:r>
      <w:r w:rsidRPr="00E739ED">
        <w:rPr>
          <w:rFonts w:ascii="Times New Roman" w:hAnsi="Times New Roman" w:cs="Times New Roman"/>
          <w:sz w:val="28"/>
          <w:szCs w:val="28"/>
        </w:rPr>
        <w:t xml:space="preserve"> компенсировать управляющему залогом понесенные им расходы и уплатить ему вознаграждение, если иное не предусмотрено договором.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залог возник ранее заключения договора управления залогом, управляющий залогом по соглашению о передаче договора залога </w:t>
      </w:r>
      <w:r w:rsidR="00A45EF9" w:rsidRPr="00E739ED">
        <w:rPr>
          <w:rFonts w:ascii="Times New Roman" w:hAnsi="Times New Roman" w:cs="Times New Roman"/>
          <w:sz w:val="28"/>
          <w:szCs w:val="28"/>
        </w:rPr>
        <w:t>(статья </w:t>
      </w:r>
      <w:r w:rsidR="00FF6928" w:rsidRPr="00E739ED">
        <w:rPr>
          <w:rFonts w:ascii="Times New Roman" w:hAnsi="Times New Roman" w:cs="Times New Roman"/>
          <w:sz w:val="28"/>
          <w:szCs w:val="28"/>
        </w:rPr>
        <w:t>4</w:t>
      </w:r>
      <w:r w:rsidR="00865274" w:rsidRPr="00E739ED">
        <w:rPr>
          <w:rFonts w:ascii="Times New Roman" w:hAnsi="Times New Roman" w:cs="Times New Roman"/>
          <w:sz w:val="28"/>
          <w:szCs w:val="28"/>
        </w:rPr>
        <w:t>92</w:t>
      </w:r>
      <w:r w:rsidRPr="00E739ED">
        <w:rPr>
          <w:rFonts w:ascii="Times New Roman" w:hAnsi="Times New Roman" w:cs="Times New Roman"/>
          <w:sz w:val="28"/>
          <w:szCs w:val="28"/>
        </w:rPr>
        <w:t>) вправе осуществлять в силу договора управления залогом все права и обязанности залогодержателя.</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Управляющим зал</w:t>
      </w:r>
      <w:r w:rsidR="00FF6928" w:rsidRPr="00E739ED">
        <w:rPr>
          <w:rFonts w:ascii="Times New Roman" w:hAnsi="Times New Roman" w:cs="Times New Roman"/>
          <w:sz w:val="28"/>
          <w:szCs w:val="28"/>
        </w:rPr>
        <w:t xml:space="preserve">огом может быть физическое лицо – </w:t>
      </w:r>
      <w:r w:rsidR="00AB2229" w:rsidRPr="00E739ED">
        <w:rPr>
          <w:rFonts w:ascii="Times New Roman" w:hAnsi="Times New Roman" w:cs="Times New Roman"/>
          <w:sz w:val="28"/>
          <w:szCs w:val="28"/>
        </w:rPr>
        <w:t>предприниматель или коммерческая организация.</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2229" w:rsidRPr="00E739ED">
        <w:rPr>
          <w:rFonts w:ascii="Times New Roman" w:hAnsi="Times New Roman" w:cs="Times New Roman"/>
          <w:sz w:val="28"/>
          <w:szCs w:val="28"/>
        </w:rPr>
        <w:t>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w:t>
      </w:r>
      <w:r w:rsidR="00A53F55" w:rsidRPr="00E739ED">
        <w:rPr>
          <w:rFonts w:ascii="Times New Roman" w:hAnsi="Times New Roman" w:cs="Times New Roman"/>
          <w:sz w:val="28"/>
          <w:szCs w:val="28"/>
        </w:rPr>
        <w:t>ором управления зал</w:t>
      </w:r>
      <w:r w:rsidR="00D94683" w:rsidRPr="00E739ED">
        <w:rPr>
          <w:rFonts w:ascii="Times New Roman" w:hAnsi="Times New Roman" w:cs="Times New Roman"/>
          <w:sz w:val="28"/>
          <w:szCs w:val="28"/>
        </w:rPr>
        <w:t>огом (част</w:t>
      </w:r>
      <w:r w:rsidR="008763D6" w:rsidRPr="00E739ED">
        <w:rPr>
          <w:rFonts w:ascii="Times New Roman" w:hAnsi="Times New Roman" w:cs="Times New Roman"/>
          <w:sz w:val="28"/>
          <w:szCs w:val="28"/>
        </w:rPr>
        <w:t xml:space="preserve">ь </w:t>
      </w:r>
      <w:r w:rsidR="00527CBA" w:rsidRPr="00E739ED">
        <w:rPr>
          <w:rFonts w:ascii="Times New Roman" w:hAnsi="Times New Roman" w:cs="Times New Roman"/>
          <w:sz w:val="28"/>
          <w:szCs w:val="28"/>
        </w:rPr>
        <w:t>4</w:t>
      </w:r>
      <w:r w:rsidR="00FF6928" w:rsidRPr="00E739ED">
        <w:rPr>
          <w:rFonts w:ascii="Times New Roman" w:hAnsi="Times New Roman" w:cs="Times New Roman"/>
          <w:sz w:val="28"/>
          <w:szCs w:val="28"/>
        </w:rPr>
        <w:t xml:space="preserve"> статьи 24</w:t>
      </w:r>
      <w:r w:rsidR="00865274" w:rsidRPr="00E739ED">
        <w:rPr>
          <w:rFonts w:ascii="Times New Roman" w:hAnsi="Times New Roman" w:cs="Times New Roman"/>
          <w:sz w:val="28"/>
          <w:szCs w:val="28"/>
        </w:rPr>
        <w:t>2</w:t>
      </w:r>
      <w:r w:rsidR="00AB2229" w:rsidRPr="00E739ED">
        <w:rPr>
          <w:rFonts w:ascii="Times New Roman" w:hAnsi="Times New Roman" w:cs="Times New Roman"/>
          <w:sz w:val="28"/>
          <w:szCs w:val="28"/>
        </w:rPr>
        <w:t>) и могут быть изменены по соглашению сторон договора управления залогом.</w:t>
      </w:r>
    </w:p>
    <w:p w:rsidR="00AB2229" w:rsidRPr="00E739ED" w:rsidRDefault="00AB2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B2229" w:rsidRPr="00E739ED">
        <w:rPr>
          <w:rFonts w:ascii="Times New Roman" w:hAnsi="Times New Roman" w:cs="Times New Roman"/>
          <w:sz w:val="28"/>
          <w:szCs w:val="28"/>
        </w:rPr>
        <w:t>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B2229" w:rsidRPr="00E739ED">
        <w:rPr>
          <w:rFonts w:ascii="Times New Roman" w:hAnsi="Times New Roman" w:cs="Times New Roman"/>
          <w:sz w:val="28"/>
          <w:szCs w:val="28"/>
        </w:rPr>
        <w:t>Договор управления залогом прекращается вследствие:</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2229" w:rsidRPr="00E739ED">
        <w:rPr>
          <w:rFonts w:ascii="Times New Roman" w:hAnsi="Times New Roman" w:cs="Times New Roman"/>
          <w:sz w:val="28"/>
          <w:szCs w:val="28"/>
        </w:rPr>
        <w:t>прекращения обеспеченного залогом обязательства;</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2229" w:rsidRPr="00E739ED">
        <w:rPr>
          <w:rFonts w:ascii="Times New Roman" w:hAnsi="Times New Roman" w:cs="Times New Roman"/>
          <w:sz w:val="28"/>
          <w:szCs w:val="28"/>
        </w:rPr>
        <w:t>расторжения договора по решению кредитора (кредиторов) в одностороннем порядке;</w:t>
      </w:r>
    </w:p>
    <w:p w:rsidR="00AB222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2229" w:rsidRPr="00E739ED">
        <w:rPr>
          <w:rFonts w:ascii="Times New Roman" w:hAnsi="Times New Roman" w:cs="Times New Roman"/>
          <w:sz w:val="28"/>
          <w:szCs w:val="28"/>
        </w:rPr>
        <w:t>признания управляющего залогом несостоятельным (банкротом).</w:t>
      </w:r>
    </w:p>
    <w:p w:rsidR="00614EE9" w:rsidRPr="00E739ED" w:rsidRDefault="009202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14EE9" w:rsidRPr="00E739ED">
        <w:rPr>
          <w:rFonts w:ascii="Times New Roman" w:hAnsi="Times New Roman" w:cs="Times New Roman"/>
          <w:sz w:val="28"/>
          <w:szCs w:val="28"/>
        </w:rPr>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A53F55" w:rsidRPr="00E739ED" w:rsidRDefault="0045574E"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b/>
          <w:sz w:val="28"/>
          <w:szCs w:val="28"/>
        </w:rPr>
        <w:t>Отдельные виды залога</w:t>
      </w:r>
    </w:p>
    <w:p w:rsidR="00A53F5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432</w:t>
      </w:r>
      <w:r w:rsidR="0045574E" w:rsidRPr="00E739ED">
        <w:rPr>
          <w:rFonts w:ascii="Times New Roman" w:hAnsi="Times New Roman" w:cs="Times New Roman"/>
          <w:sz w:val="28"/>
          <w:szCs w:val="28"/>
        </w:rPr>
        <w:t>. </w:t>
      </w:r>
      <w:r w:rsidR="00A53F55" w:rsidRPr="00E739ED">
        <w:rPr>
          <w:rFonts w:ascii="Times New Roman" w:hAnsi="Times New Roman" w:cs="Times New Roman"/>
          <w:b/>
          <w:sz w:val="28"/>
          <w:szCs w:val="28"/>
        </w:rPr>
        <w:t>Залог товаров в обороте</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53F55" w:rsidRPr="00E739ED">
        <w:rPr>
          <w:rFonts w:ascii="Times New Roman" w:hAnsi="Times New Roman" w:cs="Times New Roman"/>
          <w:sz w:val="28"/>
          <w:szCs w:val="28"/>
        </w:rPr>
        <w:t xml:space="preserve">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w:t>
      </w:r>
      <w:r w:rsidR="001069BD" w:rsidRPr="00E739ED">
        <w:rPr>
          <w:rFonts w:ascii="Times New Roman" w:hAnsi="Times New Roman" w:cs="Times New Roman"/>
          <w:sz w:val="28"/>
          <w:szCs w:val="28"/>
        </w:rPr>
        <w:t>тому подобное</w:t>
      </w:r>
      <w:r w:rsidR="00A53F55" w:rsidRPr="00E739ED">
        <w:rPr>
          <w:rFonts w:ascii="Times New Roman" w:hAnsi="Times New Roman" w:cs="Times New Roman"/>
          <w:sz w:val="28"/>
          <w:szCs w:val="28"/>
        </w:rPr>
        <w:t>) при условии, что их общая стоимость не становится меньше указанной в договоре залога.</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sz w:val="28"/>
          <w:szCs w:val="28"/>
        </w:rPr>
        <w:t>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53F55" w:rsidRPr="00E739ED">
        <w:rPr>
          <w:rFonts w:ascii="Times New Roman" w:hAnsi="Times New Roman" w:cs="Times New Roman"/>
          <w:sz w:val="28"/>
          <w:szCs w:val="28"/>
        </w:rPr>
        <w:t>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53F55" w:rsidRPr="00E739ED">
        <w:rPr>
          <w:rFonts w:ascii="Times New Roman" w:hAnsi="Times New Roman" w:cs="Times New Roman"/>
          <w:sz w:val="28"/>
          <w:szCs w:val="28"/>
        </w:rPr>
        <w:t>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A53F5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433</w:t>
      </w:r>
      <w:r w:rsidR="0045574E" w:rsidRPr="00E739ED">
        <w:rPr>
          <w:rFonts w:ascii="Times New Roman" w:hAnsi="Times New Roman" w:cs="Times New Roman"/>
          <w:sz w:val="28"/>
          <w:szCs w:val="28"/>
        </w:rPr>
        <w:t>. </w:t>
      </w:r>
      <w:r w:rsidR="00A53F55" w:rsidRPr="00E739ED">
        <w:rPr>
          <w:rFonts w:ascii="Times New Roman" w:hAnsi="Times New Roman" w:cs="Times New Roman"/>
          <w:b/>
          <w:sz w:val="28"/>
          <w:szCs w:val="28"/>
        </w:rPr>
        <w:t>Залог вещей в ломбарде</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53F55" w:rsidRPr="00E739ED">
        <w:rPr>
          <w:rFonts w:ascii="Times New Roman" w:hAnsi="Times New Roman" w:cs="Times New Roman"/>
          <w:sz w:val="28"/>
          <w:szCs w:val="28"/>
        </w:rPr>
        <w:t>Принятие от физических лиц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w:t>
      </w:r>
      <w:r w:rsidR="002A2E5B" w:rsidRPr="00E739ED">
        <w:rPr>
          <w:rFonts w:ascii="Times New Roman" w:hAnsi="Times New Roman" w:cs="Times New Roman"/>
          <w:sz w:val="28"/>
          <w:szCs w:val="28"/>
        </w:rPr>
        <w:t>циализированными организациями –</w:t>
      </w:r>
      <w:r w:rsidR="00A53F55" w:rsidRPr="00E739ED">
        <w:rPr>
          <w:rFonts w:ascii="Times New Roman" w:hAnsi="Times New Roman" w:cs="Times New Roman"/>
          <w:sz w:val="28"/>
          <w:szCs w:val="28"/>
        </w:rPr>
        <w:t xml:space="preserve"> ломбардами.</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53F55" w:rsidRPr="00E739ED">
        <w:rPr>
          <w:rFonts w:ascii="Times New Roman" w:hAnsi="Times New Roman" w:cs="Times New Roman"/>
          <w:sz w:val="28"/>
          <w:szCs w:val="28"/>
        </w:rPr>
        <w:t>Договор займа оформляется выдачей ломбардом залогового билета.</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53F55" w:rsidRPr="00E739ED">
        <w:rPr>
          <w:rFonts w:ascii="Times New Roman" w:hAnsi="Times New Roman" w:cs="Times New Roman"/>
          <w:sz w:val="28"/>
          <w:szCs w:val="28"/>
        </w:rPr>
        <w:t>Закладываемые вещи передаются в ломбард.</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A53F55" w:rsidRPr="00E739ED" w:rsidRDefault="00A53F5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Ломбард не вправе пользоваться и распоряжаться заложенными вещами.</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53F55" w:rsidRPr="00E739ED">
        <w:rPr>
          <w:rFonts w:ascii="Times New Roman" w:hAnsi="Times New Roman" w:cs="Times New Roman"/>
          <w:sz w:val="28"/>
          <w:szCs w:val="28"/>
        </w:rPr>
        <w:t>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A53F55" w:rsidRPr="00E739ED">
        <w:rPr>
          <w:rFonts w:ascii="Times New Roman" w:hAnsi="Times New Roman" w:cs="Times New Roman"/>
          <w:sz w:val="28"/>
          <w:szCs w:val="28"/>
        </w:rPr>
        <w:t>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A53F55"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A53F55" w:rsidRPr="00E739ED">
        <w:rPr>
          <w:rFonts w:ascii="Times New Roman" w:hAnsi="Times New Roman" w:cs="Times New Roman"/>
          <w:sz w:val="28"/>
          <w:szCs w:val="28"/>
        </w:rPr>
        <w:t>Правила кредитования физических лиц ломбардами под залог принадлежащих физическим лицам вещей устанавливаются законом о ломбардах в соответствии с настоящим Кодексом.</w:t>
      </w:r>
    </w:p>
    <w:p w:rsidR="00315CEA" w:rsidRPr="00E739ED" w:rsidRDefault="004648C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A53F55" w:rsidRPr="00E739ED">
        <w:rPr>
          <w:rFonts w:ascii="Times New Roman" w:hAnsi="Times New Roman" w:cs="Times New Roman"/>
          <w:sz w:val="28"/>
          <w:szCs w:val="28"/>
        </w:rPr>
        <w:t>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w:t>
      </w:r>
      <w:r w:rsidR="00AE465B" w:rsidRPr="00E739ED">
        <w:rPr>
          <w:rFonts w:ascii="Times New Roman" w:hAnsi="Times New Roman" w:cs="Times New Roman"/>
          <w:sz w:val="28"/>
          <w:szCs w:val="28"/>
        </w:rPr>
        <w:t>ответствующие положения закона.</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315CEA"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434</w:t>
      </w:r>
      <w:r w:rsidR="00315CEA"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315CEA" w:rsidRPr="00E739ED">
        <w:rPr>
          <w:rFonts w:ascii="Times New Roman" w:hAnsi="Times New Roman" w:cs="Times New Roman"/>
          <w:b/>
          <w:bCs/>
          <w:sz w:val="28"/>
          <w:szCs w:val="28"/>
        </w:rPr>
        <w:t xml:space="preserve">Залог обязательственных прав </w:t>
      </w:r>
      <w:r w:rsidR="00315CEA" w:rsidRPr="00E739ED">
        <w:rPr>
          <w:rFonts w:ascii="Times New Roman" w:hAnsi="Times New Roman" w:cs="Times New Roman"/>
          <w:sz w:val="28"/>
          <w:szCs w:val="28"/>
        </w:rPr>
        <w:t>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28" w:name="dst983"/>
      <w:bookmarkEnd w:id="28"/>
      <w:r w:rsidRPr="00E739ED">
        <w:rPr>
          <w:rFonts w:ascii="Times New Roman" w:hAnsi="Times New Roman" w:cs="Times New Roman"/>
          <w:sz w:val="28"/>
          <w:szCs w:val="28"/>
        </w:rPr>
        <w:t xml:space="preserve">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29" w:name="dst984"/>
      <w:bookmarkEnd w:id="29"/>
      <w:r w:rsidRPr="00E739ED">
        <w:rPr>
          <w:rFonts w:ascii="Times New Roman" w:hAnsi="Times New Roman" w:cs="Times New Roman"/>
          <w:sz w:val="28"/>
          <w:szCs w:val="28"/>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0" w:name="dst985"/>
      <w:bookmarkEnd w:id="30"/>
      <w:r w:rsidRPr="00E739ED">
        <w:rPr>
          <w:rFonts w:ascii="Times New Roman" w:hAnsi="Times New Roman" w:cs="Times New Roman"/>
          <w:sz w:val="28"/>
          <w:szCs w:val="28"/>
        </w:rPr>
        <w:t xml:space="preserve">2. Предметом залога может быть право, которое возникнет в будущем из существующего или будущего обязательства. </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1" w:name="dst986"/>
      <w:bookmarkEnd w:id="31"/>
      <w:r w:rsidRPr="00E739ED">
        <w:rPr>
          <w:rFonts w:ascii="Times New Roman" w:hAnsi="Times New Roman" w:cs="Times New Roman"/>
          <w:sz w:val="28"/>
          <w:szCs w:val="28"/>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2" w:name="dst987"/>
      <w:bookmarkEnd w:id="32"/>
      <w:r w:rsidRPr="00E739ED">
        <w:rPr>
          <w:rFonts w:ascii="Times New Roman" w:hAnsi="Times New Roman" w:cs="Times New Roman"/>
          <w:sz w:val="28"/>
          <w:szCs w:val="28"/>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3" w:name="dst988"/>
      <w:bookmarkEnd w:id="33"/>
      <w:r w:rsidRPr="00E739ED">
        <w:rPr>
          <w:rFonts w:ascii="Times New Roman" w:hAnsi="Times New Roman" w:cs="Times New Roman"/>
          <w:sz w:val="28"/>
          <w:szCs w:val="28"/>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15CEA" w:rsidRPr="00E739ED" w:rsidRDefault="00315CEA" w:rsidP="00EA1C5F">
      <w:pPr>
        <w:spacing w:after="360" w:line="276" w:lineRule="auto"/>
        <w:ind w:firstLine="709"/>
        <w:jc w:val="both"/>
        <w:rPr>
          <w:rFonts w:ascii="Times New Roman" w:hAnsi="Times New Roman" w:cs="Times New Roman"/>
          <w:sz w:val="28"/>
          <w:szCs w:val="28"/>
        </w:rPr>
      </w:pPr>
      <w:bookmarkStart w:id="34" w:name="dst989"/>
      <w:bookmarkEnd w:id="34"/>
      <w:r w:rsidRPr="00E739ED">
        <w:rPr>
          <w:rFonts w:ascii="Times New Roman" w:hAnsi="Times New Roman" w:cs="Times New Roman"/>
          <w:sz w:val="28"/>
          <w:szCs w:val="28"/>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15CEA"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435</w:t>
      </w:r>
      <w:r w:rsidR="00315CEA"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315CEA" w:rsidRPr="00E739ED">
        <w:rPr>
          <w:rFonts w:ascii="Times New Roman" w:hAnsi="Times New Roman" w:cs="Times New Roman"/>
          <w:b/>
          <w:bCs/>
          <w:sz w:val="28"/>
          <w:szCs w:val="28"/>
        </w:rPr>
        <w:t>Ограничения залога права</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5" w:name="dst991"/>
      <w:bookmarkEnd w:id="35"/>
      <w:r w:rsidRPr="00E739ED">
        <w:rPr>
          <w:rFonts w:ascii="Times New Roman" w:hAnsi="Times New Roman" w:cs="Times New Roman"/>
          <w:sz w:val="28"/>
          <w:szCs w:val="28"/>
        </w:rPr>
        <w:t>1. </w:t>
      </w:r>
      <w:r w:rsidR="00315CEA" w:rsidRPr="00E739ED">
        <w:rPr>
          <w:rFonts w:ascii="Times New Roman" w:hAnsi="Times New Roman" w:cs="Times New Roman"/>
          <w:sz w:val="28"/>
          <w:szCs w:val="28"/>
        </w:rPr>
        <w:t>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6" w:name="dst992"/>
      <w:bookmarkEnd w:id="36"/>
      <w:r w:rsidRPr="00E739ED">
        <w:rPr>
          <w:rFonts w:ascii="Times New Roman" w:hAnsi="Times New Roman" w:cs="Times New Roman"/>
          <w:sz w:val="28"/>
          <w:szCs w:val="28"/>
        </w:rPr>
        <w:t>2. В случаях</w:t>
      </w:r>
      <w:r w:rsidR="0084178F"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w:t>
      </w:r>
      <w:r w:rsidR="00315CEA" w:rsidRPr="00E739ED">
        <w:rPr>
          <w:rFonts w:ascii="Times New Roman" w:hAnsi="Times New Roman" w:cs="Times New Roman"/>
          <w:sz w:val="28"/>
          <w:szCs w:val="28"/>
        </w:rPr>
        <w:t xml:space="preserve">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7" w:name="dst993"/>
      <w:bookmarkEnd w:id="37"/>
      <w:r w:rsidRPr="00E739ED">
        <w:rPr>
          <w:rFonts w:ascii="Times New Roman" w:hAnsi="Times New Roman" w:cs="Times New Roman"/>
          <w:sz w:val="28"/>
          <w:szCs w:val="28"/>
        </w:rPr>
        <w:t>3. </w:t>
      </w:r>
      <w:r w:rsidR="00315CEA" w:rsidRPr="00E739ED">
        <w:rPr>
          <w:rFonts w:ascii="Times New Roman" w:hAnsi="Times New Roman" w:cs="Times New Roman"/>
          <w:sz w:val="28"/>
          <w:szCs w:val="28"/>
        </w:rPr>
        <w:t>Залог права допускается только с согласия должника правообладателя в случаях, если:</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8" w:name="dst994"/>
      <w:bookmarkEnd w:id="38"/>
      <w:r w:rsidRPr="00E739ED">
        <w:rPr>
          <w:rFonts w:ascii="Times New Roman" w:hAnsi="Times New Roman" w:cs="Times New Roman"/>
          <w:sz w:val="28"/>
          <w:szCs w:val="28"/>
        </w:rPr>
        <w:t>1) </w:t>
      </w:r>
      <w:r w:rsidR="00315CEA" w:rsidRPr="00E739ED">
        <w:rPr>
          <w:rFonts w:ascii="Times New Roman" w:hAnsi="Times New Roman" w:cs="Times New Roman"/>
          <w:sz w:val="28"/>
          <w:szCs w:val="28"/>
        </w:rPr>
        <w:t>в силу закона или соглашения между правообладателем и его должником для уступки права (требования) необходимо согласие должника;</w:t>
      </w:r>
    </w:p>
    <w:p w:rsidR="00315CEA" w:rsidRPr="00E739ED" w:rsidRDefault="00EE3708" w:rsidP="00EA1C5F">
      <w:pPr>
        <w:spacing w:after="360" w:line="276" w:lineRule="auto"/>
        <w:ind w:firstLine="709"/>
        <w:jc w:val="both"/>
        <w:rPr>
          <w:rFonts w:ascii="Times New Roman" w:hAnsi="Times New Roman" w:cs="Times New Roman"/>
          <w:sz w:val="28"/>
          <w:szCs w:val="28"/>
        </w:rPr>
      </w:pPr>
      <w:bookmarkStart w:id="39" w:name="dst995"/>
      <w:bookmarkEnd w:id="39"/>
      <w:r w:rsidRPr="00E739ED">
        <w:rPr>
          <w:rFonts w:ascii="Times New Roman" w:hAnsi="Times New Roman" w:cs="Times New Roman"/>
          <w:sz w:val="28"/>
          <w:szCs w:val="28"/>
        </w:rPr>
        <w:t>2) </w:t>
      </w:r>
      <w:r w:rsidR="00315CEA" w:rsidRPr="00E739ED">
        <w:rPr>
          <w:rFonts w:ascii="Times New Roman" w:hAnsi="Times New Roman" w:cs="Times New Roman"/>
          <w:sz w:val="28"/>
          <w:szCs w:val="28"/>
        </w:rPr>
        <w:t>при обращении взыскания на заложенное право и его реализации к приобретателю права должны перейти связанные с заложенным правом обязанности (</w:t>
      </w:r>
      <w:r w:rsidRPr="00E739ED">
        <w:rPr>
          <w:rFonts w:ascii="Times New Roman" w:hAnsi="Times New Roman" w:cs="Times New Roman"/>
          <w:sz w:val="28"/>
          <w:szCs w:val="28"/>
        </w:rPr>
        <w:t xml:space="preserve">часть </w:t>
      </w:r>
      <w:r w:rsidR="0084178F" w:rsidRPr="00E739ED">
        <w:rPr>
          <w:rFonts w:ascii="Times New Roman" w:hAnsi="Times New Roman" w:cs="Times New Roman"/>
          <w:sz w:val="28"/>
          <w:szCs w:val="28"/>
        </w:rPr>
        <w:t>6 статьи 4</w:t>
      </w:r>
      <w:r w:rsidR="00865274" w:rsidRPr="00E739ED">
        <w:rPr>
          <w:rFonts w:ascii="Times New Roman" w:hAnsi="Times New Roman" w:cs="Times New Roman"/>
          <w:sz w:val="28"/>
          <w:szCs w:val="28"/>
        </w:rPr>
        <w:t>34</w:t>
      </w:r>
      <w:r w:rsidR="00315CEA" w:rsidRPr="00E739ED">
        <w:rPr>
          <w:rFonts w:ascii="Times New Roman" w:hAnsi="Times New Roman" w:cs="Times New Roman"/>
          <w:sz w:val="28"/>
          <w:szCs w:val="28"/>
        </w:rPr>
        <w:t>).</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0" w:name="dst996"/>
      <w:bookmarkEnd w:id="40"/>
      <w:r w:rsidRPr="00E739ED">
        <w:rPr>
          <w:rFonts w:ascii="Times New Roman" w:hAnsi="Times New Roman" w:cs="Times New Roman"/>
          <w:sz w:val="28"/>
          <w:szCs w:val="28"/>
        </w:rPr>
        <w:t>4. </w:t>
      </w:r>
      <w:r w:rsidR="00315CEA" w:rsidRPr="00E739ED">
        <w:rPr>
          <w:rFonts w:ascii="Times New Roman" w:hAnsi="Times New Roman" w:cs="Times New Roman"/>
          <w:sz w:val="28"/>
          <w:szCs w:val="28"/>
        </w:rPr>
        <w:t xml:space="preserve">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r w:rsidR="0084178F" w:rsidRPr="00E739ED">
        <w:rPr>
          <w:rFonts w:ascii="Times New Roman" w:hAnsi="Times New Roman" w:cs="Times New Roman"/>
          <w:sz w:val="28"/>
          <w:szCs w:val="28"/>
        </w:rPr>
        <w:t>частью 3 статьи 4</w:t>
      </w:r>
      <w:r w:rsidR="00865274" w:rsidRPr="00E739ED">
        <w:rPr>
          <w:rFonts w:ascii="Times New Roman" w:hAnsi="Times New Roman" w:cs="Times New Roman"/>
          <w:sz w:val="28"/>
          <w:szCs w:val="28"/>
        </w:rPr>
        <w:t>83</w:t>
      </w:r>
      <w:r w:rsidR="00F5077E" w:rsidRPr="00E739ED">
        <w:rPr>
          <w:rFonts w:ascii="Times New Roman" w:hAnsi="Times New Roman" w:cs="Times New Roman"/>
          <w:sz w:val="28"/>
          <w:szCs w:val="28"/>
        </w:rPr>
        <w:t xml:space="preserve"> </w:t>
      </w:r>
      <w:r w:rsidR="00315CEA" w:rsidRPr="00E739ED">
        <w:rPr>
          <w:rFonts w:ascii="Times New Roman" w:hAnsi="Times New Roman" w:cs="Times New Roman"/>
          <w:sz w:val="28"/>
          <w:szCs w:val="28"/>
        </w:rPr>
        <w:t>настоящего Кодекса.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436</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Содержание договора залога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1" w:name="dst998"/>
      <w:bookmarkEnd w:id="41"/>
      <w:r w:rsidRPr="00E739ED">
        <w:rPr>
          <w:rFonts w:ascii="Times New Roman" w:hAnsi="Times New Roman" w:cs="Times New Roman"/>
          <w:sz w:val="28"/>
          <w:szCs w:val="28"/>
        </w:rPr>
        <w:t>1. В договоре залога права наряду с условиями, предусмотренными ст</w:t>
      </w:r>
      <w:r w:rsidR="0084178F" w:rsidRPr="00E739ED">
        <w:rPr>
          <w:rFonts w:ascii="Times New Roman" w:hAnsi="Times New Roman" w:cs="Times New Roman"/>
          <w:sz w:val="28"/>
          <w:szCs w:val="28"/>
        </w:rPr>
        <w:t>атьей 4</w:t>
      </w:r>
      <w:r w:rsidR="00865274" w:rsidRPr="00E739ED">
        <w:rPr>
          <w:rFonts w:ascii="Times New Roman" w:hAnsi="Times New Roman" w:cs="Times New Roman"/>
          <w:sz w:val="28"/>
          <w:szCs w:val="28"/>
        </w:rPr>
        <w:t>10</w:t>
      </w:r>
      <w:r w:rsidRPr="00E739ED">
        <w:rPr>
          <w:rFonts w:ascii="Times New Roman" w:hAnsi="Times New Roman" w:cs="Times New Roman"/>
          <w:sz w:val="28"/>
          <w:szCs w:val="28"/>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2" w:name="dst999"/>
      <w:bookmarkEnd w:id="42"/>
      <w:r w:rsidRPr="00E739ED">
        <w:rPr>
          <w:rFonts w:ascii="Times New Roman" w:hAnsi="Times New Roman" w:cs="Times New Roman"/>
          <w:sz w:val="28"/>
          <w:szCs w:val="28"/>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3" w:name="dst1000"/>
      <w:bookmarkEnd w:id="43"/>
      <w:r w:rsidRPr="00E739ED">
        <w:rPr>
          <w:rFonts w:ascii="Times New Roman" w:hAnsi="Times New Roman" w:cs="Times New Roman"/>
          <w:sz w:val="28"/>
          <w:szCs w:val="28"/>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4" w:name="dst1001"/>
      <w:bookmarkEnd w:id="44"/>
      <w:r w:rsidRPr="00E739ED">
        <w:rPr>
          <w:rFonts w:ascii="Times New Roman" w:hAnsi="Times New Roman" w:cs="Times New Roman"/>
          <w:sz w:val="28"/>
          <w:szCs w:val="28"/>
        </w:rPr>
        <w:t>При залоге права, если иное не предусмотрено законом или договором, обязанности,</w:t>
      </w:r>
      <w:r w:rsidR="00F5077E" w:rsidRPr="00E739ED">
        <w:rPr>
          <w:rFonts w:ascii="Times New Roman" w:hAnsi="Times New Roman" w:cs="Times New Roman"/>
          <w:sz w:val="28"/>
          <w:szCs w:val="28"/>
        </w:rPr>
        <w:t xml:space="preserve"> </w:t>
      </w:r>
      <w:r w:rsidR="0084178F" w:rsidRPr="00E739ED">
        <w:rPr>
          <w:rFonts w:ascii="Times New Roman" w:hAnsi="Times New Roman" w:cs="Times New Roman"/>
          <w:sz w:val="28"/>
          <w:szCs w:val="28"/>
        </w:rPr>
        <w:t>предусмотренные статьей 4</w:t>
      </w:r>
      <w:r w:rsidR="002109EB" w:rsidRPr="00E739ED">
        <w:rPr>
          <w:rFonts w:ascii="Times New Roman" w:hAnsi="Times New Roman" w:cs="Times New Roman"/>
          <w:sz w:val="28"/>
          <w:szCs w:val="28"/>
        </w:rPr>
        <w:t>16</w:t>
      </w:r>
      <w:r w:rsidRPr="00E739ED">
        <w:rPr>
          <w:rFonts w:ascii="Times New Roman" w:hAnsi="Times New Roman" w:cs="Times New Roman"/>
          <w:sz w:val="28"/>
          <w:szCs w:val="28"/>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5" w:name="dst1002"/>
      <w:bookmarkEnd w:id="45"/>
      <w:r w:rsidRPr="00E739ED">
        <w:rPr>
          <w:rFonts w:ascii="Times New Roman" w:hAnsi="Times New Roman" w:cs="Times New Roman"/>
          <w:sz w:val="28"/>
          <w:szCs w:val="28"/>
        </w:rPr>
        <w:t>2. В случаях</w:t>
      </w:r>
      <w:r w:rsidR="0084178F" w:rsidRPr="00E739ED">
        <w:rPr>
          <w:rFonts w:ascii="Times New Roman" w:hAnsi="Times New Roman" w:cs="Times New Roman"/>
          <w:sz w:val="28"/>
          <w:szCs w:val="28"/>
        </w:rPr>
        <w:t>,</w:t>
      </w:r>
      <w:r w:rsidRPr="00E739ED">
        <w:rPr>
          <w:rFonts w:ascii="Times New Roman" w:hAnsi="Times New Roman" w:cs="Times New Roman"/>
          <w:sz w:val="28"/>
          <w:szCs w:val="28"/>
        </w:rPr>
        <w:t xml:space="preserve"> если предметом залога является совокупность прав (требований) или будущее пра</w:t>
      </w:r>
      <w:r w:rsidR="00F5077E" w:rsidRPr="00E739ED">
        <w:rPr>
          <w:rFonts w:ascii="Times New Roman" w:hAnsi="Times New Roman" w:cs="Times New Roman"/>
          <w:sz w:val="28"/>
          <w:szCs w:val="28"/>
        </w:rPr>
        <w:t>во</w:t>
      </w:r>
      <w:r w:rsidR="0084178F" w:rsidRPr="00E739ED">
        <w:rPr>
          <w:rFonts w:ascii="Times New Roman" w:hAnsi="Times New Roman" w:cs="Times New Roman"/>
          <w:sz w:val="28"/>
          <w:szCs w:val="28"/>
        </w:rPr>
        <w:t xml:space="preserve"> (части 2 и 4 статьи 4</w:t>
      </w:r>
      <w:r w:rsidR="00865274" w:rsidRPr="00E739ED">
        <w:rPr>
          <w:rFonts w:ascii="Times New Roman" w:hAnsi="Times New Roman" w:cs="Times New Roman"/>
          <w:sz w:val="28"/>
          <w:szCs w:val="28"/>
        </w:rPr>
        <w:t>34</w:t>
      </w:r>
      <w:r w:rsidRPr="00E739ED">
        <w:rPr>
          <w:rFonts w:ascii="Times New Roman" w:hAnsi="Times New Roman" w:cs="Times New Roman"/>
          <w:sz w:val="28"/>
          <w:szCs w:val="28"/>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437</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Уведомление должника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6" w:name="dst1004"/>
      <w:bookmarkEnd w:id="46"/>
      <w:r w:rsidRPr="00E739ED">
        <w:rPr>
          <w:rFonts w:ascii="Times New Roman" w:hAnsi="Times New Roman" w:cs="Times New Roman"/>
          <w:sz w:val="28"/>
          <w:szCs w:val="28"/>
        </w:rPr>
        <w:t>В случае залога прав уведомление должника по обязательству, права по которому закладываются, осуществ</w:t>
      </w:r>
      <w:r w:rsidR="00F5077E" w:rsidRPr="00E739ED">
        <w:rPr>
          <w:rFonts w:ascii="Times New Roman" w:hAnsi="Times New Roman" w:cs="Times New Roman"/>
          <w:sz w:val="28"/>
          <w:szCs w:val="28"/>
        </w:rPr>
        <w:t>ля</w:t>
      </w:r>
      <w:r w:rsidR="0084178F" w:rsidRPr="00E739ED">
        <w:rPr>
          <w:rFonts w:ascii="Times New Roman" w:hAnsi="Times New Roman" w:cs="Times New Roman"/>
          <w:sz w:val="28"/>
          <w:szCs w:val="28"/>
        </w:rPr>
        <w:t>ется по правилам статьи 4</w:t>
      </w:r>
      <w:r w:rsidR="00865274" w:rsidRPr="00E739ED">
        <w:rPr>
          <w:rFonts w:ascii="Times New Roman" w:hAnsi="Times New Roman" w:cs="Times New Roman"/>
          <w:sz w:val="28"/>
          <w:szCs w:val="28"/>
        </w:rPr>
        <w:t>80</w:t>
      </w:r>
      <w:r w:rsidRPr="00E739ED">
        <w:rPr>
          <w:rFonts w:ascii="Times New Roman" w:hAnsi="Times New Roman" w:cs="Times New Roman"/>
          <w:sz w:val="28"/>
          <w:szCs w:val="28"/>
        </w:rPr>
        <w:t xml:space="preserve"> настоящего Кодекса.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438</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Возникновение залога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7" w:name="dst1006"/>
      <w:bookmarkEnd w:id="47"/>
      <w:r w:rsidRPr="00E739ED">
        <w:rPr>
          <w:rFonts w:ascii="Times New Roman" w:hAnsi="Times New Roman" w:cs="Times New Roman"/>
          <w:sz w:val="28"/>
          <w:szCs w:val="28"/>
        </w:rPr>
        <w:t xml:space="preserve">1. Залог права возникает с момента заключения договора залога, а при залоге будущего права с момента возникновения этого права.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8" w:name="dst1007"/>
      <w:bookmarkEnd w:id="48"/>
      <w:r w:rsidRPr="00E739ED">
        <w:rPr>
          <w:rFonts w:ascii="Times New Roman" w:hAnsi="Times New Roman" w:cs="Times New Roman"/>
          <w:sz w:val="28"/>
          <w:szCs w:val="28"/>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439</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 xml:space="preserve">Исполнение обязательства должником залогодателя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49" w:name="dst1009"/>
      <w:bookmarkEnd w:id="49"/>
      <w:r w:rsidRPr="00E739ED">
        <w:rPr>
          <w:rFonts w:ascii="Times New Roman" w:hAnsi="Times New Roman" w:cs="Times New Roman"/>
          <w:sz w:val="28"/>
          <w:szCs w:val="28"/>
        </w:rPr>
        <w:t xml:space="preserve">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 </w:t>
      </w:r>
    </w:p>
    <w:p w:rsidR="006C58DD" w:rsidRDefault="006C58DD">
      <w:pPr>
        <w:rPr>
          <w:rFonts w:ascii="Times New Roman" w:hAnsi="Times New Roman" w:cs="Times New Roman"/>
          <w:sz w:val="28"/>
          <w:szCs w:val="28"/>
        </w:rPr>
      </w:pPr>
      <w:bookmarkStart w:id="50" w:name="dst1010"/>
      <w:bookmarkEnd w:id="50"/>
      <w:r>
        <w:rPr>
          <w:rFonts w:ascii="Times New Roman" w:hAnsi="Times New Roman" w:cs="Times New Roman"/>
          <w:sz w:val="28"/>
          <w:szCs w:val="28"/>
        </w:rPr>
        <w:br w:type="page"/>
      </w:r>
    </w:p>
    <w:p w:rsidR="00EE3708" w:rsidRPr="00E739ED" w:rsidRDefault="00EE370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r w:rsidR="00A45EF9" w:rsidRPr="00E739ED">
        <w:rPr>
          <w:rFonts w:ascii="Times New Roman" w:hAnsi="Times New Roman" w:cs="Times New Roman"/>
          <w:sz w:val="28"/>
          <w:szCs w:val="28"/>
        </w:rPr>
        <w:t>(статья </w:t>
      </w:r>
      <w:r w:rsidR="0084178F" w:rsidRPr="00E739ED">
        <w:rPr>
          <w:rFonts w:ascii="Times New Roman" w:hAnsi="Times New Roman" w:cs="Times New Roman"/>
          <w:sz w:val="28"/>
          <w:szCs w:val="28"/>
        </w:rPr>
        <w:t>43</w:t>
      </w:r>
      <w:r w:rsidR="00865274" w:rsidRPr="00E739ED">
        <w:rPr>
          <w:rFonts w:ascii="Times New Roman" w:hAnsi="Times New Roman" w:cs="Times New Roman"/>
          <w:sz w:val="28"/>
          <w:szCs w:val="28"/>
        </w:rPr>
        <w:t>7</w:t>
      </w:r>
      <w:r w:rsidRPr="00E739ED">
        <w:rPr>
          <w:rFonts w:ascii="Times New Roman" w:hAnsi="Times New Roman" w:cs="Times New Roman"/>
          <w:sz w:val="28"/>
          <w:szCs w:val="28"/>
        </w:rPr>
        <w:t>), обязан исполнять свое обязательство залогодержателю или указанному им лицу.</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1" w:name="dst1011"/>
      <w:bookmarkEnd w:id="51"/>
      <w:r w:rsidRPr="00E739ED">
        <w:rPr>
          <w:rFonts w:ascii="Times New Roman" w:hAnsi="Times New Roman" w:cs="Times New Roman"/>
          <w:sz w:val="28"/>
          <w:szCs w:val="28"/>
        </w:rP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2" w:name="dst1012"/>
      <w:bookmarkEnd w:id="52"/>
      <w:r w:rsidRPr="00E739ED">
        <w:rPr>
          <w:rFonts w:ascii="Times New Roman" w:hAnsi="Times New Roman" w:cs="Times New Roman"/>
          <w:sz w:val="28"/>
          <w:szCs w:val="28"/>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3" w:name="dst1013"/>
      <w:bookmarkEnd w:id="53"/>
      <w:r w:rsidRPr="00E739ED">
        <w:rPr>
          <w:rFonts w:ascii="Times New Roman" w:hAnsi="Times New Roman" w:cs="Times New Roman"/>
          <w:sz w:val="28"/>
          <w:szCs w:val="28"/>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4" w:name="dst1014"/>
      <w:bookmarkEnd w:id="54"/>
      <w:r w:rsidRPr="00E739ED">
        <w:rPr>
          <w:rFonts w:ascii="Times New Roman" w:hAnsi="Times New Roman" w:cs="Times New Roman"/>
          <w:sz w:val="28"/>
          <w:szCs w:val="28"/>
        </w:rP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 </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440</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Защита залогодержателя права</w:t>
      </w:r>
      <w:r w:rsidR="00EE3708" w:rsidRPr="00E739ED">
        <w:rPr>
          <w:rFonts w:ascii="Times New Roman" w:hAnsi="Times New Roman" w:cs="Times New Roman"/>
          <w:sz w:val="28"/>
          <w:szCs w:val="28"/>
        </w:rPr>
        <w:t> </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5" w:name="dst1016"/>
      <w:bookmarkEnd w:id="55"/>
      <w:r w:rsidRPr="00E739ED">
        <w:rPr>
          <w:rFonts w:ascii="Times New Roman" w:hAnsi="Times New Roman" w:cs="Times New Roman"/>
          <w:sz w:val="28"/>
          <w:szCs w:val="28"/>
        </w:rPr>
        <w:t>1. Если иное не предусмотрено договором, в случае нарушения обязаннос</w:t>
      </w:r>
      <w:r w:rsidR="0084178F" w:rsidRPr="00E739ED">
        <w:rPr>
          <w:rFonts w:ascii="Times New Roman" w:hAnsi="Times New Roman" w:cs="Times New Roman"/>
          <w:sz w:val="28"/>
          <w:szCs w:val="28"/>
        </w:rPr>
        <w:t xml:space="preserve">тей, предусмотренных статьей </w:t>
      </w:r>
      <w:r w:rsidR="00865274" w:rsidRPr="00E739ED">
        <w:rPr>
          <w:rFonts w:ascii="Times New Roman" w:hAnsi="Times New Roman" w:cs="Times New Roman"/>
          <w:sz w:val="28"/>
          <w:szCs w:val="28"/>
        </w:rPr>
        <w:t xml:space="preserve"> 439 </w:t>
      </w:r>
      <w:r w:rsidRPr="00E739ED">
        <w:rPr>
          <w:rFonts w:ascii="Times New Roman" w:hAnsi="Times New Roman" w:cs="Times New Roman"/>
          <w:sz w:val="28"/>
          <w:szCs w:val="28"/>
        </w:rPr>
        <w:t>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6" w:name="dst1017"/>
      <w:bookmarkEnd w:id="56"/>
      <w:r w:rsidRPr="00E739ED">
        <w:rPr>
          <w:rFonts w:ascii="Times New Roman" w:hAnsi="Times New Roman" w:cs="Times New Roman"/>
          <w:sz w:val="28"/>
          <w:szCs w:val="28"/>
        </w:rPr>
        <w:t>2. Залогодержатель вправе принимать самостоятельно меры, необходимые для защиты заложенного права от нарушений со стороны третьих лиц.</w:t>
      </w:r>
    </w:p>
    <w:p w:rsidR="00EE3708"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441</w:t>
      </w:r>
      <w:r w:rsidR="00EE3708"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EE3708" w:rsidRPr="00E739ED">
        <w:rPr>
          <w:rFonts w:ascii="Times New Roman" w:hAnsi="Times New Roman" w:cs="Times New Roman"/>
          <w:b/>
          <w:bCs/>
          <w:sz w:val="28"/>
          <w:szCs w:val="28"/>
        </w:rPr>
        <w:t>Порядок реализации заложенного права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7" w:name="dst1019"/>
      <w:bookmarkEnd w:id="57"/>
      <w:r w:rsidRPr="00E739ED">
        <w:rPr>
          <w:rFonts w:ascii="Times New Roman" w:hAnsi="Times New Roman" w:cs="Times New Roman"/>
          <w:sz w:val="28"/>
          <w:szCs w:val="28"/>
        </w:rPr>
        <w:t>1. Реализация заложенного права осуществляется в порядке, ус</w:t>
      </w:r>
      <w:r w:rsidR="001F77F0" w:rsidRPr="00E739ED">
        <w:rPr>
          <w:rFonts w:ascii="Times New Roman" w:hAnsi="Times New Roman" w:cs="Times New Roman"/>
          <w:sz w:val="28"/>
          <w:szCs w:val="28"/>
        </w:rPr>
        <w:t>тановленном частью 1 статьи 4</w:t>
      </w:r>
      <w:r w:rsidR="00865274" w:rsidRPr="00E739ED">
        <w:rPr>
          <w:rFonts w:ascii="Times New Roman" w:hAnsi="Times New Roman" w:cs="Times New Roman"/>
          <w:sz w:val="28"/>
          <w:szCs w:val="28"/>
        </w:rPr>
        <w:t>23</w:t>
      </w:r>
      <w:r w:rsidR="001F77F0" w:rsidRPr="00E739ED">
        <w:rPr>
          <w:rFonts w:ascii="Times New Roman" w:hAnsi="Times New Roman" w:cs="Times New Roman"/>
          <w:sz w:val="28"/>
          <w:szCs w:val="28"/>
        </w:rPr>
        <w:t xml:space="preserve"> и частью 1 статьи 4</w:t>
      </w:r>
      <w:r w:rsidR="00865274" w:rsidRPr="00E739ED">
        <w:rPr>
          <w:rFonts w:ascii="Times New Roman" w:hAnsi="Times New Roman" w:cs="Times New Roman"/>
          <w:sz w:val="28"/>
          <w:szCs w:val="28"/>
        </w:rPr>
        <w:t>24</w:t>
      </w:r>
      <w:r w:rsidRPr="00E739ED">
        <w:rPr>
          <w:rFonts w:ascii="Times New Roman" w:hAnsi="Times New Roman" w:cs="Times New Roman"/>
          <w:sz w:val="28"/>
          <w:szCs w:val="28"/>
        </w:rPr>
        <w:t xml:space="preserve"> настоящего Кодекса.</w:t>
      </w:r>
    </w:p>
    <w:p w:rsidR="00EE3708" w:rsidRPr="00E739ED" w:rsidRDefault="00EE3708" w:rsidP="00EA1C5F">
      <w:pPr>
        <w:spacing w:after="360" w:line="276" w:lineRule="auto"/>
        <w:ind w:firstLine="709"/>
        <w:jc w:val="both"/>
        <w:rPr>
          <w:rFonts w:ascii="Times New Roman" w:hAnsi="Times New Roman" w:cs="Times New Roman"/>
          <w:sz w:val="28"/>
          <w:szCs w:val="28"/>
        </w:rPr>
      </w:pPr>
      <w:bookmarkStart w:id="58" w:name="dst1020"/>
      <w:bookmarkEnd w:id="58"/>
      <w:r w:rsidRPr="00E739ED">
        <w:rPr>
          <w:rFonts w:ascii="Times New Roman" w:hAnsi="Times New Roman" w:cs="Times New Roman"/>
          <w:sz w:val="28"/>
          <w:szCs w:val="28"/>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w:t>
      </w:r>
      <w:r w:rsidR="00280B09" w:rsidRPr="00E739ED">
        <w:rPr>
          <w:rFonts w:ascii="Times New Roman" w:hAnsi="Times New Roman" w:cs="Times New Roman"/>
          <w:sz w:val="28"/>
          <w:szCs w:val="28"/>
        </w:rPr>
        <w:t xml:space="preserve"> решению суда</w:t>
      </w:r>
      <w:r w:rsidRPr="00E739ED">
        <w:rPr>
          <w:rFonts w:ascii="Times New Roman" w:hAnsi="Times New Roman" w:cs="Times New Roman"/>
          <w:sz w:val="28"/>
          <w:szCs w:val="28"/>
        </w:rPr>
        <w:t>.</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59" w:name="dst1021"/>
      <w:bookmarkEnd w:id="59"/>
      <w:r w:rsidRPr="00E739ED">
        <w:rPr>
          <w:rFonts w:ascii="Times New Roman" w:hAnsi="Times New Roman" w:cs="Times New Roman"/>
          <w:sz w:val="28"/>
          <w:szCs w:val="28"/>
        </w:rPr>
        <w:t>3. </w:t>
      </w:r>
      <w:r w:rsidR="00EE3708" w:rsidRPr="00E739ED">
        <w:rPr>
          <w:rFonts w:ascii="Times New Roman" w:hAnsi="Times New Roman" w:cs="Times New Roman"/>
          <w:sz w:val="28"/>
          <w:szCs w:val="28"/>
        </w:rPr>
        <w:t xml:space="preserve">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w:t>
      </w:r>
      <w:r w:rsidRPr="00E739ED">
        <w:rPr>
          <w:rFonts w:ascii="Times New Roman" w:hAnsi="Times New Roman" w:cs="Times New Roman"/>
          <w:sz w:val="28"/>
          <w:szCs w:val="28"/>
        </w:rPr>
        <w:t>решению</w:t>
      </w:r>
      <w:r w:rsidR="00280B09" w:rsidRPr="00E739ED">
        <w:rPr>
          <w:rFonts w:ascii="Times New Roman" w:hAnsi="Times New Roman" w:cs="Times New Roman"/>
          <w:sz w:val="28"/>
          <w:szCs w:val="28"/>
        </w:rPr>
        <w:t xml:space="preserve"> суда</w:t>
      </w:r>
      <w:r w:rsidRPr="00E739ED">
        <w:rPr>
          <w:rFonts w:ascii="Times New Roman" w:hAnsi="Times New Roman" w:cs="Times New Roman"/>
          <w:sz w:val="28"/>
          <w:szCs w:val="28"/>
        </w:rPr>
        <w:t xml:space="preserve"> </w:t>
      </w:r>
      <w:r w:rsidR="00EE3708" w:rsidRPr="00E739ED">
        <w:rPr>
          <w:rFonts w:ascii="Times New Roman" w:hAnsi="Times New Roman" w:cs="Times New Roman"/>
          <w:sz w:val="28"/>
          <w:szCs w:val="28"/>
        </w:rPr>
        <w:t>или на основании исполнительной надписи нотариуса и возмещения убытков, причиненных в связи с отказом уступить это право.</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60" w:name="dst1022"/>
      <w:bookmarkEnd w:id="60"/>
      <w:r w:rsidRPr="00E739ED">
        <w:rPr>
          <w:rFonts w:ascii="Times New Roman" w:hAnsi="Times New Roman" w:cs="Times New Roman"/>
          <w:sz w:val="28"/>
          <w:szCs w:val="28"/>
        </w:rPr>
        <w:t>4. </w:t>
      </w:r>
      <w:r w:rsidR="00EE3708" w:rsidRPr="00E739ED">
        <w:rPr>
          <w:rFonts w:ascii="Times New Roman" w:hAnsi="Times New Roman" w:cs="Times New Roman"/>
          <w:sz w:val="28"/>
          <w:szCs w:val="28"/>
        </w:rPr>
        <w:t>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r w:rsidRPr="00E739ED">
        <w:rPr>
          <w:rFonts w:ascii="Times New Roman" w:hAnsi="Times New Roman" w:cs="Times New Roman"/>
          <w:sz w:val="28"/>
          <w:szCs w:val="28"/>
        </w:rPr>
        <w:t>ч</w:t>
      </w:r>
      <w:r w:rsidR="001F77F0" w:rsidRPr="00E739ED">
        <w:rPr>
          <w:rFonts w:ascii="Times New Roman" w:hAnsi="Times New Roman" w:cs="Times New Roman"/>
          <w:sz w:val="28"/>
          <w:szCs w:val="28"/>
        </w:rPr>
        <w:t>асть 7 статьи 4</w:t>
      </w:r>
      <w:r w:rsidR="00865274" w:rsidRPr="00E739ED">
        <w:rPr>
          <w:rFonts w:ascii="Times New Roman" w:hAnsi="Times New Roman" w:cs="Times New Roman"/>
          <w:sz w:val="28"/>
          <w:szCs w:val="28"/>
        </w:rPr>
        <w:t>22</w:t>
      </w:r>
      <w:r w:rsidR="00EE3708" w:rsidRPr="00E739ED">
        <w:rPr>
          <w:rFonts w:ascii="Times New Roman" w:hAnsi="Times New Roman" w:cs="Times New Roman"/>
          <w:sz w:val="28"/>
          <w:szCs w:val="28"/>
        </w:rPr>
        <w:t>).</w:t>
      </w:r>
    </w:p>
    <w:p w:rsidR="00EE3708" w:rsidRPr="00E739ED" w:rsidRDefault="000564BC" w:rsidP="00EA1C5F">
      <w:pPr>
        <w:spacing w:after="360" w:line="276" w:lineRule="auto"/>
        <w:ind w:firstLine="709"/>
        <w:jc w:val="both"/>
        <w:rPr>
          <w:rFonts w:ascii="Times New Roman" w:hAnsi="Times New Roman" w:cs="Times New Roman"/>
          <w:sz w:val="28"/>
          <w:szCs w:val="28"/>
        </w:rPr>
      </w:pPr>
      <w:bookmarkStart w:id="61" w:name="dst1023"/>
      <w:bookmarkEnd w:id="61"/>
      <w:r w:rsidRPr="00E739ED">
        <w:rPr>
          <w:rFonts w:ascii="Times New Roman" w:hAnsi="Times New Roman" w:cs="Times New Roman"/>
          <w:sz w:val="28"/>
          <w:szCs w:val="28"/>
        </w:rPr>
        <w:t xml:space="preserve">Правила настоящей части </w:t>
      </w:r>
      <w:r w:rsidR="00EE3708" w:rsidRPr="00E739ED">
        <w:rPr>
          <w:rFonts w:ascii="Times New Roman" w:hAnsi="Times New Roman" w:cs="Times New Roman"/>
          <w:sz w:val="28"/>
          <w:szCs w:val="28"/>
        </w:rPr>
        <w:t>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442</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 xml:space="preserve">Основные положения о залоге прав по договору банковского счета </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2" w:name="dst1025"/>
      <w:bookmarkEnd w:id="62"/>
      <w:r w:rsidRPr="00E739ED">
        <w:rPr>
          <w:rFonts w:ascii="Times New Roman" w:hAnsi="Times New Roman" w:cs="Times New Roman"/>
          <w:sz w:val="28"/>
          <w:szCs w:val="28"/>
        </w:rPr>
        <w:t xml:space="preserve">1. Предметом залога могут быть права по договору банковского счета при условии открытия банком клиенту залогового счета.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3" w:name="dst1026"/>
      <w:bookmarkEnd w:id="63"/>
      <w:r w:rsidRPr="00E739ED">
        <w:rPr>
          <w:rFonts w:ascii="Times New Roman" w:hAnsi="Times New Roman" w:cs="Times New Roman"/>
          <w:sz w:val="28"/>
          <w:szCs w:val="28"/>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4" w:name="dst1027"/>
      <w:bookmarkEnd w:id="64"/>
      <w:r w:rsidRPr="00E739ED">
        <w:rPr>
          <w:rFonts w:ascii="Times New Roman" w:hAnsi="Times New Roman" w:cs="Times New Roman"/>
          <w:sz w:val="28"/>
          <w:szCs w:val="28"/>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5" w:name="dst1028"/>
      <w:bookmarkEnd w:id="65"/>
      <w:r w:rsidRPr="00E739ED">
        <w:rPr>
          <w:rFonts w:ascii="Times New Roman" w:hAnsi="Times New Roman" w:cs="Times New Roman"/>
          <w:sz w:val="28"/>
          <w:szCs w:val="28"/>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6" w:name="dst1029"/>
      <w:bookmarkEnd w:id="66"/>
      <w:r w:rsidRPr="00E739ED">
        <w:rPr>
          <w:rFonts w:ascii="Times New Roman" w:hAnsi="Times New Roman" w:cs="Times New Roman"/>
          <w:sz w:val="28"/>
          <w:szCs w:val="28"/>
        </w:rPr>
        <w:t xml:space="preserve">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тому подобное) зачисляются на залоговый счет.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67" w:name="dst1030"/>
      <w:bookmarkEnd w:id="67"/>
      <w:r w:rsidRPr="00E739ED">
        <w:rPr>
          <w:rFonts w:ascii="Times New Roman" w:hAnsi="Times New Roman" w:cs="Times New Roman"/>
          <w:sz w:val="28"/>
          <w:szCs w:val="28"/>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68" w:name="dst1031"/>
      <w:bookmarkEnd w:id="68"/>
      <w:r w:rsidRPr="00E739ED">
        <w:rPr>
          <w:rFonts w:ascii="Times New Roman" w:hAnsi="Times New Roman" w:cs="Times New Roman"/>
          <w:sz w:val="28"/>
          <w:szCs w:val="28"/>
        </w:rPr>
        <w:t>7. Если иное не предусмотрено настоящей статьей и</w:t>
      </w:r>
      <w:r w:rsidR="001F77F0" w:rsidRPr="00E739ED">
        <w:rPr>
          <w:rFonts w:ascii="Times New Roman" w:hAnsi="Times New Roman" w:cs="Times New Roman"/>
          <w:sz w:val="28"/>
          <w:szCs w:val="28"/>
        </w:rPr>
        <w:t xml:space="preserve"> статьями </w:t>
      </w:r>
      <w:r w:rsidR="00132534" w:rsidRPr="00E739ED">
        <w:rPr>
          <w:rFonts w:ascii="Times New Roman" w:hAnsi="Times New Roman" w:cs="Times New Roman"/>
          <w:sz w:val="28"/>
          <w:szCs w:val="28"/>
        </w:rPr>
        <w:t>443</w:t>
      </w:r>
      <w:r w:rsidR="001F77F0" w:rsidRPr="00E739ED">
        <w:rPr>
          <w:rFonts w:ascii="Times New Roman" w:hAnsi="Times New Roman" w:cs="Times New Roman"/>
          <w:sz w:val="28"/>
          <w:szCs w:val="28"/>
        </w:rPr>
        <w:t>–</w:t>
      </w:r>
      <w:r w:rsidR="00132534" w:rsidRPr="00E739ED">
        <w:rPr>
          <w:rFonts w:ascii="Times New Roman" w:hAnsi="Times New Roman" w:cs="Times New Roman"/>
          <w:sz w:val="28"/>
          <w:szCs w:val="28"/>
        </w:rPr>
        <w:t>447</w:t>
      </w:r>
      <w:r w:rsidRPr="00E739ED">
        <w:rPr>
          <w:rFonts w:ascii="Times New Roman" w:hAnsi="Times New Roman" w:cs="Times New Roman"/>
          <w:sz w:val="28"/>
          <w:szCs w:val="28"/>
        </w:rPr>
        <w:t xml:space="preserve"> настоящего Кодекса, к договору об открытии залогового с</w:t>
      </w:r>
      <w:r w:rsidR="001F77F0" w:rsidRPr="00E739ED">
        <w:rPr>
          <w:rFonts w:ascii="Times New Roman" w:hAnsi="Times New Roman" w:cs="Times New Roman"/>
          <w:sz w:val="28"/>
          <w:szCs w:val="28"/>
        </w:rPr>
        <w:t>чета применяются правила главы 4</w:t>
      </w:r>
      <w:r w:rsidRPr="00E739ED">
        <w:rPr>
          <w:rFonts w:ascii="Times New Roman" w:hAnsi="Times New Roman" w:cs="Times New Roman"/>
          <w:sz w:val="28"/>
          <w:szCs w:val="28"/>
        </w:rPr>
        <w:t>6 настоящего Кодекса.</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69" w:name="dst1032"/>
      <w:bookmarkEnd w:id="69"/>
      <w:r w:rsidRPr="00E739ED">
        <w:rPr>
          <w:rFonts w:ascii="Times New Roman" w:hAnsi="Times New Roman" w:cs="Times New Roman"/>
          <w:sz w:val="28"/>
          <w:szCs w:val="28"/>
        </w:rPr>
        <w:t>8. Правила настоящего Кодекса о залоге прав по договору банковского счета</w:t>
      </w:r>
      <w:r w:rsidR="001F77F0" w:rsidRPr="00E739ED">
        <w:rPr>
          <w:rFonts w:ascii="Times New Roman" w:hAnsi="Times New Roman" w:cs="Times New Roman"/>
          <w:sz w:val="28"/>
          <w:szCs w:val="28"/>
        </w:rPr>
        <w:t xml:space="preserve"> (настоящая статья и статьи 4</w:t>
      </w:r>
      <w:r w:rsidR="00132534" w:rsidRPr="00E739ED">
        <w:rPr>
          <w:rFonts w:ascii="Times New Roman" w:hAnsi="Times New Roman" w:cs="Times New Roman"/>
          <w:sz w:val="28"/>
          <w:szCs w:val="28"/>
        </w:rPr>
        <w:t>43</w:t>
      </w:r>
      <w:r w:rsidR="001F77F0" w:rsidRPr="00E739ED">
        <w:rPr>
          <w:rFonts w:ascii="Times New Roman" w:hAnsi="Times New Roman" w:cs="Times New Roman"/>
          <w:sz w:val="28"/>
          <w:szCs w:val="28"/>
        </w:rPr>
        <w:t>–44</w:t>
      </w:r>
      <w:r w:rsidR="00132534" w:rsidRPr="00E739ED">
        <w:rPr>
          <w:rFonts w:ascii="Times New Roman" w:hAnsi="Times New Roman" w:cs="Times New Roman"/>
          <w:sz w:val="28"/>
          <w:szCs w:val="28"/>
        </w:rPr>
        <w:t>7</w:t>
      </w:r>
      <w:r w:rsidRPr="00E739ED">
        <w:rPr>
          <w:rFonts w:ascii="Times New Roman" w:hAnsi="Times New Roman" w:cs="Times New Roman"/>
          <w:sz w:val="28"/>
          <w:szCs w:val="28"/>
        </w:rPr>
        <w:t>) соответственно применяются к залогу прав по договору банковского вклада.</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9. Правила о списании денежных средств, пред</w:t>
      </w:r>
      <w:r w:rsidR="001F77F0" w:rsidRPr="00E739ED">
        <w:rPr>
          <w:rFonts w:ascii="Times New Roman" w:hAnsi="Times New Roman" w:cs="Times New Roman"/>
          <w:sz w:val="28"/>
          <w:szCs w:val="28"/>
        </w:rPr>
        <w:t>усмотренные положениями главы 46</w:t>
      </w:r>
      <w:r w:rsidRPr="00E739ED">
        <w:rPr>
          <w:rFonts w:ascii="Times New Roman" w:hAnsi="Times New Roman" w:cs="Times New Roman"/>
          <w:sz w:val="28"/>
          <w:szCs w:val="28"/>
        </w:rPr>
        <w:t xml:space="preserve"> настоящего Кодекса о банковском счете, не применяются к денежным средствам, находящимся на залоговом счете.</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443</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Содержание договора залога прав по договору банковского счета</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0" w:name="dst1034"/>
      <w:bookmarkEnd w:id="70"/>
      <w:r w:rsidRPr="00E739ED">
        <w:rPr>
          <w:rFonts w:ascii="Times New Roman" w:hAnsi="Times New Roman" w:cs="Times New Roman"/>
          <w:sz w:val="28"/>
          <w:szCs w:val="28"/>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1" w:name="dst1035"/>
      <w:bookmarkEnd w:id="71"/>
      <w:r w:rsidRPr="00E739ED">
        <w:rPr>
          <w:rFonts w:ascii="Times New Roman" w:hAnsi="Times New Roman" w:cs="Times New Roman"/>
          <w:sz w:val="28"/>
          <w:szCs w:val="28"/>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2" w:name="dst1036"/>
      <w:bookmarkEnd w:id="72"/>
      <w:r w:rsidRPr="00E739ED">
        <w:rPr>
          <w:rFonts w:ascii="Times New Roman" w:hAnsi="Times New Roman" w:cs="Times New Roman"/>
          <w:sz w:val="28"/>
          <w:szCs w:val="28"/>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3" w:name="dst1037"/>
      <w:bookmarkEnd w:id="73"/>
      <w:r w:rsidRPr="00E739ED">
        <w:rPr>
          <w:rFonts w:ascii="Times New Roman" w:hAnsi="Times New Roman" w:cs="Times New Roman"/>
          <w:sz w:val="28"/>
          <w:szCs w:val="28"/>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444</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Возникновение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4" w:name="dst1039"/>
      <w:bookmarkEnd w:id="74"/>
      <w:r w:rsidRPr="00E739ED">
        <w:rPr>
          <w:rFonts w:ascii="Times New Roman" w:hAnsi="Times New Roman" w:cs="Times New Roman"/>
          <w:sz w:val="28"/>
          <w:szCs w:val="28"/>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445</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Распоряжение банковским счетом, права по которому заложены</w:t>
      </w:r>
      <w:r w:rsidR="000564BC" w:rsidRPr="00E739ED">
        <w:rPr>
          <w:rFonts w:ascii="Times New Roman" w:hAnsi="Times New Roman" w:cs="Times New Roman"/>
          <w:sz w:val="28"/>
          <w:szCs w:val="28"/>
        </w:rPr>
        <w:t> </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5" w:name="dst1041"/>
      <w:bookmarkEnd w:id="75"/>
      <w:r w:rsidRPr="00E739ED">
        <w:rPr>
          <w:rFonts w:ascii="Times New Roman" w:hAnsi="Times New Roman" w:cs="Times New Roman"/>
          <w:sz w:val="28"/>
          <w:szCs w:val="28"/>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6" w:name="dst1042"/>
      <w:bookmarkEnd w:id="76"/>
      <w:r w:rsidRPr="00E739ED">
        <w:rPr>
          <w:rFonts w:ascii="Times New Roman" w:hAnsi="Times New Roman" w:cs="Times New Roman"/>
          <w:sz w:val="28"/>
          <w:szCs w:val="28"/>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7" w:name="dst1043"/>
      <w:bookmarkEnd w:id="77"/>
      <w:r w:rsidRPr="00E739ED">
        <w:rPr>
          <w:rFonts w:ascii="Times New Roman" w:hAnsi="Times New Roman" w:cs="Times New Roman"/>
          <w:sz w:val="28"/>
          <w:szCs w:val="28"/>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8" w:name="dst1044"/>
      <w:bookmarkEnd w:id="78"/>
      <w:r w:rsidRPr="00E739ED">
        <w:rPr>
          <w:rFonts w:ascii="Times New Roman" w:hAnsi="Times New Roman" w:cs="Times New Roman"/>
          <w:sz w:val="28"/>
          <w:szCs w:val="28"/>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79" w:name="dst1045"/>
      <w:bookmarkEnd w:id="79"/>
      <w:r w:rsidRPr="00E739ED">
        <w:rPr>
          <w:rFonts w:ascii="Times New Roman" w:hAnsi="Times New Roman" w:cs="Times New Roman"/>
          <w:sz w:val="28"/>
          <w:szCs w:val="28"/>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80" w:name="dst1046"/>
      <w:bookmarkEnd w:id="80"/>
      <w:r w:rsidRPr="00E739ED">
        <w:rPr>
          <w:rFonts w:ascii="Times New Roman" w:hAnsi="Times New Roman" w:cs="Times New Roman"/>
          <w:sz w:val="28"/>
          <w:szCs w:val="28"/>
        </w:rPr>
        <w:t>5. Банк, нарушивший обязанности, указанные в частях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446</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Изменение и прекращение договора залога прав по договору банковского счета</w:t>
      </w:r>
    </w:p>
    <w:p w:rsidR="000564BC" w:rsidRPr="00E739ED" w:rsidRDefault="000564BC" w:rsidP="00EA1C5F">
      <w:pPr>
        <w:spacing w:after="360" w:line="276" w:lineRule="auto"/>
        <w:ind w:firstLine="709"/>
        <w:jc w:val="both"/>
        <w:rPr>
          <w:rFonts w:ascii="Times New Roman" w:hAnsi="Times New Roman" w:cs="Times New Roman"/>
          <w:sz w:val="28"/>
          <w:szCs w:val="28"/>
        </w:rPr>
      </w:pPr>
      <w:bookmarkStart w:id="81" w:name="dst1048"/>
      <w:bookmarkEnd w:id="81"/>
      <w:r w:rsidRPr="00E739ED">
        <w:rPr>
          <w:rFonts w:ascii="Times New Roman" w:hAnsi="Times New Roman" w:cs="Times New Roman"/>
          <w:sz w:val="28"/>
          <w:szCs w:val="28"/>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6C58DD" w:rsidRDefault="006C58DD">
      <w:pPr>
        <w:rPr>
          <w:rFonts w:ascii="Times New Roman" w:hAnsi="Times New Roman" w:cs="Times New Roman"/>
          <w:bCs/>
          <w:sz w:val="28"/>
          <w:szCs w:val="28"/>
        </w:rPr>
      </w:pPr>
      <w:r>
        <w:rPr>
          <w:rFonts w:ascii="Times New Roman" w:hAnsi="Times New Roman" w:cs="Times New Roman"/>
          <w:bCs/>
          <w:sz w:val="28"/>
          <w:szCs w:val="28"/>
        </w:rPr>
        <w:br w:type="page"/>
      </w:r>
    </w:p>
    <w:p w:rsidR="000564BC"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447</w:t>
      </w:r>
      <w:r w:rsidR="000564BC"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564BC" w:rsidRPr="00E739ED">
        <w:rPr>
          <w:rFonts w:ascii="Times New Roman" w:hAnsi="Times New Roman" w:cs="Times New Roman"/>
          <w:b/>
          <w:bCs/>
          <w:sz w:val="28"/>
          <w:szCs w:val="28"/>
        </w:rPr>
        <w:t xml:space="preserve">Реализация заложенных прав по договору банковского счета </w:t>
      </w:r>
    </w:p>
    <w:p w:rsidR="00F5077E" w:rsidRPr="00E739ED" w:rsidRDefault="00F5077E" w:rsidP="00EA1C5F">
      <w:pPr>
        <w:spacing w:after="360" w:line="276" w:lineRule="auto"/>
        <w:ind w:firstLine="709"/>
        <w:jc w:val="both"/>
        <w:rPr>
          <w:rFonts w:ascii="Times New Roman" w:hAnsi="Times New Roman" w:cs="Times New Roman"/>
          <w:sz w:val="28"/>
          <w:szCs w:val="28"/>
        </w:rPr>
      </w:pPr>
      <w:bookmarkStart w:id="82" w:name="dst1050"/>
      <w:bookmarkEnd w:id="82"/>
      <w:r w:rsidRPr="00E739ED">
        <w:rPr>
          <w:rFonts w:ascii="Times New Roman" w:hAnsi="Times New Roman" w:cs="Times New Roman"/>
          <w:sz w:val="28"/>
          <w:szCs w:val="28"/>
        </w:rPr>
        <w:t>При обращении взыскания на заложенные права по договору банковского сче</w:t>
      </w:r>
      <w:r w:rsidR="002F54AE" w:rsidRPr="00E739ED">
        <w:rPr>
          <w:rFonts w:ascii="Times New Roman" w:hAnsi="Times New Roman" w:cs="Times New Roman"/>
          <w:sz w:val="28"/>
          <w:szCs w:val="28"/>
        </w:rPr>
        <w:t>та в соответствии со статьей 4</w:t>
      </w:r>
      <w:r w:rsidR="00132534" w:rsidRPr="00E739ED">
        <w:rPr>
          <w:rFonts w:ascii="Times New Roman" w:hAnsi="Times New Roman" w:cs="Times New Roman"/>
          <w:sz w:val="28"/>
          <w:szCs w:val="28"/>
        </w:rPr>
        <w:t>22</w:t>
      </w:r>
      <w:r w:rsidRPr="00E739ED">
        <w:rPr>
          <w:rFonts w:ascii="Times New Roman" w:hAnsi="Times New Roman" w:cs="Times New Roman"/>
          <w:sz w:val="28"/>
          <w:szCs w:val="28"/>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w:t>
      </w:r>
      <w:r w:rsidR="002F54AE" w:rsidRPr="00E739ED">
        <w:rPr>
          <w:rFonts w:ascii="Times New Roman" w:hAnsi="Times New Roman" w:cs="Times New Roman"/>
          <w:sz w:val="28"/>
          <w:szCs w:val="28"/>
        </w:rPr>
        <w:t>одержателем (часть 2 статьи 9</w:t>
      </w:r>
      <w:r w:rsidR="00132534" w:rsidRPr="00E739ED">
        <w:rPr>
          <w:rFonts w:ascii="Times New Roman" w:hAnsi="Times New Roman" w:cs="Times New Roman"/>
          <w:sz w:val="28"/>
          <w:szCs w:val="28"/>
        </w:rPr>
        <w:t>63</w:t>
      </w:r>
      <w:r w:rsidRPr="00E739ED">
        <w:rPr>
          <w:rFonts w:ascii="Times New Roman" w:hAnsi="Times New Roman" w:cs="Times New Roman"/>
          <w:sz w:val="28"/>
          <w:szCs w:val="28"/>
        </w:rPr>
        <w:t>). Правила о реализации заложенного имуще</w:t>
      </w:r>
      <w:r w:rsidR="002F54AE" w:rsidRPr="00E739ED">
        <w:rPr>
          <w:rFonts w:ascii="Times New Roman" w:hAnsi="Times New Roman" w:cs="Times New Roman"/>
          <w:sz w:val="28"/>
          <w:szCs w:val="28"/>
        </w:rPr>
        <w:t>ства, установленные статьями 4</w:t>
      </w:r>
      <w:r w:rsidR="00132534" w:rsidRPr="00E739ED">
        <w:rPr>
          <w:rFonts w:ascii="Times New Roman" w:hAnsi="Times New Roman" w:cs="Times New Roman"/>
          <w:sz w:val="28"/>
          <w:szCs w:val="28"/>
        </w:rPr>
        <w:t>23</w:t>
      </w:r>
      <w:r w:rsidR="002F54AE" w:rsidRPr="00E739ED">
        <w:rPr>
          <w:rFonts w:ascii="Times New Roman" w:hAnsi="Times New Roman" w:cs="Times New Roman"/>
          <w:sz w:val="28"/>
          <w:szCs w:val="28"/>
        </w:rPr>
        <w:t>–4</w:t>
      </w:r>
      <w:r w:rsidR="00132534" w:rsidRPr="00E739ED">
        <w:rPr>
          <w:rFonts w:ascii="Times New Roman" w:hAnsi="Times New Roman" w:cs="Times New Roman"/>
          <w:sz w:val="28"/>
          <w:szCs w:val="28"/>
        </w:rPr>
        <w:t>25</w:t>
      </w:r>
      <w:r w:rsidRPr="00E739ED">
        <w:rPr>
          <w:rFonts w:ascii="Times New Roman" w:hAnsi="Times New Roman" w:cs="Times New Roman"/>
          <w:sz w:val="28"/>
          <w:szCs w:val="28"/>
        </w:rPr>
        <w:t xml:space="preserve"> настоящего Кодекса, в этих случаях не применяются.</w:t>
      </w:r>
    </w:p>
    <w:p w:rsidR="000978DF" w:rsidRPr="00E739ED" w:rsidRDefault="00A45EF9" w:rsidP="00EA1C5F">
      <w:pPr>
        <w:spacing w:after="360" w:line="276" w:lineRule="auto"/>
        <w:ind w:firstLine="709"/>
        <w:jc w:val="both"/>
        <w:rPr>
          <w:rFonts w:ascii="Times New Roman" w:hAnsi="Times New Roman" w:cs="Times New Roman"/>
          <w:b/>
          <w:bCs/>
          <w:sz w:val="28"/>
          <w:szCs w:val="28"/>
        </w:rPr>
      </w:pPr>
      <w:bookmarkStart w:id="83" w:name="dst1051"/>
      <w:bookmarkEnd w:id="83"/>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448</w:t>
      </w:r>
      <w:r w:rsidR="000F1379"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 xml:space="preserve">Залог прав участников юридических лиц </w:t>
      </w:r>
      <w:bookmarkStart w:id="84" w:name="dst1053"/>
      <w:bookmarkEnd w:id="84"/>
    </w:p>
    <w:p w:rsidR="000978DF" w:rsidRPr="00E739ED" w:rsidRDefault="000978DF"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5" w:name="dst1054"/>
      <w:bookmarkEnd w:id="85"/>
      <w:r w:rsidRPr="00E739ED">
        <w:rPr>
          <w:rFonts w:ascii="Times New Roman" w:hAnsi="Times New Roman" w:cs="Times New Roman"/>
          <w:bCs/>
          <w:sz w:val="28"/>
          <w:szCs w:val="28"/>
        </w:rPr>
        <w:t>Залог прав участников (учредителей) иных юридических лиц не допускается.</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6" w:name="dst1055"/>
      <w:bookmarkEnd w:id="86"/>
      <w:r w:rsidRPr="00E739ED">
        <w:rPr>
          <w:rFonts w:ascii="Times New Roman" w:hAnsi="Times New Roman" w:cs="Times New Roman"/>
          <w:bCs/>
          <w:sz w:val="28"/>
          <w:szCs w:val="28"/>
        </w:rPr>
        <w:t>2. При залоге акций удостоверенные ими права осуществляет залогодатель (акционер), если иное не предусмотр</w:t>
      </w:r>
      <w:r w:rsidR="002F54AE" w:rsidRPr="00E739ED">
        <w:rPr>
          <w:rFonts w:ascii="Times New Roman" w:hAnsi="Times New Roman" w:cs="Times New Roman"/>
          <w:bCs/>
          <w:sz w:val="28"/>
          <w:szCs w:val="28"/>
        </w:rPr>
        <w:t>ено договором залога акций (статья 4</w:t>
      </w:r>
      <w:r w:rsidR="00132534" w:rsidRPr="00E739ED">
        <w:rPr>
          <w:rFonts w:ascii="Times New Roman" w:hAnsi="Times New Roman" w:cs="Times New Roman"/>
          <w:bCs/>
          <w:sz w:val="28"/>
          <w:szCs w:val="28"/>
        </w:rPr>
        <w:t>50</w:t>
      </w:r>
      <w:r w:rsidR="002F54AE" w:rsidRPr="00E739ED">
        <w:rPr>
          <w:rFonts w:ascii="Times New Roman" w:hAnsi="Times New Roman" w:cs="Times New Roman"/>
          <w:bCs/>
          <w:sz w:val="28"/>
          <w:szCs w:val="28"/>
        </w:rPr>
        <w:t>)</w:t>
      </w:r>
      <w:r w:rsidRPr="00E739ED">
        <w:rPr>
          <w:rFonts w:ascii="Times New Roman" w:hAnsi="Times New Roman" w:cs="Times New Roman"/>
          <w:bCs/>
          <w:sz w:val="28"/>
          <w:szCs w:val="28"/>
        </w:rPr>
        <w:t xml:space="preserve">.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7" w:name="dst1056"/>
      <w:bookmarkEnd w:id="87"/>
      <w:r w:rsidRPr="00E739ED">
        <w:rPr>
          <w:rFonts w:ascii="Times New Roman" w:hAnsi="Times New Roman" w:cs="Times New Roman"/>
          <w:bCs/>
          <w:sz w:val="28"/>
          <w:szCs w:val="28"/>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449</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Залог ценных бумаг</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88" w:name="dst1058"/>
      <w:bookmarkEnd w:id="88"/>
      <w:r w:rsidRPr="00E739ED">
        <w:rPr>
          <w:rFonts w:ascii="Times New Roman" w:hAnsi="Times New Roman" w:cs="Times New Roman"/>
          <w:bCs/>
          <w:sz w:val="28"/>
          <w:szCs w:val="28"/>
        </w:rPr>
        <w:t xml:space="preserve">1. Залог документарной ценной бумаги возникает с момента передачи ее залогодержателю, если иное не установлено законом или договором. </w:t>
      </w:r>
    </w:p>
    <w:p w:rsidR="006C58DD" w:rsidRDefault="006C58DD">
      <w:pPr>
        <w:rPr>
          <w:rFonts w:ascii="Times New Roman" w:hAnsi="Times New Roman" w:cs="Times New Roman"/>
          <w:bCs/>
          <w:sz w:val="28"/>
          <w:szCs w:val="28"/>
        </w:rPr>
      </w:pPr>
      <w:bookmarkStart w:id="89" w:name="dst1059"/>
      <w:bookmarkEnd w:id="89"/>
      <w:r>
        <w:rPr>
          <w:rFonts w:ascii="Times New Roman" w:hAnsi="Times New Roman" w:cs="Times New Roman"/>
          <w:bCs/>
          <w:sz w:val="28"/>
          <w:szCs w:val="28"/>
        </w:rPr>
        <w:br w:type="page"/>
      </w:r>
    </w:p>
    <w:p w:rsidR="000978DF" w:rsidRPr="00E739ED" w:rsidRDefault="000978DF"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xml:space="preserve">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0" w:name="dst1060"/>
      <w:bookmarkEnd w:id="90"/>
      <w:r w:rsidRPr="00E739ED">
        <w:rPr>
          <w:rFonts w:ascii="Times New Roman" w:hAnsi="Times New Roman" w:cs="Times New Roman"/>
          <w:bCs/>
          <w:sz w:val="28"/>
          <w:szCs w:val="28"/>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1" w:name="dst1061"/>
      <w:bookmarkEnd w:id="91"/>
      <w:r w:rsidRPr="00E739ED">
        <w:rPr>
          <w:rFonts w:ascii="Times New Roman" w:hAnsi="Times New Roman" w:cs="Times New Roman"/>
          <w:bCs/>
          <w:sz w:val="28"/>
          <w:szCs w:val="28"/>
        </w:rPr>
        <w:t>3. К отношениям, связанным с залогом документарных ценных бумаг и не урегулированным</w:t>
      </w:r>
      <w:r w:rsidR="002F54AE" w:rsidRPr="00E739ED">
        <w:rPr>
          <w:rFonts w:ascii="Times New Roman" w:hAnsi="Times New Roman" w:cs="Times New Roman"/>
          <w:bCs/>
          <w:sz w:val="28"/>
          <w:szCs w:val="28"/>
        </w:rPr>
        <w:t xml:space="preserve"> настоящей статьей, статьей 4</w:t>
      </w:r>
      <w:r w:rsidR="00132534" w:rsidRPr="00E739ED">
        <w:rPr>
          <w:rFonts w:ascii="Times New Roman" w:hAnsi="Times New Roman" w:cs="Times New Roman"/>
          <w:bCs/>
          <w:sz w:val="28"/>
          <w:szCs w:val="28"/>
        </w:rPr>
        <w:t>50</w:t>
      </w:r>
      <w:r w:rsidRPr="00E739ED">
        <w:rPr>
          <w:rFonts w:ascii="Times New Roman" w:hAnsi="Times New Roman" w:cs="Times New Roman"/>
          <w:bCs/>
          <w:sz w:val="28"/>
          <w:szCs w:val="28"/>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2" w:name="dst1062"/>
      <w:bookmarkEnd w:id="92"/>
      <w:r w:rsidRPr="00E739ED">
        <w:rPr>
          <w:rFonts w:ascii="Times New Roman" w:hAnsi="Times New Roman" w:cs="Times New Roman"/>
          <w:bCs/>
          <w:sz w:val="28"/>
          <w:szCs w:val="28"/>
        </w:rPr>
        <w:t>4. К отношениям, связанным с залогом бездокументарных ценных бумаг и не урегулированным</w:t>
      </w:r>
      <w:r w:rsidR="002F54AE" w:rsidRPr="00E739ED">
        <w:rPr>
          <w:rFonts w:ascii="Times New Roman" w:hAnsi="Times New Roman" w:cs="Times New Roman"/>
          <w:bCs/>
          <w:sz w:val="28"/>
          <w:szCs w:val="28"/>
        </w:rPr>
        <w:t xml:space="preserve"> настоящей статьей, статьей 4</w:t>
      </w:r>
      <w:r w:rsidR="00132534" w:rsidRPr="00E739ED">
        <w:rPr>
          <w:rFonts w:ascii="Times New Roman" w:hAnsi="Times New Roman" w:cs="Times New Roman"/>
          <w:bCs/>
          <w:sz w:val="28"/>
          <w:szCs w:val="28"/>
        </w:rPr>
        <w:t>50</w:t>
      </w:r>
      <w:r w:rsidRPr="00E739ED">
        <w:rPr>
          <w:rFonts w:ascii="Times New Roman" w:hAnsi="Times New Roman" w:cs="Times New Roman"/>
          <w:bCs/>
          <w:sz w:val="28"/>
          <w:szCs w:val="28"/>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450</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Осуществление прав, удостовер</w:t>
      </w:r>
      <w:r w:rsidR="0045574E" w:rsidRPr="00E739ED">
        <w:rPr>
          <w:rFonts w:ascii="Times New Roman" w:hAnsi="Times New Roman" w:cs="Times New Roman"/>
          <w:b/>
          <w:bCs/>
          <w:sz w:val="28"/>
          <w:szCs w:val="28"/>
        </w:rPr>
        <w:t>енных заложенной ценной бумагой</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3" w:name="dst1064"/>
      <w:bookmarkEnd w:id="93"/>
      <w:r w:rsidRPr="00E739ED">
        <w:rPr>
          <w:rFonts w:ascii="Times New Roman" w:hAnsi="Times New Roman" w:cs="Times New Roman"/>
          <w:bCs/>
          <w:sz w:val="28"/>
          <w:szCs w:val="28"/>
        </w:rPr>
        <w:t xml:space="preserve">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или всех прав, принадлежащих залогодателю и удостоверенных заложенной ценной бумагой, за исключением права на получение дохода по ценной бумаге.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4" w:name="dst1065"/>
      <w:bookmarkEnd w:id="94"/>
      <w:r w:rsidRPr="00E739ED">
        <w:rPr>
          <w:rFonts w:ascii="Times New Roman" w:hAnsi="Times New Roman" w:cs="Times New Roman"/>
          <w:bCs/>
          <w:sz w:val="28"/>
          <w:szCs w:val="28"/>
        </w:rPr>
        <w:t xml:space="preserve">2. Залогодержатель осуществляет заложенные права от своего имени.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5" w:name="dst1066"/>
      <w:bookmarkEnd w:id="95"/>
      <w:r w:rsidRPr="00E739ED">
        <w:rPr>
          <w:rFonts w:ascii="Times New Roman" w:hAnsi="Times New Roman" w:cs="Times New Roman"/>
          <w:bCs/>
          <w:sz w:val="28"/>
          <w:szCs w:val="28"/>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При этом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6" w:name="dst1067"/>
      <w:bookmarkEnd w:id="96"/>
      <w:r w:rsidRPr="00E739ED">
        <w:rPr>
          <w:rFonts w:ascii="Times New Roman" w:hAnsi="Times New Roman" w:cs="Times New Roman"/>
          <w:bCs/>
          <w:sz w:val="28"/>
          <w:szCs w:val="28"/>
        </w:rPr>
        <w:t xml:space="preserve">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 </w:t>
      </w:r>
    </w:p>
    <w:p w:rsidR="000978DF" w:rsidRPr="00E739ED" w:rsidRDefault="002F54AE" w:rsidP="00EA1C5F">
      <w:pPr>
        <w:spacing w:after="360" w:line="276" w:lineRule="auto"/>
        <w:ind w:firstLine="709"/>
        <w:jc w:val="both"/>
        <w:rPr>
          <w:rFonts w:ascii="Times New Roman" w:hAnsi="Times New Roman" w:cs="Times New Roman"/>
          <w:bCs/>
          <w:sz w:val="28"/>
          <w:szCs w:val="28"/>
        </w:rPr>
      </w:pPr>
      <w:bookmarkStart w:id="97" w:name="dst1068"/>
      <w:bookmarkEnd w:id="97"/>
      <w:r w:rsidRPr="00E739ED">
        <w:rPr>
          <w:rFonts w:ascii="Times New Roman" w:hAnsi="Times New Roman" w:cs="Times New Roman"/>
          <w:bCs/>
          <w:sz w:val="28"/>
          <w:szCs w:val="28"/>
        </w:rPr>
        <w:t xml:space="preserve">4. В случаях, </w:t>
      </w:r>
      <w:r w:rsidR="000978DF" w:rsidRPr="00E739ED">
        <w:rPr>
          <w:rFonts w:ascii="Times New Roman" w:hAnsi="Times New Roman" w:cs="Times New Roman"/>
          <w:bCs/>
          <w:sz w:val="28"/>
          <w:szCs w:val="28"/>
        </w:rPr>
        <w:t xml:space="preserve">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8" w:name="dst1069"/>
      <w:bookmarkEnd w:id="98"/>
      <w:r w:rsidRPr="00E739ED">
        <w:rPr>
          <w:rFonts w:ascii="Times New Roman" w:hAnsi="Times New Roman" w:cs="Times New Roman"/>
          <w:bCs/>
          <w:sz w:val="28"/>
          <w:szCs w:val="28"/>
        </w:rPr>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w:t>
      </w:r>
      <w:r w:rsidR="002F54AE" w:rsidRPr="00E739ED">
        <w:rPr>
          <w:rFonts w:ascii="Times New Roman" w:hAnsi="Times New Roman" w:cs="Times New Roman"/>
          <w:bCs/>
          <w:sz w:val="28"/>
          <w:szCs w:val="28"/>
        </w:rPr>
        <w:t>годержателя (часть 3 статьи 41</w:t>
      </w:r>
      <w:r w:rsidR="00132534" w:rsidRPr="00E739ED">
        <w:rPr>
          <w:rFonts w:ascii="Times New Roman" w:hAnsi="Times New Roman" w:cs="Times New Roman"/>
          <w:bCs/>
          <w:sz w:val="28"/>
          <w:szCs w:val="28"/>
        </w:rPr>
        <w:t>8</w:t>
      </w:r>
      <w:r w:rsidRPr="00E739ED">
        <w:rPr>
          <w:rFonts w:ascii="Times New Roman" w:hAnsi="Times New Roman" w:cs="Times New Roman"/>
          <w:bCs/>
          <w:sz w:val="28"/>
          <w:szCs w:val="28"/>
        </w:rPr>
        <w:t xml:space="preserve">). </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99" w:name="dst1070"/>
      <w:bookmarkEnd w:id="99"/>
      <w:r w:rsidRPr="00E739ED">
        <w:rPr>
          <w:rFonts w:ascii="Times New Roman" w:hAnsi="Times New Roman" w:cs="Times New Roman"/>
          <w:bCs/>
          <w:sz w:val="28"/>
          <w:szCs w:val="28"/>
        </w:rPr>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w:t>
      </w:r>
      <w:r w:rsidR="002F54AE" w:rsidRPr="00E739ED">
        <w:rPr>
          <w:rFonts w:ascii="Times New Roman" w:hAnsi="Times New Roman" w:cs="Times New Roman"/>
          <w:bCs/>
          <w:sz w:val="28"/>
          <w:szCs w:val="28"/>
        </w:rPr>
        <w:t>ля (часть 3 статьи 40</w:t>
      </w:r>
      <w:r w:rsidR="00132534" w:rsidRPr="00E739ED">
        <w:rPr>
          <w:rFonts w:ascii="Times New Roman" w:hAnsi="Times New Roman" w:cs="Times New Roman"/>
          <w:bCs/>
          <w:sz w:val="28"/>
          <w:szCs w:val="28"/>
        </w:rPr>
        <w:t>7</w:t>
      </w:r>
      <w:r w:rsidRPr="00E739ED">
        <w:rPr>
          <w:rFonts w:ascii="Times New Roman" w:hAnsi="Times New Roman" w:cs="Times New Roman"/>
          <w:bCs/>
          <w:sz w:val="28"/>
          <w:szCs w:val="28"/>
        </w:rPr>
        <w:t xml:space="preserve">). </w:t>
      </w:r>
    </w:p>
    <w:p w:rsidR="000978DF" w:rsidRPr="00E739ED" w:rsidRDefault="00A45EF9" w:rsidP="00EA1C5F">
      <w:pPr>
        <w:spacing w:after="360" w:line="276" w:lineRule="auto"/>
        <w:ind w:firstLine="709"/>
        <w:jc w:val="both"/>
        <w:rPr>
          <w:rFonts w:ascii="Times New Roman" w:hAnsi="Times New Roman" w:cs="Times New Roman"/>
          <w:b/>
          <w:bCs/>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451</w:t>
      </w:r>
      <w:r w:rsidR="000978DF" w:rsidRPr="00E739ED">
        <w:rPr>
          <w:rFonts w:ascii="Times New Roman" w:hAnsi="Times New Roman" w:cs="Times New Roman"/>
          <w:bCs/>
          <w:sz w:val="28"/>
          <w:szCs w:val="28"/>
        </w:rPr>
        <w:t>.</w:t>
      </w:r>
      <w:r w:rsidR="0045574E" w:rsidRPr="00E739ED">
        <w:rPr>
          <w:rFonts w:ascii="Times New Roman" w:hAnsi="Times New Roman" w:cs="Times New Roman"/>
          <w:b/>
          <w:bCs/>
          <w:sz w:val="28"/>
          <w:szCs w:val="28"/>
        </w:rPr>
        <w:t> </w:t>
      </w:r>
      <w:r w:rsidR="000978DF" w:rsidRPr="00E739ED">
        <w:rPr>
          <w:rFonts w:ascii="Times New Roman" w:hAnsi="Times New Roman" w:cs="Times New Roman"/>
          <w:b/>
          <w:bCs/>
          <w:sz w:val="28"/>
          <w:szCs w:val="28"/>
        </w:rPr>
        <w:t>Залог исключительных прав</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100" w:name="dst1152"/>
      <w:bookmarkEnd w:id="100"/>
      <w:r w:rsidRPr="00E739ED">
        <w:rPr>
          <w:rFonts w:ascii="Times New Roman" w:hAnsi="Times New Roman" w:cs="Times New Roman"/>
          <w:bCs/>
          <w:sz w:val="28"/>
          <w:szCs w:val="28"/>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w:t>
      </w:r>
      <w:r w:rsidR="00280B09" w:rsidRPr="00E739ED">
        <w:rPr>
          <w:rFonts w:ascii="Times New Roman" w:hAnsi="Times New Roman" w:cs="Times New Roman"/>
          <w:bCs/>
          <w:sz w:val="28"/>
          <w:szCs w:val="28"/>
        </w:rPr>
        <w:t xml:space="preserve">предприятий </w:t>
      </w:r>
      <w:r w:rsidR="002F54AE" w:rsidRPr="00E739ED">
        <w:rPr>
          <w:rFonts w:ascii="Times New Roman" w:hAnsi="Times New Roman" w:cs="Times New Roman"/>
          <w:bCs/>
          <w:sz w:val="28"/>
          <w:szCs w:val="28"/>
        </w:rPr>
        <w:t>(часть 1 статьи 13</w:t>
      </w:r>
      <w:r w:rsidR="00132534" w:rsidRPr="00E739ED">
        <w:rPr>
          <w:rFonts w:ascii="Times New Roman" w:hAnsi="Times New Roman" w:cs="Times New Roman"/>
          <w:bCs/>
          <w:sz w:val="28"/>
          <w:szCs w:val="28"/>
        </w:rPr>
        <w:t>16</w:t>
      </w:r>
      <w:r w:rsidRPr="00E739ED">
        <w:rPr>
          <w:rFonts w:ascii="Times New Roman" w:hAnsi="Times New Roman" w:cs="Times New Roman"/>
          <w:bCs/>
          <w:sz w:val="28"/>
          <w:szCs w:val="28"/>
        </w:rPr>
        <w:t>) могут быть предметом залога в той мере, в какой правила настоящего Кодекса допускают их отчуждение.</w:t>
      </w:r>
    </w:p>
    <w:p w:rsidR="000978DF" w:rsidRPr="00E739ED" w:rsidRDefault="000978DF" w:rsidP="00EA1C5F">
      <w:pPr>
        <w:spacing w:after="360" w:line="276" w:lineRule="auto"/>
        <w:ind w:firstLine="709"/>
        <w:jc w:val="both"/>
        <w:rPr>
          <w:rFonts w:ascii="Times New Roman" w:hAnsi="Times New Roman" w:cs="Times New Roman"/>
          <w:bCs/>
          <w:sz w:val="28"/>
          <w:szCs w:val="28"/>
        </w:rPr>
      </w:pPr>
      <w:bookmarkStart w:id="101" w:name="dst1153"/>
      <w:bookmarkEnd w:id="101"/>
      <w:r w:rsidRPr="00E739ED">
        <w:rPr>
          <w:rFonts w:ascii="Times New Roman" w:hAnsi="Times New Roman" w:cs="Times New Roman"/>
          <w:bCs/>
          <w:sz w:val="28"/>
          <w:szCs w:val="28"/>
        </w:rPr>
        <w:t>2. Государственная регистрация залога исключительных прав осуществляется в соот</w:t>
      </w:r>
      <w:r w:rsidR="002F54AE" w:rsidRPr="00E739ED">
        <w:rPr>
          <w:rFonts w:ascii="Times New Roman" w:hAnsi="Times New Roman" w:cs="Times New Roman"/>
          <w:bCs/>
          <w:sz w:val="28"/>
          <w:szCs w:val="28"/>
        </w:rPr>
        <w:t>ветствии с правилами раздела VI</w:t>
      </w:r>
      <w:r w:rsidRPr="00E739ED">
        <w:rPr>
          <w:rFonts w:ascii="Times New Roman" w:hAnsi="Times New Roman" w:cs="Times New Roman"/>
          <w:bCs/>
          <w:sz w:val="28"/>
          <w:szCs w:val="28"/>
        </w:rPr>
        <w:t xml:space="preserve"> настоящего Кодекса.</w:t>
      </w:r>
    </w:p>
    <w:p w:rsidR="00F5077E" w:rsidRPr="00E739ED" w:rsidRDefault="00F5077E" w:rsidP="00EA1C5F">
      <w:pPr>
        <w:spacing w:after="360" w:line="276" w:lineRule="auto"/>
        <w:ind w:firstLine="709"/>
        <w:jc w:val="both"/>
        <w:rPr>
          <w:rFonts w:ascii="Times New Roman" w:hAnsi="Times New Roman" w:cs="Times New Roman"/>
          <w:bCs/>
          <w:sz w:val="28"/>
          <w:szCs w:val="28"/>
        </w:rPr>
      </w:pPr>
      <w:bookmarkStart w:id="102" w:name="dst1154"/>
      <w:bookmarkStart w:id="103" w:name="dst1155"/>
      <w:bookmarkEnd w:id="102"/>
      <w:bookmarkEnd w:id="103"/>
      <w:r w:rsidRPr="00E739ED">
        <w:rPr>
          <w:rFonts w:ascii="Times New Roman" w:hAnsi="Times New Roman" w:cs="Times New Roman"/>
          <w:bCs/>
          <w:sz w:val="28"/>
          <w:szCs w:val="28"/>
        </w:rPr>
        <w:t>3. К договору залога исключительного права на результат интеллектуальной деятельности или на средство индивидуализации применяются общие</w:t>
      </w:r>
      <w:r w:rsidR="00B176C8" w:rsidRPr="00E739ED">
        <w:rPr>
          <w:rFonts w:ascii="Times New Roman" w:hAnsi="Times New Roman" w:cs="Times New Roman"/>
          <w:bCs/>
          <w:sz w:val="28"/>
          <w:szCs w:val="28"/>
        </w:rPr>
        <w:t xml:space="preserve"> положения о залоге (статьи </w:t>
      </w:r>
      <w:r w:rsidR="00132534" w:rsidRPr="00E739ED">
        <w:rPr>
          <w:rFonts w:ascii="Times New Roman" w:hAnsi="Times New Roman" w:cs="Times New Roman"/>
          <w:bCs/>
          <w:sz w:val="28"/>
          <w:szCs w:val="28"/>
        </w:rPr>
        <w:t>403</w:t>
      </w:r>
      <w:r w:rsidR="00B176C8" w:rsidRPr="00E739ED">
        <w:rPr>
          <w:rFonts w:ascii="Times New Roman" w:hAnsi="Times New Roman" w:cs="Times New Roman"/>
          <w:bCs/>
          <w:sz w:val="28"/>
          <w:szCs w:val="28"/>
        </w:rPr>
        <w:t>–4</w:t>
      </w:r>
      <w:r w:rsidR="00132534" w:rsidRPr="00E739ED">
        <w:rPr>
          <w:rFonts w:ascii="Times New Roman" w:hAnsi="Times New Roman" w:cs="Times New Roman"/>
          <w:bCs/>
          <w:sz w:val="28"/>
          <w:szCs w:val="28"/>
        </w:rPr>
        <w:t>31</w:t>
      </w:r>
      <w:r w:rsidRPr="00E739ED">
        <w:rPr>
          <w:rFonts w:ascii="Times New Roman" w:hAnsi="Times New Roman" w:cs="Times New Roman"/>
          <w:bCs/>
          <w:sz w:val="28"/>
          <w:szCs w:val="28"/>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w:t>
      </w:r>
      <w:r w:rsidR="00B176C8" w:rsidRPr="00E739ED">
        <w:rPr>
          <w:rFonts w:ascii="Times New Roman" w:hAnsi="Times New Roman" w:cs="Times New Roman"/>
          <w:bCs/>
          <w:sz w:val="28"/>
          <w:szCs w:val="28"/>
        </w:rPr>
        <w:t>тельственных прав (статьи 4</w:t>
      </w:r>
      <w:r w:rsidR="00132534" w:rsidRPr="00E739ED">
        <w:rPr>
          <w:rFonts w:ascii="Times New Roman" w:hAnsi="Times New Roman" w:cs="Times New Roman"/>
          <w:bCs/>
          <w:sz w:val="28"/>
          <w:szCs w:val="28"/>
        </w:rPr>
        <w:t>34</w:t>
      </w:r>
      <w:r w:rsidR="00B176C8" w:rsidRPr="00E739ED">
        <w:rPr>
          <w:rFonts w:ascii="Times New Roman" w:hAnsi="Times New Roman" w:cs="Times New Roman"/>
          <w:bCs/>
          <w:sz w:val="28"/>
          <w:szCs w:val="28"/>
        </w:rPr>
        <w:t>–4</w:t>
      </w:r>
      <w:r w:rsidR="00132534" w:rsidRPr="00E739ED">
        <w:rPr>
          <w:rFonts w:ascii="Times New Roman" w:hAnsi="Times New Roman" w:cs="Times New Roman"/>
          <w:bCs/>
          <w:sz w:val="28"/>
          <w:szCs w:val="28"/>
        </w:rPr>
        <w:t>41</w:t>
      </w:r>
      <w:r w:rsidRPr="00E739ED">
        <w:rPr>
          <w:rFonts w:ascii="Times New Roman" w:hAnsi="Times New Roman" w:cs="Times New Roman"/>
          <w:bCs/>
          <w:sz w:val="28"/>
          <w:szCs w:val="28"/>
        </w:rPr>
        <w:t>), если иное не установлено настоящим Кодексом и не вытекает из содержания или характера соответствующих прав.</w:t>
      </w:r>
    </w:p>
    <w:p w:rsidR="00315CEA" w:rsidRPr="00E739ED" w:rsidRDefault="008E4E8D"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4. </w:t>
      </w:r>
      <w:r w:rsidR="000978DF" w:rsidRPr="00E739ED">
        <w:rPr>
          <w:rFonts w:ascii="Times New Roman" w:hAnsi="Times New Roman" w:cs="Times New Roman"/>
          <w:bCs/>
          <w:sz w:val="28"/>
          <w:szCs w:val="28"/>
        </w:rPr>
        <w:t>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A53F55"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4. </w:t>
      </w:r>
      <w:r w:rsidR="00712081" w:rsidRPr="00E739ED">
        <w:rPr>
          <w:rFonts w:ascii="Times New Roman" w:hAnsi="Times New Roman" w:cs="Times New Roman"/>
          <w:b/>
          <w:sz w:val="28"/>
          <w:szCs w:val="28"/>
        </w:rPr>
        <w:t>Удержание вещи</w:t>
      </w:r>
    </w:p>
    <w:p w:rsidR="00B80C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452</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Основания удержания</w:t>
      </w:r>
    </w:p>
    <w:p w:rsidR="00E86A74" w:rsidRPr="00E739ED" w:rsidRDefault="008E4E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86A74" w:rsidRPr="00E739ED">
        <w:rPr>
          <w:rFonts w:ascii="Times New Roman" w:hAnsi="Times New Roman" w:cs="Times New Roman"/>
          <w:color w:val="000000" w:themeColor="text1"/>
          <w:sz w:val="28"/>
          <w:szCs w:val="28"/>
        </w:rPr>
        <w:t>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8E4E8D" w:rsidRPr="00E739ED" w:rsidRDefault="008E4E8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712081" w:rsidRPr="00E739ED" w:rsidRDefault="008E4E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AB2ECC" w:rsidRPr="00E739ED" w:rsidRDefault="008E4E8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Правила настоящей статьи применяются, если д</w:t>
      </w:r>
      <w:r w:rsidR="00280B09" w:rsidRPr="00E739ED">
        <w:rPr>
          <w:rFonts w:ascii="Times New Roman" w:hAnsi="Times New Roman" w:cs="Times New Roman"/>
          <w:sz w:val="28"/>
          <w:szCs w:val="28"/>
        </w:rPr>
        <w:t>оговором не предусмотрено иное.</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453</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Удовлетворение требований за счет удерживаемой вещи</w:t>
      </w:r>
    </w:p>
    <w:p w:rsidR="00712081" w:rsidRPr="00E739ED" w:rsidRDefault="007120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712081"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5. </w:t>
      </w:r>
      <w:r w:rsidR="00712081" w:rsidRPr="00E739ED">
        <w:rPr>
          <w:rFonts w:ascii="Times New Roman" w:hAnsi="Times New Roman" w:cs="Times New Roman"/>
          <w:b/>
          <w:sz w:val="28"/>
          <w:szCs w:val="28"/>
        </w:rPr>
        <w:t>Поручительство</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454</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Основания возникновения поручительства</w:t>
      </w:r>
    </w:p>
    <w:p w:rsidR="00712081" w:rsidRPr="00E739ED" w:rsidRDefault="00EE0A7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712081" w:rsidRPr="00E739ED">
        <w:rPr>
          <w:rFonts w:ascii="Times New Roman" w:hAnsi="Times New Roman" w:cs="Times New Roman"/>
          <w:sz w:val="28"/>
          <w:szCs w:val="28"/>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r w:rsidR="00712081" w:rsidRPr="00E739ED">
        <w:rPr>
          <w:rFonts w:ascii="Times New Roman" w:hAnsi="Times New Roman" w:cs="Times New Roman"/>
          <w:color w:val="000000" w:themeColor="text1"/>
          <w:sz w:val="28"/>
          <w:szCs w:val="28"/>
        </w:rPr>
        <w:t>.</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455</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Форма договора поручительства</w:t>
      </w:r>
      <w:r w:rsidR="00712081" w:rsidRPr="00E739ED">
        <w:rPr>
          <w:rFonts w:ascii="Times New Roman" w:hAnsi="Times New Roman" w:cs="Times New Roman"/>
          <w:sz w:val="28"/>
          <w:szCs w:val="28"/>
        </w:rPr>
        <w:t xml:space="preserve"> </w:t>
      </w:r>
    </w:p>
    <w:p w:rsidR="00712081" w:rsidRPr="00E739ED" w:rsidRDefault="0071208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6C58DD" w:rsidRDefault="006C58DD">
      <w:pPr>
        <w:rPr>
          <w:rFonts w:ascii="Times New Roman" w:hAnsi="Times New Roman" w:cs="Times New Roman"/>
          <w:sz w:val="28"/>
          <w:szCs w:val="28"/>
        </w:rPr>
      </w:pPr>
      <w:r>
        <w:rPr>
          <w:rFonts w:ascii="Times New Roman" w:hAnsi="Times New Roman" w:cs="Times New Roman"/>
          <w:sz w:val="28"/>
          <w:szCs w:val="28"/>
        </w:rPr>
        <w:br w:type="page"/>
      </w:r>
    </w:p>
    <w:p w:rsidR="00712081"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456</w:t>
      </w:r>
      <w:r w:rsidR="0045574E" w:rsidRPr="00E739ED">
        <w:rPr>
          <w:rFonts w:ascii="Times New Roman" w:hAnsi="Times New Roman" w:cs="Times New Roman"/>
          <w:sz w:val="28"/>
          <w:szCs w:val="28"/>
        </w:rPr>
        <w:t>. </w:t>
      </w:r>
      <w:r w:rsidR="00712081" w:rsidRPr="00E739ED">
        <w:rPr>
          <w:rFonts w:ascii="Times New Roman" w:hAnsi="Times New Roman" w:cs="Times New Roman"/>
          <w:b/>
          <w:sz w:val="28"/>
          <w:szCs w:val="28"/>
        </w:rPr>
        <w:t>Ответственность поручителя</w:t>
      </w:r>
      <w:r w:rsidR="00712081" w:rsidRPr="00E739ED">
        <w:rPr>
          <w:rFonts w:ascii="Times New Roman" w:hAnsi="Times New Roman" w:cs="Times New Roman"/>
          <w:sz w:val="28"/>
          <w:szCs w:val="28"/>
        </w:rPr>
        <w:t xml:space="preserve"> </w:t>
      </w:r>
    </w:p>
    <w:p w:rsidR="00712081" w:rsidRPr="00E739ED" w:rsidRDefault="00EE0A7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712081" w:rsidRPr="00E739ED">
        <w:rPr>
          <w:rFonts w:ascii="Times New Roman" w:hAnsi="Times New Roman" w:cs="Times New Roman"/>
          <w:sz w:val="28"/>
          <w:szCs w:val="28"/>
        </w:rPr>
        <w:t>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r w:rsidRPr="00E739ED">
        <w:rPr>
          <w:rFonts w:ascii="Times New Roman" w:hAnsi="Times New Roman" w:cs="Times New Roman"/>
          <w:sz w:val="28"/>
          <w:szCs w:val="28"/>
        </w:rPr>
        <w:t>.</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12081" w:rsidRPr="00E739ED">
        <w:rPr>
          <w:rFonts w:ascii="Times New Roman" w:hAnsi="Times New Roman" w:cs="Times New Roman"/>
          <w:sz w:val="28"/>
          <w:szCs w:val="28"/>
        </w:rPr>
        <w:t>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712081"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12081" w:rsidRPr="00E739ED">
        <w:rPr>
          <w:rFonts w:ascii="Times New Roman" w:hAnsi="Times New Roman" w:cs="Times New Roman"/>
          <w:sz w:val="28"/>
          <w:szCs w:val="28"/>
        </w:rPr>
        <w:t>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12081" w:rsidRPr="00E739ED">
        <w:rPr>
          <w:rFonts w:ascii="Times New Roman" w:hAnsi="Times New Roman" w:cs="Times New Roman"/>
          <w:sz w:val="28"/>
          <w:szCs w:val="28"/>
        </w:rPr>
        <w:t>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w:t>
      </w:r>
      <w:r w:rsidR="008763D6" w:rsidRPr="00E739ED">
        <w:rPr>
          <w:rFonts w:ascii="Times New Roman" w:hAnsi="Times New Roman" w:cs="Times New Roman"/>
          <w:sz w:val="28"/>
          <w:szCs w:val="28"/>
        </w:rPr>
        <w:t xml:space="preserve">требовать возмещения </w:t>
      </w:r>
      <w:r w:rsidR="00A45EF9" w:rsidRPr="00E739ED">
        <w:rPr>
          <w:rFonts w:ascii="Times New Roman" w:hAnsi="Times New Roman" w:cs="Times New Roman"/>
          <w:sz w:val="28"/>
          <w:szCs w:val="28"/>
        </w:rPr>
        <w:t>(статья </w:t>
      </w:r>
      <w:r w:rsidR="00F01D3F" w:rsidRPr="00E739ED">
        <w:rPr>
          <w:rFonts w:ascii="Times New Roman" w:hAnsi="Times New Roman" w:cs="Times New Roman"/>
          <w:sz w:val="28"/>
          <w:szCs w:val="28"/>
        </w:rPr>
        <w:t>45</w:t>
      </w:r>
      <w:r w:rsidR="00132534" w:rsidRPr="00E739ED">
        <w:rPr>
          <w:rFonts w:ascii="Times New Roman" w:hAnsi="Times New Roman" w:cs="Times New Roman"/>
          <w:sz w:val="28"/>
          <w:szCs w:val="28"/>
        </w:rPr>
        <w:t>8</w:t>
      </w:r>
      <w:r w:rsidR="00712081" w:rsidRPr="00E739ED">
        <w:rPr>
          <w:rFonts w:ascii="Times New Roman" w:hAnsi="Times New Roman" w:cs="Times New Roman"/>
          <w:sz w:val="28"/>
          <w:szCs w:val="28"/>
        </w:rPr>
        <w:t>)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w:t>
      </w:r>
      <w:r w:rsidR="00F01D3F" w:rsidRPr="00E739ED">
        <w:rPr>
          <w:rFonts w:ascii="Times New Roman" w:hAnsi="Times New Roman" w:cs="Times New Roman"/>
          <w:sz w:val="28"/>
          <w:szCs w:val="28"/>
        </w:rPr>
        <w:t xml:space="preserve">ителем – </w:t>
      </w:r>
      <w:r w:rsidR="00133B04" w:rsidRPr="00E739ED">
        <w:rPr>
          <w:rFonts w:ascii="Times New Roman" w:hAnsi="Times New Roman" w:cs="Times New Roman"/>
          <w:sz w:val="28"/>
          <w:szCs w:val="28"/>
        </w:rPr>
        <w:t>физическим лицом</w:t>
      </w:r>
      <w:r w:rsidR="00712081" w:rsidRPr="00E739ED">
        <w:rPr>
          <w:rFonts w:ascii="Times New Roman" w:hAnsi="Times New Roman" w:cs="Times New Roman"/>
          <w:sz w:val="28"/>
          <w:szCs w:val="28"/>
        </w:rPr>
        <w:t>, устанавливающее иные последствия утраты обеспечения, является ничтожным.</w:t>
      </w:r>
    </w:p>
    <w:p w:rsidR="00133B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457</w:t>
      </w:r>
      <w:r w:rsidR="0045574E" w:rsidRPr="00E739ED">
        <w:rPr>
          <w:rFonts w:ascii="Times New Roman" w:hAnsi="Times New Roman" w:cs="Times New Roman"/>
          <w:sz w:val="28"/>
          <w:szCs w:val="28"/>
        </w:rPr>
        <w:t>. </w:t>
      </w:r>
      <w:r w:rsidR="00133B04" w:rsidRPr="00E739ED">
        <w:rPr>
          <w:rFonts w:ascii="Times New Roman" w:hAnsi="Times New Roman" w:cs="Times New Roman"/>
          <w:b/>
          <w:sz w:val="28"/>
          <w:szCs w:val="28"/>
        </w:rPr>
        <w:t>Право поручителя на возражения против требования кредитора</w:t>
      </w:r>
      <w:r w:rsidR="00133B04" w:rsidRPr="00E739ED">
        <w:rPr>
          <w:rFonts w:ascii="Times New Roman" w:hAnsi="Times New Roman" w:cs="Times New Roman"/>
          <w:sz w:val="28"/>
          <w:szCs w:val="28"/>
        </w:rPr>
        <w:t xml:space="preserve"> </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3B04" w:rsidRPr="00E739ED">
        <w:rPr>
          <w:rFonts w:ascii="Times New Roman" w:hAnsi="Times New Roman" w:cs="Times New Roman"/>
          <w:sz w:val="28"/>
          <w:szCs w:val="28"/>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33B04" w:rsidRPr="00E739ED">
        <w:rPr>
          <w:rFonts w:ascii="Times New Roman" w:hAnsi="Times New Roman" w:cs="Times New Roman"/>
          <w:sz w:val="28"/>
          <w:szCs w:val="28"/>
        </w:rPr>
        <w:t>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33B04" w:rsidRPr="00E739ED">
        <w:rPr>
          <w:rFonts w:ascii="Times New Roman" w:hAnsi="Times New Roman" w:cs="Times New Roman"/>
          <w:sz w:val="28"/>
          <w:szCs w:val="28"/>
        </w:rPr>
        <w:t>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w:t>
      </w:r>
      <w:r w:rsidR="00A439F4" w:rsidRPr="00E739ED">
        <w:rPr>
          <w:rFonts w:ascii="Times New Roman" w:hAnsi="Times New Roman" w:cs="Times New Roman"/>
          <w:sz w:val="28"/>
          <w:szCs w:val="28"/>
        </w:rPr>
        <w:t xml:space="preserve"> (часть 1 статьи </w:t>
      </w:r>
      <w:r w:rsidR="00132534" w:rsidRPr="00E739ED">
        <w:rPr>
          <w:rFonts w:ascii="Times New Roman" w:hAnsi="Times New Roman" w:cs="Times New Roman"/>
          <w:sz w:val="28"/>
          <w:szCs w:val="28"/>
        </w:rPr>
        <w:t>1305</w:t>
      </w:r>
      <w:r w:rsidR="00A439F4" w:rsidRPr="00E739ED">
        <w:rPr>
          <w:rFonts w:ascii="Times New Roman" w:hAnsi="Times New Roman" w:cs="Times New Roman"/>
          <w:sz w:val="28"/>
          <w:szCs w:val="28"/>
        </w:rPr>
        <w:t>)</w:t>
      </w:r>
      <w:r w:rsidR="00133B04" w:rsidRPr="00E739ED">
        <w:rPr>
          <w:rFonts w:ascii="Times New Roman" w:hAnsi="Times New Roman" w:cs="Times New Roman"/>
          <w:sz w:val="28"/>
          <w:szCs w:val="28"/>
        </w:rPr>
        <w:t>.</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33B04" w:rsidRPr="00E739ED">
        <w:rPr>
          <w:rFonts w:ascii="Times New Roman" w:hAnsi="Times New Roman" w:cs="Times New Roman"/>
          <w:sz w:val="28"/>
          <w:szCs w:val="28"/>
        </w:rPr>
        <w:t>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33B04" w:rsidRPr="00E739ED">
        <w:rPr>
          <w:rFonts w:ascii="Times New Roman" w:hAnsi="Times New Roman" w:cs="Times New Roman"/>
          <w:sz w:val="28"/>
          <w:szCs w:val="28"/>
        </w:rPr>
        <w:t>Ограничение права поручителя на выдвижение возражений, которые мог бы представить должник, не допускается. Соглашение об ином ничтожно.</w:t>
      </w:r>
    </w:p>
    <w:p w:rsidR="00133B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458</w:t>
      </w:r>
      <w:r w:rsidR="0045574E" w:rsidRPr="00E739ED">
        <w:rPr>
          <w:rFonts w:ascii="Times New Roman" w:hAnsi="Times New Roman" w:cs="Times New Roman"/>
          <w:sz w:val="28"/>
          <w:szCs w:val="28"/>
        </w:rPr>
        <w:t>. </w:t>
      </w:r>
      <w:r w:rsidR="00133B04" w:rsidRPr="00E739ED">
        <w:rPr>
          <w:rFonts w:ascii="Times New Roman" w:hAnsi="Times New Roman" w:cs="Times New Roman"/>
          <w:b/>
          <w:sz w:val="28"/>
          <w:szCs w:val="28"/>
        </w:rPr>
        <w:t>Права поручителя, исполнившего обязательство</w:t>
      </w:r>
      <w:r w:rsidR="00133B04" w:rsidRPr="00E739ED">
        <w:rPr>
          <w:rFonts w:ascii="Times New Roman" w:hAnsi="Times New Roman" w:cs="Times New Roman"/>
          <w:sz w:val="28"/>
          <w:szCs w:val="28"/>
        </w:rPr>
        <w:t xml:space="preserve"> </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33B04" w:rsidRPr="00E739ED">
        <w:rPr>
          <w:rFonts w:ascii="Times New Roman" w:hAnsi="Times New Roman" w:cs="Times New Roman"/>
          <w:sz w:val="28"/>
          <w:szCs w:val="28"/>
        </w:rPr>
        <w:t>К поручителю, исполнившему обязательство, переходят права кредитора по этому обязательству и права, принадлежавшие кредитору как залогодержателю</w:t>
      </w:r>
      <w:r w:rsidRPr="00E739ED">
        <w:rPr>
          <w:rFonts w:ascii="Times New Roman" w:hAnsi="Times New Roman" w:cs="Times New Roman"/>
          <w:sz w:val="28"/>
          <w:szCs w:val="28"/>
        </w:rPr>
        <w:t>,</w:t>
      </w:r>
      <w:r w:rsidR="00133B04" w:rsidRPr="00E739ED">
        <w:rPr>
          <w:rFonts w:ascii="Times New Roman" w:hAnsi="Times New Roman" w:cs="Times New Roman"/>
          <w:color w:val="000000" w:themeColor="text1"/>
          <w:sz w:val="28"/>
          <w:szCs w:val="28"/>
        </w:rPr>
        <w:t xml:space="preserve"> </w:t>
      </w:r>
      <w:r w:rsidR="00133B04" w:rsidRPr="00E739ED">
        <w:rPr>
          <w:rFonts w:ascii="Times New Roman" w:hAnsi="Times New Roman" w:cs="Times New Roman"/>
          <w:sz w:val="28"/>
          <w:szCs w:val="28"/>
        </w:rPr>
        <w:t>в том объеме, в котором поручитель удовлетворил требование кредитора</w:t>
      </w:r>
      <w:r w:rsidR="00133B04" w:rsidRPr="00E739ED">
        <w:rPr>
          <w:rFonts w:ascii="Times New Roman" w:hAnsi="Times New Roman" w:cs="Times New Roman"/>
          <w:color w:val="000000" w:themeColor="text1"/>
          <w:sz w:val="28"/>
          <w:szCs w:val="28"/>
        </w:rPr>
        <w:t>.</w:t>
      </w:r>
      <w:r w:rsidR="00133B04" w:rsidRPr="00E739ED">
        <w:rPr>
          <w:rFonts w:ascii="Times New Roman" w:hAnsi="Times New Roman" w:cs="Times New Roman"/>
          <w:sz w:val="28"/>
          <w:szCs w:val="28"/>
        </w:rPr>
        <w:t xml:space="preserve">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33B04" w:rsidRPr="00E739ED">
        <w:rPr>
          <w:rFonts w:ascii="Times New Roman" w:hAnsi="Times New Roman" w:cs="Times New Roman"/>
          <w:sz w:val="28"/>
          <w:szCs w:val="28"/>
        </w:rPr>
        <w:t>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133B0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33B04" w:rsidRPr="00E739ED">
        <w:rPr>
          <w:rFonts w:ascii="Times New Roman" w:hAnsi="Times New Roman" w:cs="Times New Roman"/>
          <w:sz w:val="28"/>
          <w:szCs w:val="28"/>
        </w:rPr>
        <w:t xml:space="preserve">Правила, </w:t>
      </w:r>
      <w:r w:rsidRPr="00E739ED">
        <w:rPr>
          <w:rFonts w:ascii="Times New Roman" w:hAnsi="Times New Roman" w:cs="Times New Roman"/>
          <w:sz w:val="28"/>
          <w:szCs w:val="28"/>
        </w:rPr>
        <w:t xml:space="preserve">предусмотренные </w:t>
      </w:r>
      <w:r w:rsidR="00133B04" w:rsidRPr="00E739ED">
        <w:rPr>
          <w:rFonts w:ascii="Times New Roman" w:hAnsi="Times New Roman" w:cs="Times New Roman"/>
          <w:sz w:val="28"/>
          <w:szCs w:val="28"/>
        </w:rPr>
        <w:t xml:space="preserve">настоящей статьей, применяются, если иное не предусмотрено законом, иными </w:t>
      </w:r>
      <w:r w:rsidR="001B0107" w:rsidRPr="00E739ED">
        <w:rPr>
          <w:rFonts w:ascii="Times New Roman" w:hAnsi="Times New Roman" w:cs="Times New Roman"/>
          <w:sz w:val="28"/>
          <w:szCs w:val="28"/>
        </w:rPr>
        <w:t xml:space="preserve">нормативными </w:t>
      </w:r>
      <w:r w:rsidR="00133B04" w:rsidRPr="00E739ED">
        <w:rPr>
          <w:rFonts w:ascii="Times New Roman" w:hAnsi="Times New Roman" w:cs="Times New Roman"/>
          <w:sz w:val="28"/>
          <w:szCs w:val="28"/>
        </w:rPr>
        <w:t>правовыми актами или договором поручителя с должником и не вытекает из отношений между ними.</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459</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Извещения при поручительстве</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 xml:space="preserve">Должник, извещенный поручителем о предъявленном к нему кредитором требовании или привлеченный поручителем к участию в деле, </w:t>
      </w:r>
      <w:r w:rsidR="00500BF3" w:rsidRPr="00E739ED">
        <w:rPr>
          <w:rFonts w:ascii="Times New Roman" w:hAnsi="Times New Roman" w:cs="Times New Roman"/>
          <w:color w:val="000000" w:themeColor="text1"/>
          <w:sz w:val="28"/>
          <w:szCs w:val="28"/>
        </w:rPr>
        <w:t>обязан сообщить</w:t>
      </w:r>
      <w:r w:rsidR="00500BF3" w:rsidRPr="00E739ED">
        <w:rPr>
          <w:rFonts w:ascii="Times New Roman" w:hAnsi="Times New Roman" w:cs="Times New Roman"/>
          <w:sz w:val="28"/>
          <w:szCs w:val="28"/>
        </w:rPr>
        <w:t xml:space="preserve"> </w:t>
      </w:r>
      <w:r w:rsidR="001B0107" w:rsidRPr="00E739ED">
        <w:rPr>
          <w:rFonts w:ascii="Times New Roman" w:hAnsi="Times New Roman" w:cs="Times New Roman"/>
          <w:sz w:val="28"/>
          <w:szCs w:val="28"/>
        </w:rPr>
        <w:t>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w:t>
      </w:r>
      <w:r w:rsidR="00D94683" w:rsidRPr="00E739ED">
        <w:rPr>
          <w:rFonts w:ascii="Times New Roman" w:hAnsi="Times New Roman" w:cs="Times New Roman"/>
          <w:sz w:val="28"/>
          <w:szCs w:val="28"/>
        </w:rPr>
        <w:t xml:space="preserve">учителя (часть </w:t>
      </w:r>
      <w:r w:rsidR="00F0369E" w:rsidRPr="00E739ED">
        <w:rPr>
          <w:rFonts w:ascii="Times New Roman" w:hAnsi="Times New Roman" w:cs="Times New Roman"/>
          <w:sz w:val="28"/>
          <w:szCs w:val="28"/>
        </w:rPr>
        <w:t>1</w:t>
      </w:r>
      <w:r w:rsidR="00D94683" w:rsidRPr="00E739ED">
        <w:rPr>
          <w:rFonts w:ascii="Times New Roman" w:hAnsi="Times New Roman" w:cs="Times New Roman"/>
          <w:sz w:val="28"/>
          <w:szCs w:val="28"/>
        </w:rPr>
        <w:t xml:space="preserve"> статьи</w:t>
      </w:r>
      <w:r w:rsidR="00A439F4" w:rsidRPr="00E739ED">
        <w:rPr>
          <w:rFonts w:ascii="Times New Roman" w:hAnsi="Times New Roman" w:cs="Times New Roman"/>
          <w:color w:val="000000" w:themeColor="text1"/>
          <w:sz w:val="28"/>
          <w:szCs w:val="28"/>
        </w:rPr>
        <w:t xml:space="preserve"> 45</w:t>
      </w:r>
      <w:r w:rsidR="00132534" w:rsidRPr="00E739ED">
        <w:rPr>
          <w:rFonts w:ascii="Times New Roman" w:hAnsi="Times New Roman" w:cs="Times New Roman"/>
          <w:color w:val="000000" w:themeColor="text1"/>
          <w:sz w:val="28"/>
          <w:szCs w:val="28"/>
        </w:rPr>
        <w:t>8</w:t>
      </w:r>
      <w:r w:rsidR="001B0107" w:rsidRPr="00E739ED">
        <w:rPr>
          <w:rFonts w:ascii="Times New Roman" w:hAnsi="Times New Roman" w:cs="Times New Roman"/>
          <w:color w:val="000000" w:themeColor="text1"/>
          <w:sz w:val="28"/>
          <w:szCs w:val="28"/>
        </w:rPr>
        <w:t xml:space="preserve">), </w:t>
      </w:r>
      <w:r w:rsidR="001B0107" w:rsidRPr="00E739ED">
        <w:rPr>
          <w:rFonts w:ascii="Times New Roman" w:hAnsi="Times New Roman" w:cs="Times New Roman"/>
          <w:sz w:val="28"/>
          <w:szCs w:val="28"/>
        </w:rPr>
        <w:t>если иное не предусмотрено соглашением между поручителем и должником.</w:t>
      </w:r>
    </w:p>
    <w:p w:rsidR="003B0094"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 xml:space="preserve">Должник, исполнивший обязательство, обеспеченное поручительством, </w:t>
      </w:r>
      <w:r w:rsidR="002D2A43" w:rsidRPr="00E739ED">
        <w:rPr>
          <w:rFonts w:ascii="Times New Roman" w:hAnsi="Times New Roman" w:cs="Times New Roman"/>
          <w:color w:val="000000" w:themeColor="text1"/>
          <w:sz w:val="28"/>
          <w:szCs w:val="28"/>
        </w:rPr>
        <w:t xml:space="preserve">обязан известить </w:t>
      </w:r>
      <w:r w:rsidR="001B0107" w:rsidRPr="00E739ED">
        <w:rPr>
          <w:rFonts w:ascii="Times New Roman" w:hAnsi="Times New Roman" w:cs="Times New Roman"/>
          <w:sz w:val="28"/>
          <w:szCs w:val="28"/>
        </w:rPr>
        <w:t>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r w:rsidR="003B0094" w:rsidRPr="00E739ED">
        <w:rPr>
          <w:rFonts w:ascii="Times New Roman" w:hAnsi="Times New Roman" w:cs="Times New Roman"/>
          <w:sz w:val="28"/>
          <w:szCs w:val="28"/>
        </w:rPr>
        <w:t>.</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460</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Прекращение поручительства</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случае</w:t>
      </w:r>
      <w:r w:rsidR="001B0107" w:rsidRPr="00E739ED">
        <w:rPr>
          <w:rFonts w:ascii="Times New Roman" w:hAnsi="Times New Roman" w:cs="Times New Roman"/>
          <w:sz w:val="28"/>
          <w:szCs w:val="28"/>
        </w:rPr>
        <w:t xml:space="preserve">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1B0107" w:rsidRPr="00E739ED" w:rsidRDefault="005029AC"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Смерть должника, реорганизация юридического лица</w:t>
      </w:r>
      <w:r w:rsidR="00A439F4" w:rsidRPr="00E739ED">
        <w:rPr>
          <w:rFonts w:ascii="Times New Roman" w:hAnsi="Times New Roman" w:cs="Times New Roman"/>
          <w:sz w:val="28"/>
          <w:szCs w:val="28"/>
        </w:rPr>
        <w:t xml:space="preserve"> – </w:t>
      </w:r>
      <w:r w:rsidR="001B0107" w:rsidRPr="00E739ED">
        <w:rPr>
          <w:rFonts w:ascii="Times New Roman" w:hAnsi="Times New Roman" w:cs="Times New Roman"/>
          <w:sz w:val="28"/>
          <w:szCs w:val="28"/>
        </w:rPr>
        <w:t>должника не прекращают поручительство</w:t>
      </w:r>
      <w:r w:rsidR="009C1D02" w:rsidRPr="00E739ED">
        <w:rPr>
          <w:rFonts w:ascii="Times New Roman" w:hAnsi="Times New Roman" w:cs="Times New Roman"/>
          <w:color w:val="000000" w:themeColor="text1"/>
          <w:sz w:val="28"/>
          <w:szCs w:val="28"/>
        </w:rPr>
        <w:t>.</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Поручительство прекращается, если кредитор отказался принять надлежащее исполнение, предложенное должником или поручителем.</w:t>
      </w:r>
    </w:p>
    <w:p w:rsidR="001B0107" w:rsidRPr="00E739ED" w:rsidRDefault="00EE0A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0107" w:rsidRPr="00E739ED">
        <w:rPr>
          <w:rFonts w:ascii="Times New Roman" w:hAnsi="Times New Roman" w:cs="Times New Roman"/>
          <w:sz w:val="28"/>
          <w:szCs w:val="28"/>
        </w:rPr>
        <w:t>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1B0107"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45574E" w:rsidRPr="00E739ED">
        <w:rPr>
          <w:rFonts w:ascii="Times New Roman" w:hAnsi="Times New Roman" w:cs="Times New Roman"/>
          <w:sz w:val="28"/>
          <w:szCs w:val="28"/>
        </w:rPr>
        <w:t>6. </w:t>
      </w:r>
      <w:r w:rsidR="001B0107" w:rsidRPr="00E739ED">
        <w:rPr>
          <w:rFonts w:ascii="Times New Roman" w:hAnsi="Times New Roman" w:cs="Times New Roman"/>
          <w:b/>
          <w:sz w:val="28"/>
          <w:szCs w:val="28"/>
        </w:rPr>
        <w:t>Независимая гарантия</w:t>
      </w:r>
    </w:p>
    <w:p w:rsidR="001B0107"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461</w:t>
      </w:r>
      <w:r w:rsidR="0045574E" w:rsidRPr="00E739ED">
        <w:rPr>
          <w:rFonts w:ascii="Times New Roman" w:hAnsi="Times New Roman" w:cs="Times New Roman"/>
          <w:sz w:val="28"/>
          <w:szCs w:val="28"/>
        </w:rPr>
        <w:t>. </w:t>
      </w:r>
      <w:r w:rsidR="001B0107" w:rsidRPr="00E739ED">
        <w:rPr>
          <w:rFonts w:ascii="Times New Roman" w:hAnsi="Times New Roman" w:cs="Times New Roman"/>
          <w:b/>
          <w:sz w:val="28"/>
          <w:szCs w:val="28"/>
        </w:rPr>
        <w:t>Понятие и форма независимой гарантии</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Независимая гарантия выдается в письменной форме (</w:t>
      </w:r>
      <w:r w:rsidR="007E4804" w:rsidRPr="00E739ED">
        <w:rPr>
          <w:rFonts w:ascii="Times New Roman" w:hAnsi="Times New Roman" w:cs="Times New Roman"/>
          <w:sz w:val="28"/>
          <w:szCs w:val="28"/>
        </w:rPr>
        <w:t xml:space="preserve">часть </w:t>
      </w:r>
      <w:r w:rsidR="00A01971" w:rsidRPr="00E739ED">
        <w:rPr>
          <w:rFonts w:ascii="Times New Roman" w:hAnsi="Times New Roman" w:cs="Times New Roman"/>
          <w:sz w:val="28"/>
          <w:szCs w:val="28"/>
        </w:rPr>
        <w:t>2</w:t>
      </w:r>
      <w:r w:rsidR="007E4804" w:rsidRPr="00E739ED">
        <w:rPr>
          <w:rFonts w:ascii="Times New Roman" w:hAnsi="Times New Roman" w:cs="Times New Roman"/>
          <w:sz w:val="28"/>
          <w:szCs w:val="28"/>
        </w:rPr>
        <w:t xml:space="preserve"> </w:t>
      </w:r>
      <w:r w:rsidR="00C576C6" w:rsidRPr="00E739ED">
        <w:rPr>
          <w:rFonts w:ascii="Times New Roman" w:hAnsi="Times New Roman" w:cs="Times New Roman"/>
          <w:sz w:val="28"/>
          <w:szCs w:val="28"/>
        </w:rPr>
        <w:t>стать</w:t>
      </w:r>
      <w:r w:rsidR="00A439F4" w:rsidRPr="00E739ED">
        <w:rPr>
          <w:rFonts w:ascii="Times New Roman" w:hAnsi="Times New Roman" w:cs="Times New Roman"/>
          <w:sz w:val="28"/>
          <w:szCs w:val="28"/>
        </w:rPr>
        <w:t>и 5</w:t>
      </w:r>
      <w:r w:rsidR="00132534" w:rsidRPr="00E739ED">
        <w:rPr>
          <w:rFonts w:ascii="Times New Roman" w:hAnsi="Times New Roman" w:cs="Times New Roman"/>
          <w:sz w:val="28"/>
          <w:szCs w:val="28"/>
        </w:rPr>
        <w:t>42</w:t>
      </w:r>
      <w:r w:rsidR="001B0107" w:rsidRPr="00E739ED">
        <w:rPr>
          <w:rFonts w:ascii="Times New Roman" w:hAnsi="Times New Roman" w:cs="Times New Roman"/>
          <w:sz w:val="28"/>
          <w:szCs w:val="28"/>
        </w:rP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обязательствам лиц, не указанных в</w:t>
      </w:r>
      <w:r w:rsidR="007E4804" w:rsidRPr="00E739ED">
        <w:rPr>
          <w:rFonts w:ascii="Times New Roman" w:hAnsi="Times New Roman" w:cs="Times New Roman"/>
          <w:sz w:val="28"/>
          <w:szCs w:val="28"/>
        </w:rPr>
        <w:t xml:space="preserve"> абзаце первом настоящей части</w:t>
      </w:r>
      <w:r w:rsidRPr="00E739ED">
        <w:rPr>
          <w:rFonts w:ascii="Times New Roman" w:hAnsi="Times New Roman" w:cs="Times New Roman"/>
          <w:sz w:val="28"/>
          <w:szCs w:val="28"/>
        </w:rPr>
        <w:t xml:space="preserve"> и выдавших независимую гарантию, применяются правила о договоре поручительства.</w:t>
      </w:r>
    </w:p>
    <w:p w:rsidR="001B0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В независимой гарантии должны быть указаны:</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0107" w:rsidRPr="00E739ED">
        <w:rPr>
          <w:rFonts w:ascii="Times New Roman" w:hAnsi="Times New Roman" w:cs="Times New Roman"/>
          <w:sz w:val="28"/>
          <w:szCs w:val="28"/>
        </w:rPr>
        <w:t>дата выдачи;</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0107" w:rsidRPr="00E739ED">
        <w:rPr>
          <w:rFonts w:ascii="Times New Roman" w:hAnsi="Times New Roman" w:cs="Times New Roman"/>
          <w:sz w:val="28"/>
          <w:szCs w:val="28"/>
        </w:rPr>
        <w:t>принципал;</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0107" w:rsidRPr="00E739ED">
        <w:rPr>
          <w:rFonts w:ascii="Times New Roman" w:hAnsi="Times New Roman" w:cs="Times New Roman"/>
          <w:sz w:val="28"/>
          <w:szCs w:val="28"/>
        </w:rPr>
        <w:t>бенефициар;</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0107" w:rsidRPr="00E739ED">
        <w:rPr>
          <w:rFonts w:ascii="Times New Roman" w:hAnsi="Times New Roman" w:cs="Times New Roman"/>
          <w:sz w:val="28"/>
          <w:szCs w:val="28"/>
        </w:rPr>
        <w:t>гарант;</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основное обязательство, исполнение по которому обеспечивается гарантией;</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0107" w:rsidRPr="00E739ED">
        <w:rPr>
          <w:rFonts w:ascii="Times New Roman" w:hAnsi="Times New Roman" w:cs="Times New Roman"/>
          <w:sz w:val="28"/>
          <w:szCs w:val="28"/>
        </w:rPr>
        <w:t>денежная сумма, подлежащая выплате, или порядок ее определения;</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1B0107" w:rsidRPr="00E739ED">
        <w:rPr>
          <w:rFonts w:ascii="Times New Roman" w:hAnsi="Times New Roman" w:cs="Times New Roman"/>
          <w:sz w:val="28"/>
          <w:szCs w:val="28"/>
        </w:rPr>
        <w:t>срок действия гарантии;</w:t>
      </w:r>
    </w:p>
    <w:p w:rsidR="001B0107" w:rsidRPr="00E739ED" w:rsidRDefault="00926C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1B0107" w:rsidRPr="00E739ED">
        <w:rPr>
          <w:rFonts w:ascii="Times New Roman" w:hAnsi="Times New Roman" w:cs="Times New Roman"/>
          <w:sz w:val="28"/>
          <w:szCs w:val="28"/>
        </w:rPr>
        <w:t>обстоятельства, при наступлении которых должна быть выплачена сумма гарантии.</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1B0107" w:rsidRPr="00E739ED" w:rsidRDefault="001B0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070D11"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B0107" w:rsidRPr="00E739ED">
        <w:rPr>
          <w:rFonts w:ascii="Times New Roman" w:hAnsi="Times New Roman" w:cs="Times New Roman"/>
          <w:sz w:val="28"/>
          <w:szCs w:val="28"/>
        </w:rPr>
        <w:t>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7E480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462</w:t>
      </w:r>
      <w:r w:rsidR="00FD3CD1" w:rsidRPr="00E739ED">
        <w:rPr>
          <w:rFonts w:ascii="Times New Roman" w:hAnsi="Times New Roman" w:cs="Times New Roman"/>
          <w:sz w:val="28"/>
          <w:szCs w:val="28"/>
        </w:rPr>
        <w:t>. </w:t>
      </w:r>
      <w:r w:rsidR="007E4804" w:rsidRPr="00E739ED">
        <w:rPr>
          <w:rFonts w:ascii="Times New Roman" w:hAnsi="Times New Roman" w:cs="Times New Roman"/>
          <w:b/>
          <w:sz w:val="28"/>
          <w:szCs w:val="28"/>
        </w:rPr>
        <w:t>Независимость гарантии от иных обязательств</w:t>
      </w:r>
    </w:p>
    <w:p w:rsidR="007E4804"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E4804" w:rsidRPr="00E739ED">
        <w:rPr>
          <w:rFonts w:ascii="Times New Roman" w:hAnsi="Times New Roman" w:cs="Times New Roman"/>
          <w:sz w:val="28"/>
          <w:szCs w:val="28"/>
        </w:rPr>
        <w:t>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7E4804"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E4804" w:rsidRPr="00E739ED">
        <w:rPr>
          <w:rFonts w:ascii="Times New Roman" w:hAnsi="Times New Roman" w:cs="Times New Roman"/>
          <w:sz w:val="28"/>
          <w:szCs w:val="28"/>
        </w:rPr>
        <w:t>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E4804" w:rsidRPr="00E739ED">
        <w:rPr>
          <w:rFonts w:ascii="Times New Roman" w:hAnsi="Times New Roman" w:cs="Times New Roman"/>
          <w:sz w:val="28"/>
          <w:szCs w:val="28"/>
        </w:rPr>
        <w:t>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463</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Отзыв и изменение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Независимая гарантия не может быть отозвана или изменена гарантом, если в ней не предусмотрено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464</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Передача прав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Бенефициар по независимой гарантии не вправе передавать другому лицу право требования к гаранту, если в гарантии не предусмотрено иное.</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842BF"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2. В случае если </w:t>
      </w:r>
      <w:r w:rsidR="003C1915" w:rsidRPr="00E739ED">
        <w:rPr>
          <w:rFonts w:ascii="Times New Roman" w:hAnsi="Times New Roman" w:cs="Times New Roman"/>
          <w:sz w:val="28"/>
          <w:szCs w:val="28"/>
        </w:rPr>
        <w:t xml:space="preserve">по условиям независимой гарантии допускается передача бенефициаром права требования к гаранту, такая передача возможна лишь с согласия гаранта, если в </w:t>
      </w:r>
      <w:r w:rsidR="006F38BA" w:rsidRPr="00E739ED">
        <w:rPr>
          <w:rFonts w:ascii="Times New Roman" w:hAnsi="Times New Roman" w:cs="Times New Roman"/>
          <w:sz w:val="28"/>
          <w:szCs w:val="28"/>
        </w:rPr>
        <w:t>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465</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Вступление независимой гарантии в силу</w:t>
      </w:r>
    </w:p>
    <w:p w:rsidR="00280B09"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Независимая гарантия вступает в силу с момента ее отправки (передачи) гарантом, если в 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466</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Представление требования по независимой гарантии</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070D11" w:rsidRPr="00E739ED">
        <w:rPr>
          <w:rFonts w:ascii="Times New Roman" w:hAnsi="Times New Roman" w:cs="Times New Roman"/>
          <w:sz w:val="28"/>
          <w:szCs w:val="28"/>
        </w:rPr>
        <w:t> </w:t>
      </w:r>
      <w:r w:rsidRPr="00E739ED">
        <w:rPr>
          <w:rFonts w:ascii="Times New Roman" w:hAnsi="Times New Roman" w:cs="Times New Roman"/>
          <w:sz w:val="28"/>
          <w:szCs w:val="28"/>
        </w:rPr>
        <w:t>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Требование бенефициара должно быть представлено гаранту до окончания срока действия независимой гарантии.</w:t>
      </w:r>
    </w:p>
    <w:p w:rsidR="003C1915"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467</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 xml:space="preserve">Обязанности гаранта при рассмотрении требования бенефициара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468</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Ответственность бенефициара</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469</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Отказ гаранта удовлетворить требование бенефициара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 xml:space="preserve">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r w:rsidR="00C576C6" w:rsidRPr="00E739ED">
        <w:rPr>
          <w:rFonts w:ascii="Times New Roman" w:hAnsi="Times New Roman" w:cs="Times New Roman"/>
          <w:sz w:val="28"/>
          <w:szCs w:val="28"/>
        </w:rPr>
        <w:t xml:space="preserve">частью </w:t>
      </w:r>
      <w:r w:rsidR="00F5665A" w:rsidRPr="00E739ED">
        <w:rPr>
          <w:rFonts w:ascii="Times New Roman" w:hAnsi="Times New Roman" w:cs="Times New Roman"/>
          <w:sz w:val="28"/>
          <w:szCs w:val="28"/>
        </w:rPr>
        <w:t>2</w:t>
      </w:r>
      <w:r w:rsidR="00C42B1F" w:rsidRPr="00E739ED">
        <w:rPr>
          <w:rFonts w:ascii="Times New Roman" w:hAnsi="Times New Roman" w:cs="Times New Roman"/>
          <w:sz w:val="28"/>
          <w:szCs w:val="28"/>
        </w:rPr>
        <w:t xml:space="preserve"> статьи 46</w:t>
      </w:r>
      <w:r w:rsidR="00823747" w:rsidRPr="00E739ED">
        <w:rPr>
          <w:rFonts w:ascii="Times New Roman" w:hAnsi="Times New Roman" w:cs="Times New Roman"/>
          <w:sz w:val="28"/>
          <w:szCs w:val="28"/>
        </w:rPr>
        <w:t>7</w:t>
      </w:r>
      <w:r w:rsidR="003C1915" w:rsidRPr="00E739ED">
        <w:rPr>
          <w:rFonts w:ascii="Times New Roman" w:hAnsi="Times New Roman" w:cs="Times New Roman"/>
          <w:sz w:val="28"/>
          <w:szCs w:val="28"/>
        </w:rPr>
        <w:t xml:space="preserve"> настоящего Кодекса, указав причину отказа.</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имеет право приостановить платеж на срок до семи дней, если он имеет разумные основания полагать, что: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какой-либо из представленных ему документов является недостоверным;</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обстоятельство, на случай возникновения которого независимая гарантия обеспечивала интересы бенефициара, не возникло;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основное обязательство принципала, обеспеченное независимой гарантией, недействительно;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исполнение по основному обязательству принципала принято бенефициаром без каких-либо возражений.</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Гарант несет ответственность перед бенефициаром и принципалом за необоснованное приостановление платежа.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3C1915" w:rsidRPr="00E739ED">
        <w:rPr>
          <w:rFonts w:ascii="Times New Roman" w:hAnsi="Times New Roman" w:cs="Times New Roman"/>
          <w:sz w:val="28"/>
          <w:szCs w:val="28"/>
        </w:rPr>
        <w:t xml:space="preserve">По истечении срока, предусмотренного частью </w:t>
      </w:r>
      <w:r w:rsidR="00F5665A" w:rsidRPr="00E739ED">
        <w:rPr>
          <w:rFonts w:ascii="Times New Roman" w:hAnsi="Times New Roman" w:cs="Times New Roman"/>
          <w:sz w:val="28"/>
          <w:szCs w:val="28"/>
        </w:rPr>
        <w:t>2</w:t>
      </w:r>
      <w:r w:rsidR="003C1915" w:rsidRPr="00E739ED">
        <w:rPr>
          <w:rFonts w:ascii="Times New Roman" w:hAnsi="Times New Roman" w:cs="Times New Roman"/>
          <w:sz w:val="28"/>
          <w:szCs w:val="28"/>
        </w:rPr>
        <w:t xml:space="preserve"> настоящей статьи, при отсутствии оснований для отказа в удовлетворении требования бенефициара (часть </w:t>
      </w:r>
      <w:r w:rsidR="00F0369E" w:rsidRPr="00E739ED">
        <w:rPr>
          <w:rFonts w:ascii="Times New Roman" w:hAnsi="Times New Roman" w:cs="Times New Roman"/>
          <w:sz w:val="28"/>
          <w:szCs w:val="28"/>
        </w:rPr>
        <w:t>1</w:t>
      </w:r>
      <w:r w:rsidR="003C1915" w:rsidRPr="00E739ED">
        <w:rPr>
          <w:rFonts w:ascii="Times New Roman" w:hAnsi="Times New Roman" w:cs="Times New Roman"/>
          <w:sz w:val="28"/>
          <w:szCs w:val="28"/>
        </w:rPr>
        <w:t xml:space="preserve"> настоящей статьи) гарант обязан произвести платеж по гарантии.</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470</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Пределы обязательства гаранта</w:t>
      </w:r>
      <w:r w:rsidR="003C1915" w:rsidRPr="00E739ED">
        <w:rPr>
          <w:rFonts w:ascii="Times New Roman" w:hAnsi="Times New Roman" w:cs="Times New Roman"/>
          <w:sz w:val="28"/>
          <w:szCs w:val="28"/>
        </w:rPr>
        <w:t xml:space="preserve">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Предусмотренное независимой гарантией обязательство гаранта перед бенефициаром ограничено уплатой суммы, на которую выдана гарантия.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471</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Прекращение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Обязательство гаранта перед бенефициаром по независимой гарантии прекращается: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уплатой бенефициару суммы, на которую выдана независимая гарантия;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окончанием определенного в независимой гарантии срока, на который она выдана;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вследствие отказа бенефициара от своих прав по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по соглашению гаранта с бенефициаром о прекращении этого обязательства.</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Прекращение обязательства гаранта по основаниям, указанным в пунктах 1 и 2 части </w:t>
      </w:r>
      <w:r w:rsidR="006626C1" w:rsidRPr="00E739ED">
        <w:rPr>
          <w:rFonts w:ascii="Times New Roman" w:hAnsi="Times New Roman" w:cs="Times New Roman"/>
          <w:sz w:val="28"/>
          <w:szCs w:val="28"/>
        </w:rPr>
        <w:t>1</w:t>
      </w:r>
      <w:r w:rsidRPr="00E739ED">
        <w:rPr>
          <w:rFonts w:ascii="Times New Roman" w:hAnsi="Times New Roman" w:cs="Times New Roman"/>
          <w:sz w:val="28"/>
          <w:szCs w:val="28"/>
        </w:rPr>
        <w:t xml:space="preserve"> настоящей статьи, не зависит от того, возвращена ли ему независимая гарантия.</w:t>
      </w:r>
    </w:p>
    <w:p w:rsidR="00D94683"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472</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Возмещение гаранту сумм, выплаченных по независимой гарантии</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3C1915"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FD3CD1" w:rsidRPr="00E739ED">
        <w:rPr>
          <w:rFonts w:ascii="Times New Roman" w:hAnsi="Times New Roman" w:cs="Times New Roman"/>
          <w:sz w:val="28"/>
          <w:szCs w:val="28"/>
        </w:rPr>
        <w:t>7. </w:t>
      </w:r>
      <w:r w:rsidR="003C1915" w:rsidRPr="00E739ED">
        <w:rPr>
          <w:rFonts w:ascii="Times New Roman" w:hAnsi="Times New Roman" w:cs="Times New Roman"/>
          <w:b/>
          <w:sz w:val="28"/>
          <w:szCs w:val="28"/>
        </w:rPr>
        <w:t>Задаток</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473</w:t>
      </w:r>
      <w:r w:rsidR="00FD3CD1" w:rsidRPr="00E739ED">
        <w:rPr>
          <w:rFonts w:ascii="Times New Roman" w:hAnsi="Times New Roman" w:cs="Times New Roman"/>
          <w:sz w:val="28"/>
          <w:szCs w:val="28"/>
        </w:rPr>
        <w:t>. </w:t>
      </w:r>
      <w:r w:rsidR="003C1915" w:rsidRPr="00E739ED">
        <w:rPr>
          <w:rFonts w:ascii="Times New Roman" w:hAnsi="Times New Roman" w:cs="Times New Roman"/>
          <w:b/>
          <w:sz w:val="28"/>
          <w:szCs w:val="28"/>
        </w:rPr>
        <w:t>Понятие задатка. Форма соглашения о задатке</w:t>
      </w:r>
      <w:r w:rsidR="003C1915" w:rsidRPr="00E739ED">
        <w:rPr>
          <w:rFonts w:ascii="Times New Roman" w:hAnsi="Times New Roman" w:cs="Times New Roman"/>
          <w:sz w:val="28"/>
          <w:szCs w:val="28"/>
        </w:rPr>
        <w:t xml:space="preserve"> </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C1915" w:rsidRPr="00E739ED">
        <w:rPr>
          <w:rFonts w:ascii="Times New Roman" w:hAnsi="Times New Roman" w:cs="Times New Roman"/>
          <w:sz w:val="28"/>
          <w:szCs w:val="28"/>
        </w:rPr>
        <w:t>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Соглашение о задатке независимо от суммы задатка должно быть совершено в письменной форме.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3C1915" w:rsidRPr="00E739ED">
        <w:rPr>
          <w:rFonts w:ascii="Times New Roman" w:hAnsi="Times New Roman" w:cs="Times New Roman"/>
          <w:sz w:val="28"/>
          <w:szCs w:val="28"/>
        </w:rPr>
        <w:t xml:space="preserve">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частью </w:t>
      </w:r>
      <w:r w:rsidR="00F5665A" w:rsidRPr="00E739ED">
        <w:rPr>
          <w:rFonts w:ascii="Times New Roman" w:hAnsi="Times New Roman" w:cs="Times New Roman"/>
          <w:sz w:val="28"/>
          <w:szCs w:val="28"/>
        </w:rPr>
        <w:t>2</w:t>
      </w:r>
      <w:r w:rsidR="003C1915" w:rsidRPr="00E739ED">
        <w:rPr>
          <w:rFonts w:ascii="Times New Roman" w:hAnsi="Times New Roman" w:cs="Times New Roman"/>
          <w:sz w:val="28"/>
          <w:szCs w:val="28"/>
        </w:rPr>
        <w:t xml:space="preserve"> настоящей статьи, эта сумма считается уплаченной в качестве аванса, если не доказано иное.</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3C1915" w:rsidRPr="00E739ED">
        <w:rPr>
          <w:rFonts w:ascii="Times New Roman" w:hAnsi="Times New Roman" w:cs="Times New Roman"/>
          <w:sz w:val="28"/>
          <w:szCs w:val="28"/>
        </w:rPr>
        <w:t xml:space="preserve">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r w:rsidR="00A45EF9" w:rsidRPr="00E739ED">
        <w:rPr>
          <w:rFonts w:ascii="Times New Roman" w:hAnsi="Times New Roman" w:cs="Times New Roman"/>
          <w:sz w:val="28"/>
          <w:szCs w:val="28"/>
        </w:rPr>
        <w:t>(статья </w:t>
      </w:r>
      <w:r w:rsidR="00C42B1F" w:rsidRPr="00E739ED">
        <w:rPr>
          <w:rFonts w:ascii="Times New Roman" w:hAnsi="Times New Roman" w:cs="Times New Roman"/>
          <w:sz w:val="28"/>
          <w:szCs w:val="28"/>
        </w:rPr>
        <w:t>5</w:t>
      </w:r>
      <w:r w:rsidR="00C76B45" w:rsidRPr="00E739ED">
        <w:rPr>
          <w:rFonts w:ascii="Times New Roman" w:hAnsi="Times New Roman" w:cs="Times New Roman"/>
          <w:sz w:val="28"/>
          <w:szCs w:val="28"/>
        </w:rPr>
        <w:t>31</w:t>
      </w:r>
      <w:r w:rsidR="003C1915" w:rsidRPr="00E739ED">
        <w:rPr>
          <w:rFonts w:ascii="Times New Roman" w:hAnsi="Times New Roman" w:cs="Times New Roman"/>
          <w:sz w:val="28"/>
          <w:szCs w:val="28"/>
        </w:rPr>
        <w:t>).</w:t>
      </w:r>
    </w:p>
    <w:p w:rsidR="003C1915"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474</w:t>
      </w:r>
      <w:r w:rsidR="00FD3CD1" w:rsidRPr="00E739ED">
        <w:rPr>
          <w:rFonts w:ascii="Times New Roman" w:hAnsi="Times New Roman" w:cs="Times New Roman"/>
          <w:sz w:val="28"/>
          <w:szCs w:val="28"/>
        </w:rPr>
        <w:t>. </w:t>
      </w:r>
      <w:r w:rsidR="00070D11" w:rsidRPr="00E739ED">
        <w:rPr>
          <w:rFonts w:ascii="Times New Roman" w:hAnsi="Times New Roman" w:cs="Times New Roman"/>
          <w:b/>
          <w:sz w:val="28"/>
          <w:szCs w:val="28"/>
        </w:rPr>
        <w:t>Правовые</w:t>
      </w:r>
      <w:r w:rsidR="00070D11" w:rsidRPr="00E739ED">
        <w:rPr>
          <w:rFonts w:ascii="Times New Roman" w:hAnsi="Times New Roman" w:cs="Times New Roman"/>
          <w:sz w:val="28"/>
          <w:szCs w:val="28"/>
        </w:rPr>
        <w:t xml:space="preserve"> </w:t>
      </w:r>
      <w:r w:rsidR="00070D11" w:rsidRPr="00E739ED">
        <w:rPr>
          <w:rFonts w:ascii="Times New Roman" w:hAnsi="Times New Roman" w:cs="Times New Roman"/>
          <w:b/>
          <w:sz w:val="28"/>
          <w:szCs w:val="28"/>
        </w:rPr>
        <w:t>п</w:t>
      </w:r>
      <w:r w:rsidR="003C1915" w:rsidRPr="00E739ED">
        <w:rPr>
          <w:rFonts w:ascii="Times New Roman" w:hAnsi="Times New Roman" w:cs="Times New Roman"/>
          <w:b/>
          <w:sz w:val="28"/>
          <w:szCs w:val="28"/>
        </w:rPr>
        <w:t>оследствия прекращения и неисполнения обязательства, обеспеченного задатком</w:t>
      </w:r>
      <w:r w:rsidR="003C1915" w:rsidRPr="00E739ED">
        <w:rPr>
          <w:rFonts w:ascii="Times New Roman" w:hAnsi="Times New Roman" w:cs="Times New Roman"/>
          <w:sz w:val="28"/>
          <w:szCs w:val="28"/>
        </w:rPr>
        <w:t xml:space="preserve"> </w:t>
      </w:r>
    </w:p>
    <w:p w:rsidR="003C1915"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070D11" w:rsidRPr="00E739ED">
        <w:rPr>
          <w:rFonts w:ascii="Times New Roman" w:hAnsi="Times New Roman" w:cs="Times New Roman"/>
          <w:sz w:val="28"/>
          <w:szCs w:val="28"/>
        </w:rPr>
        <w:t> </w:t>
      </w:r>
      <w:r w:rsidRPr="00E739ED">
        <w:rPr>
          <w:rFonts w:ascii="Times New Roman" w:hAnsi="Times New Roman" w:cs="Times New Roman"/>
          <w:sz w:val="28"/>
          <w:szCs w:val="28"/>
        </w:rPr>
        <w:t xml:space="preserve">При прекращении обязательства до начала его исполнения по соглашению сторон либо вследствие невозможности исполнения </w:t>
      </w:r>
      <w:r w:rsidR="00A45EF9" w:rsidRPr="00E739ED">
        <w:rPr>
          <w:rFonts w:ascii="Times New Roman" w:hAnsi="Times New Roman" w:cs="Times New Roman"/>
          <w:sz w:val="28"/>
          <w:szCs w:val="28"/>
        </w:rPr>
        <w:t>(статья </w:t>
      </w:r>
      <w:r w:rsidR="00C42B1F" w:rsidRPr="00E739ED">
        <w:rPr>
          <w:rFonts w:ascii="Times New Roman" w:hAnsi="Times New Roman" w:cs="Times New Roman"/>
          <w:color w:val="000000" w:themeColor="text1"/>
          <w:sz w:val="28"/>
          <w:szCs w:val="28"/>
        </w:rPr>
        <w:t>51</w:t>
      </w:r>
      <w:r w:rsidR="00C76B45" w:rsidRPr="00E739ED">
        <w:rPr>
          <w:rFonts w:ascii="Times New Roman" w:hAnsi="Times New Roman" w:cs="Times New Roman"/>
          <w:color w:val="000000" w:themeColor="text1"/>
          <w:sz w:val="28"/>
          <w:szCs w:val="28"/>
        </w:rPr>
        <w:t>8</w:t>
      </w:r>
      <w:r w:rsidRPr="00E739ED">
        <w:rPr>
          <w:rFonts w:ascii="Times New Roman" w:hAnsi="Times New Roman" w:cs="Times New Roman"/>
          <w:sz w:val="28"/>
          <w:szCs w:val="28"/>
        </w:rPr>
        <w:t>) задаток должен быть возвращен.</w:t>
      </w:r>
    </w:p>
    <w:p w:rsidR="003C1915"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C1915" w:rsidRPr="00E739ED">
        <w:rPr>
          <w:rFonts w:ascii="Times New Roman" w:hAnsi="Times New Roman" w:cs="Times New Roman"/>
          <w:sz w:val="28"/>
          <w:szCs w:val="28"/>
        </w:rPr>
        <w:t>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AE465B" w:rsidRPr="00E739ED" w:rsidRDefault="003C1915"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F2219E" w:rsidRDefault="00F2219E">
      <w:pPr>
        <w:rPr>
          <w:rFonts w:ascii="Times New Roman" w:hAnsi="Times New Roman" w:cs="Times New Roman"/>
          <w:bCs/>
          <w:sz w:val="28"/>
          <w:szCs w:val="28"/>
        </w:rPr>
      </w:pPr>
      <w:r>
        <w:rPr>
          <w:rFonts w:ascii="Times New Roman" w:hAnsi="Times New Roman" w:cs="Times New Roman"/>
          <w:bCs/>
          <w:sz w:val="28"/>
          <w:szCs w:val="28"/>
        </w:rPr>
        <w:br w:type="page"/>
      </w:r>
    </w:p>
    <w:p w:rsidR="00280B09" w:rsidRPr="00E739ED" w:rsidRDefault="00FD3CD1" w:rsidP="00EA1C5F">
      <w:pPr>
        <w:spacing w:after="360" w:line="276" w:lineRule="auto"/>
        <w:ind w:firstLine="709"/>
        <w:jc w:val="both"/>
        <w:rPr>
          <w:rFonts w:ascii="Times New Roman" w:hAnsi="Times New Roman" w:cs="Times New Roman"/>
          <w:bCs/>
          <w:sz w:val="28"/>
          <w:szCs w:val="28"/>
        </w:rPr>
      </w:pPr>
      <w:r w:rsidRPr="00E739ED">
        <w:rPr>
          <w:rFonts w:ascii="Times New Roman" w:hAnsi="Times New Roman" w:cs="Times New Roman"/>
          <w:bCs/>
          <w:sz w:val="28"/>
          <w:szCs w:val="28"/>
        </w:rPr>
        <w:t>§ </w:t>
      </w:r>
      <w:r w:rsidR="00280B09" w:rsidRPr="00E739ED">
        <w:rPr>
          <w:rFonts w:ascii="Times New Roman" w:hAnsi="Times New Roman" w:cs="Times New Roman"/>
          <w:bCs/>
          <w:sz w:val="28"/>
          <w:szCs w:val="28"/>
        </w:rPr>
        <w:t>8.</w:t>
      </w:r>
      <w:r w:rsidRPr="00E739ED">
        <w:rPr>
          <w:rFonts w:ascii="Times New Roman" w:hAnsi="Times New Roman" w:cs="Times New Roman"/>
          <w:bCs/>
          <w:sz w:val="28"/>
          <w:szCs w:val="28"/>
        </w:rPr>
        <w:t> </w:t>
      </w:r>
      <w:r w:rsidR="00280B09" w:rsidRPr="00E739ED">
        <w:rPr>
          <w:rFonts w:ascii="Times New Roman" w:hAnsi="Times New Roman" w:cs="Times New Roman"/>
          <w:b/>
          <w:bCs/>
          <w:sz w:val="28"/>
          <w:szCs w:val="28"/>
        </w:rPr>
        <w:t>Обеспечительный платеж</w:t>
      </w:r>
    </w:p>
    <w:p w:rsidR="00280B09" w:rsidRPr="00E739ED" w:rsidRDefault="00FD3CD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475</w:t>
      </w:r>
      <w:r w:rsidRPr="00E739ED">
        <w:rPr>
          <w:rFonts w:ascii="Times New Roman" w:hAnsi="Times New Roman" w:cs="Times New Roman"/>
          <w:bCs/>
          <w:sz w:val="28"/>
          <w:szCs w:val="28"/>
        </w:rPr>
        <w:t>. </w:t>
      </w:r>
      <w:r w:rsidR="00280B09" w:rsidRPr="00E739ED">
        <w:rPr>
          <w:rFonts w:ascii="Times New Roman" w:hAnsi="Times New Roman" w:cs="Times New Roman"/>
          <w:b/>
          <w:bCs/>
          <w:sz w:val="28"/>
          <w:szCs w:val="28"/>
        </w:rPr>
        <w:t>Обеспечительный платеж</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w:t>
      </w:r>
      <w:r w:rsidR="00C42B1F" w:rsidRPr="00E739ED">
        <w:rPr>
          <w:rFonts w:ascii="Times New Roman" w:hAnsi="Times New Roman" w:cs="Times New Roman"/>
          <w:sz w:val="28"/>
          <w:szCs w:val="28"/>
        </w:rPr>
        <w:t>усмотренным частью 2 статьи 11</w:t>
      </w:r>
      <w:r w:rsidR="00C76B45" w:rsidRPr="00E739ED">
        <w:rPr>
          <w:rFonts w:ascii="Times New Roman" w:hAnsi="Times New Roman" w:cs="Times New Roman"/>
          <w:sz w:val="28"/>
          <w:szCs w:val="28"/>
        </w:rPr>
        <w:t>91</w:t>
      </w:r>
      <w:r w:rsidRPr="00E739ED">
        <w:rPr>
          <w:rFonts w:ascii="Times New Roman" w:hAnsi="Times New Roman" w:cs="Times New Roman"/>
          <w:sz w:val="28"/>
          <w:szCs w:val="28"/>
        </w:rP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В случае ненаступления в предусмотренный договором срок обстоятельств, указанных в абзаце втором части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На сумму обеспечительного платежа пр</w:t>
      </w:r>
      <w:r w:rsidR="00C42B1F" w:rsidRPr="00E739ED">
        <w:rPr>
          <w:rFonts w:ascii="Times New Roman" w:hAnsi="Times New Roman" w:cs="Times New Roman"/>
          <w:sz w:val="28"/>
          <w:szCs w:val="28"/>
        </w:rPr>
        <w:t>оценты, установленные статьей 3</w:t>
      </w:r>
      <w:r w:rsidR="00C76B45" w:rsidRPr="00E739ED">
        <w:rPr>
          <w:rFonts w:ascii="Times New Roman" w:hAnsi="Times New Roman" w:cs="Times New Roman"/>
          <w:sz w:val="28"/>
          <w:szCs w:val="28"/>
        </w:rPr>
        <w:t>83</w:t>
      </w:r>
      <w:r w:rsidRPr="00E739ED">
        <w:rPr>
          <w:rFonts w:ascii="Times New Roman" w:hAnsi="Times New Roman" w:cs="Times New Roman"/>
          <w:sz w:val="28"/>
          <w:szCs w:val="28"/>
        </w:rPr>
        <w:t xml:space="preserve"> настоящего Кодекса, не начисляются, если иное не предусмотрено договором.</w:t>
      </w:r>
    </w:p>
    <w:p w:rsidR="00280B09" w:rsidRPr="00E739ED" w:rsidRDefault="00FD3CD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bCs/>
          <w:sz w:val="28"/>
          <w:szCs w:val="28"/>
        </w:rPr>
        <w:t>Статья </w:t>
      </w:r>
      <w:r w:rsidR="00F24001" w:rsidRPr="00E739ED">
        <w:rPr>
          <w:rFonts w:ascii="Times New Roman" w:hAnsi="Times New Roman" w:cs="Times New Roman"/>
          <w:bCs/>
          <w:sz w:val="28"/>
          <w:szCs w:val="28"/>
        </w:rPr>
        <w:t>476</w:t>
      </w:r>
      <w:r w:rsidR="00280B09" w:rsidRPr="00E739ED">
        <w:rPr>
          <w:rFonts w:ascii="Times New Roman" w:hAnsi="Times New Roman" w:cs="Times New Roman"/>
          <w:bCs/>
          <w:sz w:val="28"/>
          <w:szCs w:val="28"/>
        </w:rPr>
        <w:t>.</w:t>
      </w:r>
      <w:r w:rsidRPr="00E739ED">
        <w:rPr>
          <w:rFonts w:ascii="Times New Roman" w:hAnsi="Times New Roman" w:cs="Times New Roman"/>
          <w:b/>
          <w:bCs/>
          <w:sz w:val="28"/>
          <w:szCs w:val="28"/>
        </w:rPr>
        <w:t> </w:t>
      </w:r>
      <w:r w:rsidR="00280B09" w:rsidRPr="00E739ED">
        <w:rPr>
          <w:rFonts w:ascii="Times New Roman" w:hAnsi="Times New Roman" w:cs="Times New Roman"/>
          <w:b/>
          <w:bCs/>
          <w:sz w:val="28"/>
          <w:szCs w:val="28"/>
        </w:rPr>
        <w:t>Применение правил об обеспечительном платеже</w:t>
      </w:r>
    </w:p>
    <w:p w:rsidR="00280B09" w:rsidRPr="00E739ED" w:rsidRDefault="00280B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Правила об обесп</w:t>
      </w:r>
      <w:r w:rsidR="00C42B1F" w:rsidRPr="00E739ED">
        <w:rPr>
          <w:rFonts w:ascii="Times New Roman" w:hAnsi="Times New Roman" w:cs="Times New Roman"/>
          <w:sz w:val="28"/>
          <w:szCs w:val="28"/>
        </w:rPr>
        <w:t>ечительном платеже (статья 4</w:t>
      </w:r>
      <w:r w:rsidR="00C76B45" w:rsidRPr="00E739ED">
        <w:rPr>
          <w:rFonts w:ascii="Times New Roman" w:hAnsi="Times New Roman" w:cs="Times New Roman"/>
          <w:sz w:val="28"/>
          <w:szCs w:val="28"/>
        </w:rPr>
        <w:t>75</w:t>
      </w:r>
      <w:r w:rsidRPr="00E739ED">
        <w:rPr>
          <w:rFonts w:ascii="Times New Roman" w:hAnsi="Times New Roman" w:cs="Times New Roman"/>
          <w:sz w:val="28"/>
          <w:szCs w:val="28"/>
        </w:rPr>
        <w:t>)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25</w:t>
      </w:r>
      <w:r w:rsidR="00FD3CD1" w:rsidRPr="00E739ED">
        <w:rPr>
          <w:rFonts w:ascii="Times New Roman" w:hAnsi="Times New Roman" w:cs="Times New Roman"/>
          <w:sz w:val="28"/>
          <w:szCs w:val="28"/>
        </w:rPr>
        <w:t>. </w:t>
      </w:r>
      <w:r w:rsidR="00DA592B" w:rsidRPr="00E739ED">
        <w:rPr>
          <w:rFonts w:ascii="Times New Roman" w:hAnsi="Times New Roman" w:cs="Times New Roman"/>
          <w:b/>
          <w:sz w:val="28"/>
          <w:szCs w:val="28"/>
        </w:rPr>
        <w:t>Перемена лиц в обязательстве</w:t>
      </w:r>
    </w:p>
    <w:p w:rsidR="00EF06E9" w:rsidRPr="00E739ED" w:rsidRDefault="00EA57B3"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 </w:t>
      </w:r>
      <w:r w:rsidR="00FD3CD1" w:rsidRPr="00E739ED">
        <w:rPr>
          <w:rFonts w:ascii="Times New Roman" w:hAnsi="Times New Roman" w:cs="Times New Roman"/>
          <w:sz w:val="28"/>
          <w:szCs w:val="28"/>
        </w:rPr>
        <w:t>1. </w:t>
      </w:r>
      <w:r w:rsidR="00EF06E9" w:rsidRPr="00E739ED">
        <w:rPr>
          <w:rFonts w:ascii="Times New Roman" w:hAnsi="Times New Roman" w:cs="Times New Roman"/>
          <w:b/>
          <w:sz w:val="28"/>
          <w:szCs w:val="28"/>
        </w:rPr>
        <w:t>Переход прав кредитора к другому лицу</w:t>
      </w:r>
    </w:p>
    <w:p w:rsidR="00EF06E9" w:rsidRPr="00E739ED" w:rsidRDefault="00FD3CD1"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b/>
          <w:sz w:val="28"/>
          <w:szCs w:val="28"/>
        </w:rPr>
        <w:t>Общие положения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477</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Основания и порядок перехода прав кредитора к другому лицу</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Для перехода к другому лицу прав кредитора не требуется согласие должника, если иное не предусмотрено законом или договором.</w:t>
      </w:r>
    </w:p>
    <w:p w:rsidR="005170D2"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w:t>
      </w:r>
      <w:r w:rsidR="005170D2" w:rsidRPr="00E739ED">
        <w:rPr>
          <w:rFonts w:ascii="Times New Roman" w:hAnsi="Times New Roman" w:cs="Times New Roman"/>
          <w:sz w:val="28"/>
          <w:szCs w:val="28"/>
        </w:rPr>
        <w:t>есостоятельности (банкротстве).</w:t>
      </w:r>
    </w:p>
    <w:p w:rsidR="00070D11"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 </w:t>
      </w:r>
    </w:p>
    <w:p w:rsidR="00280B09" w:rsidRPr="00E739ED" w:rsidRDefault="00070D11" w:rsidP="00EA1C5F">
      <w:pPr>
        <w:spacing w:after="360" w:line="276" w:lineRule="auto"/>
        <w:ind w:firstLine="709"/>
        <w:jc w:val="both"/>
        <w:rPr>
          <w:rFonts w:ascii="Times New Roman" w:hAnsi="Times New Roman" w:cs="Times New Roman"/>
          <w:sz w:val="28"/>
          <w:szCs w:val="28"/>
        </w:rPr>
      </w:pPr>
      <w:bookmarkStart w:id="104" w:name="dst1079"/>
      <w:bookmarkEnd w:id="104"/>
      <w:r w:rsidRPr="00E739ED">
        <w:rPr>
          <w:rFonts w:ascii="Times New Roman" w:hAnsi="Times New Roman" w:cs="Times New Roman"/>
          <w:color w:val="000000" w:themeColor="text1"/>
          <w:sz w:val="28"/>
          <w:szCs w:val="28"/>
        </w:rPr>
        <w:t>4. Первоначальный кредитор и новый кредитор солида</w:t>
      </w:r>
      <w:r w:rsidR="00C42B1F" w:rsidRPr="00E739ED">
        <w:rPr>
          <w:rFonts w:ascii="Times New Roman" w:hAnsi="Times New Roman" w:cs="Times New Roman"/>
          <w:color w:val="000000" w:themeColor="text1"/>
          <w:sz w:val="28"/>
          <w:szCs w:val="28"/>
        </w:rPr>
        <w:t xml:space="preserve">рно обязаны возместить должнику – </w:t>
      </w:r>
      <w:r w:rsidRPr="00E739ED">
        <w:rPr>
          <w:rFonts w:ascii="Times New Roman" w:hAnsi="Times New Roman" w:cs="Times New Roman"/>
          <w:color w:val="000000" w:themeColor="text1"/>
          <w:sz w:val="28"/>
          <w:szCs w:val="28"/>
        </w:rPr>
        <w:t>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478</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Права, которые не могут переходить к другим лицам</w:t>
      </w:r>
      <w:r w:rsidR="00EF06E9" w:rsidRPr="00E739ED">
        <w:rPr>
          <w:rFonts w:ascii="Times New Roman" w:hAnsi="Times New Roman" w:cs="Times New Roman"/>
          <w:sz w:val="28"/>
          <w:szCs w:val="28"/>
        </w:rPr>
        <w:t xml:space="preserve"> </w:t>
      </w:r>
    </w:p>
    <w:p w:rsidR="00AE465B"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Переход к другому лицу прав, неразрывно связанных с личностью кредитора, в частности требований об алиментах и о возмещении вреда, причиненного жизн</w:t>
      </w:r>
      <w:r w:rsidR="00AB2ECC" w:rsidRPr="00E739ED">
        <w:rPr>
          <w:rFonts w:ascii="Times New Roman" w:hAnsi="Times New Roman" w:cs="Times New Roman"/>
          <w:sz w:val="28"/>
          <w:szCs w:val="28"/>
        </w:rPr>
        <w:t>и или здоровью, не допускается.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479</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Объем прав кредитора, переходящих к другому лицу</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Право требования по денежному обязательству может перейти к другому лицу в части, если иное не предусмотрено законом.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480</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 xml:space="preserve">Уведомление должника о переходе права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Уведомление должника о переходе права имеет для него силу независимо от того, первоначальным или новым кредитором оно направлено.</w:t>
      </w:r>
    </w:p>
    <w:p w:rsidR="00EF06E9"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576C6"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481</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Возражения должника против требования нового кредитора</w:t>
      </w:r>
    </w:p>
    <w:p w:rsidR="00B07107" w:rsidRPr="00E739ED" w:rsidRDefault="00B07107" w:rsidP="00EA1C5F">
      <w:pPr>
        <w:spacing w:after="360" w:line="276" w:lineRule="auto"/>
        <w:ind w:firstLine="709"/>
        <w:jc w:val="both"/>
        <w:rPr>
          <w:rFonts w:ascii="Times New Roman" w:hAnsi="Times New Roman" w:cs="Times New Roman"/>
          <w:b/>
          <w:sz w:val="28"/>
          <w:szCs w:val="28"/>
          <w:u w:val="single"/>
        </w:rPr>
      </w:pPr>
      <w:r w:rsidRPr="00E739ED">
        <w:rPr>
          <w:rFonts w:ascii="Times New Roman" w:hAnsi="Times New Roman" w:cs="Times New Roman"/>
          <w:sz w:val="28"/>
          <w:szCs w:val="28"/>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80C62" w:rsidRPr="00E739ED" w:rsidRDefault="006B441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b/>
          <w:sz w:val="28"/>
          <w:szCs w:val="28"/>
        </w:rPr>
        <w:t>Переход прав на основании закона</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482</w:t>
      </w:r>
      <w:r w:rsidR="00FD3CD1" w:rsidRPr="00E739ED">
        <w:rPr>
          <w:rFonts w:ascii="Times New Roman" w:hAnsi="Times New Roman" w:cs="Times New Roman"/>
          <w:sz w:val="28"/>
          <w:szCs w:val="28"/>
        </w:rPr>
        <w:t>. </w:t>
      </w:r>
      <w:r w:rsidR="00EF06E9" w:rsidRPr="00E739ED">
        <w:rPr>
          <w:rFonts w:ascii="Times New Roman" w:hAnsi="Times New Roman" w:cs="Times New Roman"/>
          <w:b/>
          <w:sz w:val="28"/>
          <w:szCs w:val="28"/>
        </w:rPr>
        <w:t>Переход прав кредитора к другому лицу на основании закона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Права кредитора по обязательству переходят к другому лицу на основании закона при наступлении указанных в нем обстоятельств:</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в результате универсального правопреемства в правах кредитора;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 xml:space="preserve">по </w:t>
      </w:r>
      <w:r w:rsidR="00B07107" w:rsidRPr="00E739ED">
        <w:rPr>
          <w:rFonts w:ascii="Times New Roman" w:hAnsi="Times New Roman" w:cs="Times New Roman"/>
          <w:color w:val="000000" w:themeColor="text1"/>
          <w:sz w:val="28"/>
          <w:szCs w:val="28"/>
        </w:rPr>
        <w:t>решению суда</w:t>
      </w:r>
      <w:r w:rsidR="00EF06E9" w:rsidRPr="00E739ED">
        <w:rPr>
          <w:rFonts w:ascii="Times New Roman" w:hAnsi="Times New Roman" w:cs="Times New Roman"/>
          <w:color w:val="000000" w:themeColor="text1"/>
          <w:sz w:val="28"/>
          <w:szCs w:val="28"/>
        </w:rPr>
        <w:t xml:space="preserve"> </w:t>
      </w:r>
      <w:r w:rsidR="00EF06E9" w:rsidRPr="00E739ED">
        <w:rPr>
          <w:rFonts w:ascii="Times New Roman" w:hAnsi="Times New Roman" w:cs="Times New Roman"/>
          <w:sz w:val="28"/>
          <w:szCs w:val="28"/>
        </w:rPr>
        <w:t>о переводе прав кредитора на другое лицо, если возможность такого перевода предусмотрена законом;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вследствие исполнения обязательства поручителем должника или не являющимся должником по этому обязательству залогодателем;</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при суброгации страховщику прав кредитора к должнику, ответственному за наступление страхового случая;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F06E9" w:rsidRPr="00E739ED">
        <w:rPr>
          <w:rFonts w:ascii="Times New Roman" w:hAnsi="Times New Roman" w:cs="Times New Roman"/>
          <w:sz w:val="28"/>
          <w:szCs w:val="28"/>
        </w:rPr>
        <w:t>в других случаях, предусмотренных законом.</w:t>
      </w:r>
    </w:p>
    <w:p w:rsidR="00070D11"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К отношениям, связанным с переходом прав на основании закона, применяются правила настоящего Кодекса об уступке требования</w:t>
      </w:r>
      <w:r w:rsidR="00ED4DAA" w:rsidRPr="00E739ED">
        <w:rPr>
          <w:rFonts w:ascii="Times New Roman" w:hAnsi="Times New Roman" w:cs="Times New Roman"/>
          <w:sz w:val="28"/>
          <w:szCs w:val="28"/>
        </w:rPr>
        <w:t xml:space="preserve"> (статьи 4</w:t>
      </w:r>
      <w:r w:rsidR="00C76B45" w:rsidRPr="00E739ED">
        <w:rPr>
          <w:rFonts w:ascii="Times New Roman" w:hAnsi="Times New Roman" w:cs="Times New Roman"/>
          <w:sz w:val="28"/>
          <w:szCs w:val="28"/>
        </w:rPr>
        <w:t>83</w:t>
      </w:r>
      <w:r w:rsidR="00ED4DAA" w:rsidRPr="00E739ED">
        <w:rPr>
          <w:rFonts w:ascii="Times New Roman" w:hAnsi="Times New Roman" w:cs="Times New Roman"/>
          <w:sz w:val="28"/>
          <w:szCs w:val="28"/>
        </w:rPr>
        <w:t>–48</w:t>
      </w:r>
      <w:r w:rsidR="00C76B45" w:rsidRPr="00E739ED">
        <w:rPr>
          <w:rFonts w:ascii="Times New Roman" w:hAnsi="Times New Roman" w:cs="Times New Roman"/>
          <w:sz w:val="28"/>
          <w:szCs w:val="28"/>
        </w:rPr>
        <w:t>7</w:t>
      </w:r>
      <w:r w:rsidR="00F5077E" w:rsidRPr="00E739ED">
        <w:rPr>
          <w:rFonts w:ascii="Times New Roman" w:hAnsi="Times New Roman" w:cs="Times New Roman"/>
          <w:sz w:val="28"/>
          <w:szCs w:val="28"/>
        </w:rPr>
        <w:t>)</w:t>
      </w:r>
      <w:r w:rsidR="00EF06E9" w:rsidRPr="00E739ED">
        <w:rPr>
          <w:rFonts w:ascii="Times New Roman" w:hAnsi="Times New Roman" w:cs="Times New Roman"/>
          <w:sz w:val="28"/>
          <w:szCs w:val="28"/>
        </w:rPr>
        <w:t>, если иное не установлено настоящим Кодексом, другими законами или не вытекает из существа</w:t>
      </w:r>
      <w:r w:rsidR="00AE465B" w:rsidRPr="00E739ED">
        <w:rPr>
          <w:rFonts w:ascii="Times New Roman" w:hAnsi="Times New Roman" w:cs="Times New Roman"/>
          <w:sz w:val="28"/>
          <w:szCs w:val="28"/>
        </w:rPr>
        <w:t xml:space="preserve"> отношений.</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EF06E9" w:rsidRPr="00E739ED" w:rsidRDefault="006B4416"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b/>
          <w:sz w:val="28"/>
          <w:szCs w:val="28"/>
        </w:rPr>
        <w:t>Уступка требования (цессия)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483</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Условия уступки требования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Уступка требования кредитором (цедентом) другому лицу (цессионарию) допускается, если она не противоречит закону.</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F06E9"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Соглашением между должником и цедентом может быть запрещена или ограничена уступка права на получение неденежного исполнения.</w:t>
      </w:r>
    </w:p>
    <w:p w:rsidR="00B07107" w:rsidRPr="00E739ED" w:rsidRDefault="00B07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07107"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EF06E9" w:rsidRPr="00E739ED">
        <w:rPr>
          <w:rFonts w:ascii="Times New Roman" w:hAnsi="Times New Roman" w:cs="Times New Roman"/>
          <w:sz w:val="28"/>
          <w:szCs w:val="28"/>
        </w:rPr>
        <w:t>Солидарный кредитор вправе уступить требование третьему лицу с согласия других кредиторов, если иное не предус</w:t>
      </w:r>
      <w:r w:rsidR="00516D1B" w:rsidRPr="00E739ED">
        <w:rPr>
          <w:rFonts w:ascii="Times New Roman" w:hAnsi="Times New Roman" w:cs="Times New Roman"/>
          <w:sz w:val="28"/>
          <w:szCs w:val="28"/>
        </w:rPr>
        <w:t>мотрено соглашением между ними.</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484</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Уступка будущего требования</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D9468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485</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Форма уступки требования</w:t>
      </w:r>
    </w:p>
    <w:p w:rsidR="00EF06E9"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F06E9" w:rsidRPr="00E739ED">
        <w:rPr>
          <w:rFonts w:ascii="Times New Roman" w:hAnsi="Times New Roman" w:cs="Times New Roman"/>
          <w:color w:val="000000" w:themeColor="text1"/>
          <w:sz w:val="28"/>
          <w:szCs w:val="28"/>
        </w:rPr>
        <w:t>Уступка требования, основанного на сделке, совершенной в простой письменной или нотариальной форме, должна быть совершена в соответствующей форме</w:t>
      </w:r>
      <w:r w:rsidRPr="00E739ED">
        <w:rPr>
          <w:rFonts w:ascii="Times New Roman" w:hAnsi="Times New Roman" w:cs="Times New Roman"/>
          <w:color w:val="000000" w:themeColor="text1"/>
          <w:sz w:val="28"/>
          <w:szCs w:val="28"/>
        </w:rPr>
        <w:t>.</w:t>
      </w:r>
    </w:p>
    <w:p w:rsidR="00AB2ECC" w:rsidRPr="00E739ED" w:rsidRDefault="00070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F06E9" w:rsidRPr="00E739ED">
        <w:rPr>
          <w:rFonts w:ascii="Times New Roman" w:hAnsi="Times New Roman" w:cs="Times New Roman"/>
          <w:color w:val="000000" w:themeColor="text1"/>
          <w:sz w:val="28"/>
          <w:szCs w:val="28"/>
        </w:rPr>
        <w:t xml:space="preserve">Соглашение об уступке требования по сделке, </w:t>
      </w:r>
      <w:r w:rsidR="000B710B" w:rsidRPr="00E739ED">
        <w:rPr>
          <w:rFonts w:ascii="Times New Roman" w:hAnsi="Times New Roman" w:cs="Times New Roman"/>
          <w:color w:val="000000" w:themeColor="text1"/>
          <w:sz w:val="28"/>
          <w:szCs w:val="28"/>
        </w:rPr>
        <w:t>прав</w:t>
      </w:r>
      <w:r w:rsidR="00660AD8" w:rsidRPr="00E739ED">
        <w:rPr>
          <w:rFonts w:ascii="Times New Roman" w:hAnsi="Times New Roman" w:cs="Times New Roman"/>
          <w:color w:val="000000" w:themeColor="text1"/>
          <w:sz w:val="28"/>
          <w:szCs w:val="28"/>
        </w:rPr>
        <w:t>о</w:t>
      </w:r>
      <w:r w:rsidR="000B710B" w:rsidRPr="00E739ED">
        <w:rPr>
          <w:rFonts w:ascii="Times New Roman" w:hAnsi="Times New Roman" w:cs="Times New Roman"/>
          <w:color w:val="000000" w:themeColor="text1"/>
          <w:sz w:val="28"/>
          <w:szCs w:val="28"/>
        </w:rPr>
        <w:t xml:space="preserve"> по которой подлеж</w:t>
      </w:r>
      <w:r w:rsidR="00660AD8" w:rsidRPr="00E739ED">
        <w:rPr>
          <w:rFonts w:ascii="Times New Roman" w:hAnsi="Times New Roman" w:cs="Times New Roman"/>
          <w:color w:val="000000" w:themeColor="text1"/>
          <w:sz w:val="28"/>
          <w:szCs w:val="28"/>
        </w:rPr>
        <w:t>и</w:t>
      </w:r>
      <w:r w:rsidR="000B710B" w:rsidRPr="00E739ED">
        <w:rPr>
          <w:rFonts w:ascii="Times New Roman" w:hAnsi="Times New Roman" w:cs="Times New Roman"/>
          <w:color w:val="000000" w:themeColor="text1"/>
          <w:sz w:val="28"/>
          <w:szCs w:val="28"/>
        </w:rPr>
        <w:t>т</w:t>
      </w:r>
      <w:r w:rsidR="00EF06E9" w:rsidRPr="00E739ED">
        <w:rPr>
          <w:rFonts w:ascii="Times New Roman" w:hAnsi="Times New Roman" w:cs="Times New Roman"/>
          <w:color w:val="000000" w:themeColor="text1"/>
          <w:sz w:val="28"/>
          <w:szCs w:val="28"/>
        </w:rPr>
        <w:t xml:space="preserve"> государственной регистрации, должно быть </w:t>
      </w:r>
      <w:r w:rsidR="00660AD8" w:rsidRPr="00E739ED">
        <w:rPr>
          <w:rFonts w:ascii="Times New Roman" w:hAnsi="Times New Roman" w:cs="Times New Roman"/>
          <w:color w:val="000000" w:themeColor="text1"/>
          <w:sz w:val="28"/>
          <w:szCs w:val="28"/>
        </w:rPr>
        <w:t>совершено</w:t>
      </w:r>
      <w:r w:rsidR="00EF06E9" w:rsidRPr="00E739ED">
        <w:rPr>
          <w:rFonts w:ascii="Times New Roman" w:hAnsi="Times New Roman" w:cs="Times New Roman"/>
          <w:color w:val="000000" w:themeColor="text1"/>
          <w:sz w:val="28"/>
          <w:szCs w:val="28"/>
        </w:rPr>
        <w:t xml:space="preserve"> в</w:t>
      </w:r>
      <w:r w:rsidR="00660AD8" w:rsidRPr="00E739ED">
        <w:rPr>
          <w:rFonts w:ascii="Times New Roman" w:hAnsi="Times New Roman" w:cs="Times New Roman"/>
          <w:color w:val="000000" w:themeColor="text1"/>
          <w:sz w:val="28"/>
          <w:szCs w:val="28"/>
        </w:rPr>
        <w:t xml:space="preserve"> соответствии с</w:t>
      </w:r>
      <w:r w:rsidR="00EF06E9" w:rsidRPr="00E739ED">
        <w:rPr>
          <w:rFonts w:ascii="Times New Roman" w:hAnsi="Times New Roman" w:cs="Times New Roman"/>
          <w:color w:val="000000" w:themeColor="text1"/>
          <w:sz w:val="28"/>
          <w:szCs w:val="28"/>
        </w:rPr>
        <w:t xml:space="preserve"> порядк</w:t>
      </w:r>
      <w:r w:rsidR="00660AD8" w:rsidRPr="00E739ED">
        <w:rPr>
          <w:rFonts w:ascii="Times New Roman" w:hAnsi="Times New Roman" w:cs="Times New Roman"/>
          <w:color w:val="000000" w:themeColor="text1"/>
          <w:sz w:val="28"/>
          <w:szCs w:val="28"/>
        </w:rPr>
        <w:t>ом</w:t>
      </w:r>
      <w:r w:rsidR="00EF06E9" w:rsidRPr="00E739ED">
        <w:rPr>
          <w:rFonts w:ascii="Times New Roman" w:hAnsi="Times New Roman" w:cs="Times New Roman"/>
          <w:color w:val="000000" w:themeColor="text1"/>
          <w:sz w:val="28"/>
          <w:szCs w:val="28"/>
        </w:rPr>
        <w:t xml:space="preserve">, установленном для регистрации </w:t>
      </w:r>
      <w:r w:rsidR="00660AD8" w:rsidRPr="00E739ED">
        <w:rPr>
          <w:rFonts w:ascii="Times New Roman" w:hAnsi="Times New Roman" w:cs="Times New Roman"/>
          <w:color w:val="000000" w:themeColor="text1"/>
          <w:sz w:val="28"/>
          <w:szCs w:val="28"/>
        </w:rPr>
        <w:t xml:space="preserve">прав по </w:t>
      </w:r>
      <w:r w:rsidR="00EF06E9" w:rsidRPr="00E739ED">
        <w:rPr>
          <w:rFonts w:ascii="Times New Roman" w:hAnsi="Times New Roman" w:cs="Times New Roman"/>
          <w:color w:val="000000" w:themeColor="text1"/>
          <w:sz w:val="28"/>
          <w:szCs w:val="28"/>
        </w:rPr>
        <w:t>этой сделк</w:t>
      </w:r>
      <w:r w:rsidR="00660AD8" w:rsidRPr="00E739ED">
        <w:rPr>
          <w:rFonts w:ascii="Times New Roman" w:hAnsi="Times New Roman" w:cs="Times New Roman"/>
          <w:color w:val="000000" w:themeColor="text1"/>
          <w:sz w:val="28"/>
          <w:szCs w:val="28"/>
        </w:rPr>
        <w:t>е</w:t>
      </w:r>
      <w:r w:rsidR="00EF06E9" w:rsidRPr="00E739ED">
        <w:rPr>
          <w:rFonts w:ascii="Times New Roman" w:hAnsi="Times New Roman" w:cs="Times New Roman"/>
          <w:color w:val="000000" w:themeColor="text1"/>
          <w:sz w:val="28"/>
          <w:szCs w:val="28"/>
        </w:rPr>
        <w:t>, ес</w:t>
      </w:r>
      <w:r w:rsidR="00B07107" w:rsidRPr="00E739ED">
        <w:rPr>
          <w:rFonts w:ascii="Times New Roman" w:hAnsi="Times New Roman" w:cs="Times New Roman"/>
          <w:color w:val="000000" w:themeColor="text1"/>
          <w:sz w:val="28"/>
          <w:szCs w:val="28"/>
        </w:rPr>
        <w:t>ли иное не установлено законом.</w:t>
      </w:r>
    </w:p>
    <w:p w:rsidR="00EF06E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486</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 xml:space="preserve">Права и обязанности цедента и цессионария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FB3B7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 xml:space="preserve">Если иное не предусмотрено договором, цедент обязан передать цессионарию все полученное от должника </w:t>
      </w:r>
      <w:r w:rsidR="00AE465B" w:rsidRPr="00E739ED">
        <w:rPr>
          <w:rFonts w:ascii="Times New Roman" w:hAnsi="Times New Roman" w:cs="Times New Roman"/>
          <w:sz w:val="28"/>
          <w:szCs w:val="28"/>
        </w:rPr>
        <w:t>в счет уступленного требования.</w:t>
      </w:r>
    </w:p>
    <w:p w:rsidR="00EF06E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487</w:t>
      </w:r>
      <w:r w:rsidR="00CC6F6F" w:rsidRPr="00E739ED">
        <w:rPr>
          <w:rFonts w:ascii="Times New Roman" w:hAnsi="Times New Roman" w:cs="Times New Roman"/>
          <w:sz w:val="28"/>
          <w:szCs w:val="28"/>
        </w:rPr>
        <w:t>. </w:t>
      </w:r>
      <w:r w:rsidR="00EF06E9" w:rsidRPr="00E739ED">
        <w:rPr>
          <w:rFonts w:ascii="Times New Roman" w:hAnsi="Times New Roman" w:cs="Times New Roman"/>
          <w:b/>
          <w:sz w:val="28"/>
          <w:szCs w:val="28"/>
        </w:rPr>
        <w:t>Ответственность цедента</w:t>
      </w:r>
      <w:r w:rsidR="00EF06E9" w:rsidRPr="00E739ED">
        <w:rPr>
          <w:rFonts w:ascii="Times New Roman" w:hAnsi="Times New Roman" w:cs="Times New Roman"/>
          <w:sz w:val="28"/>
          <w:szCs w:val="28"/>
        </w:rPr>
        <w:t xml:space="preserve"> </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07107" w:rsidRPr="00E739ED" w:rsidRDefault="00B07107"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F06E9" w:rsidRPr="00E739ED" w:rsidRDefault="00070D1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При уступке цедентом должны быть соблюдены следующие условия:</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EF06E9" w:rsidRPr="00E739ED">
        <w:rPr>
          <w:rFonts w:ascii="Times New Roman" w:hAnsi="Times New Roman" w:cs="Times New Roman"/>
          <w:sz w:val="28"/>
          <w:szCs w:val="28"/>
        </w:rPr>
        <w:t>уступаемое требование существует в момент уступки, если только это требование не является будущим требованием;</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EF06E9" w:rsidRPr="00E739ED">
        <w:rPr>
          <w:rFonts w:ascii="Times New Roman" w:hAnsi="Times New Roman" w:cs="Times New Roman"/>
          <w:sz w:val="28"/>
          <w:szCs w:val="28"/>
        </w:rPr>
        <w:t>цедент правомочен совершать уступку;</w:t>
      </w:r>
    </w:p>
    <w:p w:rsidR="00EF06E9" w:rsidRPr="00E739ED" w:rsidRDefault="00B94C9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EF06E9" w:rsidRPr="00E739ED">
        <w:rPr>
          <w:rFonts w:ascii="Times New Roman" w:hAnsi="Times New Roman" w:cs="Times New Roman"/>
          <w:sz w:val="28"/>
          <w:szCs w:val="28"/>
        </w:rPr>
        <w:t>уступаемое требование ранее не было уступлено цедентом другому лицу</w:t>
      </w:r>
      <w:r w:rsidR="00070D11" w:rsidRPr="00E739ED">
        <w:rPr>
          <w:rFonts w:ascii="Times New Roman" w:hAnsi="Times New Roman" w:cs="Times New Roman"/>
          <w:color w:val="000000" w:themeColor="text1"/>
          <w:sz w:val="28"/>
          <w:szCs w:val="28"/>
        </w:rPr>
        <w:t>;</w:t>
      </w:r>
    </w:p>
    <w:p w:rsidR="00EF06E9" w:rsidRPr="00E739ED" w:rsidRDefault="00B94C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EF06E9" w:rsidRPr="00E739ED">
        <w:rPr>
          <w:rFonts w:ascii="Times New Roman" w:hAnsi="Times New Roman" w:cs="Times New Roman"/>
          <w:sz w:val="28"/>
          <w:szCs w:val="28"/>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r w:rsidR="00446E15" w:rsidRPr="00E739ED">
        <w:rPr>
          <w:rFonts w:ascii="Times New Roman" w:hAnsi="Times New Roman" w:cs="Times New Roman"/>
          <w:sz w:val="28"/>
          <w:szCs w:val="28"/>
        </w:rPr>
        <w:t>;</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З</w:t>
      </w:r>
      <w:r w:rsidR="00EF06E9" w:rsidRPr="00E739ED">
        <w:rPr>
          <w:rFonts w:ascii="Times New Roman" w:hAnsi="Times New Roman" w:cs="Times New Roman"/>
          <w:sz w:val="28"/>
          <w:szCs w:val="28"/>
        </w:rPr>
        <w:t>аконом или договором могут быть предусмотрены и иные требования, предъявляемые к уступке.</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70D11" w:rsidRPr="00E739ED">
        <w:rPr>
          <w:rFonts w:ascii="Times New Roman" w:hAnsi="Times New Roman" w:cs="Times New Roman"/>
          <w:sz w:val="28"/>
          <w:szCs w:val="28"/>
        </w:rPr>
        <w:t>. </w:t>
      </w:r>
      <w:r w:rsidR="00EF06E9" w:rsidRPr="00E739ED">
        <w:rPr>
          <w:rFonts w:ascii="Times New Roman" w:hAnsi="Times New Roman" w:cs="Times New Roman"/>
          <w:sz w:val="28"/>
          <w:szCs w:val="28"/>
        </w:rPr>
        <w:t xml:space="preserve">При нарушении цедентом правил, предусмотренных </w:t>
      </w:r>
      <w:r w:rsidR="008438A3" w:rsidRPr="00E739ED">
        <w:rPr>
          <w:rFonts w:ascii="Times New Roman" w:hAnsi="Times New Roman" w:cs="Times New Roman"/>
          <w:sz w:val="28"/>
          <w:szCs w:val="28"/>
        </w:rPr>
        <w:t xml:space="preserve">частями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и </w:t>
      </w:r>
      <w:r w:rsidR="006626C1" w:rsidRPr="00E739ED">
        <w:rPr>
          <w:rFonts w:ascii="Times New Roman" w:hAnsi="Times New Roman" w:cs="Times New Roman"/>
          <w:sz w:val="28"/>
          <w:szCs w:val="28"/>
        </w:rPr>
        <w:t>2</w:t>
      </w:r>
      <w:r w:rsidR="008438A3" w:rsidRPr="00E739ED">
        <w:rPr>
          <w:rFonts w:ascii="Times New Roman" w:hAnsi="Times New Roman" w:cs="Times New Roman"/>
          <w:sz w:val="28"/>
          <w:szCs w:val="28"/>
        </w:rPr>
        <w:t xml:space="preserve"> </w:t>
      </w:r>
      <w:r w:rsidR="00EF06E9" w:rsidRPr="00E739ED">
        <w:rPr>
          <w:rFonts w:ascii="Times New Roman" w:hAnsi="Times New Roman" w:cs="Times New Roman"/>
          <w:sz w:val="28"/>
          <w:szCs w:val="28"/>
        </w:rPr>
        <w:t>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F06E9" w:rsidRPr="00E739ED" w:rsidRDefault="00517B6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70D11" w:rsidRPr="00E739ED">
        <w:rPr>
          <w:rFonts w:ascii="Times New Roman" w:hAnsi="Times New Roman" w:cs="Times New Roman"/>
          <w:sz w:val="28"/>
          <w:szCs w:val="28"/>
        </w:rPr>
        <w:t>. </w:t>
      </w:r>
      <w:r w:rsidR="00EF06E9" w:rsidRPr="00E739ED">
        <w:rPr>
          <w:rFonts w:ascii="Times New Roman" w:hAnsi="Times New Roman" w:cs="Times New Roman"/>
          <w:sz w:val="28"/>
          <w:szCs w:val="28"/>
        </w:rPr>
        <w:t>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8438A3" w:rsidRPr="00E739ED" w:rsidRDefault="00EF06E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F06E9"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CC6F6F" w:rsidRPr="00E739ED">
        <w:rPr>
          <w:rFonts w:ascii="Times New Roman" w:hAnsi="Times New Roman" w:cs="Times New Roman"/>
          <w:sz w:val="28"/>
          <w:szCs w:val="28"/>
        </w:rPr>
        <w:t>2. </w:t>
      </w:r>
      <w:r w:rsidR="008438A3" w:rsidRPr="00E739ED">
        <w:rPr>
          <w:rFonts w:ascii="Times New Roman" w:hAnsi="Times New Roman" w:cs="Times New Roman"/>
          <w:b/>
          <w:sz w:val="28"/>
          <w:szCs w:val="28"/>
        </w:rPr>
        <w:t>Перевод долга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488</w:t>
      </w:r>
      <w:r w:rsidR="008438A3" w:rsidRPr="00E739ED">
        <w:rPr>
          <w:rFonts w:ascii="Times New Roman" w:hAnsi="Times New Roman" w:cs="Times New Roman"/>
          <w:sz w:val="28"/>
          <w:szCs w:val="28"/>
        </w:rPr>
        <w:t>.</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Условие и форма перевода долга</w:t>
      </w:r>
    </w:p>
    <w:p w:rsidR="008438A3" w:rsidRPr="00E739ED" w:rsidRDefault="00DF6B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Перевод долга с должника на другое лицо может быть произведен по соглашению между первоначальным должником и новым должником</w:t>
      </w:r>
      <w:r w:rsidRPr="00E739ED">
        <w:rPr>
          <w:rFonts w:ascii="Times New Roman" w:hAnsi="Times New Roman" w:cs="Times New Roman"/>
          <w:color w:val="000000" w:themeColor="text1"/>
          <w:sz w:val="28"/>
          <w:szCs w:val="28"/>
        </w:rPr>
        <w:t>.</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A1C1F" w:rsidRPr="00E739ED" w:rsidRDefault="00DF6B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BA1C1F" w:rsidRPr="00E739ED">
        <w:rPr>
          <w:rFonts w:ascii="Times New Roman" w:hAnsi="Times New Roman" w:cs="Times New Roman"/>
          <w:color w:val="000000" w:themeColor="text1"/>
          <w:sz w:val="28"/>
          <w:szCs w:val="28"/>
        </w:rPr>
        <w:t xml:space="preserve">Перевод должником своего долга на другое лицо допускается с согласия кредитора и при отсутствии такого согласия является ничтожным. </w:t>
      </w:r>
    </w:p>
    <w:p w:rsidR="00BA1C1F" w:rsidRPr="00E739ED" w:rsidRDefault="00BA1C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 xml:space="preserve">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части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38A3" w:rsidRPr="00E739ED">
        <w:rPr>
          <w:rFonts w:ascii="Times New Roman" w:hAnsi="Times New Roman" w:cs="Times New Roman"/>
          <w:sz w:val="28"/>
          <w:szCs w:val="28"/>
        </w:rPr>
        <w:t>К форме перевода долга соответственно применяются пр</w:t>
      </w:r>
      <w:r w:rsidR="00C576C6" w:rsidRPr="00E739ED">
        <w:rPr>
          <w:rFonts w:ascii="Times New Roman" w:hAnsi="Times New Roman" w:cs="Times New Roman"/>
          <w:sz w:val="28"/>
          <w:szCs w:val="28"/>
        </w:rPr>
        <w:t xml:space="preserve">авила, содержащиеся в статье </w:t>
      </w:r>
      <w:r w:rsidR="008065BF" w:rsidRPr="00E739ED">
        <w:rPr>
          <w:rFonts w:ascii="Times New Roman" w:hAnsi="Times New Roman" w:cs="Times New Roman"/>
          <w:color w:val="000000" w:themeColor="text1"/>
          <w:sz w:val="28"/>
          <w:szCs w:val="28"/>
        </w:rPr>
        <w:t>4</w:t>
      </w:r>
      <w:r w:rsidR="00C76B45" w:rsidRPr="00E739ED">
        <w:rPr>
          <w:rFonts w:ascii="Times New Roman" w:hAnsi="Times New Roman" w:cs="Times New Roman"/>
          <w:color w:val="000000" w:themeColor="text1"/>
          <w:sz w:val="28"/>
          <w:szCs w:val="28"/>
        </w:rPr>
        <w:t>85</w:t>
      </w:r>
      <w:r w:rsidR="008065BF" w:rsidRPr="00E739ED">
        <w:rPr>
          <w:rFonts w:ascii="Times New Roman" w:hAnsi="Times New Roman" w:cs="Times New Roman"/>
          <w:color w:val="000000" w:themeColor="text1"/>
          <w:sz w:val="28"/>
          <w:szCs w:val="28"/>
        </w:rPr>
        <w:t xml:space="preserve"> </w:t>
      </w:r>
      <w:r w:rsidR="008438A3" w:rsidRPr="00E739ED">
        <w:rPr>
          <w:rFonts w:ascii="Times New Roman" w:hAnsi="Times New Roman" w:cs="Times New Roman"/>
          <w:sz w:val="28"/>
          <w:szCs w:val="28"/>
        </w:rPr>
        <w:t>настоящего Кодекса.</w:t>
      </w:r>
    </w:p>
    <w:p w:rsidR="00B80C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489</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Возражения нового должника против требования кредитора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490</w:t>
      </w:r>
      <w:r w:rsidR="008438A3" w:rsidRPr="00E739ED">
        <w:rPr>
          <w:rFonts w:ascii="Times New Roman" w:hAnsi="Times New Roman" w:cs="Times New Roman"/>
          <w:sz w:val="28"/>
          <w:szCs w:val="28"/>
        </w:rPr>
        <w:t xml:space="preserve">. </w:t>
      </w:r>
      <w:r w:rsidR="008438A3" w:rsidRPr="00E739ED">
        <w:rPr>
          <w:rFonts w:ascii="Times New Roman" w:hAnsi="Times New Roman" w:cs="Times New Roman"/>
          <w:b/>
          <w:sz w:val="28"/>
          <w:szCs w:val="28"/>
        </w:rPr>
        <w:t>Права кредитора в отношении нового должника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491</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Переход долга в силу закона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Долг может перейти с должника на другое лицо по основаниям, предусмотренным законом.</w:t>
      </w:r>
    </w:p>
    <w:p w:rsidR="00B07107"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Для перехода долга в силу закона не требуется согласие кредитора, если иное не установлено законом или не вытекает из существа обязательства.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492</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Передача договора</w:t>
      </w:r>
    </w:p>
    <w:p w:rsidR="00C576C6"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26</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Ответственность за нарушение обязательств</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493</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Обязанность должника возместить убытки</w:t>
      </w:r>
      <w:r w:rsidR="008438A3" w:rsidRPr="00E739ED">
        <w:rPr>
          <w:rFonts w:ascii="Times New Roman" w:hAnsi="Times New Roman" w:cs="Times New Roman"/>
          <w:sz w:val="28"/>
          <w:szCs w:val="28"/>
        </w:rPr>
        <w:t xml:space="preserve"> </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Должник обязан возместить кредитору убытки, причиненные неисполнением или ненадлежащим исполнением обязательства.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Убытки определяются в соответствии с правил</w:t>
      </w:r>
      <w:r w:rsidR="00AB5878" w:rsidRPr="00E739ED">
        <w:rPr>
          <w:rFonts w:ascii="Times New Roman" w:hAnsi="Times New Roman" w:cs="Times New Roman"/>
          <w:sz w:val="28"/>
          <w:szCs w:val="28"/>
        </w:rPr>
        <w:t>ами, предусмотренными статьей 16</w:t>
      </w:r>
      <w:r w:rsidR="008438A3" w:rsidRPr="00E739ED">
        <w:rPr>
          <w:rFonts w:ascii="Times New Roman" w:hAnsi="Times New Roman" w:cs="Times New Roman"/>
          <w:sz w:val="28"/>
          <w:szCs w:val="28"/>
        </w:rPr>
        <w:t xml:space="preserve"> настоящего Кодекса.</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Если иное не предусмотрено законом, иными нормативными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w:t>
      </w:r>
      <w:r w:rsidR="008065BF" w:rsidRPr="00E739ED">
        <w:rPr>
          <w:rFonts w:ascii="Times New Roman" w:hAnsi="Times New Roman" w:cs="Times New Roman"/>
          <w:sz w:val="28"/>
          <w:szCs w:val="28"/>
        </w:rPr>
        <w:t>овольно удовлетворено не было, –</w:t>
      </w:r>
      <w:r w:rsidR="008438A3" w:rsidRPr="00E739ED">
        <w:rPr>
          <w:rFonts w:ascii="Times New Roman" w:hAnsi="Times New Roman" w:cs="Times New Roman"/>
          <w:sz w:val="28"/>
          <w:szCs w:val="28"/>
        </w:rPr>
        <w:t xml:space="preserve">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8438A3" w:rsidRPr="00E739ED">
        <w:rPr>
          <w:rFonts w:ascii="Times New Roman" w:hAnsi="Times New Roman" w:cs="Times New Roman"/>
          <w:sz w:val="28"/>
          <w:szCs w:val="28"/>
        </w:rPr>
        <w:t>При определении упущенной выгоды учитываются предпринятые кредитором для ее получения меры и сделанные с этой целью приготовления.</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8438A3" w:rsidRPr="00E739ED">
        <w:rPr>
          <w:rFonts w:ascii="Times New Roman" w:hAnsi="Times New Roman" w:cs="Times New Roman"/>
          <w:sz w:val="28"/>
          <w:szCs w:val="28"/>
        </w:rPr>
        <w:t>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8438A3" w:rsidRPr="00E739ED">
        <w:rPr>
          <w:rFonts w:ascii="Times New Roman" w:hAnsi="Times New Roman" w:cs="Times New Roman"/>
          <w:sz w:val="28"/>
          <w:szCs w:val="28"/>
        </w:rPr>
        <w:t>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494</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Возмещение убытков при прекращении договора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8438A3" w:rsidRPr="00E739ED">
        <w:rPr>
          <w:rFonts w:ascii="Times New Roman" w:hAnsi="Times New Roman" w:cs="Times New Roman"/>
          <w:sz w:val="28"/>
          <w:szCs w:val="28"/>
        </w:rPr>
        <w:t>В случ</w:t>
      </w:r>
      <w:r w:rsidRPr="00E739ED">
        <w:rPr>
          <w:rFonts w:ascii="Times New Roman" w:hAnsi="Times New Roman" w:cs="Times New Roman"/>
          <w:sz w:val="28"/>
          <w:szCs w:val="28"/>
        </w:rPr>
        <w:t>ае</w:t>
      </w:r>
      <w:r w:rsidR="008438A3" w:rsidRPr="00E739ED">
        <w:rPr>
          <w:rFonts w:ascii="Times New Roman" w:hAnsi="Times New Roman" w:cs="Times New Roman"/>
          <w:sz w:val="28"/>
          <w:szCs w:val="28"/>
        </w:rPr>
        <w:t xml:space="preserve">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 xml:space="preserve">Если кредитор не заключил аналогичный договор взамен прекращенного договора (часть </w:t>
      </w:r>
      <w:r w:rsidR="00527CBA"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8438A3" w:rsidRPr="00E739ED" w:rsidRDefault="008438A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w:t>
      </w:r>
      <w:r w:rsidR="008065BF" w:rsidRPr="00E739ED">
        <w:rPr>
          <w:rFonts w:ascii="Times New Roman" w:hAnsi="Times New Roman" w:cs="Times New Roman"/>
          <w:sz w:val="28"/>
          <w:szCs w:val="28"/>
        </w:rPr>
        <w:t>текущей цены в указанном месте –</w:t>
      </w:r>
      <w:r w:rsidRPr="00E739ED">
        <w:rPr>
          <w:rFonts w:ascii="Times New Roman" w:hAnsi="Times New Roman" w:cs="Times New Roman"/>
          <w:sz w:val="28"/>
          <w:szCs w:val="28"/>
        </w:rPr>
        <w:t xml:space="preserve"> цена, которая применялась в другом месте и может служить разумной заменой с учетом транспортных и иных дополнительных расходов.</w:t>
      </w:r>
    </w:p>
    <w:p w:rsidR="008438A3" w:rsidRPr="00E739ED" w:rsidRDefault="00DF6B2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8438A3" w:rsidRPr="00E739ED">
        <w:rPr>
          <w:rFonts w:ascii="Times New Roman" w:hAnsi="Times New Roman" w:cs="Times New Roman"/>
          <w:sz w:val="28"/>
          <w:szCs w:val="28"/>
        </w:rPr>
        <w:t xml:space="preserve">Удовлетворение требований, предусмотренных частями </w:t>
      </w:r>
      <w:r w:rsidR="006626C1" w:rsidRPr="00E739ED">
        <w:rPr>
          <w:rFonts w:ascii="Times New Roman" w:hAnsi="Times New Roman" w:cs="Times New Roman"/>
          <w:sz w:val="28"/>
          <w:szCs w:val="28"/>
        </w:rPr>
        <w:t>1</w:t>
      </w:r>
      <w:r w:rsidR="008438A3" w:rsidRPr="00E739ED">
        <w:rPr>
          <w:rFonts w:ascii="Times New Roman" w:hAnsi="Times New Roman" w:cs="Times New Roman"/>
          <w:sz w:val="28"/>
          <w:szCs w:val="28"/>
        </w:rPr>
        <w:t xml:space="preserve"> и </w:t>
      </w:r>
      <w:r w:rsidR="006626C1" w:rsidRPr="00E739ED">
        <w:rPr>
          <w:rFonts w:ascii="Times New Roman" w:hAnsi="Times New Roman" w:cs="Times New Roman"/>
          <w:sz w:val="28"/>
          <w:szCs w:val="28"/>
        </w:rPr>
        <w:t>2</w:t>
      </w:r>
      <w:r w:rsidR="008438A3" w:rsidRPr="00E739ED">
        <w:rPr>
          <w:rFonts w:ascii="Times New Roman" w:hAnsi="Times New Roman" w:cs="Times New Roman"/>
          <w:sz w:val="28"/>
          <w:szCs w:val="28"/>
        </w:rP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8438A3"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495</w:t>
      </w:r>
      <w:r w:rsidR="00CC6F6F" w:rsidRPr="00E739ED">
        <w:rPr>
          <w:rFonts w:ascii="Times New Roman" w:hAnsi="Times New Roman" w:cs="Times New Roman"/>
          <w:sz w:val="28"/>
          <w:szCs w:val="28"/>
        </w:rPr>
        <w:t>. </w:t>
      </w:r>
      <w:r w:rsidR="008438A3" w:rsidRPr="00E739ED">
        <w:rPr>
          <w:rFonts w:ascii="Times New Roman" w:hAnsi="Times New Roman" w:cs="Times New Roman"/>
          <w:b/>
          <w:sz w:val="28"/>
          <w:szCs w:val="28"/>
        </w:rPr>
        <w:t>Убытки и неустойка</w:t>
      </w:r>
      <w:r w:rsidR="008438A3" w:rsidRPr="00E739ED">
        <w:rPr>
          <w:rFonts w:ascii="Times New Roman" w:hAnsi="Times New Roman" w:cs="Times New Roman"/>
          <w:sz w:val="28"/>
          <w:szCs w:val="28"/>
        </w:rPr>
        <w:t xml:space="preserve"> </w:t>
      </w:r>
    </w:p>
    <w:p w:rsidR="002E0DC4" w:rsidRPr="00E739ED" w:rsidRDefault="00AF6FF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E0DC4" w:rsidRPr="00E739ED">
        <w:rPr>
          <w:rFonts w:ascii="Times New Roman" w:hAnsi="Times New Roman" w:cs="Times New Roman"/>
          <w:color w:val="000000" w:themeColor="text1"/>
          <w:sz w:val="28"/>
          <w:szCs w:val="28"/>
        </w:rPr>
        <w:t xml:space="preserve">Если за неисполнение или ненадлежащее исполнение обязательства установлена неустойка, то убытки возмещаются </w:t>
      </w:r>
      <w:r w:rsidR="00524602" w:rsidRPr="00E739ED">
        <w:rPr>
          <w:rFonts w:ascii="Times New Roman" w:hAnsi="Times New Roman" w:cs="Times New Roman"/>
          <w:color w:val="000000" w:themeColor="text1"/>
          <w:sz w:val="28"/>
          <w:szCs w:val="28"/>
        </w:rPr>
        <w:t xml:space="preserve">в части, не покрытой неустойкой. </w:t>
      </w:r>
    </w:p>
    <w:p w:rsidR="002E0DC4" w:rsidRPr="00E739ED" w:rsidRDefault="002E0D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могут быть предусмотрены случаи</w:t>
      </w:r>
      <w:r w:rsidR="004A0902" w:rsidRPr="00E739ED">
        <w:rPr>
          <w:rFonts w:ascii="Times New Roman" w:hAnsi="Times New Roman" w:cs="Times New Roman"/>
          <w:color w:val="000000" w:themeColor="text1"/>
          <w:sz w:val="28"/>
          <w:szCs w:val="28"/>
        </w:rPr>
        <w:t>, когда</w:t>
      </w:r>
      <w:r w:rsidRPr="00E739ED">
        <w:rPr>
          <w:rFonts w:ascii="Times New Roman" w:hAnsi="Times New Roman" w:cs="Times New Roman"/>
          <w:color w:val="000000" w:themeColor="text1"/>
          <w:sz w:val="28"/>
          <w:szCs w:val="28"/>
        </w:rPr>
        <w:t xml:space="preserve">: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E0DC4" w:rsidRPr="00E739ED">
        <w:rPr>
          <w:rFonts w:ascii="Times New Roman" w:hAnsi="Times New Roman" w:cs="Times New Roman"/>
          <w:color w:val="000000" w:themeColor="text1"/>
          <w:sz w:val="28"/>
          <w:szCs w:val="28"/>
        </w:rPr>
        <w:t xml:space="preserve">допускается взыскание только неустойки, но не убытков;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E0DC4" w:rsidRPr="00E739ED">
        <w:rPr>
          <w:rFonts w:ascii="Times New Roman" w:hAnsi="Times New Roman" w:cs="Times New Roman"/>
          <w:color w:val="000000" w:themeColor="text1"/>
          <w:sz w:val="28"/>
          <w:szCs w:val="28"/>
        </w:rPr>
        <w:t xml:space="preserve">убытки могут быть взысканы в полной сумме сверх неустойки; </w:t>
      </w:r>
    </w:p>
    <w:p w:rsidR="002E0DC4" w:rsidRPr="00E739ED" w:rsidRDefault="004A09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E0DC4" w:rsidRPr="00E739ED">
        <w:rPr>
          <w:rFonts w:ascii="Times New Roman" w:hAnsi="Times New Roman" w:cs="Times New Roman"/>
          <w:color w:val="000000" w:themeColor="text1"/>
          <w:sz w:val="28"/>
          <w:szCs w:val="28"/>
        </w:rPr>
        <w:t>по выбору кредитора могут быть взысканы либо неустойка, либо убытки.</w:t>
      </w:r>
    </w:p>
    <w:p w:rsidR="008438A3"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8438A3" w:rsidRPr="00E739ED">
        <w:rPr>
          <w:rFonts w:ascii="Times New Roman" w:hAnsi="Times New Roman" w:cs="Times New Roman"/>
          <w:sz w:val="28"/>
          <w:szCs w:val="28"/>
        </w:rPr>
        <w:t xml:space="preserve">В случаях, когда за неисполнение или ненадлежащее исполнение обязательства установлена ограниченная ответственность </w:t>
      </w:r>
      <w:r w:rsidR="00A45EF9" w:rsidRPr="00E739ED">
        <w:rPr>
          <w:rFonts w:ascii="Times New Roman" w:hAnsi="Times New Roman" w:cs="Times New Roman"/>
          <w:sz w:val="28"/>
          <w:szCs w:val="28"/>
        </w:rPr>
        <w:t>(статья</w:t>
      </w:r>
      <w:r w:rsidR="00A45EF9" w:rsidRPr="00E739ED">
        <w:rPr>
          <w:rFonts w:ascii="Times New Roman" w:hAnsi="Times New Roman" w:cs="Times New Roman"/>
          <w:color w:val="000000" w:themeColor="text1"/>
          <w:sz w:val="28"/>
          <w:szCs w:val="28"/>
        </w:rPr>
        <w:t> </w:t>
      </w:r>
      <w:r w:rsidR="00C76B45" w:rsidRPr="00E739ED">
        <w:rPr>
          <w:rFonts w:ascii="Times New Roman" w:hAnsi="Times New Roman" w:cs="Times New Roman"/>
          <w:color w:val="000000" w:themeColor="text1"/>
          <w:sz w:val="28"/>
          <w:szCs w:val="28"/>
        </w:rPr>
        <w:t>501</w:t>
      </w:r>
      <w:r w:rsidR="008438A3" w:rsidRPr="00E739ED">
        <w:rPr>
          <w:rFonts w:ascii="Times New Roman" w:hAnsi="Times New Roman" w:cs="Times New Roman"/>
          <w:color w:val="000000" w:themeColor="text1"/>
          <w:sz w:val="28"/>
          <w:szCs w:val="28"/>
        </w:rPr>
        <w:t xml:space="preserve">), </w:t>
      </w:r>
      <w:r w:rsidR="008438A3" w:rsidRPr="00E739ED">
        <w:rPr>
          <w:rFonts w:ascii="Times New Roman" w:hAnsi="Times New Roman" w:cs="Times New Roman"/>
          <w:sz w:val="28"/>
          <w:szCs w:val="28"/>
        </w:rPr>
        <w:t>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496</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Ответственность за неисполнение денежного обязательства</w:t>
      </w:r>
    </w:p>
    <w:p w:rsidR="0018434A" w:rsidRPr="00E739ED" w:rsidRDefault="00CA43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07107" w:rsidRPr="00E739ED">
        <w:rPr>
          <w:rFonts w:ascii="Times New Roman" w:hAnsi="Times New Roman" w:cs="Times New Roman"/>
          <w:sz w:val="28"/>
          <w:szCs w:val="28"/>
        </w:rPr>
        <w:t>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Центрального Республиканского Банка Донецкой Народной Республики, действовавшей в соответствующие периоды. Эти правила применяются, если иной размер процентов не установлен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 xml:space="preserve">Если убытки, причиненные кредитору неправомерным пользованием его денежными средствами, превышают сумму процентов, причитающуюся ему на основании части </w:t>
      </w:r>
      <w:r w:rsidR="006626C1" w:rsidRPr="00E739ED">
        <w:rPr>
          <w:rFonts w:ascii="Times New Roman" w:hAnsi="Times New Roman" w:cs="Times New Roman"/>
          <w:sz w:val="28"/>
          <w:szCs w:val="28"/>
        </w:rPr>
        <w:t>1</w:t>
      </w:r>
      <w:r w:rsidR="0018434A" w:rsidRPr="00E739ED">
        <w:rPr>
          <w:rFonts w:ascii="Times New Roman" w:hAnsi="Times New Roman" w:cs="Times New Roman"/>
          <w:sz w:val="28"/>
          <w:szCs w:val="28"/>
        </w:rPr>
        <w:t xml:space="preserve"> настоящей статьи, он вправе требовать от должника возмещения убытков в части, превышающей эту сумму.</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Проценты за пользование чужими средствами взимаются по день уплаты суммы этих средств кредитору, если законом, иными нормативными правовыми актами или договором не установлен для начисления процентов более короткий срок.</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 если</w:t>
      </w:r>
      <w:r w:rsidR="0018434A" w:rsidRPr="00E739ED">
        <w:rPr>
          <w:rFonts w:ascii="Times New Roman" w:hAnsi="Times New Roman" w:cs="Times New Roman"/>
          <w:sz w:val="28"/>
          <w:szCs w:val="28"/>
        </w:rPr>
        <w:t xml:space="preserve">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18434A" w:rsidRPr="00E739ED" w:rsidRDefault="00CA43F1"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18434A" w:rsidRPr="00E739ED">
        <w:rPr>
          <w:rFonts w:ascii="Times New Roman" w:hAnsi="Times New Roman" w:cs="Times New Roman"/>
          <w:sz w:val="28"/>
          <w:szCs w:val="28"/>
        </w:rPr>
        <w:t>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8434A" w:rsidRPr="00E739ED">
        <w:rPr>
          <w:rFonts w:ascii="Times New Roman" w:hAnsi="Times New Roman" w:cs="Times New Roman"/>
          <w:sz w:val="28"/>
          <w:szCs w:val="28"/>
        </w:rPr>
        <w:t xml:space="preserve">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части </w:t>
      </w:r>
      <w:r w:rsidR="006626C1" w:rsidRPr="00E739ED">
        <w:rPr>
          <w:rFonts w:ascii="Times New Roman" w:hAnsi="Times New Roman" w:cs="Times New Roman"/>
          <w:sz w:val="28"/>
          <w:szCs w:val="28"/>
        </w:rPr>
        <w:t>1</w:t>
      </w:r>
      <w:r w:rsidR="0018434A" w:rsidRPr="00E739ED">
        <w:rPr>
          <w:rFonts w:ascii="Times New Roman" w:hAnsi="Times New Roman" w:cs="Times New Roman"/>
          <w:sz w:val="28"/>
          <w:szCs w:val="28"/>
        </w:rPr>
        <w:t xml:space="preserve"> настоящей статьи.</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497</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Ответственность и исполнение обязательства в натуре</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AE465B"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 xml:space="preserve">Отказ кредитора от принятия исполнения, которое вследствие просрочки утратило для него интерес (часть </w:t>
      </w:r>
      <w:r w:rsidR="00A01971" w:rsidRPr="00E739ED">
        <w:rPr>
          <w:rFonts w:ascii="Times New Roman" w:hAnsi="Times New Roman" w:cs="Times New Roman"/>
          <w:sz w:val="28"/>
          <w:szCs w:val="28"/>
        </w:rPr>
        <w:t>2</w:t>
      </w:r>
      <w:r w:rsidR="0018434A" w:rsidRPr="00E739ED">
        <w:rPr>
          <w:rFonts w:ascii="Times New Roman" w:hAnsi="Times New Roman" w:cs="Times New Roman"/>
          <w:sz w:val="28"/>
          <w:szCs w:val="28"/>
        </w:rPr>
        <w:t xml:space="preserve"> </w:t>
      </w:r>
      <w:r w:rsidR="008065BF" w:rsidRPr="00E739ED">
        <w:rPr>
          <w:rFonts w:ascii="Times New Roman" w:hAnsi="Times New Roman" w:cs="Times New Roman"/>
          <w:sz w:val="28"/>
          <w:szCs w:val="28"/>
        </w:rPr>
        <w:t xml:space="preserve">статьи </w:t>
      </w:r>
      <w:r w:rsidR="00075402" w:rsidRPr="00E739ED">
        <w:rPr>
          <w:rFonts w:ascii="Times New Roman" w:hAnsi="Times New Roman" w:cs="Times New Roman"/>
          <w:sz w:val="28"/>
          <w:szCs w:val="28"/>
        </w:rPr>
        <w:t>506</w:t>
      </w:r>
      <w:r w:rsidR="0018434A" w:rsidRPr="00E739ED">
        <w:rPr>
          <w:rFonts w:ascii="Times New Roman" w:hAnsi="Times New Roman" w:cs="Times New Roman"/>
          <w:sz w:val="28"/>
          <w:szCs w:val="28"/>
        </w:rPr>
        <w:t xml:space="preserve">), а также уплата неустойки, установленной в качестве отступного </w:t>
      </w:r>
      <w:r w:rsidR="00A45EF9" w:rsidRPr="00E739ED">
        <w:rPr>
          <w:rFonts w:ascii="Times New Roman" w:hAnsi="Times New Roman" w:cs="Times New Roman"/>
          <w:sz w:val="28"/>
          <w:szCs w:val="28"/>
        </w:rPr>
        <w:t>(статья</w:t>
      </w:r>
      <w:r w:rsidR="00A45EF9" w:rsidRPr="00E739ED">
        <w:rPr>
          <w:rFonts w:ascii="Times New Roman" w:hAnsi="Times New Roman" w:cs="Times New Roman"/>
          <w:color w:val="000000" w:themeColor="text1"/>
          <w:sz w:val="28"/>
          <w:szCs w:val="28"/>
        </w:rPr>
        <w:t> </w:t>
      </w:r>
      <w:r w:rsidR="00075402" w:rsidRPr="00E739ED">
        <w:rPr>
          <w:rFonts w:ascii="Times New Roman" w:hAnsi="Times New Roman" w:cs="Times New Roman"/>
          <w:color w:val="000000" w:themeColor="text1"/>
          <w:sz w:val="28"/>
          <w:szCs w:val="28"/>
        </w:rPr>
        <w:t>511</w:t>
      </w:r>
      <w:r w:rsidR="0018434A" w:rsidRPr="00E739ED">
        <w:rPr>
          <w:rFonts w:ascii="Times New Roman" w:hAnsi="Times New Roman" w:cs="Times New Roman"/>
          <w:color w:val="000000" w:themeColor="text1"/>
          <w:sz w:val="28"/>
          <w:szCs w:val="28"/>
        </w:rPr>
        <w:t xml:space="preserve">), </w:t>
      </w:r>
      <w:r w:rsidR="0018434A" w:rsidRPr="00E739ED">
        <w:rPr>
          <w:rFonts w:ascii="Times New Roman" w:hAnsi="Times New Roman" w:cs="Times New Roman"/>
          <w:sz w:val="28"/>
          <w:szCs w:val="28"/>
        </w:rPr>
        <w:t>освобождают должника от исп</w:t>
      </w:r>
      <w:r w:rsidR="00AB2ECC" w:rsidRPr="00E739ED">
        <w:rPr>
          <w:rFonts w:ascii="Times New Roman" w:hAnsi="Times New Roman" w:cs="Times New Roman"/>
          <w:sz w:val="28"/>
          <w:szCs w:val="28"/>
        </w:rPr>
        <w:t>олнения обязательства в натуре.</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498</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Исполнение обязательства за счет должника</w:t>
      </w:r>
      <w:r w:rsidR="0018434A" w:rsidRPr="00E739ED">
        <w:rPr>
          <w:rFonts w:ascii="Times New Roman" w:hAnsi="Times New Roman" w:cs="Times New Roman"/>
          <w:sz w:val="28"/>
          <w:szCs w:val="28"/>
        </w:rPr>
        <w:t xml:space="preserve"> </w:t>
      </w:r>
    </w:p>
    <w:p w:rsidR="0018434A" w:rsidRPr="00E739ED" w:rsidRDefault="001843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неисполнения должником обязательства изготовить и передать вещь в собственност</w:t>
      </w:r>
      <w:r w:rsidR="00B07107" w:rsidRPr="00E739ED">
        <w:rPr>
          <w:rFonts w:ascii="Times New Roman" w:hAnsi="Times New Roman" w:cs="Times New Roman"/>
          <w:sz w:val="28"/>
          <w:szCs w:val="28"/>
        </w:rPr>
        <w:t>ь, в хозяйственное ведение или</w:t>
      </w:r>
      <w:r w:rsidRPr="00E739ED">
        <w:rPr>
          <w:rFonts w:ascii="Times New Roman" w:hAnsi="Times New Roman" w:cs="Times New Roman"/>
          <w:sz w:val="28"/>
          <w:szCs w:val="28"/>
        </w:rPr>
        <w:t xml:space="preserve">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нормативных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499</w:t>
      </w:r>
      <w:r w:rsidR="00CC6F6F" w:rsidRPr="00E739ED">
        <w:rPr>
          <w:rFonts w:ascii="Times New Roman" w:hAnsi="Times New Roman" w:cs="Times New Roman"/>
          <w:sz w:val="28"/>
          <w:szCs w:val="28"/>
        </w:rPr>
        <w:t>. </w:t>
      </w:r>
      <w:r w:rsidR="00524602" w:rsidRPr="00E739ED">
        <w:rPr>
          <w:rFonts w:ascii="Times New Roman" w:hAnsi="Times New Roman" w:cs="Times New Roman"/>
          <w:b/>
          <w:sz w:val="28"/>
          <w:szCs w:val="28"/>
        </w:rPr>
        <w:t>Правовые</w:t>
      </w:r>
      <w:r w:rsidR="00524602" w:rsidRPr="00E739ED">
        <w:rPr>
          <w:rFonts w:ascii="Times New Roman" w:hAnsi="Times New Roman" w:cs="Times New Roman"/>
          <w:sz w:val="28"/>
          <w:szCs w:val="28"/>
        </w:rPr>
        <w:t xml:space="preserve"> </w:t>
      </w:r>
      <w:r w:rsidR="00524602" w:rsidRPr="00E739ED">
        <w:rPr>
          <w:rFonts w:ascii="Times New Roman" w:hAnsi="Times New Roman" w:cs="Times New Roman"/>
          <w:b/>
          <w:sz w:val="28"/>
          <w:szCs w:val="28"/>
        </w:rPr>
        <w:t>п</w:t>
      </w:r>
      <w:r w:rsidR="0018434A" w:rsidRPr="00E739ED">
        <w:rPr>
          <w:rFonts w:ascii="Times New Roman" w:hAnsi="Times New Roman" w:cs="Times New Roman"/>
          <w:b/>
          <w:sz w:val="28"/>
          <w:szCs w:val="28"/>
        </w:rPr>
        <w:t>оследствия неисполнения обязательства передать индивидуально-определенную вещь</w:t>
      </w:r>
      <w:r w:rsidR="0018434A" w:rsidRPr="00E739ED">
        <w:rPr>
          <w:rFonts w:ascii="Times New Roman" w:hAnsi="Times New Roman" w:cs="Times New Roman"/>
          <w:sz w:val="28"/>
          <w:szCs w:val="28"/>
        </w:rPr>
        <w:t xml:space="preserve"> </w:t>
      </w:r>
    </w:p>
    <w:p w:rsidR="0018434A" w:rsidRPr="00E739ED" w:rsidRDefault="00D76E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w:t>
      </w:r>
      <w:r w:rsidR="008065BF" w:rsidRPr="00E739ED">
        <w:rPr>
          <w:rFonts w:ascii="Times New Roman" w:hAnsi="Times New Roman" w:cs="Times New Roman"/>
          <w:sz w:val="28"/>
          <w:szCs w:val="28"/>
        </w:rPr>
        <w:t>сли это невозможно установить, –</w:t>
      </w:r>
      <w:r w:rsidR="0018434A" w:rsidRPr="00E739ED">
        <w:rPr>
          <w:rFonts w:ascii="Times New Roman" w:hAnsi="Times New Roman" w:cs="Times New Roman"/>
          <w:sz w:val="28"/>
          <w:szCs w:val="28"/>
        </w:rPr>
        <w:t xml:space="preserve"> тот, кто раньше предъявил иск.</w:t>
      </w:r>
    </w:p>
    <w:p w:rsidR="00AB2ECC" w:rsidRPr="00E739ED" w:rsidRDefault="00D76E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 xml:space="preserve">Вместо требования передать ему вещь, являющуюся предметом обязательства, кредитор вправе </w:t>
      </w:r>
      <w:r w:rsidR="00B07107" w:rsidRPr="00E739ED">
        <w:rPr>
          <w:rFonts w:ascii="Times New Roman" w:hAnsi="Times New Roman" w:cs="Times New Roman"/>
          <w:sz w:val="28"/>
          <w:szCs w:val="28"/>
        </w:rPr>
        <w:t>потребовать возмещения убытков.</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F24001" w:rsidRPr="00E739ED">
        <w:rPr>
          <w:rFonts w:ascii="Times New Roman" w:hAnsi="Times New Roman" w:cs="Times New Roman"/>
          <w:sz w:val="28"/>
          <w:szCs w:val="28"/>
        </w:rPr>
        <w:t>500</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Субсидиарная ответственность</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E7678" w:rsidRPr="00E739ED">
        <w:rPr>
          <w:rFonts w:ascii="Times New Roman" w:hAnsi="Times New Roman" w:cs="Times New Roman"/>
          <w:color w:val="000000" w:themeColor="text1"/>
          <w:sz w:val="28"/>
          <w:szCs w:val="28"/>
        </w:rPr>
        <w:t xml:space="preserve">До предъявления требований к лицу, которое в соответствии с законом, </w:t>
      </w:r>
      <w:r w:rsidRPr="00E739ED">
        <w:rPr>
          <w:rFonts w:ascii="Times New Roman" w:hAnsi="Times New Roman" w:cs="Times New Roman"/>
          <w:color w:val="000000" w:themeColor="text1"/>
          <w:sz w:val="28"/>
          <w:szCs w:val="28"/>
        </w:rPr>
        <w:t xml:space="preserve">иными нормативным правовыми актами </w:t>
      </w:r>
      <w:r w:rsidR="004E7678" w:rsidRPr="00E739ED">
        <w:rPr>
          <w:rFonts w:ascii="Times New Roman" w:hAnsi="Times New Roman" w:cs="Times New Roman"/>
          <w:color w:val="000000" w:themeColor="text1"/>
          <w:sz w:val="28"/>
          <w:szCs w:val="28"/>
        </w:rPr>
        <w:t>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r w:rsidR="0018434A" w:rsidRPr="00E739ED">
        <w:rPr>
          <w:rFonts w:ascii="Times New Roman" w:hAnsi="Times New Roman" w:cs="Times New Roman"/>
          <w:color w:val="000000" w:themeColor="text1"/>
          <w:sz w:val="28"/>
          <w:szCs w:val="28"/>
        </w:rPr>
        <w:t>.</w:t>
      </w:r>
    </w:p>
    <w:p w:rsidR="0018434A" w:rsidRPr="00E739ED" w:rsidRDefault="001843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r w:rsidR="00524602" w:rsidRPr="00E739ED">
        <w:rPr>
          <w:rFonts w:ascii="Times New Roman" w:hAnsi="Times New Roman" w:cs="Times New Roman"/>
          <w:color w:val="000000" w:themeColor="text1"/>
          <w:sz w:val="28"/>
          <w:szCs w:val="28"/>
        </w:rPr>
        <w:t>.</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w:t>
      </w:r>
      <w:r w:rsidR="004A0902" w:rsidRPr="00E739ED">
        <w:rPr>
          <w:rFonts w:ascii="Times New Roman" w:hAnsi="Times New Roman" w:cs="Times New Roman"/>
          <w:sz w:val="28"/>
          <w:szCs w:val="28"/>
        </w:rPr>
        <w:t>ребования к основному должнику или</w:t>
      </w:r>
      <w:r w:rsidR="0018434A" w:rsidRPr="00E739ED">
        <w:rPr>
          <w:rFonts w:ascii="Times New Roman" w:hAnsi="Times New Roman" w:cs="Times New Roman"/>
          <w:sz w:val="28"/>
          <w:szCs w:val="28"/>
        </w:rPr>
        <w:t xml:space="preserve"> бесспорного взыскания средств с основного должника.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 xml:space="preserve">Лицо, несущее субсидиарную ответственность, должно до удовлетворения требования, предъявленного ему кредитором, </w:t>
      </w:r>
      <w:r w:rsidR="00660082" w:rsidRPr="00E739ED">
        <w:rPr>
          <w:rFonts w:ascii="Times New Roman" w:hAnsi="Times New Roman" w:cs="Times New Roman"/>
          <w:color w:val="000000" w:themeColor="text1"/>
          <w:sz w:val="28"/>
          <w:szCs w:val="28"/>
        </w:rPr>
        <w:t xml:space="preserve">предупредить </w:t>
      </w:r>
      <w:r w:rsidR="0018434A" w:rsidRPr="00E739ED">
        <w:rPr>
          <w:rFonts w:ascii="Times New Roman" w:hAnsi="Times New Roman" w:cs="Times New Roman"/>
          <w:sz w:val="28"/>
          <w:szCs w:val="28"/>
        </w:rPr>
        <w:t>об этом основного должника, а если</w:t>
      </w:r>
      <w:r w:rsidR="00CA43F1" w:rsidRPr="00E739ED">
        <w:rPr>
          <w:rFonts w:ascii="Times New Roman" w:hAnsi="Times New Roman" w:cs="Times New Roman"/>
          <w:sz w:val="28"/>
          <w:szCs w:val="28"/>
        </w:rPr>
        <w:t xml:space="preserve"> к такому лицу предъявлен иск, –</w:t>
      </w:r>
      <w:r w:rsidR="0018434A" w:rsidRPr="00E739ED">
        <w:rPr>
          <w:rFonts w:ascii="Times New Roman" w:hAnsi="Times New Roman" w:cs="Times New Roman"/>
          <w:sz w:val="28"/>
          <w:szCs w:val="28"/>
        </w:rPr>
        <w:t xml:space="preserve">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4</w:t>
      </w:r>
      <w:r w:rsidR="0018434A"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w:t>
      </w:r>
      <w:r w:rsidR="0018434A" w:rsidRPr="00E739ED">
        <w:rPr>
          <w:rFonts w:ascii="Times New Roman" w:hAnsi="Times New Roman" w:cs="Times New Roman"/>
          <w:sz w:val="28"/>
          <w:szCs w:val="28"/>
        </w:rPr>
        <w:t>Правила настоящей статьи применяются, если настоящим Кодексом или другими законами не установлен другой порядок привлечения к субсидиарной ответственности.</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501</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Ограничение размера ответственности по обязательствам</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Соглашение об ограничении размера ответственности должника по договору присоединения или другому договору, в котором кредитором является физическое лицо, выступающее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18434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502</w:t>
      </w:r>
      <w:r w:rsidR="00CC6F6F" w:rsidRPr="00E739ED">
        <w:rPr>
          <w:rFonts w:ascii="Times New Roman" w:hAnsi="Times New Roman" w:cs="Times New Roman"/>
          <w:sz w:val="28"/>
          <w:szCs w:val="28"/>
        </w:rPr>
        <w:t>. </w:t>
      </w:r>
      <w:r w:rsidR="0018434A" w:rsidRPr="00E739ED">
        <w:rPr>
          <w:rFonts w:ascii="Times New Roman" w:hAnsi="Times New Roman" w:cs="Times New Roman"/>
          <w:b/>
          <w:sz w:val="28"/>
          <w:szCs w:val="28"/>
        </w:rPr>
        <w:t>Основания ответственности за нарушение обязательства</w:t>
      </w:r>
      <w:r w:rsidR="0018434A" w:rsidRPr="00E739ED">
        <w:rPr>
          <w:rFonts w:ascii="Times New Roman" w:hAnsi="Times New Roman" w:cs="Times New Roman"/>
          <w:sz w:val="28"/>
          <w:szCs w:val="28"/>
        </w:rPr>
        <w:t xml:space="preserve"> </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8434A" w:rsidRPr="00E739ED">
        <w:rPr>
          <w:rFonts w:ascii="Times New Roman" w:hAnsi="Times New Roman" w:cs="Times New Roman"/>
          <w:sz w:val="28"/>
          <w:szCs w:val="28"/>
        </w:rPr>
        <w:t>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18434A" w:rsidRPr="00E739ED" w:rsidRDefault="0018434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18434A"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8434A" w:rsidRPr="00E739ED">
        <w:rPr>
          <w:rFonts w:ascii="Times New Roman" w:hAnsi="Times New Roman" w:cs="Times New Roman"/>
          <w:sz w:val="28"/>
          <w:szCs w:val="28"/>
        </w:rPr>
        <w:t>Отсутствие вины доказывается лицом, нарушившим обязательство.</w:t>
      </w:r>
    </w:p>
    <w:p w:rsidR="0018434A" w:rsidRPr="00E739ED" w:rsidRDefault="0052460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18434A" w:rsidRPr="00E739ED">
        <w:rPr>
          <w:rFonts w:ascii="Times New Roman" w:hAnsi="Times New Roman" w:cs="Times New Roman"/>
          <w:sz w:val="28"/>
          <w:szCs w:val="28"/>
        </w:rPr>
        <w:t>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r w:rsidR="0018434A" w:rsidRPr="00E739ED">
        <w:rPr>
          <w:rFonts w:ascii="Times New Roman" w:hAnsi="Times New Roman" w:cs="Times New Roman"/>
          <w:color w:val="000000" w:themeColor="text1"/>
          <w:sz w:val="28"/>
          <w:szCs w:val="28"/>
        </w:rPr>
        <w:t>.</w:t>
      </w:r>
    </w:p>
    <w:p w:rsidR="0018434A" w:rsidRPr="00E739ED" w:rsidRDefault="0052460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18434A" w:rsidRPr="00E739ED">
        <w:rPr>
          <w:rFonts w:ascii="Times New Roman" w:hAnsi="Times New Roman" w:cs="Times New Roman"/>
          <w:sz w:val="28"/>
          <w:szCs w:val="28"/>
        </w:rPr>
        <w:t>Заключенное заранее соглашение об устранении или ограничении ответственности за умышленное нарушение обязательства ничтожно</w:t>
      </w:r>
      <w:r w:rsidR="00C57E0C" w:rsidRPr="00E739ED">
        <w:rPr>
          <w:rFonts w:ascii="Times New Roman" w:hAnsi="Times New Roman" w:cs="Times New Roman"/>
          <w:color w:val="000000" w:themeColor="text1"/>
          <w:sz w:val="28"/>
          <w:szCs w:val="28"/>
        </w:rPr>
        <w:t>.</w:t>
      </w:r>
      <w:r w:rsidR="00974617" w:rsidRPr="00E739ED">
        <w:rPr>
          <w:rFonts w:ascii="Times New Roman" w:hAnsi="Times New Roman" w:cs="Times New Roman"/>
          <w:color w:val="000000" w:themeColor="text1"/>
          <w:sz w:val="28"/>
          <w:szCs w:val="28"/>
        </w:rPr>
        <w:t xml:space="preserve"> </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503</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Ответственность должника за своих работников</w:t>
      </w:r>
      <w:r w:rsidR="00021110" w:rsidRPr="00E739ED">
        <w:rPr>
          <w:rFonts w:ascii="Times New Roman" w:hAnsi="Times New Roman" w:cs="Times New Roman"/>
          <w:sz w:val="28"/>
          <w:szCs w:val="28"/>
        </w:rPr>
        <w:t xml:space="preserve"> </w:t>
      </w:r>
    </w:p>
    <w:p w:rsidR="00BC2F0E" w:rsidRPr="00E739ED" w:rsidRDefault="00BC2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504</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Ответственность должника за действия третьих лиц</w:t>
      </w:r>
    </w:p>
    <w:p w:rsidR="00B07107"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w:t>
      </w:r>
      <w:r w:rsidR="00072A8D" w:rsidRPr="00E739ED">
        <w:rPr>
          <w:rFonts w:ascii="Times New Roman" w:hAnsi="Times New Roman" w:cs="Times New Roman"/>
          <w:sz w:val="28"/>
          <w:szCs w:val="28"/>
        </w:rPr>
        <w:t>енным исполнителем третье лицо.</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505</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Вина кредитора</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Если неисполнение или ненадлежащее исполнение обязательства произошло по вине обеих сторон, суд соответственно уменьшает</w:t>
      </w:r>
      <w:r w:rsidRPr="00E739ED">
        <w:rPr>
          <w:rFonts w:ascii="Times New Roman" w:hAnsi="Times New Roman" w:cs="Times New Roman"/>
          <w:sz w:val="28"/>
          <w:szCs w:val="28"/>
        </w:rPr>
        <w:t xml:space="preserve"> размер ответственности должника</w:t>
      </w:r>
      <w:r w:rsidR="00021110" w:rsidRPr="00E739ED">
        <w:rPr>
          <w:rFonts w:ascii="Times New Roman" w:hAnsi="Times New Roman" w:cs="Times New Roman"/>
          <w:color w:val="000000" w:themeColor="text1"/>
          <w:sz w:val="28"/>
          <w:szCs w:val="28"/>
        </w:rPr>
        <w:t xml:space="preserve">. </w:t>
      </w:r>
      <w:r w:rsidR="00021110" w:rsidRPr="00E739ED">
        <w:rPr>
          <w:rFonts w:ascii="Times New Roman" w:hAnsi="Times New Roman" w:cs="Times New Roman"/>
          <w:sz w:val="28"/>
          <w:szCs w:val="28"/>
        </w:rPr>
        <w:t>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 xml:space="preserve">Правила части </w:t>
      </w:r>
      <w:r w:rsidR="00E8147D" w:rsidRPr="00E739ED">
        <w:rPr>
          <w:rFonts w:ascii="Times New Roman" w:hAnsi="Times New Roman" w:cs="Times New Roman"/>
          <w:sz w:val="28"/>
          <w:szCs w:val="28"/>
        </w:rPr>
        <w:t>1</w:t>
      </w:r>
      <w:r w:rsidR="00021110" w:rsidRPr="00E739ED">
        <w:rPr>
          <w:rFonts w:ascii="Times New Roman" w:hAnsi="Times New Roman" w:cs="Times New Roman"/>
          <w:sz w:val="28"/>
          <w:szCs w:val="28"/>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506</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Просрочка должника</w:t>
      </w:r>
      <w:r w:rsidR="00021110" w:rsidRPr="00E739ED">
        <w:rPr>
          <w:rFonts w:ascii="Times New Roman" w:hAnsi="Times New Roman" w:cs="Times New Roman"/>
          <w:sz w:val="28"/>
          <w:szCs w:val="28"/>
        </w:rPr>
        <w:t xml:space="preserve"> </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021110" w:rsidRPr="00E739ED" w:rsidRDefault="005246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Должник не считается просрочившим, пока обязательство не может быть исполнено вследствие просрочки кредитора.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507</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Просрочка кредитора</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нормативными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021110"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Кредитор считается просрочившим также в случаях, указанных в </w:t>
      </w:r>
      <w:r w:rsidR="00C576C6" w:rsidRPr="00E739ED">
        <w:rPr>
          <w:rFonts w:ascii="Times New Roman" w:hAnsi="Times New Roman" w:cs="Times New Roman"/>
          <w:sz w:val="28"/>
          <w:szCs w:val="28"/>
        </w:rPr>
        <w:t xml:space="preserve">части </w:t>
      </w:r>
      <w:r w:rsidR="00F5665A" w:rsidRPr="00E739ED">
        <w:rPr>
          <w:rFonts w:ascii="Times New Roman" w:hAnsi="Times New Roman" w:cs="Times New Roman"/>
          <w:sz w:val="28"/>
          <w:szCs w:val="28"/>
        </w:rPr>
        <w:t>2</w:t>
      </w:r>
      <w:r w:rsidR="00C576C6" w:rsidRPr="00E739ED">
        <w:rPr>
          <w:rFonts w:ascii="Times New Roman" w:hAnsi="Times New Roman" w:cs="Times New Roman"/>
          <w:sz w:val="28"/>
          <w:szCs w:val="28"/>
        </w:rPr>
        <w:t xml:space="preserve"> статьи </w:t>
      </w:r>
      <w:r w:rsidR="0051262A" w:rsidRPr="00E739ED">
        <w:rPr>
          <w:rFonts w:ascii="Times New Roman" w:hAnsi="Times New Roman" w:cs="Times New Roman"/>
          <w:color w:val="000000" w:themeColor="text1"/>
          <w:sz w:val="28"/>
          <w:szCs w:val="28"/>
        </w:rPr>
        <w:t>5</w:t>
      </w:r>
      <w:r w:rsidR="00075402" w:rsidRPr="00E739ED">
        <w:rPr>
          <w:rFonts w:ascii="Times New Roman" w:hAnsi="Times New Roman" w:cs="Times New Roman"/>
          <w:color w:val="000000" w:themeColor="text1"/>
          <w:sz w:val="28"/>
          <w:szCs w:val="28"/>
        </w:rPr>
        <w:t>10</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настоящего Кодекса.</w:t>
      </w:r>
    </w:p>
    <w:p w:rsidR="00021110" w:rsidRPr="00E739ED" w:rsidRDefault="00021110"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настоящей части.</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нормативных правовых актов или поручения кредитора было возложено принятие исполнения, не отвечают.</w:t>
      </w:r>
    </w:p>
    <w:p w:rsidR="00E47A56"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По денежному обязательству должник не обязан платить процент</w:t>
      </w:r>
      <w:r w:rsidR="00AB2ECC" w:rsidRPr="00E739ED">
        <w:rPr>
          <w:rFonts w:ascii="Times New Roman" w:hAnsi="Times New Roman" w:cs="Times New Roman"/>
          <w:sz w:val="28"/>
          <w:szCs w:val="28"/>
        </w:rPr>
        <w:t>ы за время просрочки кредитора.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508</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Возмещение потерь, возникших в случае наступления определенных в договоре обстоятельств</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 xml:space="preserve">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w:t>
      </w:r>
      <w:r w:rsidR="00067FA5" w:rsidRPr="00E739ED">
        <w:rPr>
          <w:rFonts w:ascii="Times New Roman" w:hAnsi="Times New Roman" w:cs="Times New Roman"/>
          <w:sz w:val="28"/>
          <w:szCs w:val="28"/>
        </w:rPr>
        <w:t>органами государственной власти</w:t>
      </w:r>
      <w:r w:rsidR="00B07107" w:rsidRPr="00E739ED">
        <w:rPr>
          <w:rFonts w:ascii="Times New Roman" w:hAnsi="Times New Roman" w:cs="Times New Roman"/>
          <w:sz w:val="28"/>
          <w:szCs w:val="28"/>
        </w:rPr>
        <w:t xml:space="preserve"> </w:t>
      </w:r>
      <w:r w:rsidR="00021110" w:rsidRPr="00E739ED">
        <w:rPr>
          <w:rFonts w:ascii="Times New Roman" w:hAnsi="Times New Roman" w:cs="Times New Roman"/>
          <w:sz w:val="28"/>
          <w:szCs w:val="28"/>
        </w:rPr>
        <w:t xml:space="preserve">к стороне или к третьему лицу, указанному в соглашении и </w:t>
      </w:r>
      <w:r w:rsidR="001069BD" w:rsidRPr="00E739ED">
        <w:rPr>
          <w:rFonts w:ascii="Times New Roman" w:hAnsi="Times New Roman" w:cs="Times New Roman"/>
          <w:sz w:val="28"/>
          <w:szCs w:val="28"/>
        </w:rPr>
        <w:t>тому подобное</w:t>
      </w:r>
      <w:r w:rsidR="00021110" w:rsidRPr="00E739ED">
        <w:rPr>
          <w:rFonts w:ascii="Times New Roman" w:hAnsi="Times New Roman" w:cs="Times New Roman"/>
          <w:sz w:val="28"/>
          <w:szCs w:val="28"/>
        </w:rPr>
        <w:t>). Соглашением сторон должен быть определен размер возмещения таких потерь или порядок его определения.</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021110"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В случае</w:t>
      </w:r>
      <w:r w:rsidR="00021110" w:rsidRPr="00E739ED">
        <w:rPr>
          <w:rFonts w:ascii="Times New Roman" w:hAnsi="Times New Roman" w:cs="Times New Roman"/>
          <w:sz w:val="28"/>
          <w:szCs w:val="28"/>
        </w:rPr>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C576C6" w:rsidRPr="00E739ED" w:rsidRDefault="0065413C"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21110" w:rsidRPr="00E739ED">
        <w:rPr>
          <w:rFonts w:ascii="Times New Roman" w:hAnsi="Times New Roman" w:cs="Times New Roman"/>
          <w:sz w:val="28"/>
          <w:szCs w:val="28"/>
        </w:rPr>
        <w:t>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021110"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27</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509</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Основания прекращения обязательств</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Обязательство прекращается полностью или частично по основаниям, предусмотренным настоящим Кодексом, другими законами, иными нормативными правовыми актами или договором.</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21110" w:rsidRPr="00E739ED">
        <w:rPr>
          <w:rFonts w:ascii="Times New Roman" w:hAnsi="Times New Roman" w:cs="Times New Roman"/>
          <w:sz w:val="28"/>
          <w:szCs w:val="28"/>
        </w:rPr>
        <w:t xml:space="preserve">Прекращение </w:t>
      </w:r>
      <w:r w:rsidR="00383AD0" w:rsidRPr="00E739ED">
        <w:rPr>
          <w:rFonts w:ascii="Times New Roman" w:hAnsi="Times New Roman" w:cs="Times New Roman"/>
          <w:color w:val="000000" w:themeColor="text1"/>
          <w:sz w:val="28"/>
          <w:szCs w:val="28"/>
        </w:rPr>
        <w:t xml:space="preserve">обязательства </w:t>
      </w:r>
      <w:r w:rsidR="00021110" w:rsidRPr="00E739ED">
        <w:rPr>
          <w:rFonts w:ascii="Times New Roman" w:hAnsi="Times New Roman" w:cs="Times New Roman"/>
          <w:sz w:val="28"/>
          <w:szCs w:val="28"/>
        </w:rPr>
        <w:t>по требованию одной из сторон допускается только в случаях, предусмотренных законом или договором.</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21110" w:rsidRPr="00E739ED">
        <w:rPr>
          <w:rFonts w:ascii="Times New Roman" w:hAnsi="Times New Roman" w:cs="Times New Roman"/>
          <w:sz w:val="28"/>
          <w:szCs w:val="28"/>
        </w:rPr>
        <w:t>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510</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обязательства исполнением</w:t>
      </w:r>
      <w:r w:rsidR="00021110" w:rsidRPr="00E739ED">
        <w:rPr>
          <w:rFonts w:ascii="Times New Roman" w:hAnsi="Times New Roman" w:cs="Times New Roman"/>
          <w:sz w:val="28"/>
          <w:szCs w:val="28"/>
        </w:rPr>
        <w:t xml:space="preserve"> </w:t>
      </w:r>
    </w:p>
    <w:p w:rsidR="00021110" w:rsidRPr="00E739ED" w:rsidRDefault="00E72F9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21110" w:rsidRPr="00E739ED">
        <w:rPr>
          <w:rFonts w:ascii="Times New Roman" w:hAnsi="Times New Roman" w:cs="Times New Roman"/>
          <w:sz w:val="28"/>
          <w:szCs w:val="28"/>
        </w:rPr>
        <w:t>Надлежащее исполнение прекращает обязательство.</w:t>
      </w:r>
    </w:p>
    <w:p w:rsidR="00E644DE"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644DE" w:rsidRPr="00E739ED">
        <w:rPr>
          <w:rFonts w:ascii="Times New Roman" w:hAnsi="Times New Roman" w:cs="Times New Roman"/>
          <w:color w:val="000000" w:themeColor="text1"/>
          <w:sz w:val="28"/>
          <w:szCs w:val="28"/>
        </w:rPr>
        <w:t>Кредитор, принимая исполнение,</w:t>
      </w:r>
      <w:r w:rsidRPr="00E739ED">
        <w:rPr>
          <w:rFonts w:ascii="Times New Roman" w:hAnsi="Times New Roman" w:cs="Times New Roman"/>
          <w:color w:val="000000" w:themeColor="text1"/>
          <w:sz w:val="28"/>
          <w:szCs w:val="28"/>
        </w:rPr>
        <w:t xml:space="preserve"> обязан по требованию должника </w:t>
      </w:r>
      <w:r w:rsidR="00E644DE" w:rsidRPr="00E739ED">
        <w:rPr>
          <w:rFonts w:ascii="Times New Roman" w:hAnsi="Times New Roman" w:cs="Times New Roman"/>
          <w:color w:val="000000" w:themeColor="text1"/>
          <w:sz w:val="28"/>
          <w:szCs w:val="28"/>
        </w:rPr>
        <w:t>выдать ему расписку в получении исполнения полнос</w:t>
      </w:r>
      <w:r w:rsidRPr="00E739ED">
        <w:rPr>
          <w:rFonts w:ascii="Times New Roman" w:hAnsi="Times New Roman" w:cs="Times New Roman"/>
          <w:color w:val="000000" w:themeColor="text1"/>
          <w:sz w:val="28"/>
          <w:szCs w:val="28"/>
        </w:rPr>
        <w:t>тью или в соответствующей части.</w:t>
      </w:r>
    </w:p>
    <w:p w:rsidR="00E72F98"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F2219E" w:rsidRDefault="00F2219E">
      <w:pPr>
        <w:rPr>
          <w:rFonts w:ascii="Times New Roman" w:hAnsi="Times New Roman" w:cs="Times New Roman"/>
          <w:color w:val="000000" w:themeColor="text1"/>
          <w:sz w:val="28"/>
          <w:szCs w:val="28"/>
        </w:rPr>
      </w:pPr>
      <w:bookmarkStart w:id="105" w:name="dst101948"/>
      <w:bookmarkEnd w:id="105"/>
      <w:r>
        <w:rPr>
          <w:rFonts w:ascii="Times New Roman" w:hAnsi="Times New Roman" w:cs="Times New Roman"/>
          <w:color w:val="000000" w:themeColor="text1"/>
          <w:sz w:val="28"/>
          <w:szCs w:val="28"/>
        </w:rPr>
        <w:br w:type="page"/>
      </w:r>
    </w:p>
    <w:p w:rsidR="00E72F98" w:rsidRPr="00E739ED" w:rsidRDefault="00E72F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511</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Отступное</w:t>
      </w:r>
    </w:p>
    <w:p w:rsidR="00516C5D"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соглашению сторон обязательство может быть прекращено предоставлением отступного</w:t>
      </w:r>
      <w:r w:rsidR="0051262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 уплатой денежных средств или передачей иного имущества.</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512</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Прекращение обязательства зачетом</w:t>
      </w:r>
    </w:p>
    <w:p w:rsidR="00516C5D"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021110"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513</w:t>
      </w:r>
      <w:r w:rsidR="00CC6F6F" w:rsidRPr="00E739ED">
        <w:rPr>
          <w:rFonts w:ascii="Times New Roman" w:hAnsi="Times New Roman" w:cs="Times New Roman"/>
          <w:sz w:val="28"/>
          <w:szCs w:val="28"/>
        </w:rPr>
        <w:t>. </w:t>
      </w:r>
      <w:r w:rsidR="00021110" w:rsidRPr="00E739ED">
        <w:rPr>
          <w:rFonts w:ascii="Times New Roman" w:hAnsi="Times New Roman" w:cs="Times New Roman"/>
          <w:b/>
          <w:sz w:val="28"/>
          <w:szCs w:val="28"/>
        </w:rPr>
        <w:t>Случаи недопустимости зачета</w:t>
      </w:r>
    </w:p>
    <w:p w:rsidR="00320865" w:rsidRPr="00E739ED" w:rsidRDefault="0032086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зачет требований:</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20865" w:rsidRPr="00E739ED">
        <w:rPr>
          <w:rFonts w:ascii="Times New Roman" w:hAnsi="Times New Roman" w:cs="Times New Roman"/>
          <w:color w:val="000000" w:themeColor="text1"/>
          <w:sz w:val="28"/>
          <w:szCs w:val="28"/>
        </w:rPr>
        <w:t>о возмещении вреда, причиненного жизни или здоровью;</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20865" w:rsidRPr="00E739ED">
        <w:rPr>
          <w:rFonts w:ascii="Times New Roman" w:hAnsi="Times New Roman" w:cs="Times New Roman"/>
          <w:color w:val="000000" w:themeColor="text1"/>
          <w:sz w:val="28"/>
          <w:szCs w:val="28"/>
        </w:rPr>
        <w:t>о пожизненном содержании;</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20865" w:rsidRPr="00E739ED">
        <w:rPr>
          <w:rFonts w:ascii="Times New Roman" w:hAnsi="Times New Roman" w:cs="Times New Roman"/>
          <w:color w:val="000000" w:themeColor="text1"/>
          <w:sz w:val="28"/>
          <w:szCs w:val="28"/>
        </w:rPr>
        <w:t>о взыскании алиментов;</w:t>
      </w:r>
    </w:p>
    <w:p w:rsidR="00320865" w:rsidRPr="00E739ED" w:rsidRDefault="00516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20865" w:rsidRPr="00E739ED">
        <w:rPr>
          <w:rFonts w:ascii="Times New Roman" w:hAnsi="Times New Roman" w:cs="Times New Roman"/>
          <w:color w:val="000000" w:themeColor="text1"/>
          <w:sz w:val="28"/>
          <w:szCs w:val="28"/>
        </w:rPr>
        <w:t>по которым истек срок исковой давности;</w:t>
      </w:r>
    </w:p>
    <w:p w:rsidR="00AB2ECC" w:rsidRPr="00E739ED" w:rsidRDefault="00B071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516C5D" w:rsidRPr="00E739ED">
        <w:rPr>
          <w:rFonts w:ascii="Times New Roman" w:hAnsi="Times New Roman" w:cs="Times New Roman"/>
          <w:color w:val="000000" w:themeColor="text1"/>
          <w:sz w:val="28"/>
          <w:szCs w:val="28"/>
        </w:rPr>
        <w:t>) </w:t>
      </w:r>
      <w:r w:rsidR="00320865" w:rsidRPr="00E739ED">
        <w:rPr>
          <w:rFonts w:ascii="Times New Roman" w:hAnsi="Times New Roman" w:cs="Times New Roman"/>
          <w:color w:val="000000" w:themeColor="text1"/>
          <w:sz w:val="28"/>
          <w:szCs w:val="28"/>
        </w:rPr>
        <w:t>в иных случаях, предусм</w:t>
      </w:r>
      <w:r w:rsidRPr="00E739ED">
        <w:rPr>
          <w:rFonts w:ascii="Times New Roman" w:hAnsi="Times New Roman" w:cs="Times New Roman"/>
          <w:color w:val="000000" w:themeColor="text1"/>
          <w:sz w:val="28"/>
          <w:szCs w:val="28"/>
        </w:rPr>
        <w:t>отренных законом или договором.</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514</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Зачет при уступке требования</w:t>
      </w:r>
    </w:p>
    <w:p w:rsidR="00AB5878" w:rsidRPr="00E739ED" w:rsidRDefault="00516C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80C62" w:rsidRPr="00E739ED" w:rsidRDefault="00516C5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515</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совпадением должника и кредитора в одном лице</w:t>
      </w:r>
      <w:r w:rsidR="00AB5878" w:rsidRPr="00E739ED">
        <w:rPr>
          <w:rFonts w:ascii="Times New Roman" w:hAnsi="Times New Roman" w:cs="Times New Roman"/>
          <w:sz w:val="28"/>
          <w:szCs w:val="28"/>
        </w:rPr>
        <w:t xml:space="preserve"> </w:t>
      </w:r>
    </w:p>
    <w:p w:rsidR="0054773C" w:rsidRPr="00E739ED" w:rsidRDefault="00AB58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516</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новацией</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Новация прекращает дополнительные обязательства, связанные с первоначальным обязательством, если иное не предусмотрено соглашением сторон.</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517</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Прощение долга</w:t>
      </w:r>
    </w:p>
    <w:p w:rsidR="001509D1" w:rsidRPr="00E739ED" w:rsidRDefault="00C12A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 xml:space="preserve">Обязательство прекращается освобождением кредитором должника от лежащих на нем </w:t>
      </w:r>
      <w:r w:rsidR="00C277F4" w:rsidRPr="00E739ED">
        <w:rPr>
          <w:rFonts w:ascii="Times New Roman" w:hAnsi="Times New Roman" w:cs="Times New Roman"/>
          <w:color w:val="000000" w:themeColor="text1"/>
          <w:sz w:val="28"/>
          <w:szCs w:val="28"/>
        </w:rPr>
        <w:t>обязанностей</w:t>
      </w:r>
      <w:r w:rsidR="00AB5878" w:rsidRPr="00E739ED">
        <w:rPr>
          <w:rFonts w:ascii="Times New Roman" w:hAnsi="Times New Roman" w:cs="Times New Roman"/>
          <w:sz w:val="28"/>
          <w:szCs w:val="28"/>
        </w:rPr>
        <w:t>, если это не нарушает прав других лиц в отношении имущества кредитора.</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518</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невозможностью исполнения</w:t>
      </w:r>
      <w:r w:rsidR="00AB5878" w:rsidRPr="00E739ED">
        <w:rPr>
          <w:rFonts w:ascii="Times New Roman" w:hAnsi="Times New Roman" w:cs="Times New Roman"/>
          <w:sz w:val="28"/>
          <w:szCs w:val="28"/>
        </w:rPr>
        <w:t xml:space="preserve"> </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B5878" w:rsidRPr="00E739ED">
        <w:rPr>
          <w:rFonts w:ascii="Times New Roman" w:hAnsi="Times New Roman" w:cs="Times New Roman"/>
          <w:sz w:val="28"/>
          <w:szCs w:val="28"/>
        </w:rPr>
        <w:t>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AB5878" w:rsidRPr="00E739ED" w:rsidRDefault="00BA1E6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r w:rsidR="00274E59" w:rsidRPr="00E739ED">
        <w:rPr>
          <w:rFonts w:ascii="Times New Roman" w:hAnsi="Times New Roman" w:cs="Times New Roman"/>
          <w:sz w:val="28"/>
          <w:szCs w:val="28"/>
        </w:rPr>
        <w:t xml:space="preserve"> </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519</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 xml:space="preserve">Прекращение обязательства на основании акта </w:t>
      </w:r>
      <w:r w:rsidR="008F1863" w:rsidRPr="00E739ED">
        <w:rPr>
          <w:rFonts w:ascii="Times New Roman" w:hAnsi="Times New Roman" w:cs="Times New Roman"/>
          <w:b/>
          <w:sz w:val="28"/>
          <w:szCs w:val="28"/>
        </w:rPr>
        <w:t xml:space="preserve">органа </w:t>
      </w:r>
      <w:r w:rsidR="00A015DF" w:rsidRPr="00E739ED">
        <w:rPr>
          <w:rFonts w:ascii="Times New Roman" w:hAnsi="Times New Roman" w:cs="Times New Roman"/>
          <w:b/>
          <w:sz w:val="28"/>
          <w:szCs w:val="28"/>
        </w:rPr>
        <w:t xml:space="preserve">государственной власти </w:t>
      </w:r>
      <w:r w:rsidR="00AB5878" w:rsidRPr="00E739ED">
        <w:rPr>
          <w:rFonts w:ascii="Times New Roman" w:hAnsi="Times New Roman" w:cs="Times New Roman"/>
          <w:b/>
          <w:sz w:val="28"/>
          <w:szCs w:val="28"/>
        </w:rPr>
        <w:t>или органа местного самоуправления</w:t>
      </w:r>
    </w:p>
    <w:p w:rsidR="00AB5878"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B37D1" w:rsidRPr="00E739ED">
        <w:rPr>
          <w:rFonts w:ascii="Times New Roman" w:hAnsi="Times New Roman" w:cs="Times New Roman"/>
          <w:color w:val="000000" w:themeColor="text1"/>
          <w:sz w:val="28"/>
          <w:szCs w:val="28"/>
        </w:rPr>
        <w:t xml:space="preserve">Если в результате </w:t>
      </w:r>
      <w:r w:rsidRPr="00E739ED">
        <w:rPr>
          <w:rFonts w:ascii="Times New Roman" w:hAnsi="Times New Roman" w:cs="Times New Roman"/>
          <w:color w:val="000000" w:themeColor="text1"/>
          <w:sz w:val="28"/>
          <w:szCs w:val="28"/>
        </w:rPr>
        <w:t>принятия (</w:t>
      </w:r>
      <w:r w:rsidR="004B37D1" w:rsidRPr="00E739ED">
        <w:rPr>
          <w:rFonts w:ascii="Times New Roman" w:hAnsi="Times New Roman" w:cs="Times New Roman"/>
          <w:color w:val="000000" w:themeColor="text1"/>
          <w:sz w:val="28"/>
          <w:szCs w:val="28"/>
        </w:rPr>
        <w:t>издания</w:t>
      </w:r>
      <w:r w:rsidRPr="00E739ED">
        <w:rPr>
          <w:rFonts w:ascii="Times New Roman" w:hAnsi="Times New Roman" w:cs="Times New Roman"/>
          <w:color w:val="000000" w:themeColor="text1"/>
          <w:sz w:val="28"/>
          <w:szCs w:val="28"/>
        </w:rPr>
        <w:t>)</w:t>
      </w:r>
      <w:r w:rsidR="004B37D1" w:rsidRPr="00E739ED">
        <w:rPr>
          <w:rFonts w:ascii="Times New Roman" w:hAnsi="Times New Roman" w:cs="Times New Roman"/>
          <w:color w:val="000000" w:themeColor="text1"/>
          <w:sz w:val="28"/>
          <w:szCs w:val="28"/>
        </w:rPr>
        <w:t xml:space="preserve"> акта </w:t>
      </w:r>
      <w:r w:rsidR="008F1863" w:rsidRPr="00E739ED">
        <w:rPr>
          <w:rFonts w:ascii="Times New Roman" w:hAnsi="Times New Roman" w:cs="Times New Roman"/>
          <w:color w:val="000000" w:themeColor="text1"/>
          <w:sz w:val="28"/>
          <w:szCs w:val="28"/>
        </w:rPr>
        <w:t xml:space="preserve">органа </w:t>
      </w:r>
      <w:r w:rsidR="005C068C" w:rsidRPr="00E739ED">
        <w:rPr>
          <w:rFonts w:ascii="Times New Roman" w:hAnsi="Times New Roman" w:cs="Times New Roman"/>
          <w:color w:val="000000" w:themeColor="text1"/>
          <w:sz w:val="28"/>
          <w:szCs w:val="28"/>
        </w:rPr>
        <w:t xml:space="preserve">государственной власти </w:t>
      </w:r>
      <w:r w:rsidR="004B37D1" w:rsidRPr="00E739ED">
        <w:rPr>
          <w:rFonts w:ascii="Times New Roman" w:hAnsi="Times New Roman" w:cs="Times New Roman"/>
          <w:color w:val="000000" w:themeColor="text1"/>
          <w:sz w:val="28"/>
          <w:szCs w:val="28"/>
        </w:rPr>
        <w:t>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14 и 17 настоящего Кодекса</w:t>
      </w:r>
      <w:r w:rsidR="00AB5878" w:rsidRPr="00E739ED">
        <w:rPr>
          <w:rFonts w:ascii="Times New Roman" w:hAnsi="Times New Roman" w:cs="Times New Roman"/>
          <w:color w:val="000000" w:themeColor="text1"/>
          <w:sz w:val="28"/>
          <w:szCs w:val="28"/>
        </w:rPr>
        <w:t>.</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B5878" w:rsidRPr="00E739ED">
        <w:rPr>
          <w:rFonts w:ascii="Times New Roman" w:hAnsi="Times New Roman" w:cs="Times New Roman"/>
          <w:sz w:val="28"/>
          <w:szCs w:val="28"/>
        </w:rPr>
        <w:t xml:space="preserve">Обязательство не считается прекращенным, если </w:t>
      </w:r>
      <w:r w:rsidR="007E5263" w:rsidRPr="00E739ED">
        <w:rPr>
          <w:rFonts w:ascii="Times New Roman" w:hAnsi="Times New Roman" w:cs="Times New Roman"/>
          <w:sz w:val="28"/>
          <w:szCs w:val="28"/>
        </w:rPr>
        <w:t>принятие (</w:t>
      </w:r>
      <w:r w:rsidR="00AB5878" w:rsidRPr="00E739ED">
        <w:rPr>
          <w:rFonts w:ascii="Times New Roman" w:hAnsi="Times New Roman" w:cs="Times New Roman"/>
          <w:sz w:val="28"/>
          <w:szCs w:val="28"/>
        </w:rPr>
        <w:t>издание</w:t>
      </w:r>
      <w:r w:rsidR="007E5263" w:rsidRPr="00E739ED">
        <w:rPr>
          <w:rFonts w:ascii="Times New Roman" w:hAnsi="Times New Roman" w:cs="Times New Roman"/>
          <w:sz w:val="28"/>
          <w:szCs w:val="28"/>
        </w:rPr>
        <w:t>)</w:t>
      </w:r>
      <w:r w:rsidR="00AB5878" w:rsidRPr="00E739ED">
        <w:rPr>
          <w:rFonts w:ascii="Times New Roman" w:hAnsi="Times New Roman" w:cs="Times New Roman"/>
          <w:sz w:val="28"/>
          <w:szCs w:val="28"/>
        </w:rPr>
        <w:t xml:space="preserve"> акта </w:t>
      </w:r>
      <w:r w:rsidR="007E5263" w:rsidRPr="00E739ED">
        <w:rPr>
          <w:rFonts w:ascii="Times New Roman" w:hAnsi="Times New Roman" w:cs="Times New Roman"/>
          <w:sz w:val="28"/>
          <w:szCs w:val="28"/>
        </w:rPr>
        <w:t xml:space="preserve">органа </w:t>
      </w:r>
      <w:r w:rsidR="000C3C48" w:rsidRPr="00E739ED">
        <w:rPr>
          <w:rFonts w:ascii="Times New Roman" w:hAnsi="Times New Roman" w:cs="Times New Roman"/>
          <w:sz w:val="28"/>
          <w:szCs w:val="28"/>
        </w:rPr>
        <w:t xml:space="preserve">государственной власти </w:t>
      </w:r>
      <w:r w:rsidR="00AB5878" w:rsidRPr="00E739ED">
        <w:rPr>
          <w:rFonts w:ascii="Times New Roman" w:hAnsi="Times New Roman" w:cs="Times New Roman"/>
          <w:sz w:val="28"/>
          <w:szCs w:val="28"/>
        </w:rPr>
        <w:t>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AB5878"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B5878" w:rsidRPr="00E739ED">
        <w:rPr>
          <w:rFonts w:ascii="Times New Roman" w:hAnsi="Times New Roman" w:cs="Times New Roman"/>
          <w:sz w:val="28"/>
          <w:szCs w:val="28"/>
        </w:rPr>
        <w:t xml:space="preserve">В случае признания недействительным либо отмены в установленном </w:t>
      </w:r>
      <w:r w:rsidR="007E5263" w:rsidRPr="00E739ED">
        <w:rPr>
          <w:rFonts w:ascii="Times New Roman" w:hAnsi="Times New Roman" w:cs="Times New Roman"/>
          <w:sz w:val="28"/>
          <w:szCs w:val="28"/>
        </w:rPr>
        <w:t xml:space="preserve">законом </w:t>
      </w:r>
      <w:r w:rsidR="00AB5878" w:rsidRPr="00E739ED">
        <w:rPr>
          <w:rFonts w:ascii="Times New Roman" w:hAnsi="Times New Roman" w:cs="Times New Roman"/>
          <w:sz w:val="28"/>
          <w:szCs w:val="28"/>
        </w:rPr>
        <w:t xml:space="preserve">порядке акта </w:t>
      </w:r>
      <w:r w:rsidR="007E5263" w:rsidRPr="00E739ED">
        <w:rPr>
          <w:rFonts w:ascii="Times New Roman" w:hAnsi="Times New Roman" w:cs="Times New Roman"/>
          <w:sz w:val="28"/>
          <w:szCs w:val="28"/>
        </w:rPr>
        <w:t xml:space="preserve">органа </w:t>
      </w:r>
      <w:r w:rsidR="000C3C48" w:rsidRPr="00E739ED">
        <w:rPr>
          <w:rFonts w:ascii="Times New Roman" w:hAnsi="Times New Roman" w:cs="Times New Roman"/>
          <w:sz w:val="28"/>
          <w:szCs w:val="28"/>
        </w:rPr>
        <w:t xml:space="preserve">государственной власти </w:t>
      </w:r>
      <w:r w:rsidR="00AB5878" w:rsidRPr="00E739ED">
        <w:rPr>
          <w:rFonts w:ascii="Times New Roman" w:hAnsi="Times New Roman" w:cs="Times New Roman"/>
          <w:sz w:val="28"/>
          <w:szCs w:val="28"/>
        </w:rPr>
        <w:t xml:space="preserve">или органа местного самоуправления (часть </w:t>
      </w:r>
      <w:r w:rsidR="00527CBA" w:rsidRPr="00E739ED">
        <w:rPr>
          <w:rFonts w:ascii="Times New Roman" w:hAnsi="Times New Roman" w:cs="Times New Roman"/>
          <w:sz w:val="28"/>
          <w:szCs w:val="28"/>
        </w:rPr>
        <w:t>1</w:t>
      </w:r>
      <w:r w:rsidR="00AB5878" w:rsidRPr="00E739ED">
        <w:rPr>
          <w:rFonts w:ascii="Times New Roman" w:hAnsi="Times New Roman" w:cs="Times New Roman"/>
          <w:sz w:val="28"/>
          <w:szCs w:val="28"/>
        </w:rP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520</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Прекращение обязательства смертью физического лица</w:t>
      </w:r>
      <w:r w:rsidR="00AB5878" w:rsidRPr="00E739ED">
        <w:rPr>
          <w:rFonts w:ascii="Times New Roman" w:hAnsi="Times New Roman" w:cs="Times New Roman"/>
          <w:sz w:val="28"/>
          <w:szCs w:val="28"/>
        </w:rPr>
        <w:t xml:space="preserve"> </w:t>
      </w:r>
    </w:p>
    <w:p w:rsidR="000C0BCC"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C0BCC" w:rsidRPr="00E739ED">
        <w:rPr>
          <w:rFonts w:ascii="Times New Roman" w:hAnsi="Times New Roman" w:cs="Times New Roman"/>
          <w:color w:val="000000" w:themeColor="text1"/>
          <w:sz w:val="28"/>
          <w:szCs w:val="28"/>
        </w:rPr>
        <w:t>Обязательство прекращается смертью должника, если исполнение не может быть произведен</w:t>
      </w:r>
      <w:r w:rsidRPr="00E739ED">
        <w:rPr>
          <w:rFonts w:ascii="Times New Roman" w:hAnsi="Times New Roman" w:cs="Times New Roman"/>
          <w:color w:val="000000" w:themeColor="text1"/>
          <w:sz w:val="28"/>
          <w:szCs w:val="28"/>
        </w:rPr>
        <w:t xml:space="preserve">о без личного участия должника </w:t>
      </w:r>
      <w:r w:rsidR="000C0BCC" w:rsidRPr="00E739ED">
        <w:rPr>
          <w:rFonts w:ascii="Times New Roman" w:hAnsi="Times New Roman" w:cs="Times New Roman"/>
          <w:color w:val="000000" w:themeColor="text1"/>
          <w:sz w:val="28"/>
          <w:szCs w:val="28"/>
        </w:rPr>
        <w:t>либо обязательство иным образом неразрыв</w:t>
      </w:r>
      <w:r w:rsidRPr="00E739ED">
        <w:rPr>
          <w:rFonts w:ascii="Times New Roman" w:hAnsi="Times New Roman" w:cs="Times New Roman"/>
          <w:color w:val="000000" w:themeColor="text1"/>
          <w:sz w:val="28"/>
          <w:szCs w:val="28"/>
        </w:rPr>
        <w:t>но связано с личностью должника.</w:t>
      </w:r>
    </w:p>
    <w:p w:rsidR="00AB5878" w:rsidRPr="00E739ED" w:rsidRDefault="00BA1E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C0BCC" w:rsidRPr="00E739ED">
        <w:rPr>
          <w:rFonts w:ascii="Times New Roman" w:hAnsi="Times New Roman" w:cs="Times New Roman"/>
          <w:color w:val="000000" w:themeColor="text1"/>
          <w:sz w:val="28"/>
          <w:szCs w:val="28"/>
        </w:rPr>
        <w:t>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r w:rsidR="00AB5878" w:rsidRPr="00E739ED">
        <w:rPr>
          <w:rFonts w:ascii="Times New Roman" w:hAnsi="Times New Roman" w:cs="Times New Roman"/>
          <w:color w:val="000000" w:themeColor="text1"/>
          <w:sz w:val="28"/>
          <w:szCs w:val="28"/>
        </w:rPr>
        <w:t>.</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521</w:t>
      </w:r>
      <w:r w:rsidR="00AB5878" w:rsidRPr="00E739ED">
        <w:rPr>
          <w:rFonts w:ascii="Times New Roman" w:hAnsi="Times New Roman" w:cs="Times New Roman"/>
          <w:sz w:val="28"/>
          <w:szCs w:val="28"/>
        </w:rPr>
        <w:t>.</w:t>
      </w:r>
      <w:r w:rsidR="00CC6F6F" w:rsidRPr="00E739ED">
        <w:rPr>
          <w:rFonts w:ascii="Times New Roman" w:hAnsi="Times New Roman" w:cs="Times New Roman"/>
          <w:b/>
          <w:sz w:val="28"/>
          <w:szCs w:val="28"/>
        </w:rPr>
        <w:t> </w:t>
      </w:r>
      <w:r w:rsidR="00AB5878" w:rsidRPr="00E739ED">
        <w:rPr>
          <w:rFonts w:ascii="Times New Roman" w:hAnsi="Times New Roman" w:cs="Times New Roman"/>
          <w:b/>
          <w:sz w:val="28"/>
          <w:szCs w:val="28"/>
        </w:rPr>
        <w:t>Прекращение обязательства ликвидацией юридического лица</w:t>
      </w:r>
      <w:r w:rsidR="00AB5878" w:rsidRPr="00E739ED">
        <w:rPr>
          <w:rFonts w:ascii="Times New Roman" w:hAnsi="Times New Roman" w:cs="Times New Roman"/>
          <w:sz w:val="28"/>
          <w:szCs w:val="28"/>
        </w:rPr>
        <w:t xml:space="preserve"> </w:t>
      </w:r>
    </w:p>
    <w:p w:rsidR="00AB5878" w:rsidRPr="00E739ED" w:rsidRDefault="00AB587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Обязательство прекращается ликвидацией юридического лица (должника или кредитора), </w:t>
      </w:r>
      <w:r w:rsidR="00C12A4D" w:rsidRPr="00E739ED">
        <w:rPr>
          <w:rFonts w:ascii="Times New Roman" w:hAnsi="Times New Roman" w:cs="Times New Roman"/>
          <w:sz w:val="28"/>
          <w:szCs w:val="28"/>
        </w:rPr>
        <w:t xml:space="preserve">за исключением </w:t>
      </w:r>
      <w:r w:rsidRPr="00E739ED">
        <w:rPr>
          <w:rFonts w:ascii="Times New Roman" w:hAnsi="Times New Roman" w:cs="Times New Roman"/>
          <w:sz w:val="28"/>
          <w:szCs w:val="28"/>
        </w:rPr>
        <w:t>случаев, когда законом или иными нормативными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w:t>
      </w:r>
      <w:r w:rsidR="007E5263" w:rsidRPr="00E739ED">
        <w:rPr>
          <w:rFonts w:ascii="Times New Roman" w:hAnsi="Times New Roman" w:cs="Times New Roman"/>
          <w:sz w:val="28"/>
          <w:szCs w:val="28"/>
        </w:rPr>
        <w:t xml:space="preserve"> тому подобное</w:t>
      </w:r>
      <w:r w:rsidRPr="00E739ED">
        <w:rPr>
          <w:rFonts w:ascii="Times New Roman" w:hAnsi="Times New Roman" w:cs="Times New Roman"/>
          <w:sz w:val="28"/>
          <w:szCs w:val="28"/>
        </w:rPr>
        <w:t>).</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Подраздел </w:t>
      </w:r>
      <w:r w:rsidR="00CC6F6F" w:rsidRPr="00E739ED">
        <w:rPr>
          <w:rFonts w:ascii="Times New Roman" w:hAnsi="Times New Roman" w:cs="Times New Roman"/>
          <w:sz w:val="28"/>
          <w:szCs w:val="28"/>
        </w:rPr>
        <w:t>2. </w:t>
      </w:r>
      <w:r w:rsidR="00AB5878" w:rsidRPr="00E739ED">
        <w:rPr>
          <w:rFonts w:ascii="Times New Roman" w:hAnsi="Times New Roman" w:cs="Times New Roman"/>
          <w:b/>
          <w:sz w:val="28"/>
          <w:szCs w:val="28"/>
        </w:rPr>
        <w:t>Общие положения о договоре</w:t>
      </w:r>
    </w:p>
    <w:p w:rsidR="00AB587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28</w:t>
      </w:r>
      <w:r w:rsidR="00CC6F6F" w:rsidRPr="00E739ED">
        <w:rPr>
          <w:rFonts w:ascii="Times New Roman" w:hAnsi="Times New Roman" w:cs="Times New Roman"/>
          <w:sz w:val="28"/>
          <w:szCs w:val="28"/>
        </w:rPr>
        <w:t>. </w:t>
      </w:r>
      <w:r w:rsidR="00AB5878" w:rsidRPr="00E739ED">
        <w:rPr>
          <w:rFonts w:ascii="Times New Roman" w:hAnsi="Times New Roman" w:cs="Times New Roman"/>
          <w:b/>
          <w:sz w:val="28"/>
          <w:szCs w:val="28"/>
        </w:rPr>
        <w:t>Понятие и условия договора</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522</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Понятие договора</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Договором признается соглашение двух или нескольких лиц об установлении, изменении или прекращении гражданских прав и обязанностей.</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 xml:space="preserve">К обязательствам, возникшим из договора, применяются общие положения об </w:t>
      </w:r>
      <w:r w:rsidR="00BC384A" w:rsidRPr="00E739ED">
        <w:rPr>
          <w:rFonts w:ascii="Times New Roman" w:hAnsi="Times New Roman" w:cs="Times New Roman"/>
          <w:sz w:val="28"/>
          <w:szCs w:val="28"/>
        </w:rPr>
        <w:t xml:space="preserve">обязательствах </w:t>
      </w:r>
      <w:r w:rsidR="0051262A" w:rsidRPr="00E739ED">
        <w:rPr>
          <w:rFonts w:ascii="Times New Roman" w:hAnsi="Times New Roman" w:cs="Times New Roman"/>
          <w:sz w:val="28"/>
          <w:szCs w:val="28"/>
        </w:rPr>
        <w:t>(статьи 3</w:t>
      </w:r>
      <w:r w:rsidR="00075402" w:rsidRPr="00E739ED">
        <w:rPr>
          <w:rFonts w:ascii="Times New Roman" w:hAnsi="Times New Roman" w:cs="Times New Roman"/>
          <w:sz w:val="28"/>
          <w:szCs w:val="28"/>
        </w:rPr>
        <w:t>66</w:t>
      </w:r>
      <w:r w:rsidR="0051262A" w:rsidRPr="00E739ED">
        <w:rPr>
          <w:rFonts w:ascii="Times New Roman" w:hAnsi="Times New Roman" w:cs="Times New Roman"/>
          <w:sz w:val="28"/>
          <w:szCs w:val="28"/>
        </w:rPr>
        <w:t>–5</w:t>
      </w:r>
      <w:r w:rsidR="00075402" w:rsidRPr="00E739ED">
        <w:rPr>
          <w:rFonts w:ascii="Times New Roman" w:hAnsi="Times New Roman" w:cs="Times New Roman"/>
          <w:sz w:val="28"/>
          <w:szCs w:val="28"/>
        </w:rPr>
        <w:t>21</w:t>
      </w:r>
      <w:r w:rsidR="00894738" w:rsidRPr="00E739ED">
        <w:rPr>
          <w:rFonts w:ascii="Times New Roman" w:hAnsi="Times New Roman" w:cs="Times New Roman"/>
          <w:sz w:val="28"/>
          <w:szCs w:val="28"/>
        </w:rPr>
        <w:t xml:space="preserve">), </w:t>
      </w:r>
      <w:r w:rsidR="0072249A" w:rsidRPr="00E739ED">
        <w:rPr>
          <w:rFonts w:ascii="Times New Roman" w:hAnsi="Times New Roman" w:cs="Times New Roman"/>
          <w:sz w:val="28"/>
          <w:szCs w:val="28"/>
        </w:rPr>
        <w:t>если иное не предусмотрено правилами настоящей главы и правилами об отдельных видах договоров, содержащимися в настоящем Кодексе.</w:t>
      </w:r>
    </w:p>
    <w:p w:rsidR="0072249A" w:rsidRPr="00E739ED" w:rsidRDefault="00BA1E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2249A" w:rsidRPr="00E739ED">
        <w:rPr>
          <w:rFonts w:ascii="Times New Roman" w:hAnsi="Times New Roman" w:cs="Times New Roman"/>
          <w:sz w:val="28"/>
          <w:szCs w:val="28"/>
        </w:rPr>
        <w:t>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523</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Свобода договора</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Физические и юридические лица свободны в заключении договора.</w:t>
      </w:r>
    </w:p>
    <w:p w:rsidR="0072249A" w:rsidRPr="00E739ED" w:rsidRDefault="0072249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 xml:space="preserve">Стороны могут заключить договор, как предусмотренный, так и не предусмотренный законом или иными нормативными правовыми актами. К договору, не предусмотренному законом или иными нормативными правовыми актами, при отсутствии признаков, указанных в части </w:t>
      </w:r>
      <w:r w:rsidR="0087498D" w:rsidRPr="00E739ED">
        <w:rPr>
          <w:rFonts w:ascii="Times New Roman" w:hAnsi="Times New Roman" w:cs="Times New Roman"/>
          <w:sz w:val="28"/>
          <w:szCs w:val="28"/>
        </w:rPr>
        <w:t>3</w:t>
      </w:r>
      <w:r w:rsidR="0072249A" w:rsidRPr="00E739ED">
        <w:rPr>
          <w:rFonts w:ascii="Times New Roman" w:hAnsi="Times New Roman" w:cs="Times New Roman"/>
          <w:sz w:val="28"/>
          <w:szCs w:val="28"/>
        </w:rPr>
        <w:t xml:space="preserve"> настоящей статьи, правила об отдельных видах договоров, предусмотренных законом или иными нормативными правовыми актами, не применяются, что не исключает возможности применения правил об аналогии закона (часть </w:t>
      </w:r>
      <w:r w:rsidR="00527CBA" w:rsidRPr="00E739ED">
        <w:rPr>
          <w:rFonts w:ascii="Times New Roman" w:hAnsi="Times New Roman" w:cs="Times New Roman"/>
          <w:sz w:val="28"/>
          <w:szCs w:val="28"/>
        </w:rPr>
        <w:t>1</w:t>
      </w:r>
      <w:r w:rsidR="0072249A" w:rsidRPr="00E739ED">
        <w:rPr>
          <w:rFonts w:ascii="Times New Roman" w:hAnsi="Times New Roman" w:cs="Times New Roman"/>
          <w:sz w:val="28"/>
          <w:szCs w:val="28"/>
        </w:rPr>
        <w:t xml:space="preserve"> статьи 6) к отдельным отношениям сторон по договору.</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Стороны могут заключить договор, в котором содержатся элементы различных договоров, предусмотренных законом или иными нормативными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72249A" w:rsidRPr="00E739ED" w:rsidRDefault="00BC10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2249A" w:rsidRPr="00E739ED">
        <w:rPr>
          <w:rFonts w:ascii="Times New Roman" w:hAnsi="Times New Roman" w:cs="Times New Roman"/>
          <w:sz w:val="28"/>
          <w:szCs w:val="28"/>
        </w:rPr>
        <w:t>Условия договора определяются по усмотрению сторон, кроме случаев, когда содержание соответствующего условия предписано законом или иными нормативными правовыми ак</w:t>
      </w:r>
      <w:r w:rsidR="00BC384A" w:rsidRPr="00E739ED">
        <w:rPr>
          <w:rFonts w:ascii="Times New Roman" w:hAnsi="Times New Roman" w:cs="Times New Roman"/>
          <w:sz w:val="28"/>
          <w:szCs w:val="28"/>
        </w:rPr>
        <w:t xml:space="preserve">тами </w:t>
      </w:r>
      <w:r w:rsidR="00A45EF9" w:rsidRPr="00E739ED">
        <w:rPr>
          <w:rFonts w:ascii="Times New Roman" w:hAnsi="Times New Roman" w:cs="Times New Roman"/>
          <w:sz w:val="28"/>
          <w:szCs w:val="28"/>
        </w:rPr>
        <w:t>(статья </w:t>
      </w:r>
      <w:r w:rsidR="00115993" w:rsidRPr="00E739ED">
        <w:rPr>
          <w:rFonts w:ascii="Times New Roman" w:hAnsi="Times New Roman" w:cs="Times New Roman"/>
          <w:sz w:val="28"/>
          <w:szCs w:val="28"/>
        </w:rPr>
        <w:t>5</w:t>
      </w:r>
      <w:r w:rsidR="00075402" w:rsidRPr="00E739ED">
        <w:rPr>
          <w:rFonts w:ascii="Times New Roman" w:hAnsi="Times New Roman" w:cs="Times New Roman"/>
          <w:sz w:val="28"/>
          <w:szCs w:val="28"/>
        </w:rPr>
        <w:t>24</w:t>
      </w:r>
      <w:r w:rsidR="0072249A" w:rsidRPr="00E739ED">
        <w:rPr>
          <w:rFonts w:ascii="Times New Roman" w:hAnsi="Times New Roman" w:cs="Times New Roman"/>
          <w:sz w:val="28"/>
          <w:szCs w:val="28"/>
        </w:rPr>
        <w:t>).</w:t>
      </w:r>
    </w:p>
    <w:p w:rsidR="0072249A" w:rsidRPr="00E739ED" w:rsidRDefault="0072249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72249A" w:rsidRPr="00E739ED">
        <w:rPr>
          <w:rFonts w:ascii="Times New Roman" w:hAnsi="Times New Roman" w:cs="Times New Roman"/>
          <w:sz w:val="28"/>
          <w:szCs w:val="28"/>
        </w:rPr>
        <w:t>Если условие договора не определено сторонами или диспозитивной нормой, соответствующие условия определяются обычаями, п</w:t>
      </w:r>
      <w:r w:rsidR="007E5263" w:rsidRPr="00E739ED">
        <w:rPr>
          <w:rFonts w:ascii="Times New Roman" w:hAnsi="Times New Roman" w:cs="Times New Roman"/>
          <w:sz w:val="28"/>
          <w:szCs w:val="28"/>
        </w:rPr>
        <w:t>рименимыми к отношениям сторон.</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524</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Договор и закон</w:t>
      </w:r>
      <w:r w:rsidR="0072249A" w:rsidRPr="00E739ED">
        <w:rPr>
          <w:rFonts w:ascii="Times New Roman" w:hAnsi="Times New Roman" w:cs="Times New Roman"/>
          <w:sz w:val="28"/>
          <w:szCs w:val="28"/>
        </w:rPr>
        <w:t xml:space="preserve"> </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 должен соответствовать обязательным для сторон правилам, установленным законом и иными нормативными правовыми актами (императивным нормам), действующим в момент его заключения.</w:t>
      </w:r>
    </w:p>
    <w:p w:rsidR="007E5263"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525</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Возмездный и безвозмездный договоры</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Договор, по которому сторона должна получить плату или иное встречное предоставление за исполнение своих обязанностей, является возмездным.</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Договор предполагается возмездным, если из закона, иных нормативных правовых актов, содержания или существа договора не вытекает иное.</w:t>
      </w:r>
    </w:p>
    <w:p w:rsidR="0072249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526</w:t>
      </w:r>
      <w:r w:rsidR="00CC6F6F" w:rsidRPr="00E739ED">
        <w:rPr>
          <w:rFonts w:ascii="Times New Roman" w:hAnsi="Times New Roman" w:cs="Times New Roman"/>
          <w:sz w:val="28"/>
          <w:szCs w:val="28"/>
        </w:rPr>
        <w:t>. </w:t>
      </w:r>
      <w:r w:rsidR="0072249A" w:rsidRPr="00E739ED">
        <w:rPr>
          <w:rFonts w:ascii="Times New Roman" w:hAnsi="Times New Roman" w:cs="Times New Roman"/>
          <w:b/>
          <w:sz w:val="28"/>
          <w:szCs w:val="28"/>
        </w:rPr>
        <w:t>Цена</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2249A" w:rsidRPr="00E739ED">
        <w:rPr>
          <w:rFonts w:ascii="Times New Roman" w:hAnsi="Times New Roman" w:cs="Times New Roman"/>
          <w:sz w:val="28"/>
          <w:szCs w:val="28"/>
        </w:rPr>
        <w:t>Исполнение договора оплачивается по цене, установленной соглашением сторон.</w:t>
      </w:r>
    </w:p>
    <w:p w:rsidR="0072249A" w:rsidRPr="00E739ED" w:rsidRDefault="0072249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 xml:space="preserve">В предусмотренных законом случаях применяются цены (тарифы, расценки, ставки и </w:t>
      </w:r>
      <w:r w:rsidR="001069BD" w:rsidRPr="00E739ED">
        <w:rPr>
          <w:rFonts w:ascii="Times New Roman" w:hAnsi="Times New Roman" w:cs="Times New Roman"/>
          <w:sz w:val="28"/>
          <w:szCs w:val="28"/>
        </w:rPr>
        <w:t>тому подобное</w:t>
      </w:r>
      <w:r w:rsidRPr="00E739ED">
        <w:rPr>
          <w:rFonts w:ascii="Times New Roman" w:hAnsi="Times New Roman" w:cs="Times New Roman"/>
          <w:sz w:val="28"/>
          <w:szCs w:val="28"/>
        </w:rPr>
        <w:t xml:space="preserve">), устанавливаемые или регулируемые уполномоченными на то </w:t>
      </w:r>
      <w:r w:rsidR="007E5263" w:rsidRPr="00E739ED">
        <w:rPr>
          <w:rFonts w:ascii="Times New Roman" w:hAnsi="Times New Roman" w:cs="Times New Roman"/>
          <w:sz w:val="28"/>
          <w:szCs w:val="28"/>
        </w:rPr>
        <w:t xml:space="preserve">государственными органами </w:t>
      </w:r>
      <w:r w:rsidRPr="00E739ED">
        <w:rPr>
          <w:rFonts w:ascii="Times New Roman" w:hAnsi="Times New Roman" w:cs="Times New Roman"/>
          <w:sz w:val="28"/>
          <w:szCs w:val="28"/>
        </w:rPr>
        <w:t>и (или) органами местного самоуправления.</w:t>
      </w:r>
      <w:r w:rsidR="00153853" w:rsidRPr="00E739ED">
        <w:rPr>
          <w:rFonts w:ascii="Times New Roman" w:hAnsi="Times New Roman" w:cs="Times New Roman"/>
          <w:sz w:val="28"/>
          <w:szCs w:val="28"/>
        </w:rPr>
        <w:t xml:space="preserve"> </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2249A" w:rsidRPr="00E739ED">
        <w:rPr>
          <w:rFonts w:ascii="Times New Roman" w:hAnsi="Times New Roman" w:cs="Times New Roman"/>
          <w:sz w:val="28"/>
          <w:szCs w:val="28"/>
        </w:rPr>
        <w:t xml:space="preserve">Изменение цены после заключения договора допускается в случаях и на условиях, предусмотренных договором, законом </w:t>
      </w:r>
      <w:r w:rsidR="00824EDC" w:rsidRPr="00E739ED">
        <w:rPr>
          <w:rFonts w:ascii="Times New Roman" w:hAnsi="Times New Roman" w:cs="Times New Roman"/>
          <w:sz w:val="28"/>
          <w:szCs w:val="28"/>
        </w:rPr>
        <w:t xml:space="preserve">или </w:t>
      </w:r>
      <w:r w:rsidR="0072249A" w:rsidRPr="00E739ED">
        <w:rPr>
          <w:rFonts w:ascii="Times New Roman" w:hAnsi="Times New Roman" w:cs="Times New Roman"/>
          <w:sz w:val="28"/>
          <w:szCs w:val="28"/>
        </w:rPr>
        <w:t>в установленном законом порядке.</w:t>
      </w:r>
    </w:p>
    <w:p w:rsidR="0072249A"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2249A" w:rsidRPr="00E739ED">
        <w:rPr>
          <w:rFonts w:ascii="Times New Roman" w:hAnsi="Times New Roman" w:cs="Times New Roman"/>
          <w:sz w:val="28"/>
          <w:szCs w:val="28"/>
        </w:rPr>
        <w:t>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527</w:t>
      </w:r>
      <w:r w:rsidR="00CC6F6F" w:rsidRPr="00E739ED">
        <w:rPr>
          <w:rFonts w:ascii="Times New Roman" w:hAnsi="Times New Roman" w:cs="Times New Roman"/>
          <w:sz w:val="28"/>
          <w:szCs w:val="28"/>
        </w:rPr>
        <w:t>. </w:t>
      </w:r>
      <w:r w:rsidR="000E2C09" w:rsidRPr="00E739ED">
        <w:rPr>
          <w:rFonts w:ascii="Times New Roman" w:hAnsi="Times New Roman" w:cs="Times New Roman"/>
          <w:b/>
          <w:sz w:val="28"/>
          <w:szCs w:val="28"/>
        </w:rPr>
        <w:t>Действие договора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Договор вступает в силу и становится обязательным для сторон с момента его заключения.</w:t>
      </w:r>
    </w:p>
    <w:p w:rsidR="000E2C09" w:rsidRPr="00E739ED" w:rsidRDefault="004B6A8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r w:rsidR="000E2C09" w:rsidRPr="00E739ED">
        <w:rPr>
          <w:rFonts w:ascii="Times New Roman" w:hAnsi="Times New Roman" w:cs="Times New Roman"/>
          <w:color w:val="000000" w:themeColor="text1"/>
          <w:sz w:val="28"/>
          <w:szCs w:val="28"/>
        </w:rPr>
        <w:t>.</w:t>
      </w:r>
    </w:p>
    <w:p w:rsidR="000E2C09" w:rsidRPr="00E739ED" w:rsidRDefault="0011599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Законом или договором может быть предусмотрено, что окончание срока действия договора влечет прекращение обязательств сторон по договору.</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0E2C09" w:rsidRPr="00E739ED" w:rsidRDefault="00516D1B"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E2C09" w:rsidRPr="00E739ED">
        <w:rPr>
          <w:rFonts w:ascii="Times New Roman" w:hAnsi="Times New Roman" w:cs="Times New Roman"/>
          <w:sz w:val="28"/>
          <w:szCs w:val="28"/>
        </w:rPr>
        <w:t>Окончание срока действия договора не освобождает стороны от ответственности за его нарушение.</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528</w:t>
      </w:r>
      <w:r w:rsidR="00CC6F6F" w:rsidRPr="00E739ED">
        <w:rPr>
          <w:rFonts w:ascii="Times New Roman" w:hAnsi="Times New Roman" w:cs="Times New Roman"/>
          <w:sz w:val="28"/>
          <w:szCs w:val="28"/>
        </w:rPr>
        <w:t>. </w:t>
      </w:r>
      <w:r w:rsidR="000E2C09" w:rsidRPr="00E739ED">
        <w:rPr>
          <w:rFonts w:ascii="Times New Roman" w:hAnsi="Times New Roman" w:cs="Times New Roman"/>
          <w:b/>
          <w:sz w:val="28"/>
          <w:szCs w:val="28"/>
        </w:rPr>
        <w:t>Публичный договор</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 xml:space="preserve">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w:t>
      </w:r>
      <w:r w:rsidR="001069BD" w:rsidRPr="00E739ED">
        <w:rPr>
          <w:rFonts w:ascii="Times New Roman" w:hAnsi="Times New Roman" w:cs="Times New Roman"/>
          <w:sz w:val="28"/>
          <w:szCs w:val="28"/>
        </w:rPr>
        <w:t>тому подобное).</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нормативными правовыми актами.</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нормативными правовыми актами допускается предоставление льгот отдельным категориям потребителей.</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частью </w:t>
      </w:r>
      <w:r w:rsidR="00503657" w:rsidRPr="00E739ED">
        <w:rPr>
          <w:rFonts w:ascii="Times New Roman" w:hAnsi="Times New Roman" w:cs="Times New Roman"/>
          <w:sz w:val="28"/>
          <w:szCs w:val="28"/>
        </w:rPr>
        <w:t>4</w:t>
      </w:r>
      <w:r w:rsidRPr="00E739ED">
        <w:rPr>
          <w:rFonts w:ascii="Times New Roman" w:hAnsi="Times New Roman" w:cs="Times New Roman"/>
          <w:sz w:val="28"/>
          <w:szCs w:val="28"/>
        </w:rPr>
        <w:t xml:space="preserve"> </w:t>
      </w:r>
      <w:r w:rsidR="00115993" w:rsidRPr="00E739ED">
        <w:rPr>
          <w:rFonts w:ascii="Times New Roman" w:hAnsi="Times New Roman" w:cs="Times New Roman"/>
          <w:sz w:val="28"/>
          <w:szCs w:val="28"/>
        </w:rPr>
        <w:t>статьи 5</w:t>
      </w:r>
      <w:r w:rsidR="00075402" w:rsidRPr="00E739ED">
        <w:rPr>
          <w:rFonts w:ascii="Times New Roman" w:hAnsi="Times New Roman" w:cs="Times New Roman"/>
          <w:sz w:val="28"/>
          <w:szCs w:val="28"/>
        </w:rPr>
        <w:t>54</w:t>
      </w:r>
      <w:r w:rsidRPr="00E739ED">
        <w:rPr>
          <w:rFonts w:ascii="Times New Roman" w:hAnsi="Times New Roman" w:cs="Times New Roman"/>
          <w:sz w:val="28"/>
          <w:szCs w:val="28"/>
        </w:rPr>
        <w:t xml:space="preserve"> настоящего Кодекса.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0E2C09" w:rsidRPr="00E739ED">
        <w:rPr>
          <w:rFonts w:ascii="Times New Roman" w:hAnsi="Times New Roman" w:cs="Times New Roman"/>
          <w:sz w:val="28"/>
          <w:szCs w:val="28"/>
        </w:rPr>
        <w:t xml:space="preserve">В случаях, предусмотренных законом, </w:t>
      </w:r>
      <w:r w:rsidR="00DB1D2A" w:rsidRPr="00E739ED">
        <w:rPr>
          <w:rFonts w:ascii="Times New Roman" w:hAnsi="Times New Roman" w:cs="Times New Roman"/>
          <w:sz w:val="28"/>
          <w:szCs w:val="28"/>
        </w:rPr>
        <w:t xml:space="preserve">Правительство </w:t>
      </w:r>
      <w:r w:rsidR="000E2C09" w:rsidRPr="00E739ED">
        <w:rPr>
          <w:rFonts w:ascii="Times New Roman" w:hAnsi="Times New Roman" w:cs="Times New Roman"/>
          <w:sz w:val="28"/>
          <w:szCs w:val="28"/>
        </w:rPr>
        <w:t xml:space="preserve">Донецкой Народной Республики, а также уполномоченные </w:t>
      </w:r>
      <w:r w:rsidR="00DB1D2A" w:rsidRPr="00E739ED">
        <w:rPr>
          <w:rFonts w:ascii="Times New Roman" w:hAnsi="Times New Roman" w:cs="Times New Roman"/>
          <w:sz w:val="28"/>
          <w:szCs w:val="28"/>
        </w:rPr>
        <w:t xml:space="preserve">Правительством </w:t>
      </w:r>
      <w:r w:rsidR="000E2C09" w:rsidRPr="00E739ED">
        <w:rPr>
          <w:rFonts w:ascii="Times New Roman" w:hAnsi="Times New Roman" w:cs="Times New Roman"/>
          <w:sz w:val="28"/>
          <w:szCs w:val="28"/>
        </w:rPr>
        <w:t xml:space="preserve">Донецкой Народной Республики республиканские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w:t>
      </w:r>
      <w:r w:rsidR="00173D69" w:rsidRPr="00E739ED">
        <w:rPr>
          <w:rFonts w:ascii="Times New Roman" w:hAnsi="Times New Roman" w:cs="Times New Roman"/>
          <w:sz w:val="28"/>
          <w:szCs w:val="28"/>
        </w:rPr>
        <w:t>тому подобное</w:t>
      </w:r>
      <w:r w:rsidR="000E2C09" w:rsidRPr="00E739ED">
        <w:rPr>
          <w:rFonts w:ascii="Times New Roman" w:hAnsi="Times New Roman" w:cs="Times New Roman"/>
          <w:sz w:val="28"/>
          <w:szCs w:val="28"/>
        </w:rPr>
        <w:t>).</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0E2C09" w:rsidRPr="00E739ED">
        <w:rPr>
          <w:rFonts w:ascii="Times New Roman" w:hAnsi="Times New Roman" w:cs="Times New Roman"/>
          <w:sz w:val="28"/>
          <w:szCs w:val="28"/>
        </w:rPr>
        <w:t xml:space="preserve">Условия публичного договора, не соответствующие требованиям, установленным частями </w:t>
      </w:r>
      <w:r w:rsidR="00F5665A" w:rsidRPr="00E739ED">
        <w:rPr>
          <w:rFonts w:ascii="Times New Roman" w:hAnsi="Times New Roman" w:cs="Times New Roman"/>
          <w:sz w:val="28"/>
          <w:szCs w:val="28"/>
        </w:rPr>
        <w:t>2</w:t>
      </w:r>
      <w:r w:rsidR="000E2C09" w:rsidRPr="00E739ED">
        <w:rPr>
          <w:rFonts w:ascii="Times New Roman" w:hAnsi="Times New Roman" w:cs="Times New Roman"/>
          <w:sz w:val="28"/>
          <w:szCs w:val="28"/>
        </w:rPr>
        <w:t xml:space="preserve"> и </w:t>
      </w:r>
      <w:r w:rsidR="00F5665A" w:rsidRPr="00E739ED">
        <w:rPr>
          <w:rFonts w:ascii="Times New Roman" w:hAnsi="Times New Roman" w:cs="Times New Roman"/>
          <w:sz w:val="28"/>
          <w:szCs w:val="28"/>
        </w:rPr>
        <w:t>4</w:t>
      </w:r>
      <w:r w:rsidR="000E2C09" w:rsidRPr="00E739ED">
        <w:rPr>
          <w:rFonts w:ascii="Times New Roman" w:hAnsi="Times New Roman" w:cs="Times New Roman"/>
          <w:sz w:val="28"/>
          <w:szCs w:val="28"/>
        </w:rPr>
        <w:t xml:space="preserve"> настоящей статьи, ничтожны.</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529</w:t>
      </w:r>
      <w:r w:rsidR="008E49A1" w:rsidRPr="00E739ED">
        <w:rPr>
          <w:rFonts w:ascii="Times New Roman" w:hAnsi="Times New Roman" w:cs="Times New Roman"/>
          <w:sz w:val="28"/>
          <w:szCs w:val="28"/>
        </w:rPr>
        <w:t>. </w:t>
      </w:r>
      <w:r w:rsidR="000E2C09" w:rsidRPr="00E739ED">
        <w:rPr>
          <w:rFonts w:ascii="Times New Roman" w:hAnsi="Times New Roman" w:cs="Times New Roman"/>
          <w:b/>
          <w:sz w:val="28"/>
          <w:szCs w:val="28"/>
        </w:rPr>
        <w:t>Примерные условия договора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 xml:space="preserve">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w:t>
      </w:r>
      <w:r w:rsidR="00BC384A" w:rsidRPr="00E739ED">
        <w:rPr>
          <w:rFonts w:ascii="Times New Roman" w:hAnsi="Times New Roman" w:cs="Times New Roman"/>
          <w:sz w:val="28"/>
          <w:szCs w:val="28"/>
        </w:rPr>
        <w:t xml:space="preserve">частью </w:t>
      </w:r>
      <w:r w:rsidR="00D82457" w:rsidRPr="00E739ED">
        <w:rPr>
          <w:rFonts w:ascii="Times New Roman" w:hAnsi="Times New Roman" w:cs="Times New Roman"/>
          <w:sz w:val="28"/>
          <w:szCs w:val="28"/>
        </w:rPr>
        <w:t>5</w:t>
      </w:r>
      <w:r w:rsidR="00115993" w:rsidRPr="00E739ED">
        <w:rPr>
          <w:rFonts w:ascii="Times New Roman" w:hAnsi="Times New Roman" w:cs="Times New Roman"/>
          <w:sz w:val="28"/>
          <w:szCs w:val="28"/>
        </w:rPr>
        <w:t xml:space="preserve"> статьи 5</w:t>
      </w:r>
      <w:r w:rsidR="00075402" w:rsidRPr="00E739ED">
        <w:rPr>
          <w:rFonts w:ascii="Times New Roman" w:hAnsi="Times New Roman" w:cs="Times New Roman"/>
          <w:sz w:val="28"/>
          <w:szCs w:val="28"/>
        </w:rPr>
        <w:t>23</w:t>
      </w:r>
      <w:r w:rsidR="000E2C09" w:rsidRPr="00E739ED">
        <w:rPr>
          <w:rFonts w:ascii="Times New Roman" w:hAnsi="Times New Roman" w:cs="Times New Roman"/>
          <w:sz w:val="28"/>
          <w:szCs w:val="28"/>
        </w:rPr>
        <w:t xml:space="preserve"> настоящего Кодекса.</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Примерные условия могут быть изложены в форме примерного договора или иного документа, содержащего эти условия.</w:t>
      </w:r>
    </w:p>
    <w:p w:rsidR="000E2C0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530</w:t>
      </w:r>
      <w:r w:rsidR="008E49A1" w:rsidRPr="00E739ED">
        <w:rPr>
          <w:rFonts w:ascii="Times New Roman" w:hAnsi="Times New Roman" w:cs="Times New Roman"/>
          <w:sz w:val="28"/>
          <w:szCs w:val="28"/>
        </w:rPr>
        <w:t>. </w:t>
      </w:r>
      <w:r w:rsidR="000E2C09" w:rsidRPr="00E739ED">
        <w:rPr>
          <w:rFonts w:ascii="Times New Roman" w:hAnsi="Times New Roman" w:cs="Times New Roman"/>
          <w:b/>
          <w:sz w:val="28"/>
          <w:szCs w:val="28"/>
        </w:rPr>
        <w:t>Договор присоединения</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0E2C09" w:rsidRPr="00E739ED">
        <w:rPr>
          <w:rFonts w:ascii="Times New Roman" w:hAnsi="Times New Roman" w:cs="Times New Roman"/>
          <w:sz w:val="28"/>
          <w:szCs w:val="28"/>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0E2C09"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0E2C09" w:rsidRPr="00E739ED">
        <w:rPr>
          <w:rFonts w:ascii="Times New Roman" w:hAnsi="Times New Roman" w:cs="Times New Roman"/>
          <w:sz w:val="28"/>
          <w:szCs w:val="28"/>
        </w:rPr>
        <w:t xml:space="preserve">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w:t>
      </w:r>
      <w:r w:rsidR="001B6858" w:rsidRPr="00E739ED">
        <w:rPr>
          <w:rFonts w:ascii="Times New Roman" w:hAnsi="Times New Roman" w:cs="Times New Roman"/>
          <w:sz w:val="28"/>
          <w:szCs w:val="28"/>
        </w:rPr>
        <w:t xml:space="preserve">нормативным </w:t>
      </w:r>
      <w:r w:rsidR="000E2C09" w:rsidRPr="00E739ED">
        <w:rPr>
          <w:rFonts w:ascii="Times New Roman" w:hAnsi="Times New Roman" w:cs="Times New Roman"/>
          <w:sz w:val="28"/>
          <w:szCs w:val="28"/>
        </w:rPr>
        <w:t>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0E2C09" w:rsidRPr="00E739ED" w:rsidRDefault="000E2C0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0E2C09" w:rsidRPr="00E739ED">
        <w:rPr>
          <w:rFonts w:ascii="Times New Roman" w:hAnsi="Times New Roman" w:cs="Times New Roman"/>
          <w:sz w:val="28"/>
          <w:szCs w:val="28"/>
        </w:rPr>
        <w:t xml:space="preserve">Правила, предусмотренные </w:t>
      </w:r>
      <w:r w:rsidR="001B6858" w:rsidRPr="00E739ED">
        <w:rPr>
          <w:rFonts w:ascii="Times New Roman" w:hAnsi="Times New Roman" w:cs="Times New Roman"/>
          <w:sz w:val="28"/>
          <w:szCs w:val="28"/>
        </w:rPr>
        <w:t xml:space="preserve">частью </w:t>
      </w:r>
      <w:r w:rsidR="006D24B7" w:rsidRPr="00E739ED">
        <w:rPr>
          <w:rFonts w:ascii="Times New Roman" w:hAnsi="Times New Roman" w:cs="Times New Roman"/>
          <w:sz w:val="28"/>
          <w:szCs w:val="28"/>
        </w:rPr>
        <w:t>2</w:t>
      </w:r>
      <w:r w:rsidR="001B6858" w:rsidRPr="00E739ED">
        <w:rPr>
          <w:rFonts w:ascii="Times New Roman" w:hAnsi="Times New Roman" w:cs="Times New Roman"/>
          <w:sz w:val="28"/>
          <w:szCs w:val="28"/>
        </w:rPr>
        <w:t xml:space="preserve"> </w:t>
      </w:r>
      <w:r w:rsidR="000E2C09" w:rsidRPr="00E739ED">
        <w:rPr>
          <w:rFonts w:ascii="Times New Roman" w:hAnsi="Times New Roman" w:cs="Times New Roman"/>
          <w:sz w:val="28"/>
          <w:szCs w:val="28"/>
        </w:rPr>
        <w:t>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1B68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531</w:t>
      </w:r>
      <w:r w:rsidR="008E49A1" w:rsidRPr="00E739ED">
        <w:rPr>
          <w:rFonts w:ascii="Times New Roman" w:hAnsi="Times New Roman" w:cs="Times New Roman"/>
          <w:sz w:val="28"/>
          <w:szCs w:val="28"/>
        </w:rPr>
        <w:t>. </w:t>
      </w:r>
      <w:r w:rsidR="001B6858" w:rsidRPr="00E739ED">
        <w:rPr>
          <w:rFonts w:ascii="Times New Roman" w:hAnsi="Times New Roman" w:cs="Times New Roman"/>
          <w:b/>
          <w:sz w:val="28"/>
          <w:szCs w:val="28"/>
        </w:rPr>
        <w:t>Предварительный договор</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6858" w:rsidRPr="00E739ED">
        <w:rPr>
          <w:rFonts w:ascii="Times New Roman" w:hAnsi="Times New Roman" w:cs="Times New Roman"/>
          <w:sz w:val="28"/>
          <w:szCs w:val="28"/>
        </w:rPr>
        <w:t>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1B6858" w:rsidRPr="00E739ED" w:rsidRDefault="000358A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6858" w:rsidRPr="00E739ED">
        <w:rPr>
          <w:rFonts w:ascii="Times New Roman" w:hAnsi="Times New Roman" w:cs="Times New Roman"/>
          <w:sz w:val="28"/>
          <w:szCs w:val="28"/>
        </w:rPr>
        <w:t>Предварительный договор заключается в форме, установленной для основного договора, а если форма основного договора не установлена, то в письменной форме</w:t>
      </w:r>
      <w:r w:rsidR="001B6858" w:rsidRPr="00E739ED">
        <w:rPr>
          <w:rFonts w:ascii="Times New Roman" w:hAnsi="Times New Roman" w:cs="Times New Roman"/>
          <w:color w:val="000000" w:themeColor="text1"/>
          <w:sz w:val="28"/>
          <w:szCs w:val="28"/>
        </w:rPr>
        <w:t>.</w:t>
      </w:r>
      <w:r w:rsidR="001B6858" w:rsidRPr="00E739ED">
        <w:rPr>
          <w:rFonts w:ascii="Times New Roman" w:hAnsi="Times New Roman" w:cs="Times New Roman"/>
          <w:sz w:val="28"/>
          <w:szCs w:val="28"/>
        </w:rPr>
        <w:t xml:space="preserve"> Несоблюдение правил о форме предварительного договора влечет его ничтожность.</w:t>
      </w:r>
      <w:r w:rsidR="009228AC" w:rsidRPr="00E739ED">
        <w:rPr>
          <w:rFonts w:ascii="Times New Roman" w:hAnsi="Times New Roman" w:cs="Times New Roman"/>
          <w:sz w:val="28"/>
          <w:szCs w:val="28"/>
        </w:rPr>
        <w:t xml:space="preserve"> </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1B6858" w:rsidRPr="00E739ED">
        <w:rPr>
          <w:rFonts w:ascii="Times New Roman" w:hAnsi="Times New Roman" w:cs="Times New Roman"/>
          <w:sz w:val="28"/>
          <w:szCs w:val="28"/>
        </w:rPr>
        <w:t>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1B6858" w:rsidRPr="00E739ED">
        <w:rPr>
          <w:rFonts w:ascii="Times New Roman" w:hAnsi="Times New Roman" w:cs="Times New Roman"/>
          <w:sz w:val="28"/>
          <w:szCs w:val="28"/>
        </w:rPr>
        <w:t>В предварительном договоре указывается срок, в который стороны обязуются заключить основной договор.</w:t>
      </w:r>
    </w:p>
    <w:p w:rsidR="001B6858" w:rsidRPr="00E739ED" w:rsidRDefault="001B68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В случаях</w:t>
      </w:r>
      <w:r w:rsidR="007E5263" w:rsidRPr="00E739ED">
        <w:rPr>
          <w:rFonts w:ascii="Times New Roman" w:hAnsi="Times New Roman" w:cs="Times New Roman"/>
          <w:sz w:val="28"/>
          <w:szCs w:val="28"/>
        </w:rPr>
        <w:t>,</w:t>
      </w:r>
      <w:r w:rsidRPr="00E739ED">
        <w:rPr>
          <w:rFonts w:ascii="Times New Roman" w:hAnsi="Times New Roman" w:cs="Times New Roman"/>
          <w:sz w:val="28"/>
          <w:szCs w:val="28"/>
        </w:rPr>
        <w:t xml:space="preserve"> </w:t>
      </w:r>
      <w:r w:rsidR="001B6858" w:rsidRPr="00E739ED">
        <w:rPr>
          <w:rFonts w:ascii="Times New Roman" w:hAnsi="Times New Roman" w:cs="Times New Roman"/>
          <w:sz w:val="28"/>
          <w:szCs w:val="28"/>
        </w:rPr>
        <w:t xml:space="preserve">если сторона, заключившая предварительный договор, уклоняется от заключения основного договора, применяются положения, предусмотренные частью </w:t>
      </w:r>
      <w:r w:rsidR="00503657" w:rsidRPr="00E739ED">
        <w:rPr>
          <w:rFonts w:ascii="Times New Roman" w:hAnsi="Times New Roman" w:cs="Times New Roman"/>
          <w:sz w:val="28"/>
          <w:szCs w:val="28"/>
        </w:rPr>
        <w:t>4</w:t>
      </w:r>
      <w:r w:rsidR="001B6858" w:rsidRPr="00E739ED">
        <w:rPr>
          <w:rFonts w:ascii="Times New Roman" w:hAnsi="Times New Roman" w:cs="Times New Roman"/>
          <w:sz w:val="28"/>
          <w:szCs w:val="28"/>
        </w:rPr>
        <w:t xml:space="preserve"> </w:t>
      </w:r>
      <w:r w:rsidR="003B2264" w:rsidRPr="00E739ED">
        <w:rPr>
          <w:rFonts w:ascii="Times New Roman" w:hAnsi="Times New Roman" w:cs="Times New Roman"/>
          <w:sz w:val="28"/>
          <w:szCs w:val="28"/>
        </w:rPr>
        <w:t>статьи 5</w:t>
      </w:r>
      <w:r w:rsidR="003F2C16" w:rsidRPr="00E739ED">
        <w:rPr>
          <w:rFonts w:ascii="Times New Roman" w:hAnsi="Times New Roman" w:cs="Times New Roman"/>
          <w:sz w:val="28"/>
          <w:szCs w:val="28"/>
        </w:rPr>
        <w:t>54</w:t>
      </w:r>
      <w:r w:rsidR="001B6858" w:rsidRPr="00E739ED">
        <w:rPr>
          <w:rFonts w:ascii="Times New Roman" w:hAnsi="Times New Roman" w:cs="Times New Roman"/>
          <w:sz w:val="28"/>
          <w:szCs w:val="28"/>
        </w:rP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1B6858" w:rsidRPr="00E739ED" w:rsidRDefault="001B68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В случае возникновения разногласий сторон относительно условий основного договора такие условия определяются в соответствии с </w:t>
      </w:r>
      <w:r w:rsidR="00DC572F" w:rsidRPr="00E739ED">
        <w:rPr>
          <w:rFonts w:ascii="Times New Roman" w:hAnsi="Times New Roman" w:cs="Times New Roman"/>
          <w:color w:val="000000" w:themeColor="text1"/>
          <w:sz w:val="28"/>
          <w:szCs w:val="28"/>
        </w:rPr>
        <w:t>судебным решением</w:t>
      </w:r>
      <w:r w:rsidRPr="00E739ED">
        <w:rPr>
          <w:rFonts w:ascii="Times New Roman" w:hAnsi="Times New Roman" w:cs="Times New Roman"/>
          <w:color w:val="000000" w:themeColor="text1"/>
          <w:sz w:val="28"/>
          <w:szCs w:val="28"/>
        </w:rPr>
        <w:t>.</w:t>
      </w:r>
      <w:r w:rsidRPr="00E739ED">
        <w:rPr>
          <w:rFonts w:ascii="Times New Roman" w:hAnsi="Times New Roman" w:cs="Times New Roman"/>
          <w:sz w:val="28"/>
          <w:szCs w:val="28"/>
        </w:rPr>
        <w:t xml:space="preserve"> Основной договор в этом случае считается заключенным с момента вступления в законную силу </w:t>
      </w:r>
      <w:r w:rsidR="00850BE6" w:rsidRPr="00E739ED">
        <w:rPr>
          <w:rFonts w:ascii="Times New Roman" w:hAnsi="Times New Roman" w:cs="Times New Roman"/>
          <w:color w:val="000000" w:themeColor="text1"/>
          <w:sz w:val="28"/>
          <w:szCs w:val="28"/>
        </w:rPr>
        <w:t>судебного решения</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или с момента, указанного в</w:t>
      </w:r>
      <w:r w:rsidR="000358AA" w:rsidRPr="00E739ED">
        <w:rPr>
          <w:rFonts w:ascii="Times New Roman" w:hAnsi="Times New Roman" w:cs="Times New Roman"/>
          <w:sz w:val="28"/>
          <w:szCs w:val="28"/>
        </w:rPr>
        <w:t xml:space="preserve"> судебном решении</w:t>
      </w:r>
      <w:r w:rsidRPr="00E739ED">
        <w:rPr>
          <w:rFonts w:ascii="Times New Roman" w:hAnsi="Times New Roman" w:cs="Times New Roman"/>
          <w:sz w:val="28"/>
          <w:szCs w:val="28"/>
        </w:rPr>
        <w:t>.</w:t>
      </w:r>
    </w:p>
    <w:p w:rsidR="001B6858"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1B6858" w:rsidRPr="00E739ED">
        <w:rPr>
          <w:rFonts w:ascii="Times New Roman" w:hAnsi="Times New Roman" w:cs="Times New Roman"/>
          <w:sz w:val="28"/>
          <w:szCs w:val="28"/>
        </w:rPr>
        <w:t xml:space="preserve">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w:t>
      </w:r>
      <w:r w:rsidR="00727CEC" w:rsidRPr="00E739ED">
        <w:rPr>
          <w:rFonts w:ascii="Times New Roman" w:hAnsi="Times New Roman" w:cs="Times New Roman"/>
          <w:sz w:val="28"/>
          <w:szCs w:val="28"/>
        </w:rPr>
        <w:t xml:space="preserve">или </w:t>
      </w:r>
      <w:r w:rsidR="001B6858" w:rsidRPr="00E739ED">
        <w:rPr>
          <w:rFonts w:ascii="Times New Roman" w:hAnsi="Times New Roman" w:cs="Times New Roman"/>
          <w:sz w:val="28"/>
          <w:szCs w:val="28"/>
        </w:rPr>
        <w:t>одна из сторон не направит другой стороне предложение заключить этот договор.</w:t>
      </w:r>
    </w:p>
    <w:p w:rsidR="001B68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532</w:t>
      </w:r>
      <w:r w:rsidR="008E49A1" w:rsidRPr="00E739ED">
        <w:rPr>
          <w:rFonts w:ascii="Times New Roman" w:hAnsi="Times New Roman" w:cs="Times New Roman"/>
          <w:sz w:val="28"/>
          <w:szCs w:val="28"/>
        </w:rPr>
        <w:t>. </w:t>
      </w:r>
      <w:r w:rsidR="001B6858" w:rsidRPr="00E739ED">
        <w:rPr>
          <w:rFonts w:ascii="Times New Roman" w:hAnsi="Times New Roman" w:cs="Times New Roman"/>
          <w:b/>
          <w:sz w:val="28"/>
          <w:szCs w:val="28"/>
        </w:rPr>
        <w:t>Рамочный договор</w:t>
      </w:r>
    </w:p>
    <w:p w:rsidR="001B6858"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1B6858" w:rsidRPr="00E739ED">
        <w:rPr>
          <w:rFonts w:ascii="Times New Roman" w:hAnsi="Times New Roman" w:cs="Times New Roman"/>
          <w:sz w:val="28"/>
          <w:szCs w:val="28"/>
        </w:rPr>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1B6858" w:rsidRPr="00E739ED">
        <w:rPr>
          <w:rFonts w:ascii="Times New Roman" w:hAnsi="Times New Roman" w:cs="Times New Roman"/>
          <w:sz w:val="28"/>
          <w:szCs w:val="28"/>
        </w:rPr>
        <w:t>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533</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Опцион на заключение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607A44" w:rsidRPr="00E739ED">
        <w:rPr>
          <w:rFonts w:ascii="Times New Roman" w:hAnsi="Times New Roman" w:cs="Times New Roman"/>
          <w:sz w:val="28"/>
          <w:szCs w:val="28"/>
        </w:rPr>
        <w:t>Опцион на заключение договора заключается в форме, установленной для договора, подлежащего заключению.</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607A44" w:rsidRPr="00E739ED">
        <w:rPr>
          <w:rFonts w:ascii="Times New Roman" w:hAnsi="Times New Roman" w:cs="Times New Roman"/>
          <w:sz w:val="28"/>
          <w:szCs w:val="28"/>
        </w:rPr>
        <w:t>Опцион на заключение договора может быть включен в другое соглашение, если иное не вытекает из существа такого соглашения.</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607A44" w:rsidRPr="00E739ED">
        <w:rPr>
          <w:rFonts w:ascii="Times New Roman" w:hAnsi="Times New Roman" w:cs="Times New Roman"/>
          <w:sz w:val="28"/>
          <w:szCs w:val="28"/>
        </w:rPr>
        <w:t>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w:t>
      </w:r>
      <w:r w:rsidR="00607A44" w:rsidRPr="00E739ED">
        <w:rPr>
          <w:rFonts w:ascii="Times New Roman" w:hAnsi="Times New Roman" w:cs="Times New Roman"/>
          <w:sz w:val="28"/>
          <w:szCs w:val="28"/>
        </w:rPr>
        <w:t>Особенности отдельных видов опционов на заключение договора могут быть установлены законом.</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534</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Опционный договор</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При прекращении опционного договора платеж, предусмотренный частью </w:t>
      </w:r>
      <w:r w:rsidR="006D24B7"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настоящей статьи, возврату не подлежит, если иное не предусмотрено опционным договором.</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Особенности отдельных видов опционных договоров могут быть установлены законом или в установленном им порядке.</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535</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Договор с исполнением по требованию (абонентский договор)</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4B6A82"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w:t>
      </w:r>
      <w:r w:rsidR="00E47A56" w:rsidRPr="00E739ED">
        <w:rPr>
          <w:rFonts w:ascii="Times New Roman" w:hAnsi="Times New Roman" w:cs="Times New Roman"/>
          <w:sz w:val="28"/>
          <w:szCs w:val="28"/>
        </w:rPr>
        <w:t>смотрено законом или договором.</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536</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Договор в пользу третьего лица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Если иное не предусмотрено законом, иными нормативными правовыми актами или договором, с момента </w:t>
      </w:r>
      <w:r w:rsidR="001642BA" w:rsidRPr="00E739ED">
        <w:rPr>
          <w:rFonts w:ascii="Times New Roman" w:hAnsi="Times New Roman" w:cs="Times New Roman"/>
          <w:color w:val="000000" w:themeColor="text1"/>
          <w:sz w:val="28"/>
          <w:szCs w:val="28"/>
        </w:rPr>
        <w:t xml:space="preserve">выражения </w:t>
      </w:r>
      <w:r w:rsidR="00607A44" w:rsidRPr="00E739ED">
        <w:rPr>
          <w:rFonts w:ascii="Times New Roman" w:hAnsi="Times New Roman" w:cs="Times New Roman"/>
          <w:sz w:val="28"/>
          <w:szCs w:val="28"/>
        </w:rPr>
        <w:t>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607A44" w:rsidRPr="00E739ED" w:rsidRDefault="004B6A82"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Должник в договоре вправе выдвигать против требования третьего лица возражения, которые он мог бы выдвинуть против кредитора</w:t>
      </w:r>
      <w:r w:rsidRPr="00E739ED">
        <w:rPr>
          <w:rFonts w:ascii="Times New Roman" w:hAnsi="Times New Roman" w:cs="Times New Roman"/>
          <w:sz w:val="28"/>
          <w:szCs w:val="28"/>
        </w:rPr>
        <w:t>.</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нормати</w:t>
      </w:r>
      <w:r w:rsidR="007E5263" w:rsidRPr="00E739ED">
        <w:rPr>
          <w:rFonts w:ascii="Times New Roman" w:hAnsi="Times New Roman" w:cs="Times New Roman"/>
          <w:sz w:val="28"/>
          <w:szCs w:val="28"/>
        </w:rPr>
        <w:t>вным правовым актам и договору.</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537</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Толкование договора</w:t>
      </w:r>
    </w:p>
    <w:p w:rsidR="00607A44" w:rsidRPr="00E739ED" w:rsidRDefault="002811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607A44" w:rsidRPr="00E739ED" w:rsidRDefault="0028110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Если правила, содержащиеся в части </w:t>
      </w:r>
      <w:r w:rsidR="00754B34" w:rsidRPr="00E739ED">
        <w:rPr>
          <w:rFonts w:ascii="Times New Roman" w:hAnsi="Times New Roman" w:cs="Times New Roman"/>
          <w:sz w:val="28"/>
          <w:szCs w:val="28"/>
        </w:rPr>
        <w:t>1</w:t>
      </w:r>
      <w:r w:rsidR="00607A44" w:rsidRPr="00E739ED">
        <w:rPr>
          <w:rFonts w:ascii="Times New Roman" w:hAnsi="Times New Roman" w:cs="Times New Roman"/>
          <w:sz w:val="28"/>
          <w:szCs w:val="28"/>
        </w:rP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w:t>
      </w:r>
      <w:r w:rsidRPr="00E739ED">
        <w:rPr>
          <w:rFonts w:ascii="Times New Roman" w:hAnsi="Times New Roman" w:cs="Times New Roman"/>
          <w:color w:val="000000" w:themeColor="text1"/>
          <w:sz w:val="28"/>
          <w:szCs w:val="28"/>
        </w:rPr>
        <w:t>,</w:t>
      </w:r>
      <w:r w:rsidR="00607A44" w:rsidRPr="00E739ED">
        <w:rPr>
          <w:rFonts w:ascii="Times New Roman" w:hAnsi="Times New Roman" w:cs="Times New Roman"/>
          <w:color w:val="000000" w:themeColor="text1"/>
          <w:sz w:val="28"/>
          <w:szCs w:val="28"/>
        </w:rPr>
        <w:t xml:space="preserve"> </w:t>
      </w:r>
      <w:r w:rsidR="00607A44" w:rsidRPr="00E739ED">
        <w:rPr>
          <w:rFonts w:ascii="Times New Roman" w:hAnsi="Times New Roman" w:cs="Times New Roman"/>
          <w:sz w:val="28"/>
          <w:szCs w:val="28"/>
        </w:rPr>
        <w:t>практику, установившуюся во взаимных отношениях сторон, обычаи, последующее поведение сторон.</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538</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Недействительность договора</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 xml:space="preserve">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r w:rsidR="003B2264" w:rsidRPr="00E739ED">
        <w:rPr>
          <w:rFonts w:ascii="Times New Roman" w:hAnsi="Times New Roman" w:cs="Times New Roman"/>
          <w:sz w:val="28"/>
          <w:szCs w:val="28"/>
        </w:rPr>
        <w:t>статьями 22</w:t>
      </w:r>
      <w:r w:rsidR="003F2C16" w:rsidRPr="00E739ED">
        <w:rPr>
          <w:rFonts w:ascii="Times New Roman" w:hAnsi="Times New Roman" w:cs="Times New Roman"/>
          <w:sz w:val="28"/>
          <w:szCs w:val="28"/>
        </w:rPr>
        <w:t>3</w:t>
      </w:r>
      <w:r w:rsidR="003B2264" w:rsidRPr="00E739ED">
        <w:rPr>
          <w:rFonts w:ascii="Times New Roman" w:hAnsi="Times New Roman" w:cs="Times New Roman"/>
          <w:sz w:val="28"/>
          <w:szCs w:val="28"/>
        </w:rPr>
        <w:t>, 2</w:t>
      </w:r>
      <w:r w:rsidR="003F2C16" w:rsidRPr="00E739ED">
        <w:rPr>
          <w:rFonts w:ascii="Times New Roman" w:hAnsi="Times New Roman" w:cs="Times New Roman"/>
          <w:sz w:val="28"/>
          <w:szCs w:val="28"/>
        </w:rPr>
        <w:t>30</w:t>
      </w:r>
      <w:r w:rsidR="003B2264" w:rsidRPr="00E739ED">
        <w:rPr>
          <w:rFonts w:ascii="Times New Roman" w:hAnsi="Times New Roman" w:cs="Times New Roman"/>
          <w:sz w:val="28"/>
          <w:szCs w:val="28"/>
        </w:rPr>
        <w:t xml:space="preserve"> и 2</w:t>
      </w:r>
      <w:r w:rsidR="003F2C16" w:rsidRPr="00E739ED">
        <w:rPr>
          <w:rFonts w:ascii="Times New Roman" w:hAnsi="Times New Roman" w:cs="Times New Roman"/>
          <w:sz w:val="28"/>
          <w:szCs w:val="28"/>
        </w:rPr>
        <w:t>31</w:t>
      </w:r>
      <w:r w:rsidR="00894738" w:rsidRPr="00E739ED">
        <w:rPr>
          <w:rFonts w:ascii="Times New Roman" w:hAnsi="Times New Roman" w:cs="Times New Roman"/>
          <w:sz w:val="28"/>
          <w:szCs w:val="28"/>
        </w:rPr>
        <w:t xml:space="preserve"> </w:t>
      </w:r>
      <w:r w:rsidR="00607A44" w:rsidRPr="00E739ED">
        <w:rPr>
          <w:rFonts w:ascii="Times New Roman" w:hAnsi="Times New Roman" w:cs="Times New Roman"/>
          <w:sz w:val="28"/>
          <w:szCs w:val="28"/>
        </w:rPr>
        <w:t>настоящего Кодекса, а также если предоставленное другой стороной исполнение связано с заведомо недобросовестными действиями этой стороны.</w:t>
      </w:r>
    </w:p>
    <w:p w:rsidR="00AB2ECC"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r w:rsidR="00A45EF9" w:rsidRPr="00E739ED">
        <w:rPr>
          <w:rFonts w:ascii="Times New Roman" w:hAnsi="Times New Roman" w:cs="Times New Roman"/>
          <w:sz w:val="28"/>
          <w:szCs w:val="28"/>
        </w:rPr>
        <w:t>(статья </w:t>
      </w:r>
      <w:r w:rsidR="003B2264" w:rsidRPr="00E739ED">
        <w:rPr>
          <w:rFonts w:ascii="Times New Roman" w:hAnsi="Times New Roman" w:cs="Times New Roman"/>
          <w:sz w:val="28"/>
          <w:szCs w:val="28"/>
        </w:rPr>
        <w:t>21</w:t>
      </w:r>
      <w:r w:rsidR="003F2C16" w:rsidRPr="00E739ED">
        <w:rPr>
          <w:rFonts w:ascii="Times New Roman" w:hAnsi="Times New Roman" w:cs="Times New Roman"/>
          <w:sz w:val="28"/>
          <w:szCs w:val="28"/>
        </w:rPr>
        <w:t>7</w:t>
      </w:r>
      <w:r w:rsidR="00607A44" w:rsidRPr="00E739ED">
        <w:rPr>
          <w:rFonts w:ascii="Times New Roman" w:hAnsi="Times New Roman" w:cs="Times New Roman"/>
          <w:sz w:val="28"/>
          <w:szCs w:val="28"/>
        </w:rP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w:t>
      </w:r>
      <w:r w:rsidR="007E5263" w:rsidRPr="00E739ED">
        <w:rPr>
          <w:rFonts w:ascii="Times New Roman" w:hAnsi="Times New Roman" w:cs="Times New Roman"/>
          <w:sz w:val="28"/>
          <w:szCs w:val="28"/>
        </w:rPr>
        <w:t>нарушающим публичных интересов.</w:t>
      </w:r>
    </w:p>
    <w:p w:rsidR="00607A44"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539</w:t>
      </w:r>
      <w:r w:rsidR="008E49A1" w:rsidRPr="00E739ED">
        <w:rPr>
          <w:rFonts w:ascii="Times New Roman" w:hAnsi="Times New Roman" w:cs="Times New Roman"/>
          <w:sz w:val="28"/>
          <w:szCs w:val="28"/>
        </w:rPr>
        <w:t>. </w:t>
      </w:r>
      <w:r w:rsidR="00607A44" w:rsidRPr="00E739ED">
        <w:rPr>
          <w:rFonts w:ascii="Times New Roman" w:hAnsi="Times New Roman" w:cs="Times New Roman"/>
          <w:b/>
          <w:sz w:val="28"/>
          <w:szCs w:val="28"/>
        </w:rPr>
        <w:t>Заверения об обстоятельствах</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607A44" w:rsidRPr="00E739ED">
        <w:rPr>
          <w:rFonts w:ascii="Times New Roman" w:hAnsi="Times New Roman" w:cs="Times New Roman"/>
          <w:sz w:val="28"/>
          <w:szCs w:val="28"/>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настоящей части.</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607A44" w:rsidRPr="00E739ED">
        <w:rPr>
          <w:rFonts w:ascii="Times New Roman" w:hAnsi="Times New Roman" w:cs="Times New Roman"/>
          <w:sz w:val="28"/>
          <w:szCs w:val="28"/>
        </w:rPr>
        <w:t>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607A44" w:rsidRPr="00E739ED" w:rsidRDefault="004B6A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3. </w:t>
      </w:r>
      <w:r w:rsidR="00607A44" w:rsidRPr="00E739ED">
        <w:rPr>
          <w:rFonts w:ascii="Times New Roman" w:hAnsi="Times New Roman" w:cs="Times New Roman"/>
          <w:sz w:val="28"/>
          <w:szCs w:val="28"/>
        </w:rPr>
        <w:t xml:space="preserve">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(часть </w:t>
      </w:r>
      <w:r w:rsidR="00A01971"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w:t>
      </w:r>
      <w:r w:rsidR="00607A44" w:rsidRPr="00E739ED">
        <w:rPr>
          <w:rFonts w:ascii="Times New Roman" w:hAnsi="Times New Roman" w:cs="Times New Roman"/>
          <w:color w:val="000000" w:themeColor="text1"/>
          <w:sz w:val="28"/>
          <w:szCs w:val="28"/>
        </w:rPr>
        <w:t xml:space="preserve">настоящей статьи) требовать признания договора недействительным (статьи </w:t>
      </w:r>
      <w:r w:rsidR="003B2264" w:rsidRPr="00E739ED">
        <w:rPr>
          <w:rFonts w:ascii="Times New Roman" w:hAnsi="Times New Roman" w:cs="Times New Roman"/>
          <w:color w:val="000000" w:themeColor="text1"/>
          <w:sz w:val="28"/>
          <w:szCs w:val="28"/>
        </w:rPr>
        <w:t>2</w:t>
      </w:r>
      <w:r w:rsidR="003F2C16" w:rsidRPr="00E739ED">
        <w:rPr>
          <w:rFonts w:ascii="Times New Roman" w:hAnsi="Times New Roman" w:cs="Times New Roman"/>
          <w:color w:val="000000" w:themeColor="text1"/>
          <w:sz w:val="28"/>
          <w:szCs w:val="28"/>
        </w:rPr>
        <w:t>3</w:t>
      </w:r>
      <w:r w:rsidR="00206A34" w:rsidRPr="00E739ED">
        <w:rPr>
          <w:rFonts w:ascii="Times New Roman" w:hAnsi="Times New Roman" w:cs="Times New Roman"/>
          <w:color w:val="000000" w:themeColor="text1"/>
          <w:sz w:val="28"/>
          <w:szCs w:val="28"/>
        </w:rPr>
        <w:t>0</w:t>
      </w:r>
      <w:r w:rsidR="00607A44" w:rsidRPr="00E739ED">
        <w:rPr>
          <w:rFonts w:ascii="Times New Roman" w:hAnsi="Times New Roman" w:cs="Times New Roman"/>
          <w:color w:val="000000" w:themeColor="text1"/>
          <w:sz w:val="28"/>
          <w:szCs w:val="28"/>
        </w:rPr>
        <w:t xml:space="preserve"> и</w:t>
      </w:r>
      <w:r w:rsidR="003B2264" w:rsidRPr="00E739ED">
        <w:rPr>
          <w:rFonts w:ascii="Times New Roman" w:hAnsi="Times New Roman" w:cs="Times New Roman"/>
          <w:color w:val="000000" w:themeColor="text1"/>
          <w:sz w:val="28"/>
          <w:szCs w:val="28"/>
        </w:rPr>
        <w:t xml:space="preserve"> 2</w:t>
      </w:r>
      <w:r w:rsidR="003F2C16" w:rsidRPr="00E739ED">
        <w:rPr>
          <w:rFonts w:ascii="Times New Roman" w:hAnsi="Times New Roman" w:cs="Times New Roman"/>
          <w:color w:val="000000" w:themeColor="text1"/>
          <w:sz w:val="28"/>
          <w:szCs w:val="28"/>
        </w:rPr>
        <w:t>3</w:t>
      </w:r>
      <w:r w:rsidR="00206A34" w:rsidRPr="00E739ED">
        <w:rPr>
          <w:rFonts w:ascii="Times New Roman" w:hAnsi="Times New Roman" w:cs="Times New Roman"/>
          <w:color w:val="000000" w:themeColor="text1"/>
          <w:sz w:val="28"/>
          <w:szCs w:val="28"/>
        </w:rPr>
        <w:t>1</w:t>
      </w:r>
      <w:r w:rsidR="00607A44" w:rsidRPr="00E739ED">
        <w:rPr>
          <w:rFonts w:ascii="Times New Roman" w:hAnsi="Times New Roman" w:cs="Times New Roman"/>
          <w:color w:val="000000" w:themeColor="text1"/>
          <w:sz w:val="28"/>
          <w:szCs w:val="28"/>
        </w:rPr>
        <w:t>).</w:t>
      </w:r>
    </w:p>
    <w:p w:rsidR="00607A44" w:rsidRPr="00E739ED" w:rsidRDefault="004B6A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607A44" w:rsidRPr="00E739ED">
        <w:rPr>
          <w:rFonts w:ascii="Times New Roman" w:hAnsi="Times New Roman" w:cs="Times New Roman"/>
          <w:sz w:val="28"/>
          <w:szCs w:val="28"/>
        </w:rPr>
        <w:t xml:space="preserve">Последствия, предусмотренные частями </w:t>
      </w:r>
      <w:r w:rsidR="00D9336B" w:rsidRPr="00E739ED">
        <w:rPr>
          <w:rFonts w:ascii="Times New Roman" w:hAnsi="Times New Roman" w:cs="Times New Roman"/>
          <w:sz w:val="28"/>
          <w:szCs w:val="28"/>
        </w:rPr>
        <w:t>1</w:t>
      </w:r>
      <w:r w:rsidR="00607A44" w:rsidRPr="00E739ED">
        <w:rPr>
          <w:rFonts w:ascii="Times New Roman" w:hAnsi="Times New Roman" w:cs="Times New Roman"/>
          <w:sz w:val="28"/>
          <w:szCs w:val="28"/>
        </w:rPr>
        <w:t xml:space="preserve"> и </w:t>
      </w:r>
      <w:r w:rsidR="00D9336B" w:rsidRPr="00E739ED">
        <w:rPr>
          <w:rFonts w:ascii="Times New Roman" w:hAnsi="Times New Roman" w:cs="Times New Roman"/>
          <w:sz w:val="28"/>
          <w:szCs w:val="28"/>
        </w:rPr>
        <w:t>2</w:t>
      </w:r>
      <w:r w:rsidR="00607A44" w:rsidRPr="00E739ED">
        <w:rPr>
          <w:rFonts w:ascii="Times New Roman" w:hAnsi="Times New Roman" w:cs="Times New Roman"/>
          <w:sz w:val="28"/>
          <w:szCs w:val="28"/>
        </w:rP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607A44" w:rsidRPr="00E739ED" w:rsidRDefault="00607A44"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случаях, предусмотренных абзацем первым</w:t>
      </w:r>
      <w:r w:rsidR="009366AE" w:rsidRPr="00E739ED">
        <w:rPr>
          <w:rFonts w:ascii="Times New Roman" w:hAnsi="Times New Roman" w:cs="Times New Roman"/>
          <w:sz w:val="28"/>
          <w:szCs w:val="28"/>
        </w:rPr>
        <w:t xml:space="preserve"> настоящей части</w:t>
      </w:r>
      <w:r w:rsidRPr="00E739ED">
        <w:rPr>
          <w:rFonts w:ascii="Times New Roman" w:hAnsi="Times New Roman" w:cs="Times New Roman"/>
          <w:sz w:val="28"/>
          <w:szCs w:val="28"/>
        </w:rPr>
        <w:t>, предполагается, что сторона, предоставившая недостоверные заверения, знала, что другая сторона будет полагаться на такие заверения.</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29</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Заключение договора</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540</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Основные положения о заключении договора</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66AE" w:rsidRPr="00E739ED">
        <w:rPr>
          <w:rFonts w:ascii="Times New Roman" w:hAnsi="Times New Roman" w:cs="Times New Roman"/>
          <w:sz w:val="28"/>
          <w:szCs w:val="28"/>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366AE" w:rsidRPr="00E739ED" w:rsidRDefault="009366AE"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Существенными являются условия о предмете договора, условия, которые </w:t>
      </w:r>
      <w:r w:rsidR="001D38DF" w:rsidRPr="00E739ED">
        <w:rPr>
          <w:rFonts w:ascii="Times New Roman" w:hAnsi="Times New Roman" w:cs="Times New Roman"/>
          <w:sz w:val="28"/>
          <w:szCs w:val="28"/>
        </w:rPr>
        <w:t xml:space="preserve">предусмотрены </w:t>
      </w:r>
      <w:r w:rsidRPr="00E739ED">
        <w:rPr>
          <w:rFonts w:ascii="Times New Roman" w:hAnsi="Times New Roman" w:cs="Times New Roman"/>
          <w:sz w:val="28"/>
          <w:szCs w:val="28"/>
        </w:rPr>
        <w:t>в законе или иных нормативных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9366AE" w:rsidRPr="00E739ED">
        <w:rPr>
          <w:rFonts w:ascii="Times New Roman" w:hAnsi="Times New Roman" w:cs="Times New Roman"/>
          <w:sz w:val="28"/>
          <w:szCs w:val="28"/>
        </w:rPr>
        <w:t>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1D38DF"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9366AE" w:rsidRPr="00E739ED">
        <w:rPr>
          <w:rFonts w:ascii="Times New Roman" w:hAnsi="Times New Roman" w:cs="Times New Roman"/>
          <w:sz w:val="28"/>
          <w:szCs w:val="28"/>
        </w:rPr>
        <w:t xml:space="preserve">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(часть </w:t>
      </w:r>
      <w:r w:rsidR="00527CBA" w:rsidRPr="00E739ED">
        <w:rPr>
          <w:rFonts w:ascii="Times New Roman" w:hAnsi="Times New Roman" w:cs="Times New Roman"/>
          <w:sz w:val="28"/>
          <w:szCs w:val="28"/>
        </w:rPr>
        <w:t>3</w:t>
      </w:r>
      <w:r w:rsidR="00E47A56" w:rsidRPr="00E739ED">
        <w:rPr>
          <w:rFonts w:ascii="Times New Roman" w:hAnsi="Times New Roman" w:cs="Times New Roman"/>
          <w:sz w:val="28"/>
          <w:szCs w:val="28"/>
        </w:rPr>
        <w:t xml:space="preserve"> статьи 1).</w:t>
      </w:r>
    </w:p>
    <w:p w:rsidR="009366AE"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541</w:t>
      </w:r>
      <w:r w:rsidR="008E49A1" w:rsidRPr="00E739ED">
        <w:rPr>
          <w:rFonts w:ascii="Times New Roman" w:hAnsi="Times New Roman" w:cs="Times New Roman"/>
          <w:sz w:val="28"/>
          <w:szCs w:val="28"/>
        </w:rPr>
        <w:t>. </w:t>
      </w:r>
      <w:r w:rsidR="009366AE" w:rsidRPr="00E739ED">
        <w:rPr>
          <w:rFonts w:ascii="Times New Roman" w:hAnsi="Times New Roman" w:cs="Times New Roman"/>
          <w:b/>
          <w:sz w:val="28"/>
          <w:szCs w:val="28"/>
        </w:rPr>
        <w:t>Момент заключения договора</w:t>
      </w:r>
    </w:p>
    <w:p w:rsidR="009366AE"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9366AE" w:rsidRPr="00E739ED">
        <w:rPr>
          <w:rFonts w:ascii="Times New Roman" w:hAnsi="Times New Roman" w:cs="Times New Roman"/>
          <w:sz w:val="28"/>
          <w:szCs w:val="28"/>
        </w:rPr>
        <w:t>Договор признается заключенным в момент получения лицом, направившим оферту, ее акцепта.</w:t>
      </w:r>
    </w:p>
    <w:p w:rsidR="009366AE"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2. </w:t>
      </w:r>
      <w:r w:rsidR="009366AE" w:rsidRPr="00E739ED">
        <w:rPr>
          <w:rFonts w:ascii="Times New Roman" w:hAnsi="Times New Roman" w:cs="Times New Roman"/>
          <w:sz w:val="28"/>
          <w:szCs w:val="28"/>
        </w:rPr>
        <w:t xml:space="preserve">Если в соответствии с законом для заключения договора необходима также передача имущества, </w:t>
      </w:r>
      <w:r w:rsidR="009366AE" w:rsidRPr="00E739ED">
        <w:rPr>
          <w:rFonts w:ascii="Times New Roman" w:hAnsi="Times New Roman" w:cs="Times New Roman"/>
          <w:color w:val="000000" w:themeColor="text1"/>
          <w:sz w:val="28"/>
          <w:szCs w:val="28"/>
        </w:rPr>
        <w:t>договор считается заключенным с момента передачи соотве</w:t>
      </w:r>
      <w:r w:rsidR="00BC384A" w:rsidRPr="00E739ED">
        <w:rPr>
          <w:rFonts w:ascii="Times New Roman" w:hAnsi="Times New Roman" w:cs="Times New Roman"/>
          <w:color w:val="000000" w:themeColor="text1"/>
          <w:sz w:val="28"/>
          <w:szCs w:val="28"/>
        </w:rPr>
        <w:t xml:space="preserve">тствующего имущества </w:t>
      </w:r>
      <w:r w:rsidR="00A45EF9" w:rsidRPr="00E739ED">
        <w:rPr>
          <w:rFonts w:ascii="Times New Roman" w:hAnsi="Times New Roman" w:cs="Times New Roman"/>
          <w:color w:val="000000" w:themeColor="text1"/>
          <w:sz w:val="28"/>
          <w:szCs w:val="28"/>
        </w:rPr>
        <w:t>(статья </w:t>
      </w:r>
      <w:r w:rsidR="00A639BC" w:rsidRPr="00E739ED">
        <w:rPr>
          <w:rFonts w:ascii="Times New Roman" w:hAnsi="Times New Roman" w:cs="Times New Roman"/>
          <w:color w:val="000000" w:themeColor="text1"/>
          <w:sz w:val="28"/>
          <w:szCs w:val="28"/>
        </w:rPr>
        <w:t>28</w:t>
      </w:r>
      <w:r w:rsidR="003F2C16" w:rsidRPr="00E739ED">
        <w:rPr>
          <w:rFonts w:ascii="Times New Roman" w:hAnsi="Times New Roman" w:cs="Times New Roman"/>
          <w:color w:val="000000" w:themeColor="text1"/>
          <w:sz w:val="28"/>
          <w:szCs w:val="28"/>
        </w:rPr>
        <w:t>3</w:t>
      </w:r>
      <w:r w:rsidR="009366AE" w:rsidRPr="00E739ED">
        <w:rPr>
          <w:rFonts w:ascii="Times New Roman" w:hAnsi="Times New Roman" w:cs="Times New Roman"/>
          <w:color w:val="000000" w:themeColor="text1"/>
          <w:sz w:val="28"/>
          <w:szCs w:val="28"/>
        </w:rPr>
        <w:t>).</w:t>
      </w:r>
    </w:p>
    <w:p w:rsidR="009366AE"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w:t>
      </w:r>
      <w:r w:rsidR="003D7F0F" w:rsidRPr="00E739ED">
        <w:rPr>
          <w:rFonts w:ascii="Times New Roman" w:hAnsi="Times New Roman" w:cs="Times New Roman"/>
          <w:sz w:val="28"/>
          <w:szCs w:val="28"/>
        </w:rPr>
        <w:t>. </w:t>
      </w:r>
      <w:r w:rsidR="009366AE" w:rsidRPr="00E739ED">
        <w:rPr>
          <w:rFonts w:ascii="Times New Roman" w:hAnsi="Times New Roman" w:cs="Times New Roman"/>
          <w:sz w:val="28"/>
          <w:szCs w:val="28"/>
        </w:rPr>
        <w:t>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542</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Форма договора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 xml:space="preserve">Письменная форма договора считается соблюденной, если письменное предложение заключить договор принято в порядке, предусмотренном частью </w:t>
      </w:r>
      <w:r w:rsidR="0087498D" w:rsidRPr="00E739ED">
        <w:rPr>
          <w:rFonts w:ascii="Times New Roman" w:hAnsi="Times New Roman" w:cs="Times New Roman"/>
          <w:sz w:val="28"/>
          <w:szCs w:val="28"/>
        </w:rPr>
        <w:t>3</w:t>
      </w:r>
      <w:r w:rsidR="004E1F29" w:rsidRPr="00E739ED">
        <w:rPr>
          <w:rFonts w:ascii="Times New Roman" w:hAnsi="Times New Roman" w:cs="Times New Roman"/>
          <w:sz w:val="28"/>
          <w:szCs w:val="28"/>
        </w:rPr>
        <w:t xml:space="preserve"> </w:t>
      </w:r>
      <w:r w:rsidR="00A639BC" w:rsidRPr="00E739ED">
        <w:rPr>
          <w:rFonts w:ascii="Times New Roman" w:hAnsi="Times New Roman" w:cs="Times New Roman"/>
          <w:sz w:val="28"/>
          <w:szCs w:val="28"/>
        </w:rPr>
        <w:t>статьи 54</w:t>
      </w:r>
      <w:r w:rsidR="003F2C16" w:rsidRPr="00E739ED">
        <w:rPr>
          <w:rFonts w:ascii="Times New Roman" w:hAnsi="Times New Roman" w:cs="Times New Roman"/>
          <w:sz w:val="28"/>
          <w:szCs w:val="28"/>
        </w:rPr>
        <w:t>7</w:t>
      </w:r>
      <w:r w:rsidR="004E1F29" w:rsidRPr="00E739ED">
        <w:rPr>
          <w:rFonts w:ascii="Times New Roman" w:hAnsi="Times New Roman" w:cs="Times New Roman"/>
          <w:sz w:val="28"/>
          <w:szCs w:val="28"/>
        </w:rPr>
        <w:t xml:space="preserve"> настоящего Кодекса.</w:t>
      </w:r>
    </w:p>
    <w:p w:rsidR="004E1F29" w:rsidRPr="00E739ED" w:rsidRDefault="001D38D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4E1F29" w:rsidRPr="00E739ED">
        <w:rPr>
          <w:rFonts w:ascii="Times New Roman" w:hAnsi="Times New Roman" w:cs="Times New Roman"/>
          <w:sz w:val="28"/>
          <w:szCs w:val="28"/>
        </w:rPr>
        <w:t>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r w:rsidR="004E1F29" w:rsidRPr="00E739ED">
        <w:rPr>
          <w:rFonts w:ascii="Times New Roman" w:hAnsi="Times New Roman" w:cs="Times New Roman"/>
          <w:color w:val="000000" w:themeColor="text1"/>
          <w:sz w:val="28"/>
          <w:szCs w:val="28"/>
        </w:rPr>
        <w:t>.</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543</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Переговоры о заключении договора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Если иное не предусмотрено законом или договором, физические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4E1F29" w:rsidRPr="00E739ED">
        <w:rPr>
          <w:rFonts w:ascii="Times New Roman" w:hAnsi="Times New Roman" w:cs="Times New Roman"/>
          <w:sz w:val="28"/>
          <w:szCs w:val="28"/>
        </w:rPr>
        <w:t>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w:t>
      </w:r>
      <w:r w:rsidR="00E3612B" w:rsidRPr="00E739ED">
        <w:rPr>
          <w:rFonts w:ascii="Times New Roman" w:hAnsi="Times New Roman" w:cs="Times New Roman"/>
          <w:color w:val="FF0000"/>
          <w:sz w:val="28"/>
          <w:szCs w:val="28"/>
        </w:rPr>
        <w:t xml:space="preserve">. </w:t>
      </w:r>
      <w:r w:rsidR="004E1F29" w:rsidRPr="00E739ED">
        <w:rPr>
          <w:rFonts w:ascii="Times New Roman" w:hAnsi="Times New Roman" w:cs="Times New Roman"/>
          <w:sz w:val="28"/>
          <w:szCs w:val="28"/>
        </w:rPr>
        <w:t>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4E1F29" w:rsidRPr="00E739ED">
        <w:rPr>
          <w:rFonts w:ascii="Times New Roman" w:hAnsi="Times New Roman" w:cs="Times New Roman"/>
          <w:sz w:val="28"/>
          <w:szCs w:val="28"/>
        </w:rPr>
        <w:t>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4E1F29" w:rsidRPr="00E739ED">
        <w:rPr>
          <w:rFonts w:ascii="Times New Roman" w:hAnsi="Times New Roman" w:cs="Times New Roman"/>
          <w:sz w:val="28"/>
          <w:szCs w:val="28"/>
        </w:rPr>
        <w:t xml:space="preserve">Предусмотренные частями </w:t>
      </w:r>
      <w:r w:rsidR="0087498D" w:rsidRPr="00E739ED">
        <w:rPr>
          <w:rFonts w:ascii="Times New Roman" w:hAnsi="Times New Roman" w:cs="Times New Roman"/>
          <w:sz w:val="28"/>
          <w:szCs w:val="28"/>
        </w:rPr>
        <w:t>3</w:t>
      </w:r>
      <w:r w:rsidR="004E1F29" w:rsidRPr="00E739ED">
        <w:rPr>
          <w:rFonts w:ascii="Times New Roman" w:hAnsi="Times New Roman" w:cs="Times New Roman"/>
          <w:sz w:val="28"/>
          <w:szCs w:val="28"/>
        </w:rPr>
        <w:t xml:space="preserve"> и </w:t>
      </w:r>
      <w:r w:rsidR="0087498D" w:rsidRPr="00E739ED">
        <w:rPr>
          <w:rFonts w:ascii="Times New Roman" w:hAnsi="Times New Roman" w:cs="Times New Roman"/>
          <w:sz w:val="28"/>
          <w:szCs w:val="28"/>
        </w:rPr>
        <w:t>4</w:t>
      </w:r>
      <w:r w:rsidR="004E1F29" w:rsidRPr="00E739ED">
        <w:rPr>
          <w:rFonts w:ascii="Times New Roman" w:hAnsi="Times New Roman" w:cs="Times New Roman"/>
          <w:sz w:val="28"/>
          <w:szCs w:val="28"/>
        </w:rPr>
        <w:t xml:space="preserve"> настоящей статьи положения об обязанности стороны возместить убытки, причиненные другой стороне, не применяются к физическим лицам, признаваемым потребителями в соответствии с законодательством о защите прав потребителей.</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4E1F29" w:rsidRPr="00E739ED">
        <w:rPr>
          <w:rFonts w:ascii="Times New Roman" w:hAnsi="Times New Roman" w:cs="Times New Roman"/>
          <w:sz w:val="28"/>
          <w:szCs w:val="28"/>
        </w:rPr>
        <w:t>Правила настоящей статьи применяются независимо от того, был ли заключен сторонами договор по результатам переговоров.</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8. Правила настоящей статьи не исключают применения к отношениям, возникшим при установлении договорн</w:t>
      </w:r>
      <w:r w:rsidR="00A639BC" w:rsidRPr="00E739ED">
        <w:rPr>
          <w:rFonts w:ascii="Times New Roman" w:hAnsi="Times New Roman" w:cs="Times New Roman"/>
          <w:sz w:val="28"/>
          <w:szCs w:val="28"/>
        </w:rPr>
        <w:t>ых обязательств, правил главы 61</w:t>
      </w:r>
      <w:r w:rsidRPr="00E739ED">
        <w:rPr>
          <w:rFonts w:ascii="Times New Roman" w:hAnsi="Times New Roman" w:cs="Times New Roman"/>
          <w:sz w:val="28"/>
          <w:szCs w:val="28"/>
        </w:rPr>
        <w:t xml:space="preserve"> настоящего Кодекса.</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544</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Оферта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Оферта должна содержать существенные условия договора.</w:t>
      </w:r>
    </w:p>
    <w:p w:rsidR="004E1F29"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106EF" w:rsidRPr="00E739ED">
        <w:rPr>
          <w:rFonts w:ascii="Times New Roman" w:hAnsi="Times New Roman" w:cs="Times New Roman"/>
          <w:color w:val="000000" w:themeColor="text1"/>
          <w:sz w:val="28"/>
          <w:szCs w:val="28"/>
        </w:rPr>
        <w:t>Оферта</w:t>
      </w:r>
      <w:r w:rsidR="009F72B4" w:rsidRPr="00E739ED">
        <w:rPr>
          <w:rFonts w:ascii="Times New Roman" w:hAnsi="Times New Roman" w:cs="Times New Roman"/>
          <w:color w:val="000000" w:themeColor="text1"/>
          <w:sz w:val="28"/>
          <w:szCs w:val="28"/>
        </w:rPr>
        <w:t xml:space="preserve"> связывает направившее ее лицо </w:t>
      </w:r>
      <w:r w:rsidR="009106EF" w:rsidRPr="00E739ED">
        <w:rPr>
          <w:rFonts w:ascii="Times New Roman" w:hAnsi="Times New Roman" w:cs="Times New Roman"/>
          <w:color w:val="000000" w:themeColor="text1"/>
          <w:sz w:val="28"/>
          <w:szCs w:val="28"/>
        </w:rPr>
        <w:t>с момента ее получения адресатом</w:t>
      </w:r>
      <w:r w:rsidR="004E1F29" w:rsidRPr="00E739ED">
        <w:rPr>
          <w:rFonts w:ascii="Times New Roman" w:hAnsi="Times New Roman" w:cs="Times New Roman"/>
          <w:color w:val="000000" w:themeColor="text1"/>
          <w:sz w:val="28"/>
          <w:szCs w:val="28"/>
        </w:rPr>
        <w:t>.</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извещение об отзыве оферты поступило ранее или одновременно с самой офертой, оферта считается не полученной.</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545</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Безотзывность оферты</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546</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Приглашение делать оферты. Публичная оферта</w:t>
      </w:r>
    </w:p>
    <w:p w:rsidR="004E1F29"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C1C63" w:rsidRPr="00E739ED">
        <w:rPr>
          <w:rFonts w:ascii="Times New Roman" w:hAnsi="Times New Roman" w:cs="Times New Roman"/>
          <w:color w:val="000000" w:themeColor="text1"/>
          <w:sz w:val="28"/>
          <w:szCs w:val="28"/>
        </w:rPr>
        <w:t>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r w:rsidR="004E1F29" w:rsidRPr="00E739ED">
        <w:rPr>
          <w:rFonts w:ascii="Times New Roman" w:hAnsi="Times New Roman" w:cs="Times New Roman"/>
          <w:color w:val="000000" w:themeColor="text1"/>
          <w:sz w:val="28"/>
          <w:szCs w:val="28"/>
        </w:rPr>
        <w:t>.</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 xml:space="preserve">Содержащее все существенные условия договора предложение, из которого усматривается воля лица, делающего </w:t>
      </w:r>
      <w:r w:rsidR="006C1C63" w:rsidRPr="00E739ED">
        <w:rPr>
          <w:rFonts w:ascii="Times New Roman" w:hAnsi="Times New Roman" w:cs="Times New Roman"/>
          <w:color w:val="000000" w:themeColor="text1"/>
          <w:sz w:val="28"/>
          <w:szCs w:val="28"/>
        </w:rPr>
        <w:t xml:space="preserve">предложение, заключить </w:t>
      </w:r>
      <w:r w:rsidR="004E1F29" w:rsidRPr="00E739ED">
        <w:rPr>
          <w:rFonts w:ascii="Times New Roman" w:hAnsi="Times New Roman" w:cs="Times New Roman"/>
          <w:sz w:val="28"/>
          <w:szCs w:val="28"/>
        </w:rPr>
        <w:t>договор на указанных в предложении условиях с любым, кто отзовется, признается офертой (публичная оферта).</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547</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Акцепт</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Акцептом признается ответ лица, которому адресована оферта</w:t>
      </w:r>
      <w:r w:rsidR="004E1F29" w:rsidRPr="00E739ED">
        <w:rPr>
          <w:rFonts w:ascii="Times New Roman" w:hAnsi="Times New Roman" w:cs="Times New Roman"/>
          <w:color w:val="000000" w:themeColor="text1"/>
          <w:sz w:val="28"/>
          <w:szCs w:val="28"/>
        </w:rPr>
        <w:t xml:space="preserve">, </w:t>
      </w:r>
      <w:r w:rsidR="004E1F29" w:rsidRPr="00E739ED">
        <w:rPr>
          <w:rFonts w:ascii="Times New Roman" w:hAnsi="Times New Roman" w:cs="Times New Roman"/>
          <w:sz w:val="28"/>
          <w:szCs w:val="28"/>
        </w:rPr>
        <w:t>о ее принятии.</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Акцепт должен быть полным и безоговорочным.</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Молчание не является акцептом, если иное не вытекает из закона, соглашения сторон, обычая или из прежних деловых отношений сторон.</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4E1F29" w:rsidRPr="00E739ED">
        <w:rPr>
          <w:rFonts w:ascii="Times New Roman" w:hAnsi="Times New Roman" w:cs="Times New Roman"/>
          <w:sz w:val="28"/>
          <w:szCs w:val="28"/>
        </w:rPr>
        <w:t xml:space="preserve">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w:t>
      </w:r>
      <w:r w:rsidR="002769B9" w:rsidRPr="00E739ED">
        <w:rPr>
          <w:rFonts w:ascii="Times New Roman" w:hAnsi="Times New Roman" w:cs="Times New Roman"/>
          <w:sz w:val="28"/>
          <w:szCs w:val="28"/>
        </w:rPr>
        <w:t>тому подобное</w:t>
      </w:r>
      <w:r w:rsidR="004E1F29" w:rsidRPr="00E739ED">
        <w:rPr>
          <w:rFonts w:ascii="Times New Roman" w:hAnsi="Times New Roman" w:cs="Times New Roman"/>
          <w:sz w:val="28"/>
          <w:szCs w:val="28"/>
        </w:rPr>
        <w:t>) считается акцептом, если иное не предусмотрено законом, иными нормативными правовыми актами или не указано в оферте.</w:t>
      </w:r>
    </w:p>
    <w:p w:rsidR="004E1F29"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548</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Отзыв акцепта</w:t>
      </w:r>
    </w:p>
    <w:p w:rsidR="004E1F29"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извещение об отзыве акцепта поступило лицу, направившему оферту</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ранее акцепта или одновременно с ним, акцепт считается не полученным.</w:t>
      </w:r>
    </w:p>
    <w:p w:rsidR="00BA70A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549</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Заключение договора на основании оферты, определяющей срок для акцепта</w:t>
      </w:r>
    </w:p>
    <w:p w:rsidR="00E47A56" w:rsidRPr="00E739ED" w:rsidRDefault="004E1F2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Когда в оферте определен срок для акцепта, договор считается заключенным, если акцепт получен лицом, направившим оферту</w:t>
      </w:r>
      <w:r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sz w:val="28"/>
          <w:szCs w:val="28"/>
        </w:rPr>
        <w:t>в п</w:t>
      </w:r>
      <w:r w:rsidR="00AB2ECC" w:rsidRPr="00E739ED">
        <w:rPr>
          <w:rFonts w:ascii="Times New Roman" w:hAnsi="Times New Roman" w:cs="Times New Roman"/>
          <w:sz w:val="28"/>
          <w:szCs w:val="28"/>
        </w:rPr>
        <w:t>ределах указанного в ней срока.</w:t>
      </w:r>
    </w:p>
    <w:p w:rsidR="004E1F29"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550</w:t>
      </w:r>
      <w:r w:rsidR="008E49A1" w:rsidRPr="00E739ED">
        <w:rPr>
          <w:rFonts w:ascii="Times New Roman" w:hAnsi="Times New Roman" w:cs="Times New Roman"/>
          <w:sz w:val="28"/>
          <w:szCs w:val="28"/>
        </w:rPr>
        <w:t>. </w:t>
      </w:r>
      <w:r w:rsidR="004E1F29" w:rsidRPr="00E739ED">
        <w:rPr>
          <w:rFonts w:ascii="Times New Roman" w:hAnsi="Times New Roman" w:cs="Times New Roman"/>
          <w:b/>
          <w:sz w:val="28"/>
          <w:szCs w:val="28"/>
        </w:rPr>
        <w:t>Заключение договора на основании оферты, не определяющей срок для акцепта</w:t>
      </w:r>
    </w:p>
    <w:p w:rsidR="004E1F29"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4E1F29" w:rsidRPr="00E739ED">
        <w:rPr>
          <w:rFonts w:ascii="Times New Roman" w:hAnsi="Times New Roman" w:cs="Times New Roman"/>
          <w:sz w:val="28"/>
          <w:szCs w:val="28"/>
        </w:rPr>
        <w:t>Когда в письменной оферте не определен срок для акцепта, договор считается заключенным, если акцепт получен лицом, направившим оферту</w:t>
      </w:r>
      <w:r w:rsidR="004E1F29" w:rsidRPr="00E739ED">
        <w:rPr>
          <w:rFonts w:ascii="Times New Roman" w:hAnsi="Times New Roman" w:cs="Times New Roman"/>
          <w:color w:val="000000" w:themeColor="text1"/>
          <w:sz w:val="28"/>
          <w:szCs w:val="28"/>
        </w:rPr>
        <w:t xml:space="preserve">, </w:t>
      </w:r>
      <w:r w:rsidR="004E1F29" w:rsidRPr="00E739ED">
        <w:rPr>
          <w:rFonts w:ascii="Times New Roman" w:hAnsi="Times New Roman" w:cs="Times New Roman"/>
          <w:sz w:val="28"/>
          <w:szCs w:val="28"/>
        </w:rPr>
        <w:t xml:space="preserve">до окончания срока, установленного законом или иными </w:t>
      </w:r>
      <w:r w:rsidR="00303182" w:rsidRPr="00E739ED">
        <w:rPr>
          <w:rFonts w:ascii="Times New Roman" w:hAnsi="Times New Roman" w:cs="Times New Roman"/>
          <w:sz w:val="28"/>
          <w:szCs w:val="28"/>
        </w:rPr>
        <w:t xml:space="preserve">нормативными </w:t>
      </w:r>
      <w:r w:rsidR="004E1F29" w:rsidRPr="00E739ED">
        <w:rPr>
          <w:rFonts w:ascii="Times New Roman" w:hAnsi="Times New Roman" w:cs="Times New Roman"/>
          <w:sz w:val="28"/>
          <w:szCs w:val="28"/>
        </w:rPr>
        <w:t>правовыми актами, а если такой с</w:t>
      </w:r>
      <w:r w:rsidR="00A639BC" w:rsidRPr="00E739ED">
        <w:rPr>
          <w:rFonts w:ascii="Times New Roman" w:hAnsi="Times New Roman" w:cs="Times New Roman"/>
          <w:sz w:val="28"/>
          <w:szCs w:val="28"/>
        </w:rPr>
        <w:t>рок не установлен, –</w:t>
      </w:r>
      <w:r w:rsidR="004E1F29" w:rsidRPr="00E739ED">
        <w:rPr>
          <w:rFonts w:ascii="Times New Roman" w:hAnsi="Times New Roman" w:cs="Times New Roman"/>
          <w:sz w:val="28"/>
          <w:szCs w:val="28"/>
        </w:rPr>
        <w:t xml:space="preserve"> в течение нормально необходимого для этого времени.</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4E1F29" w:rsidRPr="00E739ED">
        <w:rPr>
          <w:rFonts w:ascii="Times New Roman" w:hAnsi="Times New Roman" w:cs="Times New Roman"/>
          <w:sz w:val="28"/>
          <w:szCs w:val="28"/>
        </w:rPr>
        <w:t>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03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551</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Акцепт, полученный с опозданием</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303182" w:rsidRPr="00E739ED">
        <w:rPr>
          <w:rFonts w:ascii="Times New Roman" w:hAnsi="Times New Roman" w:cs="Times New Roman"/>
          <w:sz w:val="28"/>
          <w:szCs w:val="28"/>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w:t>
      </w:r>
      <w:r w:rsidR="00303182" w:rsidRPr="00E739ED">
        <w:rPr>
          <w:rFonts w:ascii="Times New Roman" w:hAnsi="Times New Roman" w:cs="Times New Roman"/>
          <w:color w:val="000000" w:themeColor="text1"/>
          <w:sz w:val="28"/>
          <w:szCs w:val="28"/>
        </w:rPr>
        <w:t xml:space="preserve">, </w:t>
      </w:r>
      <w:r w:rsidR="00303182" w:rsidRPr="00E739ED">
        <w:rPr>
          <w:rFonts w:ascii="Times New Roman" w:hAnsi="Times New Roman" w:cs="Times New Roman"/>
          <w:sz w:val="28"/>
          <w:szCs w:val="28"/>
        </w:rPr>
        <w:t>немедленно не уведомит другую сторону о получении акцепта с опозданием.</w:t>
      </w:r>
    </w:p>
    <w:p w:rsidR="0030318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303182" w:rsidRPr="00E739ED">
        <w:rPr>
          <w:rFonts w:ascii="Times New Roman" w:hAnsi="Times New Roman" w:cs="Times New Roman"/>
          <w:sz w:val="28"/>
          <w:szCs w:val="28"/>
        </w:rPr>
        <w:t>Если сторона, направившая оферту</w:t>
      </w:r>
      <w:r w:rsidR="00303182" w:rsidRPr="00E739ED">
        <w:rPr>
          <w:rFonts w:ascii="Times New Roman" w:hAnsi="Times New Roman" w:cs="Times New Roman"/>
          <w:color w:val="000000" w:themeColor="text1"/>
          <w:sz w:val="28"/>
          <w:szCs w:val="28"/>
        </w:rPr>
        <w:t>,</w:t>
      </w:r>
      <w:r w:rsidR="00303182" w:rsidRPr="00E739ED">
        <w:rPr>
          <w:rFonts w:ascii="Times New Roman" w:hAnsi="Times New Roman" w:cs="Times New Roman"/>
          <w:sz w:val="28"/>
          <w:szCs w:val="28"/>
        </w:rPr>
        <w:t xml:space="preserve"> немедленно сообщит другой стороне о принятии ее акцепта, полученного с опозданием, договор считается заключенным.</w:t>
      </w:r>
    </w:p>
    <w:p w:rsidR="00F1153C"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552</w:t>
      </w:r>
      <w:r w:rsidR="00303182" w:rsidRPr="00E739ED">
        <w:rPr>
          <w:rFonts w:ascii="Times New Roman" w:hAnsi="Times New Roman" w:cs="Times New Roman"/>
          <w:sz w:val="28"/>
          <w:szCs w:val="28"/>
        </w:rPr>
        <w:t>.</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Акцепт на иных условиях</w:t>
      </w:r>
    </w:p>
    <w:p w:rsidR="00303182" w:rsidRPr="00E739ED" w:rsidRDefault="00303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Ответ о согласии заключить договор на иных условиях, чем предложено </w:t>
      </w:r>
      <w:r w:rsidR="009F72B4" w:rsidRPr="00E739ED">
        <w:rPr>
          <w:rFonts w:ascii="Times New Roman" w:hAnsi="Times New Roman" w:cs="Times New Roman"/>
          <w:sz w:val="28"/>
          <w:szCs w:val="28"/>
        </w:rPr>
        <w:t xml:space="preserve">в оферте, не является акцептом. </w:t>
      </w:r>
      <w:r w:rsidRPr="00E739ED">
        <w:rPr>
          <w:rFonts w:ascii="Times New Roman" w:hAnsi="Times New Roman" w:cs="Times New Roman"/>
          <w:sz w:val="28"/>
          <w:szCs w:val="28"/>
        </w:rPr>
        <w:t>Такой ответ признается отказом от акцепта и в то же время новой офертой.</w:t>
      </w:r>
      <w:r w:rsidR="008A5703" w:rsidRPr="00E739ED">
        <w:rPr>
          <w:rFonts w:ascii="Times New Roman" w:hAnsi="Times New Roman" w:cs="Times New Roman"/>
          <w:sz w:val="28"/>
          <w:szCs w:val="28"/>
        </w:rPr>
        <w:t xml:space="preserve"> </w:t>
      </w:r>
    </w:p>
    <w:p w:rsidR="00F2219E" w:rsidRDefault="00F2219E">
      <w:pPr>
        <w:rPr>
          <w:rFonts w:ascii="Times New Roman" w:hAnsi="Times New Roman" w:cs="Times New Roman"/>
          <w:sz w:val="28"/>
          <w:szCs w:val="28"/>
        </w:rPr>
      </w:pPr>
      <w:r>
        <w:rPr>
          <w:rFonts w:ascii="Times New Roman" w:hAnsi="Times New Roman" w:cs="Times New Roman"/>
          <w:sz w:val="28"/>
          <w:szCs w:val="28"/>
        </w:rPr>
        <w:br w:type="page"/>
      </w:r>
    </w:p>
    <w:p w:rsidR="0030318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553</w:t>
      </w:r>
      <w:r w:rsidR="008E49A1" w:rsidRPr="00E739ED">
        <w:rPr>
          <w:rFonts w:ascii="Times New Roman" w:hAnsi="Times New Roman" w:cs="Times New Roman"/>
          <w:sz w:val="28"/>
          <w:szCs w:val="28"/>
        </w:rPr>
        <w:t>. </w:t>
      </w:r>
      <w:r w:rsidR="00303182" w:rsidRPr="00E739ED">
        <w:rPr>
          <w:rFonts w:ascii="Times New Roman" w:hAnsi="Times New Roman" w:cs="Times New Roman"/>
          <w:b/>
          <w:sz w:val="28"/>
          <w:szCs w:val="28"/>
        </w:rPr>
        <w:t>Место заключения договора</w:t>
      </w:r>
    </w:p>
    <w:p w:rsidR="00B90762" w:rsidRPr="00E739ED" w:rsidRDefault="0030318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Если в договоре не указано место его заключения, договор признается заключенным в месте жительства физического лица или </w:t>
      </w:r>
      <w:r w:rsidR="007E5263" w:rsidRPr="00E739ED">
        <w:rPr>
          <w:rFonts w:ascii="Times New Roman" w:hAnsi="Times New Roman" w:cs="Times New Roman"/>
          <w:sz w:val="28"/>
          <w:szCs w:val="28"/>
        </w:rPr>
        <w:t xml:space="preserve">по местонахождению </w:t>
      </w:r>
      <w:r w:rsidRPr="00E739ED">
        <w:rPr>
          <w:rFonts w:ascii="Times New Roman" w:hAnsi="Times New Roman" w:cs="Times New Roman"/>
          <w:sz w:val="28"/>
          <w:szCs w:val="28"/>
        </w:rPr>
        <w:t>юридического лица, направившего оферту.</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554</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Заключение договора в обязательном порядке</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В случаях, когда в соответствии с настоящим Кодексом или другими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 xml:space="preserve">В случаях, когда в соответствии с настоящим Кодексом или другими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w:t>
      </w:r>
      <w:r w:rsidR="00692DF0" w:rsidRPr="00E739ED">
        <w:rPr>
          <w:rFonts w:ascii="Times New Roman" w:hAnsi="Times New Roman" w:cs="Times New Roman"/>
          <w:color w:val="000000" w:themeColor="text1"/>
          <w:sz w:val="28"/>
          <w:szCs w:val="28"/>
        </w:rPr>
        <w:t xml:space="preserve">известить </w:t>
      </w:r>
      <w:r w:rsidR="00B90762" w:rsidRPr="00E739ED">
        <w:rPr>
          <w:rFonts w:ascii="Times New Roman" w:hAnsi="Times New Roman" w:cs="Times New Roman"/>
          <w:sz w:val="28"/>
          <w:szCs w:val="28"/>
        </w:rPr>
        <w:t>другую сторону о принятии договора в ее редакции либо об отклонении протокола разногласий.</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откло</w:t>
      </w:r>
      <w:r w:rsidR="009F72B4" w:rsidRPr="00E739ED">
        <w:rPr>
          <w:rFonts w:ascii="Times New Roman" w:hAnsi="Times New Roman" w:cs="Times New Roman"/>
          <w:sz w:val="28"/>
          <w:szCs w:val="28"/>
        </w:rPr>
        <w:t>нении протокола разногласий или</w:t>
      </w:r>
      <w:r w:rsidRPr="00E739ED">
        <w:rPr>
          <w:rFonts w:ascii="Times New Roman" w:hAnsi="Times New Roman" w:cs="Times New Roman"/>
          <w:sz w:val="28"/>
          <w:szCs w:val="28"/>
        </w:rPr>
        <w:t xml:space="preserve">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90762" w:rsidRPr="00E739ED">
        <w:rPr>
          <w:rFonts w:ascii="Times New Roman" w:hAnsi="Times New Roman" w:cs="Times New Roman"/>
          <w:sz w:val="28"/>
          <w:szCs w:val="28"/>
        </w:rPr>
        <w:t xml:space="preserve">Правила о сроках, предусмотренные частями </w:t>
      </w:r>
      <w:r w:rsidR="000F121D" w:rsidRPr="00E739ED">
        <w:rPr>
          <w:rFonts w:ascii="Times New Roman" w:hAnsi="Times New Roman" w:cs="Times New Roman"/>
          <w:sz w:val="28"/>
          <w:szCs w:val="28"/>
        </w:rPr>
        <w:t>1</w:t>
      </w:r>
      <w:r w:rsidR="00B90762" w:rsidRPr="00E739ED">
        <w:rPr>
          <w:rFonts w:ascii="Times New Roman" w:hAnsi="Times New Roman" w:cs="Times New Roman"/>
          <w:sz w:val="28"/>
          <w:szCs w:val="28"/>
        </w:rPr>
        <w:t xml:space="preserve"> и </w:t>
      </w:r>
      <w:r w:rsidR="000F121D" w:rsidRPr="00E739ED">
        <w:rPr>
          <w:rFonts w:ascii="Times New Roman" w:hAnsi="Times New Roman" w:cs="Times New Roman"/>
          <w:sz w:val="28"/>
          <w:szCs w:val="28"/>
        </w:rPr>
        <w:t>2</w:t>
      </w:r>
      <w:r w:rsidR="00B90762" w:rsidRPr="00E739ED">
        <w:rPr>
          <w:rFonts w:ascii="Times New Roman" w:hAnsi="Times New Roman" w:cs="Times New Roman"/>
          <w:sz w:val="28"/>
          <w:szCs w:val="28"/>
        </w:rPr>
        <w:t xml:space="preserve"> настоящей статьи, применяются, если другие сроки не установлены законом, иными нормативными правовыми актами или не согласованы сторонами.</w:t>
      </w:r>
    </w:p>
    <w:p w:rsidR="001A7314"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A7314" w:rsidRPr="00E739ED">
        <w:rPr>
          <w:rFonts w:ascii="Times New Roman" w:hAnsi="Times New Roman" w:cs="Times New Roman"/>
          <w:color w:val="000000" w:themeColor="text1"/>
          <w:sz w:val="28"/>
          <w:szCs w:val="28"/>
        </w:rPr>
        <w:t>Если сторона, для которой в соответствии с настоящим Кодексом или другими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судебном решении, с момента вступления в законную силу соответствующего судебного решения.</w:t>
      </w:r>
    </w:p>
    <w:p w:rsidR="001D38DF" w:rsidRPr="00E739ED" w:rsidRDefault="001D38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необоснованно уклоняющаяся от заключения договора, должна возместить другой стороне причиненные этим убытки.</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555</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Преддоговорные споры</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В случаях передачи разногласий, возникших при заключении договора, на рассмотре</w:t>
      </w:r>
      <w:r w:rsidR="00BF1815" w:rsidRPr="00E739ED">
        <w:rPr>
          <w:rFonts w:ascii="Times New Roman" w:hAnsi="Times New Roman" w:cs="Times New Roman"/>
          <w:sz w:val="28"/>
          <w:szCs w:val="28"/>
        </w:rPr>
        <w:t>ние суда на основани</w:t>
      </w:r>
      <w:r w:rsidR="006A0E2F" w:rsidRPr="00E739ED">
        <w:rPr>
          <w:rFonts w:ascii="Times New Roman" w:hAnsi="Times New Roman" w:cs="Times New Roman"/>
          <w:sz w:val="28"/>
          <w:szCs w:val="28"/>
        </w:rPr>
        <w:t>и статьи 5</w:t>
      </w:r>
      <w:r w:rsidR="00907BF6" w:rsidRPr="00E739ED">
        <w:rPr>
          <w:rFonts w:ascii="Times New Roman" w:hAnsi="Times New Roman" w:cs="Times New Roman"/>
          <w:sz w:val="28"/>
          <w:szCs w:val="28"/>
        </w:rPr>
        <w:t>54</w:t>
      </w:r>
      <w:r w:rsidR="00B90762" w:rsidRPr="00E739ED">
        <w:rPr>
          <w:rFonts w:ascii="Times New Roman" w:hAnsi="Times New Roman" w:cs="Times New Roman"/>
          <w:sz w:val="28"/>
          <w:szCs w:val="28"/>
        </w:rPr>
        <w:t xml:space="preserve"> настоящего Кодекса </w:t>
      </w:r>
      <w:r w:rsidR="00A6079F" w:rsidRPr="00E739ED">
        <w:rPr>
          <w:rFonts w:ascii="Times New Roman" w:hAnsi="Times New Roman" w:cs="Times New Roman"/>
          <w:sz w:val="28"/>
          <w:szCs w:val="28"/>
        </w:rPr>
        <w:t xml:space="preserve">или </w:t>
      </w:r>
      <w:r w:rsidR="003A3ABD" w:rsidRPr="00E739ED">
        <w:rPr>
          <w:rFonts w:ascii="Times New Roman" w:hAnsi="Times New Roman" w:cs="Times New Roman"/>
          <w:color w:val="000000" w:themeColor="text1"/>
          <w:sz w:val="28"/>
          <w:szCs w:val="28"/>
        </w:rPr>
        <w:t>по соглашению</w:t>
      </w:r>
      <w:r w:rsidR="003A3ABD" w:rsidRPr="00E739ED">
        <w:rPr>
          <w:rFonts w:ascii="Times New Roman" w:hAnsi="Times New Roman" w:cs="Times New Roman"/>
          <w:sz w:val="28"/>
          <w:szCs w:val="28"/>
        </w:rPr>
        <w:t xml:space="preserve"> </w:t>
      </w:r>
      <w:r w:rsidR="00B90762" w:rsidRPr="00E739ED">
        <w:rPr>
          <w:rFonts w:ascii="Times New Roman" w:hAnsi="Times New Roman" w:cs="Times New Roman"/>
          <w:sz w:val="28"/>
          <w:szCs w:val="28"/>
        </w:rPr>
        <w:t>сторон условия договора, по которым у сторон имелись разногласия, определяются в соответствии с</w:t>
      </w:r>
      <w:r w:rsidR="007E5263" w:rsidRPr="00E739ED">
        <w:rPr>
          <w:rFonts w:ascii="Times New Roman" w:hAnsi="Times New Roman" w:cs="Times New Roman"/>
          <w:color w:val="000000" w:themeColor="text1"/>
          <w:sz w:val="28"/>
          <w:szCs w:val="28"/>
        </w:rPr>
        <w:t xml:space="preserve"> решением суда</w:t>
      </w:r>
      <w:r w:rsidR="00B90762" w:rsidRPr="00E739ED">
        <w:rPr>
          <w:rFonts w:ascii="Times New Roman" w:hAnsi="Times New Roman" w:cs="Times New Roman"/>
          <w:color w:val="000000" w:themeColor="text1"/>
          <w:sz w:val="28"/>
          <w:szCs w:val="28"/>
        </w:rPr>
        <w:t>.</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90762"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556</w:t>
      </w:r>
      <w:r w:rsidR="008E49A1" w:rsidRPr="00E739ED">
        <w:rPr>
          <w:rFonts w:ascii="Times New Roman" w:hAnsi="Times New Roman" w:cs="Times New Roman"/>
          <w:sz w:val="28"/>
          <w:szCs w:val="28"/>
        </w:rPr>
        <w:t>. </w:t>
      </w:r>
      <w:r w:rsidR="00B90762" w:rsidRPr="00E739ED">
        <w:rPr>
          <w:rFonts w:ascii="Times New Roman" w:hAnsi="Times New Roman" w:cs="Times New Roman"/>
          <w:b/>
          <w:sz w:val="28"/>
          <w:szCs w:val="28"/>
        </w:rPr>
        <w:t>Заключение договора на торгах</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B90762" w:rsidRPr="00E739ED">
        <w:rPr>
          <w:rFonts w:ascii="Times New Roman" w:hAnsi="Times New Roman" w:cs="Times New Roman"/>
          <w:sz w:val="28"/>
          <w:szCs w:val="28"/>
        </w:rPr>
        <w:t>Договор, если иное не вытекает из его существа, может быть заключен путем проведения торгов. Договор заключается с лицом, выигравшим торги.</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B90762" w:rsidRPr="00E739ED">
        <w:rPr>
          <w:rFonts w:ascii="Times New Roman" w:hAnsi="Times New Roman" w:cs="Times New Roman"/>
          <w:sz w:val="28"/>
          <w:szCs w:val="28"/>
        </w:rPr>
        <w:t xml:space="preserve">В качестве организатора торгов могут выступать собственник вещи, обладатель иного </w:t>
      </w:r>
      <w:r w:rsidR="007E5263" w:rsidRPr="00E739ED">
        <w:rPr>
          <w:rFonts w:ascii="Times New Roman" w:hAnsi="Times New Roman" w:cs="Times New Roman"/>
          <w:sz w:val="28"/>
          <w:szCs w:val="28"/>
        </w:rPr>
        <w:t xml:space="preserve">имущественного </w:t>
      </w:r>
      <w:r w:rsidR="00B90762" w:rsidRPr="00E739ED">
        <w:rPr>
          <w:rFonts w:ascii="Times New Roman" w:hAnsi="Times New Roman" w:cs="Times New Roman"/>
          <w:sz w:val="28"/>
          <w:szCs w:val="28"/>
        </w:rPr>
        <w:t>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r w:rsidR="002769B9" w:rsidRPr="00E739ED">
        <w:rPr>
          <w:rFonts w:ascii="Times New Roman" w:hAnsi="Times New Roman" w:cs="Times New Roman"/>
          <w:sz w:val="28"/>
          <w:szCs w:val="28"/>
        </w:rPr>
        <w:t>угое</w:t>
      </w:r>
      <w:r w:rsidR="00B90762" w:rsidRPr="00E739ED">
        <w:rPr>
          <w:rFonts w:ascii="Times New Roman" w:hAnsi="Times New Roman" w:cs="Times New Roman"/>
          <w:sz w:val="28"/>
          <w:szCs w:val="28"/>
        </w:rPr>
        <w:t>).</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B90762" w:rsidRPr="00E739ED">
        <w:rPr>
          <w:rFonts w:ascii="Times New Roman" w:hAnsi="Times New Roman" w:cs="Times New Roman"/>
          <w:sz w:val="28"/>
          <w:szCs w:val="28"/>
        </w:rPr>
        <w:t>В случаях, указан</w:t>
      </w:r>
      <w:r w:rsidR="00DF670B" w:rsidRPr="00E739ED">
        <w:rPr>
          <w:rFonts w:ascii="Times New Roman" w:hAnsi="Times New Roman" w:cs="Times New Roman"/>
          <w:sz w:val="28"/>
          <w:szCs w:val="28"/>
        </w:rPr>
        <w:t>ных в настоящем Кодексе или другом</w:t>
      </w:r>
      <w:r w:rsidR="00B90762" w:rsidRPr="00E739ED">
        <w:rPr>
          <w:rFonts w:ascii="Times New Roman" w:hAnsi="Times New Roman" w:cs="Times New Roman"/>
          <w:sz w:val="28"/>
          <w:szCs w:val="28"/>
        </w:rPr>
        <w:t xml:space="preserve"> законе, договоры о продаже вещи или имущественного права могут быть заключены только путем проведения торгов.</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B90762" w:rsidRPr="00E739ED">
        <w:rPr>
          <w:rFonts w:ascii="Times New Roman" w:hAnsi="Times New Roman" w:cs="Times New Roman"/>
          <w:sz w:val="28"/>
          <w:szCs w:val="28"/>
        </w:rPr>
        <w:t>Торги (в том числе электронные) проводятся в форме аукциона, конкурса или в иной форме, предусмотренной законом.</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Выигравшим торги на аукционе признается лицо, предложившее наибол</w:t>
      </w:r>
      <w:r w:rsidR="006A0E2F" w:rsidRPr="00E739ED">
        <w:rPr>
          <w:rFonts w:ascii="Times New Roman" w:hAnsi="Times New Roman" w:cs="Times New Roman"/>
          <w:sz w:val="28"/>
          <w:szCs w:val="28"/>
        </w:rPr>
        <w:t>ее высокую цену, а по конкурсу –</w:t>
      </w:r>
      <w:r w:rsidRPr="00E739ED">
        <w:rPr>
          <w:rFonts w:ascii="Times New Roman" w:hAnsi="Times New Roman" w:cs="Times New Roman"/>
          <w:sz w:val="28"/>
          <w:szCs w:val="28"/>
        </w:rPr>
        <w:t xml:space="preserve"> лицо, которое по заключению конкурсной комиссии, заранее назначенной организатором торгов, предложило лучшие условия.</w:t>
      </w:r>
    </w:p>
    <w:p w:rsidR="00B90762"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B90762" w:rsidRPr="00E739ED">
        <w:rPr>
          <w:rFonts w:ascii="Times New Roman" w:hAnsi="Times New Roman" w:cs="Times New Roman"/>
          <w:sz w:val="28"/>
          <w:szCs w:val="28"/>
        </w:rPr>
        <w:t xml:space="preserve">Аукцион </w:t>
      </w:r>
      <w:r w:rsidR="00B90762" w:rsidRPr="00E739ED">
        <w:rPr>
          <w:rFonts w:ascii="Times New Roman" w:hAnsi="Times New Roman" w:cs="Times New Roman"/>
          <w:color w:val="000000" w:themeColor="text1"/>
          <w:sz w:val="28"/>
          <w:szCs w:val="28"/>
        </w:rPr>
        <w:t>и</w:t>
      </w:r>
      <w:r w:rsidR="00894527" w:rsidRPr="00E739ED">
        <w:rPr>
          <w:rFonts w:ascii="Times New Roman" w:hAnsi="Times New Roman" w:cs="Times New Roman"/>
          <w:color w:val="000000" w:themeColor="text1"/>
          <w:sz w:val="28"/>
          <w:szCs w:val="28"/>
        </w:rPr>
        <w:t>ли</w:t>
      </w:r>
      <w:r w:rsidR="00B90762" w:rsidRPr="00E739ED">
        <w:rPr>
          <w:rFonts w:ascii="Times New Roman" w:hAnsi="Times New Roman" w:cs="Times New Roman"/>
          <w:sz w:val="28"/>
          <w:szCs w:val="28"/>
        </w:rPr>
        <w:t xml:space="preserve">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90762" w:rsidRPr="00E739ED" w:rsidRDefault="001D38DF"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B90762" w:rsidRPr="00E739ED">
        <w:rPr>
          <w:rFonts w:ascii="Times New Roman" w:hAnsi="Times New Roman" w:cs="Times New Roman"/>
          <w:sz w:val="28"/>
          <w:szCs w:val="28"/>
        </w:rPr>
        <w:t>Прави</w:t>
      </w:r>
      <w:r w:rsidR="00F1153C" w:rsidRPr="00E739ED">
        <w:rPr>
          <w:rFonts w:ascii="Times New Roman" w:hAnsi="Times New Roman" w:cs="Times New Roman"/>
          <w:sz w:val="28"/>
          <w:szCs w:val="28"/>
        </w:rPr>
        <w:t>ла, п</w:t>
      </w:r>
      <w:r w:rsidR="006A0942" w:rsidRPr="00E739ED">
        <w:rPr>
          <w:rFonts w:ascii="Times New Roman" w:hAnsi="Times New Roman" w:cs="Times New Roman"/>
          <w:sz w:val="28"/>
          <w:szCs w:val="28"/>
        </w:rPr>
        <w:t>редусмотренные статьями 55</w:t>
      </w:r>
      <w:r w:rsidR="00907BF6" w:rsidRPr="00E739ED">
        <w:rPr>
          <w:rFonts w:ascii="Times New Roman" w:hAnsi="Times New Roman" w:cs="Times New Roman"/>
          <w:sz w:val="28"/>
          <w:szCs w:val="28"/>
        </w:rPr>
        <w:t>7</w:t>
      </w:r>
      <w:r w:rsidR="006A0942" w:rsidRPr="00E739ED">
        <w:rPr>
          <w:rFonts w:ascii="Times New Roman" w:hAnsi="Times New Roman" w:cs="Times New Roman"/>
          <w:sz w:val="28"/>
          <w:szCs w:val="28"/>
        </w:rPr>
        <w:t xml:space="preserve"> и 55</w:t>
      </w:r>
      <w:r w:rsidR="00907BF6" w:rsidRPr="00E739ED">
        <w:rPr>
          <w:rFonts w:ascii="Times New Roman" w:hAnsi="Times New Roman" w:cs="Times New Roman"/>
          <w:sz w:val="28"/>
          <w:szCs w:val="28"/>
        </w:rPr>
        <w:t>8</w:t>
      </w:r>
      <w:r w:rsidR="00B90762" w:rsidRPr="00E739ED">
        <w:rPr>
          <w:rFonts w:ascii="Times New Roman" w:hAnsi="Times New Roman" w:cs="Times New Roman"/>
          <w:sz w:val="28"/>
          <w:szCs w:val="28"/>
        </w:rP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D0181A" w:rsidRPr="00E739ED" w:rsidRDefault="00B9076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К организованным торгам правила, предусмотренные статьями </w:t>
      </w:r>
      <w:r w:rsidR="006A0942" w:rsidRPr="00E739ED">
        <w:rPr>
          <w:rFonts w:ascii="Times New Roman" w:hAnsi="Times New Roman" w:cs="Times New Roman"/>
          <w:sz w:val="28"/>
          <w:szCs w:val="28"/>
        </w:rPr>
        <w:t>55</w:t>
      </w:r>
      <w:r w:rsidR="00907BF6" w:rsidRPr="00E739ED">
        <w:rPr>
          <w:rFonts w:ascii="Times New Roman" w:hAnsi="Times New Roman" w:cs="Times New Roman"/>
          <w:sz w:val="28"/>
          <w:szCs w:val="28"/>
        </w:rPr>
        <w:t>7</w:t>
      </w:r>
      <w:r w:rsidR="006A0942" w:rsidRPr="00E739ED">
        <w:rPr>
          <w:rFonts w:ascii="Times New Roman" w:hAnsi="Times New Roman" w:cs="Times New Roman"/>
          <w:sz w:val="28"/>
          <w:szCs w:val="28"/>
        </w:rPr>
        <w:t xml:space="preserve"> и 55</w:t>
      </w:r>
      <w:r w:rsidR="00907BF6" w:rsidRPr="00E739ED">
        <w:rPr>
          <w:rFonts w:ascii="Times New Roman" w:hAnsi="Times New Roman" w:cs="Times New Roman"/>
          <w:sz w:val="28"/>
          <w:szCs w:val="28"/>
        </w:rPr>
        <w:t>8</w:t>
      </w:r>
      <w:r w:rsidR="00894738" w:rsidRPr="00E739ED">
        <w:rPr>
          <w:rFonts w:ascii="Times New Roman" w:hAnsi="Times New Roman" w:cs="Times New Roman"/>
          <w:sz w:val="28"/>
          <w:szCs w:val="28"/>
        </w:rPr>
        <w:t xml:space="preserve"> </w:t>
      </w:r>
      <w:r w:rsidRPr="00E739ED">
        <w:rPr>
          <w:rFonts w:ascii="Times New Roman" w:hAnsi="Times New Roman" w:cs="Times New Roman"/>
          <w:sz w:val="28"/>
          <w:szCs w:val="28"/>
        </w:rPr>
        <w:t>настоящего Кодекса, не применяются, если иное не установлено законом.</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557</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Организация и порядок проведения торгов</w:t>
      </w:r>
    </w:p>
    <w:p w:rsidR="00D0181A" w:rsidRPr="00E739ED" w:rsidRDefault="000800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1. </w:t>
      </w:r>
      <w:r w:rsidR="00D0181A" w:rsidRPr="00E739ED">
        <w:rPr>
          <w:rFonts w:ascii="Times New Roman" w:hAnsi="Times New Roman" w:cs="Times New Roman"/>
          <w:sz w:val="28"/>
          <w:szCs w:val="28"/>
        </w:rPr>
        <w:t xml:space="preserve">Аукционы и конкурсы могут быть открытыми и закрытыми. В открытом аукционе и открытом конкурсе может участвовать любое лицо. </w:t>
      </w:r>
      <w:r w:rsidRPr="00E739ED">
        <w:rPr>
          <w:rFonts w:ascii="Times New Roman" w:hAnsi="Times New Roman" w:cs="Times New Roman"/>
          <w:sz w:val="28"/>
          <w:szCs w:val="28"/>
        </w:rPr>
        <w:t>В закрытом аукционе и закрытом конкурсе участвуют только лица, специально приглашенные для этой цели.</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E53B53" w:rsidRPr="00E739ED">
        <w:rPr>
          <w:rFonts w:ascii="Times New Roman" w:hAnsi="Times New Roman" w:cs="Times New Roman"/>
          <w:color w:val="000000" w:themeColor="text1"/>
          <w:sz w:val="28"/>
          <w:szCs w:val="28"/>
          <w:lang w:eastAsia="ru-RU"/>
        </w:rPr>
        <w:t>Если иное не предусмотрено</w:t>
      </w:r>
      <w:r w:rsidRPr="00E739ED">
        <w:rPr>
          <w:rFonts w:ascii="Times New Roman" w:hAnsi="Times New Roman" w:cs="Times New Roman"/>
          <w:color w:val="000000" w:themeColor="text1"/>
          <w:sz w:val="28"/>
          <w:szCs w:val="28"/>
          <w:lang w:eastAsia="ru-RU"/>
        </w:rPr>
        <w:t xml:space="preserve"> законом</w:t>
      </w:r>
      <w:r w:rsidR="00E53B53" w:rsidRPr="00E739ED">
        <w:rPr>
          <w:rFonts w:ascii="Times New Roman" w:hAnsi="Times New Roman" w:cs="Times New Roman"/>
          <w:color w:val="000000" w:themeColor="text1"/>
          <w:sz w:val="28"/>
          <w:szCs w:val="28"/>
          <w:lang w:eastAsia="ru-RU"/>
        </w:rPr>
        <w:t>,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r w:rsidR="00D0181A" w:rsidRPr="00E739ED">
        <w:rPr>
          <w:rFonts w:ascii="Times New Roman" w:hAnsi="Times New Roman" w:cs="Times New Roman"/>
          <w:color w:val="000000" w:themeColor="text1"/>
          <w:sz w:val="28"/>
          <w:szCs w:val="28"/>
        </w:rPr>
        <w:t>.</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D0181A" w:rsidRPr="00E739ED">
        <w:rPr>
          <w:rFonts w:ascii="Times New Roman" w:hAnsi="Times New Roman" w:cs="Times New Roman"/>
          <w:sz w:val="28"/>
          <w:szCs w:val="28"/>
        </w:rPr>
        <w:t>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w:t>
      </w:r>
      <w:r w:rsidR="007A06C5" w:rsidRPr="00E739ED">
        <w:rPr>
          <w:rFonts w:ascii="Times New Roman" w:hAnsi="Times New Roman" w:cs="Times New Roman"/>
          <w:sz w:val="28"/>
          <w:szCs w:val="28"/>
        </w:rPr>
        <w:t>ения, а от проведения конкурса –</w:t>
      </w:r>
      <w:r w:rsidR="00D0181A" w:rsidRPr="00E739ED">
        <w:rPr>
          <w:rFonts w:ascii="Times New Roman" w:hAnsi="Times New Roman" w:cs="Times New Roman"/>
          <w:sz w:val="28"/>
          <w:szCs w:val="28"/>
        </w:rPr>
        <w:t xml:space="preserve"> не позднее чем за тридцать дней до проведения конкурса.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w:t>
      </w:r>
      <w:r w:rsidR="00D0181A" w:rsidRPr="00E739ED">
        <w:rPr>
          <w:rFonts w:ascii="Times New Roman" w:hAnsi="Times New Roman" w:cs="Times New Roman"/>
          <w:sz w:val="28"/>
          <w:szCs w:val="28"/>
        </w:rPr>
        <w:t xml:space="preserve">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0181A" w:rsidRPr="00E739ED">
        <w:rPr>
          <w:rFonts w:ascii="Times New Roman" w:hAnsi="Times New Roman" w:cs="Times New Roman"/>
          <w:sz w:val="28"/>
          <w:szCs w:val="28"/>
        </w:rPr>
        <w:t>Участники торгов внося</w:t>
      </w:r>
      <w:r w:rsidR="00A6079F" w:rsidRPr="00E739ED">
        <w:rPr>
          <w:rFonts w:ascii="Times New Roman" w:hAnsi="Times New Roman" w:cs="Times New Roman"/>
          <w:sz w:val="28"/>
          <w:szCs w:val="28"/>
        </w:rPr>
        <w:t xml:space="preserve">т задаток в размере, </w:t>
      </w:r>
      <w:r w:rsidR="007E5263" w:rsidRPr="00E739ED">
        <w:rPr>
          <w:rFonts w:ascii="Times New Roman" w:hAnsi="Times New Roman" w:cs="Times New Roman"/>
          <w:sz w:val="28"/>
          <w:szCs w:val="28"/>
        </w:rPr>
        <w:t>сроки и</w:t>
      </w:r>
      <w:r w:rsidR="00D0181A" w:rsidRPr="00E739ED">
        <w:rPr>
          <w:rFonts w:ascii="Times New Roman" w:hAnsi="Times New Roman" w:cs="Times New Roman"/>
          <w:sz w:val="28"/>
          <w:szCs w:val="28"/>
        </w:rPr>
        <w:t xml:space="preserve">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0181A" w:rsidRPr="00E739ED">
        <w:rPr>
          <w:rFonts w:ascii="Times New Roman" w:hAnsi="Times New Roman" w:cs="Times New Roman"/>
          <w:sz w:val="28"/>
          <w:szCs w:val="28"/>
        </w:rPr>
        <w:t>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7E5263"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6" w:name="dst10964"/>
      <w:bookmarkEnd w:id="106"/>
      <w:r w:rsidRPr="00E739ED">
        <w:rPr>
          <w:rFonts w:ascii="Times New Roman" w:hAnsi="Times New Roman" w:cs="Times New Roman"/>
          <w:sz w:val="28"/>
          <w:szCs w:val="28"/>
        </w:rP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7" w:name="dst10965"/>
      <w:bookmarkEnd w:id="107"/>
      <w:r w:rsidRPr="00E739ED">
        <w:rPr>
          <w:rFonts w:ascii="Times New Roman" w:hAnsi="Times New Roman" w:cs="Times New Roman"/>
          <w:sz w:val="28"/>
          <w:szCs w:val="28"/>
        </w:rPr>
        <w:t>1) по основаниям, установленным законом;</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8" w:name="dst10966"/>
      <w:bookmarkEnd w:id="108"/>
      <w:r w:rsidRPr="00E739ED">
        <w:rPr>
          <w:rFonts w:ascii="Times New Roman" w:hAnsi="Times New Roman" w:cs="Times New Roman"/>
          <w:sz w:val="28"/>
          <w:szCs w:val="28"/>
        </w:rPr>
        <w:t>2) в связи с изменением размера процентов за пользование займом при изменении ключевой ставки Центрального Республиканского Банка Донецкой Народной Республики (соразмерно такому изменению), если на торгах заключался договор займа (кредита);</w:t>
      </w:r>
    </w:p>
    <w:p w:rsidR="007E5263" w:rsidRPr="00E739ED" w:rsidRDefault="007E5263" w:rsidP="00EA1C5F">
      <w:pPr>
        <w:spacing w:after="360" w:line="276" w:lineRule="auto"/>
        <w:ind w:firstLine="709"/>
        <w:jc w:val="both"/>
        <w:rPr>
          <w:rFonts w:ascii="Times New Roman" w:hAnsi="Times New Roman" w:cs="Times New Roman"/>
          <w:sz w:val="28"/>
          <w:szCs w:val="28"/>
        </w:rPr>
      </w:pPr>
      <w:bookmarkStart w:id="109" w:name="dst10967"/>
      <w:bookmarkEnd w:id="109"/>
      <w:r w:rsidRPr="00E739ED">
        <w:rPr>
          <w:rFonts w:ascii="Times New Roman" w:hAnsi="Times New Roman" w:cs="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558</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 xml:space="preserve">Основания и </w:t>
      </w:r>
      <w:r w:rsidR="0008004D" w:rsidRPr="00E739ED">
        <w:rPr>
          <w:rFonts w:ascii="Times New Roman" w:hAnsi="Times New Roman" w:cs="Times New Roman"/>
          <w:b/>
          <w:sz w:val="28"/>
          <w:szCs w:val="28"/>
        </w:rPr>
        <w:t xml:space="preserve">правовые </w:t>
      </w:r>
      <w:r w:rsidR="00D0181A" w:rsidRPr="00E739ED">
        <w:rPr>
          <w:rFonts w:ascii="Times New Roman" w:hAnsi="Times New Roman" w:cs="Times New Roman"/>
          <w:b/>
          <w:sz w:val="28"/>
          <w:szCs w:val="28"/>
        </w:rPr>
        <w:t>последствия признания торгов недействительными</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23981" w:rsidRPr="00E739ED">
        <w:rPr>
          <w:rFonts w:ascii="Times New Roman" w:hAnsi="Times New Roman" w:cs="Times New Roman"/>
          <w:color w:val="000000" w:themeColor="text1"/>
          <w:sz w:val="28"/>
          <w:szCs w:val="28"/>
        </w:rPr>
        <w:t>Торги, проведенные с нарушением правил, установленных</w:t>
      </w:r>
      <w:r w:rsidRPr="00E739ED">
        <w:rPr>
          <w:rFonts w:ascii="Times New Roman" w:hAnsi="Times New Roman" w:cs="Times New Roman"/>
          <w:color w:val="000000" w:themeColor="text1"/>
          <w:sz w:val="28"/>
          <w:szCs w:val="28"/>
        </w:rPr>
        <w:t xml:space="preserve"> законом</w:t>
      </w:r>
      <w:r w:rsidR="00E23981" w:rsidRPr="00E739ED">
        <w:rPr>
          <w:rFonts w:ascii="Times New Roman" w:hAnsi="Times New Roman" w:cs="Times New Roman"/>
          <w:color w:val="000000" w:themeColor="text1"/>
          <w:sz w:val="28"/>
          <w:szCs w:val="28"/>
        </w:rPr>
        <w:t>, могут быть признаны судом недействительными по иску заинтересованного лица в течение одного года со дня проведения торгов</w:t>
      </w:r>
      <w:r w:rsidR="00D0181A" w:rsidRPr="00E739ED">
        <w:rPr>
          <w:rFonts w:ascii="Times New Roman" w:hAnsi="Times New Roman" w:cs="Times New Roman"/>
          <w:color w:val="000000" w:themeColor="text1"/>
          <w:sz w:val="28"/>
          <w:szCs w:val="28"/>
        </w:rPr>
        <w:t>.</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0181A" w:rsidRPr="00E739ED">
        <w:rPr>
          <w:rFonts w:ascii="Times New Roman" w:hAnsi="Times New Roman" w:cs="Times New Roman"/>
          <w:sz w:val="28"/>
          <w:szCs w:val="28"/>
        </w:rPr>
        <w:t>Торги могут быть признаны недействительными в случае, если:</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D0181A" w:rsidRPr="00E739ED">
        <w:rPr>
          <w:rFonts w:ascii="Times New Roman" w:hAnsi="Times New Roman" w:cs="Times New Roman"/>
          <w:sz w:val="28"/>
          <w:szCs w:val="28"/>
        </w:rPr>
        <w:t>кто-либо необоснованно был отстранен от участия в торгах;</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D0181A" w:rsidRPr="00E739ED">
        <w:rPr>
          <w:rFonts w:ascii="Times New Roman" w:hAnsi="Times New Roman" w:cs="Times New Roman"/>
          <w:sz w:val="28"/>
          <w:szCs w:val="28"/>
        </w:rPr>
        <w:t>на торгах неосновательно была не принята высшая предложенная цена;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продажа была произведена ранее указанного в извещении срока;</w:t>
      </w:r>
    </w:p>
    <w:p w:rsidR="00D0181A"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были допущены иные существенные нарушения порядка проведения торгов, повлекшие неправильное определение цены продажи;</w:t>
      </w:r>
    </w:p>
    <w:p w:rsidR="00D0181A" w:rsidRPr="00E739ED" w:rsidRDefault="007E526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были допущены иные нарушения правил, установленных законом.</w:t>
      </w:r>
    </w:p>
    <w:p w:rsidR="00D0181A" w:rsidRPr="00E739ED" w:rsidRDefault="00C32386"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3</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Признание торгов недействительными влечет недействительность договора, заключенного с лицом, выигравшим торги, и применение последствий, п</w:t>
      </w:r>
      <w:r w:rsidR="00BF1815" w:rsidRPr="00E739ED">
        <w:rPr>
          <w:rFonts w:ascii="Times New Roman" w:hAnsi="Times New Roman" w:cs="Times New Roman"/>
          <w:sz w:val="28"/>
          <w:szCs w:val="28"/>
        </w:rPr>
        <w:t xml:space="preserve">редусмотренных статьей </w:t>
      </w:r>
      <w:r w:rsidR="007A06C5" w:rsidRPr="00E739ED">
        <w:rPr>
          <w:rFonts w:ascii="Times New Roman" w:hAnsi="Times New Roman" w:cs="Times New Roman"/>
          <w:color w:val="000000" w:themeColor="text1"/>
          <w:sz w:val="28"/>
          <w:szCs w:val="28"/>
        </w:rPr>
        <w:t>21</w:t>
      </w:r>
      <w:r w:rsidR="00907BF6" w:rsidRPr="00E739ED">
        <w:rPr>
          <w:rFonts w:ascii="Times New Roman" w:hAnsi="Times New Roman" w:cs="Times New Roman"/>
          <w:color w:val="000000" w:themeColor="text1"/>
          <w:sz w:val="28"/>
          <w:szCs w:val="28"/>
        </w:rPr>
        <w:t>7</w:t>
      </w:r>
      <w:r w:rsidR="00D0181A" w:rsidRPr="00E739ED">
        <w:rPr>
          <w:rFonts w:ascii="Times New Roman" w:hAnsi="Times New Roman" w:cs="Times New Roman"/>
          <w:color w:val="000000" w:themeColor="text1"/>
          <w:sz w:val="28"/>
          <w:szCs w:val="28"/>
        </w:rPr>
        <w:t xml:space="preserve"> </w:t>
      </w:r>
      <w:r w:rsidR="00D0181A" w:rsidRPr="00E739ED">
        <w:rPr>
          <w:rFonts w:ascii="Times New Roman" w:hAnsi="Times New Roman" w:cs="Times New Roman"/>
          <w:sz w:val="28"/>
          <w:szCs w:val="28"/>
        </w:rPr>
        <w:t>настоящего Кодекса</w:t>
      </w:r>
      <w:r w:rsidR="00D0181A" w:rsidRPr="00E739ED">
        <w:rPr>
          <w:rFonts w:ascii="Times New Roman" w:hAnsi="Times New Roman" w:cs="Times New Roman"/>
          <w:color w:val="000000" w:themeColor="text1"/>
          <w:sz w:val="28"/>
          <w:szCs w:val="28"/>
        </w:rPr>
        <w:t>.</w:t>
      </w:r>
    </w:p>
    <w:p w:rsidR="00D0181A" w:rsidRPr="00E739ED" w:rsidRDefault="00C323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w:t>
      </w:r>
      <w:r w:rsidR="0008004D" w:rsidRPr="00E739ED">
        <w:rPr>
          <w:rFonts w:ascii="Times New Roman" w:hAnsi="Times New Roman" w:cs="Times New Roman"/>
          <w:sz w:val="28"/>
          <w:szCs w:val="28"/>
        </w:rPr>
        <w:t>. </w:t>
      </w:r>
      <w:r w:rsidR="00D0181A" w:rsidRPr="00E739ED">
        <w:rPr>
          <w:rFonts w:ascii="Times New Roman" w:hAnsi="Times New Roman" w:cs="Times New Roman"/>
          <w:sz w:val="28"/>
          <w:szCs w:val="28"/>
        </w:rPr>
        <w:t>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D0181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559</w:t>
      </w:r>
      <w:r w:rsidR="008E49A1" w:rsidRPr="00E739ED">
        <w:rPr>
          <w:rFonts w:ascii="Times New Roman" w:hAnsi="Times New Roman" w:cs="Times New Roman"/>
          <w:sz w:val="28"/>
          <w:szCs w:val="28"/>
        </w:rPr>
        <w:t>. </w:t>
      </w:r>
      <w:r w:rsidR="00D0181A" w:rsidRPr="00E739ED">
        <w:rPr>
          <w:rFonts w:ascii="Times New Roman" w:hAnsi="Times New Roman" w:cs="Times New Roman"/>
          <w:b/>
          <w:sz w:val="28"/>
          <w:szCs w:val="28"/>
        </w:rPr>
        <w:t>Публичные торги</w:t>
      </w:r>
    </w:p>
    <w:p w:rsidR="0008004D" w:rsidRPr="00E739ED" w:rsidRDefault="002E45D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 публичными торгами понимаются торги, проводимые в целях исполнения </w:t>
      </w:r>
      <w:r w:rsidR="00037233" w:rsidRPr="00E739ED">
        <w:rPr>
          <w:rFonts w:ascii="Times New Roman" w:hAnsi="Times New Roman" w:cs="Times New Roman"/>
          <w:color w:val="000000" w:themeColor="text1"/>
          <w:sz w:val="28"/>
          <w:szCs w:val="28"/>
        </w:rPr>
        <w:t xml:space="preserve">судебного решения </w:t>
      </w:r>
      <w:r w:rsidRPr="00E739ED">
        <w:rPr>
          <w:rFonts w:ascii="Times New Roman" w:hAnsi="Times New Roman" w:cs="Times New Roman"/>
          <w:color w:val="000000" w:themeColor="text1"/>
          <w:sz w:val="28"/>
          <w:szCs w:val="28"/>
        </w:rPr>
        <w:t>или исполнительных документов в порядке исполнительного производства, а также в иных случаях, установленных законом. Прави</w:t>
      </w:r>
      <w:r w:rsidR="007A06C5" w:rsidRPr="00E739ED">
        <w:rPr>
          <w:rFonts w:ascii="Times New Roman" w:hAnsi="Times New Roman" w:cs="Times New Roman"/>
          <w:color w:val="000000" w:themeColor="text1"/>
          <w:sz w:val="28"/>
          <w:szCs w:val="28"/>
        </w:rPr>
        <w:t>ла, предусмотренные статьями 55</w:t>
      </w:r>
      <w:r w:rsidR="00907BF6" w:rsidRPr="00E739ED">
        <w:rPr>
          <w:rFonts w:ascii="Times New Roman" w:hAnsi="Times New Roman" w:cs="Times New Roman"/>
          <w:color w:val="000000" w:themeColor="text1"/>
          <w:sz w:val="28"/>
          <w:szCs w:val="28"/>
        </w:rPr>
        <w:t>7</w:t>
      </w:r>
      <w:r w:rsidR="007A06C5" w:rsidRPr="00E739ED">
        <w:rPr>
          <w:rFonts w:ascii="Times New Roman" w:hAnsi="Times New Roman" w:cs="Times New Roman"/>
          <w:color w:val="000000" w:themeColor="text1"/>
          <w:sz w:val="28"/>
          <w:szCs w:val="28"/>
        </w:rPr>
        <w:t xml:space="preserve"> и 55</w:t>
      </w:r>
      <w:r w:rsidR="00907BF6"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D0181A"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E45D3" w:rsidRPr="00E739ED">
        <w:rPr>
          <w:rFonts w:ascii="Times New Roman" w:hAnsi="Times New Roman" w:cs="Times New Roman"/>
          <w:color w:val="000000" w:themeColor="text1"/>
          <w:sz w:val="28"/>
          <w:szCs w:val="28"/>
        </w:rPr>
        <w:t xml:space="preserve">Организатором публичных торгов выступает лицо, уполномоченное в соответствии с законом или иным нормативным правовым актом отчуждать имущество в порядке исполнительного производства, а также </w:t>
      </w:r>
      <w:r w:rsidR="007878D0" w:rsidRPr="00E739ED">
        <w:rPr>
          <w:rFonts w:ascii="Times New Roman" w:hAnsi="Times New Roman" w:cs="Times New Roman"/>
          <w:color w:val="000000" w:themeColor="text1"/>
          <w:sz w:val="28"/>
          <w:szCs w:val="28"/>
        </w:rPr>
        <w:t xml:space="preserve">государственный </w:t>
      </w:r>
      <w:r w:rsidR="002E45D3" w:rsidRPr="00E739ED">
        <w:rPr>
          <w:rFonts w:ascii="Times New Roman" w:hAnsi="Times New Roman" w:cs="Times New Roman"/>
          <w:color w:val="000000" w:themeColor="text1"/>
          <w:sz w:val="28"/>
          <w:szCs w:val="28"/>
        </w:rPr>
        <w:t>орган</w:t>
      </w:r>
      <w:r w:rsidR="00CA0B46" w:rsidRPr="00E739ED">
        <w:rPr>
          <w:rFonts w:ascii="Times New Roman" w:hAnsi="Times New Roman" w:cs="Times New Roman"/>
          <w:color w:val="000000" w:themeColor="text1"/>
          <w:sz w:val="28"/>
          <w:szCs w:val="28"/>
        </w:rPr>
        <w:t xml:space="preserve"> </w:t>
      </w:r>
      <w:r w:rsidR="002E45D3" w:rsidRPr="00E739ED">
        <w:rPr>
          <w:rFonts w:ascii="Times New Roman" w:hAnsi="Times New Roman" w:cs="Times New Roman"/>
          <w:color w:val="000000" w:themeColor="text1"/>
          <w:sz w:val="28"/>
          <w:szCs w:val="28"/>
        </w:rPr>
        <w:t>или орган местного самоуправления в случаях, установленных законом.</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D0181A" w:rsidRPr="00E739ED">
        <w:rPr>
          <w:rFonts w:ascii="Times New Roman" w:hAnsi="Times New Roman" w:cs="Times New Roman"/>
          <w:sz w:val="28"/>
          <w:szCs w:val="28"/>
        </w:rPr>
        <w:t>Должник, взыскатели и лица, имеющие права на имущество, продаваемое на публичных торгах, вправе на них присутствовать.</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2E45D3" w:rsidRPr="00E739ED">
        <w:rPr>
          <w:rFonts w:ascii="Times New Roman" w:hAnsi="Times New Roman" w:cs="Times New Roman"/>
          <w:sz w:val="28"/>
          <w:szCs w:val="28"/>
        </w:rPr>
        <w:t>Извещение о проведении публичных торгов опубликовывается в порядке, пре</w:t>
      </w:r>
      <w:r w:rsidR="007A06C5" w:rsidRPr="00E739ED">
        <w:rPr>
          <w:rFonts w:ascii="Times New Roman" w:hAnsi="Times New Roman" w:cs="Times New Roman"/>
          <w:sz w:val="28"/>
          <w:szCs w:val="28"/>
        </w:rPr>
        <w:t xml:space="preserve">дусмотренном частью 2 статьи </w:t>
      </w:r>
      <w:r w:rsidR="00907BF6" w:rsidRPr="00E739ED">
        <w:rPr>
          <w:rFonts w:ascii="Times New Roman" w:hAnsi="Times New Roman" w:cs="Times New Roman"/>
          <w:sz w:val="28"/>
          <w:szCs w:val="28"/>
        </w:rPr>
        <w:t xml:space="preserve"> 557 </w:t>
      </w:r>
      <w:r w:rsidR="002E45D3" w:rsidRPr="00E739ED">
        <w:rPr>
          <w:rFonts w:ascii="Times New Roman" w:hAnsi="Times New Roman" w:cs="Times New Roman"/>
          <w:sz w:val="28"/>
          <w:szCs w:val="28"/>
        </w:rPr>
        <w:t xml:space="preserve">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w:t>
      </w:r>
      <w:r w:rsidR="003037CD" w:rsidRPr="00E739ED">
        <w:rPr>
          <w:rFonts w:ascii="Times New Roman" w:hAnsi="Times New Roman" w:cs="Times New Roman"/>
          <w:color w:val="000000" w:themeColor="text1"/>
          <w:sz w:val="28"/>
          <w:szCs w:val="28"/>
        </w:rPr>
        <w:t>орган государственной власти</w:t>
      </w:r>
      <w:r w:rsidR="003037CD" w:rsidRPr="00E739ED" w:rsidDel="003037CD">
        <w:rPr>
          <w:rFonts w:ascii="Times New Roman" w:hAnsi="Times New Roman" w:cs="Times New Roman"/>
          <w:sz w:val="28"/>
          <w:szCs w:val="28"/>
        </w:rPr>
        <w:t xml:space="preserve"> </w:t>
      </w:r>
      <w:r w:rsidR="002E45D3" w:rsidRPr="00E739ED">
        <w:rPr>
          <w:rFonts w:ascii="Times New Roman" w:hAnsi="Times New Roman" w:cs="Times New Roman"/>
          <w:sz w:val="28"/>
          <w:szCs w:val="28"/>
        </w:rPr>
        <w:t>или орган местного самоуправления, на сайте соответствующего органа.</w:t>
      </w:r>
    </w:p>
    <w:p w:rsidR="00D0181A" w:rsidRPr="00E739ED" w:rsidRDefault="00D0181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xml:space="preserve">Извещение должно содержать наряду со сведениями, указанными в </w:t>
      </w:r>
      <w:r w:rsidR="00BF1815" w:rsidRPr="00E739ED">
        <w:rPr>
          <w:rFonts w:ascii="Times New Roman" w:hAnsi="Times New Roman" w:cs="Times New Roman"/>
          <w:sz w:val="28"/>
          <w:szCs w:val="28"/>
        </w:rPr>
        <w:t xml:space="preserve">части </w:t>
      </w:r>
      <w:r w:rsidR="006D24B7" w:rsidRPr="00E739ED">
        <w:rPr>
          <w:rFonts w:ascii="Times New Roman" w:hAnsi="Times New Roman" w:cs="Times New Roman"/>
          <w:sz w:val="28"/>
          <w:szCs w:val="28"/>
        </w:rPr>
        <w:t>2</w:t>
      </w:r>
      <w:r w:rsidR="00894738" w:rsidRPr="00E739ED">
        <w:rPr>
          <w:rFonts w:ascii="Times New Roman" w:hAnsi="Times New Roman" w:cs="Times New Roman"/>
          <w:sz w:val="28"/>
          <w:szCs w:val="28"/>
        </w:rPr>
        <w:t xml:space="preserve"> статьи </w:t>
      </w:r>
      <w:r w:rsidR="007A06C5" w:rsidRPr="00E739ED">
        <w:rPr>
          <w:rFonts w:ascii="Times New Roman" w:hAnsi="Times New Roman" w:cs="Times New Roman"/>
          <w:sz w:val="28"/>
          <w:szCs w:val="28"/>
        </w:rPr>
        <w:t>55</w:t>
      </w:r>
      <w:r w:rsidR="00907BF6" w:rsidRPr="00E739ED">
        <w:rPr>
          <w:rFonts w:ascii="Times New Roman" w:hAnsi="Times New Roman" w:cs="Times New Roman"/>
          <w:sz w:val="28"/>
          <w:szCs w:val="28"/>
        </w:rPr>
        <w:t>7</w:t>
      </w:r>
      <w:r w:rsidRPr="00E739ED">
        <w:rPr>
          <w:rFonts w:ascii="Times New Roman" w:hAnsi="Times New Roman" w:cs="Times New Roman"/>
          <w:sz w:val="28"/>
          <w:szCs w:val="28"/>
        </w:rPr>
        <w:t xml:space="preserve"> настоящего Кодекса, указание на собственника (правообладателя) имущества.</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w:t>
      </w:r>
      <w:r w:rsidR="00D0181A" w:rsidRPr="00E739ED">
        <w:rPr>
          <w:rFonts w:ascii="Times New Roman" w:hAnsi="Times New Roman" w:cs="Times New Roman"/>
          <w:sz w:val="28"/>
          <w:szCs w:val="28"/>
        </w:rPr>
        <w:t>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w:t>
      </w:r>
      <w:r w:rsidR="002E45D3" w:rsidRPr="00E739ED">
        <w:rPr>
          <w:rFonts w:ascii="Times New Roman" w:hAnsi="Times New Roman" w:cs="Times New Roman"/>
          <w:sz w:val="28"/>
          <w:szCs w:val="28"/>
        </w:rPr>
        <w:t xml:space="preserve"> </w:t>
      </w:r>
      <w:r w:rsidR="003A7F35" w:rsidRPr="00E739ED">
        <w:rPr>
          <w:rFonts w:ascii="Times New Roman" w:hAnsi="Times New Roman" w:cs="Times New Roman"/>
          <w:sz w:val="28"/>
          <w:szCs w:val="28"/>
        </w:rPr>
        <w:t>органов государственной власти</w:t>
      </w:r>
      <w:r w:rsidR="00D0181A" w:rsidRPr="00E739ED">
        <w:rPr>
          <w:rFonts w:ascii="Times New Roman" w:hAnsi="Times New Roman" w:cs="Times New Roman"/>
          <w:sz w:val="28"/>
          <w:szCs w:val="28"/>
        </w:rPr>
        <w:t>,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D0181A"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D0181A" w:rsidRPr="00E739ED">
        <w:rPr>
          <w:rFonts w:ascii="Times New Roman" w:hAnsi="Times New Roman" w:cs="Times New Roman"/>
          <w:sz w:val="28"/>
          <w:szCs w:val="28"/>
        </w:rPr>
        <w:t>В протоколе о результатах публичных торгов должны быть указаны все участники торгов, а также предложения о цене, которые они вносили.</w:t>
      </w:r>
    </w:p>
    <w:p w:rsidR="00AA76CB"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D0181A" w:rsidRPr="00E739ED">
        <w:rPr>
          <w:rFonts w:ascii="Times New Roman" w:hAnsi="Times New Roman" w:cs="Times New Roman"/>
          <w:sz w:val="28"/>
          <w:szCs w:val="28"/>
        </w:rPr>
        <w:t>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A76CB" w:rsidRPr="00E739ED" w:rsidRDefault="00A45EF9" w:rsidP="00EA1C5F">
      <w:pPr>
        <w:spacing w:after="360" w:line="276" w:lineRule="auto"/>
        <w:ind w:firstLine="709"/>
        <w:jc w:val="both"/>
        <w:rPr>
          <w:rFonts w:ascii="Times New Roman" w:hAnsi="Times New Roman" w:cs="Times New Roman"/>
          <w:b/>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30</w:t>
      </w:r>
      <w:r w:rsidR="008E49A1" w:rsidRPr="00E739ED">
        <w:rPr>
          <w:rFonts w:ascii="Times New Roman" w:hAnsi="Times New Roman" w:cs="Times New Roman"/>
          <w:sz w:val="28"/>
          <w:szCs w:val="28"/>
        </w:rPr>
        <w:t>. </w:t>
      </w:r>
      <w:r w:rsidR="00AA76CB" w:rsidRPr="00E739ED">
        <w:rPr>
          <w:rFonts w:ascii="Times New Roman" w:hAnsi="Times New Roman" w:cs="Times New Roman"/>
          <w:b/>
          <w:sz w:val="28"/>
          <w:szCs w:val="28"/>
        </w:rPr>
        <w:t>Изменение и расторжение договора</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560</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Основания изменения и расторжения договора</w:t>
      </w:r>
    </w:p>
    <w:p w:rsidR="001D2BF7"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76E58" w:rsidRPr="00E739ED">
        <w:rPr>
          <w:rFonts w:ascii="Times New Roman" w:hAnsi="Times New Roman" w:cs="Times New Roman"/>
          <w:color w:val="000000" w:themeColor="text1"/>
          <w:sz w:val="28"/>
          <w:szCs w:val="28"/>
        </w:rPr>
        <w:t>Изменение и расторжение договора возможны по соглашению сторон, если иное не предусмотрено настоящим Кодексом, другими законами или договором.</w:t>
      </w:r>
      <w:r w:rsidR="001D2BF7" w:rsidRPr="00E739ED">
        <w:rPr>
          <w:rFonts w:ascii="Times New Roman" w:hAnsi="Times New Roman" w:cs="Times New Roman"/>
          <w:color w:val="000000" w:themeColor="text1"/>
          <w:sz w:val="28"/>
          <w:szCs w:val="28"/>
        </w:rPr>
        <w:t xml:space="preserve"> </w:t>
      </w:r>
    </w:p>
    <w:p w:rsidR="00A76E58" w:rsidRPr="00E739ED" w:rsidRDefault="00A76E58"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 xml:space="preserve">По требованию одной из сторон договор может быть изменен или расторгнут по </w:t>
      </w:r>
      <w:r w:rsidR="002E45D3" w:rsidRPr="00E739ED">
        <w:rPr>
          <w:rFonts w:ascii="Times New Roman" w:hAnsi="Times New Roman" w:cs="Times New Roman"/>
          <w:color w:val="000000" w:themeColor="text1"/>
          <w:sz w:val="28"/>
          <w:szCs w:val="28"/>
        </w:rPr>
        <w:t xml:space="preserve">решению суда </w:t>
      </w:r>
      <w:r w:rsidR="00A76E58" w:rsidRPr="00E739ED">
        <w:rPr>
          <w:rFonts w:ascii="Times New Roman" w:hAnsi="Times New Roman" w:cs="Times New Roman"/>
          <w:sz w:val="28"/>
          <w:szCs w:val="28"/>
        </w:rPr>
        <w:t>только:</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при существенном нарушении договора другой стороной;</w:t>
      </w:r>
    </w:p>
    <w:p w:rsidR="00A76E58" w:rsidRPr="00E739ED" w:rsidRDefault="004A64B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в иных случаях, предусмотренных настоящим Кодексом, другими законами или договором.</w:t>
      </w:r>
    </w:p>
    <w:p w:rsidR="002B5AD6" w:rsidRPr="00E739ED" w:rsidRDefault="005C7E3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rsidR="006700A7" w:rsidRPr="00E739ED">
        <w:rPr>
          <w:rFonts w:ascii="Times New Roman" w:hAnsi="Times New Roman" w:cs="Times New Roman"/>
          <w:sz w:val="28"/>
          <w:szCs w:val="28"/>
        </w:rPr>
        <w:t xml:space="preserve"> </w:t>
      </w:r>
    </w:p>
    <w:p w:rsidR="002B5AD6" w:rsidRPr="00E739ED" w:rsidRDefault="005C7E3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3A3945" w:rsidRPr="00E739ED">
        <w:rPr>
          <w:rFonts w:ascii="Times New Roman" w:hAnsi="Times New Roman" w:cs="Times New Roman"/>
          <w:color w:val="000000" w:themeColor="text1"/>
          <w:sz w:val="28"/>
          <w:szCs w:val="28"/>
        </w:rPr>
        <w:t>. </w:t>
      </w:r>
      <w:r w:rsidR="0008004D" w:rsidRPr="00E739ED">
        <w:rPr>
          <w:rFonts w:ascii="Times New Roman" w:hAnsi="Times New Roman" w:cs="Times New Roman"/>
          <w:color w:val="000000" w:themeColor="text1"/>
          <w:sz w:val="28"/>
          <w:szCs w:val="28"/>
        </w:rPr>
        <w:t>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561</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Отказ от договора (исполнения договора) или от осуществления прав по договору</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Предоставленное настоящим Кодексом, другими законами, иными нормативными правовыми актами или договором право на односторонний отказ от договора (</w:t>
      </w:r>
      <w:r w:rsidR="00C435FA" w:rsidRPr="00E739ED">
        <w:rPr>
          <w:rFonts w:ascii="Times New Roman" w:hAnsi="Times New Roman" w:cs="Times New Roman"/>
          <w:sz w:val="28"/>
          <w:szCs w:val="28"/>
        </w:rPr>
        <w:t xml:space="preserve">исполнения договора) </w:t>
      </w:r>
      <w:r w:rsidR="00A45EF9" w:rsidRPr="00E739ED">
        <w:rPr>
          <w:rFonts w:ascii="Times New Roman" w:hAnsi="Times New Roman" w:cs="Times New Roman"/>
          <w:sz w:val="28"/>
          <w:szCs w:val="28"/>
        </w:rPr>
        <w:t>(статья </w:t>
      </w:r>
      <w:r w:rsidR="007A06C5" w:rsidRPr="00E739ED">
        <w:rPr>
          <w:rFonts w:ascii="Times New Roman" w:hAnsi="Times New Roman" w:cs="Times New Roman"/>
          <w:sz w:val="28"/>
          <w:szCs w:val="28"/>
        </w:rPr>
        <w:t>3</w:t>
      </w:r>
      <w:r w:rsidR="00907BF6" w:rsidRPr="00E739ED">
        <w:rPr>
          <w:rFonts w:ascii="Times New Roman" w:hAnsi="Times New Roman" w:cs="Times New Roman"/>
          <w:sz w:val="28"/>
          <w:szCs w:val="28"/>
        </w:rPr>
        <w:t>75</w:t>
      </w:r>
      <w:r w:rsidR="00A76E58" w:rsidRPr="00E739ED">
        <w:rPr>
          <w:rFonts w:ascii="Times New Roman" w:hAnsi="Times New Roman" w:cs="Times New Roman"/>
          <w:sz w:val="28"/>
          <w:szCs w:val="28"/>
        </w:rPr>
        <w:t>)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нормативными правовыми актами или договором.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Сторона, которой настоящим Кодексом, другими законами, иными нормативными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нормативными правовыми актами или договором.</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5. В случаях</w:t>
      </w:r>
      <w:r w:rsidR="007A06C5" w:rsidRPr="00E739ED">
        <w:rPr>
          <w:rFonts w:ascii="Times New Roman" w:hAnsi="Times New Roman" w:cs="Times New Roman"/>
          <w:sz w:val="28"/>
          <w:szCs w:val="28"/>
        </w:rPr>
        <w:t>,</w:t>
      </w:r>
      <w:r w:rsidR="00A76E58" w:rsidRPr="00E739ED">
        <w:rPr>
          <w:rFonts w:ascii="Times New Roman" w:hAnsi="Times New Roman" w:cs="Times New Roman"/>
          <w:sz w:val="28"/>
          <w:szCs w:val="28"/>
        </w:rPr>
        <w:t xml:space="preserve">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w:t>
      </w:r>
      <w:r w:rsidR="00A76E58" w:rsidRPr="00E739ED">
        <w:rPr>
          <w:rFonts w:ascii="Times New Roman" w:hAnsi="Times New Roman" w:cs="Times New Roman"/>
          <w:color w:val="000000" w:themeColor="text1"/>
          <w:sz w:val="28"/>
          <w:szCs w:val="28"/>
        </w:rPr>
        <w:t xml:space="preserve">предложенного исполнения обязательства, </w:t>
      </w:r>
      <w:r w:rsidR="00A76E58" w:rsidRPr="00E739ED">
        <w:rPr>
          <w:rFonts w:ascii="Times New Roman" w:hAnsi="Times New Roman" w:cs="Times New Roman"/>
          <w:sz w:val="28"/>
          <w:szCs w:val="28"/>
        </w:rPr>
        <w:t>последующий отказ по тем же основаниям не допускается.</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6. </w:t>
      </w:r>
      <w:r w:rsidR="00A76E58" w:rsidRPr="00E739ED">
        <w:rPr>
          <w:rFonts w:ascii="Times New Roman" w:hAnsi="Times New Roman" w:cs="Times New Roman"/>
          <w:sz w:val="28"/>
          <w:szCs w:val="28"/>
        </w:rPr>
        <w:t>Если иное не предусмотрено настоящим Кодексом, другими законами, иными нормативными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нормативными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7. </w:t>
      </w:r>
      <w:r w:rsidR="00A76E58" w:rsidRPr="00E739ED">
        <w:rPr>
          <w:rFonts w:ascii="Times New Roman" w:hAnsi="Times New Roman" w:cs="Times New Roman"/>
          <w:sz w:val="28"/>
          <w:szCs w:val="28"/>
        </w:rPr>
        <w:t xml:space="preserve">В случаях, </w:t>
      </w:r>
      <w:r w:rsidRPr="00E739ED">
        <w:rPr>
          <w:rFonts w:ascii="Times New Roman" w:hAnsi="Times New Roman" w:cs="Times New Roman"/>
          <w:sz w:val="28"/>
          <w:szCs w:val="28"/>
        </w:rPr>
        <w:t xml:space="preserve">предусмотренных </w:t>
      </w:r>
      <w:r w:rsidR="00A76E58" w:rsidRPr="00E739ED">
        <w:rPr>
          <w:rFonts w:ascii="Times New Roman" w:hAnsi="Times New Roman" w:cs="Times New Roman"/>
          <w:sz w:val="28"/>
          <w:szCs w:val="28"/>
        </w:rPr>
        <w:t xml:space="preserve">настоящим Кодексом, другими законами, иными нормативными правовыми актами или договором, правила части </w:t>
      </w:r>
      <w:r w:rsidR="00D82457" w:rsidRPr="00E739ED">
        <w:rPr>
          <w:rFonts w:ascii="Times New Roman" w:hAnsi="Times New Roman" w:cs="Times New Roman"/>
          <w:sz w:val="28"/>
          <w:szCs w:val="28"/>
        </w:rPr>
        <w:t>6</w:t>
      </w:r>
      <w:r w:rsidR="00A76E58" w:rsidRPr="00E739ED">
        <w:rPr>
          <w:rFonts w:ascii="Times New Roman" w:hAnsi="Times New Roman" w:cs="Times New Roman"/>
          <w:sz w:val="28"/>
          <w:szCs w:val="28"/>
        </w:rPr>
        <w:t xml:space="preserve"> настоящей статьи применяются при неосуществлении определенного права в срок, предусмотренный настоящим Кодексом, другими законами, иными нормативными правовыми актами или договором.</w:t>
      </w:r>
    </w:p>
    <w:p w:rsidR="00A76E58"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562</w:t>
      </w:r>
      <w:r w:rsidR="008E49A1" w:rsidRPr="00E739ED">
        <w:rPr>
          <w:rFonts w:ascii="Times New Roman" w:hAnsi="Times New Roman" w:cs="Times New Roman"/>
          <w:sz w:val="28"/>
          <w:szCs w:val="28"/>
        </w:rPr>
        <w:t>. </w:t>
      </w:r>
      <w:r w:rsidR="00A76E58" w:rsidRPr="00E739ED">
        <w:rPr>
          <w:rFonts w:ascii="Times New Roman" w:hAnsi="Times New Roman" w:cs="Times New Roman"/>
          <w:b/>
          <w:sz w:val="28"/>
          <w:szCs w:val="28"/>
        </w:rPr>
        <w:t>Изменение и расторжение договора в связи с существенным изменением обстоятельств</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A76E58" w:rsidRPr="00E739ED" w:rsidRDefault="00A76E58"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007C10A4" w:rsidRPr="00E739ED">
        <w:rPr>
          <w:rFonts w:ascii="Times New Roman" w:hAnsi="Times New Roman" w:cs="Times New Roman"/>
          <w:color w:val="000000"/>
          <w:sz w:val="28"/>
          <w:szCs w:val="28"/>
        </w:rPr>
        <w:t xml:space="preserve"> </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 xml:space="preserve">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частью </w:t>
      </w:r>
      <w:r w:rsidR="00503657" w:rsidRPr="00E739ED">
        <w:rPr>
          <w:rFonts w:ascii="Times New Roman" w:hAnsi="Times New Roman" w:cs="Times New Roman"/>
          <w:sz w:val="28"/>
          <w:szCs w:val="28"/>
        </w:rPr>
        <w:t>4</w:t>
      </w:r>
      <w:r w:rsidR="00A76E58" w:rsidRPr="00E739ED">
        <w:rPr>
          <w:rFonts w:ascii="Times New Roman" w:hAnsi="Times New Roman" w:cs="Times New Roman"/>
          <w:sz w:val="28"/>
          <w:szCs w:val="28"/>
        </w:rPr>
        <w:t xml:space="preserve"> настоящей статьи, изменен судом по требованию заинтересованной стороны при наличии одновременно следующих условий:</w:t>
      </w:r>
    </w:p>
    <w:p w:rsidR="00A76E58" w:rsidRPr="00E739ED" w:rsidRDefault="000800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sz w:val="28"/>
          <w:szCs w:val="28"/>
        </w:rPr>
        <w:t>1) </w:t>
      </w:r>
      <w:r w:rsidR="00A76E58" w:rsidRPr="00E739ED">
        <w:rPr>
          <w:rFonts w:ascii="Times New Roman" w:hAnsi="Times New Roman" w:cs="Times New Roman"/>
          <w:sz w:val="28"/>
          <w:szCs w:val="28"/>
        </w:rPr>
        <w:t>в момент заключения договора стороны исходили из того, что такого изменения обстоятельств не произойдет</w:t>
      </w:r>
      <w:r w:rsidR="00A76E58" w:rsidRPr="00E739ED">
        <w:rPr>
          <w:rFonts w:ascii="Times New Roman" w:hAnsi="Times New Roman" w:cs="Times New Roman"/>
          <w:color w:val="000000" w:themeColor="text1"/>
          <w:sz w:val="28"/>
          <w:szCs w:val="28"/>
        </w:rPr>
        <w:t>;</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A76E58" w:rsidRPr="00E739ED">
        <w:rPr>
          <w:rFonts w:ascii="Times New Roman" w:hAnsi="Times New Roman" w:cs="Times New Roman"/>
          <w:sz w:val="28"/>
          <w:szCs w:val="28"/>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A76E58" w:rsidRPr="00E739ED" w:rsidRDefault="0008004D"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A76E58" w:rsidRPr="00E739ED" w:rsidRDefault="0008004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из обычаев или существа договора не вытекает, что риск изменения обстоятельств несет заинтересованная сторона.</w:t>
      </w:r>
      <w:r w:rsidR="00CE6B5D" w:rsidRPr="00E739ED">
        <w:rPr>
          <w:rFonts w:ascii="Times New Roman" w:hAnsi="Times New Roman" w:cs="Times New Roman"/>
          <w:color w:val="000000"/>
          <w:sz w:val="28"/>
          <w:szCs w:val="28"/>
        </w:rPr>
        <w:t xml:space="preserve"> </w:t>
      </w:r>
    </w:p>
    <w:p w:rsidR="00A76E58"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A76E58" w:rsidRPr="00E739ED">
        <w:rPr>
          <w:rFonts w:ascii="Times New Roman" w:hAnsi="Times New Roman" w:cs="Times New Roman"/>
          <w:sz w:val="28"/>
          <w:szCs w:val="28"/>
        </w:rPr>
        <w:t>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20202" w:rsidRPr="00E739ED" w:rsidRDefault="00320202" w:rsidP="00F2219E">
      <w:pPr>
        <w:spacing w:after="24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A76E58" w:rsidRPr="00E739ED">
        <w:rPr>
          <w:rFonts w:ascii="Times New Roman" w:hAnsi="Times New Roman" w:cs="Times New Roman"/>
          <w:sz w:val="28"/>
          <w:szCs w:val="28"/>
        </w:rPr>
        <w:t xml:space="preserve">Изменение договора в связи с существенным изменением обстоятельств допускается по </w:t>
      </w:r>
      <w:r w:rsidR="002E45D3" w:rsidRPr="00E739ED">
        <w:rPr>
          <w:rFonts w:ascii="Times New Roman" w:hAnsi="Times New Roman" w:cs="Times New Roman"/>
          <w:color w:val="000000" w:themeColor="text1"/>
          <w:sz w:val="28"/>
          <w:szCs w:val="28"/>
        </w:rPr>
        <w:t xml:space="preserve">решению суда </w:t>
      </w:r>
      <w:r w:rsidR="00A76E58" w:rsidRPr="00E739ED">
        <w:rPr>
          <w:rFonts w:ascii="Times New Roman" w:hAnsi="Times New Roman" w:cs="Times New Roman"/>
          <w:sz w:val="28"/>
          <w:szCs w:val="28"/>
        </w:rPr>
        <w:t>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w:t>
      </w:r>
      <w:r w:rsidR="00E47A56" w:rsidRPr="00E739ED">
        <w:rPr>
          <w:rFonts w:ascii="Times New Roman" w:hAnsi="Times New Roman" w:cs="Times New Roman"/>
          <w:sz w:val="28"/>
          <w:szCs w:val="28"/>
        </w:rPr>
        <w:t>а на измененных судом условиях.</w:t>
      </w:r>
    </w:p>
    <w:p w:rsidR="00A76E58" w:rsidRPr="00E739ED" w:rsidRDefault="00A45EF9" w:rsidP="00F2219E">
      <w:pPr>
        <w:spacing w:after="24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563</w:t>
      </w:r>
      <w:r w:rsidR="00FA369C" w:rsidRPr="00E739ED">
        <w:rPr>
          <w:rFonts w:ascii="Times New Roman" w:hAnsi="Times New Roman" w:cs="Times New Roman"/>
          <w:sz w:val="28"/>
          <w:szCs w:val="28"/>
        </w:rPr>
        <w:t>. </w:t>
      </w:r>
      <w:r w:rsidR="00A76E58" w:rsidRPr="00E739ED">
        <w:rPr>
          <w:rFonts w:ascii="Times New Roman" w:hAnsi="Times New Roman" w:cs="Times New Roman"/>
          <w:b/>
          <w:sz w:val="28"/>
          <w:szCs w:val="28"/>
        </w:rPr>
        <w:t>Порядок изменения и расторжения договора</w:t>
      </w:r>
    </w:p>
    <w:p w:rsidR="00A76E58" w:rsidRPr="00E739ED" w:rsidRDefault="003202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76E58" w:rsidRPr="00E739ED">
        <w:rPr>
          <w:rFonts w:ascii="Times New Roman" w:hAnsi="Times New Roman" w:cs="Times New Roman"/>
          <w:color w:val="000000" w:themeColor="text1"/>
          <w:sz w:val="28"/>
          <w:szCs w:val="28"/>
        </w:rPr>
        <w:t>Соглашение об изменении или о расторжении договора совершается в той же форме, что и договор, если из закона, иных нормативных правовых актов, договора или обычаев не вытекает иное.</w:t>
      </w:r>
    </w:p>
    <w:p w:rsidR="00561495" w:rsidRPr="00E739ED" w:rsidRDefault="00A76E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320202" w:rsidRPr="00E739ED">
        <w:rPr>
          <w:rFonts w:ascii="Times New Roman" w:hAnsi="Times New Roman" w:cs="Times New Roman"/>
          <w:color w:val="000000" w:themeColor="text1"/>
          <w:sz w:val="28"/>
          <w:szCs w:val="28"/>
        </w:rPr>
        <w:t> </w:t>
      </w:r>
      <w:r w:rsidR="00561495" w:rsidRPr="00E739ED">
        <w:rPr>
          <w:rFonts w:ascii="Times New Roman" w:hAnsi="Times New Roman" w:cs="Times New Roman"/>
          <w:color w:val="000000" w:themeColor="text1"/>
          <w:sz w:val="28"/>
          <w:szCs w:val="28"/>
        </w:rPr>
        <w:t>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w:t>
      </w:r>
      <w:r w:rsidR="00D86C6C" w:rsidRPr="00E739ED">
        <w:rPr>
          <w:rFonts w:ascii="Times New Roman" w:hAnsi="Times New Roman" w:cs="Times New Roman"/>
          <w:color w:val="000000" w:themeColor="text1"/>
          <w:sz w:val="28"/>
          <w:szCs w:val="28"/>
        </w:rPr>
        <w:t>оговором, а при его отсутствии –</w:t>
      </w:r>
      <w:r w:rsidR="00561495" w:rsidRPr="00E739ED">
        <w:rPr>
          <w:rFonts w:ascii="Times New Roman" w:hAnsi="Times New Roman" w:cs="Times New Roman"/>
          <w:color w:val="000000" w:themeColor="text1"/>
          <w:sz w:val="28"/>
          <w:szCs w:val="28"/>
        </w:rPr>
        <w:t xml:space="preserve"> в тридцатидневный срок.</w:t>
      </w:r>
    </w:p>
    <w:p w:rsidR="007A5786"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564</w:t>
      </w:r>
      <w:r w:rsidR="007A5786" w:rsidRPr="00E739ED">
        <w:rPr>
          <w:rFonts w:ascii="Times New Roman" w:hAnsi="Times New Roman" w:cs="Times New Roman"/>
          <w:sz w:val="28"/>
          <w:szCs w:val="28"/>
        </w:rPr>
        <w:t>.</w:t>
      </w:r>
      <w:r w:rsidR="00FA369C" w:rsidRPr="00E739ED">
        <w:rPr>
          <w:rFonts w:ascii="Times New Roman" w:hAnsi="Times New Roman" w:cs="Times New Roman"/>
          <w:sz w:val="28"/>
          <w:szCs w:val="28"/>
        </w:rPr>
        <w:t> </w:t>
      </w:r>
      <w:r w:rsidR="00BD7C1D" w:rsidRPr="00E739ED">
        <w:rPr>
          <w:rFonts w:ascii="Times New Roman" w:hAnsi="Times New Roman" w:cs="Times New Roman"/>
          <w:b/>
          <w:sz w:val="28"/>
          <w:szCs w:val="28"/>
        </w:rPr>
        <w:t>Правовые</w:t>
      </w:r>
      <w:r w:rsidR="00BD7C1D" w:rsidRPr="00E739ED">
        <w:rPr>
          <w:rFonts w:ascii="Times New Roman" w:hAnsi="Times New Roman" w:cs="Times New Roman"/>
          <w:sz w:val="28"/>
          <w:szCs w:val="28"/>
        </w:rPr>
        <w:t xml:space="preserve"> </w:t>
      </w:r>
      <w:r w:rsidR="00BD7C1D" w:rsidRPr="00E739ED">
        <w:rPr>
          <w:rFonts w:ascii="Times New Roman" w:hAnsi="Times New Roman" w:cs="Times New Roman"/>
          <w:b/>
          <w:sz w:val="28"/>
          <w:szCs w:val="28"/>
        </w:rPr>
        <w:t>п</w:t>
      </w:r>
      <w:r w:rsidR="007A5786" w:rsidRPr="00E739ED">
        <w:rPr>
          <w:rFonts w:ascii="Times New Roman" w:hAnsi="Times New Roman" w:cs="Times New Roman"/>
          <w:b/>
          <w:sz w:val="28"/>
          <w:szCs w:val="28"/>
        </w:rPr>
        <w:t>оследствия изменения и расторжения договора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1. </w:t>
      </w:r>
      <w:r w:rsidR="007A5786" w:rsidRPr="00E739ED">
        <w:rPr>
          <w:rFonts w:ascii="Times New Roman" w:hAnsi="Times New Roman" w:cs="Times New Roman"/>
          <w:sz w:val="28"/>
          <w:szCs w:val="28"/>
        </w:rPr>
        <w:t>При изменении договора обязательства сторон сохраняются в измененном виде.</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w:t>
      </w:r>
      <w:r w:rsidR="007A5786" w:rsidRPr="00E739ED">
        <w:rPr>
          <w:rFonts w:ascii="Times New Roman" w:hAnsi="Times New Roman" w:cs="Times New Roman"/>
          <w:sz w:val="28"/>
          <w:szCs w:val="28"/>
        </w:rPr>
        <w:t>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3. </w:t>
      </w:r>
      <w:r w:rsidR="007A5786" w:rsidRPr="00E739ED">
        <w:rPr>
          <w:rFonts w:ascii="Times New Roman" w:hAnsi="Times New Roman" w:cs="Times New Roman"/>
          <w:sz w:val="28"/>
          <w:szCs w:val="28"/>
        </w:rPr>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w:t>
      </w:r>
      <w:r w:rsidR="00D86C6C" w:rsidRPr="00E739ED">
        <w:rPr>
          <w:rFonts w:ascii="Times New Roman" w:hAnsi="Times New Roman" w:cs="Times New Roman"/>
          <w:sz w:val="28"/>
          <w:szCs w:val="28"/>
        </w:rPr>
        <w:t>ии договора в судебном порядке –</w:t>
      </w:r>
      <w:r w:rsidR="007A5786" w:rsidRPr="00E739ED">
        <w:rPr>
          <w:rFonts w:ascii="Times New Roman" w:hAnsi="Times New Roman" w:cs="Times New Roman"/>
          <w:sz w:val="28"/>
          <w:szCs w:val="28"/>
        </w:rPr>
        <w:t xml:space="preserve"> с момента вступления в законную силу </w:t>
      </w:r>
      <w:r w:rsidR="00606276" w:rsidRPr="00E739ED">
        <w:rPr>
          <w:rFonts w:ascii="Times New Roman" w:hAnsi="Times New Roman" w:cs="Times New Roman"/>
          <w:color w:val="000000" w:themeColor="text1"/>
          <w:sz w:val="28"/>
          <w:szCs w:val="28"/>
        </w:rPr>
        <w:t>судебного решения</w:t>
      </w:r>
      <w:r w:rsidR="007A5786" w:rsidRPr="00E739ED">
        <w:rPr>
          <w:rFonts w:ascii="Times New Roman" w:hAnsi="Times New Roman" w:cs="Times New Roman"/>
          <w:color w:val="000000" w:themeColor="text1"/>
          <w:sz w:val="28"/>
          <w:szCs w:val="28"/>
        </w:rPr>
        <w:t xml:space="preserve"> </w:t>
      </w:r>
      <w:r w:rsidR="007A5786" w:rsidRPr="00E739ED">
        <w:rPr>
          <w:rFonts w:ascii="Times New Roman" w:hAnsi="Times New Roman" w:cs="Times New Roman"/>
          <w:sz w:val="28"/>
          <w:szCs w:val="28"/>
        </w:rPr>
        <w:t>об изменении или о расторжении договора.</w:t>
      </w:r>
    </w:p>
    <w:p w:rsidR="007A5786" w:rsidRPr="00E739ED" w:rsidRDefault="00320202"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4. </w:t>
      </w:r>
      <w:r w:rsidR="007A5786" w:rsidRPr="00E739ED">
        <w:rPr>
          <w:rFonts w:ascii="Times New Roman" w:hAnsi="Times New Roman" w:cs="Times New Roman"/>
          <w:sz w:val="28"/>
          <w:szCs w:val="28"/>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7A5786" w:rsidRPr="00E739ED" w:rsidRDefault="007A578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w:t>
      </w:r>
      <w:r w:rsidR="002E45D3" w:rsidRPr="00E739ED">
        <w:rPr>
          <w:rFonts w:ascii="Times New Roman" w:hAnsi="Times New Roman" w:cs="Times New Roman"/>
          <w:sz w:val="28"/>
          <w:szCs w:val="28"/>
        </w:rPr>
        <w:t xml:space="preserve"> </w:t>
      </w:r>
      <w:r w:rsidR="00D86C6C" w:rsidRPr="00E739ED">
        <w:rPr>
          <w:rFonts w:ascii="Times New Roman" w:hAnsi="Times New Roman" w:cs="Times New Roman"/>
          <w:sz w:val="28"/>
          <w:szCs w:val="28"/>
        </w:rPr>
        <w:t>(глава 62</w:t>
      </w:r>
      <w:r w:rsidR="002E45D3" w:rsidRPr="00E739ED">
        <w:rPr>
          <w:rFonts w:ascii="Times New Roman" w:hAnsi="Times New Roman" w:cs="Times New Roman"/>
          <w:sz w:val="28"/>
          <w:szCs w:val="28"/>
        </w:rPr>
        <w:t>)</w:t>
      </w:r>
      <w:r w:rsidRPr="00E739ED">
        <w:rPr>
          <w:rFonts w:ascii="Times New Roman" w:hAnsi="Times New Roman" w:cs="Times New Roman"/>
          <w:sz w:val="28"/>
          <w:szCs w:val="28"/>
        </w:rPr>
        <w:t>, если иное не предусмотрено законом или договором либо не вытекает из существа обязательства.</w:t>
      </w:r>
    </w:p>
    <w:p w:rsidR="00EA57B3" w:rsidRPr="00E739ED" w:rsidRDefault="00320202"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sz w:val="28"/>
          <w:szCs w:val="28"/>
        </w:rPr>
        <w:t>5. </w:t>
      </w:r>
      <w:r w:rsidR="007A5786" w:rsidRPr="00E739ED">
        <w:rPr>
          <w:rFonts w:ascii="Times New Roman" w:hAnsi="Times New Roman" w:cs="Times New Roman"/>
          <w:sz w:val="28"/>
          <w:szCs w:val="28"/>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1F5FFA" w:rsidRPr="00E739ED" w:rsidRDefault="001F5FFA"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КНИГА ВТОРАЯ</w:t>
      </w:r>
    </w:p>
    <w:p w:rsidR="007A36E9" w:rsidRPr="00E739ED" w:rsidRDefault="001F5FFA"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w:t>
      </w:r>
      <w:r w:rsidR="00F06FD8" w:rsidRPr="00E739ED">
        <w:rPr>
          <w:rFonts w:ascii="Times New Roman" w:hAnsi="Times New Roman" w:cs="Times New Roman"/>
          <w:color w:val="000000" w:themeColor="text1"/>
          <w:sz w:val="28"/>
          <w:szCs w:val="28"/>
          <w:lang w:val="en-US"/>
        </w:rPr>
        <w:t>I</w:t>
      </w:r>
      <w:r w:rsidRPr="00E739ED">
        <w:rPr>
          <w:rFonts w:ascii="Times New Roman" w:hAnsi="Times New Roman" w:cs="Times New Roman"/>
          <w:color w:val="000000" w:themeColor="text1"/>
          <w:sz w:val="28"/>
          <w:szCs w:val="28"/>
          <w:lang w:val="en-US"/>
        </w:rPr>
        <w:t>V</w:t>
      </w:r>
    </w:p>
    <w:p w:rsidR="001F5FFA" w:rsidRPr="00E739ED" w:rsidRDefault="001F5FFA"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ОТДЕЛЬНЫЕ ВИДЫ ОБЯЗАТЕЛЬСТВ</w:t>
      </w:r>
    </w:p>
    <w:p w:rsidR="001F5FF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Глава </w:t>
      </w:r>
      <w:r w:rsidR="00F06FD8" w:rsidRPr="00E739ED">
        <w:rPr>
          <w:rFonts w:ascii="Times New Roman" w:hAnsi="Times New Roman" w:cs="Times New Roman"/>
          <w:sz w:val="28"/>
          <w:szCs w:val="28"/>
        </w:rPr>
        <w:t>31</w:t>
      </w:r>
      <w:r w:rsidR="001F5FFA" w:rsidRPr="00E739ED">
        <w:rPr>
          <w:rFonts w:ascii="Times New Roman" w:hAnsi="Times New Roman" w:cs="Times New Roman"/>
          <w:sz w:val="28"/>
          <w:szCs w:val="28"/>
        </w:rPr>
        <w:t>. </w:t>
      </w:r>
      <w:r w:rsidR="001F5FFA" w:rsidRPr="00E739ED">
        <w:rPr>
          <w:rFonts w:ascii="Times New Roman" w:hAnsi="Times New Roman" w:cs="Times New Roman"/>
          <w:b/>
          <w:sz w:val="28"/>
          <w:szCs w:val="28"/>
        </w:rPr>
        <w:t>Купля-продажа</w:t>
      </w:r>
    </w:p>
    <w:p w:rsidR="001F5FFA" w:rsidRPr="00E739ED" w:rsidRDefault="00EA57B3"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 </w:t>
      </w:r>
      <w:r w:rsidR="00FA369C" w:rsidRPr="00E739ED">
        <w:rPr>
          <w:rFonts w:ascii="Times New Roman" w:hAnsi="Times New Roman" w:cs="Times New Roman"/>
          <w:sz w:val="28"/>
          <w:szCs w:val="28"/>
        </w:rPr>
        <w:t>1. </w:t>
      </w:r>
      <w:r w:rsidR="001F5FFA" w:rsidRPr="00E739ED">
        <w:rPr>
          <w:rFonts w:ascii="Times New Roman" w:hAnsi="Times New Roman" w:cs="Times New Roman"/>
          <w:b/>
          <w:sz w:val="28"/>
          <w:szCs w:val="28"/>
        </w:rPr>
        <w:t>Общие положения о купле-продаже</w:t>
      </w:r>
    </w:p>
    <w:p w:rsidR="001F5FFA" w:rsidRPr="00E739ED" w:rsidRDefault="00A45EF9"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Статья </w:t>
      </w:r>
      <w:r w:rsidR="00AF6387" w:rsidRPr="00E739ED">
        <w:rPr>
          <w:rFonts w:ascii="Times New Roman" w:hAnsi="Times New Roman" w:cs="Times New Roman"/>
          <w:sz w:val="28"/>
          <w:szCs w:val="28"/>
        </w:rPr>
        <w:t>565</w:t>
      </w:r>
      <w:r w:rsidR="001F5FFA" w:rsidRPr="00E739ED">
        <w:rPr>
          <w:rFonts w:ascii="Times New Roman" w:hAnsi="Times New Roman" w:cs="Times New Roman"/>
          <w:sz w:val="28"/>
          <w:szCs w:val="28"/>
        </w:rPr>
        <w:t>. </w:t>
      </w:r>
      <w:r w:rsidR="001F5FFA" w:rsidRPr="00E739ED">
        <w:rPr>
          <w:rFonts w:ascii="Times New Roman" w:hAnsi="Times New Roman" w:cs="Times New Roman"/>
          <w:b/>
          <w:sz w:val="28"/>
          <w:szCs w:val="28"/>
        </w:rPr>
        <w:t>Договор купли-продажи</w:t>
      </w:r>
    </w:p>
    <w:p w:rsidR="001F5FFA" w:rsidRPr="00E739ED" w:rsidRDefault="001F5FFA" w:rsidP="00EA1C5F">
      <w:pPr>
        <w:spacing w:after="360" w:line="276" w:lineRule="auto"/>
        <w:ind w:firstLine="709"/>
        <w:jc w:val="both"/>
        <w:rPr>
          <w:rFonts w:ascii="Times New Roman" w:hAnsi="Times New Roman" w:cs="Times New Roman"/>
          <w:sz w:val="28"/>
          <w:szCs w:val="28"/>
        </w:rPr>
      </w:pPr>
      <w:bookmarkStart w:id="110" w:name="dst100011"/>
      <w:bookmarkEnd w:id="110"/>
      <w:r w:rsidRPr="00E739ED">
        <w:rPr>
          <w:rFonts w:ascii="Times New Roman" w:hAnsi="Times New Roman" w:cs="Times New Roman"/>
          <w:sz w:val="28"/>
          <w:szCs w:val="28"/>
        </w:rPr>
        <w:t xml:space="preserve">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w:t>
      </w:r>
      <w:r w:rsidR="009321C6" w:rsidRPr="00E739ED">
        <w:rPr>
          <w:rFonts w:ascii="Times New Roman" w:hAnsi="Times New Roman" w:cs="Times New Roman"/>
          <w:sz w:val="28"/>
          <w:szCs w:val="28"/>
        </w:rPr>
        <w:t>этот товар</w:t>
      </w:r>
      <w:r w:rsidRPr="00E739ED">
        <w:rPr>
          <w:rFonts w:ascii="Times New Roman" w:hAnsi="Times New Roman" w:cs="Times New Roman"/>
          <w:sz w:val="28"/>
          <w:szCs w:val="28"/>
        </w:rPr>
        <w:t xml:space="preserve"> и уплатить за него определенную денежную сумму (цену).</w:t>
      </w:r>
      <w:bookmarkStart w:id="111" w:name="dst100012"/>
      <w:bookmarkEnd w:id="111"/>
    </w:p>
    <w:p w:rsidR="001F5FFA" w:rsidRPr="00E739ED" w:rsidRDefault="001F5FFA"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2" w:name="dst100013"/>
      <w:bookmarkEnd w:id="112"/>
      <w:r w:rsidRPr="00E739ED">
        <w:rPr>
          <w:rFonts w:ascii="Times New Roman" w:hAnsi="Times New Roman" w:cs="Times New Roman"/>
          <w:sz w:val="28"/>
          <w:szCs w:val="28"/>
        </w:rPr>
        <w:t>3. В случаях, предусмотренных настоящим Кодексом или другим законом, особенности купли и продажи товаров</w:t>
      </w:r>
      <w:r w:rsidRPr="00E739ED">
        <w:rPr>
          <w:rFonts w:ascii="Times New Roman" w:hAnsi="Times New Roman" w:cs="Times New Roman"/>
          <w:color w:val="000000" w:themeColor="text1"/>
          <w:sz w:val="28"/>
          <w:szCs w:val="28"/>
        </w:rPr>
        <w:t xml:space="preserve"> отдельных видов определяются законами и иными нормативными правовыми актами.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3" w:name="dst100014"/>
      <w:bookmarkEnd w:id="113"/>
      <w:r w:rsidRPr="00E739ED">
        <w:rPr>
          <w:rFonts w:ascii="Times New Roman" w:hAnsi="Times New Roman" w:cs="Times New Roman"/>
          <w:color w:val="000000" w:themeColor="text1"/>
          <w:sz w:val="28"/>
          <w:szCs w:val="28"/>
        </w:rPr>
        <w:t xml:space="preserve">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4" w:name="dst100015"/>
      <w:bookmarkEnd w:id="114"/>
      <w:r w:rsidRPr="00E739ED">
        <w:rPr>
          <w:rFonts w:ascii="Times New Roman" w:hAnsi="Times New Roman" w:cs="Times New Roman"/>
          <w:color w:val="000000" w:themeColor="text1"/>
          <w:sz w:val="28"/>
          <w:szCs w:val="28"/>
        </w:rPr>
        <w:t xml:space="preserve">5. К отдельным видам договоров купли-продажи (розничная купля-продажа, поставка товаров, поставка товаров для государственных </w:t>
      </w:r>
      <w:r w:rsidR="000E42CC" w:rsidRPr="00E739ED">
        <w:rPr>
          <w:rFonts w:ascii="Times New Roman" w:hAnsi="Times New Roman" w:cs="Times New Roman"/>
          <w:color w:val="000000" w:themeColor="text1"/>
          <w:sz w:val="28"/>
          <w:szCs w:val="28"/>
        </w:rPr>
        <w:t xml:space="preserve">или муниципальных </w:t>
      </w:r>
      <w:r w:rsidRPr="00E739ED">
        <w:rPr>
          <w:rFonts w:ascii="Times New Roman" w:hAnsi="Times New Roman" w:cs="Times New Roman"/>
          <w:color w:val="000000" w:themeColor="text1"/>
          <w:sz w:val="28"/>
          <w:szCs w:val="28"/>
        </w:rPr>
        <w:t>нужд, контрактация, энергоснабжение, продажа недвижимости, продажа</w:t>
      </w:r>
      <w:r w:rsidR="000E42CC"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положения, предусмотренные настоящим параграфом, применяются, если иное не предусмотрено правилами настоящего Ко</w:t>
      </w:r>
      <w:r w:rsidR="00EE76E1" w:rsidRPr="00E739ED">
        <w:rPr>
          <w:rFonts w:ascii="Times New Roman" w:hAnsi="Times New Roman" w:cs="Times New Roman"/>
          <w:color w:val="000000" w:themeColor="text1"/>
          <w:sz w:val="28"/>
          <w:szCs w:val="28"/>
        </w:rPr>
        <w:t xml:space="preserve">декса об этих видах договоров.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566</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Условие договора о товаре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Товаром по договору купли-продажи могут быть любые вещи с соблюдением пра</w:t>
      </w:r>
      <w:r w:rsidR="00284D33" w:rsidRPr="00E739ED">
        <w:rPr>
          <w:rFonts w:ascii="Times New Roman" w:hAnsi="Times New Roman" w:cs="Times New Roman"/>
          <w:color w:val="000000" w:themeColor="text1"/>
          <w:sz w:val="28"/>
          <w:szCs w:val="28"/>
        </w:rPr>
        <w:t>вил, предусмотренных статьей 16</w:t>
      </w:r>
      <w:r w:rsidR="003D1F52" w:rsidRPr="00E739ED">
        <w:rPr>
          <w:rFonts w:ascii="Times New Roman" w:hAnsi="Times New Roman" w:cs="Times New Roman"/>
          <w:color w:val="000000" w:themeColor="text1"/>
          <w:sz w:val="28"/>
          <w:szCs w:val="28"/>
        </w:rPr>
        <w:t>5</w:t>
      </w:r>
      <w:r w:rsidR="000E42CC" w:rsidRPr="00E739ED">
        <w:rPr>
          <w:rFonts w:ascii="Times New Roman" w:hAnsi="Times New Roman" w:cs="Times New Roman"/>
          <w:color w:val="000000" w:themeColor="text1"/>
          <w:sz w:val="28"/>
          <w:szCs w:val="28"/>
        </w:rPr>
        <w:t xml:space="preserve"> настоящего Кодекса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может быть заключен на куплю-продажу товара, имеющегося в наличии у продавца на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Условие договора купли-продажи о товаре считается согласованным, если договор позволяет определить наименование и количество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567</w:t>
      </w:r>
      <w:r w:rsidR="001F5FFA" w:rsidRPr="00E739ED">
        <w:rPr>
          <w:rFonts w:ascii="Times New Roman" w:hAnsi="Times New Roman" w:cs="Times New Roman"/>
          <w:color w:val="000000" w:themeColor="text1"/>
          <w:sz w:val="28"/>
          <w:szCs w:val="28"/>
        </w:rPr>
        <w:t>. </w:t>
      </w:r>
      <w:r w:rsidR="000E42CC" w:rsidRPr="00E739ED">
        <w:rPr>
          <w:rFonts w:ascii="Times New Roman" w:hAnsi="Times New Roman" w:cs="Times New Roman"/>
          <w:b/>
          <w:color w:val="000000" w:themeColor="text1"/>
          <w:sz w:val="28"/>
          <w:szCs w:val="28"/>
        </w:rPr>
        <w:t>Обязанности</w:t>
      </w:r>
      <w:r w:rsidR="001F5FFA" w:rsidRPr="00E739ED">
        <w:rPr>
          <w:rFonts w:ascii="Times New Roman" w:hAnsi="Times New Roman" w:cs="Times New Roman"/>
          <w:b/>
          <w:color w:val="000000" w:themeColor="text1"/>
          <w:sz w:val="28"/>
          <w:szCs w:val="28"/>
        </w:rPr>
        <w:t xml:space="preserve"> продавца по передаче товара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обязан передать покупателю товар, предусмотренный договором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w:t>
      </w:r>
      <w:r w:rsidR="000E42CC" w:rsidRPr="00E739ED">
        <w:rPr>
          <w:rFonts w:ascii="Times New Roman" w:hAnsi="Times New Roman" w:cs="Times New Roman"/>
          <w:color w:val="000000" w:themeColor="text1"/>
          <w:sz w:val="28"/>
          <w:szCs w:val="28"/>
        </w:rPr>
        <w:t xml:space="preserve">ва, инструкцию по эксплуатации </w:t>
      </w:r>
      <w:r w:rsidRPr="00E739ED">
        <w:rPr>
          <w:rFonts w:ascii="Times New Roman" w:hAnsi="Times New Roman" w:cs="Times New Roman"/>
          <w:color w:val="000000" w:themeColor="text1"/>
          <w:sz w:val="28"/>
          <w:szCs w:val="28"/>
        </w:rPr>
        <w:t>и тому подобное), предусмотренные законом, иными нормативными правовыми актами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568</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исполнения обязанности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w:t>
      </w:r>
      <w:r w:rsidR="00FB37CD" w:rsidRPr="00E739ED">
        <w:rPr>
          <w:rFonts w:ascii="Times New Roman" w:hAnsi="Times New Roman" w:cs="Times New Roman"/>
          <w:color w:val="000000" w:themeColor="text1"/>
          <w:sz w:val="28"/>
          <w:szCs w:val="28"/>
        </w:rPr>
        <w:t>лами, предусмотренными статьей 37</w:t>
      </w:r>
      <w:r w:rsidR="003D1F5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 Продавец вправе исполнять такой договор до наступления или после истечения определенного в нем срока только с согласия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569</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Момент исполнения обязанности продавца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купли-продажи, обязанность продавца передать товар покупателю считается исполненной в момент: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вручения товара покупателю или указанному им лицу, если договором предусмотрена обязанность продавца по доставке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570</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b/>
          <w:color w:val="000000" w:themeColor="text1"/>
          <w:sz w:val="28"/>
          <w:szCs w:val="28"/>
        </w:rPr>
        <w:t> Переход риска случайной гибели товара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договором купли-продажи, риск случайной гибели или случайного повреждения товара переходит </w:t>
      </w:r>
      <w:r w:rsidR="007D4AC8" w:rsidRPr="00E739ED">
        <w:rPr>
          <w:rFonts w:ascii="Times New Roman" w:hAnsi="Times New Roman" w:cs="Times New Roman"/>
          <w:color w:val="000000" w:themeColor="text1"/>
          <w:sz w:val="28"/>
          <w:szCs w:val="28"/>
        </w:rPr>
        <w:t>к покупателю</w:t>
      </w:r>
      <w:r w:rsidRPr="00E739ED">
        <w:rPr>
          <w:rFonts w:ascii="Times New Roman" w:hAnsi="Times New Roman" w:cs="Times New Roman"/>
          <w:color w:val="000000" w:themeColor="text1"/>
          <w:sz w:val="28"/>
          <w:szCs w:val="28"/>
        </w:rPr>
        <w:t xml:space="preserve"> с момента, когда в соответствии с законом или договором продавец считается исполнившим свою обязанность по передаче товара покупателю.</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Условие договора о том, что риск случайной гибели или случайного поврежд</w:t>
      </w:r>
      <w:r w:rsidR="007D4AC8" w:rsidRPr="00E739ED">
        <w:rPr>
          <w:rFonts w:ascii="Times New Roman" w:hAnsi="Times New Roman" w:cs="Times New Roman"/>
          <w:color w:val="000000" w:themeColor="text1"/>
          <w:sz w:val="28"/>
          <w:szCs w:val="28"/>
        </w:rPr>
        <w:t>ения товара переходит к покупателю</w:t>
      </w:r>
      <w:r w:rsidRPr="00E739ED">
        <w:rPr>
          <w:rFonts w:ascii="Times New Roman" w:hAnsi="Times New Roman" w:cs="Times New Roman"/>
          <w:color w:val="000000" w:themeColor="text1"/>
          <w:sz w:val="28"/>
          <w:szCs w:val="28"/>
        </w:rPr>
        <w:t xml:space="preserve">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E43941" w:rsidRDefault="00E439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571</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продавца передать товар свободным от прав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E42CC" w:rsidRPr="00E739ED">
        <w:rPr>
          <w:rFonts w:ascii="Times New Roman" w:hAnsi="Times New Roman" w:cs="Times New Roman"/>
          <w:color w:val="000000" w:themeColor="text1"/>
          <w:sz w:val="28"/>
          <w:szCs w:val="28"/>
        </w:rPr>
        <w:t>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Неисполнение продавцом этой обязанности дает покупателю право требовать уменьшения цены товара или расторжения договора купли-продажи, если не будет доказано, что покупатель знал или должен был знать о правах третьих лиц на этот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частью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572</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 в случае изъятия товара у покупателя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573</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покупателя и продавца в случае предъявления иска об изъятии товара</w:t>
      </w:r>
    </w:p>
    <w:p w:rsidR="000E42CC" w:rsidRPr="00E739ED" w:rsidRDefault="000E42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0E42CC" w:rsidRPr="00E739ED" w:rsidRDefault="00EE61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E42CC" w:rsidRPr="00E739ED">
        <w:rPr>
          <w:rFonts w:ascii="Times New Roman" w:hAnsi="Times New Roman" w:cs="Times New Roman"/>
          <w:color w:val="000000" w:themeColor="text1"/>
          <w:sz w:val="28"/>
          <w:szCs w:val="28"/>
        </w:rP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0E42CC" w:rsidRPr="00E739ED" w:rsidRDefault="00EE61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E42CC" w:rsidRPr="00E739ED">
        <w:rPr>
          <w:rFonts w:ascii="Times New Roman" w:hAnsi="Times New Roman" w:cs="Times New Roman"/>
          <w:color w:val="000000" w:themeColor="text1"/>
          <w:sz w:val="28"/>
          <w:szCs w:val="28"/>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574</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неисполнения обязанности передать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продавец отказывается передать покупателю проданный товар, покупатель вправе отказаться от и</w:t>
      </w:r>
      <w:r w:rsidR="00EE6103" w:rsidRPr="00E739ED">
        <w:rPr>
          <w:rFonts w:ascii="Times New Roman" w:hAnsi="Times New Roman" w:cs="Times New Roman"/>
          <w:color w:val="000000" w:themeColor="text1"/>
          <w:sz w:val="28"/>
          <w:szCs w:val="28"/>
        </w:rPr>
        <w:t>сполнения договора купли-продажи</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отказе продавца передать индивидуально-определенную вещь покупатель вправе предъявить продавцу требова</w:t>
      </w:r>
      <w:r w:rsidR="00DA2DBA" w:rsidRPr="00E739ED">
        <w:rPr>
          <w:rFonts w:ascii="Times New Roman" w:hAnsi="Times New Roman" w:cs="Times New Roman"/>
          <w:color w:val="000000" w:themeColor="text1"/>
          <w:sz w:val="28"/>
          <w:szCs w:val="28"/>
        </w:rPr>
        <w:t>ния, предусмотренные статьей 49</w:t>
      </w:r>
      <w:r w:rsidR="003D1F5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575</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неисполнения обязанности передать принадлежности и документы, относящиеся к товару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нормативными правовыми актами или договором купли-продажи (част</w:t>
      </w:r>
      <w:r w:rsidR="000E1A24" w:rsidRPr="00E739ED">
        <w:rPr>
          <w:rFonts w:ascii="Times New Roman" w:hAnsi="Times New Roman" w:cs="Times New Roman"/>
          <w:color w:val="000000" w:themeColor="text1"/>
          <w:sz w:val="28"/>
          <w:szCs w:val="28"/>
        </w:rPr>
        <w:t>ь 2 статьи 56</w:t>
      </w:r>
      <w:r w:rsidR="003D1F5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покупатель вправе назначить ему</w:t>
      </w:r>
      <w:r w:rsidR="00EE6103" w:rsidRPr="00E739ED">
        <w:rPr>
          <w:rFonts w:ascii="Times New Roman" w:hAnsi="Times New Roman" w:cs="Times New Roman"/>
          <w:color w:val="000000" w:themeColor="text1"/>
          <w:sz w:val="28"/>
          <w:szCs w:val="28"/>
        </w:rPr>
        <w:t xml:space="preserve"> разумный срок для их передачи. </w:t>
      </w:r>
      <w:r w:rsidRPr="00E739ED">
        <w:rPr>
          <w:rFonts w:ascii="Times New Roman" w:hAnsi="Times New Roman" w:cs="Times New Roman"/>
          <w:color w:val="000000" w:themeColor="text1"/>
          <w:sz w:val="28"/>
          <w:szCs w:val="28"/>
        </w:rPr>
        <w:t>В случае если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576</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Количество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купли-продажи не позволяет определить количество подлежащего передаче товара, договор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условия договора о количестве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EE6103" w:rsidRPr="00E739ED">
        <w:rPr>
          <w:rFonts w:ascii="Times New Roman" w:hAnsi="Times New Roman" w:cs="Times New Roman"/>
          <w:color w:val="000000" w:themeColor="text1"/>
          <w:sz w:val="28"/>
          <w:szCs w:val="28"/>
        </w:rPr>
        <w:t>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w:t>
      </w:r>
      <w:r w:rsidR="0093235B" w:rsidRPr="00E739ED">
        <w:rPr>
          <w:rFonts w:ascii="Times New Roman" w:hAnsi="Times New Roman" w:cs="Times New Roman"/>
          <w:color w:val="000000" w:themeColor="text1"/>
          <w:sz w:val="28"/>
          <w:szCs w:val="28"/>
        </w:rPr>
        <w:t>дусмотренном частью 1 статьи 5</w:t>
      </w:r>
      <w:r w:rsidR="003D1F52" w:rsidRPr="00E739ED">
        <w:rPr>
          <w:rFonts w:ascii="Times New Roman" w:hAnsi="Times New Roman" w:cs="Times New Roman"/>
          <w:color w:val="000000" w:themeColor="text1"/>
          <w:sz w:val="28"/>
          <w:szCs w:val="28"/>
        </w:rPr>
        <w:t>93</w:t>
      </w:r>
      <w:r w:rsidRPr="00E739ED">
        <w:rPr>
          <w:rFonts w:ascii="Times New Roman" w:hAnsi="Times New Roman" w:cs="Times New Roman"/>
          <w:color w:val="000000" w:themeColor="text1"/>
          <w:sz w:val="28"/>
          <w:szCs w:val="28"/>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принятия покупателем товара в количестве, превышающем указанное в договоре купли-продажи (часть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578</w:t>
      </w:r>
      <w:r w:rsidR="00FA369C" w:rsidRPr="00E739ED">
        <w:rPr>
          <w:rFonts w:ascii="Times New Roman" w:hAnsi="Times New Roman" w:cs="Times New Roman"/>
          <w:color w:val="000000" w:themeColor="text1"/>
          <w:sz w:val="28"/>
          <w:szCs w:val="28"/>
        </w:rPr>
        <w:t>. </w:t>
      </w:r>
      <w:r w:rsidR="00F60A23" w:rsidRPr="00E739ED">
        <w:rPr>
          <w:rFonts w:ascii="Times New Roman" w:hAnsi="Times New Roman" w:cs="Times New Roman"/>
          <w:b/>
          <w:color w:val="000000" w:themeColor="text1"/>
          <w:sz w:val="28"/>
          <w:szCs w:val="28"/>
        </w:rPr>
        <w:t>Ассортимент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по договору купли-продажи передаче подлежит товар</w:t>
      </w:r>
      <w:r w:rsidR="00F60A23"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 в определенном соотношении по видам, моделям, размерам, цветам или иным признакам (ассортимент), продавец обязан передать покупателю товар</w:t>
      </w:r>
      <w:r w:rsidR="00F60A23"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 xml:space="preserve"> в ассортименте, согласованном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60A23" w:rsidRPr="00E739ED">
        <w:rPr>
          <w:rFonts w:ascii="Times New Roman" w:hAnsi="Times New Roman" w:cs="Times New Roman"/>
          <w:color w:val="000000" w:themeColor="text1"/>
          <w:sz w:val="28"/>
          <w:szCs w:val="28"/>
        </w:rPr>
        <w:t>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579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w:t>
      </w:r>
      <w:r w:rsidR="00F60A23" w:rsidRPr="00E739ED">
        <w:rPr>
          <w:rFonts w:ascii="Times New Roman" w:hAnsi="Times New Roman" w:cs="Times New Roman"/>
          <w:b/>
          <w:color w:val="000000" w:themeColor="text1"/>
          <w:sz w:val="28"/>
          <w:szCs w:val="28"/>
        </w:rPr>
        <w:t xml:space="preserve">я условия </w:t>
      </w:r>
      <w:r w:rsidR="00987604" w:rsidRPr="00E739ED">
        <w:rPr>
          <w:rFonts w:ascii="Times New Roman" w:hAnsi="Times New Roman" w:cs="Times New Roman"/>
          <w:b/>
          <w:color w:val="000000" w:themeColor="text1"/>
          <w:sz w:val="28"/>
          <w:szCs w:val="28"/>
        </w:rPr>
        <w:t xml:space="preserve">договора </w:t>
      </w:r>
      <w:r w:rsidR="00F60A23" w:rsidRPr="00E739ED">
        <w:rPr>
          <w:rFonts w:ascii="Times New Roman" w:hAnsi="Times New Roman" w:cs="Times New Roman"/>
          <w:b/>
          <w:color w:val="000000" w:themeColor="text1"/>
          <w:sz w:val="28"/>
          <w:szCs w:val="28"/>
        </w:rPr>
        <w:t>об ассортименте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принять товары, соответствующие условию об ассортименте, и отказаться от остальных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отказаться от всех переданных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3) потребовать заменить товары, не соответствующие условию об ассортименте, товарами в ассортименте, предусмотренном договором;</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4) принять все переданные товары.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если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F60A23" w:rsidRPr="00E739ED" w:rsidRDefault="00F60A2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6. Правила настоящей статьи применяются, если иное не предусмотрено договором купли-продажи.</w:t>
      </w:r>
    </w:p>
    <w:p w:rsidR="001F5FFA"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Статья </w:t>
      </w:r>
      <w:r w:rsidR="00AF6387" w:rsidRPr="00E739ED">
        <w:rPr>
          <w:rFonts w:ascii="Times New Roman" w:hAnsi="Times New Roman" w:cs="Times New Roman"/>
          <w:bCs/>
          <w:color w:val="000000" w:themeColor="text1"/>
          <w:sz w:val="28"/>
          <w:szCs w:val="28"/>
        </w:rPr>
        <w:t>580</w:t>
      </w:r>
      <w:r w:rsidR="001F5FFA" w:rsidRPr="00E739ED">
        <w:rPr>
          <w:rFonts w:ascii="Times New Roman" w:hAnsi="Times New Roman" w:cs="Times New Roman"/>
          <w:bCs/>
          <w:color w:val="000000" w:themeColor="text1"/>
          <w:sz w:val="28"/>
          <w:szCs w:val="28"/>
        </w:rPr>
        <w:t>.</w:t>
      </w:r>
      <w:r w:rsidR="00FA369C" w:rsidRPr="00E739ED">
        <w:rPr>
          <w:rFonts w:ascii="Times New Roman" w:hAnsi="Times New Roman" w:cs="Times New Roman"/>
          <w:b/>
          <w:bCs/>
          <w:color w:val="000000" w:themeColor="text1"/>
          <w:sz w:val="28"/>
          <w:szCs w:val="28"/>
        </w:rPr>
        <w:t> Качество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5" w:name="dst100075"/>
      <w:bookmarkEnd w:id="115"/>
      <w:r w:rsidRPr="00E739ED">
        <w:rPr>
          <w:rFonts w:ascii="Times New Roman" w:hAnsi="Times New Roman" w:cs="Times New Roman"/>
          <w:color w:val="000000" w:themeColor="text1"/>
          <w:sz w:val="28"/>
          <w:szCs w:val="28"/>
        </w:rPr>
        <w:t xml:space="preserve">1. Продавец обязан передать покупателю товар, качество которого соответствует договору купли-продажи.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6" w:name="dst100076"/>
      <w:bookmarkEnd w:id="116"/>
      <w:r w:rsidRPr="00E739ED">
        <w:rPr>
          <w:rFonts w:ascii="Times New Roman" w:hAnsi="Times New Roman" w:cs="Times New Roman"/>
          <w:color w:val="000000" w:themeColor="text1"/>
          <w:sz w:val="28"/>
          <w:szCs w:val="28"/>
        </w:rPr>
        <w:t xml:space="preserve">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7" w:name="dst100077"/>
      <w:bookmarkEnd w:id="117"/>
      <w:r w:rsidRPr="00E739ED">
        <w:rPr>
          <w:rFonts w:ascii="Times New Roman" w:hAnsi="Times New Roman" w:cs="Times New Roman"/>
          <w:color w:val="000000" w:themeColor="text1"/>
          <w:sz w:val="28"/>
          <w:szCs w:val="28"/>
        </w:rPr>
        <w:t xml:space="preserve">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8" w:name="dst100078"/>
      <w:bookmarkEnd w:id="118"/>
      <w:r w:rsidRPr="00E739ED">
        <w:rPr>
          <w:rFonts w:ascii="Times New Roman" w:hAnsi="Times New Roman" w:cs="Times New Roman"/>
          <w:color w:val="000000" w:themeColor="text1"/>
          <w:sz w:val="28"/>
          <w:szCs w:val="28"/>
        </w:rPr>
        <w:t xml:space="preserve">3. При продаже товара по образцу и (или) по описанию продавец обязан передать покупателю товар, который соответствует образцу и (или) описанию. </w:t>
      </w:r>
    </w:p>
    <w:p w:rsidR="00F60A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19" w:name="dst100079"/>
      <w:bookmarkEnd w:id="119"/>
      <w:r w:rsidRPr="00E739ED">
        <w:rPr>
          <w:rFonts w:ascii="Times New Roman" w:hAnsi="Times New Roman" w:cs="Times New Roman"/>
          <w:color w:val="000000" w:themeColor="text1"/>
          <w:sz w:val="28"/>
          <w:szCs w:val="28"/>
        </w:rPr>
        <w:t>4. </w:t>
      </w:r>
      <w:r w:rsidR="00F60A23" w:rsidRPr="00E739ED">
        <w:rPr>
          <w:rFonts w:ascii="Times New Roman" w:hAnsi="Times New Roman" w:cs="Times New Roman"/>
          <w:color w:val="000000" w:themeColor="text1"/>
          <w:sz w:val="28"/>
          <w:szCs w:val="28"/>
        </w:rPr>
        <w:t>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F5FFA" w:rsidRPr="00E739ED" w:rsidRDefault="00F60A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качества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 который продавец обязан передать покупателю, должен соответствовать требован</w:t>
      </w:r>
      <w:r w:rsidR="0093235B" w:rsidRPr="00E739ED">
        <w:rPr>
          <w:rFonts w:ascii="Times New Roman" w:hAnsi="Times New Roman" w:cs="Times New Roman"/>
          <w:color w:val="000000" w:themeColor="text1"/>
          <w:sz w:val="28"/>
          <w:szCs w:val="28"/>
        </w:rPr>
        <w:t xml:space="preserve">иям, предусмотренным статьей </w:t>
      </w:r>
      <w:r w:rsidR="003D1F52" w:rsidRPr="00E739ED">
        <w:rPr>
          <w:rFonts w:ascii="Times New Roman" w:hAnsi="Times New Roman" w:cs="Times New Roman"/>
          <w:color w:val="000000" w:themeColor="text1"/>
          <w:sz w:val="28"/>
          <w:szCs w:val="28"/>
        </w:rPr>
        <w:t>580</w:t>
      </w:r>
      <w:r w:rsidR="00AE67A7" w:rsidRPr="00E739ED">
        <w:rPr>
          <w:rFonts w:ascii="Times New Roman" w:hAnsi="Times New Roman" w:cs="Times New Roman"/>
          <w:color w:val="000000" w:themeColor="text1"/>
          <w:sz w:val="28"/>
          <w:szCs w:val="28"/>
        </w:rPr>
        <w:t xml:space="preserve"> </w:t>
      </w:r>
      <w:r w:rsidR="00F60A23" w:rsidRPr="00E739ED">
        <w:rPr>
          <w:rFonts w:ascii="Times New Roman" w:hAnsi="Times New Roman" w:cs="Times New Roman"/>
          <w:color w:val="000000" w:themeColor="text1"/>
          <w:sz w:val="28"/>
          <w:szCs w:val="28"/>
        </w:rPr>
        <w:t xml:space="preserve">настоящего Кодекса, в </w:t>
      </w:r>
      <w:r w:rsidRPr="00E739ED">
        <w:rPr>
          <w:rFonts w:ascii="Times New Roman" w:hAnsi="Times New Roman" w:cs="Times New Roman"/>
          <w:color w:val="000000" w:themeColor="text1"/>
          <w:sz w:val="28"/>
          <w:szCs w:val="28"/>
        </w:rPr>
        <w:t>момент передачи его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w:t>
      </w:r>
      <w:r w:rsidR="0093235B" w:rsidRPr="00E739ED">
        <w:rPr>
          <w:rFonts w:ascii="Times New Roman" w:hAnsi="Times New Roman" w:cs="Times New Roman"/>
          <w:color w:val="000000" w:themeColor="text1"/>
          <w:sz w:val="28"/>
          <w:szCs w:val="28"/>
        </w:rPr>
        <w:t xml:space="preserve">иям, предусмотренным статьей </w:t>
      </w:r>
      <w:r w:rsidR="003D1F52" w:rsidRPr="00E739ED">
        <w:rPr>
          <w:rFonts w:ascii="Times New Roman" w:hAnsi="Times New Roman" w:cs="Times New Roman"/>
          <w:color w:val="000000" w:themeColor="text1"/>
          <w:sz w:val="28"/>
          <w:szCs w:val="28"/>
        </w:rPr>
        <w:t>580</w:t>
      </w:r>
      <w:r w:rsidR="0093235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в течение определенного времени, установленного договором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Исчисление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Гарантийный срок </w:t>
      </w:r>
      <w:r w:rsidR="00F60A23" w:rsidRPr="00E739ED">
        <w:rPr>
          <w:rFonts w:ascii="Times New Roman" w:hAnsi="Times New Roman" w:cs="Times New Roman"/>
          <w:color w:val="000000" w:themeColor="text1"/>
          <w:sz w:val="28"/>
          <w:szCs w:val="28"/>
        </w:rPr>
        <w:t xml:space="preserve">начинает течь </w:t>
      </w:r>
      <w:r w:rsidRPr="00E739ED">
        <w:rPr>
          <w:rFonts w:ascii="Times New Roman" w:hAnsi="Times New Roman" w:cs="Times New Roman"/>
          <w:color w:val="000000" w:themeColor="text1"/>
          <w:sz w:val="28"/>
          <w:szCs w:val="28"/>
        </w:rPr>
        <w:t xml:space="preserve">с момента передачи товара покупателю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56</w:t>
      </w:r>
      <w:r w:rsidR="003D1F5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если иное не </w:t>
      </w:r>
      <w:r w:rsidR="00F60A23" w:rsidRPr="00E739ED">
        <w:rPr>
          <w:rFonts w:ascii="Times New Roman" w:hAnsi="Times New Roman" w:cs="Times New Roman"/>
          <w:color w:val="000000" w:themeColor="text1"/>
          <w:sz w:val="28"/>
          <w:szCs w:val="28"/>
        </w:rPr>
        <w:t xml:space="preserve">предусмотрено </w:t>
      </w:r>
      <w:r w:rsidRPr="00E739ED">
        <w:rPr>
          <w:rFonts w:ascii="Times New Roman" w:hAnsi="Times New Roman" w:cs="Times New Roman"/>
          <w:color w:val="000000" w:themeColor="text1"/>
          <w:sz w:val="28"/>
          <w:szCs w:val="28"/>
        </w:rPr>
        <w:t>договором купли-продажи.</w:t>
      </w:r>
    </w:p>
    <w:p w:rsidR="0050142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0142E" w:rsidRPr="00E739ED">
        <w:rPr>
          <w:rFonts w:ascii="Times New Roman" w:hAnsi="Times New Roman" w:cs="Times New Roman"/>
          <w:color w:val="000000" w:themeColor="text1"/>
          <w:sz w:val="28"/>
          <w:szCs w:val="28"/>
        </w:rPr>
        <w:t>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F5FFA"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w:t>
      </w:r>
      <w:r w:rsidR="0093235B" w:rsidRPr="00E739ED">
        <w:rPr>
          <w:rFonts w:ascii="Times New Roman" w:hAnsi="Times New Roman" w:cs="Times New Roman"/>
          <w:color w:val="000000" w:themeColor="text1"/>
          <w:sz w:val="28"/>
          <w:szCs w:val="28"/>
        </w:rPr>
        <w:t>, установленном статьей 5</w:t>
      </w:r>
      <w:r w:rsidR="003D1F52" w:rsidRPr="00E739ED">
        <w:rPr>
          <w:rFonts w:ascii="Times New Roman" w:hAnsi="Times New Roman" w:cs="Times New Roman"/>
          <w:color w:val="000000" w:themeColor="text1"/>
          <w:sz w:val="28"/>
          <w:szCs w:val="28"/>
        </w:rPr>
        <w:t>93</w:t>
      </w:r>
      <w:r w:rsidR="001F5FFA"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w:t>
      </w:r>
      <w:r w:rsidR="00262AC2" w:rsidRPr="00E739ED">
        <w:rPr>
          <w:rFonts w:ascii="Times New Roman" w:hAnsi="Times New Roman" w:cs="Times New Roman"/>
          <w:color w:val="000000" w:themeColor="text1"/>
          <w:sz w:val="28"/>
          <w:szCs w:val="28"/>
        </w:rPr>
        <w:t xml:space="preserve">начинает течь </w:t>
      </w:r>
      <w:r w:rsidRPr="00E739ED">
        <w:rPr>
          <w:rFonts w:ascii="Times New Roman" w:hAnsi="Times New Roman" w:cs="Times New Roman"/>
          <w:color w:val="000000" w:themeColor="text1"/>
          <w:sz w:val="28"/>
          <w:szCs w:val="28"/>
        </w:rPr>
        <w:t>одновременно с ним.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w:t>
      </w:r>
      <w:r w:rsidR="003D1F52" w:rsidRPr="00E739ED">
        <w:rPr>
          <w:rFonts w:ascii="Times New Roman" w:hAnsi="Times New Roman" w:cs="Times New Roman"/>
          <w:color w:val="000000" w:themeColor="text1"/>
          <w:sz w:val="28"/>
          <w:szCs w:val="28"/>
        </w:rPr>
        <w:t>86</w:t>
      </w:r>
      <w:r w:rsidRPr="00E739ED">
        <w:rPr>
          <w:rFonts w:ascii="Times New Roman" w:hAnsi="Times New Roman" w:cs="Times New Roman"/>
          <w:color w:val="000000" w:themeColor="text1"/>
          <w:sz w:val="28"/>
          <w:szCs w:val="28"/>
        </w:rPr>
        <w:t xml:space="preserve">), устанавливается гарантийный срок такой же продолжительности, что и на замененный, если иное не предусмотрено договором купли-продажи. </w:t>
      </w:r>
    </w:p>
    <w:p w:rsidR="00E43941" w:rsidRDefault="00E439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годности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0142E" w:rsidRPr="00E739ED">
        <w:rPr>
          <w:rFonts w:ascii="Times New Roman" w:hAnsi="Times New Roman" w:cs="Times New Roman"/>
          <w:color w:val="000000" w:themeColor="text1"/>
          <w:sz w:val="28"/>
          <w:szCs w:val="28"/>
        </w:rPr>
        <w:t>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годности товара определяется периодом времени, исчисляемым со дня его изготовления и в течение которого товар пригоден</w:t>
      </w:r>
      <w:r w:rsidR="0050142E" w:rsidRPr="00E739ED">
        <w:rPr>
          <w:rFonts w:ascii="Times New Roman" w:hAnsi="Times New Roman" w:cs="Times New Roman"/>
          <w:color w:val="000000" w:themeColor="text1"/>
          <w:sz w:val="28"/>
          <w:szCs w:val="28"/>
        </w:rPr>
        <w:t xml:space="preserve"> к использованию</w:t>
      </w:r>
      <w:r w:rsidRPr="00E739ED">
        <w:rPr>
          <w:rFonts w:ascii="Times New Roman" w:hAnsi="Times New Roman" w:cs="Times New Roman"/>
          <w:color w:val="000000" w:themeColor="text1"/>
          <w:sz w:val="28"/>
          <w:szCs w:val="28"/>
        </w:rPr>
        <w:t>, или датой, до наступ</w:t>
      </w:r>
      <w:r w:rsidR="0050142E" w:rsidRPr="00E739ED">
        <w:rPr>
          <w:rFonts w:ascii="Times New Roman" w:hAnsi="Times New Roman" w:cs="Times New Roman"/>
          <w:color w:val="000000" w:themeColor="text1"/>
          <w:sz w:val="28"/>
          <w:szCs w:val="28"/>
        </w:rPr>
        <w:t>ления которой товар пригоден к использованию</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w:t>
      </w:r>
      <w:r w:rsidR="00AB2ECC" w:rsidRPr="00E739ED">
        <w:rPr>
          <w:rFonts w:ascii="Times New Roman" w:hAnsi="Times New Roman" w:cs="Times New Roman"/>
          <w:color w:val="000000" w:themeColor="text1"/>
          <w:sz w:val="28"/>
          <w:szCs w:val="28"/>
        </w:rPr>
        <w:t>ное не предусмотрено договором.</w:t>
      </w:r>
    </w:p>
    <w:p w:rsidR="0050142E" w:rsidRPr="00E739ED" w:rsidRDefault="00FA36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F6387" w:rsidRPr="00E739ED">
        <w:rPr>
          <w:rFonts w:ascii="Times New Roman" w:hAnsi="Times New Roman" w:cs="Times New Roman"/>
          <w:bCs/>
          <w:color w:val="000000" w:themeColor="text1"/>
          <w:sz w:val="28"/>
          <w:szCs w:val="28"/>
        </w:rPr>
        <w:t>584</w:t>
      </w:r>
      <w:r w:rsidRPr="00E739ED">
        <w:rPr>
          <w:rFonts w:ascii="Times New Roman" w:hAnsi="Times New Roman" w:cs="Times New Roman"/>
          <w:bCs/>
          <w:color w:val="000000" w:themeColor="text1"/>
          <w:sz w:val="28"/>
          <w:szCs w:val="28"/>
        </w:rPr>
        <w:t>. </w:t>
      </w:r>
      <w:r w:rsidR="0050142E" w:rsidRPr="00E739ED">
        <w:rPr>
          <w:rFonts w:ascii="Times New Roman" w:hAnsi="Times New Roman" w:cs="Times New Roman"/>
          <w:b/>
          <w:bCs/>
          <w:color w:val="000000" w:themeColor="text1"/>
          <w:sz w:val="28"/>
          <w:szCs w:val="28"/>
        </w:rPr>
        <w:t>Проверка качества товара</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Проверка качества товара может быть предусмотрена законом, иными нормативными 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купли-продажи.</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Порядок проверки качества товара устанавливается законом, иными нормативными 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В случаях, когда порядок проверки установлен законом, иными </w:t>
      </w:r>
      <w:r w:rsidR="0093235B"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w:t>
      </w:r>
      <w:r w:rsidR="0093235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порядок проверки качества товаров, определяемый договором, должен соответствовать этим требованиям.</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порядок проверки качества товара не установлен в соответствии с частью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E43941" w:rsidRDefault="00E439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законом, иными </w:t>
      </w:r>
      <w:r w:rsidR="0093235B"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обязательными требованиями, установленными в соответствии с законодательством Донецкой Народной Республики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тому подобное), продавец должен предоставить покупателю доказательства осуществления проверки качества товара.</w:t>
      </w:r>
    </w:p>
    <w:p w:rsidR="0050142E" w:rsidRPr="00E739ED" w:rsidRDefault="005014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и условия проверки качества товара, производимой как продавцом, так и покупателем, должны быть одними и теми же.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передачи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1) соразм</w:t>
      </w:r>
      <w:r w:rsidR="00CA449F" w:rsidRPr="00E739ED">
        <w:rPr>
          <w:rFonts w:ascii="Times New Roman" w:hAnsi="Times New Roman" w:cs="Times New Roman"/>
          <w:color w:val="000000" w:themeColor="text1"/>
          <w:sz w:val="28"/>
          <w:szCs w:val="28"/>
          <w:lang w:bidi="ru-RU"/>
        </w:rPr>
        <w:t>ерного уменьшения покупной цены</w:t>
      </w:r>
      <w:r w:rsidRPr="00E739ED">
        <w:rPr>
          <w:rFonts w:ascii="Times New Roman" w:hAnsi="Times New Roman" w:cs="Times New Roman"/>
          <w:color w:val="000000" w:themeColor="text1"/>
          <w:sz w:val="28"/>
          <w:szCs w:val="28"/>
          <w:lang w:bidi="ru-RU"/>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lang w:bidi="ru-RU"/>
        </w:rPr>
        <w:t>безвозмездного устранения недостатков товара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возмещения </w:t>
      </w:r>
      <w:r w:rsidR="00262AC2" w:rsidRPr="00E739ED">
        <w:rPr>
          <w:rFonts w:ascii="Times New Roman" w:hAnsi="Times New Roman" w:cs="Times New Roman"/>
          <w:color w:val="000000" w:themeColor="text1"/>
          <w:sz w:val="28"/>
          <w:szCs w:val="28"/>
        </w:rPr>
        <w:t xml:space="preserve">своих </w:t>
      </w:r>
      <w:r w:rsidRPr="00E739ED">
        <w:rPr>
          <w:rFonts w:ascii="Times New Roman" w:hAnsi="Times New Roman" w:cs="Times New Roman"/>
          <w:color w:val="000000" w:themeColor="text1"/>
          <w:sz w:val="28"/>
          <w:szCs w:val="28"/>
        </w:rPr>
        <w:t>расходов на устранение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отказаться от исполнения договора купли-продажи и потребовать возврата уплаченной за товар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потребовать замены товара ненадлежащего качества товаром, соответствующим договору.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Требования об устранении недостатков или о замене товара, указанные в частях 1 и 2 настоящей статьи, могут быть предъявлены покупателем, если иное не вытекает из характера товара или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ненадлежащего качества части товаров, входящих в комплект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покупатель вправе осуществить в отношении этой части товаров права, предусмотренные частями 1 и 2 настоящей статьи.</w:t>
      </w:r>
    </w:p>
    <w:p w:rsidR="001F5FFA"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 Правила, предусмотренные настоящей статьей, применяются, если настоящим Кодексом или другим законом не установлено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586</w:t>
      </w:r>
      <w:r w:rsidR="001F5FFA" w:rsidRPr="00E739ED">
        <w:rPr>
          <w:rFonts w:ascii="Times New Roman" w:hAnsi="Times New Roman" w:cs="Times New Roman"/>
          <w:color w:val="000000" w:themeColor="text1"/>
          <w:sz w:val="28"/>
          <w:szCs w:val="28"/>
        </w:rPr>
        <w:t>.</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Недостатки товара, за которые отвечает продавец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отвечает за недостатки товара, если покупатель докажет, что недостатки товара возникли до его передачи покупателю или по причинам, существовавшим до этого момента.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недостатков переданного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41D43" w:rsidRPr="00E739ED">
        <w:rPr>
          <w:rFonts w:ascii="Times New Roman" w:hAnsi="Times New Roman" w:cs="Times New Roman"/>
          <w:color w:val="000000" w:themeColor="text1"/>
          <w:sz w:val="28"/>
          <w:szCs w:val="28"/>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841D43" w:rsidRPr="00E739ED">
        <w:rPr>
          <w:rFonts w:ascii="Times New Roman" w:hAnsi="Times New Roman" w:cs="Times New Roman"/>
          <w:color w:val="000000" w:themeColor="text1"/>
          <w:sz w:val="28"/>
          <w:szCs w:val="28"/>
        </w:rPr>
        <w:t>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Комплектность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Продавец обязан передать покупателю товар, соответствующий условиям договора купли-продажи о комплектности.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589</w:t>
      </w:r>
      <w:r w:rsidR="00FA369C" w:rsidRPr="00E739ED">
        <w:rPr>
          <w:rFonts w:ascii="Times New Roman" w:hAnsi="Times New Roman" w:cs="Times New Roman"/>
          <w:color w:val="000000" w:themeColor="text1"/>
          <w:sz w:val="28"/>
          <w:szCs w:val="28"/>
        </w:rPr>
        <w:t>. </w:t>
      </w:r>
      <w:r w:rsidR="00841D43" w:rsidRPr="00E739ED">
        <w:rPr>
          <w:rFonts w:ascii="Times New Roman" w:hAnsi="Times New Roman" w:cs="Times New Roman"/>
          <w:b/>
          <w:color w:val="000000" w:themeColor="text1"/>
          <w:sz w:val="28"/>
          <w:szCs w:val="28"/>
        </w:rPr>
        <w:t>Комплект товаров</w:t>
      </w:r>
    </w:p>
    <w:p w:rsidR="00841D43"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1F5FFA" w:rsidRPr="00E739ED" w:rsidRDefault="00841D4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передачи некомплектного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случае передачи некомплектного товара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покупатель вправе по своему выбору потребовать от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соразме</w:t>
      </w:r>
      <w:r w:rsidR="00841D43" w:rsidRPr="00E739ED">
        <w:rPr>
          <w:rFonts w:ascii="Times New Roman" w:hAnsi="Times New Roman" w:cs="Times New Roman"/>
          <w:color w:val="000000" w:themeColor="text1"/>
          <w:sz w:val="28"/>
          <w:szCs w:val="28"/>
        </w:rPr>
        <w:t>рного уменьшения покупной цены</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доукомплектования товара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продавец в разумный срок не выполнил требования покупателя о доукомплектовании товара, покупатель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потребовать замены некомплектного товара на комплектный;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отказаться от исполнения договора купли-продажи и потребовать возврата уплаченной денежной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Последствия, предусмотренные частями 1 и 2 настоящей статьи, применяются и в случае нарушения продавцом обязанности передать покупателю комплект товаров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58</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если иное не предусмотрено договором купли-продажи и не вытекает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Тара и упаковка</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E54FC"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F5FFA"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передачи товара с нарушением требования о таре и (или) упаковке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продавец передал покупателю товар без тары и (или) упаковки либо в ненадлежащих таре и (или) упаковке, покупатель имеет право потребовать от продавца передачи товара в надлежащих таре и (или) упаковке или замены ненадлежащих тары и (или) упаковки, если иное не вытекает из договора, существа обязательства либо характера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случаях, предусмотренных частью 1 настоящей статьи, покупатель вправе вместо предъявления продавцу требований, указанных в этой части, предъявить к нему требования, вытекающие из передачи товара ненадлежащего качества </w:t>
      </w:r>
      <w:r w:rsidR="00A45EF9" w:rsidRPr="00E739ED">
        <w:rPr>
          <w:rFonts w:ascii="Times New Roman" w:hAnsi="Times New Roman" w:cs="Times New Roman"/>
          <w:color w:val="000000" w:themeColor="text1"/>
          <w:sz w:val="28"/>
          <w:szCs w:val="28"/>
        </w:rPr>
        <w:t>(статья </w:t>
      </w:r>
      <w:r w:rsidR="0093235B" w:rsidRPr="00E739ED">
        <w:rPr>
          <w:rFonts w:ascii="Times New Roman" w:hAnsi="Times New Roman" w:cs="Times New Roman"/>
          <w:color w:val="000000" w:themeColor="text1"/>
          <w:sz w:val="28"/>
          <w:szCs w:val="28"/>
        </w:rPr>
        <w:t>5</w:t>
      </w:r>
      <w:r w:rsidR="00A63C72"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продавца о ненадлежащем исполнении договора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нормативными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невыполнения правила, предусмотренного частью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применении тары и (или) упаковки товара либо о замене ненадлежащей тары и (или) упаковки товара, если докажет, что неисполнение покупателем обязанности известить продавца о нарушении условий договора купли-продажи повлекло невозможность удовлетворения его требований или повлечет для продавца</w:t>
      </w:r>
      <w:r w:rsidRPr="00E739ED">
        <w:rPr>
          <w:rFonts w:ascii="Times New Roman" w:hAnsi="Times New Roman" w:cs="Times New Roman"/>
          <w:color w:val="000000" w:themeColor="text1"/>
          <w:sz w:val="28"/>
          <w:szCs w:val="28"/>
          <w:lang w:bidi="ru-RU"/>
        </w:rPr>
        <w:t xml:space="preserve"> расходы, превышающие расходы в случае своевременного извещения о нарушении условий договора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частями 1 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покупателя принять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законом, иными нормативными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покупатель в нарушение закона, иных нормативных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оплатить товар по цене, предусмотренной договором купли-продажи, или, если цена договором не предусмотрена и не может быть определена исходя из его условий, по цене, определяемой в со</w:t>
      </w:r>
      <w:r w:rsidR="00F956D5" w:rsidRPr="00E739ED">
        <w:rPr>
          <w:rFonts w:ascii="Times New Roman" w:hAnsi="Times New Roman" w:cs="Times New Roman"/>
          <w:color w:val="000000" w:themeColor="text1"/>
          <w:sz w:val="28"/>
          <w:szCs w:val="28"/>
        </w:rPr>
        <w:t>ответствии с частью 3 статьи 5</w:t>
      </w:r>
      <w:r w:rsidR="00A63C72"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 а также совершить за свой счет действия, которые в соответствии с законом, иными нормативными правовыми актами, договором или обычно предъявляемыми требованиями необходимы для осуществления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Когда цена установлена в зависимости от веса товара, она определяется по весу нетто, если иное не предусмотрено договором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договор купли-продажи предусматривает, что цена товара подлежит изменению в зависимости от показателей, обусловливающих цену </w:t>
      </w:r>
      <w:r w:rsidR="008E54FC" w:rsidRPr="00E739ED">
        <w:rPr>
          <w:rFonts w:ascii="Times New Roman" w:hAnsi="Times New Roman" w:cs="Times New Roman"/>
          <w:color w:val="000000" w:themeColor="text1"/>
          <w:sz w:val="28"/>
          <w:szCs w:val="28"/>
        </w:rPr>
        <w:t xml:space="preserve">товара (себестоимость, затраты </w:t>
      </w:r>
      <w:r w:rsidRPr="00E739ED">
        <w:rPr>
          <w:rFonts w:ascii="Times New Roman" w:hAnsi="Times New Roman" w:cs="Times New Roman"/>
          <w:color w:val="000000" w:themeColor="text1"/>
          <w:sz w:val="28"/>
          <w:szCs w:val="28"/>
        </w:rPr>
        <w:t>и тому подобное),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w:t>
      </w:r>
      <w:r w:rsidR="00F956D5" w:rsidRPr="00E739ED">
        <w:rPr>
          <w:rFonts w:ascii="Times New Roman" w:hAnsi="Times New Roman" w:cs="Times New Roman"/>
          <w:color w:val="000000" w:themeColor="text1"/>
          <w:sz w:val="28"/>
          <w:szCs w:val="28"/>
        </w:rPr>
        <w:t>ый в соответствии со статьей 37</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частью, применяются, если иное не установлено настоящим Кодексом, другим законом, иными нормативными правовыми актами или договором и не вытекает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нормативным правовыми актами или договором купли-продажи 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w:t>
      </w:r>
      <w:r w:rsidR="00F956D5" w:rsidRPr="00E739ED">
        <w:rPr>
          <w:rFonts w:ascii="Times New Roman" w:hAnsi="Times New Roman" w:cs="Times New Roman"/>
          <w:color w:val="000000" w:themeColor="text1"/>
          <w:sz w:val="28"/>
          <w:szCs w:val="28"/>
        </w:rPr>
        <w:t>ов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w:t>
      </w:r>
      <w:r w:rsidR="008E54FC" w:rsidRPr="00E739ED">
        <w:rPr>
          <w:rFonts w:ascii="Times New Roman" w:hAnsi="Times New Roman" w:cs="Times New Roman"/>
          <w:color w:val="000000" w:themeColor="text1"/>
          <w:sz w:val="28"/>
          <w:szCs w:val="28"/>
          <w:lang w:bidi="ru-RU"/>
        </w:rPr>
        <w:t>товаров</w:t>
      </w:r>
      <w:r w:rsidRPr="00E739ED">
        <w:rPr>
          <w:rFonts w:ascii="Times New Roman" w:hAnsi="Times New Roman" w:cs="Times New Roman"/>
          <w:color w:val="000000" w:themeColor="text1"/>
          <w:sz w:val="28"/>
          <w:szCs w:val="28"/>
          <w:lang w:bidi="ru-RU"/>
        </w:rPr>
        <w:t>, если иное</w:t>
      </w:r>
      <w:r w:rsidRPr="00E739ED">
        <w:rPr>
          <w:rFonts w:ascii="Times New Roman" w:hAnsi="Times New Roman" w:cs="Times New Roman"/>
          <w:color w:val="000000" w:themeColor="text1"/>
          <w:sz w:val="28"/>
          <w:szCs w:val="28"/>
        </w:rPr>
        <w:t xml:space="preserve"> не предусмотрено законом, иными нормативными правовыми актами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Предварительная оплата товара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w:t>
      </w:r>
      <w:r w:rsidR="00F956D5" w:rsidRPr="00E739ED">
        <w:rPr>
          <w:rFonts w:ascii="Times New Roman" w:hAnsi="Times New Roman" w:cs="Times New Roman"/>
          <w:color w:val="000000" w:themeColor="text1"/>
          <w:sz w:val="28"/>
          <w:szCs w:val="28"/>
        </w:rPr>
        <w:t>ый в соответствии со статьей 37</w:t>
      </w:r>
      <w:r w:rsidR="00A63C72"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xml:space="preserve"> настоящего Кодекса.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неисполнения покупателем обязанности предварительно оплатить товар применяются прав</w:t>
      </w:r>
      <w:r w:rsidR="00F956D5" w:rsidRPr="00E739ED">
        <w:rPr>
          <w:rFonts w:ascii="Times New Roman" w:hAnsi="Times New Roman" w:cs="Times New Roman"/>
          <w:color w:val="000000" w:themeColor="text1"/>
          <w:sz w:val="28"/>
          <w:szCs w:val="28"/>
        </w:rPr>
        <w:t>ила, предусмотренные статьей 39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продавец, получивший сумму предварительной оплаты, не исполняет обязанность по передаче товара </w:t>
      </w:r>
      <w:r w:rsidR="00F956D5" w:rsidRPr="00E739ED">
        <w:rPr>
          <w:rFonts w:ascii="Times New Roman" w:hAnsi="Times New Roman" w:cs="Times New Roman"/>
          <w:color w:val="000000" w:themeColor="text1"/>
          <w:sz w:val="28"/>
          <w:szCs w:val="28"/>
        </w:rPr>
        <w:t>в установленный срок (статья 56</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покупатель вправе потребовать передачи оплаченного товара или возврата суммы предварительной оплаты за товар, не переданный продавцом.</w:t>
      </w:r>
    </w:p>
    <w:p w:rsidR="00974A17" w:rsidRPr="00E739ED" w:rsidRDefault="00974A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w:t>
      </w:r>
      <w:r w:rsidR="00F956D5" w:rsidRPr="00E739ED">
        <w:rPr>
          <w:rFonts w:ascii="Times New Roman" w:hAnsi="Times New Roman" w:cs="Times New Roman"/>
          <w:color w:val="000000" w:themeColor="text1"/>
          <w:sz w:val="28"/>
          <w:szCs w:val="28"/>
        </w:rPr>
        <w:t>ты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проданного в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w:t>
      </w:r>
      <w:r w:rsidR="00262AC2" w:rsidRPr="00E739ED">
        <w:rPr>
          <w:rFonts w:ascii="Times New Roman" w:hAnsi="Times New Roman" w:cs="Times New Roman"/>
          <w:color w:val="000000" w:themeColor="text1"/>
          <w:sz w:val="28"/>
          <w:szCs w:val="28"/>
        </w:rPr>
        <w:t>ый</w:t>
      </w:r>
      <w:r w:rsidR="00F956D5" w:rsidRPr="00E739ED">
        <w:rPr>
          <w:rFonts w:ascii="Times New Roman" w:hAnsi="Times New Roman" w:cs="Times New Roman"/>
          <w:color w:val="000000" w:themeColor="text1"/>
          <w:sz w:val="28"/>
          <w:szCs w:val="28"/>
        </w:rPr>
        <w:t xml:space="preserve"> в соответствии со статьей 37</w:t>
      </w:r>
      <w:r w:rsidR="00A63C72" w:rsidRPr="00E739ED">
        <w:rPr>
          <w:rFonts w:ascii="Times New Roman" w:hAnsi="Times New Roman" w:cs="Times New Roman"/>
          <w:color w:val="000000" w:themeColor="text1"/>
          <w:sz w:val="28"/>
          <w:szCs w:val="28"/>
        </w:rPr>
        <w:t>9</w:t>
      </w:r>
      <w:r w:rsidR="008E54FC"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неисполнения продавцом обязанности по передаче товара применяются правила, предусмотренные с</w:t>
      </w:r>
      <w:r w:rsidR="007122A8" w:rsidRPr="00E739ED">
        <w:rPr>
          <w:rFonts w:ascii="Times New Roman" w:hAnsi="Times New Roman" w:cs="Times New Roman"/>
          <w:color w:val="000000" w:themeColor="text1"/>
          <w:sz w:val="28"/>
          <w:szCs w:val="28"/>
        </w:rPr>
        <w:t>татьей 39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неоплаченного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w:t>
      </w:r>
      <w:r w:rsidR="00974A17" w:rsidRPr="00E739ED">
        <w:rPr>
          <w:rFonts w:ascii="Times New Roman" w:hAnsi="Times New Roman" w:cs="Times New Roman"/>
          <w:color w:val="000000" w:themeColor="text1"/>
          <w:sz w:val="28"/>
          <w:szCs w:val="28"/>
        </w:rPr>
        <w:t>н</w:t>
      </w:r>
      <w:r w:rsidR="007122A8" w:rsidRPr="00E739ED">
        <w:rPr>
          <w:rFonts w:ascii="Times New Roman" w:hAnsi="Times New Roman" w:cs="Times New Roman"/>
          <w:color w:val="000000" w:themeColor="text1"/>
          <w:sz w:val="28"/>
          <w:szCs w:val="28"/>
        </w:rPr>
        <w:t>ты в соответствии со статьей 4</w:t>
      </w:r>
      <w:r w:rsidR="00A63C72" w:rsidRPr="00E739ED">
        <w:rPr>
          <w:rFonts w:ascii="Times New Roman" w:hAnsi="Times New Roman" w:cs="Times New Roman"/>
          <w:color w:val="000000" w:themeColor="text1"/>
          <w:sz w:val="28"/>
          <w:szCs w:val="28"/>
        </w:rPr>
        <w:t>96</w:t>
      </w:r>
      <w:r w:rsidRPr="00E739ED">
        <w:rPr>
          <w:rFonts w:ascii="Times New Roman" w:hAnsi="Times New Roman" w:cs="Times New Roman"/>
          <w:color w:val="000000" w:themeColor="text1"/>
          <w:sz w:val="28"/>
          <w:szCs w:val="28"/>
        </w:rPr>
        <w:t xml:space="preserve"> настоящего Кодекса со дня, когда по договору товар должен был быть оплачен, до дня оплаты товара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599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о продаже товара в кредит может быть предусмотрена оплата товара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договору о продаже товара в кредит с условием о рассрочке платежа применяются правила, предусмотре</w:t>
      </w:r>
      <w:r w:rsidR="007122A8" w:rsidRPr="00E739ED">
        <w:rPr>
          <w:rFonts w:ascii="Times New Roman" w:hAnsi="Times New Roman" w:cs="Times New Roman"/>
          <w:color w:val="000000" w:themeColor="text1"/>
          <w:sz w:val="28"/>
          <w:szCs w:val="28"/>
        </w:rPr>
        <w:t>нные частями 2, 4 и 5 статьи 59</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F6387" w:rsidRPr="00E739ED">
        <w:rPr>
          <w:rFonts w:ascii="Times New Roman" w:hAnsi="Times New Roman" w:cs="Times New Roman"/>
          <w:color w:val="000000" w:themeColor="text1"/>
          <w:sz w:val="28"/>
          <w:szCs w:val="28"/>
        </w:rPr>
        <w:t>600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товара</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Договором купли-продажи может быть предусмотрена обязанность продавца или покупателя страховать товар.</w:t>
      </w:r>
    </w:p>
    <w:p w:rsidR="001F5FFA" w:rsidRPr="00E739ED" w:rsidRDefault="008E54F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или отказаться от исполнения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права собственности за продавцом</w:t>
      </w:r>
    </w:p>
    <w:p w:rsidR="008E54F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E54FC" w:rsidRPr="00E739ED">
        <w:rPr>
          <w:rFonts w:ascii="Times New Roman" w:hAnsi="Times New Roman" w:cs="Times New Roman"/>
          <w:color w:val="000000" w:themeColor="text1"/>
          <w:sz w:val="28"/>
          <w:szCs w:val="28"/>
        </w:rPr>
        <w:t>Если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F5FFA"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w:t>
      </w:r>
      <w:r w:rsidR="008E54FC" w:rsidRPr="00E739ED">
        <w:rPr>
          <w:rFonts w:ascii="Times New Roman" w:hAnsi="Times New Roman" w:cs="Times New Roman"/>
          <w:color w:val="000000" w:themeColor="text1"/>
          <w:sz w:val="28"/>
          <w:szCs w:val="28"/>
        </w:rPr>
        <w:t xml:space="preserve">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A369C"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b/>
          <w:color w:val="000000" w:themeColor="text1"/>
          <w:sz w:val="28"/>
          <w:szCs w:val="28"/>
        </w:rPr>
        <w:t>Розничная купля-продажа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w:t>
      </w:r>
      <w:r w:rsidR="007A0136" w:rsidRPr="00E739ED">
        <w:rPr>
          <w:rFonts w:ascii="Times New Roman" w:hAnsi="Times New Roman" w:cs="Times New Roman"/>
          <w:color w:val="000000" w:themeColor="text1"/>
          <w:sz w:val="28"/>
          <w:szCs w:val="28"/>
        </w:rPr>
        <w:t>едпринимательской деятельностью</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розничной купли-продажи является публичным договором </w:t>
      </w:r>
      <w:r w:rsidR="00A45EF9" w:rsidRPr="00E739ED">
        <w:rPr>
          <w:rFonts w:ascii="Times New Roman" w:hAnsi="Times New Roman" w:cs="Times New Roman"/>
          <w:color w:val="000000" w:themeColor="text1"/>
          <w:sz w:val="28"/>
          <w:szCs w:val="28"/>
        </w:rPr>
        <w:t>(статья </w:t>
      </w:r>
      <w:r w:rsidR="007122A8" w:rsidRPr="00E739ED">
        <w:rPr>
          <w:rFonts w:ascii="Times New Roman" w:hAnsi="Times New Roman" w:cs="Times New Roman"/>
          <w:color w:val="000000" w:themeColor="text1"/>
          <w:sz w:val="28"/>
          <w:szCs w:val="28"/>
        </w:rPr>
        <w:t>52</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договору розничной купл</w:t>
      </w:r>
      <w:r w:rsidR="007122A8" w:rsidRPr="00E739ED">
        <w:rPr>
          <w:rFonts w:ascii="Times New Roman" w:hAnsi="Times New Roman" w:cs="Times New Roman"/>
          <w:color w:val="000000" w:themeColor="text1"/>
          <w:sz w:val="28"/>
          <w:szCs w:val="28"/>
        </w:rPr>
        <w:t xml:space="preserve">и-продажи с участием покупателя – </w:t>
      </w:r>
      <w:r w:rsidRPr="00E739ED">
        <w:rPr>
          <w:rFonts w:ascii="Times New Roman" w:hAnsi="Times New Roman" w:cs="Times New Roman"/>
          <w:color w:val="000000" w:themeColor="text1"/>
          <w:sz w:val="28"/>
          <w:szCs w:val="28"/>
        </w:rPr>
        <w:t xml:space="preserve">физического лица, не урегулированным настоящим Кодексом, применяется </w:t>
      </w:r>
      <w:r w:rsidR="007A0136" w:rsidRPr="00E739ED">
        <w:rPr>
          <w:rFonts w:ascii="Times New Roman" w:hAnsi="Times New Roman" w:cs="Times New Roman"/>
          <w:color w:val="000000" w:themeColor="text1"/>
          <w:sz w:val="28"/>
          <w:szCs w:val="28"/>
        </w:rPr>
        <w:t xml:space="preserve">закон </w:t>
      </w:r>
      <w:r w:rsidRPr="00E739ED">
        <w:rPr>
          <w:rFonts w:ascii="Times New Roman" w:hAnsi="Times New Roman" w:cs="Times New Roman"/>
          <w:color w:val="000000" w:themeColor="text1"/>
          <w:sz w:val="28"/>
          <w:szCs w:val="28"/>
        </w:rPr>
        <w:t>о защите прав потребителей.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w:t>
      </w:r>
      <w:r w:rsidR="00A45EF9" w:rsidRPr="00E739ED">
        <w:rPr>
          <w:rFonts w:ascii="Times New Roman" w:hAnsi="Times New Roman" w:cs="Times New Roman"/>
          <w:color w:val="000000" w:themeColor="text1"/>
          <w:sz w:val="28"/>
          <w:szCs w:val="28"/>
        </w:rPr>
        <w:t>(статья </w:t>
      </w:r>
      <w:r w:rsidR="007122A8" w:rsidRPr="00E739ED">
        <w:rPr>
          <w:rFonts w:ascii="Times New Roman" w:hAnsi="Times New Roman" w:cs="Times New Roman"/>
          <w:color w:val="000000" w:themeColor="text1"/>
          <w:sz w:val="28"/>
          <w:szCs w:val="28"/>
        </w:rPr>
        <w:t>5</w:t>
      </w:r>
      <w:r w:rsidR="00A63C72"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Публичная оферта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Предложение товара в рекламе, каталогах и описаниях товаров, обращенных к неопределенному кругу лиц, признается публи</w:t>
      </w:r>
      <w:r w:rsidR="007122A8" w:rsidRPr="00E739ED">
        <w:rPr>
          <w:rFonts w:ascii="Times New Roman" w:hAnsi="Times New Roman" w:cs="Times New Roman"/>
          <w:color w:val="000000" w:themeColor="text1"/>
          <w:sz w:val="28"/>
          <w:szCs w:val="28"/>
        </w:rPr>
        <w:t>чной офертой (часть 2 статьи 5</w:t>
      </w:r>
      <w:r w:rsidR="00A63C72" w:rsidRPr="00E739ED">
        <w:rPr>
          <w:rFonts w:ascii="Times New Roman" w:hAnsi="Times New Roman" w:cs="Times New Roman"/>
          <w:color w:val="000000" w:themeColor="text1"/>
          <w:sz w:val="28"/>
          <w:szCs w:val="28"/>
        </w:rPr>
        <w:t>46</w:t>
      </w:r>
      <w:r w:rsidRPr="00E739ED">
        <w:rPr>
          <w:rFonts w:ascii="Times New Roman" w:hAnsi="Times New Roman" w:cs="Times New Roman"/>
          <w:color w:val="000000" w:themeColor="text1"/>
          <w:sz w:val="28"/>
          <w:szCs w:val="28"/>
        </w:rPr>
        <w:t>), если оно содержит все существенные условия договора розничной купли-продажи.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Выставление в месте продажи (</w:t>
      </w:r>
      <w:r w:rsidR="007A0136" w:rsidRPr="00E739ED">
        <w:rPr>
          <w:rFonts w:ascii="Times New Roman" w:hAnsi="Times New Roman" w:cs="Times New Roman"/>
          <w:color w:val="000000" w:themeColor="text1"/>
          <w:sz w:val="28"/>
          <w:szCs w:val="28"/>
          <w:lang w:bidi="ru-RU"/>
        </w:rPr>
        <w:t xml:space="preserve">на </w:t>
      </w:r>
      <w:r w:rsidRPr="00E739ED">
        <w:rPr>
          <w:rFonts w:ascii="Times New Roman" w:hAnsi="Times New Roman" w:cs="Times New Roman"/>
          <w:color w:val="000000" w:themeColor="text1"/>
          <w:sz w:val="28"/>
          <w:szCs w:val="28"/>
          <w:lang w:bidi="ru-RU"/>
        </w:rPr>
        <w:t>прилавках</w:t>
      </w:r>
      <w:r w:rsidRPr="00E739ED">
        <w:rPr>
          <w:rFonts w:ascii="Times New Roman" w:hAnsi="Times New Roman" w:cs="Times New Roman"/>
          <w:color w:val="000000" w:themeColor="text1"/>
          <w:sz w:val="28"/>
          <w:szCs w:val="28"/>
        </w:rPr>
        <w:t>, в витринах и тому подобное) товаров, демонстрация их образцов или предоставление сведений о продаваемых товарах (описаний, каталогов, фотоснимков товаров и тому подобное) в местах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w:t>
      </w:r>
      <w:r w:rsidR="00AB2ECC" w:rsidRPr="00E739ED">
        <w:rPr>
          <w:rFonts w:ascii="Times New Roman" w:hAnsi="Times New Roman" w:cs="Times New Roman"/>
          <w:color w:val="000000" w:themeColor="text1"/>
          <w:sz w:val="28"/>
          <w:szCs w:val="28"/>
        </w:rPr>
        <w:t>ы не предназначены для продажи.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покупателю информации о товаре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A0136" w:rsidRPr="00E739ED">
        <w:rPr>
          <w:rFonts w:ascii="Times New Roman" w:hAnsi="Times New Roman" w:cs="Times New Roman"/>
          <w:color w:val="000000" w:themeColor="text1"/>
          <w:sz w:val="28"/>
          <w:szCs w:val="28"/>
        </w:rPr>
        <w:t>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нормативными правовыми актами и обычно предъявляемым в розничной торговле требованиям к содержанию и способам предоставления такой информации.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покупателю не предоставлена возможность незамедлительно получить в месте продажи информацию о товаре, указанную в частях 1 и 2 настоящей статьи, он вправе потребовать от продавца возмещения убытков, вызванных необоснованным уклонением от заключения договора розничной к</w:t>
      </w:r>
      <w:r w:rsidR="007122A8" w:rsidRPr="00E739ED">
        <w:rPr>
          <w:rFonts w:ascii="Times New Roman" w:hAnsi="Times New Roman" w:cs="Times New Roman"/>
          <w:color w:val="000000" w:themeColor="text1"/>
          <w:sz w:val="28"/>
          <w:szCs w:val="28"/>
        </w:rPr>
        <w:t>упли-продажи (часть 4 статьи 5</w:t>
      </w:r>
      <w:r w:rsidR="00A63C72" w:rsidRPr="00E739ED">
        <w:rPr>
          <w:rFonts w:ascii="Times New Roman" w:hAnsi="Times New Roman" w:cs="Times New Roman"/>
          <w:color w:val="000000" w:themeColor="text1"/>
          <w:sz w:val="28"/>
          <w:szCs w:val="28"/>
        </w:rPr>
        <w:t>54</w:t>
      </w:r>
      <w:r w:rsidRPr="00E739ED">
        <w:rPr>
          <w:rFonts w:ascii="Times New Roman" w:hAnsi="Times New Roman" w:cs="Times New Roman"/>
          <w:color w:val="000000" w:themeColor="text1"/>
          <w:sz w:val="28"/>
          <w:szCs w:val="28"/>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Продавец, не предоставивший покупателю возможность получить соответствующую информацию о товаре, несет ответственность за недостатки товара, возникшие после его передачи покупателю, если покупатель докажет, что они возникли в связи с отсутствием у него такой информации.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 условием о принятии покупателем товара в 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нормативными правовыми ак</w:t>
      </w:r>
      <w:r w:rsidR="00672A8E" w:rsidRPr="00E739ED">
        <w:rPr>
          <w:rFonts w:ascii="Times New Roman" w:hAnsi="Times New Roman" w:cs="Times New Roman"/>
          <w:color w:val="000000" w:themeColor="text1"/>
          <w:sz w:val="28"/>
          <w:szCs w:val="28"/>
        </w:rPr>
        <w:t>тами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товара по образцам и дистанционный способ продажи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тому подобное)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законом, иными нормативными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w:t>
      </w:r>
      <w:r w:rsidR="007122A8" w:rsidRPr="00E739ED">
        <w:rPr>
          <w:rFonts w:ascii="Times New Roman" w:hAnsi="Times New Roman" w:cs="Times New Roman"/>
          <w:color w:val="000000" w:themeColor="text1"/>
          <w:sz w:val="28"/>
          <w:szCs w:val="28"/>
        </w:rPr>
        <w:t xml:space="preserve">теля – </w:t>
      </w:r>
      <w:r w:rsidR="007A0136" w:rsidRPr="00E739ED">
        <w:rPr>
          <w:rFonts w:ascii="Times New Roman" w:hAnsi="Times New Roman" w:cs="Times New Roman"/>
          <w:color w:val="000000" w:themeColor="text1"/>
          <w:sz w:val="28"/>
          <w:szCs w:val="28"/>
        </w:rPr>
        <w:t>физического лица или местонахождению</w:t>
      </w:r>
      <w:r w:rsidR="007122A8" w:rsidRPr="00E739ED">
        <w:rPr>
          <w:rFonts w:ascii="Times New Roman" w:hAnsi="Times New Roman" w:cs="Times New Roman"/>
          <w:color w:val="000000" w:themeColor="text1"/>
          <w:sz w:val="28"/>
          <w:szCs w:val="28"/>
        </w:rPr>
        <w:t xml:space="preserve"> покупателя – </w:t>
      </w:r>
      <w:r w:rsidRPr="00E739ED">
        <w:rPr>
          <w:rFonts w:ascii="Times New Roman" w:hAnsi="Times New Roman" w:cs="Times New Roman"/>
          <w:color w:val="000000" w:themeColor="text1"/>
          <w:sz w:val="28"/>
          <w:szCs w:val="28"/>
        </w:rPr>
        <w:t>юридического лица.</w:t>
      </w:r>
    </w:p>
    <w:p w:rsidR="001F5FFA"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иное не предусмотрено законом, до передачи товара покупатель вправе отказаться от исполнения любого указанного в части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товаров с использованием автоматов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продажа товаров осуществляется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w:t>
      </w:r>
      <w:r w:rsidR="007A0136" w:rsidRPr="00E739ED">
        <w:rPr>
          <w:rFonts w:ascii="Times New Roman" w:hAnsi="Times New Roman" w:cs="Times New Roman"/>
          <w:color w:val="000000" w:themeColor="text1"/>
          <w:sz w:val="28"/>
          <w:szCs w:val="28"/>
        </w:rPr>
        <w:t xml:space="preserve">м наименовании) продавца, </w:t>
      </w:r>
      <w:r w:rsidRPr="00E739ED">
        <w:rPr>
          <w:rFonts w:ascii="Times New Roman" w:hAnsi="Times New Roman" w:cs="Times New Roman"/>
          <w:color w:val="000000" w:themeColor="text1"/>
          <w:sz w:val="28"/>
          <w:szCs w:val="28"/>
        </w:rPr>
        <w:t xml:space="preserve">его </w:t>
      </w:r>
      <w:r w:rsidR="007A0136" w:rsidRPr="00E739ED">
        <w:rPr>
          <w:rFonts w:ascii="Times New Roman" w:hAnsi="Times New Roman" w:cs="Times New Roman"/>
          <w:color w:val="000000" w:themeColor="text1"/>
          <w:sz w:val="28"/>
          <w:szCs w:val="28"/>
        </w:rPr>
        <w:t>местонахождении</w:t>
      </w:r>
      <w:r w:rsidRPr="00E739ED">
        <w:rPr>
          <w:rFonts w:ascii="Times New Roman" w:hAnsi="Times New Roman" w:cs="Times New Roman"/>
          <w:color w:val="000000" w:themeColor="text1"/>
          <w:sz w:val="28"/>
          <w:szCs w:val="28"/>
        </w:rPr>
        <w:t>, режиме работы, а также о действиях, которые необходимо совершить покупателю для получения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денежную сумму.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автомат используется для размена денег, приобретения знаков оплаты или обмена валюты, применяются правила о розничной купле-продаже, если иное не выте</w:t>
      </w:r>
      <w:r w:rsidR="00672A8E" w:rsidRPr="00E739ED">
        <w:rPr>
          <w:rFonts w:ascii="Times New Roman" w:hAnsi="Times New Roman" w:cs="Times New Roman"/>
          <w:color w:val="000000" w:themeColor="text1"/>
          <w:sz w:val="28"/>
          <w:szCs w:val="28"/>
        </w:rPr>
        <w:t>кает из существа обязательства.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609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товара с условием о его доставке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w:t>
      </w:r>
      <w:r w:rsidR="007A0136" w:rsidRPr="00E739ED">
        <w:rPr>
          <w:rFonts w:ascii="Times New Roman" w:hAnsi="Times New Roman" w:cs="Times New Roman"/>
          <w:color w:val="000000" w:themeColor="text1"/>
          <w:sz w:val="28"/>
          <w:szCs w:val="28"/>
        </w:rPr>
        <w:t xml:space="preserve">ства физического лица или </w:t>
      </w:r>
      <w:r w:rsidR="004E3828" w:rsidRPr="00E739ED">
        <w:rPr>
          <w:rFonts w:ascii="Times New Roman" w:hAnsi="Times New Roman" w:cs="Times New Roman"/>
          <w:color w:val="000000" w:themeColor="text1"/>
          <w:sz w:val="28"/>
          <w:szCs w:val="28"/>
        </w:rPr>
        <w:t>по местонахождению</w:t>
      </w:r>
      <w:r w:rsidRPr="00E739ED">
        <w:rPr>
          <w:rFonts w:ascii="Times New Roman" w:hAnsi="Times New Roman" w:cs="Times New Roman"/>
          <w:color w:val="000000" w:themeColor="text1"/>
          <w:sz w:val="28"/>
          <w:szCs w:val="28"/>
        </w:rPr>
        <w:t xml:space="preserve"> юридического лица, являющихся покупателями.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розничной купли-продажи считается исполненным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нормативными правовыми актами или договором либо не вытекает из существа обязательства.</w:t>
      </w:r>
    </w:p>
    <w:p w:rsidR="007A01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договором не определено время доставки товара для вручения его покупателю, товар должен быть доставлен в разумный срок после п</w:t>
      </w:r>
      <w:r w:rsidR="00672A8E" w:rsidRPr="00E739ED">
        <w:rPr>
          <w:rFonts w:ascii="Times New Roman" w:hAnsi="Times New Roman" w:cs="Times New Roman"/>
          <w:color w:val="000000" w:themeColor="text1"/>
          <w:sz w:val="28"/>
          <w:szCs w:val="28"/>
        </w:rPr>
        <w:t>олучения требования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610</w:t>
      </w:r>
      <w:r w:rsidR="00FA369C" w:rsidRPr="00E739ED">
        <w:rPr>
          <w:rFonts w:ascii="Times New Roman" w:hAnsi="Times New Roman" w:cs="Times New Roman"/>
          <w:color w:val="000000" w:themeColor="text1"/>
          <w:sz w:val="28"/>
          <w:szCs w:val="28"/>
        </w:rPr>
        <w:t>. </w:t>
      </w:r>
      <w:r w:rsidR="00FA369C" w:rsidRPr="00E739ED">
        <w:rPr>
          <w:rFonts w:ascii="Times New Roman" w:hAnsi="Times New Roman" w:cs="Times New Roman"/>
          <w:b/>
          <w:color w:val="000000" w:themeColor="text1"/>
          <w:sz w:val="28"/>
          <w:szCs w:val="28"/>
        </w:rPr>
        <w:t>Цена и оплата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нормативными правовыми актами или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розничной купли-продажи предусмотрена предварительная оплата товара </w:t>
      </w:r>
      <w:r w:rsidR="00A45EF9" w:rsidRPr="00E739ED">
        <w:rPr>
          <w:rFonts w:ascii="Times New Roman" w:hAnsi="Times New Roman" w:cs="Times New Roman"/>
          <w:color w:val="000000" w:themeColor="text1"/>
          <w:sz w:val="28"/>
          <w:szCs w:val="28"/>
        </w:rPr>
        <w:t>(статья </w:t>
      </w:r>
      <w:r w:rsidR="004E3828" w:rsidRPr="00E739ED">
        <w:rPr>
          <w:rFonts w:ascii="Times New Roman" w:hAnsi="Times New Roman" w:cs="Times New Roman"/>
          <w:color w:val="000000" w:themeColor="text1"/>
          <w:sz w:val="28"/>
          <w:szCs w:val="28"/>
        </w:rPr>
        <w:t>59</w:t>
      </w:r>
      <w:r w:rsidR="00A63C72"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просрочка покупателем оплаты товара является отказом покупателя от договора, если иное </w:t>
      </w:r>
      <w:r w:rsidR="007A0136" w:rsidRPr="00E739ED">
        <w:rPr>
          <w:rFonts w:ascii="Times New Roman" w:hAnsi="Times New Roman" w:cs="Times New Roman"/>
          <w:color w:val="000000" w:themeColor="text1"/>
          <w:sz w:val="28"/>
          <w:szCs w:val="28"/>
        </w:rPr>
        <w:t>не предусмотрено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w:t>
      </w:r>
      <w:r w:rsidR="004E3828" w:rsidRPr="00E739ED">
        <w:rPr>
          <w:rFonts w:ascii="Times New Roman" w:hAnsi="Times New Roman" w:cs="Times New Roman"/>
          <w:color w:val="000000" w:themeColor="text1"/>
          <w:sz w:val="28"/>
          <w:szCs w:val="28"/>
        </w:rPr>
        <w:t>бзацем первым части 4 статьи 59</w:t>
      </w:r>
      <w:r w:rsidR="00A63C72"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Покупатель вправе оплатить товар в любое время в пределах установленного договором п</w:t>
      </w:r>
      <w:r w:rsidR="00672A8E" w:rsidRPr="00E739ED">
        <w:rPr>
          <w:rFonts w:ascii="Times New Roman" w:hAnsi="Times New Roman" w:cs="Times New Roman"/>
          <w:color w:val="000000" w:themeColor="text1"/>
          <w:sz w:val="28"/>
          <w:szCs w:val="28"/>
        </w:rPr>
        <w:t>ериода рассрочки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найма-продажи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Договором может быть предусмотрено, что до перехода права собственности на товар к покупателю </w:t>
      </w:r>
      <w:r w:rsidR="00A45EF9" w:rsidRPr="00E739ED">
        <w:rPr>
          <w:rFonts w:ascii="Times New Roman" w:hAnsi="Times New Roman" w:cs="Times New Roman"/>
          <w:color w:val="000000" w:themeColor="text1"/>
          <w:sz w:val="28"/>
          <w:szCs w:val="28"/>
        </w:rPr>
        <w:t>(статья </w:t>
      </w:r>
      <w:r w:rsidR="00A63C72" w:rsidRPr="00E739ED">
        <w:rPr>
          <w:rFonts w:ascii="Times New Roman" w:hAnsi="Times New Roman" w:cs="Times New Roman"/>
          <w:color w:val="000000" w:themeColor="text1"/>
          <w:sz w:val="28"/>
          <w:szCs w:val="28"/>
        </w:rPr>
        <w:t>601</w:t>
      </w:r>
      <w:r w:rsidRPr="00E739ED">
        <w:rPr>
          <w:rFonts w:ascii="Times New Roman" w:hAnsi="Times New Roman" w:cs="Times New Roman"/>
          <w:color w:val="000000" w:themeColor="text1"/>
          <w:sz w:val="28"/>
          <w:szCs w:val="28"/>
        </w:rPr>
        <w:t>) покупатель является нанимателем (арендатором) переданного ему товара (договор найма-продажи).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A0136" w:rsidRPr="00E739ED">
        <w:rPr>
          <w:rFonts w:ascii="Times New Roman" w:hAnsi="Times New Roman" w:cs="Times New Roman"/>
          <w:color w:val="000000" w:themeColor="text1"/>
          <w:sz w:val="28"/>
          <w:szCs w:val="28"/>
        </w:rPr>
        <w:t>Если иное не предусмотрено договором, покупатель становится собственником товара с момента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F5CFE" w:rsidRPr="00E739ED">
        <w:rPr>
          <w:rFonts w:ascii="Times New Roman" w:hAnsi="Times New Roman" w:cs="Times New Roman"/>
          <w:color w:val="000000" w:themeColor="text1"/>
          <w:sz w:val="28"/>
          <w:szCs w:val="28"/>
        </w:rPr>
        <w:t>612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Обмен товара надлежащего качества</w:t>
      </w:r>
    </w:p>
    <w:p w:rsidR="007A01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A0136" w:rsidRPr="00E739ED">
        <w:rPr>
          <w:rFonts w:ascii="Times New Roman" w:hAnsi="Times New Roman" w:cs="Times New Roman"/>
          <w:color w:val="000000" w:themeColor="text1"/>
          <w:sz w:val="28"/>
          <w:szCs w:val="28"/>
        </w:rPr>
        <w:t>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7A0136"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7A0136" w:rsidRPr="00E739ED" w:rsidRDefault="007A01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Требование покупателя об обмене </w:t>
      </w:r>
      <w:r w:rsidR="000C5744"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672A8E" w:rsidRPr="00E739ED" w:rsidRDefault="000C57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A0136" w:rsidRPr="00E739ED">
        <w:rPr>
          <w:rFonts w:ascii="Times New Roman" w:hAnsi="Times New Roman" w:cs="Times New Roman"/>
          <w:color w:val="000000" w:themeColor="text1"/>
          <w:sz w:val="28"/>
          <w:szCs w:val="28"/>
        </w:rPr>
        <w:t xml:space="preserve">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w:t>
      </w:r>
      <w:r w:rsidRPr="00E739ED">
        <w:rPr>
          <w:rFonts w:ascii="Times New Roman" w:hAnsi="Times New Roman" w:cs="Times New Roman"/>
          <w:color w:val="000000" w:themeColor="text1"/>
          <w:sz w:val="28"/>
          <w:szCs w:val="28"/>
        </w:rPr>
        <w:t xml:space="preserve">нормативными </w:t>
      </w:r>
      <w:r w:rsidR="007A0136" w:rsidRPr="00E739ED">
        <w:rPr>
          <w:rFonts w:ascii="Times New Roman" w:hAnsi="Times New Roman" w:cs="Times New Roman"/>
          <w:color w:val="000000" w:themeColor="text1"/>
          <w:sz w:val="28"/>
          <w:szCs w:val="28"/>
        </w:rPr>
        <w:t>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покупателя в случае продажи ему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замены недоброкачественного товара товаром 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соразмерного уменьшения покупной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незамедлительного безвозмездного устранения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возмещения расходов на устранение недостатков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w:t>
      </w:r>
      <w:r w:rsidR="000C5744"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в случае существенного нарушения требований к его качеству (часть 2 ст</w:t>
      </w:r>
      <w:r w:rsidR="004E3828" w:rsidRPr="00E739ED">
        <w:rPr>
          <w:rFonts w:ascii="Times New Roman" w:hAnsi="Times New Roman" w:cs="Times New Roman"/>
          <w:color w:val="000000" w:themeColor="text1"/>
          <w:sz w:val="28"/>
          <w:szCs w:val="28"/>
        </w:rPr>
        <w:t>атьи 5</w:t>
      </w:r>
      <w:r w:rsidR="00A63C72"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Вместо предъявления указанных в частях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w:t>
      </w:r>
      <w:r w:rsidR="000C5744"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При отказе от исполнения договора розничной купли-продажи с требованием возврата уплаченной за товар </w:t>
      </w:r>
      <w:r w:rsidR="001B6175"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покупатель по требованию продавца и за его счет должен возвратить полученный товар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возврате покупателю уплаченной за товар </w:t>
      </w:r>
      <w:r w:rsidR="001B6175" w:rsidRPr="00E739ED">
        <w:rPr>
          <w:rFonts w:ascii="Times New Roman" w:hAnsi="Times New Roman" w:cs="Times New Roman"/>
          <w:color w:val="000000" w:themeColor="text1"/>
          <w:sz w:val="28"/>
          <w:szCs w:val="28"/>
        </w:rPr>
        <w:t xml:space="preserve">денежной </w:t>
      </w:r>
      <w:r w:rsidRPr="00E739ED">
        <w:rPr>
          <w:rFonts w:ascii="Times New Roman" w:hAnsi="Times New Roman" w:cs="Times New Roman"/>
          <w:color w:val="000000" w:themeColor="text1"/>
          <w:sz w:val="28"/>
          <w:szCs w:val="28"/>
        </w:rPr>
        <w:t>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иных подобных обстоятельств.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Правила, предусмотренные настоящей статьей, применяются, если </w:t>
      </w:r>
      <w:r w:rsidR="000C5744" w:rsidRPr="00E739ED">
        <w:rPr>
          <w:rFonts w:ascii="Times New Roman" w:hAnsi="Times New Roman" w:cs="Times New Roman"/>
          <w:color w:val="000000" w:themeColor="text1"/>
          <w:sz w:val="28"/>
          <w:szCs w:val="28"/>
        </w:rPr>
        <w:t xml:space="preserve">законом о </w:t>
      </w:r>
      <w:r w:rsidRPr="00E739ED">
        <w:rPr>
          <w:rFonts w:ascii="Times New Roman" w:hAnsi="Times New Roman" w:cs="Times New Roman"/>
          <w:color w:val="000000" w:themeColor="text1"/>
          <w:sz w:val="28"/>
          <w:szCs w:val="28"/>
        </w:rPr>
        <w:t>защите прав пот</w:t>
      </w:r>
      <w:r w:rsidR="000C5744" w:rsidRPr="00E739ED">
        <w:rPr>
          <w:rFonts w:ascii="Times New Roman" w:hAnsi="Times New Roman" w:cs="Times New Roman"/>
          <w:color w:val="000000" w:themeColor="text1"/>
          <w:sz w:val="28"/>
          <w:szCs w:val="28"/>
        </w:rPr>
        <w:t>ребителей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разницы в цене при замене товара, уменьшении покупной цены и возврате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замене недоброкачественного товара на соответствующий условиям договора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уменьшении цены, а если требование покупателя добровольно не удовлетворено, на момент вынесения судом решения о соразмерном уменьшении цены.</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C5744" w:rsidRPr="00E739ED">
        <w:rPr>
          <w:rFonts w:ascii="Times New Roman" w:hAnsi="Times New Roman" w:cs="Times New Roman"/>
          <w:color w:val="000000" w:themeColor="text1"/>
          <w:sz w:val="28"/>
          <w:szCs w:val="28"/>
        </w:rPr>
        <w:t>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615</w:t>
      </w:r>
      <w:r w:rsidR="001F5FF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 и ис</w:t>
      </w:r>
      <w:r w:rsidR="00672A8E" w:rsidRPr="00E739ED">
        <w:rPr>
          <w:rFonts w:ascii="Times New Roman" w:hAnsi="Times New Roman" w:cs="Times New Roman"/>
          <w:b/>
          <w:color w:val="000000" w:themeColor="text1"/>
          <w:sz w:val="28"/>
          <w:szCs w:val="28"/>
        </w:rPr>
        <w:t>полнение обязательства в натуре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716A0" w:rsidRPr="00E739ED">
        <w:rPr>
          <w:rFonts w:ascii="Times New Roman" w:hAnsi="Times New Roman" w:cs="Times New Roman"/>
          <w:color w:val="000000" w:themeColor="text1"/>
          <w:sz w:val="28"/>
          <w:szCs w:val="28"/>
        </w:rPr>
        <w:t>3. </w:t>
      </w:r>
      <w:r w:rsidR="00672A8E" w:rsidRPr="00E739ED">
        <w:rPr>
          <w:rFonts w:ascii="Times New Roman" w:hAnsi="Times New Roman" w:cs="Times New Roman"/>
          <w:b/>
          <w:color w:val="000000" w:themeColor="text1"/>
          <w:sz w:val="28"/>
          <w:szCs w:val="28"/>
        </w:rPr>
        <w:t>Поставка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поставки поставщик</w:t>
      </w:r>
      <w:r w:rsidR="004E3828"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продавец, осуществляющий предпринимательскую деятельность, обязуетс</w:t>
      </w:r>
      <w:r w:rsidR="000C5744" w:rsidRPr="00E739ED">
        <w:rPr>
          <w:rFonts w:ascii="Times New Roman" w:hAnsi="Times New Roman" w:cs="Times New Roman"/>
          <w:color w:val="000000" w:themeColor="text1"/>
          <w:sz w:val="28"/>
          <w:szCs w:val="28"/>
        </w:rPr>
        <w:t>я передать в обусловленный срок</w:t>
      </w:r>
      <w:r w:rsidR="004E3828" w:rsidRPr="00E739ED">
        <w:rPr>
          <w:rFonts w:ascii="Times New Roman" w:hAnsi="Times New Roman" w:cs="Times New Roman"/>
          <w:color w:val="000000" w:themeColor="text1"/>
          <w:sz w:val="28"/>
          <w:szCs w:val="28"/>
        </w:rPr>
        <w:t xml:space="preserve"> (сроки)</w:t>
      </w:r>
      <w:r w:rsidRPr="00E739ED">
        <w:rPr>
          <w:rFonts w:ascii="Times New Roman" w:hAnsi="Times New Roman" w:cs="Times New Roman"/>
          <w:color w:val="000000" w:themeColor="text1"/>
          <w:sz w:val="28"/>
          <w:szCs w:val="28"/>
        </w:rPr>
        <w:t xml:space="preserve"> производимые или закупаемые им товары покупателю для использования в предпринимательской деятельности или в других целях, не связанных с личным, семейным, домашним</w:t>
      </w:r>
      <w:r w:rsidR="000C5744" w:rsidRPr="00E739ED">
        <w:rPr>
          <w:rFonts w:ascii="Times New Roman" w:hAnsi="Times New Roman" w:cs="Times New Roman"/>
          <w:color w:val="000000" w:themeColor="text1"/>
          <w:sz w:val="28"/>
          <w:szCs w:val="28"/>
        </w:rPr>
        <w:t xml:space="preserve"> и иным подобным использованием</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Урегулирование разногласий при заключении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если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частью 1 настоящей статьи, обязана возместить убытки, вызванные уклонением от</w:t>
      </w:r>
      <w:r w:rsidR="00672A8E" w:rsidRPr="00E739ED">
        <w:rPr>
          <w:rFonts w:ascii="Times New Roman" w:hAnsi="Times New Roman" w:cs="Times New Roman"/>
          <w:color w:val="000000" w:themeColor="text1"/>
          <w:sz w:val="28"/>
          <w:szCs w:val="28"/>
        </w:rPr>
        <w:t xml:space="preserve"> согласования условий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Периоды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нормативных правовых актов, существа обязательства или обычаев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Наряду с определением периодов поставки в договоре поставки может быть установлен график поставки товаров (декадный, суточный, часовой и тому подобное).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Pr="00E739ED">
        <w:rPr>
          <w:rFonts w:ascii="Times New Roman" w:hAnsi="Times New Roman" w:cs="Times New Roman"/>
          <w:color w:val="000000" w:themeColor="text1"/>
          <w:sz w:val="28"/>
          <w:szCs w:val="28"/>
          <w:lang w:bidi="ru-RU"/>
        </w:rPr>
        <w:t xml:space="preserve">Досрочная поставка товаров может осуществляться с согласия покупателя.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Товары, поставленные досрочно и принятые покупателем, засчитываются в счет количества товаров, подлежащ</w:t>
      </w:r>
      <w:r w:rsidR="000C5744" w:rsidRPr="00E739ED">
        <w:rPr>
          <w:rFonts w:ascii="Times New Roman" w:hAnsi="Times New Roman" w:cs="Times New Roman"/>
          <w:color w:val="000000" w:themeColor="text1"/>
          <w:sz w:val="28"/>
          <w:szCs w:val="28"/>
        </w:rPr>
        <w:t>их поставке в следующем периоде</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619</w:t>
      </w:r>
      <w:r w:rsidR="00FA369C"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Порядок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w:t>
      </w:r>
      <w:r w:rsidR="00672A8E" w:rsidRPr="00E739ED">
        <w:rPr>
          <w:rFonts w:ascii="Times New Roman" w:hAnsi="Times New Roman" w:cs="Times New Roman"/>
          <w:color w:val="000000" w:themeColor="text1"/>
          <w:sz w:val="28"/>
          <w:szCs w:val="28"/>
        </w:rPr>
        <w:t>влением отгрузочной разнарядки.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Доставка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договором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нормативных правовых актов, существа обязательства или обычаев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поставки может быть предусмотрено получение товаров покупателем (получателем) в месте нахождения поставщика (выборка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w:t>
      </w:r>
      <w:r w:rsidR="00672A8E" w:rsidRPr="00E739ED">
        <w:rPr>
          <w:rFonts w:ascii="Times New Roman" w:hAnsi="Times New Roman" w:cs="Times New Roman"/>
          <w:color w:val="000000" w:themeColor="text1"/>
          <w:sz w:val="28"/>
          <w:szCs w:val="28"/>
        </w:rPr>
        <w:t>оставщика о готовности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Восполнение недопоставки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w:t>
      </w:r>
      <w:r w:rsidR="00672A8E" w:rsidRPr="00E739ED">
        <w:rPr>
          <w:rFonts w:ascii="Times New Roman" w:hAnsi="Times New Roman" w:cs="Times New Roman"/>
          <w:color w:val="000000" w:themeColor="text1"/>
          <w:sz w:val="28"/>
          <w:szCs w:val="28"/>
        </w:rPr>
        <w:t>тель обязан принять и оплатить.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622</w:t>
      </w:r>
      <w:r w:rsidR="001F5FFA" w:rsidRPr="00E739ED">
        <w:rPr>
          <w:rFonts w:ascii="Times New Roman" w:hAnsi="Times New Roman" w:cs="Times New Roman"/>
          <w:color w:val="000000" w:themeColor="text1"/>
          <w:sz w:val="28"/>
          <w:szCs w:val="28"/>
        </w:rPr>
        <w:t>.</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Ассортимент товаров при восполнении недопоставки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w:t>
      </w:r>
      <w:r w:rsidR="00672A8E" w:rsidRPr="00E739ED">
        <w:rPr>
          <w:rFonts w:ascii="Times New Roman" w:hAnsi="Times New Roman" w:cs="Times New Roman"/>
          <w:color w:val="000000" w:themeColor="text1"/>
          <w:sz w:val="28"/>
          <w:szCs w:val="28"/>
        </w:rPr>
        <w:t>исьменного согласия покупателя.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Принятие товаров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Принятые покупателем (получателем) товары должны быть им осмотрены в срок, определенный законом, иными нормативными правовыми актами, договором поставки или обычаями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Покупатель (получатель) обязан в этот же срок проверить количество и качество принятых товаров в порядке, установленном законом, иными нормативными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нормативными правовыми актами, регулир</w:t>
      </w:r>
      <w:r w:rsidR="00672A8E" w:rsidRPr="00E739ED">
        <w:rPr>
          <w:rFonts w:ascii="Times New Roman" w:hAnsi="Times New Roman" w:cs="Times New Roman"/>
          <w:color w:val="000000" w:themeColor="text1"/>
          <w:sz w:val="28"/>
          <w:szCs w:val="28"/>
        </w:rPr>
        <w:t>ующими деятельность транспорта.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Ответственное хранение товара, не принятого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покупатель (получатель) в соответствии с законом, иными нормативными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w:t>
      </w:r>
      <w:r w:rsidRPr="00E739ED">
        <w:rPr>
          <w:rFonts w:ascii="Times New Roman" w:hAnsi="Times New Roman" w:cs="Times New Roman"/>
          <w:color w:val="000000" w:themeColor="text1"/>
          <w:sz w:val="28"/>
          <w:szCs w:val="28"/>
          <w:lang w:bidi="ru-RU"/>
        </w:rPr>
        <w:t>и незамедлительно уведомить поставщика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Поставщик обязан вывезти товар, принятый покупателем (получателем) на ответственное хранение, или распорядиться им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поставщик в этот срок не распорядится товаром, покупатель вправе реализовать товар или возвратить его поставщику.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вырученное от реализации товара передается поставщику за вычетом причитающегося покупателю.</w:t>
      </w:r>
      <w:r w:rsidRPr="00E739ED">
        <w:rPr>
          <w:rFonts w:ascii="Times New Roman" w:hAnsi="Times New Roman" w:cs="Times New Roman"/>
          <w:color w:val="000000" w:themeColor="text1"/>
          <w:sz w:val="28"/>
          <w:szCs w:val="28"/>
          <w:lang w:bidi="ru-RU"/>
        </w:rPr>
        <w:t xml:space="preserve"> </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покупатель без установленных законом, иными нормативными правовыми актами или договором оснований не принимает товар от поставщика или отказывается от его принятия, поставщик вправе потребова</w:t>
      </w:r>
      <w:r w:rsidR="00672A8E" w:rsidRPr="00E739ED">
        <w:rPr>
          <w:rFonts w:ascii="Times New Roman" w:hAnsi="Times New Roman" w:cs="Times New Roman"/>
          <w:color w:val="000000" w:themeColor="text1"/>
          <w:sz w:val="28"/>
          <w:szCs w:val="28"/>
        </w:rPr>
        <w:t>ть от покупателя оплаты товара.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Выборка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C5744" w:rsidRPr="00E739ED">
        <w:rPr>
          <w:rFonts w:ascii="Times New Roman" w:hAnsi="Times New Roman" w:cs="Times New Roman"/>
          <w:color w:val="000000" w:themeColor="text1"/>
          <w:sz w:val="28"/>
          <w:szCs w:val="28"/>
        </w:rPr>
        <w:t>Если</w:t>
      </w:r>
      <w:r w:rsidRPr="00E739ED">
        <w:rPr>
          <w:rFonts w:ascii="Times New Roman" w:hAnsi="Times New Roman" w:cs="Times New Roman"/>
          <w:color w:val="000000" w:themeColor="text1"/>
          <w:sz w:val="28"/>
          <w:szCs w:val="28"/>
        </w:rPr>
        <w:t xml:space="preserve"> договором поставки предусмотрена выборка товаров покупателем (получателем) в месте нахождени</w:t>
      </w:r>
      <w:r w:rsidR="005F3986" w:rsidRPr="00E739ED">
        <w:rPr>
          <w:rFonts w:ascii="Times New Roman" w:hAnsi="Times New Roman" w:cs="Times New Roman"/>
          <w:color w:val="000000" w:themeColor="text1"/>
          <w:sz w:val="28"/>
          <w:szCs w:val="28"/>
        </w:rPr>
        <w:t xml:space="preserve">я поставщика (часть 2 статьи </w:t>
      </w:r>
      <w:r w:rsidR="005855DD" w:rsidRPr="00E739ED">
        <w:rPr>
          <w:rFonts w:ascii="Times New Roman" w:hAnsi="Times New Roman" w:cs="Times New Roman"/>
          <w:color w:val="000000" w:themeColor="text1"/>
          <w:sz w:val="28"/>
          <w:szCs w:val="28"/>
        </w:rPr>
        <w:t>620</w:t>
      </w:r>
      <w:r w:rsidRPr="00E739ED">
        <w:rPr>
          <w:rFonts w:ascii="Times New Roman" w:hAnsi="Times New Roman" w:cs="Times New Roman"/>
          <w:color w:val="000000" w:themeColor="text1"/>
          <w:sz w:val="28"/>
          <w:szCs w:val="28"/>
        </w:rPr>
        <w:t>), покупатель обязан осуществить осмотр передаваемых товаров, если иное не предусмотрено законом, иными нормативными правовыми актами или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C5744" w:rsidRPr="00E739ED">
        <w:rPr>
          <w:rFonts w:ascii="Times New Roman" w:hAnsi="Times New Roman" w:cs="Times New Roman"/>
          <w:color w:val="000000" w:themeColor="text1"/>
          <w:sz w:val="28"/>
          <w:szCs w:val="28"/>
        </w:rPr>
        <w:t>Невыборка</w:t>
      </w:r>
      <w:r w:rsidRPr="00E739ED">
        <w:rPr>
          <w:rFonts w:ascii="Times New Roman" w:hAnsi="Times New Roman" w:cs="Times New Roman"/>
          <w:color w:val="000000" w:themeColor="text1"/>
          <w:sz w:val="28"/>
          <w:szCs w:val="28"/>
        </w:rPr>
        <w:t xml:space="preserve">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w:t>
      </w:r>
      <w:r w:rsidR="00672A8E" w:rsidRPr="00E739ED">
        <w:rPr>
          <w:rFonts w:ascii="Times New Roman" w:hAnsi="Times New Roman" w:cs="Times New Roman"/>
          <w:color w:val="000000" w:themeColor="text1"/>
          <w:sz w:val="28"/>
          <w:szCs w:val="28"/>
        </w:rPr>
        <w:t>ь от покупателя оплаты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626</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Расчеты за поставляемые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договором поставки предусмотрено, что оплата товаров осуществляется получателем (плательщиком) и последний неосновательно </w:t>
      </w:r>
      <w:r w:rsidRPr="00E739ED">
        <w:rPr>
          <w:rFonts w:ascii="Times New Roman" w:hAnsi="Times New Roman" w:cs="Times New Roman"/>
          <w:color w:val="000000" w:themeColor="text1"/>
          <w:sz w:val="28"/>
          <w:szCs w:val="28"/>
          <w:lang w:bidi="ru-RU"/>
        </w:rPr>
        <w:t>отказался от оплаты либо</w:t>
      </w:r>
      <w:r w:rsidRPr="00E739ED">
        <w:rPr>
          <w:rFonts w:ascii="Times New Roman" w:hAnsi="Times New Roman" w:cs="Times New Roman"/>
          <w:color w:val="000000" w:themeColor="text1"/>
          <w:sz w:val="28"/>
          <w:szCs w:val="28"/>
        </w:rPr>
        <w:t xml:space="preserve"> не оплатил товары в установленный договором срок, поставщик вправе потребовать оплаты поставленных товаров от покупателя.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w:t>
      </w:r>
      <w:r w:rsidR="00672A8E" w:rsidRPr="00E739ED">
        <w:rPr>
          <w:rFonts w:ascii="Times New Roman" w:hAnsi="Times New Roman" w:cs="Times New Roman"/>
          <w:color w:val="000000" w:themeColor="text1"/>
          <w:sz w:val="28"/>
          <w:szCs w:val="28"/>
        </w:rPr>
        <w:t xml:space="preserve"> иное не </w:t>
      </w:r>
      <w:r w:rsidR="00A40B6B" w:rsidRPr="00E739ED">
        <w:rPr>
          <w:rFonts w:ascii="Times New Roman" w:hAnsi="Times New Roman" w:cs="Times New Roman"/>
          <w:color w:val="000000" w:themeColor="text1"/>
          <w:sz w:val="28"/>
          <w:szCs w:val="28"/>
        </w:rPr>
        <w:t xml:space="preserve">предусмотрено </w:t>
      </w:r>
      <w:r w:rsidR="00672A8E" w:rsidRPr="00E739ED">
        <w:rPr>
          <w:rFonts w:ascii="Times New Roman" w:hAnsi="Times New Roman" w:cs="Times New Roman"/>
          <w:color w:val="000000" w:themeColor="text1"/>
          <w:sz w:val="28"/>
          <w:szCs w:val="28"/>
        </w:rPr>
        <w:t>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627</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Тара и упаковка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w:t>
      </w:r>
      <w:r w:rsidR="00A40B6B" w:rsidRPr="00E739ED">
        <w:rPr>
          <w:rFonts w:ascii="Times New Roman" w:hAnsi="Times New Roman" w:cs="Times New Roman"/>
          <w:color w:val="000000" w:themeColor="text1"/>
          <w:sz w:val="28"/>
          <w:szCs w:val="28"/>
        </w:rPr>
        <w:t xml:space="preserve">х поступил товар, в порядке и </w:t>
      </w:r>
      <w:r w:rsidRPr="00E739ED">
        <w:rPr>
          <w:rFonts w:ascii="Times New Roman" w:hAnsi="Times New Roman" w:cs="Times New Roman"/>
          <w:color w:val="000000" w:themeColor="text1"/>
          <w:sz w:val="28"/>
          <w:szCs w:val="28"/>
        </w:rPr>
        <w:t>сроки, установленные законом, иными нормативными правовыми актами, принятыми в соответствии с ними обязате</w:t>
      </w:r>
      <w:r w:rsidR="00A40B6B" w:rsidRPr="00E739ED">
        <w:rPr>
          <w:rFonts w:ascii="Times New Roman" w:hAnsi="Times New Roman" w:cs="Times New Roman"/>
          <w:color w:val="000000" w:themeColor="text1"/>
          <w:sz w:val="28"/>
          <w:szCs w:val="28"/>
        </w:rPr>
        <w:t xml:space="preserve">льными правилами или договором. </w:t>
      </w:r>
      <w:r w:rsidRPr="00E739ED">
        <w:rPr>
          <w:rFonts w:ascii="Times New Roman" w:hAnsi="Times New Roman" w:cs="Times New Roman"/>
          <w:color w:val="000000" w:themeColor="text1"/>
          <w:sz w:val="28"/>
          <w:szCs w:val="28"/>
        </w:rPr>
        <w:t>Прочая тара, а также упаковка товара подлежат возврату поставщику лишь в случ</w:t>
      </w:r>
      <w:r w:rsidR="00672A8E" w:rsidRPr="00E739ED">
        <w:rPr>
          <w:rFonts w:ascii="Times New Roman" w:hAnsi="Times New Roman" w:cs="Times New Roman"/>
          <w:color w:val="000000" w:themeColor="text1"/>
          <w:sz w:val="28"/>
          <w:szCs w:val="28"/>
        </w:rPr>
        <w:t>аях, предусмотренных договором.</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628</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поставки товаров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Покупатель (получатель), которому поставлены товары ненадлежащего качества, вправе предъявить поставщику требова</w:t>
      </w:r>
      <w:r w:rsidR="003356C2" w:rsidRPr="00E739ED">
        <w:rPr>
          <w:rFonts w:ascii="Times New Roman" w:hAnsi="Times New Roman" w:cs="Times New Roman"/>
          <w:color w:val="000000" w:themeColor="text1"/>
          <w:sz w:val="28"/>
          <w:szCs w:val="28"/>
        </w:rPr>
        <w:t>ния, предусмотренные статьей 5</w:t>
      </w:r>
      <w:r w:rsidR="005855DD"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w:t>
      </w:r>
      <w:r w:rsidR="00672A8E" w:rsidRPr="00E739ED">
        <w:rPr>
          <w:rFonts w:ascii="Times New Roman" w:hAnsi="Times New Roman" w:cs="Times New Roman"/>
          <w:color w:val="000000" w:themeColor="text1"/>
          <w:sz w:val="28"/>
          <w:szCs w:val="28"/>
        </w:rPr>
        <w:t>едусмотрено договором поставки.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629</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поставки некомплектных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которому поставлены товары с нарушением условий договора поставки, требований закона, иных нормативных правовых актов либо обычно предъявляемых требований к комплектности, вправе предъявить поставщику требова</w:t>
      </w:r>
      <w:r w:rsidR="003356C2" w:rsidRPr="00E739ED">
        <w:rPr>
          <w:rFonts w:ascii="Times New Roman" w:hAnsi="Times New Roman" w:cs="Times New Roman"/>
          <w:color w:val="000000" w:themeColor="text1"/>
          <w:sz w:val="28"/>
          <w:szCs w:val="28"/>
        </w:rPr>
        <w:t>ния, предусмотренные статьей 5</w:t>
      </w:r>
      <w:r w:rsidR="00DA1391" w:rsidRPr="00E739ED">
        <w:rPr>
          <w:rFonts w:ascii="Times New Roman" w:hAnsi="Times New Roman" w:cs="Times New Roman"/>
          <w:color w:val="000000" w:themeColor="text1"/>
          <w:sz w:val="28"/>
          <w:szCs w:val="28"/>
        </w:rPr>
        <w:t>90</w:t>
      </w:r>
      <w:r w:rsidRPr="00E739ED">
        <w:rPr>
          <w:rFonts w:ascii="Times New Roman" w:hAnsi="Times New Roman" w:cs="Times New Roman"/>
          <w:color w:val="000000" w:themeColor="text1"/>
          <w:sz w:val="28"/>
          <w:szCs w:val="28"/>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w:t>
      </w:r>
      <w:r w:rsidR="00672A8E" w:rsidRPr="00E739ED">
        <w:rPr>
          <w:rFonts w:ascii="Times New Roman" w:hAnsi="Times New Roman" w:cs="Times New Roman"/>
          <w:color w:val="000000" w:themeColor="text1"/>
          <w:sz w:val="28"/>
          <w:szCs w:val="28"/>
        </w:rPr>
        <w:t>едусмотрено договором поставки.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630</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покупателя в случае недопоставки товаров, невыполнения требований об устранении недостатков товаров или о доукомплектовании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w:t>
      </w:r>
      <w:r w:rsidR="003356C2" w:rsidRPr="00E739ED">
        <w:rPr>
          <w:rFonts w:ascii="Times New Roman" w:hAnsi="Times New Roman" w:cs="Times New Roman"/>
          <w:color w:val="000000" w:themeColor="text1"/>
          <w:sz w:val="28"/>
          <w:szCs w:val="28"/>
        </w:rPr>
        <w:t>дусмотренным частью 1 статьи 6</w:t>
      </w:r>
      <w:r w:rsidR="005855DD" w:rsidRPr="00E739ED">
        <w:rPr>
          <w:rFonts w:ascii="Times New Roman" w:hAnsi="Times New Roman" w:cs="Times New Roman"/>
          <w:color w:val="000000" w:themeColor="text1"/>
          <w:sz w:val="28"/>
          <w:szCs w:val="28"/>
        </w:rPr>
        <w:t>34</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w:t>
      </w:r>
      <w:r w:rsidR="00672A8E" w:rsidRPr="00E739ED">
        <w:rPr>
          <w:rFonts w:ascii="Times New Roman" w:hAnsi="Times New Roman" w:cs="Times New Roman"/>
          <w:color w:val="000000" w:themeColor="text1"/>
          <w:sz w:val="28"/>
          <w:szCs w:val="28"/>
        </w:rPr>
        <w:t>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631</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Неустойка за недопоставку или просрочку поставки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w:t>
      </w:r>
      <w:r w:rsidR="00672A8E" w:rsidRPr="00E739ED">
        <w:rPr>
          <w:rFonts w:ascii="Times New Roman" w:hAnsi="Times New Roman" w:cs="Times New Roman"/>
          <w:color w:val="000000" w:themeColor="text1"/>
          <w:sz w:val="28"/>
          <w:szCs w:val="28"/>
        </w:rPr>
        <w:t>тановлен законом или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632</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Погашение однородных обязательств по нескольким договорам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поставщик или покупатель не воспользовался правами, предоставленными им соответственно частями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w:t>
      </w:r>
      <w:r w:rsidR="00672A8E" w:rsidRPr="00E739ED">
        <w:rPr>
          <w:rFonts w:ascii="Times New Roman" w:hAnsi="Times New Roman" w:cs="Times New Roman"/>
          <w:color w:val="000000" w:themeColor="text1"/>
          <w:sz w:val="28"/>
          <w:szCs w:val="28"/>
        </w:rPr>
        <w:t>обязательств по всем договорам.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716A0" w:rsidRPr="00E739ED">
        <w:rPr>
          <w:rFonts w:ascii="Times New Roman" w:hAnsi="Times New Roman" w:cs="Times New Roman"/>
          <w:color w:val="000000" w:themeColor="text1"/>
          <w:sz w:val="28"/>
          <w:szCs w:val="28"/>
        </w:rPr>
        <w:t>6</w:t>
      </w:r>
      <w:r w:rsidR="003B0256" w:rsidRPr="00E739ED">
        <w:rPr>
          <w:rFonts w:ascii="Times New Roman" w:hAnsi="Times New Roman" w:cs="Times New Roman"/>
          <w:color w:val="000000" w:themeColor="text1"/>
          <w:sz w:val="28"/>
          <w:szCs w:val="28"/>
        </w:rPr>
        <w:t>33</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второй части </w:t>
      </w:r>
      <w:r w:rsidR="003356C2" w:rsidRPr="00E739ED">
        <w:rPr>
          <w:rFonts w:ascii="Times New Roman" w:hAnsi="Times New Roman" w:cs="Times New Roman"/>
          <w:color w:val="000000" w:themeColor="text1"/>
          <w:sz w:val="28"/>
          <w:szCs w:val="28"/>
        </w:rPr>
        <w:t>2 статьи 5</w:t>
      </w:r>
      <w:r w:rsidR="00492953" w:rsidRPr="00E739ED">
        <w:rPr>
          <w:rFonts w:ascii="Times New Roman" w:hAnsi="Times New Roman" w:cs="Times New Roman"/>
          <w:color w:val="000000" w:themeColor="text1"/>
          <w:sz w:val="28"/>
          <w:szCs w:val="28"/>
        </w:rPr>
        <w:t>60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Нарушение договора поставки поставщиком считается существенным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поставки товаров ненадлежащего качества с недостатками, которые не могут быть устранены в приемлемый для покупателя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неоднократного нарушения сроков поставки товаров.</w:t>
      </w:r>
    </w:p>
    <w:p w:rsidR="001F5FFA" w:rsidRPr="00E739ED" w:rsidRDefault="00F716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color w:val="000000" w:themeColor="text1"/>
          <w:sz w:val="28"/>
          <w:szCs w:val="28"/>
        </w:rPr>
        <w:t>Нарушение договора поставки покупателем считается существенным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неоднократного нарушения сроков оплаты товаров;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неоднократной невыборки товаров.</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w:t>
      </w:r>
      <w:r w:rsidR="00672A8E" w:rsidRPr="00E739ED">
        <w:rPr>
          <w:rFonts w:ascii="Times New Roman" w:hAnsi="Times New Roman" w:cs="Times New Roman"/>
          <w:color w:val="000000" w:themeColor="text1"/>
          <w:sz w:val="28"/>
          <w:szCs w:val="28"/>
        </w:rPr>
        <w:t>е определен соглашением сторон.</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634</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Исчисление убытков при расторжении договора поставки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разумный срок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разумный срок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 xml:space="preserve">3. Если после расторжения договора </w:t>
      </w:r>
      <w:r w:rsidR="00434F2B" w:rsidRPr="00E739ED">
        <w:rPr>
          <w:rFonts w:ascii="Times New Roman" w:hAnsi="Times New Roman" w:cs="Times New Roman"/>
          <w:color w:val="000000" w:themeColor="text1"/>
          <w:sz w:val="28"/>
          <w:szCs w:val="28"/>
        </w:rPr>
        <w:t xml:space="preserve">поставки </w:t>
      </w:r>
      <w:r w:rsidRPr="00E739ED">
        <w:rPr>
          <w:rFonts w:ascii="Times New Roman" w:hAnsi="Times New Roman" w:cs="Times New Roman"/>
          <w:color w:val="000000" w:themeColor="text1"/>
          <w:sz w:val="28"/>
          <w:szCs w:val="28"/>
        </w:rPr>
        <w:t>по основаниям, предусмотренным частями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Текущей ценой признается цена, которая обычно взималась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Удовлетворение требований, предусмотренных частями 1</w:t>
      </w:r>
      <w:r w:rsidR="0049295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статьи, не освобождает сторону, не исполнившую или ненадлежащим образом исполнившую обязательство, от возмещения иных убытков, причиненных другой стороне, на основани</w:t>
      </w:r>
      <w:r w:rsidR="00672A8E" w:rsidRPr="00E739ED">
        <w:rPr>
          <w:rFonts w:ascii="Times New Roman" w:hAnsi="Times New Roman" w:cs="Times New Roman"/>
          <w:color w:val="000000" w:themeColor="text1"/>
          <w:sz w:val="28"/>
          <w:szCs w:val="28"/>
        </w:rPr>
        <w:t>и статьи 16 настоящего Кодекса.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A369C"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Поставка товаров для государ</w:t>
      </w:r>
      <w:r w:rsidR="00672A8E" w:rsidRPr="00E739ED">
        <w:rPr>
          <w:rFonts w:ascii="Times New Roman" w:hAnsi="Times New Roman" w:cs="Times New Roman"/>
          <w:b/>
          <w:color w:val="000000" w:themeColor="text1"/>
          <w:sz w:val="28"/>
          <w:szCs w:val="28"/>
        </w:rPr>
        <w:t>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635</w:t>
      </w:r>
      <w:r w:rsidR="00FA369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w:t>
      </w:r>
      <w:r w:rsidR="00454AE5" w:rsidRPr="00E739ED">
        <w:rPr>
          <w:rFonts w:ascii="Times New Roman" w:hAnsi="Times New Roman" w:cs="Times New Roman"/>
          <w:color w:val="000000" w:themeColor="text1"/>
          <w:sz w:val="28"/>
          <w:szCs w:val="28"/>
        </w:rPr>
        <w:t>пальных нужд (часть 2 статьи 6</w:t>
      </w:r>
      <w:r w:rsidR="00492953" w:rsidRPr="00E739ED">
        <w:rPr>
          <w:rFonts w:ascii="Times New Roman" w:hAnsi="Times New Roman" w:cs="Times New Roman"/>
          <w:color w:val="000000" w:themeColor="text1"/>
          <w:sz w:val="28"/>
          <w:szCs w:val="28"/>
        </w:rPr>
        <w:t>40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поставке товаров для государственных или муниципальных нужд применяются правила о договоре п</w:t>
      </w:r>
      <w:r w:rsidR="00F93537" w:rsidRPr="00E739ED">
        <w:rPr>
          <w:rFonts w:ascii="Times New Roman" w:hAnsi="Times New Roman" w:cs="Times New Roman"/>
          <w:color w:val="000000" w:themeColor="text1"/>
          <w:sz w:val="28"/>
          <w:szCs w:val="28"/>
        </w:rPr>
        <w:t xml:space="preserve">оставки </w:t>
      </w:r>
      <w:r w:rsidR="00F93537" w:rsidRPr="00E739ED">
        <w:rPr>
          <w:rFonts w:ascii="Times New Roman" w:hAnsi="Times New Roman" w:cs="Times New Roman"/>
          <w:color w:val="000000" w:themeColor="text1"/>
          <w:sz w:val="28"/>
          <w:szCs w:val="28"/>
        </w:rPr>
        <w:br/>
        <w:t>(статьи 6</w:t>
      </w:r>
      <w:r w:rsidR="00492953" w:rsidRPr="00E739ED">
        <w:rPr>
          <w:rFonts w:ascii="Times New Roman" w:hAnsi="Times New Roman" w:cs="Times New Roman"/>
          <w:color w:val="000000" w:themeColor="text1"/>
          <w:sz w:val="28"/>
          <w:szCs w:val="28"/>
        </w:rPr>
        <w:t>16</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32</w:t>
      </w:r>
      <w:r w:rsidRPr="00E739ED">
        <w:rPr>
          <w:rFonts w:ascii="Times New Roman" w:hAnsi="Times New Roman" w:cs="Times New Roman"/>
          <w:color w:val="000000" w:themeColor="text1"/>
          <w:sz w:val="28"/>
          <w:szCs w:val="28"/>
        </w:rPr>
        <w:t>), если иное не предусмотрено правилами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отношениям по поставке товаров для государственных или муниципальных нужд в части, не урегулированной настоящим параграфом, применяются другие законы.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636</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Государственный или муниципальный контракт на поставку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государственному или муниципальному контракту на поставку товаров для государственных</w:t>
      </w:r>
      <w:r w:rsidR="00F93537" w:rsidRPr="00E739ED">
        <w:rPr>
          <w:rFonts w:ascii="Times New Roman" w:hAnsi="Times New Roman" w:cs="Times New Roman"/>
          <w:color w:val="000000" w:themeColor="text1"/>
          <w:sz w:val="28"/>
          <w:szCs w:val="28"/>
        </w:rPr>
        <w:t xml:space="preserve"> или муниципальных нужд </w:t>
      </w:r>
      <w:r w:rsidR="00F93537" w:rsidRPr="00E739ED">
        <w:rPr>
          <w:rFonts w:ascii="Times New Roman" w:hAnsi="Times New Roman" w:cs="Times New Roman"/>
          <w:color w:val="000000" w:themeColor="text1"/>
          <w:sz w:val="28"/>
          <w:szCs w:val="28"/>
        </w:rPr>
        <w:br/>
        <w:t>(далее –</w:t>
      </w:r>
      <w:r w:rsidRPr="00E739ED">
        <w:rPr>
          <w:rFonts w:ascii="Times New Roman" w:hAnsi="Times New Roman" w:cs="Times New Roman"/>
          <w:color w:val="000000" w:themeColor="text1"/>
          <w:sz w:val="28"/>
          <w:szCs w:val="28"/>
        </w:rPr>
        <w:t xml:space="preserve">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w:t>
      </w:r>
      <w:r w:rsidR="00672A8E" w:rsidRPr="00E739ED">
        <w:rPr>
          <w:rFonts w:ascii="Times New Roman" w:hAnsi="Times New Roman" w:cs="Times New Roman"/>
          <w:color w:val="000000" w:themeColor="text1"/>
          <w:sz w:val="28"/>
          <w:szCs w:val="28"/>
        </w:rPr>
        <w:t>ть оплату поставленных товаров.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637</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Условие о возмещении убытков, предусмотренное частью 2 настоящей статьи, не применяется в отношении казенного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частью 2 настоящей статьи, в случае заведомого занижения предлагаемой цены государственног</w:t>
      </w:r>
      <w:r w:rsidR="00672A8E" w:rsidRPr="00E739ED">
        <w:rPr>
          <w:rFonts w:ascii="Times New Roman" w:hAnsi="Times New Roman" w:cs="Times New Roman"/>
          <w:color w:val="000000" w:themeColor="text1"/>
          <w:sz w:val="28"/>
          <w:szCs w:val="28"/>
        </w:rPr>
        <w:t>о или муниципального контракта.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638</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w:t>
      </w:r>
      <w:r w:rsidR="00672A8E" w:rsidRPr="00E739ED">
        <w:rPr>
          <w:rFonts w:ascii="Times New Roman" w:hAnsi="Times New Roman" w:cs="Times New Roman"/>
          <w:color w:val="000000" w:themeColor="text1"/>
          <w:sz w:val="28"/>
          <w:szCs w:val="28"/>
        </w:rPr>
        <w:t>ный или муниципальный контракт.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639</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Заключение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640</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покупателя от заключения договора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невыполнении государственным или муниципальным заказчиком обязанностей, предусмотренных частью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w:t>
      </w:r>
      <w:r w:rsidR="00672A8E" w:rsidRPr="00E739ED">
        <w:rPr>
          <w:rFonts w:ascii="Times New Roman" w:hAnsi="Times New Roman" w:cs="Times New Roman"/>
          <w:color w:val="000000" w:themeColor="text1"/>
          <w:sz w:val="28"/>
          <w:szCs w:val="28"/>
        </w:rPr>
        <w:t>о или муниципального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641</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16</w:t>
      </w:r>
      <w:r w:rsidR="00F93537"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32</w:t>
      </w:r>
      <w:r w:rsidR="00891A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производиться государственным или муниципальным заказчиком, если иной порядок расчетов не предусмотрен государственны</w:t>
      </w:r>
      <w:r w:rsidR="00672A8E" w:rsidRPr="00E739ED">
        <w:rPr>
          <w:rFonts w:ascii="Times New Roman" w:hAnsi="Times New Roman" w:cs="Times New Roman"/>
          <w:color w:val="000000" w:themeColor="text1"/>
          <w:sz w:val="28"/>
          <w:szCs w:val="28"/>
        </w:rPr>
        <w:t>м или муниципальным контрактом.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642</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товара по договору поставки товаров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w:t>
      </w:r>
      <w:r w:rsidR="00672A8E" w:rsidRPr="00E739ED">
        <w:rPr>
          <w:rFonts w:ascii="Times New Roman" w:hAnsi="Times New Roman" w:cs="Times New Roman"/>
          <w:color w:val="000000" w:themeColor="text1"/>
          <w:sz w:val="28"/>
          <w:szCs w:val="28"/>
        </w:rPr>
        <w:t xml:space="preserve"> покупателя (</w:t>
      </w:r>
      <w:r w:rsidR="00F93537" w:rsidRPr="00E739ED">
        <w:rPr>
          <w:rFonts w:ascii="Times New Roman" w:hAnsi="Times New Roman" w:cs="Times New Roman"/>
          <w:color w:val="000000" w:themeColor="text1"/>
          <w:sz w:val="28"/>
          <w:szCs w:val="28"/>
        </w:rPr>
        <w:t>статьи 4</w:t>
      </w:r>
      <w:r w:rsidR="00492953" w:rsidRPr="00E739ED">
        <w:rPr>
          <w:rFonts w:ascii="Times New Roman" w:hAnsi="Times New Roman" w:cs="Times New Roman"/>
          <w:color w:val="000000" w:themeColor="text1"/>
          <w:sz w:val="28"/>
          <w:szCs w:val="28"/>
        </w:rPr>
        <w:t>54</w:t>
      </w:r>
      <w:r w:rsidR="00F93537" w:rsidRPr="00E739ED">
        <w:rPr>
          <w:rFonts w:ascii="Times New Roman" w:hAnsi="Times New Roman" w:cs="Times New Roman"/>
          <w:color w:val="000000" w:themeColor="text1"/>
          <w:sz w:val="28"/>
          <w:szCs w:val="28"/>
        </w:rPr>
        <w:t>–4</w:t>
      </w:r>
      <w:r w:rsidR="00492953" w:rsidRPr="00E739ED">
        <w:rPr>
          <w:rFonts w:ascii="Times New Roman" w:hAnsi="Times New Roman" w:cs="Times New Roman"/>
          <w:color w:val="000000" w:themeColor="text1"/>
          <w:sz w:val="28"/>
          <w:szCs w:val="28"/>
        </w:rPr>
        <w:t>60</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643</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причиненных в связи с выполнением или расторжением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w:t>
      </w:r>
      <w:r w:rsidR="00F93537" w:rsidRPr="00E739ED">
        <w:rPr>
          <w:rFonts w:ascii="Times New Roman" w:hAnsi="Times New Roman" w:cs="Times New Roman"/>
          <w:color w:val="000000" w:themeColor="text1"/>
          <w:sz w:val="28"/>
          <w:szCs w:val="28"/>
        </w:rPr>
        <w:t>го контракта (часть 2 статьи 63</w:t>
      </w:r>
      <w:r w:rsidR="00492953"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расторжении государственного или муниципального контракта по основаниям, указанным в части 2 настоящей статьи, поставщик вправе отказаться от исполнения договора поставки товара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Убытки, причиненные покупателю таким отказом поставщика, возмещаются государственны</w:t>
      </w:r>
      <w:r w:rsidR="00672A8E" w:rsidRPr="00E739ED">
        <w:rPr>
          <w:rFonts w:ascii="Times New Roman" w:hAnsi="Times New Roman" w:cs="Times New Roman"/>
          <w:color w:val="000000" w:themeColor="text1"/>
          <w:sz w:val="28"/>
          <w:szCs w:val="28"/>
        </w:rPr>
        <w:t>м или муниципальным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644</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государственного или муниципального заказчика от товаров, поставленных по государственному или муниципальному контракту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w:t>
      </w:r>
      <w:r w:rsidR="00672A8E" w:rsidRPr="00E739ED">
        <w:rPr>
          <w:rFonts w:ascii="Times New Roman" w:hAnsi="Times New Roman" w:cs="Times New Roman"/>
          <w:color w:val="000000" w:themeColor="text1"/>
          <w:sz w:val="28"/>
          <w:szCs w:val="28"/>
        </w:rPr>
        <w:t>м или муниципальным заказчиком.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5.</w:t>
      </w:r>
      <w:r w:rsidR="008963C7"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Контрактация</w:t>
      </w:r>
      <w:r w:rsidR="00672A8E" w:rsidRPr="00E739ED">
        <w:rPr>
          <w:rFonts w:ascii="Times New Roman" w:hAnsi="Times New Roman" w:cs="Times New Roman"/>
          <w:b/>
          <w:color w:val="000000" w:themeColor="text1"/>
          <w:sz w:val="28"/>
          <w:szCs w:val="28"/>
        </w:rPr>
        <w:t xml:space="preserve">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645</w:t>
      </w:r>
      <w:r w:rsidR="008963C7" w:rsidRPr="00E739ED">
        <w:rPr>
          <w:rFonts w:ascii="Times New Roman" w:hAnsi="Times New Roman" w:cs="Times New Roman"/>
          <w:color w:val="000000" w:themeColor="text1"/>
          <w:sz w:val="28"/>
          <w:szCs w:val="28"/>
        </w:rPr>
        <w:t>. </w:t>
      </w:r>
      <w:r w:rsidR="008963C7" w:rsidRPr="00E739ED">
        <w:rPr>
          <w:rFonts w:ascii="Times New Roman" w:hAnsi="Times New Roman" w:cs="Times New Roman"/>
          <w:b/>
          <w:color w:val="000000" w:themeColor="text1"/>
          <w:sz w:val="28"/>
          <w:szCs w:val="28"/>
        </w:rPr>
        <w:t>Договор контрактации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40B6B" w:rsidRPr="00E739ED">
        <w:rPr>
          <w:rFonts w:ascii="Times New Roman" w:hAnsi="Times New Roman" w:cs="Times New Roman"/>
          <w:color w:val="000000" w:themeColor="text1"/>
          <w:sz w:val="28"/>
          <w:szCs w:val="28"/>
        </w:rPr>
        <w:t>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контрактации, не урегулированным правилами настоящего параграфа, применяются правила</w:t>
      </w:r>
      <w:r w:rsidR="00891ACE" w:rsidRPr="00E739ED">
        <w:rPr>
          <w:rFonts w:ascii="Times New Roman" w:hAnsi="Times New Roman" w:cs="Times New Roman"/>
          <w:color w:val="000000" w:themeColor="text1"/>
          <w:sz w:val="28"/>
          <w:szCs w:val="28"/>
        </w:rPr>
        <w:t xml:space="preserve"> о</w:t>
      </w:r>
      <w:r w:rsidR="00AB7A21" w:rsidRPr="00E739ED">
        <w:rPr>
          <w:rFonts w:ascii="Times New Roman" w:hAnsi="Times New Roman" w:cs="Times New Roman"/>
          <w:color w:val="000000" w:themeColor="text1"/>
          <w:sz w:val="28"/>
          <w:szCs w:val="28"/>
        </w:rPr>
        <w:t xml:space="preserve"> договоре поставки (статьи 6</w:t>
      </w:r>
      <w:r w:rsidR="00492953" w:rsidRPr="00E739ED">
        <w:rPr>
          <w:rFonts w:ascii="Times New Roman" w:hAnsi="Times New Roman" w:cs="Times New Roman"/>
          <w:color w:val="000000" w:themeColor="text1"/>
          <w:sz w:val="28"/>
          <w:szCs w:val="28"/>
        </w:rPr>
        <w:t>16</w:t>
      </w:r>
      <w:r w:rsidR="002E1D2A" w:rsidRPr="00E739ED">
        <w:rPr>
          <w:rFonts w:ascii="Times New Roman" w:hAnsi="Times New Roman" w:cs="Times New Roman"/>
          <w:color w:val="000000" w:themeColor="text1"/>
          <w:sz w:val="28"/>
          <w:szCs w:val="28"/>
        </w:rPr>
        <w:t>–</w:t>
      </w:r>
      <w:r w:rsidR="00AB7A21"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34</w:t>
      </w:r>
      <w:r w:rsidRPr="00E739ED">
        <w:rPr>
          <w:rFonts w:ascii="Times New Roman" w:hAnsi="Times New Roman" w:cs="Times New Roman"/>
          <w:color w:val="000000" w:themeColor="text1"/>
          <w:sz w:val="28"/>
          <w:szCs w:val="28"/>
        </w:rPr>
        <w:t>), а в соответствующих случаях о поставке товаров для</w:t>
      </w:r>
      <w:r w:rsidR="00BE09BE" w:rsidRPr="00E739ED">
        <w:rPr>
          <w:rFonts w:ascii="Times New Roman" w:hAnsi="Times New Roman" w:cs="Times New Roman"/>
          <w:color w:val="000000" w:themeColor="text1"/>
          <w:sz w:val="28"/>
          <w:szCs w:val="28"/>
        </w:rPr>
        <w:t xml:space="preserve"> государственных</w:t>
      </w:r>
      <w:r w:rsidR="00A40B6B" w:rsidRPr="00E739ED">
        <w:rPr>
          <w:rFonts w:ascii="Times New Roman" w:hAnsi="Times New Roman" w:cs="Times New Roman"/>
          <w:color w:val="000000" w:themeColor="text1"/>
          <w:sz w:val="28"/>
          <w:szCs w:val="28"/>
        </w:rPr>
        <w:t xml:space="preserve"> или муниципальных нужд</w:t>
      </w:r>
      <w:r w:rsidR="00AB7A21" w:rsidRPr="00E739ED">
        <w:rPr>
          <w:rFonts w:ascii="Times New Roman" w:hAnsi="Times New Roman" w:cs="Times New Roman"/>
          <w:color w:val="000000" w:themeColor="text1"/>
          <w:sz w:val="28"/>
          <w:szCs w:val="28"/>
        </w:rPr>
        <w:t xml:space="preserve"> (статьи 6</w:t>
      </w:r>
      <w:r w:rsidR="00492953" w:rsidRPr="00E739ED">
        <w:rPr>
          <w:rFonts w:ascii="Times New Roman" w:hAnsi="Times New Roman" w:cs="Times New Roman"/>
          <w:color w:val="000000" w:themeColor="text1"/>
          <w:sz w:val="28"/>
          <w:szCs w:val="28"/>
        </w:rPr>
        <w:t>35</w:t>
      </w:r>
      <w:r w:rsidR="00AB7A21" w:rsidRPr="00E739ED">
        <w:rPr>
          <w:rFonts w:ascii="Times New Roman" w:hAnsi="Times New Roman" w:cs="Times New Roman"/>
          <w:color w:val="000000" w:themeColor="text1"/>
          <w:sz w:val="28"/>
          <w:szCs w:val="28"/>
        </w:rPr>
        <w:t>–6</w:t>
      </w:r>
      <w:r w:rsidR="00492953" w:rsidRPr="00E739ED">
        <w:rPr>
          <w:rFonts w:ascii="Times New Roman" w:hAnsi="Times New Roman" w:cs="Times New Roman"/>
          <w:color w:val="000000" w:themeColor="text1"/>
          <w:sz w:val="28"/>
          <w:szCs w:val="28"/>
        </w:rPr>
        <w:t>44</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646</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загот</w:t>
      </w:r>
      <w:r w:rsidR="008963C7" w:rsidRPr="00E739ED">
        <w:rPr>
          <w:rFonts w:ascii="Times New Roman" w:hAnsi="Times New Roman" w:cs="Times New Roman"/>
          <w:b/>
          <w:color w:val="000000" w:themeColor="text1"/>
          <w:sz w:val="28"/>
          <w:szCs w:val="28"/>
        </w:rPr>
        <w:t>овителя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w:t>
      </w:r>
      <w:r w:rsidR="00672A8E" w:rsidRPr="00E739ED">
        <w:rPr>
          <w:rFonts w:ascii="Times New Roman" w:hAnsi="Times New Roman" w:cs="Times New Roman"/>
          <w:color w:val="000000" w:themeColor="text1"/>
          <w:sz w:val="28"/>
          <w:szCs w:val="28"/>
        </w:rPr>
        <w:t>о цене, определенной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647</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производителя сельскохозяйственной продукции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A40B6B"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648</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w:t>
      </w:r>
      <w:r w:rsidR="00A40B6B" w:rsidRPr="00E739ED">
        <w:rPr>
          <w:rFonts w:ascii="Times New Roman" w:hAnsi="Times New Roman" w:cs="Times New Roman"/>
          <w:b/>
          <w:bCs/>
          <w:color w:val="000000" w:themeColor="text1"/>
          <w:sz w:val="28"/>
          <w:szCs w:val="28"/>
        </w:rPr>
        <w:t>производителя сельскохозяйственной продукции</w:t>
      </w:r>
    </w:p>
    <w:p w:rsidR="001F5FFA" w:rsidRPr="00E739ED" w:rsidRDefault="00A40B6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Производитель сельскохозяйственной продукции, не исполнивший или ненадлежащим образом исполнивший обязательство, несет ответственность при наличии его вины.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672A8E" w:rsidRPr="00E739ED">
        <w:rPr>
          <w:rFonts w:ascii="Times New Roman" w:hAnsi="Times New Roman" w:cs="Times New Roman"/>
          <w:color w:val="000000" w:themeColor="text1"/>
          <w:sz w:val="28"/>
          <w:szCs w:val="28"/>
        </w:rPr>
        <w:t>6.</w:t>
      </w:r>
      <w:r w:rsidR="00F716A0"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Энергоснабжение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649</w:t>
      </w:r>
      <w:r w:rsidR="008963C7" w:rsidRPr="00E739ED">
        <w:rPr>
          <w:rFonts w:ascii="Times New Roman" w:hAnsi="Times New Roman" w:cs="Times New Roman"/>
          <w:color w:val="000000" w:themeColor="text1"/>
          <w:sz w:val="28"/>
          <w:szCs w:val="28"/>
        </w:rPr>
        <w:t>. </w:t>
      </w:r>
      <w:r w:rsidR="00672A8E" w:rsidRPr="00E739ED">
        <w:rPr>
          <w:rFonts w:ascii="Times New Roman" w:hAnsi="Times New Roman" w:cs="Times New Roman"/>
          <w:b/>
          <w:color w:val="000000" w:themeColor="text1"/>
          <w:sz w:val="28"/>
          <w:szCs w:val="28"/>
        </w:rPr>
        <w:t>Договор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энергоснабжения, не урегулированным настоящим Кодексом, применяются законы и иные нормативные правовые акты об энергоснабжении, а также обязательные правила, принятые в соответствии с ними.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по договору снабжения электрической энергией правила настоящего параграфа применяются, если законом или иными нормативными правов</w:t>
      </w:r>
      <w:r w:rsidR="00672A8E" w:rsidRPr="00E739ED">
        <w:rPr>
          <w:rFonts w:ascii="Times New Roman" w:hAnsi="Times New Roman" w:cs="Times New Roman"/>
          <w:color w:val="000000" w:themeColor="text1"/>
          <w:sz w:val="28"/>
          <w:szCs w:val="28"/>
        </w:rPr>
        <w:t>ыми актами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650</w:t>
      </w:r>
      <w:r w:rsidR="008963C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Заключение и продление договора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абонентом по договору энергоснабжения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r w:rsidRPr="00E739ED">
        <w:rPr>
          <w:rFonts w:ascii="Times New Roman" w:hAnsi="Times New Roman" w:cs="Times New Roman"/>
          <w:color w:val="000000" w:themeColor="text1"/>
          <w:sz w:val="28"/>
          <w:szCs w:val="28"/>
          <w:lang w:bidi="ru-RU"/>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w:t>
      </w:r>
      <w:r w:rsidR="00AB7A21" w:rsidRPr="00E739ED">
        <w:rPr>
          <w:rFonts w:ascii="Times New Roman" w:hAnsi="Times New Roman" w:cs="Times New Roman"/>
          <w:color w:val="000000" w:themeColor="text1"/>
          <w:sz w:val="28"/>
          <w:szCs w:val="28"/>
        </w:rPr>
        <w:t>иям, предусмотренным статьей 6</w:t>
      </w:r>
      <w:r w:rsidR="00492953" w:rsidRPr="00E739ED">
        <w:rPr>
          <w:rFonts w:ascii="Times New Roman" w:hAnsi="Times New Roman" w:cs="Times New Roman"/>
          <w:color w:val="000000" w:themeColor="text1"/>
          <w:sz w:val="28"/>
          <w:szCs w:val="28"/>
        </w:rPr>
        <w:t>56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r w:rsidRPr="00E739ED">
        <w:rPr>
          <w:rFonts w:ascii="Times New Roman" w:hAnsi="Times New Roman" w:cs="Times New Roman"/>
          <w:color w:val="000000" w:themeColor="text1"/>
          <w:sz w:val="28"/>
          <w:szCs w:val="28"/>
          <w:lang w:bidi="ru-RU"/>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Количество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абонентом по договору энергоснабжения выступает физическое лицо, использующее энергию для бытового потребления, такое лицо вправе использовать энергию в необходимом ему количестве</w:t>
      </w:r>
      <w:r w:rsidRPr="00E739ED">
        <w:rPr>
          <w:rFonts w:ascii="Times New Roman" w:hAnsi="Times New Roman" w:cs="Times New Roman"/>
          <w:color w:val="000000" w:themeColor="text1"/>
          <w:sz w:val="28"/>
          <w:szCs w:val="28"/>
          <w:lang w:bidi="ru-RU"/>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Качество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Качество подаваемой энергии должно соответствовать требованиям, установленным в соответствии с законодательством Донецкой Народной Республики, в том числе с обязательными правилами, или предусмотренным договором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нарушения энергоснабжающей организацией требований, предъявляемых к качеству энергии, абонент вправе отка</w:t>
      </w:r>
      <w:r w:rsidR="00672A8E" w:rsidRPr="00E739ED">
        <w:rPr>
          <w:rFonts w:ascii="Times New Roman" w:hAnsi="Times New Roman" w:cs="Times New Roman"/>
          <w:color w:val="000000" w:themeColor="text1"/>
          <w:sz w:val="28"/>
          <w:szCs w:val="28"/>
        </w:rPr>
        <w:t>заться от оплаты такой энергии.</w:t>
      </w:r>
      <w:r w:rsidR="00A40B6B" w:rsidRPr="00E739ED">
        <w:rPr>
          <w:rFonts w:ascii="Times New Roman" w:hAnsi="Times New Roman" w:cs="Times New Roman"/>
          <w:color w:val="000000" w:themeColor="text1"/>
          <w:sz w:val="28"/>
          <w:szCs w:val="28"/>
        </w:rPr>
        <w:t xml:space="preserve">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w:t>
      </w:r>
      <w:r w:rsidR="003F514F" w:rsidRPr="00E739ED">
        <w:rPr>
          <w:rFonts w:ascii="Times New Roman" w:hAnsi="Times New Roman" w:cs="Times New Roman"/>
          <w:color w:val="000000" w:themeColor="text1"/>
          <w:sz w:val="28"/>
          <w:szCs w:val="28"/>
        </w:rPr>
        <w:t>той энергии (часть 2 статьи 12</w:t>
      </w:r>
      <w:r w:rsidR="00FB2591" w:rsidRPr="00E739ED">
        <w:rPr>
          <w:rFonts w:ascii="Times New Roman" w:hAnsi="Times New Roman" w:cs="Times New Roman"/>
          <w:color w:val="000000" w:themeColor="text1"/>
          <w:sz w:val="28"/>
          <w:szCs w:val="28"/>
        </w:rPr>
        <w:t>34</w:t>
      </w:r>
      <w:r w:rsidR="00A4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покупателя по содержанию и эксплуатации сетей, приборов и оборудования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абонентом по договору энергоснабжения выступает физическое лицо, использующее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нормативными правовыми актами и принятыми в соответствии </w:t>
      </w:r>
      <w:r w:rsidR="00672A8E" w:rsidRPr="00E739ED">
        <w:rPr>
          <w:rFonts w:ascii="Times New Roman" w:hAnsi="Times New Roman" w:cs="Times New Roman"/>
          <w:color w:val="000000" w:themeColor="text1"/>
          <w:sz w:val="28"/>
          <w:szCs w:val="28"/>
        </w:rPr>
        <w:t>с ними обязательными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654</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нормативными правовыми актами или соглашением сторон.</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расчетов за энергию определяется законом, иными нормативными правовыми</w:t>
      </w:r>
      <w:r w:rsidR="00672A8E" w:rsidRPr="00E739ED">
        <w:rPr>
          <w:rFonts w:ascii="Times New Roman" w:hAnsi="Times New Roman" w:cs="Times New Roman"/>
          <w:color w:val="000000" w:themeColor="text1"/>
          <w:sz w:val="28"/>
          <w:szCs w:val="28"/>
        </w:rPr>
        <w:t xml:space="preserve"> актами или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A3D" w:rsidRPr="00E739ED">
        <w:rPr>
          <w:rFonts w:ascii="Times New Roman" w:hAnsi="Times New Roman" w:cs="Times New Roman"/>
          <w:color w:val="000000" w:themeColor="text1"/>
          <w:sz w:val="28"/>
          <w:szCs w:val="28"/>
        </w:rPr>
        <w:t>6</w:t>
      </w:r>
      <w:r w:rsidR="003B0256" w:rsidRPr="00E739ED">
        <w:rPr>
          <w:rFonts w:ascii="Times New Roman" w:hAnsi="Times New Roman" w:cs="Times New Roman"/>
          <w:color w:val="000000" w:themeColor="text1"/>
          <w:sz w:val="28"/>
          <w:szCs w:val="28"/>
        </w:rPr>
        <w:t>55</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Субабонент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Абонент может передавать энергию, принятую им от энергоснабжающей организации через присоединенную сеть, другому лицу (субабоненту) только с согласи</w:t>
      </w:r>
      <w:r w:rsidR="00672A8E" w:rsidRPr="00E739ED">
        <w:rPr>
          <w:rFonts w:ascii="Times New Roman" w:hAnsi="Times New Roman" w:cs="Times New Roman"/>
          <w:color w:val="000000" w:themeColor="text1"/>
          <w:sz w:val="28"/>
          <w:szCs w:val="28"/>
        </w:rPr>
        <w:t>я энергоснабжающей организации.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и расторжение договора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абонентом по договору энергоснабжения выступает физическое лицо, использующее энергию для бытового потребления, такое лицо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абонентом по договору энергоснабжени</w:t>
      </w:r>
      <w:r w:rsidR="00E15551" w:rsidRPr="00E739ED">
        <w:rPr>
          <w:rFonts w:ascii="Times New Roman" w:hAnsi="Times New Roman" w:cs="Times New Roman"/>
          <w:color w:val="000000" w:themeColor="text1"/>
          <w:sz w:val="28"/>
          <w:szCs w:val="28"/>
        </w:rPr>
        <w:t>я выступает юридическое лицо</w:t>
      </w:r>
      <w:r w:rsidRPr="00E739ED">
        <w:rPr>
          <w:rFonts w:ascii="Times New Roman" w:hAnsi="Times New Roman" w:cs="Times New Roman"/>
          <w:color w:val="000000" w:themeColor="text1"/>
          <w:sz w:val="28"/>
          <w:szCs w:val="28"/>
        </w:rPr>
        <w:t>, энергоснабжающая организация вправе отказаться от исполнения договора в одностороннем порядке по основан</w:t>
      </w:r>
      <w:r w:rsidR="003F514F" w:rsidRPr="00E739ED">
        <w:rPr>
          <w:rFonts w:ascii="Times New Roman" w:hAnsi="Times New Roman" w:cs="Times New Roman"/>
          <w:color w:val="000000" w:themeColor="text1"/>
          <w:sz w:val="28"/>
          <w:szCs w:val="28"/>
        </w:rPr>
        <w:t>иям, предусмотренным статьей 6</w:t>
      </w:r>
      <w:r w:rsidR="00FB2591" w:rsidRPr="00E739ED">
        <w:rPr>
          <w:rFonts w:ascii="Times New Roman" w:hAnsi="Times New Roman" w:cs="Times New Roman"/>
          <w:color w:val="000000" w:themeColor="text1"/>
          <w:sz w:val="28"/>
          <w:szCs w:val="28"/>
        </w:rPr>
        <w:t>33</w:t>
      </w:r>
      <w:r w:rsidRPr="00E739ED">
        <w:rPr>
          <w:rFonts w:ascii="Times New Roman" w:hAnsi="Times New Roman" w:cs="Times New Roman"/>
          <w:color w:val="000000" w:themeColor="text1"/>
          <w:sz w:val="28"/>
          <w:szCs w:val="28"/>
        </w:rPr>
        <w:t xml:space="preserve"> настоящего Кодекса, за исключением случаев, установленных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Перерыв в подаче, прекращение или ограничение подачи энергии допускаются по соглашению сторон, за исключением случаев, когда удостоверенное </w:t>
      </w:r>
      <w:r w:rsidR="00515622" w:rsidRPr="00E739ED">
        <w:rPr>
          <w:rFonts w:ascii="Times New Roman" w:hAnsi="Times New Roman" w:cs="Times New Roman"/>
          <w:color w:val="000000" w:themeColor="text1"/>
          <w:sz w:val="28"/>
          <w:szCs w:val="28"/>
        </w:rPr>
        <w:t xml:space="preserve">органом государственного энергетического надзора </w:t>
      </w:r>
      <w:r w:rsidRPr="00E739ED">
        <w:rPr>
          <w:rFonts w:ascii="Times New Roman" w:hAnsi="Times New Roman" w:cs="Times New Roman"/>
          <w:color w:val="000000" w:themeColor="text1"/>
          <w:sz w:val="28"/>
          <w:szCs w:val="28"/>
        </w:rPr>
        <w:t>неудовлетворительное состояние энергетических установок абонента угрожает аварией или создает угрозу жизни и безопасности</w:t>
      </w:r>
      <w:r w:rsidR="000F6F61" w:rsidRPr="00E739ED">
        <w:rPr>
          <w:rFonts w:ascii="Times New Roman" w:hAnsi="Times New Roman" w:cs="Times New Roman"/>
          <w:color w:val="000000" w:themeColor="text1"/>
          <w:sz w:val="28"/>
          <w:szCs w:val="28"/>
        </w:rPr>
        <w:t xml:space="preserve"> физических лиц</w:t>
      </w:r>
      <w:r w:rsidRPr="00E739ED">
        <w:rPr>
          <w:rFonts w:ascii="Times New Roman" w:hAnsi="Times New Roman" w:cs="Times New Roman"/>
          <w:color w:val="000000" w:themeColor="text1"/>
          <w:sz w:val="28"/>
          <w:szCs w:val="28"/>
        </w:rPr>
        <w:t>. О перерыве в подаче, прекращении или об ограничении подачи энергии энергоснабжающая организация должна предупредить абонента.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Прекращение или ограничение подачи энерги</w:t>
      </w:r>
      <w:r w:rsidR="003F514F" w:rsidRPr="00E739ED">
        <w:rPr>
          <w:rFonts w:ascii="Times New Roman" w:hAnsi="Times New Roman" w:cs="Times New Roman"/>
          <w:color w:val="000000" w:themeColor="text1"/>
          <w:sz w:val="28"/>
          <w:szCs w:val="28"/>
        </w:rPr>
        <w:t>и без согласования с абонентом –</w:t>
      </w:r>
      <w:r w:rsidR="00591E49"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юридическим лицом, но с соответствующим его предупреждением допускается в установленном законом или иными нормативными правовыми актами порядке в случае нарушения указанным абонентом обязательств по оплате энергии.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незамедлительног</w:t>
      </w:r>
      <w:r w:rsidR="00672A8E" w:rsidRPr="00E739ED">
        <w:rPr>
          <w:rFonts w:ascii="Times New Roman" w:hAnsi="Times New Roman" w:cs="Times New Roman"/>
          <w:color w:val="000000" w:themeColor="text1"/>
          <w:sz w:val="28"/>
          <w:szCs w:val="28"/>
        </w:rPr>
        <w:t>о уведомления абонента об этом.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 договору энергоснабжения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r w:rsidR="003C7F78" w:rsidRPr="00E739ED">
        <w:rPr>
          <w:rFonts w:ascii="Times New Roman" w:hAnsi="Times New Roman" w:cs="Times New Roman"/>
          <w:color w:val="000000" w:themeColor="text1"/>
          <w:sz w:val="28"/>
          <w:szCs w:val="28"/>
        </w:rPr>
        <w:t>часть 2 статьи 16</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результате регулирования режима потребления энергии, осуществленного на основании закона или иных нормативных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r w:rsidRPr="00E739ED">
        <w:rPr>
          <w:rFonts w:ascii="Times New Roman" w:hAnsi="Times New Roman" w:cs="Times New Roman"/>
          <w:color w:val="000000" w:themeColor="text1"/>
          <w:sz w:val="28"/>
          <w:szCs w:val="28"/>
          <w:lang w:bidi="ru-RU"/>
        </w:rPr>
        <w:t xml:space="preserve">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правил об энергоснабжении к иным договорам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Правила, предусмотренные статьями </w:t>
      </w:r>
      <w:r w:rsidR="00515622" w:rsidRPr="00E739ED">
        <w:rPr>
          <w:rFonts w:ascii="Times New Roman" w:hAnsi="Times New Roman" w:cs="Times New Roman"/>
          <w:color w:val="000000" w:themeColor="text1"/>
          <w:sz w:val="28"/>
          <w:szCs w:val="28"/>
        </w:rPr>
        <w:t>64</w:t>
      </w:r>
      <w:r w:rsidR="00FB2591" w:rsidRPr="00E739ED">
        <w:rPr>
          <w:rFonts w:ascii="Times New Roman" w:hAnsi="Times New Roman" w:cs="Times New Roman"/>
          <w:color w:val="000000" w:themeColor="text1"/>
          <w:sz w:val="28"/>
          <w:szCs w:val="28"/>
        </w:rPr>
        <w:t>9</w:t>
      </w:r>
      <w:r w:rsidR="00515622" w:rsidRPr="00E739ED">
        <w:rPr>
          <w:rFonts w:ascii="Times New Roman" w:hAnsi="Times New Roman" w:cs="Times New Roman"/>
          <w:color w:val="000000" w:themeColor="text1"/>
          <w:sz w:val="28"/>
          <w:szCs w:val="28"/>
        </w:rPr>
        <w:t>–65</w:t>
      </w:r>
      <w:r w:rsidR="00FB2591" w:rsidRPr="00E739ED">
        <w:rPr>
          <w:rFonts w:ascii="Times New Roman" w:hAnsi="Times New Roman" w:cs="Times New Roman"/>
          <w:color w:val="000000" w:themeColor="text1"/>
          <w:sz w:val="28"/>
          <w:szCs w:val="28"/>
        </w:rPr>
        <w:t>7</w:t>
      </w:r>
      <w:r w:rsidR="00891A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связанным со снабжением через присоединенную сеть газом, н</w:t>
      </w:r>
      <w:r w:rsidR="00E15551" w:rsidRPr="00E739ED">
        <w:rPr>
          <w:rFonts w:ascii="Times New Roman" w:hAnsi="Times New Roman" w:cs="Times New Roman"/>
          <w:color w:val="000000" w:themeColor="text1"/>
          <w:sz w:val="28"/>
          <w:szCs w:val="28"/>
        </w:rPr>
        <w:t xml:space="preserve">ефтью и нефтепродуктами, водой </w:t>
      </w:r>
      <w:r w:rsidRPr="00E739ED">
        <w:rPr>
          <w:rFonts w:ascii="Times New Roman" w:hAnsi="Times New Roman" w:cs="Times New Roman"/>
          <w:color w:val="000000" w:themeColor="text1"/>
          <w:sz w:val="28"/>
          <w:szCs w:val="28"/>
        </w:rPr>
        <w:t>и другими товарами, правила о договоре энергоснабжения (статьи</w:t>
      </w:r>
      <w:r w:rsidR="00891ACE" w:rsidRPr="00E739ED">
        <w:rPr>
          <w:rFonts w:ascii="Times New Roman" w:hAnsi="Times New Roman" w:cs="Times New Roman"/>
          <w:color w:val="000000" w:themeColor="text1"/>
          <w:sz w:val="28"/>
          <w:szCs w:val="28"/>
        </w:rPr>
        <w:t xml:space="preserve"> </w:t>
      </w:r>
      <w:r w:rsidR="00515622" w:rsidRPr="00E739ED">
        <w:rPr>
          <w:rFonts w:ascii="Times New Roman" w:hAnsi="Times New Roman" w:cs="Times New Roman"/>
          <w:color w:val="000000" w:themeColor="text1"/>
          <w:sz w:val="28"/>
          <w:szCs w:val="28"/>
        </w:rPr>
        <w:t>64</w:t>
      </w:r>
      <w:r w:rsidR="00FB2591" w:rsidRPr="00E739ED">
        <w:rPr>
          <w:rFonts w:ascii="Times New Roman" w:hAnsi="Times New Roman" w:cs="Times New Roman"/>
          <w:color w:val="000000" w:themeColor="text1"/>
          <w:sz w:val="28"/>
          <w:szCs w:val="28"/>
        </w:rPr>
        <w:t>9</w:t>
      </w:r>
      <w:r w:rsidR="00515622" w:rsidRPr="00E739ED">
        <w:rPr>
          <w:rFonts w:ascii="Times New Roman" w:hAnsi="Times New Roman" w:cs="Times New Roman"/>
          <w:color w:val="000000" w:themeColor="text1"/>
          <w:sz w:val="28"/>
          <w:szCs w:val="28"/>
        </w:rPr>
        <w:t>–65</w:t>
      </w:r>
      <w:r w:rsidR="00FB2591"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применяются, если иное не установлено законом, иными нормативными правовыми актами или не вытекает из существа обязательства.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D70381" w:rsidRPr="00E739ED">
        <w:rPr>
          <w:rFonts w:ascii="Times New Roman" w:hAnsi="Times New Roman" w:cs="Times New Roman"/>
          <w:color w:val="000000" w:themeColor="text1"/>
          <w:sz w:val="28"/>
          <w:szCs w:val="28"/>
        </w:rPr>
        <w:t>7. </w:t>
      </w:r>
      <w:r w:rsidR="00672A8E" w:rsidRPr="00E739ED">
        <w:rPr>
          <w:rFonts w:ascii="Times New Roman" w:hAnsi="Times New Roman" w:cs="Times New Roman"/>
          <w:b/>
          <w:color w:val="000000" w:themeColor="text1"/>
          <w:sz w:val="28"/>
          <w:szCs w:val="28"/>
        </w:rPr>
        <w:t>Продажа недвижимости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659</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w:t>
      </w:r>
      <w:r w:rsidRPr="00E739ED">
        <w:rPr>
          <w:rFonts w:ascii="Times New Roman" w:hAnsi="Times New Roman" w:cs="Times New Roman"/>
          <w:color w:val="000000" w:themeColor="text1"/>
          <w:sz w:val="28"/>
          <w:szCs w:val="28"/>
          <w:lang w:bidi="ru-RU"/>
        </w:rPr>
        <w:t xml:space="preserve">квартиру или другое недвижимое имущество </w:t>
      </w:r>
      <w:r w:rsidR="00A45EF9" w:rsidRPr="00E739ED">
        <w:rPr>
          <w:rFonts w:ascii="Times New Roman" w:hAnsi="Times New Roman" w:cs="Times New Roman"/>
          <w:color w:val="000000" w:themeColor="text1"/>
          <w:sz w:val="28"/>
          <w:szCs w:val="28"/>
          <w:lang w:bidi="ru-RU"/>
        </w:rPr>
        <w:t>(статья </w:t>
      </w:r>
      <w:r w:rsidR="00515622" w:rsidRPr="00E739ED">
        <w:rPr>
          <w:rFonts w:ascii="Times New Roman" w:hAnsi="Times New Roman" w:cs="Times New Roman"/>
          <w:color w:val="000000" w:themeColor="text1"/>
          <w:sz w:val="28"/>
          <w:szCs w:val="28"/>
          <w:lang w:bidi="ru-RU"/>
        </w:rPr>
        <w:t>16</w:t>
      </w:r>
      <w:r w:rsidR="00FB2591" w:rsidRPr="00E739ED">
        <w:rPr>
          <w:rFonts w:ascii="Times New Roman" w:hAnsi="Times New Roman" w:cs="Times New Roman"/>
          <w:color w:val="000000" w:themeColor="text1"/>
          <w:sz w:val="28"/>
          <w:szCs w:val="28"/>
          <w:lang w:bidi="ru-RU"/>
        </w:rPr>
        <w:t>6</w:t>
      </w:r>
      <w:r w:rsidRPr="00E739ED">
        <w:rPr>
          <w:rFonts w:ascii="Times New Roman" w:hAnsi="Times New Roman" w:cs="Times New Roman"/>
          <w:color w:val="000000" w:themeColor="text1"/>
          <w:sz w:val="28"/>
          <w:szCs w:val="28"/>
          <w:lang w:bidi="ru-RU"/>
        </w:rPr>
        <w:t>)</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предусмотренные настоящим параграфом, применяются к продаже</w:t>
      </w:r>
      <w:r w:rsidR="008C45E7" w:rsidRPr="00E739ED">
        <w:rPr>
          <w:rFonts w:ascii="Times New Roman" w:hAnsi="Times New Roman" w:cs="Times New Roman"/>
          <w:color w:val="000000" w:themeColor="text1"/>
          <w:sz w:val="28"/>
          <w:szCs w:val="28"/>
        </w:rPr>
        <w:t xml:space="preserve"> предприятий</w:t>
      </w:r>
      <w:r w:rsidRPr="00E739ED">
        <w:rPr>
          <w:rFonts w:ascii="Times New Roman" w:hAnsi="Times New Roman" w:cs="Times New Roman"/>
          <w:color w:val="000000" w:themeColor="text1"/>
          <w:sz w:val="28"/>
          <w:szCs w:val="28"/>
        </w:rPr>
        <w:t xml:space="preserve">, если иное не предусмотрено правилами о договоре продажи </w:t>
      </w:r>
      <w:r w:rsidR="008C45E7" w:rsidRPr="00E739ED">
        <w:rPr>
          <w:rFonts w:ascii="Times New Roman" w:hAnsi="Times New Roman" w:cs="Times New Roman"/>
          <w:color w:val="000000" w:themeColor="text1"/>
          <w:sz w:val="28"/>
          <w:szCs w:val="28"/>
        </w:rPr>
        <w:t xml:space="preserve">предприятия </w:t>
      </w:r>
      <w:r w:rsidR="00672A8E" w:rsidRPr="00E739ED">
        <w:rPr>
          <w:rFonts w:ascii="Times New Roman" w:hAnsi="Times New Roman" w:cs="Times New Roman"/>
          <w:color w:val="000000" w:themeColor="text1"/>
          <w:sz w:val="28"/>
          <w:szCs w:val="28"/>
        </w:rPr>
        <w:t>(статьи</w:t>
      </w:r>
      <w:r w:rsidR="00891ACE" w:rsidRPr="00E739ED">
        <w:rPr>
          <w:rFonts w:ascii="Times New Roman" w:hAnsi="Times New Roman" w:cs="Times New Roman"/>
          <w:color w:val="000000" w:themeColor="text1"/>
          <w:sz w:val="28"/>
          <w:szCs w:val="28"/>
        </w:rPr>
        <w:t xml:space="preserve"> </w:t>
      </w:r>
      <w:r w:rsidR="00515622" w:rsidRPr="00E739ED">
        <w:rPr>
          <w:rFonts w:ascii="Times New Roman" w:hAnsi="Times New Roman" w:cs="Times New Roman"/>
          <w:color w:val="000000" w:themeColor="text1"/>
          <w:sz w:val="28"/>
          <w:szCs w:val="28"/>
        </w:rPr>
        <w:t>66</w:t>
      </w:r>
      <w:r w:rsidR="00FB2591" w:rsidRPr="00E739ED">
        <w:rPr>
          <w:rFonts w:ascii="Times New Roman" w:hAnsi="Times New Roman" w:cs="Times New Roman"/>
          <w:color w:val="000000" w:themeColor="text1"/>
          <w:sz w:val="28"/>
          <w:szCs w:val="28"/>
        </w:rPr>
        <w:t>8</w:t>
      </w:r>
      <w:r w:rsidR="00515622"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75</w:t>
      </w:r>
      <w:r w:rsidR="00672A8E"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660</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w:t>
      </w:r>
      <w:r w:rsidR="00672A8E" w:rsidRPr="00E739ED">
        <w:rPr>
          <w:rFonts w:ascii="Times New Roman" w:hAnsi="Times New Roman" w:cs="Times New Roman"/>
          <w:b/>
          <w:color w:val="000000" w:themeColor="text1"/>
          <w:sz w:val="28"/>
          <w:szCs w:val="28"/>
        </w:rPr>
        <w:t>а договора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продажи недвижимости заключается в письменной форме путем составления одного документа, подписанно</w:t>
      </w:r>
      <w:r w:rsidR="00515622" w:rsidRPr="00E739ED">
        <w:rPr>
          <w:rFonts w:ascii="Times New Roman" w:hAnsi="Times New Roman" w:cs="Times New Roman"/>
          <w:color w:val="000000" w:themeColor="text1"/>
          <w:sz w:val="28"/>
          <w:szCs w:val="28"/>
        </w:rPr>
        <w:t>го сторонами (часть 2 статьи 5</w:t>
      </w:r>
      <w:r w:rsidR="00FB2591" w:rsidRPr="00E739ED">
        <w:rPr>
          <w:rFonts w:ascii="Times New Roman" w:hAnsi="Times New Roman" w:cs="Times New Roman"/>
          <w:color w:val="000000" w:themeColor="text1"/>
          <w:sz w:val="28"/>
          <w:szCs w:val="28"/>
        </w:rPr>
        <w:t>42</w:t>
      </w:r>
      <w:r w:rsidR="006708FA"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Несоблюдение формы договора продажи недвижимости</w:t>
      </w:r>
      <w:r w:rsidR="00672A8E" w:rsidRPr="00E739ED">
        <w:rPr>
          <w:rFonts w:ascii="Times New Roman" w:hAnsi="Times New Roman" w:cs="Times New Roman"/>
          <w:color w:val="000000" w:themeColor="text1"/>
          <w:sz w:val="28"/>
          <w:szCs w:val="28"/>
        </w:rPr>
        <w:t xml:space="preserve"> влечет его недействительность.</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Государственная регистрация </w:t>
      </w:r>
      <w:r w:rsidR="00A57B6C" w:rsidRPr="00E739ED">
        <w:rPr>
          <w:rFonts w:ascii="Times New Roman" w:hAnsi="Times New Roman" w:cs="Times New Roman"/>
          <w:b/>
          <w:color w:val="000000" w:themeColor="text1"/>
          <w:sz w:val="28"/>
          <w:szCs w:val="28"/>
        </w:rPr>
        <w:t xml:space="preserve">перехода </w:t>
      </w:r>
      <w:r w:rsidR="001F5FFA" w:rsidRPr="00E739ED">
        <w:rPr>
          <w:rFonts w:ascii="Times New Roman" w:hAnsi="Times New Roman" w:cs="Times New Roman"/>
          <w:b/>
          <w:color w:val="000000" w:themeColor="text1"/>
          <w:sz w:val="28"/>
          <w:szCs w:val="28"/>
        </w:rPr>
        <w:t>права</w:t>
      </w:r>
      <w:r w:rsidR="00672A8E" w:rsidRPr="00E739ED">
        <w:rPr>
          <w:rFonts w:ascii="Times New Roman" w:hAnsi="Times New Roman" w:cs="Times New Roman"/>
          <w:b/>
          <w:color w:val="000000" w:themeColor="text1"/>
          <w:sz w:val="28"/>
          <w:szCs w:val="28"/>
        </w:rPr>
        <w:t xml:space="preserve"> собственности на недвижимость</w:t>
      </w:r>
    </w:p>
    <w:p w:rsidR="006708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6708FA" w:rsidRPr="00E739ED">
        <w:rPr>
          <w:rFonts w:ascii="Times New Roman" w:hAnsi="Times New Roman" w:cs="Times New Roman"/>
          <w:color w:val="000000" w:themeColor="text1"/>
          <w:sz w:val="28"/>
          <w:szCs w:val="28"/>
        </w:rPr>
        <w:t>Переход права собственности на недвижимость по договору продажи недвижимости к покупателю подлежит государственной регистрации.</w:t>
      </w:r>
    </w:p>
    <w:p w:rsidR="006708FA" w:rsidRPr="00E739ED" w:rsidRDefault="006708FA" w:rsidP="00EA1C5F">
      <w:pPr>
        <w:spacing w:after="360" w:line="276" w:lineRule="auto"/>
        <w:ind w:firstLine="709"/>
        <w:jc w:val="both"/>
        <w:rPr>
          <w:rFonts w:ascii="Times New Roman" w:hAnsi="Times New Roman" w:cs="Times New Roman"/>
          <w:color w:val="000000" w:themeColor="text1"/>
          <w:sz w:val="28"/>
          <w:szCs w:val="28"/>
        </w:rPr>
      </w:pPr>
      <w:bookmarkStart w:id="120" w:name="dst100436"/>
      <w:bookmarkEnd w:id="120"/>
      <w:r w:rsidRPr="00E739ED">
        <w:rPr>
          <w:rFonts w:ascii="Times New Roman" w:hAnsi="Times New Roman" w:cs="Times New Roman"/>
          <w:color w:val="000000" w:themeColor="text1"/>
          <w:sz w:val="28"/>
          <w:szCs w:val="28"/>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067753" w:rsidRPr="00E739ED" w:rsidRDefault="00067753" w:rsidP="00EA1C5F">
      <w:pPr>
        <w:spacing w:after="360" w:line="276" w:lineRule="auto"/>
        <w:ind w:firstLine="709"/>
        <w:jc w:val="both"/>
        <w:rPr>
          <w:rFonts w:ascii="Times New Roman" w:hAnsi="Times New Roman" w:cs="Times New Roman"/>
          <w:color w:val="000000" w:themeColor="text1"/>
          <w:sz w:val="28"/>
          <w:szCs w:val="28"/>
        </w:rPr>
      </w:pPr>
      <w:bookmarkStart w:id="121" w:name="dst56"/>
      <w:bookmarkEnd w:id="121"/>
      <w:r w:rsidRPr="00E739ED">
        <w:rPr>
          <w:rFonts w:ascii="Times New Roman" w:hAnsi="Times New Roman" w:cs="Times New Roman"/>
          <w:color w:val="000000" w:themeColor="text1"/>
          <w:sz w:val="28"/>
          <w:szCs w:val="28"/>
        </w:rPr>
        <w:t xml:space="preserve">3. В случае если одна из сторон уклоняется от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 xml:space="preserve">права собственности на недвижимость, суд вправе по требованию другой стороны, а в случаях, предусмотренных законодательством об исполнительном производстве, также по требованию государственного исполнителя вынести решение о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 xml:space="preserve">права собственности. Сторона, необоснованно уклоняющаяся от государственной регистрации </w:t>
      </w:r>
      <w:r w:rsidR="006708FA" w:rsidRPr="00E739ED">
        <w:rPr>
          <w:rFonts w:ascii="Times New Roman" w:hAnsi="Times New Roman" w:cs="Times New Roman"/>
          <w:color w:val="000000" w:themeColor="text1"/>
          <w:sz w:val="28"/>
          <w:szCs w:val="28"/>
        </w:rPr>
        <w:t xml:space="preserve">перехода </w:t>
      </w:r>
      <w:r w:rsidRPr="00E739ED">
        <w:rPr>
          <w:rFonts w:ascii="Times New Roman" w:hAnsi="Times New Roman" w:cs="Times New Roman"/>
          <w:color w:val="000000" w:themeColor="text1"/>
          <w:sz w:val="28"/>
          <w:szCs w:val="28"/>
        </w:rPr>
        <w:t>права собственности, должна возместить другой стороне убытки, вызванные задержкой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земельный участок при продаже здания, сооружения или другой находящейся на нем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продаже такой недвижимости покупатель приобретает право пользования соответствующим земельным участком на тех же условия</w:t>
      </w:r>
      <w:r w:rsidR="00672A8E" w:rsidRPr="00E739ED">
        <w:rPr>
          <w:rFonts w:ascii="Times New Roman" w:hAnsi="Times New Roman" w:cs="Times New Roman"/>
          <w:color w:val="000000" w:themeColor="text1"/>
          <w:sz w:val="28"/>
          <w:szCs w:val="28"/>
        </w:rPr>
        <w:t>х, что и продавец недвижимости.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Определение предмета </w:t>
      </w:r>
      <w:r w:rsidR="00672A8E" w:rsidRPr="00E739ED">
        <w:rPr>
          <w:rFonts w:ascii="Times New Roman" w:hAnsi="Times New Roman" w:cs="Times New Roman"/>
          <w:b/>
          <w:color w:val="000000" w:themeColor="text1"/>
          <w:sz w:val="28"/>
          <w:szCs w:val="28"/>
        </w:rPr>
        <w:t>в договоре продажи недвижимости</w:t>
      </w:r>
    </w:p>
    <w:p w:rsidR="0006775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указанных данных в договоре условие о недвижимом имуществе, подлежащем передаче, считается не согласованным сторонами, а соответствующий до</w:t>
      </w:r>
      <w:r w:rsidR="00672A8E" w:rsidRPr="00E739ED">
        <w:rPr>
          <w:rFonts w:ascii="Times New Roman" w:hAnsi="Times New Roman" w:cs="Times New Roman"/>
          <w:color w:val="000000" w:themeColor="text1"/>
          <w:sz w:val="28"/>
          <w:szCs w:val="28"/>
        </w:rPr>
        <w:t>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664</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в договоре продажи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lang w:bidi="ru-RU"/>
        </w:rPr>
        <w:t>1. Договор продажи недвижимости должен предусматривать цену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w:t>
      </w:r>
      <w:r w:rsidR="000F3232" w:rsidRPr="00E739ED">
        <w:rPr>
          <w:rFonts w:ascii="Times New Roman" w:hAnsi="Times New Roman" w:cs="Times New Roman"/>
          <w:color w:val="000000" w:themeColor="text1"/>
          <w:sz w:val="28"/>
          <w:szCs w:val="28"/>
        </w:rPr>
        <w:t>дусмотренные частью 3 статьи 5</w:t>
      </w:r>
      <w:r w:rsidR="00FB2591"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w:t>
      </w:r>
      <w:r w:rsidR="00672A8E" w:rsidRPr="00E739ED">
        <w:rPr>
          <w:rFonts w:ascii="Times New Roman" w:hAnsi="Times New Roman" w:cs="Times New Roman"/>
          <w:color w:val="000000" w:themeColor="text1"/>
          <w:sz w:val="28"/>
          <w:szCs w:val="28"/>
        </w:rPr>
        <w:t>купателю недвижимого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665</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недвижимости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w:t>
      </w:r>
      <w:r w:rsidR="00067753" w:rsidRPr="00E739ED">
        <w:rPr>
          <w:rFonts w:ascii="Times New Roman" w:hAnsi="Times New Roman" w:cs="Times New Roman"/>
          <w:color w:val="000000" w:themeColor="text1"/>
          <w:sz w:val="28"/>
          <w:szCs w:val="28"/>
        </w:rPr>
        <w:t>редать имущество, а покупателя –</w:t>
      </w:r>
      <w:r w:rsidRPr="00E739ED">
        <w:rPr>
          <w:rFonts w:ascii="Times New Roman" w:hAnsi="Times New Roman" w:cs="Times New Roman"/>
          <w:color w:val="000000" w:themeColor="text1"/>
          <w:sz w:val="28"/>
          <w:szCs w:val="28"/>
        </w:rPr>
        <w:t xml:space="preserve"> обязанности принять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Принятие покупателем недвижимости, не соответствующей условиям договора продажи недвижимости, в том числе в случае если такое несоответствие оговорено в документе о передаче недвижимости, не является основанием для освобождения продавца от ответственности за не</w:t>
      </w:r>
      <w:r w:rsidR="00672A8E" w:rsidRPr="00E739ED">
        <w:rPr>
          <w:rFonts w:ascii="Times New Roman" w:hAnsi="Times New Roman" w:cs="Times New Roman"/>
          <w:color w:val="000000" w:themeColor="text1"/>
          <w:sz w:val="28"/>
          <w:szCs w:val="28"/>
        </w:rPr>
        <w:t>надлежащее исполнение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w:t>
      </w:r>
      <w:r w:rsidR="00067753" w:rsidRPr="00E739ED">
        <w:rPr>
          <w:rFonts w:ascii="Times New Roman" w:hAnsi="Times New Roman" w:cs="Times New Roman"/>
          <w:b/>
          <w:color w:val="000000" w:themeColor="text1"/>
          <w:sz w:val="28"/>
          <w:szCs w:val="28"/>
        </w:rPr>
        <w:t>ледствия передачи недвижимости ненадлежащего качества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передачи продавцом покупателю недвижимости, не соответствующей условиям договора продажи недвижимости о </w:t>
      </w:r>
      <w:r w:rsidR="00067753" w:rsidRPr="00E739ED">
        <w:rPr>
          <w:rFonts w:ascii="Times New Roman" w:hAnsi="Times New Roman" w:cs="Times New Roman"/>
          <w:color w:val="000000" w:themeColor="text1"/>
          <w:sz w:val="28"/>
          <w:szCs w:val="28"/>
        </w:rPr>
        <w:t>ее качестве</w:t>
      </w:r>
      <w:r w:rsidR="000F3232" w:rsidRPr="00E739ED">
        <w:rPr>
          <w:rFonts w:ascii="Times New Roman" w:hAnsi="Times New Roman" w:cs="Times New Roman"/>
          <w:color w:val="000000" w:themeColor="text1"/>
          <w:sz w:val="28"/>
          <w:szCs w:val="28"/>
        </w:rPr>
        <w:t>, применяются правила статьи 5</w:t>
      </w:r>
      <w:r w:rsidR="00FB2591" w:rsidRPr="00E739ED">
        <w:rPr>
          <w:rFonts w:ascii="Times New Roman" w:hAnsi="Times New Roman" w:cs="Times New Roman"/>
          <w:color w:val="000000" w:themeColor="text1"/>
          <w:sz w:val="28"/>
          <w:szCs w:val="28"/>
        </w:rPr>
        <w:t>85</w:t>
      </w:r>
      <w:r w:rsidRPr="00E739ED">
        <w:rPr>
          <w:rFonts w:ascii="Times New Roman" w:hAnsi="Times New Roman" w:cs="Times New Roman"/>
          <w:color w:val="000000" w:themeColor="text1"/>
          <w:sz w:val="28"/>
          <w:szCs w:val="28"/>
        </w:rPr>
        <w:t xml:space="preserve"> настоящего Кодекса, за исключением положений о праве покупателя потребовать замены товара ненадлежащего качества на т</w:t>
      </w:r>
      <w:r w:rsidR="00672A8E" w:rsidRPr="00E739ED">
        <w:rPr>
          <w:rFonts w:ascii="Times New Roman" w:hAnsi="Times New Roman" w:cs="Times New Roman"/>
          <w:color w:val="000000" w:themeColor="text1"/>
          <w:sz w:val="28"/>
          <w:szCs w:val="28"/>
        </w:rPr>
        <w:t>овар, соответствующий договору.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Особенности продажи жилых помещений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F5FFA" w:rsidRPr="00E739ED" w:rsidRDefault="00FC2387" w:rsidP="00EA1C5F">
      <w:pPr>
        <w:spacing w:after="360" w:line="276" w:lineRule="auto"/>
        <w:ind w:firstLine="709"/>
        <w:jc w:val="both"/>
        <w:rPr>
          <w:rFonts w:ascii="Times New Roman" w:hAnsi="Times New Roman" w:cs="Times New Roman"/>
          <w:color w:val="000000" w:themeColor="text1"/>
          <w:sz w:val="28"/>
          <w:szCs w:val="28"/>
          <w:lang w:bidi="ru-RU"/>
        </w:rPr>
      </w:pPr>
      <w:r w:rsidRPr="00E739ED">
        <w:rPr>
          <w:rFonts w:ascii="Times New Roman" w:hAnsi="Times New Roman" w:cs="Times New Roman"/>
          <w:color w:val="000000" w:themeColor="text1"/>
          <w:sz w:val="28"/>
          <w:szCs w:val="28"/>
          <w:lang w:bidi="ru-RU"/>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F716A0" w:rsidRPr="00E739ED">
        <w:rPr>
          <w:rFonts w:ascii="Times New Roman" w:hAnsi="Times New Roman" w:cs="Times New Roman"/>
          <w:color w:val="000000" w:themeColor="text1"/>
          <w:sz w:val="28"/>
          <w:szCs w:val="28"/>
        </w:rPr>
        <w:t>8. </w:t>
      </w:r>
      <w:r w:rsidR="001F5FFA" w:rsidRPr="00E739ED">
        <w:rPr>
          <w:rFonts w:ascii="Times New Roman" w:hAnsi="Times New Roman" w:cs="Times New Roman"/>
          <w:b/>
          <w:color w:val="000000" w:themeColor="text1"/>
          <w:sz w:val="28"/>
          <w:szCs w:val="28"/>
        </w:rPr>
        <w:t xml:space="preserve">Продажа </w:t>
      </w:r>
      <w:r w:rsidR="008C45E7" w:rsidRPr="00E739ED">
        <w:rPr>
          <w:rFonts w:ascii="Times New Roman" w:hAnsi="Times New Roman" w:cs="Times New Roman"/>
          <w:b/>
          <w:color w:val="000000" w:themeColor="text1"/>
          <w:sz w:val="28"/>
          <w:szCs w:val="28"/>
        </w:rPr>
        <w:t>предприятия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продажи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продажи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 xml:space="preserve">продавец обязуется передать в собственность покупателя </w:t>
      </w:r>
      <w:r w:rsidR="008C45E7" w:rsidRPr="00E739ED">
        <w:rPr>
          <w:rFonts w:ascii="Times New Roman" w:hAnsi="Times New Roman" w:cs="Times New Roman"/>
          <w:color w:val="000000" w:themeColor="text1"/>
          <w:sz w:val="28"/>
          <w:szCs w:val="28"/>
        </w:rPr>
        <w:t xml:space="preserve">предприятие </w:t>
      </w:r>
      <w:r w:rsidR="00305DD5" w:rsidRPr="00E739ED">
        <w:rPr>
          <w:rFonts w:ascii="Times New Roman" w:hAnsi="Times New Roman" w:cs="Times New Roman"/>
          <w:color w:val="000000" w:themeColor="text1"/>
          <w:sz w:val="28"/>
          <w:szCs w:val="28"/>
        </w:rPr>
        <w:t>в целом как имущественный комплекс</w:t>
      </w:r>
      <w:r w:rsidR="000F6F61" w:rsidRPr="00E739ED">
        <w:rPr>
          <w:rFonts w:ascii="Times New Roman" w:hAnsi="Times New Roman" w:cs="Times New Roman"/>
          <w:color w:val="000000" w:themeColor="text1"/>
          <w:sz w:val="28"/>
          <w:szCs w:val="28"/>
        </w:rPr>
        <w:t xml:space="preserve"> </w:t>
      </w:r>
      <w:r w:rsidR="000F3232" w:rsidRPr="00E739ED">
        <w:rPr>
          <w:rFonts w:ascii="Times New Roman" w:hAnsi="Times New Roman" w:cs="Times New Roman"/>
          <w:color w:val="000000" w:themeColor="text1"/>
          <w:sz w:val="28"/>
          <w:szCs w:val="28"/>
        </w:rPr>
        <w:t>(статья 16</w:t>
      </w:r>
      <w:r w:rsidR="00FB2591" w:rsidRPr="00E739ED">
        <w:rPr>
          <w:rFonts w:ascii="Times New Roman" w:hAnsi="Times New Roman" w:cs="Times New Roman"/>
          <w:color w:val="000000" w:themeColor="text1"/>
          <w:sz w:val="28"/>
          <w:szCs w:val="28"/>
        </w:rPr>
        <w:t>8</w:t>
      </w:r>
      <w:r w:rsidR="000F6F6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за исключением прав и обязанностей, которые продавец не вправе передавать другим лицам.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Исключительные права на средства индивидуализации</w:t>
      </w:r>
      <w:r w:rsidR="008C45E7"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w:t>
      </w:r>
      <w:r w:rsidR="000F6F61" w:rsidRPr="00E739ED">
        <w:rPr>
          <w:rFonts w:ascii="Times New Roman" w:hAnsi="Times New Roman" w:cs="Times New Roman"/>
          <w:color w:val="000000" w:themeColor="text1"/>
          <w:sz w:val="28"/>
          <w:szCs w:val="28"/>
        </w:rPr>
        <w:t xml:space="preserve"> таких средств индивидуализации</w:t>
      </w:r>
      <w:r w:rsidRPr="00E739ED">
        <w:rPr>
          <w:rFonts w:ascii="Times New Roman" w:hAnsi="Times New Roman" w:cs="Times New Roman"/>
          <w:color w:val="000000" w:themeColor="text1"/>
          <w:sz w:val="28"/>
          <w:szCs w:val="28"/>
        </w:rPr>
        <w:t xml:space="preserve"> переходят к покупателю, если иное не предусмотрено договором.</w:t>
      </w:r>
    </w:p>
    <w:p w:rsidR="00672A8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продавца, полученные им на основании разрешения (лицензии) на занятие соответствующей деятельностью, не подлежат передаче покупателю</w:t>
      </w:r>
      <w:r w:rsidR="008C45E7"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xml:space="preserve">, если иное не установлено законом или иными нормативными правовыми актами. Передача покупателю в составе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w:t>
      </w:r>
      <w:r w:rsidR="00672A8E" w:rsidRPr="00E739ED">
        <w:rPr>
          <w:rFonts w:ascii="Times New Roman" w:hAnsi="Times New Roman" w:cs="Times New Roman"/>
          <w:color w:val="000000" w:themeColor="text1"/>
          <w:sz w:val="28"/>
          <w:szCs w:val="28"/>
        </w:rPr>
        <w:t>ами солидарную ответственность.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669</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color w:val="000000" w:themeColor="text1"/>
          <w:sz w:val="28"/>
          <w:szCs w:val="28"/>
        </w:rPr>
        <w:t> </w:t>
      </w:r>
      <w:r w:rsidR="00591FD0" w:rsidRPr="00E739ED">
        <w:rPr>
          <w:rFonts w:ascii="Times New Roman" w:hAnsi="Times New Roman" w:cs="Times New Roman"/>
          <w:b/>
          <w:color w:val="000000" w:themeColor="text1"/>
          <w:sz w:val="28"/>
          <w:szCs w:val="28"/>
        </w:rPr>
        <w:t>Форма и государственная регистрация договора продажи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продажи </w:t>
      </w:r>
      <w:r w:rsidR="008C45E7" w:rsidRPr="00E739ED">
        <w:rPr>
          <w:rFonts w:ascii="Times New Roman" w:hAnsi="Times New Roman" w:cs="Times New Roman"/>
          <w:color w:val="000000" w:themeColor="text1"/>
          <w:sz w:val="28"/>
          <w:szCs w:val="28"/>
        </w:rPr>
        <w:t xml:space="preserve">предприятия </w:t>
      </w:r>
      <w:r w:rsidRPr="00E739ED">
        <w:rPr>
          <w:rFonts w:ascii="Times New Roman" w:hAnsi="Times New Roman" w:cs="Times New Roman"/>
          <w:color w:val="000000" w:themeColor="text1"/>
          <w:sz w:val="28"/>
          <w:szCs w:val="28"/>
        </w:rPr>
        <w:t>заключается в письменной форме путем составления одного документа, подписанного сторонами (часть 2 ста</w:t>
      </w:r>
      <w:r w:rsidR="000F3232" w:rsidRPr="00E739ED">
        <w:rPr>
          <w:rFonts w:ascii="Times New Roman" w:hAnsi="Times New Roman" w:cs="Times New Roman"/>
          <w:color w:val="000000" w:themeColor="text1"/>
          <w:sz w:val="28"/>
          <w:szCs w:val="28"/>
        </w:rPr>
        <w:t>тьи 5</w:t>
      </w:r>
      <w:r w:rsidR="00FB2591" w:rsidRPr="00E739ED">
        <w:rPr>
          <w:rFonts w:ascii="Times New Roman" w:hAnsi="Times New Roman" w:cs="Times New Roman"/>
          <w:color w:val="000000" w:themeColor="text1"/>
          <w:sz w:val="28"/>
          <w:szCs w:val="28"/>
        </w:rPr>
        <w:t>42</w:t>
      </w:r>
      <w:r w:rsidRPr="00E739ED">
        <w:rPr>
          <w:rFonts w:ascii="Times New Roman" w:hAnsi="Times New Roman" w:cs="Times New Roman"/>
          <w:color w:val="000000" w:themeColor="text1"/>
          <w:sz w:val="28"/>
          <w:szCs w:val="28"/>
        </w:rPr>
        <w:t>), с обязательным приложением к нему документов</w:t>
      </w:r>
      <w:r w:rsidR="000C5EE2" w:rsidRPr="00E739ED">
        <w:rPr>
          <w:rFonts w:ascii="Times New Roman" w:hAnsi="Times New Roman" w:cs="Times New Roman"/>
          <w:color w:val="000000" w:themeColor="text1"/>
          <w:sz w:val="28"/>
          <w:szCs w:val="28"/>
        </w:rPr>
        <w:t xml:space="preserve">, указанных в части 2 статьи </w:t>
      </w:r>
      <w:r w:rsidR="000F3232"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70</w:t>
      </w:r>
      <w:r w:rsidR="000F3232" w:rsidRPr="00E739ED">
        <w:rPr>
          <w:rFonts w:ascii="Times New Roman" w:hAnsi="Times New Roman" w:cs="Times New Roman"/>
          <w:color w:val="000000" w:themeColor="text1"/>
          <w:sz w:val="28"/>
          <w:szCs w:val="28"/>
        </w:rPr>
        <w:t xml:space="preserve"> </w:t>
      </w:r>
      <w:r w:rsidR="006708FA" w:rsidRPr="00E739ED">
        <w:rPr>
          <w:rFonts w:ascii="Times New Roman" w:hAnsi="Times New Roman" w:cs="Times New Roman"/>
          <w:color w:val="000000" w:themeColor="text1"/>
          <w:sz w:val="28"/>
          <w:szCs w:val="28"/>
        </w:rPr>
        <w:t>настоящего Кодекса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Несоблюдение формы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влечет его недействительность.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591FD0" w:rsidRPr="00E739ED">
        <w:rPr>
          <w:rFonts w:ascii="Times New Roman" w:hAnsi="Times New Roman" w:cs="Times New Roman"/>
          <w:color w:val="000000" w:themeColor="text1"/>
          <w:sz w:val="28"/>
          <w:szCs w:val="28"/>
        </w:rPr>
        <w:t>Договор продажи предприятия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670</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Удостоверение состава продаваемого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Состав и стоимость продаваемого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определяются в договоре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на основе полной инвентаризации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проводимой в соответствии с установленными правилами такой инвентаризации.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 подписания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составлены и рассмотрены сторонами: </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акт инвентаризации;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бухгалтерский баланс;</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заключение независимого аудитора о составе и стоимости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перечень всех долгов (обязательств), включаемых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с указанием кредиторов, характера, размера и сроков их требований.</w:t>
      </w:r>
    </w:p>
    <w:p w:rsidR="001F5FFA" w:rsidRPr="00E739ED" w:rsidRDefault="005A32B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color w:val="000000" w:themeColor="text1"/>
          <w:sz w:val="28"/>
          <w:szCs w:val="28"/>
        </w:rPr>
        <w:t>Имущество, права и обязанности, указанные в документах,</w:t>
      </w:r>
      <w:r w:rsidRPr="00E739ED">
        <w:rPr>
          <w:rFonts w:ascii="Times New Roman" w:hAnsi="Times New Roman" w:cs="Times New Roman"/>
          <w:color w:val="000000" w:themeColor="text1"/>
          <w:sz w:val="28"/>
          <w:szCs w:val="28"/>
        </w:rPr>
        <w:t xml:space="preserve"> </w:t>
      </w:r>
      <w:r w:rsidR="00B7066F" w:rsidRPr="00E739ED">
        <w:rPr>
          <w:rFonts w:ascii="Times New Roman" w:hAnsi="Times New Roman" w:cs="Times New Roman"/>
          <w:color w:val="000000" w:themeColor="text1"/>
          <w:sz w:val="28"/>
          <w:szCs w:val="28"/>
        </w:rPr>
        <w:t>предусмотренных</w:t>
      </w:r>
      <w:r w:rsidRPr="00E739ED">
        <w:rPr>
          <w:rFonts w:ascii="Times New Roman" w:hAnsi="Times New Roman" w:cs="Times New Roman"/>
          <w:color w:val="000000" w:themeColor="text1"/>
          <w:sz w:val="28"/>
          <w:szCs w:val="28"/>
        </w:rPr>
        <w:t xml:space="preserve"> част</w:t>
      </w:r>
      <w:r w:rsidR="00B7066F" w:rsidRPr="00E739ED">
        <w:rPr>
          <w:rFonts w:ascii="Times New Roman" w:hAnsi="Times New Roman" w:cs="Times New Roman"/>
          <w:color w:val="000000" w:themeColor="text1"/>
          <w:sz w:val="28"/>
          <w:szCs w:val="28"/>
        </w:rPr>
        <w:t>ью</w:t>
      </w:r>
      <w:r w:rsidRPr="00E739ED">
        <w:rPr>
          <w:rFonts w:ascii="Times New Roman" w:hAnsi="Times New Roman" w:cs="Times New Roman"/>
          <w:color w:val="000000" w:themeColor="text1"/>
          <w:sz w:val="28"/>
          <w:szCs w:val="28"/>
        </w:rPr>
        <w:t xml:space="preserve"> 2 настоящей статьи,</w:t>
      </w:r>
      <w:r w:rsidR="001F5FFA" w:rsidRPr="00E739ED">
        <w:rPr>
          <w:rFonts w:ascii="Times New Roman" w:hAnsi="Times New Roman" w:cs="Times New Roman"/>
          <w:color w:val="000000" w:themeColor="text1"/>
          <w:sz w:val="28"/>
          <w:szCs w:val="28"/>
        </w:rPr>
        <w:t xml:space="preserve"> подлежат передаче продавцом покупателю, если иное</w:t>
      </w:r>
      <w:r w:rsidR="000F3232" w:rsidRPr="00E739ED">
        <w:rPr>
          <w:rFonts w:ascii="Times New Roman" w:hAnsi="Times New Roman" w:cs="Times New Roman"/>
          <w:color w:val="000000" w:themeColor="text1"/>
          <w:sz w:val="28"/>
          <w:szCs w:val="28"/>
        </w:rPr>
        <w:t xml:space="preserve"> не следует из правил статьи 66</w:t>
      </w:r>
      <w:r w:rsidR="00FB2591" w:rsidRPr="00E739ED">
        <w:rPr>
          <w:rFonts w:ascii="Times New Roman" w:hAnsi="Times New Roman" w:cs="Times New Roman"/>
          <w:color w:val="000000" w:themeColor="text1"/>
          <w:sz w:val="28"/>
          <w:szCs w:val="28"/>
        </w:rPr>
        <w:t>8</w:t>
      </w:r>
      <w:r w:rsidR="001F5FFA" w:rsidRPr="00E739ED">
        <w:rPr>
          <w:rFonts w:ascii="Times New Roman" w:hAnsi="Times New Roman" w:cs="Times New Roman"/>
          <w:color w:val="000000" w:themeColor="text1"/>
          <w:sz w:val="28"/>
          <w:szCs w:val="28"/>
        </w:rPr>
        <w:t xml:space="preserve"> настоящего Кодекса и не установлено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671</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Права кредиторов при продаже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Кредиторы по обязательствам, включенным в состав продаваемого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до его передачи покупателю письменно уведомлены о его продаже одной из сторон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недействительным полностью или в соответствующей части.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Кредитор, который не был уведомлен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порядке, предусмотренном частью 1 настоящей статьи, может предъявить иск об удовлетворении требований, предусмотренных частью 2 настоящей статьи, в течение года со дня, когда он узнал или должен был узнать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продавцом покупателю.</w:t>
      </w:r>
    </w:p>
    <w:p w:rsidR="006708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покупателю продавец и покупатель несут солидарную ответственность по включенным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долгам, которые были переведены на пок</w:t>
      </w:r>
      <w:r w:rsidR="002E0CF5" w:rsidRPr="00E739ED">
        <w:rPr>
          <w:rFonts w:ascii="Times New Roman" w:hAnsi="Times New Roman" w:cs="Times New Roman"/>
          <w:color w:val="000000" w:themeColor="text1"/>
          <w:sz w:val="28"/>
          <w:szCs w:val="28"/>
        </w:rPr>
        <w:t>упателя без согласия кредитора.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Передача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Передача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продавцом покупателю осуществляется по передаточному акту, в котором указываются данные о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об уведомлении кредиторов о продаже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считается переданным покупателю со дня подписания передаточного акта обеими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 этого момента на покупателя переходит риск случайной гибели или случайного повреждения имущества, переданного в составе </w:t>
      </w:r>
      <w:r w:rsidR="008C45E7" w:rsidRPr="00E739ED">
        <w:rPr>
          <w:rFonts w:ascii="Times New Roman" w:hAnsi="Times New Roman" w:cs="Times New Roman"/>
          <w:color w:val="000000" w:themeColor="text1"/>
          <w:sz w:val="28"/>
          <w:szCs w:val="28"/>
        </w:rPr>
        <w:t>предприятия</w:t>
      </w:r>
      <w:r w:rsidR="002E0CF5"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673</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Переход права собственности на </w:t>
      </w:r>
      <w:r w:rsidR="008C45E7" w:rsidRPr="00E739ED">
        <w:rPr>
          <w:rFonts w:ascii="Times New Roman" w:hAnsi="Times New Roman" w:cs="Times New Roman"/>
          <w:b/>
          <w:color w:val="000000" w:themeColor="text1"/>
          <w:sz w:val="28"/>
          <w:szCs w:val="28"/>
        </w:rPr>
        <w:t>предприятие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Право собственности на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переходит к покупателю с момента государственной регистрации такого права.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право собственности на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переходит к покупателю и подлежит государственной регистрации непосредственно 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покупателю </w:t>
      </w:r>
      <w:r w:rsidR="00A45EF9" w:rsidRPr="00E739ED">
        <w:rPr>
          <w:rFonts w:ascii="Times New Roman" w:hAnsi="Times New Roman" w:cs="Times New Roman"/>
          <w:color w:val="000000" w:themeColor="text1"/>
          <w:sz w:val="28"/>
          <w:szCs w:val="28"/>
        </w:rPr>
        <w:t>(статья </w:t>
      </w:r>
      <w:r w:rsidR="001F2A90" w:rsidRPr="00E739ED">
        <w:rPr>
          <w:rFonts w:ascii="Times New Roman" w:hAnsi="Times New Roman" w:cs="Times New Roman"/>
          <w:color w:val="000000" w:themeColor="text1"/>
          <w:sz w:val="28"/>
          <w:szCs w:val="28"/>
        </w:rPr>
        <w:t>6</w:t>
      </w:r>
      <w:r w:rsidR="00FB2591" w:rsidRPr="00E739ED">
        <w:rPr>
          <w:rFonts w:ascii="Times New Roman" w:hAnsi="Times New Roman" w:cs="Times New Roman"/>
          <w:color w:val="000000" w:themeColor="text1"/>
          <w:sz w:val="28"/>
          <w:szCs w:val="28"/>
        </w:rPr>
        <w:t>72</w:t>
      </w:r>
      <w:r w:rsidRPr="00E739ED">
        <w:rPr>
          <w:rFonts w:ascii="Times New Roman" w:hAnsi="Times New Roman" w:cs="Times New Roman"/>
          <w:color w:val="000000" w:themeColor="text1"/>
          <w:sz w:val="28"/>
          <w:szCs w:val="28"/>
        </w:rPr>
        <w:t>).</w:t>
      </w:r>
    </w:p>
    <w:p w:rsidR="0032422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договором предусмотрено сохранение за продавцом права собственности на </w:t>
      </w:r>
      <w:r w:rsidR="008C45E7" w:rsidRPr="00E739ED">
        <w:rPr>
          <w:rFonts w:ascii="Times New Roman" w:hAnsi="Times New Roman" w:cs="Times New Roman"/>
          <w:color w:val="000000" w:themeColor="text1"/>
          <w:sz w:val="28"/>
          <w:szCs w:val="28"/>
        </w:rPr>
        <w:t>предприятие</w:t>
      </w:r>
      <w:r w:rsidR="001F2A90" w:rsidRPr="00E739ED">
        <w:rPr>
          <w:rFonts w:ascii="Times New Roman" w:hAnsi="Times New Roman" w:cs="Times New Roman"/>
          <w:color w:val="000000" w:themeColor="text1"/>
          <w:sz w:val="28"/>
          <w:szCs w:val="28"/>
        </w:rPr>
        <w:t>, переданное</w:t>
      </w:r>
      <w:r w:rsidRPr="00E739ED">
        <w:rPr>
          <w:rFonts w:ascii="Times New Roman" w:hAnsi="Times New Roman" w:cs="Times New Roman"/>
          <w:color w:val="000000" w:themeColor="text1"/>
          <w:sz w:val="28"/>
          <w:szCs w:val="28"/>
        </w:rPr>
        <w:t xml:space="preserve"> покупателю, до оплаты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той мере, в какой это необходимо для целей, в соответствии с которыми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был</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пр</w:t>
      </w:r>
      <w:r w:rsidR="002E0CF5" w:rsidRPr="00E739ED">
        <w:rPr>
          <w:rFonts w:ascii="Times New Roman" w:hAnsi="Times New Roman" w:cs="Times New Roman"/>
          <w:color w:val="000000" w:themeColor="text1"/>
          <w:sz w:val="28"/>
          <w:szCs w:val="28"/>
        </w:rPr>
        <w:t>иобретен</w:t>
      </w:r>
      <w:r w:rsidR="00B84481" w:rsidRPr="00E739ED">
        <w:rPr>
          <w:rFonts w:ascii="Times New Roman" w:hAnsi="Times New Roman" w:cs="Times New Roman"/>
          <w:color w:val="000000" w:themeColor="text1"/>
          <w:sz w:val="28"/>
          <w:szCs w:val="28"/>
        </w:rPr>
        <w:t>о</w:t>
      </w:r>
      <w:r w:rsidR="002E0CF5" w:rsidRPr="00E739ED">
        <w:rPr>
          <w:rFonts w:ascii="Times New Roman" w:hAnsi="Times New Roman" w:cs="Times New Roman"/>
          <w:color w:val="000000" w:themeColor="text1"/>
          <w:sz w:val="28"/>
          <w:szCs w:val="28"/>
        </w:rPr>
        <w:t>.</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674</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Правовые последствия передачи и принятия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с недостатками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Последствия передачи продавцом и принятия покупателем по передаточному акту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состав которого не соответствует предусмотренному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том числе в отношении качества переданного имущества, определяются на основании правил, предусмотренных статьями </w:t>
      </w:r>
      <w:r w:rsidR="007C441F" w:rsidRPr="00E739ED">
        <w:rPr>
          <w:rFonts w:ascii="Times New Roman" w:eastAsia="Calibri" w:hAnsi="Times New Roman" w:cs="Times New Roman"/>
          <w:sz w:val="28"/>
          <w:szCs w:val="28"/>
        </w:rPr>
        <w:t>571–573, 577, 580, 585, 589</w:t>
      </w:r>
      <w:r w:rsidR="000C5EE2"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настоящего Кодекса, если иное не вытекает из договор</w:t>
      </w:r>
      <w:r w:rsidR="00987604" w:rsidRPr="00E739ED">
        <w:rPr>
          <w:rFonts w:ascii="Times New Roman" w:hAnsi="Times New Roman" w:cs="Times New Roman"/>
          <w:color w:val="000000" w:themeColor="text1"/>
          <w:sz w:val="28"/>
          <w:szCs w:val="28"/>
        </w:rPr>
        <w:t>а и не предусмотрено частями 2</w:t>
      </w:r>
      <w:r w:rsidR="003242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4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передан</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и принят</w:t>
      </w:r>
      <w:r w:rsidR="00B84481"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 передаточному акту, в котором указаны сведения о выявленных недостатках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об утраченн</w:t>
      </w:r>
      <w:r w:rsidR="00987604" w:rsidRPr="00E739ED">
        <w:rPr>
          <w:rFonts w:ascii="Times New Roman" w:hAnsi="Times New Roman" w:cs="Times New Roman"/>
          <w:color w:val="000000" w:themeColor="text1"/>
          <w:sz w:val="28"/>
          <w:szCs w:val="28"/>
        </w:rPr>
        <w:t xml:space="preserve">ом имуществе (часть 1 статьи </w:t>
      </w:r>
      <w:r w:rsidR="005A2BAF" w:rsidRPr="00E739ED">
        <w:rPr>
          <w:rFonts w:ascii="Times New Roman" w:hAnsi="Times New Roman" w:cs="Times New Roman"/>
          <w:color w:val="000000" w:themeColor="text1"/>
          <w:sz w:val="28"/>
          <w:szCs w:val="28"/>
        </w:rPr>
        <w:t>672</w:t>
      </w:r>
      <w:r w:rsidRPr="00E739ED">
        <w:rPr>
          <w:rFonts w:ascii="Times New Roman" w:hAnsi="Times New Roman" w:cs="Times New Roman"/>
          <w:color w:val="000000" w:themeColor="text1"/>
          <w:sz w:val="28"/>
          <w:szCs w:val="28"/>
        </w:rPr>
        <w:t xml:space="preserve">, покупатель вправе требовать соответствующего уменьшения покупной цены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если право на предъявление в таких случаях иных требований не предусмотрено договором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Покупатель вправе требовать уменьшения покупной цены в случае передачи ему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долгов (обязательств) продавца, которые не были указаны в договоре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или передаточном акте, если продавец не докажет, что покупатель знал о таких долгах (обязательствах) во время заключения договора и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Продавец в случае получения уведомления покупателя о недостатках имущества, переданного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Покупатель вправе в судебном порядке требовать расторжения или изменения договора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 возвращения того, что исполнено сторонами по договору, если установлено, что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ввиду недостатков, за которы</w:t>
      </w:r>
      <w:r w:rsidR="00B84481" w:rsidRPr="00E739ED">
        <w:rPr>
          <w:rFonts w:ascii="Times New Roman" w:hAnsi="Times New Roman" w:cs="Times New Roman"/>
          <w:color w:val="000000" w:themeColor="text1"/>
          <w:sz w:val="28"/>
          <w:szCs w:val="28"/>
        </w:rPr>
        <w:t>е продавец отвечает, не пригодно</w:t>
      </w:r>
      <w:r w:rsidRPr="00E739ED">
        <w:rPr>
          <w:rFonts w:ascii="Times New Roman" w:hAnsi="Times New Roman" w:cs="Times New Roman"/>
          <w:color w:val="000000" w:themeColor="text1"/>
          <w:sz w:val="28"/>
          <w:szCs w:val="28"/>
        </w:rPr>
        <w:t xml:space="preserve"> для целей, указанных в договоре продажи</w:t>
      </w:r>
      <w:r w:rsidR="0032422D" w:rsidRPr="00E739ED">
        <w:rPr>
          <w:rFonts w:ascii="Times New Roman" w:hAnsi="Times New Roman" w:cs="Times New Roman"/>
          <w:color w:val="000000" w:themeColor="text1"/>
          <w:sz w:val="28"/>
          <w:szCs w:val="28"/>
        </w:rPr>
        <w:t xml:space="preserve"> предприятия</w:t>
      </w:r>
      <w:r w:rsidRPr="00E739ED">
        <w:rPr>
          <w:rFonts w:ascii="Times New Roman" w:hAnsi="Times New Roman" w:cs="Times New Roman"/>
          <w:color w:val="000000" w:themeColor="text1"/>
          <w:sz w:val="28"/>
          <w:szCs w:val="28"/>
        </w:rPr>
        <w:t>, и эти недостатки не устранены продавцом на условиях, в порядке и сроки, которые установлены в соответствии с настоящим Кодексом, другими законами, иными нормативными правовыми актами или договором, либо устранени</w:t>
      </w:r>
      <w:r w:rsidR="002E0CF5" w:rsidRPr="00E739ED">
        <w:rPr>
          <w:rFonts w:ascii="Times New Roman" w:hAnsi="Times New Roman" w:cs="Times New Roman"/>
          <w:color w:val="000000" w:themeColor="text1"/>
          <w:sz w:val="28"/>
          <w:szCs w:val="28"/>
        </w:rPr>
        <w:t>е таких недостатков невозможно.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675</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Применение к договору продажи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правил о последствиях недействительности сделок и об изменении или о расторжении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такие последствия существенно не нарушают права и охраняемые законом интересы кредиторов продавца и покупателя, других лиц и не проти</w:t>
      </w:r>
      <w:r w:rsidR="002E0CF5" w:rsidRPr="00E739ED">
        <w:rPr>
          <w:rFonts w:ascii="Times New Roman" w:hAnsi="Times New Roman" w:cs="Times New Roman"/>
          <w:color w:val="000000" w:themeColor="text1"/>
          <w:sz w:val="28"/>
          <w:szCs w:val="28"/>
        </w:rPr>
        <w:t>воречат общественным интересам.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32</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Мена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676</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мены каждая из сторон обязуется передать другой стороне в собственность один товар в обмен на другой товар.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мены применяются соответственно п</w:t>
      </w:r>
      <w:r w:rsidR="00987604" w:rsidRPr="00E739ED">
        <w:rPr>
          <w:rFonts w:ascii="Times New Roman" w:hAnsi="Times New Roman" w:cs="Times New Roman"/>
          <w:color w:val="000000" w:themeColor="text1"/>
          <w:sz w:val="28"/>
          <w:szCs w:val="28"/>
        </w:rPr>
        <w:t>равила о купле-продаже (глава 31</w:t>
      </w:r>
      <w:r w:rsidRPr="00E739ED">
        <w:rPr>
          <w:rFonts w:ascii="Times New Roman" w:hAnsi="Times New Roman" w:cs="Times New Roman"/>
          <w:color w:val="000000" w:themeColor="text1"/>
          <w:sz w:val="28"/>
          <w:szCs w:val="28"/>
        </w:rPr>
        <w:t>), если это не противоречит правилам настоящей главы и существу</w:t>
      </w:r>
      <w:r w:rsidR="0032422D" w:rsidRPr="00E739ED">
        <w:rPr>
          <w:rFonts w:ascii="Times New Roman" w:hAnsi="Times New Roman" w:cs="Times New Roman"/>
          <w:color w:val="000000" w:themeColor="text1"/>
          <w:sz w:val="28"/>
          <w:szCs w:val="28"/>
        </w:rPr>
        <w:t xml:space="preserve"> мены</w:t>
      </w:r>
      <w:r w:rsidRPr="00E739ED">
        <w:rPr>
          <w:rFonts w:ascii="Times New Roman" w:hAnsi="Times New Roman" w:cs="Times New Roman"/>
          <w:color w:val="000000" w:themeColor="text1"/>
          <w:sz w:val="28"/>
          <w:szCs w:val="28"/>
        </w:rPr>
        <w:t>.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677</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Цены и расходы по договору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w:t>
      </w:r>
      <w:r w:rsidR="002E0CF5" w:rsidRPr="00E739ED">
        <w:rPr>
          <w:rFonts w:ascii="Times New Roman" w:hAnsi="Times New Roman" w:cs="Times New Roman"/>
          <w:color w:val="000000" w:themeColor="text1"/>
          <w:sz w:val="28"/>
          <w:szCs w:val="28"/>
        </w:rPr>
        <w:t>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678</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Встречное исполнение обязательства передать товар по договору мены</w:t>
      </w:r>
    </w:p>
    <w:p w:rsidR="00B35C97" w:rsidRPr="00E739ED" w:rsidRDefault="00B35C9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w:t>
      </w:r>
      <w:r w:rsidR="00FA2D8A" w:rsidRPr="00E739ED">
        <w:rPr>
          <w:rFonts w:ascii="Times New Roman" w:hAnsi="Times New Roman" w:cs="Times New Roman"/>
          <w:color w:val="000000" w:themeColor="text1"/>
          <w:sz w:val="28"/>
          <w:szCs w:val="28"/>
        </w:rPr>
        <w:t>97</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679</w:t>
      </w:r>
      <w:r w:rsidR="00D7038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права собственности на обмениваемые товары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w:t>
      </w:r>
      <w:r w:rsidR="002E0CF5" w:rsidRPr="00E739ED">
        <w:rPr>
          <w:rFonts w:ascii="Times New Roman" w:hAnsi="Times New Roman" w:cs="Times New Roman"/>
          <w:color w:val="000000" w:themeColor="text1"/>
          <w:sz w:val="28"/>
          <w:szCs w:val="28"/>
        </w:rPr>
        <w:t>вующие товары обеими сторонами.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680</w:t>
      </w:r>
      <w:r w:rsidR="001F5FFA" w:rsidRPr="00E739ED">
        <w:rPr>
          <w:rFonts w:ascii="Times New Roman" w:hAnsi="Times New Roman" w:cs="Times New Roman"/>
          <w:color w:val="000000" w:themeColor="text1"/>
          <w:sz w:val="28"/>
          <w:szCs w:val="28"/>
        </w:rPr>
        <w:t>.</w:t>
      </w:r>
      <w:r w:rsidR="00D70381"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изъятие товара, приобретенного по договору мены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у которой третьим лицом изъят товар, приобретенный по договору мены, вправе при наличии основа</w:t>
      </w:r>
      <w:r w:rsidR="000C5EE2" w:rsidRPr="00E739ED">
        <w:rPr>
          <w:rFonts w:ascii="Times New Roman" w:hAnsi="Times New Roman" w:cs="Times New Roman"/>
          <w:color w:val="000000" w:themeColor="text1"/>
          <w:sz w:val="28"/>
          <w:szCs w:val="28"/>
        </w:rPr>
        <w:t>ний, предусмотр</w:t>
      </w:r>
      <w:r w:rsidR="00BD0212" w:rsidRPr="00E739ED">
        <w:rPr>
          <w:rFonts w:ascii="Times New Roman" w:hAnsi="Times New Roman" w:cs="Times New Roman"/>
          <w:color w:val="000000" w:themeColor="text1"/>
          <w:sz w:val="28"/>
          <w:szCs w:val="28"/>
        </w:rPr>
        <w:t xml:space="preserve">енных статьей </w:t>
      </w:r>
      <w:r w:rsidR="00DA1391" w:rsidRPr="00E739ED">
        <w:rPr>
          <w:rFonts w:ascii="Times New Roman" w:hAnsi="Times New Roman" w:cs="Times New Roman"/>
          <w:color w:val="000000" w:themeColor="text1"/>
          <w:sz w:val="28"/>
          <w:szCs w:val="28"/>
        </w:rPr>
        <w:t>572</w:t>
      </w:r>
      <w:r w:rsidRPr="00E739ED">
        <w:rPr>
          <w:rFonts w:ascii="Times New Roman" w:hAnsi="Times New Roman" w:cs="Times New Roman"/>
          <w:color w:val="000000" w:themeColor="text1"/>
          <w:sz w:val="28"/>
          <w:szCs w:val="28"/>
        </w:rPr>
        <w:t xml:space="preserve"> настоящего Кодекса, потребовать от другой стороны возврата товара, полученного последней в обм</w:t>
      </w:r>
      <w:r w:rsidR="002E0CF5" w:rsidRPr="00E739ED">
        <w:rPr>
          <w:rFonts w:ascii="Times New Roman" w:hAnsi="Times New Roman" w:cs="Times New Roman"/>
          <w:color w:val="000000" w:themeColor="text1"/>
          <w:sz w:val="28"/>
          <w:szCs w:val="28"/>
        </w:rPr>
        <w:t>ен, и (или) возмещения убытков.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33</w:t>
      </w:r>
      <w:r w:rsidR="00927B07" w:rsidRPr="00E739ED">
        <w:rPr>
          <w:rFonts w:ascii="Times New Roman" w:hAnsi="Times New Roman" w:cs="Times New Roman"/>
          <w:color w:val="000000" w:themeColor="text1"/>
          <w:sz w:val="28"/>
          <w:szCs w:val="28"/>
        </w:rPr>
        <w:t>. </w:t>
      </w:r>
      <w:r w:rsidR="002E0CF5" w:rsidRPr="00E739ED">
        <w:rPr>
          <w:rFonts w:ascii="Times New Roman" w:hAnsi="Times New Roman" w:cs="Times New Roman"/>
          <w:b/>
          <w:color w:val="000000" w:themeColor="text1"/>
          <w:sz w:val="28"/>
          <w:szCs w:val="28"/>
        </w:rPr>
        <w:t>Дарение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22" w:name="dst100516"/>
      <w:bookmarkEnd w:id="122"/>
      <w:r w:rsidRPr="00E739ED">
        <w:rPr>
          <w:rFonts w:ascii="Times New Roman" w:hAnsi="Times New Roman" w:cs="Times New Roman"/>
          <w:color w:val="000000" w:themeColor="text1"/>
          <w:sz w:val="28"/>
          <w:szCs w:val="28"/>
        </w:rP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w:t>
      </w:r>
      <w:r w:rsidR="00A356A5" w:rsidRPr="00E739ED">
        <w:rPr>
          <w:rFonts w:ascii="Times New Roman" w:hAnsi="Times New Roman" w:cs="Times New Roman"/>
          <w:color w:val="000000" w:themeColor="text1"/>
          <w:sz w:val="28"/>
          <w:szCs w:val="28"/>
        </w:rPr>
        <w:t xml:space="preserve">дусмотренные частью 2 статьи </w:t>
      </w:r>
      <w:r w:rsidR="00D01B26" w:rsidRPr="00E739ED">
        <w:rPr>
          <w:rFonts w:ascii="Times New Roman" w:hAnsi="Times New Roman" w:cs="Times New Roman"/>
          <w:color w:val="000000" w:themeColor="text1"/>
          <w:sz w:val="28"/>
          <w:szCs w:val="28"/>
        </w:rPr>
        <w:t>220</w:t>
      </w:r>
      <w:r w:rsidR="00FA2D8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настоящего Кодекса.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w:t>
      </w:r>
      <w:r w:rsidR="000C5EE2" w:rsidRPr="00E739ED">
        <w:rPr>
          <w:rFonts w:ascii="Times New Roman" w:hAnsi="Times New Roman" w:cs="Times New Roman"/>
          <w:color w:val="000000" w:themeColor="text1"/>
          <w:sz w:val="28"/>
          <w:szCs w:val="28"/>
        </w:rPr>
        <w:t>ежащей форме (част</w:t>
      </w:r>
      <w:r w:rsidR="00A356A5" w:rsidRPr="00E739ED">
        <w:rPr>
          <w:rFonts w:ascii="Times New Roman" w:hAnsi="Times New Roman" w:cs="Times New Roman"/>
          <w:color w:val="000000" w:themeColor="text1"/>
          <w:sz w:val="28"/>
          <w:szCs w:val="28"/>
        </w:rPr>
        <w:t xml:space="preserve">ь 2 статьи </w:t>
      </w:r>
      <w:r w:rsidR="00D01B26" w:rsidRPr="00E739ED">
        <w:rPr>
          <w:rFonts w:ascii="Times New Roman" w:hAnsi="Times New Roman" w:cs="Times New Roman"/>
          <w:color w:val="000000" w:themeColor="text1"/>
          <w:sz w:val="28"/>
          <w:szCs w:val="28"/>
        </w:rPr>
        <w:t>683</w:t>
      </w:r>
      <w:r w:rsidRPr="00E739ED">
        <w:rPr>
          <w:rFonts w:ascii="Times New Roman" w:hAnsi="Times New Roman" w:cs="Times New Roman"/>
          <w:color w:val="000000" w:themeColor="text1"/>
          <w:sz w:val="28"/>
          <w:szCs w:val="28"/>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предусматривающий передачу дара одаряемому после смерти дарителя, ничтожен.</w:t>
      </w:r>
      <w:r w:rsidR="00A356A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К такого рода дарению применяются правила гражданского з</w:t>
      </w:r>
      <w:r w:rsidR="002E0CF5" w:rsidRPr="00E739ED">
        <w:rPr>
          <w:rFonts w:ascii="Times New Roman" w:hAnsi="Times New Roman" w:cs="Times New Roman"/>
          <w:color w:val="000000" w:themeColor="text1"/>
          <w:sz w:val="28"/>
          <w:szCs w:val="28"/>
        </w:rPr>
        <w:t>аконодательства о наследовании.</w:t>
      </w:r>
    </w:p>
    <w:p w:rsidR="00766044" w:rsidRPr="00E739ED" w:rsidRDefault="003B025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682</w:t>
      </w:r>
      <w:r w:rsidR="00927B07" w:rsidRPr="00E739ED">
        <w:rPr>
          <w:rFonts w:ascii="Times New Roman" w:hAnsi="Times New Roman" w:cs="Times New Roman"/>
          <w:color w:val="000000" w:themeColor="text1"/>
          <w:sz w:val="28"/>
          <w:szCs w:val="28"/>
        </w:rPr>
        <w:t>. </w:t>
      </w:r>
      <w:r w:rsidR="00766044" w:rsidRPr="00E739ED">
        <w:rPr>
          <w:rFonts w:ascii="Times New Roman" w:hAnsi="Times New Roman" w:cs="Times New Roman"/>
          <w:b/>
          <w:color w:val="000000" w:themeColor="text1"/>
          <w:sz w:val="28"/>
          <w:szCs w:val="28"/>
        </w:rPr>
        <w:t>Отказ одаряемого принять дар</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Одаряемый вправе в любое время до передачи ему дара от него отказаться. В этом случае договор дарения считается расторгнутым.</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 дарения заключен в письменной форме, отказ от дара должен быть совершен также в письменной форме.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договор дарения зар</w:t>
      </w:r>
      <w:r w:rsidR="00A356A5" w:rsidRPr="00E739ED">
        <w:rPr>
          <w:rFonts w:ascii="Times New Roman" w:hAnsi="Times New Roman" w:cs="Times New Roman"/>
          <w:color w:val="000000" w:themeColor="text1"/>
          <w:sz w:val="28"/>
          <w:szCs w:val="28"/>
        </w:rPr>
        <w:t xml:space="preserve">егистрирован (часть 3 статьи </w:t>
      </w:r>
      <w:r w:rsidR="00D01B26" w:rsidRPr="00E739ED">
        <w:rPr>
          <w:rFonts w:ascii="Times New Roman" w:hAnsi="Times New Roman" w:cs="Times New Roman"/>
          <w:color w:val="000000" w:themeColor="text1"/>
          <w:sz w:val="28"/>
          <w:szCs w:val="28"/>
        </w:rPr>
        <w:t>683</w:t>
      </w:r>
      <w:r w:rsidRPr="00E739ED">
        <w:rPr>
          <w:rFonts w:ascii="Times New Roman" w:hAnsi="Times New Roman" w:cs="Times New Roman"/>
          <w:color w:val="000000" w:themeColor="text1"/>
          <w:sz w:val="28"/>
          <w:szCs w:val="28"/>
        </w:rPr>
        <w:t>, отказ от принятия дара также подлежит государственной регистрации.</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683</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дарения</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Дарение, сопровождаемое передачей дара одаряемому, может быть совершено устно, за исключением случаев, предусмотренных частями 2 и 3 настоящей статьи.</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дара осуществляется посредством его вручения, символической передачи (вручение ключей и тому подобное) либо вручения правоустанавливающих документов.</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дарения движимого имущества должен быть заключен в письменной форме в случаях</w:t>
      </w:r>
      <w:r w:rsidR="00A356A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bookmarkStart w:id="123" w:name="dst102901"/>
      <w:bookmarkEnd w:id="123"/>
      <w:r w:rsidRPr="00E739ED">
        <w:rPr>
          <w:rFonts w:ascii="Times New Roman" w:hAnsi="Times New Roman" w:cs="Times New Roman"/>
          <w:color w:val="000000" w:themeColor="text1"/>
          <w:sz w:val="28"/>
          <w:szCs w:val="28"/>
        </w:rPr>
        <w:t xml:space="preserve">1) дарителем является юридическое лицо и стоимость дара превышает </w:t>
      </w:r>
      <w:r w:rsidR="00372CCB" w:rsidRPr="00E739ED">
        <w:rPr>
          <w:rFonts w:ascii="Times New Roman" w:hAnsi="Times New Roman" w:cs="Times New Roman"/>
          <w:color w:val="000000" w:themeColor="text1"/>
          <w:sz w:val="28"/>
          <w:szCs w:val="28"/>
        </w:rPr>
        <w:t>полторы тысячи</w:t>
      </w:r>
      <w:r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w:t>
      </w:r>
    </w:p>
    <w:p w:rsidR="00766044" w:rsidRPr="00E739ED" w:rsidRDefault="00766044" w:rsidP="00EA1C5F">
      <w:pPr>
        <w:spacing w:after="360" w:line="276" w:lineRule="auto"/>
        <w:ind w:firstLine="709"/>
        <w:jc w:val="both"/>
        <w:rPr>
          <w:rFonts w:ascii="Times New Roman" w:hAnsi="Times New Roman" w:cs="Times New Roman"/>
          <w:color w:val="000000" w:themeColor="text1"/>
          <w:sz w:val="28"/>
          <w:szCs w:val="28"/>
        </w:rPr>
      </w:pPr>
      <w:bookmarkStart w:id="124" w:name="dst100530"/>
      <w:bookmarkEnd w:id="124"/>
      <w:r w:rsidRPr="00E739ED">
        <w:rPr>
          <w:rFonts w:ascii="Times New Roman" w:hAnsi="Times New Roman" w:cs="Times New Roman"/>
          <w:color w:val="000000" w:themeColor="text1"/>
          <w:sz w:val="28"/>
          <w:szCs w:val="28"/>
        </w:rPr>
        <w:t>2) договор содержит обещание дарения в будущем.</w:t>
      </w:r>
    </w:p>
    <w:p w:rsidR="00766044" w:rsidRPr="00E739ED" w:rsidRDefault="00B815DF" w:rsidP="00EA1C5F">
      <w:pPr>
        <w:spacing w:after="360" w:line="276" w:lineRule="auto"/>
        <w:ind w:firstLine="709"/>
        <w:jc w:val="both"/>
        <w:rPr>
          <w:rFonts w:ascii="Times New Roman" w:hAnsi="Times New Roman" w:cs="Times New Roman"/>
          <w:color w:val="000000" w:themeColor="text1"/>
          <w:sz w:val="28"/>
          <w:szCs w:val="28"/>
        </w:rPr>
      </w:pPr>
      <w:bookmarkStart w:id="125" w:name="dst100531"/>
      <w:bookmarkEnd w:id="125"/>
      <w:r w:rsidRPr="00E739ED">
        <w:rPr>
          <w:rFonts w:ascii="Times New Roman" w:hAnsi="Times New Roman" w:cs="Times New Roman"/>
          <w:color w:val="000000" w:themeColor="text1"/>
          <w:sz w:val="28"/>
          <w:szCs w:val="28"/>
        </w:rPr>
        <w:t>3. </w:t>
      </w:r>
      <w:r w:rsidR="00766044" w:rsidRPr="00E739ED">
        <w:rPr>
          <w:rFonts w:ascii="Times New Roman" w:hAnsi="Times New Roman" w:cs="Times New Roman"/>
          <w:color w:val="000000" w:themeColor="text1"/>
          <w:sz w:val="28"/>
          <w:szCs w:val="28"/>
        </w:rPr>
        <w:t>В случаях, предусмотренных в части</w:t>
      </w:r>
      <w:r w:rsidRPr="00E739ED">
        <w:rPr>
          <w:rFonts w:ascii="Times New Roman" w:hAnsi="Times New Roman" w:cs="Times New Roman"/>
          <w:color w:val="000000" w:themeColor="text1"/>
          <w:sz w:val="28"/>
          <w:szCs w:val="28"/>
        </w:rPr>
        <w:t xml:space="preserve"> 2 настоящей статьи</w:t>
      </w:r>
      <w:r w:rsidR="00766044" w:rsidRPr="00E739ED">
        <w:rPr>
          <w:rFonts w:ascii="Times New Roman" w:hAnsi="Times New Roman" w:cs="Times New Roman"/>
          <w:color w:val="000000" w:themeColor="text1"/>
          <w:sz w:val="28"/>
          <w:szCs w:val="28"/>
        </w:rPr>
        <w:t>, договор дарения, совершенный устно, ничтожен.</w:t>
      </w:r>
    </w:p>
    <w:p w:rsidR="00766044" w:rsidRPr="00E739ED" w:rsidRDefault="00B815D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766044" w:rsidRPr="00E739ED">
        <w:rPr>
          <w:rFonts w:ascii="Times New Roman" w:hAnsi="Times New Roman" w:cs="Times New Roman"/>
          <w:color w:val="000000" w:themeColor="text1"/>
          <w:sz w:val="28"/>
          <w:szCs w:val="28"/>
        </w:rPr>
        <w:t>. Договор дарения недвижимого имущества подлежит государственной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684</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Запрещение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 допускается дарение, за исключением обычных подарков, стоимость которых не превышает </w:t>
      </w:r>
      <w:r w:rsidR="00372CCB" w:rsidRPr="00E739ED">
        <w:rPr>
          <w:rFonts w:ascii="Times New Roman" w:hAnsi="Times New Roman" w:cs="Times New Roman"/>
          <w:color w:val="000000" w:themeColor="text1"/>
          <w:sz w:val="28"/>
          <w:szCs w:val="28"/>
        </w:rPr>
        <w:t>полторы тысячи</w:t>
      </w:r>
      <w:r w:rsidR="00223955"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 имени малолетних и физических лиц, признанных недееспособными, их законными представителями;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работникам образовательных организаций, </w:t>
      </w:r>
      <w:r w:rsidR="003A60A0" w:rsidRPr="00E739ED">
        <w:rPr>
          <w:rFonts w:ascii="Times New Roman" w:hAnsi="Times New Roman" w:cs="Times New Roman"/>
          <w:color w:val="000000" w:themeColor="text1"/>
          <w:sz w:val="28"/>
          <w:szCs w:val="28"/>
        </w:rPr>
        <w:t>учреждений здравоохранения</w:t>
      </w:r>
      <w:r w:rsidRPr="00E739ED">
        <w:rPr>
          <w:rFonts w:ascii="Times New Roman" w:hAnsi="Times New Roman" w:cs="Times New Roman"/>
          <w:color w:val="000000" w:themeColor="text1"/>
          <w:sz w:val="28"/>
          <w:szCs w:val="28"/>
        </w:rPr>
        <w:t>,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физическими лицами, находящимися в них на лечении, содержании или воспитании, супругами и родственниками этих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лицам, замещающим государственные должности Донецкой Народной Республики, муниципальные должности, государственным служащим, муниципальным служащим, служащим Центрального Республиканского Банка Донецкой Народной Республики в связи с их должностным положением или в связи с исполнением ими служебных обязанностей;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между коммерческими организациями.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Запрет на дарение лицам, замещающим государственные должности Донецкой Народной Республики, муниципальные должности, государственным служащим, муниципальным служащим, служащим Центрального Республиканского Банка Донецкой Народной Республики, установленный частью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Подарки, которые получены лицами, замещающими государственные должности Донецкой Народной Республики, муниципальные должности, государственными служащими, муниципальными служащими, служащими Центрального Республиканского Банка Донецкой Народной Республики и стоимость которых превышает </w:t>
      </w:r>
      <w:r w:rsidR="00372CCB" w:rsidRPr="00E739ED">
        <w:rPr>
          <w:rFonts w:ascii="Times New Roman" w:hAnsi="Times New Roman" w:cs="Times New Roman"/>
          <w:color w:val="000000" w:themeColor="text1"/>
          <w:sz w:val="28"/>
          <w:szCs w:val="28"/>
        </w:rPr>
        <w:t>полторы тысячи</w:t>
      </w:r>
      <w:r w:rsidR="0032422D" w:rsidRPr="00E739ED">
        <w:rPr>
          <w:rFonts w:ascii="Times New Roman" w:hAnsi="Times New Roman" w:cs="Times New Roman"/>
          <w:color w:val="000000" w:themeColor="text1"/>
          <w:sz w:val="28"/>
          <w:szCs w:val="28"/>
        </w:rPr>
        <w:t xml:space="preserve">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признаются соответственно государственной или муниципальной собственностью и передаются служащим по акту в орган, в котором ука</w:t>
      </w:r>
      <w:r w:rsidR="002E0CF5" w:rsidRPr="00E739ED">
        <w:rPr>
          <w:rFonts w:ascii="Times New Roman" w:hAnsi="Times New Roman" w:cs="Times New Roman"/>
          <w:color w:val="000000" w:themeColor="text1"/>
          <w:sz w:val="28"/>
          <w:szCs w:val="28"/>
        </w:rPr>
        <w:t>занное лицо замещает должность.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Ограничения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Дарение имущества, находящегося в общей совместной собственности, допускается по согласию всех участников общей совместной собственности с соблюдением пра</w:t>
      </w:r>
      <w:r w:rsidR="000C5EE2" w:rsidRPr="00E739ED">
        <w:rPr>
          <w:rFonts w:ascii="Times New Roman" w:hAnsi="Times New Roman" w:cs="Times New Roman"/>
          <w:color w:val="000000" w:themeColor="text1"/>
          <w:sz w:val="28"/>
          <w:szCs w:val="28"/>
        </w:rPr>
        <w:t xml:space="preserve">вил, предусмотренных статьей </w:t>
      </w:r>
      <w:r w:rsidR="00962241" w:rsidRPr="00E739ED">
        <w:rPr>
          <w:rFonts w:ascii="Times New Roman" w:hAnsi="Times New Roman" w:cs="Times New Roman"/>
          <w:color w:val="000000" w:themeColor="text1"/>
          <w:sz w:val="28"/>
          <w:szCs w:val="28"/>
        </w:rPr>
        <w:t xml:space="preserve">314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Дарение принадлежащего дарителю права требования к третьему лицу осуществляется с соблюдением правил, предусмотренных статьями </w:t>
      </w:r>
      <w:r w:rsidR="00962241" w:rsidRPr="00E739ED">
        <w:rPr>
          <w:rFonts w:ascii="Times New Roman" w:hAnsi="Times New Roman" w:cs="Times New Roman"/>
          <w:color w:val="000000" w:themeColor="text1"/>
          <w:sz w:val="28"/>
          <w:szCs w:val="28"/>
        </w:rPr>
        <w:t>477–481</w:t>
      </w:r>
      <w:r w:rsidR="00A356A5" w:rsidRPr="00E739ED">
        <w:rPr>
          <w:rFonts w:ascii="Times New Roman" w:hAnsi="Times New Roman" w:cs="Times New Roman"/>
          <w:color w:val="000000" w:themeColor="text1"/>
          <w:sz w:val="28"/>
          <w:szCs w:val="28"/>
        </w:rPr>
        <w:t xml:space="preserve"> </w:t>
      </w:r>
      <w:r w:rsidR="00962241" w:rsidRPr="00E739ED">
        <w:rPr>
          <w:rFonts w:ascii="Times New Roman" w:hAnsi="Times New Roman" w:cs="Times New Roman"/>
          <w:color w:val="000000" w:themeColor="text1"/>
          <w:sz w:val="28"/>
          <w:szCs w:val="28"/>
        </w:rPr>
        <w:t xml:space="preserve">483 и 485 </w:t>
      </w:r>
      <w:r w:rsidR="000C5EE2"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Дарение посредством исполнения за одаряемого его обязанности перед третьим лицом осуществляется с соблюдением правил, предусмотренных</w:t>
      </w:r>
      <w:r w:rsidR="00A356A5" w:rsidRPr="00E739ED">
        <w:rPr>
          <w:rFonts w:ascii="Times New Roman" w:hAnsi="Times New Roman" w:cs="Times New Roman"/>
          <w:color w:val="000000" w:themeColor="text1"/>
          <w:sz w:val="28"/>
          <w:szCs w:val="28"/>
        </w:rPr>
        <w:t xml:space="preserve"> частью 1 статьи</w:t>
      </w:r>
      <w:r w:rsidR="00962241" w:rsidRPr="00E739ED">
        <w:rPr>
          <w:rFonts w:ascii="Times New Roman" w:hAnsi="Times New Roman" w:cs="Times New Roman"/>
          <w:color w:val="000000" w:themeColor="text1"/>
          <w:sz w:val="28"/>
          <w:szCs w:val="28"/>
        </w:rPr>
        <w:t xml:space="preserve"> 387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статьями </w:t>
      </w:r>
      <w:r w:rsidR="00F7665E" w:rsidRPr="00E739ED">
        <w:rPr>
          <w:rFonts w:ascii="Times New Roman" w:hAnsi="Times New Roman" w:cs="Times New Roman"/>
          <w:color w:val="000000" w:themeColor="text1"/>
          <w:sz w:val="28"/>
          <w:szCs w:val="28"/>
        </w:rPr>
        <w:t xml:space="preserve"> 488 и 489 </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Доверенность на совершение дарения представителем, в которой не назван одаряемый и (или) не указан предм</w:t>
      </w:r>
      <w:r w:rsidR="002E0CF5" w:rsidRPr="00E739ED">
        <w:rPr>
          <w:rFonts w:ascii="Times New Roman" w:hAnsi="Times New Roman" w:cs="Times New Roman"/>
          <w:color w:val="000000" w:themeColor="text1"/>
          <w:sz w:val="28"/>
          <w:szCs w:val="28"/>
        </w:rPr>
        <w:t>ет дарения, является ничтожной.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686</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color w:val="000000" w:themeColor="text1"/>
          <w:sz w:val="28"/>
          <w:szCs w:val="28"/>
        </w:rPr>
        <w:t>О</w:t>
      </w:r>
      <w:r w:rsidR="001F5FFA" w:rsidRPr="00E739ED">
        <w:rPr>
          <w:rFonts w:ascii="Times New Roman" w:hAnsi="Times New Roman" w:cs="Times New Roman"/>
          <w:b/>
          <w:color w:val="000000" w:themeColor="text1"/>
          <w:sz w:val="28"/>
          <w:szCs w:val="28"/>
        </w:rPr>
        <w:t xml:space="preserve">тказ от исполнения договора дарения </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(часть </w:t>
      </w:r>
      <w:r w:rsidR="002A4E85" w:rsidRPr="00E739ED">
        <w:rPr>
          <w:rFonts w:ascii="Times New Roman" w:hAnsi="Times New Roman" w:cs="Times New Roman"/>
          <w:color w:val="000000" w:themeColor="text1"/>
          <w:sz w:val="28"/>
          <w:szCs w:val="28"/>
        </w:rPr>
        <w:t xml:space="preserve">1 статьи </w:t>
      </w:r>
      <w:r w:rsidR="000928EE" w:rsidRPr="00E739ED">
        <w:rPr>
          <w:rFonts w:ascii="Times New Roman" w:hAnsi="Times New Roman" w:cs="Times New Roman"/>
          <w:color w:val="000000" w:themeColor="text1"/>
          <w:sz w:val="28"/>
          <w:szCs w:val="28"/>
        </w:rPr>
        <w:t>687).</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Отказ дарителя от исполнения договора дарения по основаниям, предусмотренным частями 1 и 2 настоящей статьи, не дает одаряемому права требовать возмещения убытков.</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687</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bCs/>
          <w:color w:val="000000" w:themeColor="text1"/>
          <w:sz w:val="28"/>
          <w:szCs w:val="28"/>
        </w:rPr>
        <w:t>Отмена дарения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умышленного лишения жизни дарителя одаряемым право требовать в суде отмены дарения принадлежит наследникам дарителя.</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требованию заинтересованного лица суд может отменить дарение, совершенное физическим лицом</w:t>
      </w:r>
      <w:r w:rsidR="00FA2D8A"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357BC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договоре дарения может быть обусловлено право дарителя отменить дарение в случае, если он переживет одаряемого.</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отмены дарения одаряемый обязан возвратить подаренную вещь, если она сохранилась в натуре к моменту отмены дарения.</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688</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bCs/>
          <w:color w:val="000000" w:themeColor="text1"/>
          <w:sz w:val="28"/>
          <w:szCs w:val="28"/>
        </w:rPr>
        <w:t>Случаи, в которых отказ от исполнения договора дарения и отмена дарения невозможны</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об отказе от исполне</w:t>
      </w:r>
      <w:r w:rsidR="002A4E85" w:rsidRPr="00E739ED">
        <w:rPr>
          <w:rFonts w:ascii="Times New Roman" w:hAnsi="Times New Roman" w:cs="Times New Roman"/>
          <w:color w:val="000000" w:themeColor="text1"/>
          <w:sz w:val="28"/>
          <w:szCs w:val="28"/>
        </w:rPr>
        <w:t xml:space="preserve">ния договора дарения (статья </w:t>
      </w:r>
      <w:r w:rsidR="00690DAB" w:rsidRPr="00E739ED">
        <w:rPr>
          <w:rFonts w:ascii="Times New Roman" w:hAnsi="Times New Roman" w:cs="Times New Roman"/>
          <w:color w:val="000000" w:themeColor="text1"/>
          <w:sz w:val="28"/>
          <w:szCs w:val="28"/>
        </w:rPr>
        <w:t>686)</w:t>
      </w:r>
      <w:r w:rsidR="002A4E85" w:rsidRPr="00E739ED">
        <w:rPr>
          <w:rFonts w:ascii="Times New Roman" w:hAnsi="Times New Roman" w:cs="Times New Roman"/>
          <w:color w:val="000000" w:themeColor="text1"/>
          <w:sz w:val="28"/>
          <w:szCs w:val="28"/>
        </w:rPr>
        <w:t xml:space="preserve"> и об отмене дарения (статья </w:t>
      </w:r>
      <w:r w:rsidR="00690DAB" w:rsidRPr="00E739ED">
        <w:rPr>
          <w:rFonts w:ascii="Times New Roman" w:hAnsi="Times New Roman" w:cs="Times New Roman"/>
          <w:color w:val="000000" w:themeColor="text1"/>
          <w:sz w:val="28"/>
          <w:szCs w:val="28"/>
        </w:rPr>
        <w:t>687</w:t>
      </w:r>
      <w:r w:rsidRPr="00E739ED">
        <w:rPr>
          <w:rFonts w:ascii="Times New Roman" w:hAnsi="Times New Roman" w:cs="Times New Roman"/>
          <w:color w:val="000000" w:themeColor="text1"/>
          <w:sz w:val="28"/>
          <w:szCs w:val="28"/>
        </w:rPr>
        <w:t>) не применяются к обычным подаркам небольшой стоимости.</w:t>
      </w:r>
    </w:p>
    <w:p w:rsidR="00357BC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689</w:t>
      </w:r>
      <w:r w:rsidR="00927B07" w:rsidRPr="00E739ED">
        <w:rPr>
          <w:rFonts w:ascii="Times New Roman" w:hAnsi="Times New Roman" w:cs="Times New Roman"/>
          <w:color w:val="000000" w:themeColor="text1"/>
          <w:sz w:val="28"/>
          <w:szCs w:val="28"/>
        </w:rPr>
        <w:t>. </w:t>
      </w:r>
      <w:r w:rsidR="00357BCA" w:rsidRPr="00E739ED">
        <w:rPr>
          <w:rFonts w:ascii="Times New Roman" w:hAnsi="Times New Roman" w:cs="Times New Roman"/>
          <w:b/>
          <w:color w:val="000000" w:themeColor="text1"/>
          <w:sz w:val="28"/>
          <w:szCs w:val="28"/>
        </w:rPr>
        <w:t>Правовые</w:t>
      </w:r>
      <w:r w:rsidR="00357BCA" w:rsidRPr="00E739ED">
        <w:rPr>
          <w:rFonts w:ascii="Times New Roman" w:hAnsi="Times New Roman" w:cs="Times New Roman"/>
          <w:color w:val="000000" w:themeColor="text1"/>
          <w:sz w:val="28"/>
          <w:szCs w:val="28"/>
        </w:rPr>
        <w:t xml:space="preserve"> </w:t>
      </w:r>
      <w:r w:rsidR="00357BCA" w:rsidRPr="00E739ED">
        <w:rPr>
          <w:rFonts w:ascii="Times New Roman" w:hAnsi="Times New Roman" w:cs="Times New Roman"/>
          <w:b/>
          <w:bCs/>
          <w:color w:val="000000" w:themeColor="text1"/>
          <w:sz w:val="28"/>
          <w:szCs w:val="28"/>
        </w:rPr>
        <w:t>последствия причинения вреда вследствие недостатков подаренной вещи</w:t>
      </w:r>
    </w:p>
    <w:p w:rsidR="001F5FFA" w:rsidRPr="00E739ED" w:rsidRDefault="00357B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 жизни, здоровью или имуществу одаряемого физического лица вследствие недостатков подаренной вещи, подлежит возмещению дарителем в соответствии с прави</w:t>
      </w:r>
      <w:r w:rsidR="002A4E85" w:rsidRPr="00E739ED">
        <w:rPr>
          <w:rFonts w:ascii="Times New Roman" w:hAnsi="Times New Roman" w:cs="Times New Roman"/>
          <w:color w:val="000000" w:themeColor="text1"/>
          <w:sz w:val="28"/>
          <w:szCs w:val="28"/>
        </w:rPr>
        <w:t>лами, предусмотренными главой 61</w:t>
      </w:r>
      <w:r w:rsidRPr="00E739ED">
        <w:rPr>
          <w:rFonts w:ascii="Times New Roman" w:hAnsi="Times New Roman" w:cs="Times New Roman"/>
          <w:color w:val="000000" w:themeColor="text1"/>
          <w:sz w:val="28"/>
          <w:szCs w:val="28"/>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690</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Правопреемство при обещании дарения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Обязанности дарителя, обещавшего дарение, переходят к его наследникам (правопреемникам), если иное не п</w:t>
      </w:r>
      <w:r w:rsidR="008E24F2" w:rsidRPr="00E739ED">
        <w:rPr>
          <w:rFonts w:ascii="Times New Roman" w:hAnsi="Times New Roman" w:cs="Times New Roman"/>
          <w:color w:val="000000" w:themeColor="text1"/>
          <w:sz w:val="28"/>
          <w:szCs w:val="28"/>
        </w:rPr>
        <w:t>редусмотрено договором дарения.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B0256" w:rsidRPr="00E739ED">
        <w:rPr>
          <w:rFonts w:ascii="Times New Roman" w:hAnsi="Times New Roman" w:cs="Times New Roman"/>
          <w:color w:val="000000" w:themeColor="text1"/>
          <w:sz w:val="28"/>
          <w:szCs w:val="28"/>
        </w:rPr>
        <w:t>691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Пожертвование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Пожертвованием признается дарение вещи или права в общеполезных целях. Пожертвование может делаться физическим лицам, </w:t>
      </w:r>
      <w:r w:rsidR="002A2FB7" w:rsidRPr="00E739ED">
        <w:rPr>
          <w:rFonts w:ascii="Times New Roman" w:hAnsi="Times New Roman" w:cs="Times New Roman"/>
          <w:color w:val="000000" w:themeColor="text1"/>
          <w:sz w:val="28"/>
          <w:szCs w:val="28"/>
        </w:rPr>
        <w:t>учреждениям здравоохранения,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w:t>
      </w:r>
      <w:r w:rsidRPr="00E739ED">
        <w:rPr>
          <w:rFonts w:ascii="Times New Roman" w:hAnsi="Times New Roman" w:cs="Times New Roman"/>
          <w:color w:val="000000" w:themeColor="text1"/>
          <w:sz w:val="28"/>
          <w:szCs w:val="28"/>
        </w:rPr>
        <w:t>, а также государству и</w:t>
      </w:r>
      <w:r w:rsidR="00C3373D" w:rsidRPr="00E739ED">
        <w:rPr>
          <w:rFonts w:ascii="Times New Roman" w:hAnsi="Times New Roman" w:cs="Times New Roman"/>
          <w:color w:val="000000" w:themeColor="text1"/>
          <w:sz w:val="28"/>
          <w:szCs w:val="28"/>
        </w:rPr>
        <w:t xml:space="preserve"> муниципальным образованиям</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 принятие пожертвования не требуется чьего-либо разрешения или согласия.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Пожертвование имущества физическому лицу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физическому лицу считается обычным дарением, а в остальных случаях пожертвованное имущество используется одаряемым в соответствии с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2A2FB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2A2FB7" w:rsidRPr="00E739ED">
        <w:rPr>
          <w:rFonts w:ascii="Times New Roman" w:hAnsi="Times New Roman" w:cs="Times New Roman"/>
          <w:color w:val="000000" w:themeColor="text1"/>
          <w:sz w:val="28"/>
          <w:szCs w:val="28"/>
        </w:rPr>
        <w:t>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физического лица</w:t>
      </w:r>
      <w:r w:rsidR="002A4E85" w:rsidRPr="00E739ED">
        <w:rPr>
          <w:rFonts w:ascii="Times New Roman" w:hAnsi="Times New Roman" w:cs="Times New Roman"/>
          <w:color w:val="000000" w:themeColor="text1"/>
          <w:sz w:val="28"/>
          <w:szCs w:val="28"/>
        </w:rPr>
        <w:t xml:space="preserve"> – </w:t>
      </w:r>
      <w:r w:rsidR="002A2FB7" w:rsidRPr="00E739ED">
        <w:rPr>
          <w:rFonts w:ascii="Times New Roman" w:hAnsi="Times New Roman" w:cs="Times New Roman"/>
          <w:color w:val="000000" w:themeColor="text1"/>
          <w:sz w:val="28"/>
          <w:szCs w:val="28"/>
        </w:rPr>
        <w:t>жертвователя ил</w:t>
      </w:r>
      <w:r w:rsidR="002A4E85" w:rsidRPr="00E739ED">
        <w:rPr>
          <w:rFonts w:ascii="Times New Roman" w:hAnsi="Times New Roman" w:cs="Times New Roman"/>
          <w:color w:val="000000" w:themeColor="text1"/>
          <w:sz w:val="28"/>
          <w:szCs w:val="28"/>
        </w:rPr>
        <w:t>и ликвидации юридического лица –</w:t>
      </w:r>
      <w:r w:rsidR="002A2FB7" w:rsidRPr="00E739ED">
        <w:rPr>
          <w:rFonts w:ascii="Times New Roman" w:hAnsi="Times New Roman" w:cs="Times New Roman"/>
          <w:color w:val="000000" w:themeColor="text1"/>
          <w:sz w:val="28"/>
          <w:szCs w:val="28"/>
        </w:rPr>
        <w:t xml:space="preserve"> жертвователя по решению суда.</w:t>
      </w:r>
    </w:p>
    <w:p w:rsidR="001F5FFA" w:rsidRPr="00E739ED" w:rsidRDefault="002A2F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частью 4 настоящей статьи, дает право жертвователю, его наследникам или иному правопреемнику требовать отмены пожертвования.</w:t>
      </w:r>
    </w:p>
    <w:p w:rsidR="00F716A0" w:rsidRPr="00E739ED" w:rsidRDefault="002A2FB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6</w:t>
      </w:r>
      <w:r w:rsidR="001F5FFA" w:rsidRPr="00E739ED">
        <w:rPr>
          <w:rFonts w:ascii="Times New Roman" w:hAnsi="Times New Roman" w:cs="Times New Roman"/>
          <w:color w:val="000000" w:themeColor="text1"/>
          <w:sz w:val="28"/>
          <w:szCs w:val="28"/>
        </w:rPr>
        <w:t>. К пожертвованиям не применяются стать</w:t>
      </w:r>
      <w:r w:rsidR="008E24F2" w:rsidRPr="00E739ED">
        <w:rPr>
          <w:rFonts w:ascii="Times New Roman" w:hAnsi="Times New Roman" w:cs="Times New Roman"/>
          <w:color w:val="000000" w:themeColor="text1"/>
          <w:sz w:val="28"/>
          <w:szCs w:val="28"/>
        </w:rPr>
        <w:t xml:space="preserve">и </w:t>
      </w:r>
      <w:r w:rsidR="00A36ECA" w:rsidRPr="00E739ED">
        <w:rPr>
          <w:rFonts w:ascii="Times New Roman" w:hAnsi="Times New Roman" w:cs="Times New Roman"/>
          <w:color w:val="000000" w:themeColor="text1"/>
          <w:sz w:val="28"/>
          <w:szCs w:val="28"/>
        </w:rPr>
        <w:t xml:space="preserve">687 и 690 </w:t>
      </w:r>
      <w:r w:rsidR="008E24F2" w:rsidRPr="00E739ED">
        <w:rPr>
          <w:rFonts w:ascii="Times New Roman" w:hAnsi="Times New Roman" w:cs="Times New Roman"/>
          <w:color w:val="000000" w:themeColor="text1"/>
          <w:sz w:val="28"/>
          <w:szCs w:val="28"/>
        </w:rPr>
        <w:t>настоящего Кодекса.</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Глава </w:t>
      </w:r>
      <w:r w:rsidR="00F06FD8" w:rsidRPr="00E739ED">
        <w:rPr>
          <w:rFonts w:ascii="Times New Roman" w:hAnsi="Times New Roman" w:cs="Times New Roman"/>
          <w:bCs/>
          <w:color w:val="000000" w:themeColor="text1"/>
          <w:sz w:val="28"/>
          <w:szCs w:val="28"/>
        </w:rPr>
        <w:t>34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Рента и пожизненное содержание с иждивением</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1. </w:t>
      </w:r>
      <w:r w:rsidR="00223955" w:rsidRPr="00E739ED">
        <w:rPr>
          <w:rFonts w:ascii="Times New Roman" w:hAnsi="Times New Roman" w:cs="Times New Roman"/>
          <w:b/>
          <w:bCs/>
          <w:color w:val="000000" w:themeColor="text1"/>
          <w:sz w:val="28"/>
          <w:szCs w:val="28"/>
        </w:rPr>
        <w:t>Общие положения о ренте и пожизненном содержании 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Договор ренты</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 xml:space="preserve">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предоставления средств на его содержание в иной форме.</w:t>
      </w:r>
    </w:p>
    <w:p w:rsidR="00DA2A3D"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w:t>
      </w:r>
      <w:r w:rsidR="00DA2A3D" w:rsidRPr="00E739ED">
        <w:rPr>
          <w:rFonts w:ascii="Times New Roman" w:hAnsi="Times New Roman" w:cs="Times New Roman"/>
          <w:color w:val="000000" w:themeColor="text1"/>
          <w:sz w:val="28"/>
          <w:szCs w:val="28"/>
        </w:rPr>
        <w:t xml:space="preserve">ржания </w:t>
      </w:r>
      <w:r w:rsidR="00D4732E" w:rsidRPr="00E739ED">
        <w:rPr>
          <w:rFonts w:ascii="Times New Roman" w:hAnsi="Times New Roman" w:cs="Times New Roman"/>
          <w:color w:val="000000" w:themeColor="text1"/>
          <w:sz w:val="28"/>
          <w:szCs w:val="28"/>
        </w:rPr>
        <w:t xml:space="preserve">физического лица </w:t>
      </w:r>
      <w:r w:rsidR="00DA2A3D" w:rsidRPr="00E739ED">
        <w:rPr>
          <w:rFonts w:ascii="Times New Roman" w:hAnsi="Times New Roman" w:cs="Times New Roman"/>
          <w:color w:val="000000" w:themeColor="text1"/>
          <w:sz w:val="28"/>
          <w:szCs w:val="28"/>
        </w:rPr>
        <w:t>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Форма договора ренты</w:t>
      </w:r>
      <w:r w:rsidR="008D6B3B" w:rsidRPr="00E739ED">
        <w:rPr>
          <w:rFonts w:ascii="Times New Roman" w:hAnsi="Times New Roman" w:cs="Times New Roman"/>
          <w:b/>
          <w:bCs/>
          <w:color w:val="000000" w:themeColor="text1"/>
          <w:sz w:val="28"/>
          <w:szCs w:val="28"/>
        </w:rPr>
        <w:t xml:space="preserve"> </w:t>
      </w:r>
    </w:p>
    <w:p w:rsidR="008D6B3B"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Отчуждение имущества под выплату ренты</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716A0" w:rsidRPr="00E739ED" w:rsidRDefault="00F9439E"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В случае, когда договором ренты предусматривается передача имущества за плату, к отношениям сторон по передаче и оплате применяются п</w:t>
      </w:r>
      <w:r w:rsidR="002A4E85" w:rsidRPr="00E739ED">
        <w:rPr>
          <w:rFonts w:ascii="Times New Roman" w:hAnsi="Times New Roman" w:cs="Times New Roman"/>
          <w:color w:val="000000" w:themeColor="text1"/>
          <w:sz w:val="28"/>
          <w:szCs w:val="28"/>
        </w:rPr>
        <w:t>равила о купле-продаже (глава 31</w:t>
      </w:r>
      <w:r w:rsidR="00223955" w:rsidRPr="00E739ED">
        <w:rPr>
          <w:rFonts w:ascii="Times New Roman" w:hAnsi="Times New Roman" w:cs="Times New Roman"/>
          <w:color w:val="000000" w:themeColor="text1"/>
          <w:sz w:val="28"/>
          <w:szCs w:val="28"/>
        </w:rPr>
        <w:t>), а в случае, когда такое имущество передается бесплатно, правил</w:t>
      </w:r>
      <w:r w:rsidR="002A4E85" w:rsidRPr="00E739ED">
        <w:rPr>
          <w:rFonts w:ascii="Times New Roman" w:hAnsi="Times New Roman" w:cs="Times New Roman"/>
          <w:color w:val="000000" w:themeColor="text1"/>
          <w:sz w:val="28"/>
          <w:szCs w:val="28"/>
        </w:rPr>
        <w:t>а о договоре дарения (глава 33</w:t>
      </w:r>
      <w:r w:rsidRPr="00E739ED">
        <w:rPr>
          <w:rFonts w:ascii="Times New Roman" w:hAnsi="Times New Roman" w:cs="Times New Roman"/>
          <w:color w:val="000000" w:themeColor="text1"/>
          <w:sz w:val="28"/>
          <w:szCs w:val="28"/>
        </w:rPr>
        <w:t xml:space="preserve">), если </w:t>
      </w:r>
      <w:r w:rsidR="00223955" w:rsidRPr="00E739ED">
        <w:rPr>
          <w:rFonts w:ascii="Times New Roman" w:hAnsi="Times New Roman" w:cs="Times New Roman"/>
          <w:color w:val="000000" w:themeColor="text1"/>
          <w:sz w:val="28"/>
          <w:szCs w:val="28"/>
        </w:rPr>
        <w:t>иное не установлено правилами настоящей главы и не против</w:t>
      </w:r>
      <w:r w:rsidRPr="00E739ED">
        <w:rPr>
          <w:rFonts w:ascii="Times New Roman" w:hAnsi="Times New Roman" w:cs="Times New Roman"/>
          <w:color w:val="000000" w:themeColor="text1"/>
          <w:sz w:val="28"/>
          <w:szCs w:val="28"/>
        </w:rPr>
        <w:t>оречит существу договора ренты.</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695</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Обременение рентой недвижимого имущества</w:t>
      </w:r>
    </w:p>
    <w:p w:rsidR="00223955" w:rsidRPr="00E739ED" w:rsidRDefault="00F943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DA2A3D"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Лицо, передавшее обремененное рентой недвижимое имущество в собственность другого лица, несет субсидиарную с ним ответственность </w:t>
      </w:r>
      <w:r w:rsidR="002A4E85" w:rsidRPr="00E739ED">
        <w:rPr>
          <w:rFonts w:ascii="Times New Roman" w:hAnsi="Times New Roman" w:cs="Times New Roman"/>
          <w:color w:val="000000" w:themeColor="text1"/>
          <w:sz w:val="28"/>
          <w:szCs w:val="28"/>
        </w:rPr>
        <w:br/>
        <w:t xml:space="preserve">(статья </w:t>
      </w:r>
      <w:r w:rsidR="00A36ECA" w:rsidRPr="00E739ED">
        <w:rPr>
          <w:rFonts w:ascii="Times New Roman" w:hAnsi="Times New Roman" w:cs="Times New Roman"/>
          <w:color w:val="000000" w:themeColor="text1"/>
          <w:sz w:val="28"/>
          <w:szCs w:val="28"/>
        </w:rPr>
        <w:t>500</w:t>
      </w:r>
      <w:r w:rsidR="00223955" w:rsidRPr="00E739ED">
        <w:rPr>
          <w:rFonts w:ascii="Times New Roman" w:hAnsi="Times New Roman" w:cs="Times New Roman"/>
          <w:color w:val="000000" w:themeColor="text1"/>
          <w:sz w:val="28"/>
          <w:szCs w:val="28"/>
        </w:rPr>
        <w:t>)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w:t>
      </w:r>
      <w:r w:rsidRPr="00E739ED">
        <w:rPr>
          <w:rFonts w:ascii="Times New Roman" w:hAnsi="Times New Roman" w:cs="Times New Roman"/>
          <w:color w:val="000000" w:themeColor="text1"/>
          <w:sz w:val="28"/>
          <w:szCs w:val="28"/>
        </w:rPr>
        <w:t>енность по этому обязательству.</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696</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Обеспечение выплаты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w:t>
      </w:r>
      <w:r w:rsidR="002A4E85" w:rsidRPr="00E739ED">
        <w:rPr>
          <w:rFonts w:ascii="Times New Roman" w:hAnsi="Times New Roman" w:cs="Times New Roman"/>
          <w:color w:val="000000" w:themeColor="text1"/>
          <w:sz w:val="28"/>
          <w:szCs w:val="28"/>
        </w:rPr>
        <w:t xml:space="preserve">ния его обязательств (статья </w:t>
      </w:r>
      <w:r w:rsidR="00B55BCA" w:rsidRPr="00E739ED">
        <w:rPr>
          <w:rFonts w:ascii="Times New Roman" w:hAnsi="Times New Roman" w:cs="Times New Roman"/>
          <w:color w:val="000000" w:themeColor="text1"/>
          <w:sz w:val="28"/>
          <w:szCs w:val="28"/>
        </w:rPr>
        <w:t>398</w:t>
      </w:r>
      <w:r w:rsidR="00223955" w:rsidRPr="00E739ED">
        <w:rPr>
          <w:rFonts w:ascii="Times New Roman" w:hAnsi="Times New Roman" w:cs="Times New Roman"/>
          <w:color w:val="000000" w:themeColor="text1"/>
          <w:sz w:val="28"/>
          <w:szCs w:val="28"/>
        </w:rPr>
        <w:t>) либо застраховать в пользу получателя ренты риск ответственности за неисполнение либо ненадлежащее исполнение этих обязательств.</w:t>
      </w:r>
    </w:p>
    <w:p w:rsidR="008D6B3B"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При невыполнении плательщиком ренты обязанностей, предусмотренных </w:t>
      </w:r>
      <w:r w:rsidRPr="00E739ED">
        <w:rPr>
          <w:rFonts w:ascii="Times New Roman" w:hAnsi="Times New Roman" w:cs="Times New Roman"/>
          <w:color w:val="000000" w:themeColor="text1"/>
          <w:sz w:val="28"/>
          <w:szCs w:val="28"/>
        </w:rPr>
        <w:t xml:space="preserve">частью </w:t>
      </w:r>
      <w:r w:rsidR="00223955" w:rsidRPr="00E739ED">
        <w:rPr>
          <w:rFonts w:ascii="Times New Roman" w:hAnsi="Times New Roman" w:cs="Times New Roman"/>
          <w:color w:val="000000" w:themeColor="text1"/>
          <w:sz w:val="28"/>
          <w:szCs w:val="28"/>
        </w:rPr>
        <w:t>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w:t>
      </w:r>
      <w:r w:rsidRPr="00E739ED">
        <w:rPr>
          <w:rFonts w:ascii="Times New Roman" w:hAnsi="Times New Roman" w:cs="Times New Roman"/>
          <w:color w:val="000000" w:themeColor="text1"/>
          <w:sz w:val="28"/>
          <w:szCs w:val="28"/>
        </w:rPr>
        <w:t>ызванных расторжением договора.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697</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Ответственность за просрочку выплаты ренты</w:t>
      </w:r>
    </w:p>
    <w:p w:rsidR="00F716A0"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 просрочку выплаты ренты плательщик ренты уплачивает получателю ренты проце</w:t>
      </w:r>
      <w:r w:rsidR="002A4E85" w:rsidRPr="00E739ED">
        <w:rPr>
          <w:rFonts w:ascii="Times New Roman" w:hAnsi="Times New Roman" w:cs="Times New Roman"/>
          <w:color w:val="000000" w:themeColor="text1"/>
          <w:sz w:val="28"/>
          <w:szCs w:val="28"/>
        </w:rPr>
        <w:t xml:space="preserve">нты, предусмотренные статьей </w:t>
      </w:r>
      <w:r w:rsidR="00B55BCA" w:rsidRPr="00E739ED">
        <w:rPr>
          <w:rFonts w:ascii="Times New Roman" w:hAnsi="Times New Roman" w:cs="Times New Roman"/>
          <w:color w:val="000000" w:themeColor="text1"/>
          <w:sz w:val="28"/>
          <w:szCs w:val="28"/>
        </w:rPr>
        <w:t>496</w:t>
      </w:r>
      <w:r w:rsidR="002A043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если иной размер процентов</w:t>
      </w:r>
      <w:r w:rsidR="00DF2155" w:rsidRPr="00E739ED">
        <w:rPr>
          <w:rFonts w:ascii="Times New Roman" w:hAnsi="Times New Roman" w:cs="Times New Roman"/>
          <w:color w:val="000000" w:themeColor="text1"/>
          <w:sz w:val="28"/>
          <w:szCs w:val="28"/>
        </w:rPr>
        <w:t xml:space="preserve"> не установлен договором ренты.</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2. </w:t>
      </w:r>
      <w:r w:rsidR="00223955" w:rsidRPr="00E739ED">
        <w:rPr>
          <w:rFonts w:ascii="Times New Roman" w:hAnsi="Times New Roman" w:cs="Times New Roman"/>
          <w:b/>
          <w:bCs/>
          <w:color w:val="000000" w:themeColor="text1"/>
          <w:sz w:val="28"/>
          <w:szCs w:val="28"/>
        </w:rPr>
        <w:t>Постоянн</w:t>
      </w:r>
      <w:r w:rsidR="00DF2155" w:rsidRPr="00E739ED">
        <w:rPr>
          <w:rFonts w:ascii="Times New Roman" w:hAnsi="Times New Roman" w:cs="Times New Roman"/>
          <w:b/>
          <w:bCs/>
          <w:color w:val="000000" w:themeColor="text1"/>
          <w:sz w:val="28"/>
          <w:szCs w:val="28"/>
        </w:rPr>
        <w:t>ая рента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698</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Получатель постоянной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Получателями постоянной ренты могут быть только</w:t>
      </w:r>
      <w:r w:rsidRPr="00E739ED">
        <w:rPr>
          <w:rFonts w:ascii="Times New Roman" w:hAnsi="Times New Roman" w:cs="Times New Roman"/>
          <w:color w:val="000000" w:themeColor="text1"/>
          <w:sz w:val="28"/>
          <w:szCs w:val="28"/>
        </w:rPr>
        <w:t xml:space="preserve"> физические лица</w:t>
      </w:r>
      <w:r w:rsidR="00223955" w:rsidRPr="00E739ED">
        <w:rPr>
          <w:rFonts w:ascii="Times New Roman" w:hAnsi="Times New Roman" w:cs="Times New Roman"/>
          <w:color w:val="000000" w:themeColor="text1"/>
          <w:sz w:val="28"/>
          <w:szCs w:val="28"/>
        </w:rPr>
        <w:t>, а также некоммерческие организации, если это не противоречит закону и соответствует целям их деятельности.</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Права получателя ренты по договору постоянной ренты могут передаваться лицам, указанным в </w:t>
      </w:r>
      <w:r w:rsidRPr="00E739ED">
        <w:rPr>
          <w:rFonts w:ascii="Times New Roman" w:hAnsi="Times New Roman" w:cs="Times New Roman"/>
          <w:color w:val="000000" w:themeColor="text1"/>
          <w:sz w:val="28"/>
          <w:szCs w:val="28"/>
        </w:rPr>
        <w:t xml:space="preserve">части </w:t>
      </w:r>
      <w:r w:rsidR="00223955" w:rsidRPr="00E739ED">
        <w:rPr>
          <w:rFonts w:ascii="Times New Roman" w:hAnsi="Times New Roman" w:cs="Times New Roman"/>
          <w:color w:val="000000" w:themeColor="text1"/>
          <w:sz w:val="28"/>
          <w:szCs w:val="28"/>
        </w:rPr>
        <w:t>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699</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Форма и размер постоянной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Постоянная рента выплачивается в деньгах в размере, устанавливаемом договором.</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223955" w:rsidRPr="00E739ED" w:rsidRDefault="00DF21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Размер выплачиваемой постоянной ренты, установленный договором постоянной ренты, в расчете на месяц до</w:t>
      </w:r>
      <w:r w:rsidR="005F4141" w:rsidRPr="00E739ED">
        <w:rPr>
          <w:rFonts w:ascii="Times New Roman" w:hAnsi="Times New Roman" w:cs="Times New Roman"/>
          <w:color w:val="000000" w:themeColor="text1"/>
          <w:sz w:val="28"/>
          <w:szCs w:val="28"/>
        </w:rPr>
        <w:t xml:space="preserve">лжен быть не менее установленного размера </w:t>
      </w:r>
      <w:r w:rsidR="00396E64" w:rsidRPr="00E739ED">
        <w:rPr>
          <w:rFonts w:ascii="Times New Roman" w:hAnsi="Times New Roman" w:cs="Times New Roman"/>
          <w:color w:val="000000" w:themeColor="text1"/>
          <w:sz w:val="28"/>
          <w:szCs w:val="28"/>
        </w:rPr>
        <w:t xml:space="preserve">минимальной </w:t>
      </w:r>
      <w:r w:rsidR="005F4141" w:rsidRPr="00E739ED">
        <w:rPr>
          <w:rFonts w:ascii="Times New Roman" w:hAnsi="Times New Roman" w:cs="Times New Roman"/>
          <w:color w:val="000000" w:themeColor="text1"/>
          <w:sz w:val="28"/>
          <w:szCs w:val="28"/>
        </w:rPr>
        <w:t>заработной платы</w:t>
      </w:r>
      <w:r w:rsidR="00223955" w:rsidRPr="00E739ED">
        <w:rPr>
          <w:rFonts w:ascii="Times New Roman" w:hAnsi="Times New Roman" w:cs="Times New Roman"/>
          <w:color w:val="000000" w:themeColor="text1"/>
          <w:sz w:val="28"/>
          <w:szCs w:val="28"/>
        </w:rPr>
        <w:t>.</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3B0256" w:rsidRPr="00E739ED">
        <w:rPr>
          <w:rFonts w:ascii="Times New Roman" w:hAnsi="Times New Roman" w:cs="Times New Roman"/>
          <w:bCs/>
          <w:color w:val="000000" w:themeColor="text1"/>
          <w:sz w:val="28"/>
          <w:szCs w:val="28"/>
        </w:rPr>
        <w:t>700</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Сроки выплаты постоянной ренты</w:t>
      </w:r>
    </w:p>
    <w:p w:rsidR="008D6B3B"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постоянной ренты, постоянная рента выплачивается по окончании каждого календарного кварта</w:t>
      </w:r>
      <w:r w:rsidR="005F4141" w:rsidRPr="00E739ED">
        <w:rPr>
          <w:rFonts w:ascii="Times New Roman" w:hAnsi="Times New Roman" w:cs="Times New Roman"/>
          <w:color w:val="000000" w:themeColor="text1"/>
          <w:sz w:val="28"/>
          <w:szCs w:val="28"/>
        </w:rPr>
        <w:t>ла.</w:t>
      </w:r>
    </w:p>
    <w:p w:rsidR="00335820" w:rsidRDefault="0033582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701</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Право плательщика на выкуп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Плательщик постоянной ренты вправе отказаться от дальнейшей выплаты ренты путем ее выкупа.</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Условие договора постоянной ренты об отказе плательщика постоянной ренты от права на ее выкуп ничтожно.</w:t>
      </w:r>
    </w:p>
    <w:p w:rsidR="00DA2A3D"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может быть предусмотрено, что право на выкуп постоянной ренты не может быть осуществлено при жизни получателя ренты </w:t>
      </w:r>
      <w:r w:rsidR="005F4141"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в течение иного срока, не превышающего тридцати лет</w:t>
      </w:r>
      <w:r w:rsidR="005F4141" w:rsidRPr="00E739ED">
        <w:rPr>
          <w:rFonts w:ascii="Times New Roman" w:hAnsi="Times New Roman" w:cs="Times New Roman"/>
          <w:color w:val="000000" w:themeColor="text1"/>
          <w:sz w:val="28"/>
          <w:szCs w:val="28"/>
        </w:rPr>
        <w:t xml:space="preserve"> с момента заключения договора.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Выкуп постоянной ренты по требованию получателя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Получатель постоянной ренты вправе требовать выку</w:t>
      </w:r>
      <w:r w:rsidR="005F4141" w:rsidRPr="00E739ED">
        <w:rPr>
          <w:rFonts w:ascii="Times New Roman" w:hAnsi="Times New Roman" w:cs="Times New Roman"/>
          <w:color w:val="000000" w:themeColor="text1"/>
          <w:sz w:val="28"/>
          <w:szCs w:val="28"/>
        </w:rPr>
        <w:t>па ренты плательщи</w:t>
      </w:r>
      <w:r w:rsidR="000F5DF2" w:rsidRPr="00E739ED">
        <w:rPr>
          <w:rFonts w:ascii="Times New Roman" w:hAnsi="Times New Roman" w:cs="Times New Roman"/>
          <w:color w:val="000000" w:themeColor="text1"/>
          <w:sz w:val="28"/>
          <w:szCs w:val="28"/>
        </w:rPr>
        <w:t>ком в случае</w:t>
      </w:r>
      <w:r w:rsidR="005F4141" w:rsidRPr="00E739ED">
        <w:rPr>
          <w:rFonts w:ascii="Times New Roman" w:hAnsi="Times New Roman" w:cs="Times New Roman"/>
          <w:color w:val="000000" w:themeColor="text1"/>
          <w:sz w:val="28"/>
          <w:szCs w:val="28"/>
        </w:rPr>
        <w:t xml:space="preserve"> если</w:t>
      </w:r>
      <w:r w:rsidRPr="00E739ED">
        <w:rPr>
          <w:rFonts w:ascii="Times New Roman" w:hAnsi="Times New Roman" w:cs="Times New Roman"/>
          <w:color w:val="000000" w:themeColor="text1"/>
          <w:sz w:val="28"/>
          <w:szCs w:val="28"/>
        </w:rPr>
        <w:t>:</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плательщик ренты просрочил ее выплату более чем на один год, если иное не предусмотрено договором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плательщик ренты нарушил свои обязательства по обесп</w:t>
      </w:r>
      <w:r w:rsidR="000F5DF2" w:rsidRPr="00E739ED">
        <w:rPr>
          <w:rFonts w:ascii="Times New Roman" w:hAnsi="Times New Roman" w:cs="Times New Roman"/>
          <w:color w:val="000000" w:themeColor="text1"/>
          <w:sz w:val="28"/>
          <w:szCs w:val="28"/>
        </w:rPr>
        <w:t xml:space="preserve">ечению выплаты ренты (статья </w:t>
      </w:r>
      <w:r w:rsidR="005D0C27" w:rsidRPr="00E739ED">
        <w:rPr>
          <w:rFonts w:ascii="Times New Roman" w:hAnsi="Times New Roman" w:cs="Times New Roman"/>
          <w:color w:val="000000" w:themeColor="text1"/>
          <w:sz w:val="28"/>
          <w:szCs w:val="28"/>
        </w:rPr>
        <w:t>696</w:t>
      </w:r>
      <w:r w:rsidR="00223955" w:rsidRPr="00E739ED">
        <w:rPr>
          <w:rFonts w:ascii="Times New Roman" w:hAnsi="Times New Roman" w:cs="Times New Roman"/>
          <w:color w:val="000000" w:themeColor="text1"/>
          <w:sz w:val="28"/>
          <w:szCs w:val="28"/>
        </w:rPr>
        <w:t>);</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плательщик ренты признан неплатежеспособным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23955" w:rsidRPr="00E739ED">
        <w:rPr>
          <w:rFonts w:ascii="Times New Roman" w:hAnsi="Times New Roman" w:cs="Times New Roman"/>
          <w:color w:val="000000" w:themeColor="text1"/>
          <w:sz w:val="28"/>
          <w:szCs w:val="28"/>
        </w:rPr>
        <w:t>недвижимое имущество, переданное под выплату ренты, поступило в общую собственность или разделено между несколькими лицами;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223955" w:rsidRPr="00E739ED">
        <w:rPr>
          <w:rFonts w:ascii="Times New Roman" w:hAnsi="Times New Roman" w:cs="Times New Roman"/>
          <w:color w:val="000000" w:themeColor="text1"/>
          <w:sz w:val="28"/>
          <w:szCs w:val="28"/>
        </w:rPr>
        <w:t>в других случ</w:t>
      </w:r>
      <w:r w:rsidRPr="00E739ED">
        <w:rPr>
          <w:rFonts w:ascii="Times New Roman" w:hAnsi="Times New Roman" w:cs="Times New Roman"/>
          <w:color w:val="000000" w:themeColor="text1"/>
          <w:sz w:val="28"/>
          <w:szCs w:val="28"/>
        </w:rPr>
        <w:t>аях, предусмотренных договором.</w:t>
      </w:r>
    </w:p>
    <w:p w:rsidR="00223955" w:rsidRPr="00E739ED" w:rsidRDefault="00927B07"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Выкупная цена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Выкуп постоянной ренты в случа</w:t>
      </w:r>
      <w:r w:rsidR="000F5DF2" w:rsidRPr="00E739ED">
        <w:rPr>
          <w:rFonts w:ascii="Times New Roman" w:hAnsi="Times New Roman" w:cs="Times New Roman"/>
          <w:color w:val="000000" w:themeColor="text1"/>
          <w:sz w:val="28"/>
          <w:szCs w:val="28"/>
        </w:rPr>
        <w:t xml:space="preserve">ях, предусмотренных статьями </w:t>
      </w:r>
      <w:r w:rsidR="005D0C27" w:rsidRPr="00E739ED">
        <w:rPr>
          <w:rFonts w:ascii="Times New Roman" w:hAnsi="Times New Roman" w:cs="Times New Roman"/>
          <w:color w:val="000000" w:themeColor="text1"/>
          <w:sz w:val="28"/>
          <w:szCs w:val="28"/>
        </w:rPr>
        <w:t>701</w:t>
      </w:r>
      <w:r w:rsidR="002A0438" w:rsidRPr="00E739ED">
        <w:rPr>
          <w:rFonts w:ascii="Times New Roman" w:hAnsi="Times New Roman" w:cs="Times New Roman"/>
          <w:color w:val="000000" w:themeColor="text1"/>
          <w:sz w:val="28"/>
          <w:szCs w:val="28"/>
        </w:rPr>
        <w:t xml:space="preserve"> </w:t>
      </w:r>
      <w:r w:rsidR="000F5DF2" w:rsidRPr="00E739ED">
        <w:rPr>
          <w:rFonts w:ascii="Times New Roman" w:hAnsi="Times New Roman" w:cs="Times New Roman"/>
          <w:color w:val="000000" w:themeColor="text1"/>
          <w:sz w:val="28"/>
          <w:szCs w:val="28"/>
        </w:rPr>
        <w:t xml:space="preserve">и </w:t>
      </w:r>
      <w:r w:rsidR="005D0C27" w:rsidRPr="00E739ED">
        <w:rPr>
          <w:rFonts w:ascii="Times New Roman" w:hAnsi="Times New Roman" w:cs="Times New Roman"/>
          <w:color w:val="000000" w:themeColor="text1"/>
          <w:sz w:val="28"/>
          <w:szCs w:val="28"/>
        </w:rPr>
        <w:t>702</w:t>
      </w:r>
      <w:r w:rsidR="00223955" w:rsidRPr="00E739ED">
        <w:rPr>
          <w:rFonts w:ascii="Times New Roman" w:hAnsi="Times New Roman" w:cs="Times New Roman"/>
          <w:color w:val="000000" w:themeColor="text1"/>
          <w:sz w:val="28"/>
          <w:szCs w:val="28"/>
        </w:rPr>
        <w:t xml:space="preserve"> настоящего Кодекса, производится по цене, определенной договором постоянной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5F4141"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 xml:space="preserve">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r w:rsidRPr="00E739ED">
        <w:rPr>
          <w:rFonts w:ascii="Times New Roman" w:hAnsi="Times New Roman" w:cs="Times New Roman"/>
          <w:color w:val="000000" w:themeColor="text1"/>
          <w:sz w:val="28"/>
          <w:szCs w:val="28"/>
        </w:rPr>
        <w:t xml:space="preserve">частью </w:t>
      </w:r>
      <w:r w:rsidR="00223955" w:rsidRPr="00E739ED">
        <w:rPr>
          <w:rFonts w:ascii="Times New Roman" w:hAnsi="Times New Roman" w:cs="Times New Roman"/>
          <w:color w:val="000000" w:themeColor="text1"/>
          <w:sz w:val="28"/>
          <w:szCs w:val="28"/>
        </w:rPr>
        <w:t xml:space="preserve">3 статьи </w:t>
      </w:r>
      <w:r w:rsidR="005D0C27"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704</w:t>
      </w:r>
      <w:r w:rsidR="00223955"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223955" w:rsidRPr="00E739ED">
        <w:rPr>
          <w:rFonts w:ascii="Times New Roman" w:hAnsi="Times New Roman" w:cs="Times New Roman"/>
          <w:b/>
          <w:bCs/>
          <w:color w:val="000000" w:themeColor="text1"/>
          <w:sz w:val="28"/>
          <w:szCs w:val="28"/>
        </w:rPr>
        <w:t>Риск случайной гибели имущества, переданного под выплату постоянной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Риск случайной гибели или случайного повреждения имущества, переданного бесплатно под выплату постоянной ренты, несет плательщик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w:t>
      </w:r>
      <w:r w:rsidRPr="00E739ED">
        <w:rPr>
          <w:rFonts w:ascii="Times New Roman" w:hAnsi="Times New Roman" w:cs="Times New Roman"/>
          <w:color w:val="000000" w:themeColor="text1"/>
          <w:sz w:val="28"/>
          <w:szCs w:val="28"/>
        </w:rPr>
        <w:t>о изменения условий ее выплаты.</w:t>
      </w:r>
    </w:p>
    <w:p w:rsidR="00223955" w:rsidRPr="00E739ED" w:rsidRDefault="00927B0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Cs/>
          <w:color w:val="000000" w:themeColor="text1"/>
          <w:sz w:val="28"/>
          <w:szCs w:val="28"/>
        </w:rPr>
        <w:t>3.</w:t>
      </w:r>
      <w:r w:rsidRPr="00E739ED">
        <w:rPr>
          <w:rFonts w:ascii="Times New Roman" w:hAnsi="Times New Roman" w:cs="Times New Roman"/>
          <w:bCs/>
          <w:color w:val="000000" w:themeColor="text1"/>
          <w:sz w:val="28"/>
          <w:szCs w:val="28"/>
        </w:rPr>
        <w:t> </w:t>
      </w:r>
      <w:r w:rsidR="005F4141" w:rsidRPr="00E739ED">
        <w:rPr>
          <w:rFonts w:ascii="Times New Roman" w:hAnsi="Times New Roman" w:cs="Times New Roman"/>
          <w:b/>
          <w:bCs/>
          <w:color w:val="000000" w:themeColor="text1"/>
          <w:sz w:val="28"/>
          <w:szCs w:val="28"/>
        </w:rPr>
        <w:t>Пожизненная рента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705</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Получатель пожизненной ренты</w:t>
      </w:r>
    </w:p>
    <w:p w:rsidR="00223955" w:rsidRPr="00E739ED" w:rsidRDefault="005F414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Пожизненная рента может быть установлена на период жизни</w:t>
      </w:r>
      <w:r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 xml:space="preserve">, передающего имущество под выплату ренты, </w:t>
      </w:r>
      <w:r w:rsidR="00BE35F0"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на период жизни другого указанного им</w:t>
      </w:r>
      <w:r w:rsidR="00BE35F0"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Допускается установление пожизненной ренты в пользу нескольких</w:t>
      </w:r>
      <w:r w:rsidRPr="00E739ED">
        <w:rPr>
          <w:rFonts w:ascii="Times New Roman" w:hAnsi="Times New Roman" w:cs="Times New Roman"/>
          <w:color w:val="000000" w:themeColor="text1"/>
          <w:sz w:val="28"/>
          <w:szCs w:val="28"/>
        </w:rPr>
        <w:t xml:space="preserve"> физических лиц</w:t>
      </w:r>
      <w:r w:rsidR="00223955" w:rsidRPr="00E739ED">
        <w:rPr>
          <w:rFonts w:ascii="Times New Roman" w:hAnsi="Times New Roman" w:cs="Times New Roman"/>
          <w:color w:val="000000" w:themeColor="text1"/>
          <w:sz w:val="28"/>
          <w:szCs w:val="28"/>
        </w:rPr>
        <w:t>, доли которых в праве на получение ренты считаются равными, если иное не предусмотрено договором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Договор, устанавливаю</w:t>
      </w:r>
      <w:r w:rsidRPr="00E739ED">
        <w:rPr>
          <w:rFonts w:ascii="Times New Roman" w:hAnsi="Times New Roman" w:cs="Times New Roman"/>
          <w:color w:val="000000" w:themeColor="text1"/>
          <w:sz w:val="28"/>
          <w:szCs w:val="28"/>
        </w:rPr>
        <w:t>щий пожизненную ренту в пользу физического лица, которое</w:t>
      </w:r>
      <w:r w:rsidR="00223955" w:rsidRPr="00E739ED">
        <w:rPr>
          <w:rFonts w:ascii="Times New Roman" w:hAnsi="Times New Roman" w:cs="Times New Roman"/>
          <w:color w:val="000000" w:themeColor="text1"/>
          <w:sz w:val="28"/>
          <w:szCs w:val="28"/>
        </w:rPr>
        <w:t xml:space="preserve"> умер</w:t>
      </w:r>
      <w:r w:rsidRPr="00E739ED">
        <w:rPr>
          <w:rFonts w:ascii="Times New Roman" w:hAnsi="Times New Roman" w:cs="Times New Roman"/>
          <w:color w:val="000000" w:themeColor="text1"/>
          <w:sz w:val="28"/>
          <w:szCs w:val="28"/>
        </w:rPr>
        <w:t>ло</w:t>
      </w:r>
      <w:r w:rsidR="00223955" w:rsidRPr="00E739ED">
        <w:rPr>
          <w:rFonts w:ascii="Times New Roman" w:hAnsi="Times New Roman" w:cs="Times New Roman"/>
          <w:color w:val="000000" w:themeColor="text1"/>
          <w:sz w:val="28"/>
          <w:szCs w:val="28"/>
        </w:rPr>
        <w:t xml:space="preserve"> к моменту заключ</w:t>
      </w:r>
      <w:r w:rsidRPr="00E739ED">
        <w:rPr>
          <w:rFonts w:ascii="Times New Roman" w:hAnsi="Times New Roman" w:cs="Times New Roman"/>
          <w:color w:val="000000" w:themeColor="text1"/>
          <w:sz w:val="28"/>
          <w:szCs w:val="28"/>
        </w:rPr>
        <w:t>ения договора, ничтожен.</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706</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Размер пожизненной ренты</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Пожизненная рента определяется в договоре как денежная сумма, периодически выплачиваемая получателю ренты в течение его жизни.</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Размер пожизненной ренты, установленный договором пожизненной ренты, предусматривающим отчуждение имущества бесплатно, в расчете на месяц дол</w:t>
      </w:r>
      <w:r w:rsidR="00396E64" w:rsidRPr="00E739ED">
        <w:rPr>
          <w:rFonts w:ascii="Times New Roman" w:hAnsi="Times New Roman" w:cs="Times New Roman"/>
          <w:color w:val="000000" w:themeColor="text1"/>
          <w:sz w:val="28"/>
          <w:szCs w:val="28"/>
        </w:rPr>
        <w:t xml:space="preserve">жен быть не менее установленного размера минимальной </w:t>
      </w:r>
      <w:r w:rsidRPr="00E739ED">
        <w:rPr>
          <w:rFonts w:ascii="Times New Roman" w:hAnsi="Times New Roman" w:cs="Times New Roman"/>
          <w:color w:val="000000" w:themeColor="text1"/>
          <w:sz w:val="28"/>
          <w:szCs w:val="28"/>
        </w:rPr>
        <w:t>заработной платы.</w:t>
      </w:r>
    </w:p>
    <w:p w:rsidR="00223955" w:rsidRPr="00E739ED" w:rsidRDefault="00D10F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927B07" w:rsidRPr="00E739ED">
        <w:rPr>
          <w:rFonts w:ascii="Times New Roman" w:hAnsi="Times New Roman" w:cs="Times New Roman"/>
          <w:bCs/>
          <w:color w:val="000000" w:themeColor="text1"/>
          <w:sz w:val="28"/>
          <w:szCs w:val="28"/>
        </w:rPr>
        <w:t>атья </w:t>
      </w:r>
      <w:r w:rsidRPr="00E739ED">
        <w:rPr>
          <w:rFonts w:ascii="Times New Roman" w:hAnsi="Times New Roman" w:cs="Times New Roman"/>
          <w:bCs/>
          <w:color w:val="000000" w:themeColor="text1"/>
          <w:sz w:val="28"/>
          <w:szCs w:val="28"/>
        </w:rPr>
        <w:t>707</w:t>
      </w:r>
      <w:r w:rsidR="00223955" w:rsidRPr="00E739ED">
        <w:rPr>
          <w:rFonts w:ascii="Times New Roman" w:hAnsi="Times New Roman" w:cs="Times New Roman"/>
          <w:bCs/>
          <w:color w:val="000000" w:themeColor="text1"/>
          <w:sz w:val="28"/>
          <w:szCs w:val="28"/>
        </w:rPr>
        <w:t>.</w:t>
      </w:r>
      <w:r w:rsidR="00927B07"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Сроки выплаты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пожизненной ренты, пожизненная рента выплачивается по окончан</w:t>
      </w:r>
      <w:r w:rsidR="00BE35F0" w:rsidRPr="00E739ED">
        <w:rPr>
          <w:rFonts w:ascii="Times New Roman" w:hAnsi="Times New Roman" w:cs="Times New Roman"/>
          <w:color w:val="000000" w:themeColor="text1"/>
          <w:sz w:val="28"/>
          <w:szCs w:val="28"/>
        </w:rPr>
        <w:t>ии каждого календарного месяца.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708</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Расторжение договора пожизненной ренты по требованию получателя ренты</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w:t>
      </w:r>
      <w:r w:rsidR="000F5DF2" w:rsidRPr="00E739ED">
        <w:rPr>
          <w:rFonts w:ascii="Times New Roman" w:hAnsi="Times New Roman" w:cs="Times New Roman"/>
          <w:color w:val="000000" w:themeColor="text1"/>
          <w:sz w:val="28"/>
          <w:szCs w:val="28"/>
        </w:rPr>
        <w:t xml:space="preserve">иях, предусмотренных статьей </w:t>
      </w:r>
      <w:r w:rsidR="008D0932" w:rsidRPr="00E739ED">
        <w:rPr>
          <w:rFonts w:ascii="Times New Roman" w:hAnsi="Times New Roman" w:cs="Times New Roman"/>
          <w:color w:val="000000" w:themeColor="text1"/>
          <w:sz w:val="28"/>
          <w:szCs w:val="28"/>
        </w:rPr>
        <w:t>703</w:t>
      </w:r>
      <w:r w:rsidR="00223955" w:rsidRPr="00E739ED">
        <w:rPr>
          <w:rFonts w:ascii="Times New Roman" w:hAnsi="Times New Roman" w:cs="Times New Roman"/>
          <w:color w:val="000000" w:themeColor="text1"/>
          <w:sz w:val="28"/>
          <w:szCs w:val="28"/>
        </w:rPr>
        <w:t xml:space="preserve"> настоящего Кодекса,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расторжения договора и возмещения убытков.</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w:t>
      </w:r>
      <w:r w:rsidRPr="00E739ED">
        <w:rPr>
          <w:rFonts w:ascii="Times New Roman" w:hAnsi="Times New Roman" w:cs="Times New Roman"/>
          <w:color w:val="000000" w:themeColor="text1"/>
          <w:sz w:val="28"/>
          <w:szCs w:val="28"/>
        </w:rPr>
        <w:t>сти в счет выкупной цены ренты.</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709</w:t>
      </w:r>
      <w:r w:rsidR="00223955"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223955" w:rsidRPr="00E739ED">
        <w:rPr>
          <w:rFonts w:ascii="Times New Roman" w:hAnsi="Times New Roman" w:cs="Times New Roman"/>
          <w:b/>
          <w:bCs/>
          <w:color w:val="000000" w:themeColor="text1"/>
          <w:sz w:val="28"/>
          <w:szCs w:val="28"/>
        </w:rPr>
        <w:t>Риск случайной гибели имущества, переданного под выплату пожизненной ренты</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w:t>
      </w:r>
      <w:r w:rsidR="00BE35F0" w:rsidRPr="00E739ED">
        <w:rPr>
          <w:rFonts w:ascii="Times New Roman" w:hAnsi="Times New Roman" w:cs="Times New Roman"/>
          <w:color w:val="000000" w:themeColor="text1"/>
          <w:sz w:val="28"/>
          <w:szCs w:val="28"/>
        </w:rPr>
        <w:t>ых договором пожизненной ренты.</w:t>
      </w:r>
    </w:p>
    <w:p w:rsidR="00223955" w:rsidRPr="00E739ED" w:rsidRDefault="00927B07"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4. </w:t>
      </w:r>
      <w:r w:rsidR="00223955" w:rsidRPr="00E739ED">
        <w:rPr>
          <w:rFonts w:ascii="Times New Roman" w:hAnsi="Times New Roman" w:cs="Times New Roman"/>
          <w:b/>
          <w:bCs/>
          <w:color w:val="000000" w:themeColor="text1"/>
          <w:sz w:val="28"/>
          <w:szCs w:val="28"/>
        </w:rPr>
        <w:t>Пожи</w:t>
      </w:r>
      <w:r w:rsidR="00BE35F0" w:rsidRPr="00E739ED">
        <w:rPr>
          <w:rFonts w:ascii="Times New Roman" w:hAnsi="Times New Roman" w:cs="Times New Roman"/>
          <w:b/>
          <w:bCs/>
          <w:color w:val="000000" w:themeColor="text1"/>
          <w:sz w:val="28"/>
          <w:szCs w:val="28"/>
        </w:rPr>
        <w:t>зненное содержание с иждивением</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710</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Договор пожизненного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 xml:space="preserve">По договору пожизненного содержания с иждивением получатель ренты </w:t>
      </w:r>
      <w:r w:rsidRPr="00E739ED">
        <w:rPr>
          <w:rFonts w:ascii="Times New Roman" w:hAnsi="Times New Roman" w:cs="Times New Roman"/>
          <w:color w:val="000000" w:themeColor="text1"/>
          <w:sz w:val="28"/>
          <w:szCs w:val="28"/>
        </w:rPr>
        <w:t>–</w:t>
      </w:r>
      <w:r w:rsidR="0022395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физическое лицо </w:t>
      </w:r>
      <w:r w:rsidR="00223955" w:rsidRPr="00E739ED">
        <w:rPr>
          <w:rFonts w:ascii="Times New Roman" w:hAnsi="Times New Roman" w:cs="Times New Roman"/>
          <w:color w:val="000000" w:themeColor="text1"/>
          <w:sz w:val="28"/>
          <w:szCs w:val="28"/>
        </w:rPr>
        <w:t xml:space="preserve">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w:t>
      </w:r>
      <w:r w:rsidRPr="00E739ED">
        <w:rPr>
          <w:rFonts w:ascii="Times New Roman" w:hAnsi="Times New Roman" w:cs="Times New Roman"/>
          <w:color w:val="000000" w:themeColor="text1"/>
          <w:sz w:val="28"/>
          <w:szCs w:val="28"/>
        </w:rPr>
        <w:t xml:space="preserve">физического лица </w:t>
      </w:r>
      <w:r w:rsidR="00223955" w:rsidRPr="00E739ED">
        <w:rPr>
          <w:rFonts w:ascii="Times New Roman" w:hAnsi="Times New Roman" w:cs="Times New Roman"/>
          <w:color w:val="000000" w:themeColor="text1"/>
          <w:sz w:val="28"/>
          <w:szCs w:val="28"/>
        </w:rPr>
        <w:t>и (или) указанного им третьего лица (лиц).</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К договору пожизненного содержания с иждивением применяются правила о пожизненной ренте, если иное не предусмотрено </w:t>
      </w:r>
      <w:r w:rsidRPr="00E739ED">
        <w:rPr>
          <w:rFonts w:ascii="Times New Roman" w:hAnsi="Times New Roman" w:cs="Times New Roman"/>
          <w:color w:val="000000" w:themeColor="text1"/>
          <w:sz w:val="28"/>
          <w:szCs w:val="28"/>
        </w:rPr>
        <w:t>правилами настоящего параграфа.</w:t>
      </w:r>
    </w:p>
    <w:p w:rsidR="00223955" w:rsidRPr="00E739ED" w:rsidRDefault="00D10F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927B07"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711</w:t>
      </w:r>
      <w:r w:rsidR="00EA6193" w:rsidRPr="00E739ED">
        <w:rPr>
          <w:rFonts w:ascii="Times New Roman" w:hAnsi="Times New Roman" w:cs="Times New Roman"/>
          <w:bCs/>
          <w:color w:val="000000" w:themeColor="text1"/>
          <w:sz w:val="28"/>
          <w:szCs w:val="28"/>
        </w:rPr>
        <w:t>.</w:t>
      </w:r>
      <w:r w:rsidR="00927B07"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Обязанность по предоставлению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w:t>
      </w:r>
      <w:r w:rsidRPr="00E739ED">
        <w:rPr>
          <w:rFonts w:ascii="Times New Roman" w:hAnsi="Times New Roman" w:cs="Times New Roman"/>
          <w:color w:val="000000" w:themeColor="text1"/>
          <w:sz w:val="28"/>
          <w:szCs w:val="28"/>
        </w:rPr>
        <w:t xml:space="preserve"> физического лица</w:t>
      </w:r>
      <w:r w:rsidR="00223955" w:rsidRPr="00E739ED">
        <w:rPr>
          <w:rFonts w:ascii="Times New Roman" w:hAnsi="Times New Roman" w:cs="Times New Roman"/>
          <w:color w:val="000000" w:themeColor="text1"/>
          <w:sz w:val="28"/>
          <w:szCs w:val="28"/>
        </w:rPr>
        <w:t>,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w:t>
      </w:r>
      <w:r w:rsidR="00396E64" w:rsidRPr="00E739ED">
        <w:rPr>
          <w:rFonts w:ascii="Times New Roman" w:hAnsi="Times New Roman" w:cs="Times New Roman"/>
          <w:color w:val="000000" w:themeColor="text1"/>
          <w:sz w:val="28"/>
          <w:szCs w:val="28"/>
        </w:rPr>
        <w:t>размеров</w:t>
      </w:r>
      <w:r w:rsidRPr="00E739ED">
        <w:rPr>
          <w:rFonts w:ascii="Times New Roman" w:hAnsi="Times New Roman" w:cs="Times New Roman"/>
          <w:color w:val="000000" w:themeColor="text1"/>
          <w:sz w:val="28"/>
          <w:szCs w:val="28"/>
        </w:rPr>
        <w:t xml:space="preserve"> минимальной заработной платы</w:t>
      </w:r>
      <w:r w:rsidR="00223955" w:rsidRPr="00E739ED">
        <w:rPr>
          <w:rFonts w:ascii="Times New Roman" w:hAnsi="Times New Roman" w:cs="Times New Roman"/>
          <w:color w:val="000000" w:themeColor="text1"/>
          <w:sz w:val="28"/>
          <w:szCs w:val="28"/>
        </w:rPr>
        <w:t>.</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23955" w:rsidRPr="00E739ED">
        <w:rPr>
          <w:rFonts w:ascii="Times New Roman" w:hAnsi="Times New Roman" w:cs="Times New Roman"/>
          <w:color w:val="000000" w:themeColor="text1"/>
          <w:sz w:val="28"/>
          <w:szCs w:val="28"/>
        </w:rPr>
        <w:t>При разрешении спора между сторонами об объеме содержания, которое предоставляется или должно предоставляться</w:t>
      </w:r>
      <w:r w:rsidRPr="00E739ED">
        <w:rPr>
          <w:rFonts w:ascii="Times New Roman" w:hAnsi="Times New Roman" w:cs="Times New Roman"/>
          <w:color w:val="000000" w:themeColor="text1"/>
          <w:sz w:val="28"/>
          <w:szCs w:val="28"/>
        </w:rPr>
        <w:t xml:space="preserve"> физическому лицу</w:t>
      </w:r>
      <w:r w:rsidR="00223955" w:rsidRPr="00E739ED">
        <w:rPr>
          <w:rFonts w:ascii="Times New Roman" w:hAnsi="Times New Roman" w:cs="Times New Roman"/>
          <w:color w:val="000000" w:themeColor="text1"/>
          <w:sz w:val="28"/>
          <w:szCs w:val="28"/>
        </w:rPr>
        <w:t>, суд должен руководствоваться принципами</w:t>
      </w:r>
      <w:r w:rsidRPr="00E739ED">
        <w:rPr>
          <w:rFonts w:ascii="Times New Roman" w:hAnsi="Times New Roman" w:cs="Times New Roman"/>
          <w:color w:val="000000" w:themeColor="text1"/>
          <w:sz w:val="28"/>
          <w:szCs w:val="28"/>
        </w:rPr>
        <w:t xml:space="preserve"> добросовестности и разумности.</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712</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Замена пожизненного содержания периодическими платежами</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w:t>
      </w:r>
      <w:r w:rsidR="00BE35F0"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пе</w:t>
      </w:r>
      <w:r w:rsidR="00BE35F0" w:rsidRPr="00E739ED">
        <w:rPr>
          <w:rFonts w:ascii="Times New Roman" w:hAnsi="Times New Roman" w:cs="Times New Roman"/>
          <w:color w:val="000000" w:themeColor="text1"/>
          <w:sz w:val="28"/>
          <w:szCs w:val="28"/>
        </w:rPr>
        <w:t>риодических платежей в деньгах.</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713</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Отчуждение и использование имущества, переданного для обеспечения пожизненного содержания</w:t>
      </w:r>
    </w:p>
    <w:p w:rsidR="00223955" w:rsidRPr="00E739ED" w:rsidRDefault="0022395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r w:rsidR="00BE35F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223955" w:rsidRPr="00E739ED" w:rsidRDefault="00927B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714</w:t>
      </w:r>
      <w:r w:rsidRPr="00E739ED">
        <w:rPr>
          <w:rFonts w:ascii="Times New Roman" w:hAnsi="Times New Roman" w:cs="Times New Roman"/>
          <w:bCs/>
          <w:color w:val="000000" w:themeColor="text1"/>
          <w:sz w:val="28"/>
          <w:szCs w:val="28"/>
        </w:rPr>
        <w:t>. </w:t>
      </w:r>
      <w:r w:rsidR="00223955" w:rsidRPr="00E739ED">
        <w:rPr>
          <w:rFonts w:ascii="Times New Roman" w:hAnsi="Times New Roman" w:cs="Times New Roman"/>
          <w:b/>
          <w:bCs/>
          <w:color w:val="000000" w:themeColor="text1"/>
          <w:sz w:val="28"/>
          <w:szCs w:val="28"/>
        </w:rPr>
        <w:t>Прекращение пожизненного содержания с иждивением</w:t>
      </w:r>
    </w:p>
    <w:p w:rsidR="00223955"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955" w:rsidRPr="00E739ED">
        <w:rPr>
          <w:rFonts w:ascii="Times New Roman" w:hAnsi="Times New Roman" w:cs="Times New Roman"/>
          <w:color w:val="000000" w:themeColor="text1"/>
          <w:sz w:val="28"/>
          <w:szCs w:val="28"/>
        </w:rPr>
        <w:t>Обязательство пожизненного содержания с иждивением прекращается смертью получателя ренты.</w:t>
      </w:r>
    </w:p>
    <w:p w:rsidR="008D6B3B" w:rsidRPr="00E739ED" w:rsidRDefault="00BE35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955" w:rsidRPr="00E739ED">
        <w:rPr>
          <w:rFonts w:ascii="Times New Roman" w:hAnsi="Times New Roman" w:cs="Times New Roman"/>
          <w:color w:val="000000" w:themeColor="text1"/>
          <w:sz w:val="28"/>
          <w:szCs w:val="28"/>
        </w:rPr>
        <w:t xml:space="preserve">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w:t>
      </w:r>
      <w:r w:rsidRPr="00E739ED">
        <w:rPr>
          <w:rFonts w:ascii="Times New Roman" w:hAnsi="Times New Roman" w:cs="Times New Roman"/>
          <w:color w:val="000000" w:themeColor="text1"/>
          <w:sz w:val="28"/>
          <w:szCs w:val="28"/>
        </w:rPr>
        <w:t xml:space="preserve">или </w:t>
      </w:r>
      <w:r w:rsidR="00223955" w:rsidRPr="00E739ED">
        <w:rPr>
          <w:rFonts w:ascii="Times New Roman" w:hAnsi="Times New Roman" w:cs="Times New Roman"/>
          <w:color w:val="000000" w:themeColor="text1"/>
          <w:sz w:val="28"/>
          <w:szCs w:val="28"/>
        </w:rPr>
        <w:t>выплаты ему выкупной цены на усл</w:t>
      </w:r>
      <w:r w:rsidR="000F5DF2" w:rsidRPr="00E739ED">
        <w:rPr>
          <w:rFonts w:ascii="Times New Roman" w:hAnsi="Times New Roman" w:cs="Times New Roman"/>
          <w:color w:val="000000" w:themeColor="text1"/>
          <w:sz w:val="28"/>
          <w:szCs w:val="28"/>
        </w:rPr>
        <w:t xml:space="preserve">овиях, установленных статьей </w:t>
      </w:r>
      <w:r w:rsidR="008D0932" w:rsidRPr="00E739ED">
        <w:rPr>
          <w:rFonts w:ascii="Times New Roman" w:hAnsi="Times New Roman" w:cs="Times New Roman"/>
          <w:color w:val="000000" w:themeColor="text1"/>
          <w:sz w:val="28"/>
          <w:szCs w:val="28"/>
        </w:rPr>
        <w:t>703</w:t>
      </w:r>
      <w:r w:rsidR="00223955" w:rsidRPr="00E739ED">
        <w:rPr>
          <w:rFonts w:ascii="Times New Roman" w:hAnsi="Times New Roman" w:cs="Times New Roman"/>
          <w:color w:val="000000" w:themeColor="text1"/>
          <w:sz w:val="28"/>
          <w:szCs w:val="28"/>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Аренда</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27B07"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b/>
          <w:color w:val="000000" w:themeColor="text1"/>
          <w:sz w:val="28"/>
          <w:szCs w:val="28"/>
        </w:rPr>
        <w:t>Общие положения об аренде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715</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396E64" w:rsidRPr="00E739ED">
        <w:rPr>
          <w:rFonts w:ascii="Times New Roman" w:hAnsi="Times New Roman" w:cs="Times New Roman"/>
          <w:color w:val="000000" w:themeColor="text1"/>
          <w:sz w:val="28"/>
          <w:szCs w:val="28"/>
        </w:rPr>
        <w:t xml:space="preserve">По договору аренды (имущественного найма) арендодатель (наймодатель) обязуется </w:t>
      </w:r>
      <w:r w:rsidR="00012986" w:rsidRPr="00E739ED">
        <w:rPr>
          <w:rFonts w:ascii="Times New Roman" w:hAnsi="Times New Roman" w:cs="Times New Roman"/>
          <w:color w:val="000000" w:themeColor="text1"/>
          <w:sz w:val="28"/>
          <w:szCs w:val="28"/>
        </w:rPr>
        <w:t xml:space="preserve">предоставить </w:t>
      </w:r>
      <w:r w:rsidR="00396E64" w:rsidRPr="00E739ED">
        <w:rPr>
          <w:rFonts w:ascii="Times New Roman" w:hAnsi="Times New Roman" w:cs="Times New Roman"/>
          <w:color w:val="000000" w:themeColor="text1"/>
          <w:sz w:val="28"/>
          <w:szCs w:val="28"/>
        </w:rPr>
        <w:t>арендатору (нанимателю) имущество за плату во временное владение и пользование или во временное пользование.</w:t>
      </w:r>
    </w:p>
    <w:p w:rsidR="00305D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Плоды, продукция и доходы, полученные арендатором в результате использования арендованного имущества в соответствии с договоро</w:t>
      </w:r>
      <w:r w:rsidR="008E24F2" w:rsidRPr="00E739ED">
        <w:rPr>
          <w:rFonts w:ascii="Times New Roman" w:hAnsi="Times New Roman" w:cs="Times New Roman"/>
          <w:color w:val="000000" w:themeColor="text1"/>
          <w:sz w:val="28"/>
          <w:szCs w:val="28"/>
        </w:rPr>
        <w:t>м, являются его собственностью.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716</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Предмет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аренду могут быть переданы земельные участки и другие обособленные природные объекты,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и другие имущественные комплексы, здания, сооружения, оборудование, транспортные средства и другие </w:t>
      </w:r>
      <w:r w:rsidR="00305DD5" w:rsidRPr="00E739ED">
        <w:rPr>
          <w:rFonts w:ascii="Times New Roman" w:hAnsi="Times New Roman" w:cs="Times New Roman"/>
          <w:color w:val="000000" w:themeColor="text1"/>
          <w:sz w:val="28"/>
          <w:szCs w:val="28"/>
        </w:rPr>
        <w:t>непотребляемые вещи</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могут бы</w:t>
      </w:r>
      <w:r w:rsidR="00012986" w:rsidRPr="00E739ED">
        <w:rPr>
          <w:rFonts w:ascii="Times New Roman" w:hAnsi="Times New Roman" w:cs="Times New Roman"/>
          <w:color w:val="000000" w:themeColor="text1"/>
          <w:sz w:val="28"/>
          <w:szCs w:val="28"/>
        </w:rPr>
        <w:t>ть установлены виды имущества, сдача</w:t>
      </w:r>
      <w:r w:rsidRPr="00E739ED">
        <w:rPr>
          <w:rFonts w:ascii="Times New Roman" w:hAnsi="Times New Roman" w:cs="Times New Roman"/>
          <w:color w:val="000000" w:themeColor="text1"/>
          <w:sz w:val="28"/>
          <w:szCs w:val="28"/>
        </w:rPr>
        <w:t xml:space="preserve"> которого в аренду не допускается или ограничивается.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Законом могут быть установлены особенности </w:t>
      </w:r>
      <w:r w:rsidR="00012986" w:rsidRPr="00E739ED">
        <w:rPr>
          <w:rFonts w:ascii="Times New Roman" w:hAnsi="Times New Roman" w:cs="Times New Roman"/>
          <w:color w:val="000000" w:themeColor="text1"/>
          <w:sz w:val="28"/>
          <w:szCs w:val="28"/>
        </w:rPr>
        <w:t xml:space="preserve">сдачи </w:t>
      </w:r>
      <w:r w:rsidRPr="00E739ED">
        <w:rPr>
          <w:rFonts w:ascii="Times New Roman" w:hAnsi="Times New Roman" w:cs="Times New Roman"/>
          <w:color w:val="000000" w:themeColor="text1"/>
          <w:sz w:val="28"/>
          <w:szCs w:val="28"/>
        </w:rPr>
        <w:t>в аренду земельных участков и других обособленных природных объектов.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96E64" w:rsidRPr="00E739ED">
        <w:rPr>
          <w:rFonts w:ascii="Times New Roman" w:hAnsi="Times New Roman" w:cs="Times New Roman"/>
          <w:color w:val="000000" w:themeColor="text1"/>
          <w:sz w:val="28"/>
          <w:szCs w:val="28"/>
        </w:rPr>
        <w:t>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717</w:t>
      </w:r>
      <w:r w:rsidR="00927B07" w:rsidRPr="00E739ED">
        <w:rPr>
          <w:rFonts w:ascii="Times New Roman" w:hAnsi="Times New Roman" w:cs="Times New Roman"/>
          <w:color w:val="000000" w:themeColor="text1"/>
          <w:sz w:val="28"/>
          <w:szCs w:val="28"/>
        </w:rPr>
        <w:t>. </w:t>
      </w:r>
      <w:r w:rsidR="00857C48" w:rsidRPr="00E739ED">
        <w:rPr>
          <w:rFonts w:ascii="Times New Roman" w:hAnsi="Times New Roman" w:cs="Times New Roman"/>
          <w:b/>
          <w:color w:val="000000" w:themeColor="text1"/>
          <w:sz w:val="28"/>
          <w:szCs w:val="28"/>
        </w:rPr>
        <w:t>Арендодатель</w:t>
      </w:r>
    </w:p>
    <w:p w:rsidR="00600053" w:rsidRPr="00E739ED" w:rsidRDefault="00857C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w:t>
      </w:r>
      <w:r w:rsidR="00012986" w:rsidRPr="00E739ED">
        <w:rPr>
          <w:rFonts w:ascii="Times New Roman" w:hAnsi="Times New Roman" w:cs="Times New Roman"/>
          <w:color w:val="000000" w:themeColor="text1"/>
          <w:sz w:val="28"/>
          <w:szCs w:val="28"/>
        </w:rPr>
        <w:t xml:space="preserve">сдачи </w:t>
      </w:r>
      <w:r w:rsidRPr="00E739ED">
        <w:rPr>
          <w:rFonts w:ascii="Times New Roman" w:hAnsi="Times New Roman" w:cs="Times New Roman"/>
          <w:color w:val="000000" w:themeColor="text1"/>
          <w:sz w:val="28"/>
          <w:szCs w:val="28"/>
        </w:rPr>
        <w:t xml:space="preserve">имущества в аренду принадлежит его собственнику. Арендодателями могут быть также лица, управомоченные законом или собственником </w:t>
      </w:r>
      <w:r w:rsidR="00012986" w:rsidRPr="00E739ED">
        <w:rPr>
          <w:rFonts w:ascii="Times New Roman" w:hAnsi="Times New Roman" w:cs="Times New Roman"/>
          <w:color w:val="000000" w:themeColor="text1"/>
          <w:sz w:val="28"/>
          <w:szCs w:val="28"/>
        </w:rPr>
        <w:t xml:space="preserve">сдавать </w:t>
      </w:r>
      <w:r w:rsidRPr="00E739ED">
        <w:rPr>
          <w:rFonts w:ascii="Times New Roman" w:hAnsi="Times New Roman" w:cs="Times New Roman"/>
          <w:color w:val="000000" w:themeColor="text1"/>
          <w:sz w:val="28"/>
          <w:szCs w:val="28"/>
        </w:rPr>
        <w:t>имущество в аренду.</w:t>
      </w:r>
    </w:p>
    <w:p w:rsidR="00600053" w:rsidRPr="00E739ED" w:rsidRDefault="00A45EF9" w:rsidP="00EA1C5F">
      <w:pPr>
        <w:spacing w:after="360" w:line="276" w:lineRule="auto"/>
        <w:ind w:firstLine="709"/>
        <w:jc w:val="both"/>
        <w:rPr>
          <w:rFonts w:ascii="Times New Roman" w:hAnsi="Times New Roman" w:cs="Times New Roman"/>
          <w:b/>
          <w:bCs/>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718</w:t>
      </w:r>
      <w:r w:rsidR="00927B07"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bCs/>
          <w:color w:val="000000" w:themeColor="text1"/>
          <w:sz w:val="28"/>
          <w:szCs w:val="28"/>
        </w:rPr>
        <w:t>Форма и государственная регистрация договора аренды</w:t>
      </w:r>
      <w:bookmarkStart w:id="126" w:name="dst100666"/>
      <w:bookmarkEnd w:id="126"/>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7" w:name="dst100667"/>
      <w:bookmarkEnd w:id="127"/>
      <w:r w:rsidRPr="00E739ED">
        <w:rPr>
          <w:rFonts w:ascii="Times New Roman" w:hAnsi="Times New Roman" w:cs="Times New Roman"/>
          <w:color w:val="000000" w:themeColor="text1"/>
          <w:sz w:val="28"/>
          <w:szCs w:val="28"/>
        </w:rPr>
        <w:t>2. Договор аренды недвижимого имущества подлежит государственной регистрации, если иное не установлено законом.</w:t>
      </w:r>
    </w:p>
    <w:p w:rsidR="008D6B3B"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8" w:name="dst100668"/>
      <w:bookmarkEnd w:id="128"/>
      <w:r w:rsidRPr="00E739ED">
        <w:rPr>
          <w:rFonts w:ascii="Times New Roman" w:hAnsi="Times New Roman" w:cs="Times New Roman"/>
          <w:color w:val="000000" w:themeColor="text1"/>
          <w:sz w:val="28"/>
          <w:szCs w:val="28"/>
        </w:rPr>
        <w:t>3. Договор аренды имущества, предусматривающий переход в последующем права собственности на это им</w:t>
      </w:r>
      <w:r w:rsidR="000F5DF2" w:rsidRPr="00E739ED">
        <w:rPr>
          <w:rFonts w:ascii="Times New Roman" w:hAnsi="Times New Roman" w:cs="Times New Roman"/>
          <w:color w:val="000000" w:themeColor="text1"/>
          <w:sz w:val="28"/>
          <w:szCs w:val="28"/>
        </w:rPr>
        <w:t>ущество к арендатору (статья 7</w:t>
      </w:r>
      <w:r w:rsidR="00DA1391" w:rsidRPr="00E739ED">
        <w:rPr>
          <w:rFonts w:ascii="Times New Roman" w:hAnsi="Times New Roman" w:cs="Times New Roman"/>
          <w:color w:val="000000" w:themeColor="text1"/>
          <w:sz w:val="28"/>
          <w:szCs w:val="28"/>
        </w:rPr>
        <w:t>33</w:t>
      </w:r>
      <w:r w:rsidRPr="00E739ED">
        <w:rPr>
          <w:rFonts w:ascii="Times New Roman" w:hAnsi="Times New Roman" w:cs="Times New Roman"/>
          <w:color w:val="000000" w:themeColor="text1"/>
          <w:sz w:val="28"/>
          <w:szCs w:val="28"/>
        </w:rPr>
        <w:t>), заключается в форме, предусмотренной для договора купли-продажи такого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719</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аренды заключается на срок, определенный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срок аренды в договоре не определен, договор аренды считается заключенным на неопределенный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максимального срока, установленного законом, договор по истечении максимального срока прекращается.</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аренды, заключенный на срок, превышающий установленный законом максимальный срок, считается заключенным на срок, соотв</w:t>
      </w:r>
      <w:r w:rsidR="008E24F2" w:rsidRPr="00E739ED">
        <w:rPr>
          <w:rFonts w:ascii="Times New Roman" w:hAnsi="Times New Roman" w:cs="Times New Roman"/>
          <w:color w:val="000000" w:themeColor="text1"/>
          <w:sz w:val="28"/>
          <w:szCs w:val="28"/>
        </w:rPr>
        <w:t>етствующий максимальному сроку.</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720</w:t>
      </w:r>
      <w:r w:rsidR="00927B07" w:rsidRPr="00E739ED">
        <w:rPr>
          <w:rFonts w:ascii="Times New Roman" w:hAnsi="Times New Roman" w:cs="Times New Roman"/>
          <w:color w:val="000000" w:themeColor="text1"/>
          <w:sz w:val="28"/>
          <w:szCs w:val="28"/>
        </w:rPr>
        <w:t>. </w:t>
      </w:r>
      <w:r w:rsidR="00012986" w:rsidRPr="00E739ED">
        <w:rPr>
          <w:rFonts w:ascii="Times New Roman" w:hAnsi="Times New Roman" w:cs="Times New Roman"/>
          <w:b/>
          <w:color w:val="000000" w:themeColor="text1"/>
          <w:sz w:val="28"/>
          <w:szCs w:val="28"/>
        </w:rPr>
        <w:t xml:space="preserve">Предоставление </w:t>
      </w:r>
      <w:r w:rsidR="001F5FFA" w:rsidRPr="00E739ED">
        <w:rPr>
          <w:rFonts w:ascii="Times New Roman" w:hAnsi="Times New Roman" w:cs="Times New Roman"/>
          <w:b/>
          <w:color w:val="000000" w:themeColor="text1"/>
          <w:sz w:val="28"/>
          <w:szCs w:val="28"/>
        </w:rPr>
        <w:t>имущества арендатору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Арендодатель обязан </w:t>
      </w:r>
      <w:r w:rsidR="00012986" w:rsidRPr="00E739ED">
        <w:rPr>
          <w:rFonts w:ascii="Times New Roman" w:hAnsi="Times New Roman" w:cs="Times New Roman"/>
          <w:color w:val="000000" w:themeColor="text1"/>
          <w:sz w:val="28"/>
          <w:szCs w:val="28"/>
        </w:rPr>
        <w:t>предоставить</w:t>
      </w:r>
      <w:r w:rsidR="00141221"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арендатору имущество в состоянии, соответствующем условиям договора аренды и назначению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Имущество </w:t>
      </w:r>
      <w:r w:rsidR="00012986" w:rsidRPr="00E739ED">
        <w:rPr>
          <w:rFonts w:ascii="Times New Roman" w:hAnsi="Times New Roman" w:cs="Times New Roman"/>
          <w:color w:val="000000" w:themeColor="text1"/>
          <w:sz w:val="28"/>
          <w:szCs w:val="28"/>
        </w:rPr>
        <w:t xml:space="preserve">сдается </w:t>
      </w:r>
      <w:r w:rsidRPr="00E739ED">
        <w:rPr>
          <w:rFonts w:ascii="Times New Roman" w:hAnsi="Times New Roman" w:cs="Times New Roman"/>
          <w:color w:val="000000" w:themeColor="text1"/>
          <w:sz w:val="28"/>
          <w:szCs w:val="28"/>
        </w:rPr>
        <w:t>в аренду вместе со всеми его принадлежностями и относящимися к нему документами (техническим паспортом, сертификатом качества и тому подобное),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такие принадлежности и документы не были переданы,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7C48" w:rsidRPr="00E739ED">
        <w:rPr>
          <w:rFonts w:ascii="Times New Roman" w:hAnsi="Times New Roman" w:cs="Times New Roman"/>
          <w:color w:val="000000" w:themeColor="text1"/>
          <w:sz w:val="28"/>
          <w:szCs w:val="28"/>
        </w:rPr>
        <w:t xml:space="preserve">Если арендодатель не </w:t>
      </w:r>
      <w:r w:rsidR="00012986" w:rsidRPr="00E739ED">
        <w:rPr>
          <w:rFonts w:ascii="Times New Roman" w:hAnsi="Times New Roman" w:cs="Times New Roman"/>
          <w:color w:val="000000" w:themeColor="text1"/>
          <w:sz w:val="28"/>
          <w:szCs w:val="28"/>
        </w:rPr>
        <w:t xml:space="preserve">предоставил </w:t>
      </w:r>
      <w:r w:rsidR="00857C48" w:rsidRPr="00E739ED">
        <w:rPr>
          <w:rFonts w:ascii="Times New Roman" w:hAnsi="Times New Roman" w:cs="Times New Roman"/>
          <w:color w:val="000000" w:themeColor="text1"/>
          <w:sz w:val="28"/>
          <w:szCs w:val="28"/>
        </w:rPr>
        <w:t xml:space="preserve">арендатору </w:t>
      </w:r>
      <w:r w:rsidR="00012986" w:rsidRPr="00E739ED">
        <w:rPr>
          <w:rFonts w:ascii="Times New Roman" w:hAnsi="Times New Roman" w:cs="Times New Roman"/>
          <w:color w:val="000000" w:themeColor="text1"/>
          <w:sz w:val="28"/>
          <w:szCs w:val="28"/>
        </w:rPr>
        <w:t>сданное</w:t>
      </w:r>
      <w:r w:rsidR="00294D86" w:rsidRPr="00E739ED">
        <w:rPr>
          <w:rFonts w:ascii="Times New Roman" w:hAnsi="Times New Roman" w:cs="Times New Roman"/>
          <w:color w:val="000000" w:themeColor="text1"/>
          <w:sz w:val="28"/>
          <w:szCs w:val="28"/>
        </w:rPr>
        <w:t xml:space="preserve"> </w:t>
      </w:r>
      <w:r w:rsidR="00857C48" w:rsidRPr="00E739ED">
        <w:rPr>
          <w:rFonts w:ascii="Times New Roman" w:hAnsi="Times New Roman" w:cs="Times New Roman"/>
          <w:color w:val="000000" w:themeColor="text1"/>
          <w:sz w:val="28"/>
          <w:szCs w:val="28"/>
        </w:rPr>
        <w:t>в аренду имущество в указанный в договоре аренды срок, а в случае, если в договоре такой срок не указан, в разумный срок, арендатор вправе истребовать от него это имущест</w:t>
      </w:r>
      <w:r w:rsidR="00294D86" w:rsidRPr="00E739ED">
        <w:rPr>
          <w:rFonts w:ascii="Times New Roman" w:hAnsi="Times New Roman" w:cs="Times New Roman"/>
          <w:color w:val="000000" w:themeColor="text1"/>
          <w:sz w:val="28"/>
          <w:szCs w:val="28"/>
        </w:rPr>
        <w:t xml:space="preserve">во в соответствии со статьей </w:t>
      </w:r>
      <w:r w:rsidR="00FC796C" w:rsidRPr="00E739ED">
        <w:rPr>
          <w:rFonts w:ascii="Times New Roman" w:hAnsi="Times New Roman" w:cs="Times New Roman"/>
          <w:color w:val="000000" w:themeColor="text1"/>
          <w:sz w:val="28"/>
          <w:szCs w:val="28"/>
        </w:rPr>
        <w:t>499</w:t>
      </w:r>
      <w:r w:rsidR="00857C48" w:rsidRPr="00E739ED">
        <w:rPr>
          <w:rFonts w:ascii="Times New Roman" w:hAnsi="Times New Roman" w:cs="Times New Roman"/>
          <w:color w:val="000000" w:themeColor="text1"/>
          <w:sz w:val="28"/>
          <w:szCs w:val="28"/>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721</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арендодателя за недостатки</w:t>
      </w:r>
      <w:r w:rsidR="008E24F2" w:rsidRPr="00E739ED">
        <w:rPr>
          <w:rFonts w:ascii="Times New Roman" w:hAnsi="Times New Roman" w:cs="Times New Roman"/>
          <w:b/>
          <w:color w:val="000000" w:themeColor="text1"/>
          <w:sz w:val="28"/>
          <w:szCs w:val="28"/>
        </w:rPr>
        <w:t xml:space="preserve"> </w:t>
      </w:r>
      <w:r w:rsidR="00012986" w:rsidRPr="00E739ED">
        <w:rPr>
          <w:rFonts w:ascii="Times New Roman" w:hAnsi="Times New Roman" w:cs="Times New Roman"/>
          <w:b/>
          <w:color w:val="000000" w:themeColor="text1"/>
          <w:sz w:val="28"/>
          <w:szCs w:val="28"/>
        </w:rPr>
        <w:t xml:space="preserve">сданного </w:t>
      </w:r>
      <w:r w:rsidR="008E24F2" w:rsidRPr="00E739ED">
        <w:rPr>
          <w:rFonts w:ascii="Times New Roman" w:hAnsi="Times New Roman" w:cs="Times New Roman"/>
          <w:b/>
          <w:color w:val="000000" w:themeColor="text1"/>
          <w:sz w:val="28"/>
          <w:szCs w:val="28"/>
        </w:rPr>
        <w:t>в аренду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Арендодатель отвечает за недостатки </w:t>
      </w:r>
      <w:r w:rsidR="00012986"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обнаружении таких недостатков арендатор вправе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потребовать досрочного расторжения договора.</w:t>
      </w:r>
    </w:p>
    <w:p w:rsidR="001F5FFA" w:rsidRPr="00E739ED" w:rsidRDefault="00E051B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w:t>
      </w:r>
      <w:r w:rsidR="003A5B96" w:rsidRPr="00E739ED">
        <w:rPr>
          <w:rFonts w:ascii="Times New Roman" w:hAnsi="Times New Roman" w:cs="Times New Roman"/>
          <w:color w:val="000000" w:themeColor="text1"/>
          <w:sz w:val="28"/>
          <w:szCs w:val="28"/>
        </w:rPr>
        <w:t xml:space="preserve">предоставленного </w:t>
      </w:r>
      <w:r w:rsidR="001F5FFA" w:rsidRPr="00E739ED">
        <w:rPr>
          <w:rFonts w:ascii="Times New Roman" w:hAnsi="Times New Roman" w:cs="Times New Roman"/>
          <w:color w:val="000000" w:themeColor="text1"/>
          <w:sz w:val="28"/>
          <w:szCs w:val="28"/>
        </w:rPr>
        <w:t>арендатору имущества другим аналогичным имуществом, находящимся в надлежащем состоянии, либо безвозмездно устранить недостатки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F5FFA" w:rsidRPr="00E739ED" w:rsidRDefault="00E051B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xml:space="preserve">. Арендодатель не отвечает за недостатки </w:t>
      </w:r>
      <w:r w:rsidR="003A5B96" w:rsidRPr="00E739ED">
        <w:rPr>
          <w:rFonts w:ascii="Times New Roman" w:hAnsi="Times New Roman" w:cs="Times New Roman"/>
          <w:color w:val="000000" w:themeColor="text1"/>
          <w:sz w:val="28"/>
          <w:szCs w:val="28"/>
        </w:rPr>
        <w:t xml:space="preserve">сданного </w:t>
      </w:r>
      <w:r w:rsidR="001F5FFA" w:rsidRPr="00E739ED">
        <w:rPr>
          <w:rFonts w:ascii="Times New Roman" w:hAnsi="Times New Roman" w:cs="Times New Roman"/>
          <w:color w:val="000000" w:themeColor="text1"/>
          <w:sz w:val="28"/>
          <w:szCs w:val="28"/>
        </w:rPr>
        <w:t>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w:t>
      </w:r>
      <w:r w:rsidR="008E24F2" w:rsidRPr="00E739ED">
        <w:rPr>
          <w:rFonts w:ascii="Times New Roman" w:hAnsi="Times New Roman" w:cs="Times New Roman"/>
          <w:color w:val="000000" w:themeColor="text1"/>
          <w:sz w:val="28"/>
          <w:szCs w:val="28"/>
        </w:rPr>
        <w:t>ренду.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722</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третьих лиц на перед</w:t>
      </w:r>
      <w:r w:rsidR="008A2584" w:rsidRPr="00E739ED">
        <w:rPr>
          <w:rFonts w:ascii="Times New Roman" w:hAnsi="Times New Roman" w:cs="Times New Roman"/>
          <w:b/>
          <w:color w:val="000000" w:themeColor="text1"/>
          <w:sz w:val="28"/>
          <w:szCs w:val="28"/>
        </w:rPr>
        <w:t>аваемое</w:t>
      </w:r>
      <w:r w:rsidR="001F5FFA" w:rsidRPr="00E739ED">
        <w:rPr>
          <w:rFonts w:ascii="Times New Roman" w:hAnsi="Times New Roman" w:cs="Times New Roman"/>
          <w:b/>
          <w:color w:val="000000" w:themeColor="text1"/>
          <w:sz w:val="28"/>
          <w:szCs w:val="28"/>
        </w:rPr>
        <w:t xml:space="preserve"> в аренду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имущества в аренду не является основанием для прекращения или изменения прав третьих лиц на это имущество.</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заключении договора аренды арендодатель обязан предупредить арендатора о всех правах третьих лиц на </w:t>
      </w:r>
      <w:r w:rsidR="003A5B96" w:rsidRPr="00E739ED">
        <w:rPr>
          <w:rFonts w:ascii="Times New Roman" w:hAnsi="Times New Roman" w:cs="Times New Roman"/>
          <w:color w:val="000000" w:themeColor="text1"/>
          <w:sz w:val="28"/>
          <w:szCs w:val="28"/>
        </w:rPr>
        <w:t xml:space="preserve">сдаваемое </w:t>
      </w:r>
      <w:r w:rsidRPr="00E739ED">
        <w:rPr>
          <w:rFonts w:ascii="Times New Roman" w:hAnsi="Times New Roman" w:cs="Times New Roman"/>
          <w:color w:val="000000" w:themeColor="text1"/>
          <w:sz w:val="28"/>
          <w:szCs w:val="28"/>
        </w:rPr>
        <w:t xml:space="preserve">в аренду имущество (сервитуте, праве залога и тому подобное). Неисполнение арендодателем этой обязанности дает арендатору право требовать уменьшения арендной платы либо расторжения договора и возмещения </w:t>
      </w:r>
      <w:r w:rsidR="008E24F2" w:rsidRPr="00E739ED">
        <w:rPr>
          <w:rFonts w:ascii="Times New Roman" w:hAnsi="Times New Roman" w:cs="Times New Roman"/>
          <w:color w:val="000000" w:themeColor="text1"/>
          <w:sz w:val="28"/>
          <w:szCs w:val="28"/>
        </w:rPr>
        <w:t>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723</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Арендная плата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обязан своевременно вносить плату за пользование имуществом (арендную плату).</w:t>
      </w:r>
    </w:p>
    <w:p w:rsidR="00857C48" w:rsidRPr="00E739ED" w:rsidRDefault="00857C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условия и сроки внесения арендной платы определяются договором аренды. В случае если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Арендная плата устанавливается за все арендуемое имущество в целом или отдельно по каждой из его составных частей в виде: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определенных в твердой сумме платежей, вносимых периодически или единовременно;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установленной доли полученных в результате использования арендованного имущества продукции, плодов или доходов;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предоставления арендатором определенных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передачи арендатором арендодателю обусловленной договором вещи в собственность или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возложения на арендатора обусловленных договором затрат на улучшение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Стороны могут предусматривать в договоре аренды сочетание указанных форм арендной платы или иные формы оплаты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w:t>
      </w:r>
      <w:r w:rsidR="008E24F2" w:rsidRPr="00E739ED">
        <w:rPr>
          <w:rFonts w:ascii="Times New Roman" w:hAnsi="Times New Roman" w:cs="Times New Roman"/>
          <w:color w:val="000000" w:themeColor="text1"/>
          <w:sz w:val="28"/>
          <w:szCs w:val="28"/>
        </w:rPr>
        <w:t xml:space="preserve"> более чем за два срока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724</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арендованным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Арендатор вправе с согласия арендодателя </w:t>
      </w:r>
      <w:r w:rsidR="003A5B96" w:rsidRPr="00E739ED">
        <w:rPr>
          <w:rFonts w:ascii="Times New Roman" w:hAnsi="Times New Roman" w:cs="Times New Roman"/>
          <w:color w:val="000000" w:themeColor="text1"/>
          <w:sz w:val="28"/>
          <w:szCs w:val="28"/>
        </w:rPr>
        <w:t xml:space="preserve">сдавать </w:t>
      </w:r>
      <w:r w:rsidRPr="00E739ED">
        <w:rPr>
          <w:rFonts w:ascii="Times New Roman" w:hAnsi="Times New Roman" w:cs="Times New Roman"/>
          <w:color w:val="000000" w:themeColor="text1"/>
          <w:sz w:val="28"/>
          <w:szCs w:val="28"/>
        </w:rPr>
        <w:t>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w:t>
      </w:r>
      <w:r w:rsidR="00857C48" w:rsidRPr="00E739ED">
        <w:rPr>
          <w:rFonts w:ascii="Times New Roman" w:hAnsi="Times New Roman" w:cs="Times New Roman"/>
          <w:color w:val="000000" w:themeColor="text1"/>
          <w:sz w:val="28"/>
          <w:szCs w:val="28"/>
        </w:rPr>
        <w:t>ссуду</w:t>
      </w:r>
      <w:r w:rsidRPr="00E739ED">
        <w:rPr>
          <w:rFonts w:ascii="Times New Roman" w:hAnsi="Times New Roman" w:cs="Times New Roman"/>
          <w:color w:val="000000" w:themeColor="text1"/>
          <w:sz w:val="28"/>
          <w:szCs w:val="28"/>
        </w:rPr>
        <w:t>),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нормативными правовыми актами. В указанных случаях, за исключением перенайма, ответственным по договору перед арендодателем остается арендатор.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субаренды не может быть заключен на срок, превышающий срок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договорам субаренды применяются правила о договорах аренды, если иное не установлено законом или иными нормативными правовыми актами.</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арендатор пользуется имуществом не по его назначению или с нарушением условий договора аренды, арендодатель имеет право потребовать расторжения</w:t>
      </w:r>
      <w:r w:rsidR="008E24F2" w:rsidRPr="00E739ED">
        <w:rPr>
          <w:rFonts w:ascii="Times New Roman" w:hAnsi="Times New Roman" w:cs="Times New Roman"/>
          <w:color w:val="000000" w:themeColor="text1"/>
          <w:sz w:val="28"/>
          <w:szCs w:val="28"/>
        </w:rPr>
        <w:t xml:space="preserve"> договора и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725</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Обязанности сторон по содержанию арендованного имущества</w:t>
      </w:r>
    </w:p>
    <w:p w:rsidR="001F5FFA" w:rsidRPr="00E739ED" w:rsidRDefault="008E24F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 xml:space="preserve">Арендодатель обязан осуществлять за свой счет капитальный ремонт </w:t>
      </w:r>
      <w:r w:rsidR="003A5B96" w:rsidRPr="00E739ED">
        <w:rPr>
          <w:rFonts w:ascii="Times New Roman" w:hAnsi="Times New Roman" w:cs="Times New Roman"/>
          <w:color w:val="000000" w:themeColor="text1"/>
          <w:sz w:val="28"/>
          <w:szCs w:val="28"/>
        </w:rPr>
        <w:t xml:space="preserve">сданного </w:t>
      </w:r>
      <w:r w:rsidR="001F5FFA" w:rsidRPr="00E739ED">
        <w:rPr>
          <w:rFonts w:ascii="Times New Roman" w:hAnsi="Times New Roman" w:cs="Times New Roman"/>
          <w:color w:val="000000" w:themeColor="text1"/>
          <w:sz w:val="28"/>
          <w:szCs w:val="28"/>
        </w:rPr>
        <w:t>в аренду имущества, если иное не предусмотрено законом, иными нормативными правовыми актами или договором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Нарушение арендодателем обязанности по осуществлению капитального ремонта дает арендатору право по своему выбору: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потребовать соответственного уменьшения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потребовать расторжения договора и возмещения убытков.</w:t>
      </w:r>
    </w:p>
    <w:p w:rsidR="00EA619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w:t>
      </w:r>
      <w:r w:rsidR="008E24F2" w:rsidRPr="00E739ED">
        <w:rPr>
          <w:rFonts w:ascii="Times New Roman" w:hAnsi="Times New Roman" w:cs="Times New Roman"/>
          <w:color w:val="000000" w:themeColor="text1"/>
          <w:sz w:val="28"/>
          <w:szCs w:val="28"/>
        </w:rPr>
        <w:t>о законом или договором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726</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договора аренды в силе при изменении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Переход права собственности (хозяйственного ведения, оперативного управления</w:t>
      </w:r>
      <w:r w:rsidR="00640126" w:rsidRPr="00E739ED">
        <w:rPr>
          <w:rFonts w:ascii="Times New Roman" w:hAnsi="Times New Roman" w:cs="Times New Roman"/>
          <w:color w:val="000000" w:themeColor="text1"/>
          <w:sz w:val="28"/>
          <w:szCs w:val="28"/>
        </w:rPr>
        <w:t>,</w:t>
      </w:r>
      <w:r w:rsidR="00640126" w:rsidRPr="00E739ED">
        <w:rPr>
          <w:rFonts w:ascii="Times New Roman" w:eastAsia="Times New Roman" w:hAnsi="Times New Roman" w:cs="Times New Roman"/>
          <w:sz w:val="28"/>
          <w:szCs w:val="28"/>
          <w:lang w:eastAsia="ru-RU"/>
        </w:rPr>
        <w:t xml:space="preserve"> </w:t>
      </w:r>
      <w:r w:rsidR="00640126" w:rsidRPr="00E739ED">
        <w:rPr>
          <w:rFonts w:ascii="Times New Roman" w:hAnsi="Times New Roman" w:cs="Times New Roman"/>
          <w:color w:val="000000" w:themeColor="text1"/>
          <w:sz w:val="28"/>
          <w:szCs w:val="28"/>
        </w:rPr>
        <w:t>пожизненного наследуемого владения</w:t>
      </w:r>
      <w:r w:rsidRPr="00E739ED">
        <w:rPr>
          <w:rFonts w:ascii="Times New Roman" w:hAnsi="Times New Roman" w:cs="Times New Roman"/>
          <w:color w:val="000000" w:themeColor="text1"/>
          <w:sz w:val="28"/>
          <w:szCs w:val="28"/>
        </w:rPr>
        <w:t xml:space="preserve">) на </w:t>
      </w:r>
      <w:r w:rsidR="00640126" w:rsidRPr="00E739ED">
        <w:rPr>
          <w:rFonts w:ascii="Times New Roman" w:hAnsi="Times New Roman" w:cs="Times New Roman"/>
          <w:color w:val="000000" w:themeColor="text1"/>
          <w:sz w:val="28"/>
          <w:szCs w:val="28"/>
        </w:rPr>
        <w:t xml:space="preserve">сданное </w:t>
      </w:r>
      <w:r w:rsidRPr="00E739ED">
        <w:rPr>
          <w:rFonts w:ascii="Times New Roman" w:hAnsi="Times New Roman" w:cs="Times New Roman"/>
          <w:color w:val="000000" w:themeColor="text1"/>
          <w:sz w:val="28"/>
          <w:szCs w:val="28"/>
        </w:rPr>
        <w:t>в аренду имущество к другому лицу не является основанием для изменения или расторжения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физического лица,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w:t>
      </w:r>
      <w:r w:rsidR="008E24F2" w:rsidRPr="00E739ED">
        <w:rPr>
          <w:rFonts w:ascii="Times New Roman" w:hAnsi="Times New Roman" w:cs="Times New Roman"/>
          <w:color w:val="000000" w:themeColor="text1"/>
          <w:sz w:val="28"/>
          <w:szCs w:val="28"/>
        </w:rPr>
        <w:t xml:space="preserve"> личными качествами арендатора.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727</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субаренды при досрочном прекращении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аренды по основаниям, предусмотренным настоящим Кодексом, является ничтожным, ничтожными являются и заключенные в соответ</w:t>
      </w:r>
      <w:r w:rsidR="00AB2ECC" w:rsidRPr="00E739ED">
        <w:rPr>
          <w:rFonts w:ascii="Times New Roman" w:hAnsi="Times New Roman" w:cs="Times New Roman"/>
          <w:color w:val="000000" w:themeColor="text1"/>
          <w:sz w:val="28"/>
          <w:szCs w:val="28"/>
        </w:rPr>
        <w:t>ствии с ним договоры субаренды.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728</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по требованию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требованию арендодателя договор аренды может быть досрочно расторгнут судом в случаях</w:t>
      </w:r>
      <w:r w:rsidR="00294D8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арендатор: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пользуется имуществом с существенным нарушением условий договора или назначения имущества либо с неоднократными нарушениями;</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существенно ухудшает имущество;</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более двух раз подряд по истечении установленного договором срока платежа не вносит арендную плату;</w:t>
      </w:r>
    </w:p>
    <w:p w:rsidR="001F5FFA" w:rsidRPr="00E739ED" w:rsidRDefault="008D334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 не осуществляет капитальный ремонт имущества в установленные договором аренды сроки, а при отсутствии их в договоре в разумные сроки в тех случаях, когда в соответствии с законом, иными нормативными правовыми актами или договором осуществление капитального ремонта является обязанностью арендатора.</w:t>
      </w:r>
    </w:p>
    <w:p w:rsidR="001F5FFA" w:rsidRPr="00E739ED" w:rsidRDefault="006D7E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Договором аренды могут быть установлены и другие основания досрочного расторжения договора по требованию арендодателя в соответствии с частью 2 статьи </w:t>
      </w:r>
      <w:r w:rsidR="008C677C" w:rsidRPr="00E739ED">
        <w:rPr>
          <w:rFonts w:ascii="Times New Roman" w:hAnsi="Times New Roman" w:cs="Times New Roman"/>
          <w:color w:val="000000" w:themeColor="text1"/>
          <w:sz w:val="28"/>
          <w:szCs w:val="28"/>
        </w:rPr>
        <w:t>560</w:t>
      </w:r>
      <w:r w:rsidR="001F5FFA" w:rsidRPr="00E739ED">
        <w:rPr>
          <w:rFonts w:ascii="Times New Roman" w:hAnsi="Times New Roman" w:cs="Times New Roman"/>
          <w:color w:val="000000" w:themeColor="text1"/>
          <w:sz w:val="28"/>
          <w:szCs w:val="28"/>
        </w:rPr>
        <w:t xml:space="preserve"> настоящего Кодекса.</w:t>
      </w:r>
    </w:p>
    <w:p w:rsidR="00AB2ECC" w:rsidRPr="00E739ED" w:rsidRDefault="006D7E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w:t>
      </w:r>
      <w:r w:rsidR="008E24F2" w:rsidRPr="00E739ED">
        <w:rPr>
          <w:rFonts w:ascii="Times New Roman" w:hAnsi="Times New Roman" w:cs="Times New Roman"/>
          <w:color w:val="000000" w:themeColor="text1"/>
          <w:sz w:val="28"/>
          <w:szCs w:val="28"/>
        </w:rPr>
        <w:t xml:space="preserve"> обязательства в разумный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716A0" w:rsidRPr="00E739ED">
        <w:rPr>
          <w:rFonts w:ascii="Times New Roman" w:hAnsi="Times New Roman" w:cs="Times New Roman"/>
          <w:color w:val="000000" w:themeColor="text1"/>
          <w:sz w:val="28"/>
          <w:szCs w:val="28"/>
        </w:rPr>
        <w:t>7</w:t>
      </w:r>
      <w:r w:rsidR="00D10F74" w:rsidRPr="00E739ED">
        <w:rPr>
          <w:rFonts w:ascii="Times New Roman" w:hAnsi="Times New Roman" w:cs="Times New Roman"/>
          <w:color w:val="000000" w:themeColor="text1"/>
          <w:sz w:val="28"/>
          <w:szCs w:val="28"/>
        </w:rPr>
        <w:t>29</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по требованию арендатора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требованию арендатора договор аренды может быть досрочно расторгнут судом в случаях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арендодатель не п</w:t>
      </w:r>
      <w:r w:rsidR="00E61927" w:rsidRPr="00E739ED">
        <w:rPr>
          <w:rFonts w:ascii="Times New Roman" w:hAnsi="Times New Roman" w:cs="Times New Roman"/>
          <w:color w:val="000000" w:themeColor="text1"/>
          <w:sz w:val="28"/>
          <w:szCs w:val="28"/>
        </w:rPr>
        <w:t>ередает</w:t>
      </w:r>
      <w:r w:rsidRPr="00E739ED">
        <w:rPr>
          <w:rFonts w:ascii="Times New Roman" w:hAnsi="Times New Roman" w:cs="Times New Roman"/>
          <w:color w:val="000000" w:themeColor="text1"/>
          <w:sz w:val="28"/>
          <w:szCs w:val="28"/>
        </w:rPr>
        <w:t xml:space="preserve">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арендодатель не осуществляет являющийся его обязанностью капитальный ремонт имущества в установленные договором аренды сроки, а при отсутствии их в договоре – в разумные сроки;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имущество в силу обстоятельств, за которые арендатор не отвечает, окажется в состоянии, не пригодном для использования.</w:t>
      </w:r>
    </w:p>
    <w:p w:rsidR="005857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аренды могут быть установлены и другие основания досрочного расторжения договора по требованию арендатора в соответствии с частью 2</w:t>
      </w:r>
      <w:r w:rsidR="008E24F2" w:rsidRPr="00E739ED">
        <w:rPr>
          <w:rFonts w:ascii="Times New Roman" w:hAnsi="Times New Roman" w:cs="Times New Roman"/>
          <w:color w:val="000000" w:themeColor="text1"/>
          <w:sz w:val="28"/>
          <w:szCs w:val="28"/>
        </w:rPr>
        <w:t xml:space="preserve"> статьи </w:t>
      </w:r>
      <w:r w:rsidR="008C677C" w:rsidRPr="00E739ED">
        <w:rPr>
          <w:rFonts w:ascii="Times New Roman" w:hAnsi="Times New Roman" w:cs="Times New Roman"/>
          <w:color w:val="000000" w:themeColor="text1"/>
          <w:sz w:val="28"/>
          <w:szCs w:val="28"/>
        </w:rPr>
        <w:t>560</w:t>
      </w:r>
      <w:r w:rsidR="008E24F2"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730</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арендатора на заключение договора аренды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договора аренды на новый срок условия договора могут быть изменены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F716A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w:t>
      </w:r>
      <w:r w:rsidR="008E24F2" w:rsidRPr="00E739ED">
        <w:rPr>
          <w:rFonts w:ascii="Times New Roman" w:hAnsi="Times New Roman" w:cs="Times New Roman"/>
          <w:color w:val="000000" w:themeColor="text1"/>
          <w:sz w:val="28"/>
          <w:szCs w:val="28"/>
        </w:rPr>
        <w:t xml:space="preserve">определенный срок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719</w:t>
      </w:r>
      <w:r w:rsidR="008E24F2"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731</w:t>
      </w:r>
      <w:r w:rsidR="001F5FFA" w:rsidRPr="00E739ED">
        <w:rPr>
          <w:rFonts w:ascii="Times New Roman" w:hAnsi="Times New Roman" w:cs="Times New Roman"/>
          <w:color w:val="000000" w:themeColor="text1"/>
          <w:sz w:val="28"/>
          <w:szCs w:val="28"/>
        </w:rPr>
        <w:t>.</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Возврат арендованного имущества арендодателю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если указанная плата не покрывает причиненных арендодателю убытков, он может потребовать их возмещения.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732</w:t>
      </w:r>
      <w:r w:rsidR="00927B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Улучшения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Арендатор может улучшить арендованное имущество, являющегося предметом договора аренды, лишь с согласия арендодателя.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F5FFA" w:rsidRPr="00E739ED" w:rsidRDefault="003D3ED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F716A0" w:rsidRPr="00E739ED" w:rsidRDefault="003D3ED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w:t>
      </w:r>
      <w:r w:rsidR="008E24F2" w:rsidRPr="00E739ED">
        <w:rPr>
          <w:rFonts w:ascii="Times New Roman" w:hAnsi="Times New Roman" w:cs="Times New Roman"/>
          <w:color w:val="000000" w:themeColor="text1"/>
          <w:sz w:val="28"/>
          <w:szCs w:val="28"/>
        </w:rPr>
        <w:t>дателя.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733</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Выкуп арендованного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Законом могут быть установлены случаи запрещения </w:t>
      </w:r>
      <w:r w:rsidR="008E24F2" w:rsidRPr="00E739ED">
        <w:rPr>
          <w:rFonts w:ascii="Times New Roman" w:hAnsi="Times New Roman" w:cs="Times New Roman"/>
          <w:color w:val="000000" w:themeColor="text1"/>
          <w:sz w:val="28"/>
          <w:szCs w:val="28"/>
        </w:rPr>
        <w:t>выкупа арендованного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734</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Особенности правового регулирования отдельных видов аренды и аренды отдельных видов имущества</w:t>
      </w:r>
    </w:p>
    <w:p w:rsidR="00F44C9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отдельным видам договора аренды и договорам аренды отдельных видов имущества (прокат, аренда транспортных средств, аренда зданий и сооружений, аренда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финансовая аренда) положения, предусмотренные настоящим параграфом, применяются, если иное не установлено правилами настоя</w:t>
      </w:r>
      <w:r w:rsidR="008E24F2" w:rsidRPr="00E739ED">
        <w:rPr>
          <w:rFonts w:ascii="Times New Roman" w:hAnsi="Times New Roman" w:cs="Times New Roman"/>
          <w:color w:val="000000" w:themeColor="text1"/>
          <w:sz w:val="28"/>
          <w:szCs w:val="28"/>
        </w:rPr>
        <w:t>щего Кодекса об этих договорах.</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6A1AB0" w:rsidRPr="00E739ED">
        <w:rPr>
          <w:rFonts w:ascii="Times New Roman" w:hAnsi="Times New Roman" w:cs="Times New Roman"/>
          <w:color w:val="000000" w:themeColor="text1"/>
          <w:sz w:val="28"/>
          <w:szCs w:val="28"/>
        </w:rPr>
        <w:t>2. </w:t>
      </w:r>
      <w:r w:rsidR="008E24F2" w:rsidRPr="00E739ED">
        <w:rPr>
          <w:rFonts w:ascii="Times New Roman" w:hAnsi="Times New Roman" w:cs="Times New Roman"/>
          <w:b/>
          <w:color w:val="000000" w:themeColor="text1"/>
          <w:sz w:val="28"/>
          <w:szCs w:val="28"/>
        </w:rPr>
        <w:t>Прокат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735</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проката</w:t>
      </w:r>
    </w:p>
    <w:p w:rsidR="00A56E3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56E34" w:rsidRPr="00E739ED">
        <w:rPr>
          <w:rFonts w:ascii="Times New Roman" w:hAnsi="Times New Roman" w:cs="Times New Roman"/>
          <w:color w:val="000000" w:themeColor="text1"/>
          <w:sz w:val="28"/>
          <w:szCs w:val="28"/>
        </w:rPr>
        <w:t>По договору проката арендодатель, осуществляющий сдачу имущества в аренду в качестве постоянной предпринимательской деятельности, обязуется передать арендатору движимое имущество за плату во временное владение и пользование.</w:t>
      </w:r>
    </w:p>
    <w:p w:rsidR="001F5FFA" w:rsidRPr="00E739ED" w:rsidRDefault="00A56E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Имущество, переданное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F5FFA" w:rsidRPr="00E739ED" w:rsidRDefault="009044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Договор проката заключается в письменной форме.</w:t>
      </w:r>
    </w:p>
    <w:p w:rsidR="001F5FFA" w:rsidRPr="00E739ED" w:rsidRDefault="009044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Договор проката является пу</w:t>
      </w:r>
      <w:r w:rsidR="008E24F2" w:rsidRPr="00E739ED">
        <w:rPr>
          <w:rFonts w:ascii="Times New Roman" w:hAnsi="Times New Roman" w:cs="Times New Roman"/>
          <w:color w:val="000000" w:themeColor="text1"/>
          <w:sz w:val="28"/>
          <w:szCs w:val="28"/>
        </w:rPr>
        <w:t xml:space="preserve">бличным договором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528</w:t>
      </w:r>
      <w:r w:rsidR="008E24F2"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736</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проката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проката заключается на срок до одного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r w:rsidR="00A45EF9" w:rsidRPr="00E739ED">
        <w:rPr>
          <w:rFonts w:ascii="Times New Roman" w:hAnsi="Times New Roman" w:cs="Times New Roman"/>
          <w:color w:val="000000" w:themeColor="text1"/>
          <w:sz w:val="28"/>
          <w:szCs w:val="28"/>
        </w:rPr>
        <w:t>(статья </w:t>
      </w:r>
      <w:r w:rsidR="00485922"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к договору проката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Арендатор вправе отказаться от договора проката в любое время, письменно предупредив о своем намерении арендодате</w:t>
      </w:r>
      <w:r w:rsidR="008E24F2" w:rsidRPr="00E739ED">
        <w:rPr>
          <w:rFonts w:ascii="Times New Roman" w:hAnsi="Times New Roman" w:cs="Times New Roman"/>
          <w:color w:val="000000" w:themeColor="text1"/>
          <w:sz w:val="28"/>
          <w:szCs w:val="28"/>
        </w:rPr>
        <w:t>ля не менее чем за десять дней.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737</w:t>
      </w:r>
      <w:r w:rsidR="006A1AB0" w:rsidRPr="00E739ED">
        <w:rPr>
          <w:rFonts w:ascii="Times New Roman" w:hAnsi="Times New Roman" w:cs="Times New Roman"/>
          <w:color w:val="000000" w:themeColor="text1"/>
          <w:sz w:val="28"/>
          <w:szCs w:val="28"/>
        </w:rPr>
        <w:t>. </w:t>
      </w:r>
      <w:r w:rsidR="009A6388" w:rsidRPr="00E739ED">
        <w:rPr>
          <w:rFonts w:ascii="Times New Roman" w:hAnsi="Times New Roman" w:cs="Times New Roman"/>
          <w:b/>
          <w:color w:val="000000" w:themeColor="text1"/>
          <w:sz w:val="28"/>
          <w:szCs w:val="28"/>
        </w:rPr>
        <w:t xml:space="preserve">Предоставление </w:t>
      </w:r>
      <w:r w:rsidR="001F5FFA" w:rsidRPr="00E739ED">
        <w:rPr>
          <w:rFonts w:ascii="Times New Roman" w:hAnsi="Times New Roman" w:cs="Times New Roman"/>
          <w:b/>
          <w:color w:val="000000" w:themeColor="text1"/>
          <w:sz w:val="28"/>
          <w:szCs w:val="28"/>
        </w:rPr>
        <w:t>имущества арендатору</w:t>
      </w:r>
    </w:p>
    <w:p w:rsidR="00F44C9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Арендодатель, заключающий договор проката, обязан в присутствии арендатора проверить исправность </w:t>
      </w:r>
      <w:r w:rsidR="009A6388" w:rsidRPr="00E739ED">
        <w:rPr>
          <w:rFonts w:ascii="Times New Roman" w:hAnsi="Times New Roman" w:cs="Times New Roman"/>
          <w:color w:val="000000" w:themeColor="text1"/>
          <w:sz w:val="28"/>
          <w:szCs w:val="28"/>
        </w:rPr>
        <w:t>сдаваемого</w:t>
      </w:r>
      <w:r w:rsidR="0090447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аренду имущества, а также ознакомить арендатора с правилами эксплуатации имущества либо выдать ему письменные инструкции</w:t>
      </w:r>
      <w:r w:rsidR="008E24F2" w:rsidRPr="00E739ED">
        <w:rPr>
          <w:rFonts w:ascii="Times New Roman" w:hAnsi="Times New Roman" w:cs="Times New Roman"/>
          <w:color w:val="000000" w:themeColor="text1"/>
          <w:sz w:val="28"/>
          <w:szCs w:val="28"/>
        </w:rPr>
        <w:t xml:space="preserve"> о пользовании этим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738</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Устранение недостатков </w:t>
      </w:r>
      <w:r w:rsidR="009A6388" w:rsidRPr="00E739ED">
        <w:rPr>
          <w:rFonts w:ascii="Times New Roman" w:hAnsi="Times New Roman" w:cs="Times New Roman"/>
          <w:b/>
          <w:color w:val="000000" w:themeColor="text1"/>
          <w:sz w:val="28"/>
          <w:szCs w:val="28"/>
        </w:rPr>
        <w:t xml:space="preserve">сданного </w:t>
      </w:r>
      <w:r w:rsidR="001F5FFA" w:rsidRPr="00E739ED">
        <w:rPr>
          <w:rFonts w:ascii="Times New Roman" w:hAnsi="Times New Roman" w:cs="Times New Roman"/>
          <w:b/>
          <w:color w:val="000000" w:themeColor="text1"/>
          <w:sz w:val="28"/>
          <w:szCs w:val="28"/>
        </w:rPr>
        <w:t>в аренду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обнаружении арендатором недостатков </w:t>
      </w:r>
      <w:r w:rsidR="009A6388"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C6B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w:t>
      </w:r>
      <w:r w:rsidR="008E24F2" w:rsidRPr="00E739ED">
        <w:rPr>
          <w:rFonts w:ascii="Times New Roman" w:hAnsi="Times New Roman" w:cs="Times New Roman"/>
          <w:color w:val="000000" w:themeColor="text1"/>
          <w:sz w:val="28"/>
          <w:szCs w:val="28"/>
        </w:rPr>
        <w:t>та и транспортировки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739</w:t>
      </w:r>
      <w:r w:rsidR="00EA6193" w:rsidRPr="00E739ED">
        <w:rPr>
          <w:rFonts w:ascii="Times New Roman" w:hAnsi="Times New Roman" w:cs="Times New Roman"/>
          <w:color w:val="000000" w:themeColor="text1"/>
          <w:sz w:val="28"/>
          <w:szCs w:val="28"/>
        </w:rPr>
        <w:t>.</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Арендная плата по договору проката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Арендная плата по договору проката устанавливается по тарифам арендодателя в виде определенных в твердой сумме платежей, вносимых периодически или единовременно.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Взыскание с арендатора задолженности по арендной плате производится в бесспорном порядке на основе ис</w:t>
      </w:r>
      <w:r w:rsidR="008E24F2" w:rsidRPr="00E739ED">
        <w:rPr>
          <w:rFonts w:ascii="Times New Roman" w:hAnsi="Times New Roman" w:cs="Times New Roman"/>
          <w:color w:val="000000" w:themeColor="text1"/>
          <w:sz w:val="28"/>
          <w:szCs w:val="28"/>
        </w:rPr>
        <w:t>полнительной надписи нотариуса.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740</w:t>
      </w:r>
      <w:r w:rsidR="006A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арендованным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Капитальный и текущий ремонт имущества, </w:t>
      </w:r>
      <w:r w:rsidR="009A6388" w:rsidRPr="00E739ED">
        <w:rPr>
          <w:rFonts w:ascii="Times New Roman" w:hAnsi="Times New Roman" w:cs="Times New Roman"/>
          <w:color w:val="000000" w:themeColor="text1"/>
          <w:sz w:val="28"/>
          <w:szCs w:val="28"/>
        </w:rPr>
        <w:t xml:space="preserve">сданного </w:t>
      </w:r>
      <w:r w:rsidRPr="00E739ED">
        <w:rPr>
          <w:rFonts w:ascii="Times New Roman" w:hAnsi="Times New Roman" w:cs="Times New Roman"/>
          <w:color w:val="000000" w:themeColor="text1"/>
          <w:sz w:val="28"/>
          <w:szCs w:val="28"/>
        </w:rPr>
        <w:t>в аренду по договору проката, за свой счет осуществляет арендодатель, если он не докажет, что повреждение вещи произошло по вине арендатора.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9A6388" w:rsidRPr="00E739ED">
        <w:rPr>
          <w:rFonts w:ascii="Times New Roman" w:hAnsi="Times New Roman" w:cs="Times New Roman"/>
          <w:color w:val="000000" w:themeColor="text1"/>
          <w:sz w:val="28"/>
          <w:szCs w:val="28"/>
        </w:rPr>
        <w:t>Сдача</w:t>
      </w:r>
      <w:r w:rsidRPr="00E739ED">
        <w:rPr>
          <w:rFonts w:ascii="Times New Roman" w:hAnsi="Times New Roman" w:cs="Times New Roman"/>
          <w:color w:val="000000" w:themeColor="text1"/>
          <w:sz w:val="28"/>
          <w:szCs w:val="28"/>
        </w:rPr>
        <w:t xml:space="preserve">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w:t>
      </w:r>
      <w:r w:rsidR="0090447A" w:rsidRPr="00E739ED">
        <w:rPr>
          <w:rFonts w:ascii="Times New Roman" w:hAnsi="Times New Roman" w:cs="Times New Roman"/>
          <w:color w:val="000000" w:themeColor="text1"/>
          <w:sz w:val="28"/>
          <w:szCs w:val="28"/>
        </w:rPr>
        <w:t>безвозмездное пользование (ссуду</w:t>
      </w:r>
      <w:r w:rsidRPr="00E739ED">
        <w:rPr>
          <w:rFonts w:ascii="Times New Roman" w:hAnsi="Times New Roman" w:cs="Times New Roman"/>
          <w:color w:val="000000" w:themeColor="text1"/>
          <w:sz w:val="28"/>
          <w:szCs w:val="28"/>
        </w:rPr>
        <w:t>), залог арендных прав и внесение их в качестве имущественного вклада в хозяйственные товарищества и общества или паевого взноса в производствен</w:t>
      </w:r>
      <w:r w:rsidR="008E24F2" w:rsidRPr="00E739ED">
        <w:rPr>
          <w:rFonts w:ascii="Times New Roman" w:hAnsi="Times New Roman" w:cs="Times New Roman"/>
          <w:color w:val="000000" w:themeColor="text1"/>
          <w:sz w:val="28"/>
          <w:szCs w:val="28"/>
        </w:rPr>
        <w:t>ные кооперативы не допускаются.</w:t>
      </w:r>
    </w:p>
    <w:p w:rsidR="005857AB" w:rsidRPr="00E739ED" w:rsidRDefault="00EA57B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 </w:t>
      </w:r>
      <w:r w:rsidR="005857AB" w:rsidRPr="00E739ED">
        <w:rPr>
          <w:rFonts w:ascii="Times New Roman" w:hAnsi="Times New Roman" w:cs="Times New Roman"/>
          <w:color w:val="000000" w:themeColor="text1"/>
          <w:sz w:val="28"/>
          <w:szCs w:val="28"/>
        </w:rPr>
        <w:t>3. </w:t>
      </w:r>
      <w:r w:rsidR="005857AB" w:rsidRPr="00E739ED">
        <w:rPr>
          <w:rFonts w:ascii="Times New Roman" w:hAnsi="Times New Roman" w:cs="Times New Roman"/>
          <w:b/>
          <w:bCs/>
          <w:color w:val="000000" w:themeColor="text1"/>
          <w:sz w:val="28"/>
          <w:szCs w:val="28"/>
        </w:rPr>
        <w:t>Аренда транспортных средств</w:t>
      </w:r>
    </w:p>
    <w:p w:rsidR="005857AB" w:rsidRPr="00E739ED" w:rsidRDefault="005857AB"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1. </w:t>
      </w:r>
      <w:r w:rsidRPr="00E739ED">
        <w:rPr>
          <w:rFonts w:ascii="Times New Roman" w:hAnsi="Times New Roman" w:cs="Times New Roman"/>
          <w:b/>
          <w:bCs/>
          <w:color w:val="000000" w:themeColor="text1"/>
          <w:sz w:val="28"/>
          <w:szCs w:val="28"/>
        </w:rPr>
        <w:t>Аренда транспортного средства с предоставлением услуг по управлению и технической эксплуатации</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741</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 аренды транспортного средства с экипажем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аренды (фрахтования на время) транспортного средства с экипажем арендодатель </w:t>
      </w:r>
      <w:r w:rsidR="00632120" w:rsidRPr="00E739ED">
        <w:rPr>
          <w:rFonts w:ascii="Times New Roman" w:hAnsi="Times New Roman" w:cs="Times New Roman"/>
          <w:color w:val="000000" w:themeColor="text1"/>
          <w:sz w:val="28"/>
          <w:szCs w:val="28"/>
        </w:rPr>
        <w:t xml:space="preserve">предоставляет </w:t>
      </w:r>
      <w:r w:rsidRPr="00E739ED">
        <w:rPr>
          <w:rFonts w:ascii="Times New Roman" w:hAnsi="Times New Roman" w:cs="Times New Roman"/>
          <w:color w:val="000000" w:themeColor="text1"/>
          <w:sz w:val="28"/>
          <w:szCs w:val="28"/>
        </w:rPr>
        <w:t>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w:t>
      </w:r>
      <w:r w:rsidR="005727E3"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к договору аренды транспортного средства с экипажем не применяются.</w:t>
      </w:r>
    </w:p>
    <w:p w:rsidR="00600053" w:rsidRPr="00E739ED" w:rsidRDefault="006A1AB0"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742</w:t>
      </w:r>
      <w:r w:rsidRPr="00E739ED">
        <w:rPr>
          <w:rFonts w:ascii="Times New Roman" w:hAnsi="Times New Roman" w:cs="Times New Roman"/>
          <w:bCs/>
          <w:color w:val="000000" w:themeColor="text1"/>
          <w:sz w:val="28"/>
          <w:szCs w:val="28"/>
        </w:rPr>
        <w:t>. </w:t>
      </w:r>
      <w:r w:rsidR="00600053" w:rsidRPr="00E739ED">
        <w:rPr>
          <w:rFonts w:ascii="Times New Roman" w:hAnsi="Times New Roman" w:cs="Times New Roman"/>
          <w:b/>
          <w:bCs/>
          <w:color w:val="000000" w:themeColor="text1"/>
          <w:sz w:val="28"/>
          <w:szCs w:val="28"/>
        </w:rPr>
        <w:t>Форма договора аренды транспортного средства с экипажем</w:t>
      </w:r>
    </w:p>
    <w:p w:rsidR="005857AB"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государственной регистрации договоров аренды, предусмотренные частью 2 статьи </w:t>
      </w:r>
      <w:r w:rsidR="005727E3" w:rsidRPr="00E739ED">
        <w:rPr>
          <w:rFonts w:ascii="Times New Roman" w:hAnsi="Times New Roman" w:cs="Times New Roman"/>
          <w:bCs/>
          <w:color w:val="000000" w:themeColor="text1"/>
          <w:sz w:val="28"/>
          <w:szCs w:val="28"/>
        </w:rPr>
        <w:t>718</w:t>
      </w:r>
      <w:r w:rsidRPr="00E739ED">
        <w:rPr>
          <w:rFonts w:ascii="Times New Roman" w:hAnsi="Times New Roman" w:cs="Times New Roman"/>
          <w:bCs/>
          <w:color w:val="000000" w:themeColor="text1"/>
          <w:sz w:val="28"/>
          <w:szCs w:val="28"/>
        </w:rPr>
        <w:t xml:space="preserve"> настоящего Кодекса.</w:t>
      </w:r>
    </w:p>
    <w:p w:rsidR="005857AB" w:rsidRPr="00E739ED" w:rsidRDefault="006A1AB0"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743</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арендодателя по содержанию транспортного средства</w:t>
      </w:r>
    </w:p>
    <w:p w:rsidR="00F44C95"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Арендодатель в течение всего срока договора аренды транспортного средства с экипажем обязан поддерживать надлежащее состояние </w:t>
      </w:r>
      <w:r w:rsidR="009A6388" w:rsidRPr="00E739ED">
        <w:rPr>
          <w:rFonts w:ascii="Times New Roman" w:hAnsi="Times New Roman" w:cs="Times New Roman"/>
          <w:color w:val="000000" w:themeColor="text1"/>
          <w:sz w:val="28"/>
          <w:szCs w:val="28"/>
        </w:rPr>
        <w:t>сданного</w:t>
      </w:r>
      <w:r w:rsidRPr="00E739ED">
        <w:rPr>
          <w:rFonts w:ascii="Times New Roman" w:hAnsi="Times New Roman" w:cs="Times New Roman"/>
          <w:color w:val="000000" w:themeColor="text1"/>
          <w:sz w:val="28"/>
          <w:szCs w:val="28"/>
        </w:rPr>
        <w:t xml:space="preserve"> в аренду транспортного средства, включая осуществление текущего и капитального ремонта и предоставление необходимы</w:t>
      </w:r>
      <w:r w:rsidR="001C6B50" w:rsidRPr="00E739ED">
        <w:rPr>
          <w:rFonts w:ascii="Times New Roman" w:hAnsi="Times New Roman" w:cs="Times New Roman"/>
          <w:color w:val="000000" w:themeColor="text1"/>
          <w:sz w:val="28"/>
          <w:szCs w:val="28"/>
        </w:rPr>
        <w:t>х принадлежностей.</w:t>
      </w:r>
    </w:p>
    <w:p w:rsidR="00335820" w:rsidRDefault="0033582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744</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Обязанности арендодателя по управлению и технической эксплуатации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5857AB" w:rsidRPr="00E739ED" w:rsidRDefault="00A56E3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F726F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аренды не предусмотрено иное, расходы по оплате услуг членов экипажа, а также расходы на их</w:t>
      </w:r>
      <w:r w:rsidR="00F44C95" w:rsidRPr="00E739ED">
        <w:rPr>
          <w:rFonts w:ascii="Times New Roman" w:hAnsi="Times New Roman" w:cs="Times New Roman"/>
          <w:color w:val="000000" w:themeColor="text1"/>
          <w:sz w:val="28"/>
          <w:szCs w:val="28"/>
        </w:rPr>
        <w:t xml:space="preserve"> содержание несет арендодатель.</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745</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оплате расходов, связанных с коммерческой эксплуатацией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w:t>
      </w:r>
      <w:r w:rsidR="00A56E3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A56E34" w:rsidRPr="00E739ED">
        <w:rPr>
          <w:rFonts w:ascii="Times New Roman" w:hAnsi="Times New Roman" w:cs="Times New Roman"/>
          <w:color w:val="000000" w:themeColor="text1"/>
          <w:sz w:val="28"/>
          <w:szCs w:val="28"/>
        </w:rPr>
        <w:t>а также на оплату налогов и иных обязательных платежей.</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746</w:t>
      </w:r>
      <w:r w:rsidR="005857A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Страхование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747</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Договоры с третьими лицами об использовании транспортного средства</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 xml:space="preserve">Если договором аренды транспортного средства с экипажем не предусмотрено иное, арендатор вправе без согласия арендодателя </w:t>
      </w:r>
      <w:r w:rsidR="00632120" w:rsidRPr="00E739ED">
        <w:rPr>
          <w:rFonts w:ascii="Times New Roman" w:hAnsi="Times New Roman" w:cs="Times New Roman"/>
          <w:color w:val="000000" w:themeColor="text1"/>
          <w:sz w:val="28"/>
          <w:szCs w:val="28"/>
        </w:rPr>
        <w:t xml:space="preserve">сдавать </w:t>
      </w:r>
      <w:r w:rsidR="005857AB" w:rsidRPr="00E739ED">
        <w:rPr>
          <w:rFonts w:ascii="Times New Roman" w:hAnsi="Times New Roman" w:cs="Times New Roman"/>
          <w:color w:val="000000" w:themeColor="text1"/>
          <w:sz w:val="28"/>
          <w:szCs w:val="28"/>
        </w:rPr>
        <w:t>транспортное средство в субаренду.</w:t>
      </w:r>
    </w:p>
    <w:p w:rsidR="00632120"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748</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Ответственность за вред, причиненный транспортному средству</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749</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 xml:space="preserve">Ответственность за вред, причиненный </w:t>
      </w:r>
      <w:r w:rsidR="00376D69" w:rsidRPr="00E739ED">
        <w:rPr>
          <w:rFonts w:ascii="Times New Roman" w:hAnsi="Times New Roman" w:cs="Times New Roman"/>
          <w:b/>
          <w:bCs/>
          <w:color w:val="000000" w:themeColor="text1"/>
          <w:sz w:val="28"/>
          <w:szCs w:val="28"/>
        </w:rPr>
        <w:t xml:space="preserve">арендованным </w:t>
      </w:r>
      <w:r w:rsidR="005857AB" w:rsidRPr="00E739ED">
        <w:rPr>
          <w:rFonts w:ascii="Times New Roman" w:hAnsi="Times New Roman" w:cs="Times New Roman"/>
          <w:b/>
          <w:bCs/>
          <w:color w:val="000000" w:themeColor="text1"/>
          <w:sz w:val="28"/>
          <w:szCs w:val="28"/>
        </w:rPr>
        <w:t>транспортным средством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w:t>
      </w:r>
      <w:r w:rsidR="00DE2216"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335820" w:rsidRDefault="0033582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5857AB" w:rsidRPr="00E739ED" w:rsidRDefault="006A1A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750</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Особенности аренды отдельных видов транспортных средств</w:t>
      </w:r>
    </w:p>
    <w:p w:rsidR="005857AB" w:rsidRPr="00E739ED" w:rsidRDefault="00B50D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7062" w:rsidRPr="00E739ED">
        <w:rPr>
          <w:rFonts w:ascii="Times New Roman" w:hAnsi="Times New Roman" w:cs="Times New Roman"/>
          <w:color w:val="000000" w:themeColor="text1"/>
          <w:sz w:val="28"/>
          <w:szCs w:val="28"/>
        </w:rPr>
        <w:t xml:space="preserve">Законами </w:t>
      </w:r>
      <w:r w:rsidR="005857AB" w:rsidRPr="00E739ED">
        <w:rPr>
          <w:rFonts w:ascii="Times New Roman" w:hAnsi="Times New Roman" w:cs="Times New Roman"/>
          <w:color w:val="000000" w:themeColor="text1"/>
          <w:sz w:val="28"/>
          <w:szCs w:val="28"/>
        </w:rPr>
        <w:t>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w:t>
      </w:r>
      <w:r w:rsidR="00907062" w:rsidRPr="00E739ED">
        <w:rPr>
          <w:rFonts w:ascii="Times New Roman" w:hAnsi="Times New Roman" w:cs="Times New Roman"/>
          <w:color w:val="000000" w:themeColor="text1"/>
          <w:sz w:val="28"/>
          <w:szCs w:val="28"/>
        </w:rPr>
        <w:t>нию и технической эксплуатации.</w:t>
      </w:r>
    </w:p>
    <w:p w:rsidR="005857AB" w:rsidRPr="00E739ED" w:rsidRDefault="00907062"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w:t>
      </w:r>
      <w:r w:rsidR="005857AB" w:rsidRPr="00E739ED">
        <w:rPr>
          <w:rFonts w:ascii="Times New Roman" w:hAnsi="Times New Roman" w:cs="Times New Roman"/>
          <w:bCs/>
          <w:color w:val="000000" w:themeColor="text1"/>
          <w:sz w:val="28"/>
          <w:szCs w:val="28"/>
        </w:rPr>
        <w:t>Аренда транспортного ср</w:t>
      </w:r>
      <w:r w:rsidRPr="00E739ED">
        <w:rPr>
          <w:rFonts w:ascii="Times New Roman" w:hAnsi="Times New Roman" w:cs="Times New Roman"/>
          <w:bCs/>
          <w:color w:val="000000" w:themeColor="text1"/>
          <w:sz w:val="28"/>
          <w:szCs w:val="28"/>
        </w:rPr>
        <w:t>едства без предоставления услуг</w:t>
      </w:r>
      <w:r w:rsidR="00DE2216" w:rsidRPr="00E739ED">
        <w:rPr>
          <w:rFonts w:ascii="Times New Roman" w:hAnsi="Times New Roman" w:cs="Times New Roman"/>
          <w:bCs/>
          <w:color w:val="000000" w:themeColor="text1"/>
          <w:sz w:val="28"/>
          <w:szCs w:val="28"/>
        </w:rPr>
        <w:t xml:space="preserve"> </w:t>
      </w:r>
      <w:r w:rsidR="005857AB" w:rsidRPr="00E739ED">
        <w:rPr>
          <w:rFonts w:ascii="Times New Roman" w:hAnsi="Times New Roman" w:cs="Times New Roman"/>
          <w:bCs/>
          <w:color w:val="000000" w:themeColor="text1"/>
          <w:sz w:val="28"/>
          <w:szCs w:val="28"/>
        </w:rPr>
        <w:t>по управл</w:t>
      </w:r>
      <w:r w:rsidRPr="00E739ED">
        <w:rPr>
          <w:rFonts w:ascii="Times New Roman" w:hAnsi="Times New Roman" w:cs="Times New Roman"/>
          <w:bCs/>
          <w:color w:val="000000" w:themeColor="text1"/>
          <w:sz w:val="28"/>
          <w:szCs w:val="28"/>
        </w:rPr>
        <w:t>ению и технической эксплуатации</w:t>
      </w:r>
    </w:p>
    <w:p w:rsidR="00632120" w:rsidRPr="00E739ED" w:rsidRDefault="00632120" w:rsidP="00EA1C5F">
      <w:pPr>
        <w:spacing w:after="360" w:line="276" w:lineRule="auto"/>
        <w:ind w:firstLine="709"/>
        <w:jc w:val="both"/>
        <w:rPr>
          <w:rFonts w:ascii="Times New Roman" w:hAnsi="Times New Roman" w:cs="Times New Roman"/>
          <w:b/>
          <w:bCs/>
          <w:color w:val="000000" w:themeColor="text1"/>
          <w:sz w:val="28"/>
          <w:szCs w:val="28"/>
        </w:rPr>
      </w:pPr>
      <w:r w:rsidRPr="00DA4F19">
        <w:rPr>
          <w:rFonts w:ascii="Times New Roman" w:hAnsi="Times New Roman" w:cs="Times New Roman"/>
          <w:bCs/>
          <w:color w:val="000000" w:themeColor="text1"/>
          <w:sz w:val="28"/>
          <w:szCs w:val="28"/>
        </w:rPr>
        <w:t>2.</w:t>
      </w:r>
      <w:r w:rsidRPr="00E739ED">
        <w:rPr>
          <w:rFonts w:ascii="Times New Roman" w:hAnsi="Times New Roman" w:cs="Times New Roman"/>
          <w:b/>
          <w:bCs/>
          <w:color w:val="000000" w:themeColor="text1"/>
          <w:sz w:val="28"/>
          <w:szCs w:val="28"/>
        </w:rPr>
        <w:t> Аренда транспортного средства без предоставления услуг по управлению и технической эксплуатации</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w:t>
      </w:r>
      <w:r w:rsidR="00F3799E" w:rsidRPr="00E739ED">
        <w:rPr>
          <w:rFonts w:ascii="Times New Roman" w:hAnsi="Times New Roman" w:cs="Times New Roman"/>
          <w:bCs/>
          <w:color w:val="000000" w:themeColor="text1"/>
          <w:sz w:val="28"/>
          <w:szCs w:val="28"/>
        </w:rPr>
        <w:t xml:space="preserve">я </w:t>
      </w:r>
      <w:r w:rsidR="00D10F74" w:rsidRPr="00E739ED">
        <w:rPr>
          <w:rFonts w:ascii="Times New Roman" w:hAnsi="Times New Roman" w:cs="Times New Roman"/>
          <w:bCs/>
          <w:color w:val="000000" w:themeColor="text1"/>
          <w:sz w:val="28"/>
          <w:szCs w:val="28"/>
        </w:rPr>
        <w:t>751</w:t>
      </w:r>
      <w:r w:rsidR="00F3799E"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 аренды транспортного средства без экипажа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По договору аренды транспортного сре</w:t>
      </w:r>
      <w:r w:rsidRPr="00E739ED">
        <w:rPr>
          <w:rFonts w:ascii="Times New Roman" w:hAnsi="Times New Roman" w:cs="Times New Roman"/>
          <w:color w:val="000000" w:themeColor="text1"/>
          <w:sz w:val="28"/>
          <w:szCs w:val="28"/>
        </w:rPr>
        <w:t xml:space="preserve">дства без экипажа арендодатель </w:t>
      </w:r>
      <w:r w:rsidR="009A6388" w:rsidRPr="00E739ED">
        <w:rPr>
          <w:rFonts w:ascii="Times New Roman" w:hAnsi="Times New Roman" w:cs="Times New Roman"/>
          <w:color w:val="000000" w:themeColor="text1"/>
          <w:sz w:val="28"/>
          <w:szCs w:val="28"/>
        </w:rPr>
        <w:t xml:space="preserve">предоставляет </w:t>
      </w:r>
      <w:r w:rsidR="005857AB" w:rsidRPr="00E739ED">
        <w:rPr>
          <w:rFonts w:ascii="Times New Roman" w:hAnsi="Times New Roman" w:cs="Times New Roman"/>
          <w:color w:val="000000" w:themeColor="text1"/>
          <w:sz w:val="28"/>
          <w:szCs w:val="28"/>
        </w:rPr>
        <w:t>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 xml:space="preserve">Правила о возобновлении договора аренды на неопределенный срок и преимущественном праве арендатора на заключение договора аренды на новый срок (статья </w:t>
      </w:r>
      <w:r w:rsidR="00DE2216" w:rsidRPr="00E739ED">
        <w:rPr>
          <w:rFonts w:ascii="Times New Roman" w:hAnsi="Times New Roman" w:cs="Times New Roman"/>
          <w:color w:val="000000" w:themeColor="text1"/>
          <w:sz w:val="28"/>
          <w:szCs w:val="28"/>
        </w:rPr>
        <w:t>730</w:t>
      </w:r>
      <w:r w:rsidR="005857AB" w:rsidRPr="00E739ED">
        <w:rPr>
          <w:rFonts w:ascii="Times New Roman" w:hAnsi="Times New Roman" w:cs="Times New Roman"/>
          <w:color w:val="000000" w:themeColor="text1"/>
          <w:sz w:val="28"/>
          <w:szCs w:val="28"/>
        </w:rPr>
        <w:t>) к договору аренды транспортного средства без экипажа не примен</w:t>
      </w:r>
      <w:r w:rsidRPr="00E739ED">
        <w:rPr>
          <w:rFonts w:ascii="Times New Roman" w:hAnsi="Times New Roman" w:cs="Times New Roman"/>
          <w:color w:val="000000" w:themeColor="text1"/>
          <w:sz w:val="28"/>
          <w:szCs w:val="28"/>
        </w:rPr>
        <w:t>яются.</w:t>
      </w:r>
    </w:p>
    <w:p w:rsidR="005857AB" w:rsidRPr="00E739ED" w:rsidRDefault="00F726F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F3799E" w:rsidRPr="00E739ED">
        <w:rPr>
          <w:rFonts w:ascii="Times New Roman" w:hAnsi="Times New Roman" w:cs="Times New Roman"/>
          <w:bCs/>
          <w:color w:val="000000" w:themeColor="text1"/>
          <w:sz w:val="28"/>
          <w:szCs w:val="28"/>
        </w:rPr>
        <w:t>атья </w:t>
      </w:r>
      <w:r w:rsidR="00D10F74" w:rsidRPr="00E739ED">
        <w:rPr>
          <w:rFonts w:ascii="Times New Roman" w:hAnsi="Times New Roman" w:cs="Times New Roman"/>
          <w:bCs/>
          <w:color w:val="000000" w:themeColor="text1"/>
          <w:sz w:val="28"/>
          <w:szCs w:val="28"/>
        </w:rPr>
        <w:t>752</w:t>
      </w:r>
      <w:r w:rsidR="00F3799E"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Форма договора аренды транспортного средства без экипажа</w:t>
      </w:r>
    </w:p>
    <w:p w:rsidR="00600053" w:rsidRPr="00E739ED" w:rsidRDefault="00600053"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государственной регистрации договоров аренды, предусмотренные частью 2 статьи </w:t>
      </w:r>
      <w:r w:rsidR="00DE2216" w:rsidRPr="00E739ED">
        <w:rPr>
          <w:rFonts w:ascii="Times New Roman" w:hAnsi="Times New Roman" w:cs="Times New Roman"/>
          <w:bCs/>
          <w:color w:val="000000" w:themeColor="text1"/>
          <w:sz w:val="28"/>
          <w:szCs w:val="28"/>
        </w:rPr>
        <w:t>718</w:t>
      </w:r>
      <w:r w:rsidRPr="00E739ED">
        <w:rPr>
          <w:rFonts w:ascii="Times New Roman" w:hAnsi="Times New Roman" w:cs="Times New Roman"/>
          <w:bCs/>
          <w:color w:val="000000" w:themeColor="text1"/>
          <w:sz w:val="28"/>
          <w:szCs w:val="28"/>
        </w:rPr>
        <w:t xml:space="preserve"> настоящего Кодекса.</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753</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содержанию транспортного средства</w:t>
      </w:r>
    </w:p>
    <w:p w:rsidR="00F44C95"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w:t>
      </w:r>
      <w:r w:rsidR="00907062" w:rsidRPr="00E739ED">
        <w:rPr>
          <w:rFonts w:ascii="Times New Roman" w:hAnsi="Times New Roman" w:cs="Times New Roman"/>
          <w:color w:val="000000" w:themeColor="text1"/>
          <w:sz w:val="28"/>
          <w:szCs w:val="28"/>
        </w:rPr>
        <w:t>екущего и капитального ремонта.</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754</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Обязанности арендатора по управлению транспортным средством и по его технической эксплуатации</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Арендатор своими силами осуществляет управление арендованным транспортным средством и его эксплуатацию, как к</w:t>
      </w:r>
      <w:r w:rsidR="00907062" w:rsidRPr="00E739ED">
        <w:rPr>
          <w:rFonts w:ascii="Times New Roman" w:hAnsi="Times New Roman" w:cs="Times New Roman"/>
          <w:color w:val="000000" w:themeColor="text1"/>
          <w:sz w:val="28"/>
          <w:szCs w:val="28"/>
        </w:rPr>
        <w:t>оммерческую, так и техническую.</w:t>
      </w:r>
    </w:p>
    <w:p w:rsidR="005857AB" w:rsidRPr="00E739ED" w:rsidRDefault="00F3799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755</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Обязанность арендатора по оплате расходов на содержание транспортного средства</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w:t>
      </w:r>
      <w:r w:rsidR="00907062" w:rsidRPr="00E739ED">
        <w:rPr>
          <w:rFonts w:ascii="Times New Roman" w:hAnsi="Times New Roman" w:cs="Times New Roman"/>
          <w:color w:val="000000" w:themeColor="text1"/>
          <w:sz w:val="28"/>
          <w:szCs w:val="28"/>
        </w:rPr>
        <w:t>ие в связи с его эксплуатацией.</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756</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Договоры с третьими лицами об использовании транспортного средства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857AB" w:rsidRPr="00E739ED">
        <w:rPr>
          <w:rFonts w:ascii="Times New Roman" w:hAnsi="Times New Roman" w:cs="Times New Roman"/>
          <w:color w:val="000000" w:themeColor="text1"/>
          <w:sz w:val="28"/>
          <w:szCs w:val="28"/>
        </w:rPr>
        <w:t xml:space="preserve">Если договором аренды транспортного средства без экипажа не предусмотрено иное, арендатор вправе без согласия арендодателя </w:t>
      </w:r>
      <w:r w:rsidR="00632120" w:rsidRPr="00E739ED">
        <w:rPr>
          <w:rFonts w:ascii="Times New Roman" w:hAnsi="Times New Roman" w:cs="Times New Roman"/>
          <w:color w:val="000000" w:themeColor="text1"/>
          <w:sz w:val="28"/>
          <w:szCs w:val="28"/>
        </w:rPr>
        <w:t xml:space="preserve">сдавать </w:t>
      </w:r>
      <w:r w:rsidR="005857AB" w:rsidRPr="00E739ED">
        <w:rPr>
          <w:rFonts w:ascii="Times New Roman" w:hAnsi="Times New Roman" w:cs="Times New Roman"/>
          <w:color w:val="000000" w:themeColor="text1"/>
          <w:sz w:val="28"/>
          <w:szCs w:val="28"/>
        </w:rPr>
        <w:t>арендованное транспортное средство в субаренду на условиях договора аренды транспортного средства с экипажем или без экипажа.</w:t>
      </w:r>
    </w:p>
    <w:p w:rsidR="005857AB"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5857AB" w:rsidRPr="00E739ED">
        <w:rPr>
          <w:rFonts w:ascii="Times New Roman" w:hAnsi="Times New Roman" w:cs="Times New Roman"/>
          <w:color w:val="000000" w:themeColor="text1"/>
          <w:sz w:val="28"/>
          <w:szCs w:val="28"/>
        </w:rPr>
        <w:t>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w:t>
      </w:r>
      <w:r w:rsidRPr="00E739ED">
        <w:rPr>
          <w:rFonts w:ascii="Times New Roman" w:hAnsi="Times New Roman" w:cs="Times New Roman"/>
          <w:color w:val="000000" w:themeColor="text1"/>
          <w:sz w:val="28"/>
          <w:szCs w:val="28"/>
        </w:rPr>
        <w:t>начению транспортного средства.</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757</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Ответственность за вред, причиненный транспортным средством</w:t>
      </w:r>
    </w:p>
    <w:p w:rsidR="005857AB" w:rsidRPr="00E739ED" w:rsidRDefault="005857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w:t>
      </w:r>
      <w:r w:rsidR="0069245A"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w:t>
      </w:r>
    </w:p>
    <w:p w:rsidR="005857AB" w:rsidRPr="00E739ED" w:rsidRDefault="005E06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10F74" w:rsidRPr="00E739ED">
        <w:rPr>
          <w:rFonts w:ascii="Times New Roman" w:hAnsi="Times New Roman" w:cs="Times New Roman"/>
          <w:bCs/>
          <w:color w:val="000000" w:themeColor="text1"/>
          <w:sz w:val="28"/>
          <w:szCs w:val="28"/>
        </w:rPr>
        <w:t>758</w:t>
      </w:r>
      <w:r w:rsidRPr="00E739ED">
        <w:rPr>
          <w:rFonts w:ascii="Times New Roman" w:hAnsi="Times New Roman" w:cs="Times New Roman"/>
          <w:bCs/>
          <w:color w:val="000000" w:themeColor="text1"/>
          <w:sz w:val="28"/>
          <w:szCs w:val="28"/>
        </w:rPr>
        <w:t>. </w:t>
      </w:r>
      <w:r w:rsidR="005857AB" w:rsidRPr="00E739ED">
        <w:rPr>
          <w:rFonts w:ascii="Times New Roman" w:hAnsi="Times New Roman" w:cs="Times New Roman"/>
          <w:b/>
          <w:bCs/>
          <w:color w:val="000000" w:themeColor="text1"/>
          <w:sz w:val="28"/>
          <w:szCs w:val="28"/>
        </w:rPr>
        <w:t>Особенности аренды отдельных видов транспортных средств</w:t>
      </w:r>
    </w:p>
    <w:p w:rsidR="001F5FFA" w:rsidRPr="00E739ED" w:rsidRDefault="0090706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Законами </w:t>
      </w:r>
      <w:r w:rsidR="005857AB" w:rsidRPr="00E739ED">
        <w:rPr>
          <w:rFonts w:ascii="Times New Roman" w:hAnsi="Times New Roman" w:cs="Times New Roman"/>
          <w:color w:val="000000" w:themeColor="text1"/>
          <w:sz w:val="28"/>
          <w:szCs w:val="28"/>
        </w:rPr>
        <w:t>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w:t>
      </w:r>
      <w:r w:rsidRPr="00E739ED">
        <w:rPr>
          <w:rFonts w:ascii="Times New Roman" w:hAnsi="Times New Roman" w:cs="Times New Roman"/>
          <w:color w:val="000000" w:themeColor="text1"/>
          <w:sz w:val="28"/>
          <w:szCs w:val="28"/>
        </w:rPr>
        <w:t>нию и технической эксплуатации.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4. </w:t>
      </w:r>
      <w:r w:rsidR="008E24F2" w:rsidRPr="00E739ED">
        <w:rPr>
          <w:rFonts w:ascii="Times New Roman" w:hAnsi="Times New Roman" w:cs="Times New Roman"/>
          <w:b/>
          <w:color w:val="000000" w:themeColor="text1"/>
          <w:sz w:val="28"/>
          <w:szCs w:val="28"/>
        </w:rPr>
        <w:t>Аренда зданий и сооружений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759</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аренды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C6B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настоящего параграфа применяются к аренде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если иное не предусмотрено правилами настоящего Кодекса об аренде </w:t>
      </w:r>
      <w:r w:rsidR="008C45E7" w:rsidRPr="00E739ED">
        <w:rPr>
          <w:rFonts w:ascii="Times New Roman" w:hAnsi="Times New Roman" w:cs="Times New Roman"/>
          <w:color w:val="000000" w:themeColor="text1"/>
          <w:sz w:val="28"/>
          <w:szCs w:val="28"/>
        </w:rPr>
        <w:t>предприятия</w:t>
      </w:r>
      <w:r w:rsidR="008E24F2" w:rsidRPr="00E739ED">
        <w:rPr>
          <w:rFonts w:ascii="Times New Roman" w:hAnsi="Times New Roman" w:cs="Times New Roman"/>
          <w:color w:val="000000" w:themeColor="text1"/>
          <w:sz w:val="28"/>
          <w:szCs w:val="28"/>
        </w:rPr>
        <w:t>.</w:t>
      </w:r>
    </w:p>
    <w:p w:rsidR="00600053"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760</w:t>
      </w:r>
      <w:r w:rsidR="005E06AB"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bCs/>
          <w:color w:val="000000" w:themeColor="text1"/>
          <w:sz w:val="28"/>
          <w:szCs w:val="28"/>
        </w:rPr>
        <w:t>Форма и государственная регистрация договора аренды здания или сооружения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29" w:name="dst100834"/>
      <w:bookmarkEnd w:id="129"/>
      <w:r w:rsidRPr="00E739ED">
        <w:rPr>
          <w:rFonts w:ascii="Times New Roman" w:hAnsi="Times New Roman" w:cs="Times New Roman"/>
          <w:color w:val="000000" w:themeColor="text1"/>
          <w:sz w:val="28"/>
          <w:szCs w:val="28"/>
        </w:rPr>
        <w:t xml:space="preserve">1. Договор аренды здания или сооружения заключается в письменной форме путем составления одного документа, подписанного сторонами (часть 2 статьи </w:t>
      </w:r>
      <w:r w:rsidR="00940BDA"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0" w:name="dst100835"/>
      <w:bookmarkEnd w:id="130"/>
      <w:r w:rsidRPr="00E739ED">
        <w:rPr>
          <w:rFonts w:ascii="Times New Roman" w:hAnsi="Times New Roman" w:cs="Times New Roman"/>
          <w:color w:val="000000" w:themeColor="text1"/>
          <w:sz w:val="28"/>
          <w:szCs w:val="28"/>
        </w:rPr>
        <w:t>Несоблюдение формы договора аренды здания или сооружения влечет его недействительность.</w:t>
      </w:r>
    </w:p>
    <w:p w:rsidR="00F44C95"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1" w:name="dst100836"/>
      <w:bookmarkEnd w:id="131"/>
      <w:r w:rsidRPr="00E739ED">
        <w:rPr>
          <w:rFonts w:ascii="Times New Roman" w:hAnsi="Times New Roman" w:cs="Times New Roman"/>
          <w:color w:val="000000" w:themeColor="text1"/>
          <w:sz w:val="28"/>
          <w:szCs w:val="28"/>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761</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земельный участок при аренде находящегося на нем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арендодатель является собственником земельного участка, на котором находится </w:t>
      </w:r>
      <w:r w:rsidR="00907062" w:rsidRPr="00E739ED">
        <w:rPr>
          <w:rFonts w:ascii="Times New Roman" w:hAnsi="Times New Roman" w:cs="Times New Roman"/>
          <w:color w:val="000000" w:themeColor="text1"/>
          <w:sz w:val="28"/>
          <w:szCs w:val="28"/>
        </w:rPr>
        <w:t xml:space="preserve">передаваемое </w:t>
      </w:r>
      <w:r w:rsidRPr="00E739ED">
        <w:rPr>
          <w:rFonts w:ascii="Times New Roman" w:hAnsi="Times New Roman" w:cs="Times New Roman"/>
          <w:color w:val="000000" w:themeColor="text1"/>
          <w:sz w:val="28"/>
          <w:szCs w:val="28"/>
        </w:rPr>
        <w:t>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w:t>
      </w:r>
      <w:r w:rsidR="008E24F2" w:rsidRPr="00E739ED">
        <w:rPr>
          <w:rFonts w:ascii="Times New Roman" w:hAnsi="Times New Roman" w:cs="Times New Roman"/>
          <w:color w:val="000000" w:themeColor="text1"/>
          <w:sz w:val="28"/>
          <w:szCs w:val="28"/>
        </w:rPr>
        <w:t xml:space="preserve"> участка.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762</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арендатором здания или сооружения права пользования земельным участком при его продаже</w:t>
      </w:r>
    </w:p>
    <w:p w:rsidR="00F726F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w:t>
      </w:r>
      <w:r w:rsidR="008E24F2" w:rsidRPr="00E739ED">
        <w:rPr>
          <w:rFonts w:ascii="Times New Roman" w:hAnsi="Times New Roman" w:cs="Times New Roman"/>
          <w:color w:val="000000" w:themeColor="text1"/>
          <w:sz w:val="28"/>
          <w:szCs w:val="28"/>
        </w:rPr>
        <w:t xml:space="preserve"> до продажи земельного участка.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763</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Размер арендной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w:t>
      </w:r>
      <w:r w:rsidR="008F702A" w:rsidRPr="00E739ED">
        <w:rPr>
          <w:rFonts w:ascii="Times New Roman" w:hAnsi="Times New Roman" w:cs="Times New Roman"/>
          <w:color w:val="000000" w:themeColor="text1"/>
          <w:sz w:val="28"/>
          <w:szCs w:val="28"/>
        </w:rPr>
        <w:t xml:space="preserve">дусмотренные частью 3 статьи </w:t>
      </w:r>
      <w:r w:rsidR="00076F3E"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w:t>
      </w:r>
      <w:r w:rsidR="00907062" w:rsidRPr="00E739ED">
        <w:rPr>
          <w:rFonts w:ascii="Times New Roman" w:hAnsi="Times New Roman" w:cs="Times New Roman"/>
          <w:color w:val="000000" w:themeColor="text1"/>
          <w:sz w:val="28"/>
          <w:szCs w:val="28"/>
        </w:rPr>
        <w:t>ендатору здания или сооружения.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764</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здания или сооружения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w:t>
      </w:r>
      <w:r w:rsidR="008E24F2" w:rsidRPr="00E739ED">
        <w:rPr>
          <w:rFonts w:ascii="Times New Roman" w:hAnsi="Times New Roman" w:cs="Times New Roman"/>
          <w:color w:val="000000" w:themeColor="text1"/>
          <w:sz w:val="28"/>
          <w:szCs w:val="28"/>
        </w:rPr>
        <w:t>нных частью 1 настоящей статьи.</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5. </w:t>
      </w:r>
      <w:r w:rsidR="001F5FFA" w:rsidRPr="00E739ED">
        <w:rPr>
          <w:rFonts w:ascii="Times New Roman" w:hAnsi="Times New Roman" w:cs="Times New Roman"/>
          <w:b/>
          <w:color w:val="000000" w:themeColor="text1"/>
          <w:sz w:val="28"/>
          <w:szCs w:val="28"/>
        </w:rPr>
        <w:t xml:space="preserve">Аренда </w:t>
      </w:r>
      <w:r w:rsidR="008C45E7" w:rsidRPr="00E739ED">
        <w:rPr>
          <w:rFonts w:ascii="Times New Roman" w:hAnsi="Times New Roman" w:cs="Times New Roman"/>
          <w:b/>
          <w:color w:val="000000" w:themeColor="text1"/>
          <w:sz w:val="28"/>
          <w:szCs w:val="28"/>
        </w:rPr>
        <w:t>предприятий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765</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Договор аренды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аренды </w:t>
      </w:r>
      <w:r w:rsidR="008C45E7" w:rsidRPr="00E739ED">
        <w:rPr>
          <w:rFonts w:ascii="Times New Roman" w:hAnsi="Times New Roman" w:cs="Times New Roman"/>
          <w:color w:val="000000" w:themeColor="text1"/>
          <w:sz w:val="28"/>
          <w:szCs w:val="28"/>
        </w:rPr>
        <w:t>предприятия</w:t>
      </w:r>
      <w:r w:rsidR="00E00CAB" w:rsidRPr="00E739ED">
        <w:rPr>
          <w:rFonts w:ascii="Times New Roman" w:hAnsi="Times New Roman" w:cs="Times New Roman"/>
          <w:sz w:val="28"/>
          <w:szCs w:val="28"/>
        </w:rPr>
        <w:t xml:space="preserve"> в целом как имущественного комплекса</w:t>
      </w:r>
      <w:r w:rsidRPr="00E739ED">
        <w:rPr>
          <w:rFonts w:ascii="Times New Roman" w:hAnsi="Times New Roman" w:cs="Times New Roman"/>
          <w:color w:val="000000" w:themeColor="text1"/>
          <w:sz w:val="28"/>
          <w:szCs w:val="28"/>
        </w:rPr>
        <w:t xml:space="preserve">,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основные средства, передать в порядке, на условиях и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w:t>
      </w:r>
      <w:r w:rsidR="008C45E7" w:rsidRPr="00E739ED">
        <w:rPr>
          <w:rFonts w:ascii="Times New Roman" w:hAnsi="Times New Roman" w:cs="Times New Roman"/>
          <w:color w:val="000000" w:themeColor="text1"/>
          <w:sz w:val="28"/>
          <w:szCs w:val="28"/>
        </w:rPr>
        <w:t xml:space="preserve"> предприятием</w:t>
      </w:r>
      <w:r w:rsidRPr="00E739ED">
        <w:rPr>
          <w:rFonts w:ascii="Times New Roman" w:hAnsi="Times New Roman" w:cs="Times New Roman"/>
          <w:color w:val="000000" w:themeColor="text1"/>
          <w:sz w:val="28"/>
          <w:szCs w:val="28"/>
        </w:rPr>
        <w:t xml:space="preserve">, права на обозначения, индивидуализирующие деятельность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и другие исключительные права, а также уступить ему права требования и перевести на него долги, относящиеся к</w:t>
      </w:r>
      <w:r w:rsidR="008C45E7" w:rsidRPr="00E739ED">
        <w:rPr>
          <w:rFonts w:ascii="Times New Roman" w:hAnsi="Times New Roman" w:cs="Times New Roman"/>
          <w:color w:val="000000" w:themeColor="text1"/>
          <w:sz w:val="28"/>
          <w:szCs w:val="28"/>
        </w:rPr>
        <w:t xml:space="preserve"> предприятию</w:t>
      </w:r>
      <w:r w:rsidRPr="00E739ED">
        <w:rPr>
          <w:rFonts w:ascii="Times New Roman" w:hAnsi="Times New Roman" w:cs="Times New Roman"/>
          <w:color w:val="000000" w:themeColor="text1"/>
          <w:sz w:val="28"/>
          <w:szCs w:val="28"/>
        </w:rPr>
        <w:t>.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нормативными правовыми актами. Включение в состав передаваемого по договору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w:t>
      </w:r>
      <w:r w:rsidR="001059CA" w:rsidRPr="00E739ED">
        <w:rPr>
          <w:rFonts w:ascii="Times New Roman" w:hAnsi="Times New Roman" w:cs="Times New Roman"/>
          <w:color w:val="000000" w:themeColor="text1"/>
          <w:sz w:val="28"/>
          <w:szCs w:val="28"/>
        </w:rPr>
        <w:t>обязательств перед кредиторами.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766</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Права кредиторов при аренде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Кредиторы по обязательствам, включенным в состав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должны быть до его передачи арендатору письменно уведомлены арендодателем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 потребовать прекращения или досрочного исполнения обязательства и возмещения причиненных этим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07062" w:rsidRPr="00E739ED">
        <w:rPr>
          <w:rFonts w:ascii="Times New Roman" w:hAnsi="Times New Roman" w:cs="Times New Roman"/>
          <w:color w:val="000000" w:themeColor="text1"/>
          <w:sz w:val="28"/>
          <w:szCs w:val="28"/>
        </w:rPr>
        <w:t>Кредитор, который не был уведомлен о передаче предприятия в аренду в порядке, предусмотренном частью 1 настоящей статьи, может предъявить иск об удовлетворении требований, предусмотренных частью 2 настоящей статьи, в течение года со дня, когда он узнал или должен был узнать о передаче предприятия в аренду.</w:t>
      </w:r>
    </w:p>
    <w:p w:rsidR="0060005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После передачи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в аренду арендодатель и арендатор несут солидарную ответственность по включенным в состав переданного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долгам, которые были переведены на аре</w:t>
      </w:r>
      <w:r w:rsidR="001059CA" w:rsidRPr="00E739ED">
        <w:rPr>
          <w:rFonts w:ascii="Times New Roman" w:hAnsi="Times New Roman" w:cs="Times New Roman"/>
          <w:color w:val="000000" w:themeColor="text1"/>
          <w:sz w:val="28"/>
          <w:szCs w:val="28"/>
        </w:rPr>
        <w:t>ндатора без согласия кредитора.</w:t>
      </w:r>
    </w:p>
    <w:p w:rsidR="00600053"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767</w:t>
      </w:r>
      <w:r w:rsidR="005E06AB" w:rsidRPr="00E739ED">
        <w:rPr>
          <w:rFonts w:ascii="Times New Roman" w:hAnsi="Times New Roman" w:cs="Times New Roman"/>
          <w:color w:val="000000" w:themeColor="text1"/>
          <w:sz w:val="28"/>
          <w:szCs w:val="28"/>
        </w:rPr>
        <w:t>. </w:t>
      </w:r>
      <w:r w:rsidR="00600053" w:rsidRPr="00E739ED">
        <w:rPr>
          <w:rFonts w:ascii="Times New Roman" w:hAnsi="Times New Roman" w:cs="Times New Roman"/>
          <w:b/>
          <w:color w:val="000000" w:themeColor="text1"/>
          <w:sz w:val="28"/>
          <w:szCs w:val="28"/>
        </w:rPr>
        <w:t>Форма и государственная регистрация договора аренды предприятия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аренды предприятия заключается в письменной форме путем составления одного документа, подписанного сторонами (часть 2 статьи </w:t>
      </w:r>
      <w:r w:rsidR="00076F3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Несоблюдение формы договора аренды предприятия влечет его недействительность.</w:t>
      </w:r>
    </w:p>
    <w:p w:rsidR="001C6B50"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аренды предприятия подлежит государственной регистрации и считается заключенным с момента такой регистрации.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768</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Передача арендованного </w:t>
      </w:r>
      <w:r w:rsidR="008C45E7" w:rsidRPr="00E739ED">
        <w:rPr>
          <w:rFonts w:ascii="Times New Roman" w:hAnsi="Times New Roman" w:cs="Times New Roman"/>
          <w:b/>
          <w:color w:val="000000" w:themeColor="text1"/>
          <w:sz w:val="28"/>
          <w:szCs w:val="28"/>
        </w:rPr>
        <w:t>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Передача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арендатору осуществляется по передаточному акту.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769</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Пользование имуществом арендованного </w:t>
      </w:r>
      <w:r w:rsidR="008C45E7" w:rsidRPr="00E739ED">
        <w:rPr>
          <w:rFonts w:ascii="Times New Roman" w:hAnsi="Times New Roman" w:cs="Times New Roman"/>
          <w:b/>
          <w:color w:val="000000" w:themeColor="text1"/>
          <w:sz w:val="28"/>
          <w:szCs w:val="28"/>
        </w:rPr>
        <w:t>предприятия</w:t>
      </w:r>
    </w:p>
    <w:p w:rsidR="001F5FFA" w:rsidRPr="00E739ED" w:rsidRDefault="001059C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 xml:space="preserve">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w:t>
      </w:r>
      <w:r w:rsidR="00E00CAB" w:rsidRPr="00E739ED">
        <w:rPr>
          <w:rFonts w:ascii="Times New Roman" w:hAnsi="Times New Roman" w:cs="Times New Roman"/>
          <w:color w:val="000000" w:themeColor="text1"/>
          <w:sz w:val="28"/>
          <w:szCs w:val="28"/>
        </w:rPr>
        <w:t xml:space="preserve">имущества </w:t>
      </w:r>
      <w:r w:rsidR="001F5FFA" w:rsidRPr="00E739ED">
        <w:rPr>
          <w:rFonts w:ascii="Times New Roman" w:hAnsi="Times New Roman" w:cs="Times New Roman"/>
          <w:color w:val="000000" w:themeColor="text1"/>
          <w:sz w:val="28"/>
          <w:szCs w:val="28"/>
        </w:rPr>
        <w:t xml:space="preserve">арендованного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xml:space="preserve"> и не нарушает других положений договора аренды </w:t>
      </w:r>
      <w:r w:rsidR="008C45E7" w:rsidRPr="00E739ED">
        <w:rPr>
          <w:rFonts w:ascii="Times New Roman" w:hAnsi="Times New Roman" w:cs="Times New Roman"/>
          <w:color w:val="000000" w:themeColor="text1"/>
          <w:sz w:val="28"/>
          <w:szCs w:val="28"/>
        </w:rPr>
        <w:t>предприятия</w:t>
      </w:r>
      <w:r w:rsidR="001F5FFA" w:rsidRPr="00E739ED">
        <w:rPr>
          <w:rFonts w:ascii="Times New Roman" w:hAnsi="Times New Roman" w:cs="Times New Roman"/>
          <w:color w:val="000000" w:themeColor="text1"/>
          <w:sz w:val="28"/>
          <w:szCs w:val="28"/>
        </w:rPr>
        <w:t>. Указанный порядок не применяется в отношении земли и других природных ресурсов, а также в иных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арендатор вправе без согласия арендодателя вносить изменения в состав арендованного</w:t>
      </w:r>
      <w:r w:rsidR="00E00CAB" w:rsidRPr="00E739ED">
        <w:rPr>
          <w:rFonts w:ascii="Times New Roman" w:hAnsi="Times New Roman" w:cs="Times New Roman"/>
          <w:color w:val="000000" w:themeColor="text1"/>
          <w:sz w:val="28"/>
          <w:szCs w:val="28"/>
        </w:rPr>
        <w:t xml:space="preserve"> имущественного комплекса</w:t>
      </w:r>
      <w:r w:rsidRPr="00E739ED">
        <w:rPr>
          <w:rFonts w:ascii="Times New Roman" w:hAnsi="Times New Roman" w:cs="Times New Roman"/>
          <w:color w:val="000000" w:themeColor="text1"/>
          <w:sz w:val="28"/>
          <w:szCs w:val="28"/>
        </w:rPr>
        <w:t>, проводить его реконструкцию, расширение, техническое перевооружени</w:t>
      </w:r>
      <w:r w:rsidR="001059CA" w:rsidRPr="00E739ED">
        <w:rPr>
          <w:rFonts w:ascii="Times New Roman" w:hAnsi="Times New Roman" w:cs="Times New Roman"/>
          <w:color w:val="000000" w:themeColor="text1"/>
          <w:sz w:val="28"/>
          <w:szCs w:val="28"/>
        </w:rPr>
        <w:t>е, увеличивающее его стоимость.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770</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Обязанности арендатора по содержанию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и оплате расходов на его эксплуатацию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обязан в течение всего срока действия договора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поддерживать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 надлежащем техническом состоянии, в том числе осуществлять его текущий и капитальный ремонт.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арендатора возлагаются расходы, связанные с эксплуатацией арендованного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иное не предусмотрено договором, а также с уплатой платежей по страх</w:t>
      </w:r>
      <w:r w:rsidR="001059CA" w:rsidRPr="00E739ED">
        <w:rPr>
          <w:rFonts w:ascii="Times New Roman" w:hAnsi="Times New Roman" w:cs="Times New Roman"/>
          <w:color w:val="000000" w:themeColor="text1"/>
          <w:sz w:val="28"/>
          <w:szCs w:val="28"/>
        </w:rPr>
        <w:t>ованию арендованного имущества.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771</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Внесение арендатором улучшений в арендованный </w:t>
      </w:r>
      <w:r w:rsidR="008C45E7" w:rsidRPr="00E739ED">
        <w:rPr>
          <w:rFonts w:ascii="Times New Roman" w:hAnsi="Times New Roman" w:cs="Times New Roman"/>
          <w:b/>
          <w:color w:val="000000" w:themeColor="text1"/>
          <w:sz w:val="28"/>
          <w:szCs w:val="28"/>
        </w:rPr>
        <w:t>предприятие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w:t>
      </w:r>
      <w:r w:rsidR="001059CA" w:rsidRPr="00E739ED">
        <w:rPr>
          <w:rFonts w:ascii="Times New Roman" w:hAnsi="Times New Roman" w:cs="Times New Roman"/>
          <w:color w:val="000000" w:themeColor="text1"/>
          <w:sz w:val="28"/>
          <w:szCs w:val="28"/>
        </w:rPr>
        <w:t xml:space="preserve"> добросовестности и разумности.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772</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Применение к договору аренды </w:t>
      </w:r>
      <w:r w:rsidR="008C45E7" w:rsidRPr="00E739ED">
        <w:rPr>
          <w:rFonts w:ascii="Times New Roman" w:hAnsi="Times New Roman" w:cs="Times New Roman"/>
          <w:b/>
          <w:color w:val="000000" w:themeColor="text1"/>
          <w:sz w:val="28"/>
          <w:szCs w:val="28"/>
        </w:rPr>
        <w:t>предприятия</w:t>
      </w:r>
      <w:r w:rsidR="001F5FFA" w:rsidRPr="00E739ED">
        <w:rPr>
          <w:rFonts w:ascii="Times New Roman" w:hAnsi="Times New Roman" w:cs="Times New Roman"/>
          <w:b/>
          <w:color w:val="000000" w:themeColor="text1"/>
          <w:sz w:val="28"/>
          <w:szCs w:val="28"/>
        </w:rPr>
        <w:t xml:space="preserve"> правил о последствиях недействительности сделок, об изменении и о расторжении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если такие последствия не нарушают существенно права и охраняемые законом интересы кредиторов арендодателя и арендатора, других лиц и не проти</w:t>
      </w:r>
      <w:r w:rsidR="001059CA" w:rsidRPr="00E739ED">
        <w:rPr>
          <w:rFonts w:ascii="Times New Roman" w:hAnsi="Times New Roman" w:cs="Times New Roman"/>
          <w:color w:val="000000" w:themeColor="text1"/>
          <w:sz w:val="28"/>
          <w:szCs w:val="28"/>
        </w:rPr>
        <w:t>воречат общественным интересам.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773</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Возврат арендованного </w:t>
      </w:r>
      <w:r w:rsidR="008C45E7" w:rsidRPr="00E739ED">
        <w:rPr>
          <w:rFonts w:ascii="Times New Roman" w:hAnsi="Times New Roman" w:cs="Times New Roman"/>
          <w:b/>
          <w:color w:val="000000" w:themeColor="text1"/>
          <w:sz w:val="28"/>
          <w:szCs w:val="28"/>
        </w:rPr>
        <w:t>предприятия</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прекращении договора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арендованный </w:t>
      </w:r>
      <w:r w:rsidR="00E00CAB" w:rsidRPr="00E739ED">
        <w:rPr>
          <w:rFonts w:ascii="Times New Roman" w:hAnsi="Times New Roman" w:cs="Times New Roman"/>
          <w:color w:val="000000" w:themeColor="text1"/>
          <w:sz w:val="28"/>
          <w:szCs w:val="28"/>
        </w:rPr>
        <w:t>имущественный комплекс</w:t>
      </w:r>
      <w:r w:rsidRPr="00E739ED">
        <w:rPr>
          <w:rFonts w:ascii="Times New Roman" w:hAnsi="Times New Roman" w:cs="Times New Roman"/>
          <w:color w:val="000000" w:themeColor="text1"/>
          <w:sz w:val="28"/>
          <w:szCs w:val="28"/>
        </w:rPr>
        <w:t xml:space="preserve"> должен быть возвращен арендодателю с соблюдением правил, предусмотренных статьями </w:t>
      </w:r>
      <w:r w:rsidR="00F51849" w:rsidRPr="00E739ED">
        <w:rPr>
          <w:rFonts w:ascii="Times New Roman" w:hAnsi="Times New Roman" w:cs="Times New Roman"/>
          <w:color w:val="000000" w:themeColor="text1"/>
          <w:sz w:val="28"/>
          <w:szCs w:val="28"/>
        </w:rPr>
        <w:t>765, 766 и 768</w:t>
      </w:r>
      <w:r w:rsidRPr="00E739ED">
        <w:rPr>
          <w:rFonts w:ascii="Times New Roman" w:hAnsi="Times New Roman" w:cs="Times New Roman"/>
          <w:color w:val="000000" w:themeColor="text1"/>
          <w:sz w:val="28"/>
          <w:szCs w:val="28"/>
        </w:rPr>
        <w:t xml:space="preserve">настоящего Кодекса. Подготовка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w:t>
      </w:r>
      <w:r w:rsidR="001059CA" w:rsidRPr="00E739ED">
        <w:rPr>
          <w:rFonts w:ascii="Times New Roman" w:hAnsi="Times New Roman" w:cs="Times New Roman"/>
          <w:color w:val="000000" w:themeColor="text1"/>
          <w:sz w:val="28"/>
          <w:szCs w:val="28"/>
        </w:rPr>
        <w:t>ное не предусмотрено договором.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5E06AB" w:rsidRPr="00E739ED">
        <w:rPr>
          <w:rFonts w:ascii="Times New Roman" w:hAnsi="Times New Roman" w:cs="Times New Roman"/>
          <w:color w:val="000000" w:themeColor="text1"/>
          <w:sz w:val="28"/>
          <w:szCs w:val="28"/>
        </w:rPr>
        <w:t>6. </w:t>
      </w:r>
      <w:r w:rsidR="001059CA" w:rsidRPr="00E739ED">
        <w:rPr>
          <w:rFonts w:ascii="Times New Roman" w:hAnsi="Times New Roman" w:cs="Times New Roman"/>
          <w:b/>
          <w:color w:val="000000" w:themeColor="text1"/>
          <w:sz w:val="28"/>
          <w:szCs w:val="28"/>
        </w:rPr>
        <w:t>Финансовая аренда (лизинг)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774</w:t>
      </w:r>
      <w:r w:rsidR="005E06A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w:t>
      </w:r>
      <w:r w:rsidR="00E00CAB" w:rsidRPr="00E739ED">
        <w:rPr>
          <w:rFonts w:ascii="Times New Roman" w:hAnsi="Times New Roman" w:cs="Times New Roman"/>
          <w:color w:val="000000" w:themeColor="text1"/>
          <w:sz w:val="28"/>
          <w:szCs w:val="28"/>
        </w:rPr>
        <w:t xml:space="preserve">передать </w:t>
      </w:r>
      <w:r w:rsidRPr="00E739ED">
        <w:rPr>
          <w:rFonts w:ascii="Times New Roman" w:hAnsi="Times New Roman" w:cs="Times New Roman"/>
          <w:color w:val="000000" w:themeColor="text1"/>
          <w:sz w:val="28"/>
          <w:szCs w:val="28"/>
        </w:rPr>
        <w:t>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финансовой аренды может быть предусмотрено, что выбор продавца и приобретаемого имущества осуществляется арендодателем.</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07062" w:rsidRPr="00E739ED">
        <w:rPr>
          <w:rFonts w:ascii="Times New Roman" w:hAnsi="Times New Roman" w:cs="Times New Roman"/>
          <w:color w:val="000000" w:themeColor="text1"/>
          <w:sz w:val="28"/>
          <w:szCs w:val="28"/>
        </w:rPr>
        <w:t>Особенности договора финансовой аренды (договора лизинга), заключаемого государственным или муниципальным учреждением, устанавливаются законом о финансовой аренде (лизинге).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w:t>
      </w:r>
      <w:r w:rsidR="001059CA" w:rsidRPr="00E739ED">
        <w:rPr>
          <w:rFonts w:ascii="Times New Roman" w:hAnsi="Times New Roman" w:cs="Times New Roman"/>
          <w:b/>
          <w:color w:val="000000" w:themeColor="text1"/>
          <w:sz w:val="28"/>
          <w:szCs w:val="28"/>
        </w:rPr>
        <w:t>дмет договора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Предметом договора финансовой аренды могут быть любые непотребляемые вещи, кроме земельных участк</w:t>
      </w:r>
      <w:r w:rsidR="001059CA" w:rsidRPr="00E739ED">
        <w:rPr>
          <w:rFonts w:ascii="Times New Roman" w:hAnsi="Times New Roman" w:cs="Times New Roman"/>
          <w:color w:val="000000" w:themeColor="text1"/>
          <w:sz w:val="28"/>
          <w:szCs w:val="28"/>
        </w:rPr>
        <w:t>ов и других природных объектов.</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прод</w:t>
      </w:r>
      <w:r w:rsidR="001059CA" w:rsidRPr="00E739ED">
        <w:rPr>
          <w:rFonts w:ascii="Times New Roman" w:hAnsi="Times New Roman" w:cs="Times New Roman"/>
          <w:b/>
          <w:color w:val="000000" w:themeColor="text1"/>
          <w:sz w:val="28"/>
          <w:szCs w:val="28"/>
        </w:rPr>
        <w:t xml:space="preserve">авца о </w:t>
      </w:r>
      <w:r w:rsidR="001969F0" w:rsidRPr="00E739ED">
        <w:rPr>
          <w:rFonts w:ascii="Times New Roman" w:hAnsi="Times New Roman" w:cs="Times New Roman"/>
          <w:b/>
          <w:color w:val="000000" w:themeColor="text1"/>
          <w:sz w:val="28"/>
          <w:szCs w:val="28"/>
        </w:rPr>
        <w:t xml:space="preserve">передаче </w:t>
      </w:r>
      <w:r w:rsidR="001059CA" w:rsidRPr="00E739ED">
        <w:rPr>
          <w:rFonts w:ascii="Times New Roman" w:hAnsi="Times New Roman" w:cs="Times New Roman"/>
          <w:b/>
          <w:color w:val="000000" w:themeColor="text1"/>
          <w:sz w:val="28"/>
          <w:szCs w:val="28"/>
        </w:rPr>
        <w:t>имущества в аренду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Арендодатель, приобретая имущество для арендатора, должен уведомить продавца о том, что имущество предназначено для передачи е</w:t>
      </w:r>
      <w:r w:rsidR="001059CA" w:rsidRPr="00E739ED">
        <w:rPr>
          <w:rFonts w:ascii="Times New Roman" w:hAnsi="Times New Roman" w:cs="Times New Roman"/>
          <w:color w:val="000000" w:themeColor="text1"/>
          <w:sz w:val="28"/>
          <w:szCs w:val="28"/>
        </w:rPr>
        <w:t>го в аренду определенному лицу.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арендатору предмета договора финансовой аренды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w:t>
      </w:r>
      <w:r w:rsidR="001059CA" w:rsidRPr="00E739ED">
        <w:rPr>
          <w:rFonts w:ascii="Times New Roman" w:hAnsi="Times New Roman" w:cs="Times New Roman"/>
          <w:color w:val="000000" w:themeColor="text1"/>
          <w:sz w:val="28"/>
          <w:szCs w:val="28"/>
        </w:rPr>
        <w:t xml:space="preserve"> договора и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к арендатору риска случайной гибели или случайной порчи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779</w:t>
      </w:r>
      <w:r w:rsidR="001F5FFA" w:rsidRPr="00E739ED">
        <w:rPr>
          <w:rFonts w:ascii="Times New Roman" w:hAnsi="Times New Roman" w:cs="Times New Roman"/>
          <w:color w:val="000000" w:themeColor="text1"/>
          <w:sz w:val="28"/>
          <w:szCs w:val="28"/>
        </w:rPr>
        <w:t>.</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продавца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передачи,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w:t>
      </w:r>
      <w:r w:rsidR="00022B92" w:rsidRPr="00E739ED">
        <w:rPr>
          <w:rFonts w:ascii="Times New Roman" w:hAnsi="Times New Roman" w:cs="Times New Roman"/>
          <w:color w:val="000000" w:themeColor="text1"/>
          <w:sz w:val="28"/>
          <w:szCs w:val="28"/>
        </w:rPr>
        <w:t xml:space="preserve">В свою очередь </w:t>
      </w:r>
      <w:r w:rsidRPr="00E739ED">
        <w:rPr>
          <w:rFonts w:ascii="Times New Roman" w:hAnsi="Times New Roman" w:cs="Times New Roman"/>
          <w:color w:val="000000" w:themeColor="text1"/>
          <w:sz w:val="28"/>
          <w:szCs w:val="28"/>
        </w:rPr>
        <w:t>арендатор не может расторгнуть договор купли-продажи с продавцом без письменного</w:t>
      </w:r>
      <w:r w:rsidR="001059CA" w:rsidRPr="00E739ED">
        <w:rPr>
          <w:rFonts w:ascii="Times New Roman" w:hAnsi="Times New Roman" w:cs="Times New Roman"/>
          <w:color w:val="000000" w:themeColor="text1"/>
          <w:sz w:val="28"/>
          <w:szCs w:val="28"/>
        </w:rPr>
        <w:t xml:space="preserve"> согласия арендодателя.</w:t>
      </w:r>
    </w:p>
    <w:p w:rsidR="001969F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отношениях с продавцом арендатор и арендодатель выступают как солидарные кредиторы (статья </w:t>
      </w:r>
      <w:r w:rsidR="009E2770" w:rsidRPr="00E739ED">
        <w:rPr>
          <w:rFonts w:ascii="Times New Roman" w:hAnsi="Times New Roman" w:cs="Times New Roman"/>
          <w:color w:val="000000" w:themeColor="text1"/>
          <w:sz w:val="28"/>
          <w:szCs w:val="28"/>
        </w:rPr>
        <w:t>394</w:t>
      </w:r>
      <w:r w:rsidRPr="00E739ED">
        <w:rPr>
          <w:rFonts w:ascii="Times New Roman" w:hAnsi="Times New Roman" w:cs="Times New Roman"/>
          <w:color w:val="000000" w:themeColor="text1"/>
          <w:sz w:val="28"/>
          <w:szCs w:val="28"/>
        </w:rPr>
        <w:t>).</w:t>
      </w:r>
    </w:p>
    <w:p w:rsidR="00C013D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Наем жилого помещения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найма жилого помещения</w:t>
      </w:r>
    </w:p>
    <w:p w:rsidR="001F5FFA"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По договору найма</w:t>
      </w:r>
      <w:r w:rsidRPr="00E739ED">
        <w:rPr>
          <w:rFonts w:ascii="Times New Roman" w:hAnsi="Times New Roman" w:cs="Times New Roman"/>
          <w:color w:val="000000" w:themeColor="text1"/>
          <w:sz w:val="28"/>
          <w:szCs w:val="28"/>
        </w:rPr>
        <w:t xml:space="preserve"> жилого помещения одна сторона –</w:t>
      </w:r>
      <w:r w:rsidR="001F5FFA" w:rsidRPr="00E739ED">
        <w:rPr>
          <w:rFonts w:ascii="Times New Roman" w:hAnsi="Times New Roman" w:cs="Times New Roman"/>
          <w:color w:val="000000" w:themeColor="text1"/>
          <w:sz w:val="28"/>
          <w:szCs w:val="28"/>
        </w:rPr>
        <w:t xml:space="preserve"> собственник жилого помещения или </w:t>
      </w:r>
      <w:r w:rsidRPr="00E739ED">
        <w:rPr>
          <w:rFonts w:ascii="Times New Roman" w:hAnsi="Times New Roman" w:cs="Times New Roman"/>
          <w:color w:val="000000" w:themeColor="text1"/>
          <w:sz w:val="28"/>
          <w:szCs w:val="28"/>
        </w:rPr>
        <w:t>управомоченное им лицо (наймодатель) –</w:t>
      </w:r>
      <w:r w:rsidR="001F5FFA" w:rsidRPr="00E739ED">
        <w:rPr>
          <w:rFonts w:ascii="Times New Roman" w:hAnsi="Times New Roman" w:cs="Times New Roman"/>
          <w:color w:val="000000" w:themeColor="text1"/>
          <w:sz w:val="28"/>
          <w:szCs w:val="28"/>
        </w:rPr>
        <w:t xml:space="preserve"> обязуется предоставить другой стороне (нанимателю) жилое помещение за плату во владение и пол</w:t>
      </w:r>
      <w:r w:rsidR="001059CA" w:rsidRPr="00E739ED">
        <w:rPr>
          <w:rFonts w:ascii="Times New Roman" w:hAnsi="Times New Roman" w:cs="Times New Roman"/>
          <w:color w:val="000000" w:themeColor="text1"/>
          <w:sz w:val="28"/>
          <w:szCs w:val="28"/>
        </w:rPr>
        <w:t xml:space="preserve">ьзование для проживания в нем. </w:t>
      </w:r>
    </w:p>
    <w:p w:rsidR="001969F0" w:rsidRPr="00E739ED" w:rsidRDefault="001969F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физических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Предмет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 Пригодность жилого помещения для проживания определяется в порядке, предусмотренном жилищным законодательством.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Наниматель жилого помещения в многоквартирном доме наряду с пользованием жилым помещением имеет право пользоваться имуществом, </w:t>
      </w:r>
      <w:r w:rsidR="009A7A61" w:rsidRPr="00E739ED">
        <w:rPr>
          <w:rFonts w:ascii="Times New Roman" w:hAnsi="Times New Roman" w:cs="Times New Roman"/>
          <w:color w:val="000000" w:themeColor="text1"/>
          <w:sz w:val="28"/>
          <w:szCs w:val="28"/>
        </w:rPr>
        <w:t>указанным в статье</w:t>
      </w:r>
      <w:r w:rsidR="00A45EF9" w:rsidRPr="00E739ED">
        <w:rPr>
          <w:rFonts w:ascii="Times New Roman" w:hAnsi="Times New Roman" w:cs="Times New Roman"/>
          <w:color w:val="000000" w:themeColor="text1"/>
          <w:sz w:val="28"/>
          <w:szCs w:val="28"/>
        </w:rPr>
        <w:t> </w:t>
      </w:r>
      <w:r w:rsidR="009E2770" w:rsidRPr="00E739ED">
        <w:rPr>
          <w:rFonts w:ascii="Times New Roman" w:hAnsi="Times New Roman" w:cs="Times New Roman"/>
          <w:color w:val="000000" w:themeColor="text1"/>
          <w:sz w:val="28"/>
          <w:szCs w:val="28"/>
        </w:rPr>
        <w:t>349</w:t>
      </w:r>
      <w:r w:rsidR="009A7A61" w:rsidRPr="00E739ED">
        <w:rPr>
          <w:rFonts w:ascii="Times New Roman" w:hAnsi="Times New Roman" w:cs="Times New Roman"/>
          <w:color w:val="000000" w:themeColor="text1"/>
          <w:sz w:val="28"/>
          <w:szCs w:val="28"/>
        </w:rPr>
        <w:t xml:space="preserve"> настоящего Кодекса</w:t>
      </w:r>
      <w:r w:rsidR="001059CA" w:rsidRPr="00E739ED">
        <w:rPr>
          <w:rFonts w:ascii="Times New Roman" w:hAnsi="Times New Roman" w:cs="Times New Roman"/>
          <w:color w:val="000000" w:themeColor="text1"/>
          <w:sz w:val="28"/>
          <w:szCs w:val="28"/>
        </w:rPr>
        <w:t>.</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00053" w:rsidRPr="00E739ED" w:rsidRDefault="00D10F74"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Статья 782</w:t>
      </w:r>
      <w:r w:rsidR="00344625" w:rsidRPr="00E739ED">
        <w:rPr>
          <w:rFonts w:ascii="Times New Roman" w:hAnsi="Times New Roman" w:cs="Times New Roman"/>
          <w:color w:val="000000" w:themeColor="text1"/>
          <w:sz w:val="28"/>
          <w:szCs w:val="28"/>
        </w:rPr>
        <w:t>. </w:t>
      </w:r>
      <w:r w:rsidR="00022B92" w:rsidRPr="00E739ED">
        <w:rPr>
          <w:rFonts w:ascii="Times New Roman" w:hAnsi="Times New Roman" w:cs="Times New Roman"/>
          <w:b/>
          <w:color w:val="000000" w:themeColor="text1"/>
          <w:sz w:val="28"/>
          <w:szCs w:val="28"/>
        </w:rPr>
        <w:t xml:space="preserve">Форма договора </w:t>
      </w:r>
      <w:r w:rsidR="00600053" w:rsidRPr="00E739ED">
        <w:rPr>
          <w:rFonts w:ascii="Times New Roman" w:hAnsi="Times New Roman" w:cs="Times New Roman"/>
          <w:b/>
          <w:color w:val="000000" w:themeColor="text1"/>
          <w:sz w:val="28"/>
          <w:szCs w:val="28"/>
        </w:rPr>
        <w:t>н</w:t>
      </w:r>
      <w:r w:rsidR="00600053" w:rsidRPr="00E739ED">
        <w:rPr>
          <w:rFonts w:ascii="Times New Roman" w:hAnsi="Times New Roman" w:cs="Times New Roman"/>
          <w:b/>
          <w:bCs/>
          <w:color w:val="000000" w:themeColor="text1"/>
          <w:sz w:val="28"/>
          <w:szCs w:val="28"/>
        </w:rPr>
        <w:t>айма жилого помещения</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2" w:name="dst177"/>
      <w:bookmarkEnd w:id="132"/>
      <w:r w:rsidRPr="00E739ED">
        <w:rPr>
          <w:rFonts w:ascii="Times New Roman" w:hAnsi="Times New Roman" w:cs="Times New Roman"/>
          <w:color w:val="000000" w:themeColor="text1"/>
          <w:sz w:val="28"/>
          <w:szCs w:val="28"/>
        </w:rPr>
        <w:t>1. Договор найма жилого помещения заключается в письменной форме.</w:t>
      </w:r>
    </w:p>
    <w:p w:rsidR="00C013D0"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bookmarkStart w:id="133" w:name="dst178"/>
      <w:bookmarkEnd w:id="133"/>
      <w:r w:rsidRPr="00E739ED">
        <w:rPr>
          <w:rFonts w:ascii="Times New Roman" w:hAnsi="Times New Roman" w:cs="Times New Roman"/>
          <w:color w:val="000000" w:themeColor="text1"/>
          <w:sz w:val="28"/>
          <w:szCs w:val="28"/>
        </w:rPr>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установленном законом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договора найма жилого помещения при переходе права собственности на жилое помещение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w:t>
      </w:r>
      <w:r w:rsidR="001059CA" w:rsidRPr="00E739ED">
        <w:rPr>
          <w:rFonts w:ascii="Times New Roman" w:hAnsi="Times New Roman" w:cs="Times New Roman"/>
          <w:color w:val="000000" w:themeColor="text1"/>
          <w:sz w:val="28"/>
          <w:szCs w:val="28"/>
        </w:rPr>
        <w:t>ее заключенного договора найма.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w:t>
      </w:r>
      <w:r w:rsidR="001059CA" w:rsidRPr="00E739ED">
        <w:rPr>
          <w:rFonts w:ascii="Times New Roman" w:hAnsi="Times New Roman" w:cs="Times New Roman"/>
          <w:b/>
          <w:color w:val="000000" w:themeColor="text1"/>
          <w:sz w:val="28"/>
          <w:szCs w:val="28"/>
        </w:rPr>
        <w:t>ти наймодателя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Наймодатель обязан передать нанимателю свободное жилое помещение в состоянии, пригодном для проживания.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Наймодатель обязан осуществлять надлежащую эксплуатацию жилого дома, в котором находится переданное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w:t>
      </w:r>
      <w:r w:rsidR="001059CA" w:rsidRPr="00E739ED">
        <w:rPr>
          <w:rFonts w:ascii="Times New Roman" w:hAnsi="Times New Roman" w:cs="Times New Roman"/>
          <w:color w:val="000000" w:themeColor="text1"/>
          <w:sz w:val="28"/>
          <w:szCs w:val="28"/>
        </w:rPr>
        <w:t xml:space="preserve"> находящихся в жилом помещении.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Наниматель и лица, постоянно проживающие вместе с ним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022B92"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Наниматель по договору найма жилого помещения может быть только физическое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договоре должны быть указаны лица, постоянно проживающие в жилом помещении вместе с нанимателем. При отсутствии в договоре таких указаний вселение этих лиц производится в соо</w:t>
      </w:r>
      <w:r w:rsidR="00F510C1" w:rsidRPr="00E739ED">
        <w:rPr>
          <w:rFonts w:ascii="Times New Roman" w:hAnsi="Times New Roman" w:cs="Times New Roman"/>
          <w:color w:val="000000" w:themeColor="text1"/>
          <w:sz w:val="28"/>
          <w:szCs w:val="28"/>
        </w:rPr>
        <w:t xml:space="preserve">тветствии с правилами статьи </w:t>
      </w:r>
      <w:r w:rsidR="00167611" w:rsidRPr="00E739ED">
        <w:rPr>
          <w:rFonts w:ascii="Times New Roman" w:hAnsi="Times New Roman" w:cs="Times New Roman"/>
          <w:color w:val="000000" w:themeColor="text1"/>
          <w:sz w:val="28"/>
          <w:szCs w:val="28"/>
        </w:rPr>
        <w:t>787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Физические лица, постоянно проживающие совместно с нанимателем, имеют равные с ним права по пользованию жилым помещением. Отношения между нанимателем и такими лицами определяются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Наниматель несет ответственность перед наймодателем за действия лиц, постоянно проживающих совместно с ним, в случае нарушения ими условий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Физические лица, постоянно проживающие вместе с нанимателем, могут, известив наймодателя, заключить с нанимателем договор о том, что все лица, постоянно проживающие в жилом помещении, несут совместно с нанимателем солидарную ответственность перед наймодателем. В этом случае таки</w:t>
      </w:r>
      <w:r w:rsidR="001059CA" w:rsidRPr="00E739ED">
        <w:rPr>
          <w:rFonts w:ascii="Times New Roman" w:hAnsi="Times New Roman" w:cs="Times New Roman"/>
          <w:color w:val="000000" w:themeColor="text1"/>
          <w:sz w:val="28"/>
          <w:szCs w:val="28"/>
        </w:rPr>
        <w:t>е лица являются сонанимателями.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w:t>
      </w:r>
      <w:r w:rsidR="001059CA" w:rsidRPr="00E739ED">
        <w:rPr>
          <w:rFonts w:ascii="Times New Roman" w:hAnsi="Times New Roman" w:cs="Times New Roman"/>
          <w:b/>
          <w:color w:val="000000" w:themeColor="text1"/>
          <w:sz w:val="28"/>
          <w:szCs w:val="28"/>
        </w:rPr>
        <w:t>сти нанимателя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Наниматель не вправе производить переустройство и реконструкцию жилого помещения без согласия наймодателя.</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Наниматель обязан своевременно вносить плату за жилое помещение. Если договором не установлено иное, наниматель обязан самостоятельно вносить</w:t>
      </w:r>
      <w:r w:rsidR="001059CA" w:rsidRPr="00E739ED">
        <w:rPr>
          <w:rFonts w:ascii="Times New Roman" w:hAnsi="Times New Roman" w:cs="Times New Roman"/>
          <w:color w:val="000000" w:themeColor="text1"/>
          <w:sz w:val="28"/>
          <w:szCs w:val="28"/>
        </w:rPr>
        <w:t xml:space="preserve">  плату за коммунальные услуги.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Вселение лиц, постоянно проживающих с нанимателем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 согласия наймодателя, нанимателя и лиц, постоянно с ним проживающих, в жилое помещение могут быть вселены другие физические лица в качестве постоянно проживающих с нанимателем. При вселении несовершеннолетних детей такого согласия не требуется.</w:t>
      </w:r>
    </w:p>
    <w:p w:rsidR="001F5FFA" w:rsidRPr="00E739ED" w:rsidRDefault="009A7A6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Временные жильцы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Наниматель и лица,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34462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наймодателем или нанимателем либо любым лицо</w:t>
      </w:r>
      <w:r w:rsidR="001059CA" w:rsidRPr="00E739ED">
        <w:rPr>
          <w:rFonts w:ascii="Times New Roman" w:hAnsi="Times New Roman" w:cs="Times New Roman"/>
          <w:color w:val="000000" w:themeColor="text1"/>
          <w:sz w:val="28"/>
          <w:szCs w:val="28"/>
        </w:rPr>
        <w:t>м, постоянно с ним проживающим.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789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Ремонт переданного внаем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Текущий ремонт переданного внаем жилого помещения является обязанностью нанимателя, если иное не установлено договором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Капитальный ремонт переданного внаем жилого помещения является обязанностью наймодателя, если иное не установлено договором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Переоборудование жилого дома, в котором находится переданное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790</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Плата за жилое помещение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Одностороннее изменение размера платы за жилое помещение не допускается, за исключением случаев, предусмотренных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w:t>
      </w:r>
      <w:r w:rsidR="001059CA" w:rsidRPr="00E739ED">
        <w:rPr>
          <w:rFonts w:ascii="Times New Roman" w:hAnsi="Times New Roman" w:cs="Times New Roman"/>
          <w:color w:val="000000" w:themeColor="text1"/>
          <w:sz w:val="28"/>
          <w:szCs w:val="28"/>
        </w:rPr>
        <w:t>оситься нанимателем ежемесячно.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Срок </w:t>
      </w:r>
      <w:r w:rsidR="001059CA" w:rsidRPr="00E739ED">
        <w:rPr>
          <w:rFonts w:ascii="Times New Roman" w:hAnsi="Times New Roman" w:cs="Times New Roman"/>
          <w:b/>
          <w:color w:val="000000" w:themeColor="text1"/>
          <w:sz w:val="28"/>
          <w:szCs w:val="28"/>
        </w:rPr>
        <w:t>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договору найма жилого помещения, заключенному на срок до одного года (краткосрочный наем), не применяются правила, предусмотренные частью </w:t>
      </w:r>
      <w:r w:rsidR="00F510C1" w:rsidRPr="00E739ED">
        <w:rPr>
          <w:rFonts w:ascii="Times New Roman" w:hAnsi="Times New Roman" w:cs="Times New Roman"/>
          <w:color w:val="000000" w:themeColor="text1"/>
          <w:sz w:val="28"/>
          <w:szCs w:val="28"/>
        </w:rPr>
        <w:t xml:space="preserve">2 статьи </w:t>
      </w:r>
      <w:r w:rsidR="00D343ED" w:rsidRPr="00E739ED">
        <w:rPr>
          <w:rFonts w:ascii="Times New Roman" w:hAnsi="Times New Roman" w:cs="Times New Roman"/>
          <w:color w:val="000000" w:themeColor="text1"/>
          <w:sz w:val="28"/>
          <w:szCs w:val="28"/>
        </w:rPr>
        <w:t>785</w:t>
      </w:r>
      <w:r w:rsidR="00F510C1" w:rsidRPr="00E739ED">
        <w:rPr>
          <w:rFonts w:ascii="Times New Roman" w:hAnsi="Times New Roman" w:cs="Times New Roman"/>
          <w:color w:val="000000" w:themeColor="text1"/>
          <w:sz w:val="28"/>
          <w:szCs w:val="28"/>
        </w:rPr>
        <w:t xml:space="preserve">, статьями </w:t>
      </w:r>
      <w:r w:rsidR="00D343ED" w:rsidRPr="00E739ED">
        <w:rPr>
          <w:rFonts w:ascii="Times New Roman" w:hAnsi="Times New Roman" w:cs="Times New Roman"/>
          <w:color w:val="000000" w:themeColor="text1"/>
          <w:sz w:val="28"/>
          <w:szCs w:val="28"/>
        </w:rPr>
        <w:t>788</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792</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w:t>
      </w:r>
      <w:r w:rsidR="00F510C1" w:rsidRPr="00E739ED">
        <w:rPr>
          <w:rFonts w:ascii="Times New Roman" w:hAnsi="Times New Roman" w:cs="Times New Roman"/>
          <w:color w:val="000000" w:themeColor="text1"/>
          <w:sz w:val="28"/>
          <w:szCs w:val="28"/>
        </w:rPr>
        <w:t xml:space="preserve"> </w:t>
      </w:r>
      <w:r w:rsidR="00D343ED" w:rsidRPr="00E739ED">
        <w:rPr>
          <w:rFonts w:ascii="Times New Roman" w:hAnsi="Times New Roman" w:cs="Times New Roman"/>
          <w:color w:val="000000" w:themeColor="text1"/>
          <w:sz w:val="28"/>
          <w:szCs w:val="28"/>
        </w:rPr>
        <w:t>794</w:t>
      </w:r>
      <w:r w:rsidR="00F510C1" w:rsidRPr="00E739ED">
        <w:rPr>
          <w:rFonts w:ascii="Times New Roman" w:hAnsi="Times New Roman" w:cs="Times New Roman"/>
          <w:color w:val="000000" w:themeColor="text1"/>
          <w:sz w:val="28"/>
          <w:szCs w:val="28"/>
        </w:rPr>
        <w:t xml:space="preserve">, абзацем четвертым части 2 статьи </w:t>
      </w:r>
      <w:r w:rsidR="00D343ED" w:rsidRPr="00E739ED">
        <w:rPr>
          <w:rFonts w:ascii="Times New Roman" w:hAnsi="Times New Roman" w:cs="Times New Roman"/>
          <w:color w:val="000000" w:themeColor="text1"/>
          <w:sz w:val="28"/>
          <w:szCs w:val="28"/>
        </w:rPr>
        <w:t>795</w:t>
      </w:r>
      <w:r w:rsidR="00F510C1" w:rsidRPr="00E739ED">
        <w:rPr>
          <w:rFonts w:ascii="Times New Roman" w:hAnsi="Times New Roman" w:cs="Times New Roman"/>
          <w:color w:val="000000" w:themeColor="text1"/>
          <w:sz w:val="28"/>
          <w:szCs w:val="28"/>
        </w:rPr>
        <w:t xml:space="preserve"> настоящего Кодекса,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792</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нанимателя на заключение договора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w:t>
      </w:r>
      <w:r w:rsidR="009A7A61" w:rsidRPr="00E739ED">
        <w:rPr>
          <w:rFonts w:ascii="Times New Roman" w:hAnsi="Times New Roman" w:cs="Times New Roman"/>
          <w:color w:val="000000" w:themeColor="text1"/>
          <w:sz w:val="28"/>
          <w:szCs w:val="28"/>
        </w:rPr>
        <w:t xml:space="preserve">передавать </w:t>
      </w:r>
      <w:r w:rsidRPr="00E739ED">
        <w:rPr>
          <w:rFonts w:ascii="Times New Roman" w:hAnsi="Times New Roman" w:cs="Times New Roman"/>
          <w:color w:val="000000" w:themeColor="text1"/>
          <w:sz w:val="28"/>
          <w:szCs w:val="28"/>
        </w:rPr>
        <w:t>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наймодатель отказался от продления договора в связи с решением не </w:t>
      </w:r>
      <w:r w:rsidR="009A7A61" w:rsidRPr="00E739ED">
        <w:rPr>
          <w:rFonts w:ascii="Times New Roman" w:hAnsi="Times New Roman" w:cs="Times New Roman"/>
          <w:color w:val="000000" w:themeColor="text1"/>
          <w:sz w:val="28"/>
          <w:szCs w:val="28"/>
        </w:rPr>
        <w:t xml:space="preserve">передавать </w:t>
      </w:r>
      <w:r w:rsidRPr="00E739ED">
        <w:rPr>
          <w:rFonts w:ascii="Times New Roman" w:hAnsi="Times New Roman" w:cs="Times New Roman"/>
          <w:color w:val="000000" w:themeColor="text1"/>
          <w:sz w:val="28"/>
          <w:szCs w:val="28"/>
        </w:rPr>
        <w:t>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w:t>
      </w:r>
      <w:r w:rsidR="001059CA" w:rsidRPr="00E739ED">
        <w:rPr>
          <w:rFonts w:ascii="Times New Roman" w:hAnsi="Times New Roman" w:cs="Times New Roman"/>
          <w:color w:val="000000" w:themeColor="text1"/>
          <w:sz w:val="28"/>
          <w:szCs w:val="28"/>
        </w:rPr>
        <w:t>азом возобновить с ним договор.</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Поднаем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Договор поднайма жилого помещения является возмездным.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договора поднайма жилого помещения не может превышать срока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досрочном прекращении договора найма жилого помещения одновременно с ним прекращается договор поднайма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На договор поднайма жилого помещения не распространяются правила о преимущественном праве на зак</w:t>
      </w:r>
      <w:r w:rsidR="001059CA" w:rsidRPr="00E739ED">
        <w:rPr>
          <w:rFonts w:ascii="Times New Roman" w:hAnsi="Times New Roman" w:cs="Times New Roman"/>
          <w:color w:val="000000" w:themeColor="text1"/>
          <w:sz w:val="28"/>
          <w:szCs w:val="28"/>
        </w:rPr>
        <w:t>лючение договора на новый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Замена нанимателя в договоре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требованию нанимателя и других лиц, постоянно с ним проживающих, и с согласия наймодателя наниматель в договоре найма жилого помещения может быть заменен одним из совершеннолетних лиц, постоянно проживающих с нанимателем.</w:t>
      </w:r>
    </w:p>
    <w:p w:rsidR="00C013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совершеннолетних лиц, постоянно проживающих с прежним нанимателем, по общему согласию между ними. Если такое согласие не достигнуто, все лица, постоянно проживающие в жилом помеще</w:t>
      </w:r>
      <w:r w:rsidR="001059CA" w:rsidRPr="00E739ED">
        <w:rPr>
          <w:rFonts w:ascii="Times New Roman" w:hAnsi="Times New Roman" w:cs="Times New Roman"/>
          <w:color w:val="000000" w:themeColor="text1"/>
          <w:sz w:val="28"/>
          <w:szCs w:val="28"/>
        </w:rPr>
        <w:t>нии, становятся сонанимателями.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Расторжение </w:t>
      </w:r>
      <w:r w:rsidR="001059CA" w:rsidRPr="00E739ED">
        <w:rPr>
          <w:rFonts w:ascii="Times New Roman" w:hAnsi="Times New Roman" w:cs="Times New Roman"/>
          <w:b/>
          <w:color w:val="000000" w:themeColor="text1"/>
          <w:sz w:val="28"/>
          <w:szCs w:val="28"/>
        </w:rPr>
        <w:t>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Наниматель жилого помещения </w:t>
      </w:r>
      <w:r w:rsidR="009A7A61"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 xml:space="preserve">с согласия других лиц, постоянно проживающих с ним, в любое время </w:t>
      </w:r>
      <w:r w:rsidR="009A7A61" w:rsidRPr="00E739ED">
        <w:rPr>
          <w:rFonts w:ascii="Times New Roman" w:hAnsi="Times New Roman" w:cs="Times New Roman"/>
          <w:color w:val="000000" w:themeColor="text1"/>
          <w:sz w:val="28"/>
          <w:szCs w:val="28"/>
        </w:rPr>
        <w:t>расторгнуть договор найма с письменным предупреждением наймодателя за три месяца.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найма жилого помещения может быть расторгнут в судебном порядке по требованию наймодателя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разрушения или порчи жилого помещения нанимателем или другими лицами, за действия которых он отвечает</w:t>
      </w:r>
      <w:r w:rsidR="009A7A61"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w:t>
      </w:r>
      <w:r w:rsidR="009A7A6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найма жилого помещения может быть расторгнут в судебном порядке по требованию любой из сторон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помещение перестало быть пригодным для постоянного проживания, а также в случае его аварийного состояния;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других случаях, предусмотренных жилищным законодательством.</w:t>
      </w:r>
    </w:p>
    <w:p w:rsidR="001F5FFA" w:rsidRPr="00E739ED" w:rsidRDefault="009A7A6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Если наниматель жилого помещения или другие лица,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наниматель или другие лица,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w:t>
      </w:r>
      <w:r w:rsidR="001059CA" w:rsidRPr="00E739ED">
        <w:rPr>
          <w:rFonts w:ascii="Times New Roman" w:hAnsi="Times New Roman" w:cs="Times New Roman"/>
          <w:color w:val="000000" w:themeColor="text1"/>
          <w:sz w:val="28"/>
          <w:szCs w:val="28"/>
        </w:rPr>
        <w:t>ертым части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расторжения договора найма жилого помещения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расторжения договора найма жилого помещения наниматель и другие лица, проживающие в жилом помещении к моменту расторжения договора, подлежат выселению из жилого помещения на</w:t>
      </w:r>
      <w:r w:rsidR="009A7A61" w:rsidRPr="00E739ED">
        <w:rPr>
          <w:rFonts w:ascii="Times New Roman" w:hAnsi="Times New Roman" w:cs="Times New Roman"/>
          <w:color w:val="000000" w:themeColor="text1"/>
          <w:sz w:val="28"/>
          <w:szCs w:val="28"/>
        </w:rPr>
        <w:t xml:space="preserve"> основании решения суда</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Бе</w:t>
      </w:r>
      <w:r w:rsidR="001059CA" w:rsidRPr="00E739ED">
        <w:rPr>
          <w:rFonts w:ascii="Times New Roman" w:hAnsi="Times New Roman" w:cs="Times New Roman"/>
          <w:b/>
          <w:color w:val="000000" w:themeColor="text1"/>
          <w:sz w:val="28"/>
          <w:szCs w:val="28"/>
        </w:rPr>
        <w:t>звозмездное пользование (ссуда)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безвозмездного пользования (договору ссуды) одна сторона (ссудодатель) передает или обязуется передать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F510C1" w:rsidRPr="00E739ED" w:rsidRDefault="00F510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безвозмездного пользования соответственно применяются правила, предусмотренные статьей </w:t>
      </w:r>
      <w:r w:rsidR="00A21C73" w:rsidRPr="00E739ED">
        <w:rPr>
          <w:rFonts w:ascii="Times New Roman" w:hAnsi="Times New Roman" w:cs="Times New Roman"/>
          <w:color w:val="000000" w:themeColor="text1"/>
          <w:sz w:val="28"/>
          <w:szCs w:val="28"/>
        </w:rPr>
        <w:t>716</w:t>
      </w:r>
      <w:r w:rsidRPr="00E739ED">
        <w:rPr>
          <w:rFonts w:ascii="Times New Roman" w:hAnsi="Times New Roman" w:cs="Times New Roman"/>
          <w:color w:val="000000" w:themeColor="text1"/>
          <w:sz w:val="28"/>
          <w:szCs w:val="28"/>
        </w:rPr>
        <w:t xml:space="preserve">, частью 1 и абзацем первым части 2 статьи </w:t>
      </w:r>
      <w:r w:rsidR="00A21C73" w:rsidRPr="00E739ED">
        <w:rPr>
          <w:rFonts w:ascii="Times New Roman" w:hAnsi="Times New Roman" w:cs="Times New Roman"/>
          <w:color w:val="000000" w:themeColor="text1"/>
          <w:sz w:val="28"/>
          <w:szCs w:val="28"/>
        </w:rPr>
        <w:t>719</w:t>
      </w:r>
      <w:r w:rsidRPr="00E739ED">
        <w:rPr>
          <w:rFonts w:ascii="Times New Roman" w:hAnsi="Times New Roman" w:cs="Times New Roman"/>
          <w:color w:val="000000" w:themeColor="text1"/>
          <w:sz w:val="28"/>
          <w:szCs w:val="28"/>
        </w:rPr>
        <w:t xml:space="preserve">, частями 1 и 3 статьи </w:t>
      </w:r>
      <w:r w:rsidR="00A21C73" w:rsidRPr="00E739ED">
        <w:rPr>
          <w:rFonts w:ascii="Times New Roman" w:hAnsi="Times New Roman" w:cs="Times New Roman"/>
          <w:color w:val="000000" w:themeColor="text1"/>
          <w:sz w:val="28"/>
          <w:szCs w:val="28"/>
        </w:rPr>
        <w:t>724</w:t>
      </w:r>
      <w:r w:rsidRPr="00E739ED">
        <w:rPr>
          <w:rFonts w:ascii="Times New Roman" w:hAnsi="Times New Roman" w:cs="Times New Roman"/>
          <w:color w:val="000000" w:themeColor="text1"/>
          <w:sz w:val="28"/>
          <w:szCs w:val="28"/>
        </w:rPr>
        <w:t xml:space="preserve">, частью 2 статьи </w:t>
      </w:r>
      <w:r w:rsidR="00A21C73" w:rsidRPr="00E739ED">
        <w:rPr>
          <w:rFonts w:ascii="Times New Roman" w:hAnsi="Times New Roman" w:cs="Times New Roman"/>
          <w:color w:val="000000" w:themeColor="text1"/>
          <w:sz w:val="28"/>
          <w:szCs w:val="28"/>
        </w:rPr>
        <w:t>730</w:t>
      </w:r>
      <w:r w:rsidRPr="00E739ED">
        <w:rPr>
          <w:rFonts w:ascii="Times New Roman" w:hAnsi="Times New Roman" w:cs="Times New Roman"/>
          <w:color w:val="000000" w:themeColor="text1"/>
          <w:sz w:val="28"/>
          <w:szCs w:val="28"/>
        </w:rPr>
        <w:t xml:space="preserve">, частями </w:t>
      </w:r>
      <w:r w:rsidR="00A21C73"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и </w:t>
      </w:r>
      <w:r w:rsidR="00A21C73"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rPr>
        <w:t xml:space="preserve"> статьи </w:t>
      </w:r>
      <w:r w:rsidR="00A21C73" w:rsidRPr="00E739ED">
        <w:rPr>
          <w:rFonts w:ascii="Times New Roman" w:hAnsi="Times New Roman" w:cs="Times New Roman"/>
          <w:color w:val="000000" w:themeColor="text1"/>
          <w:sz w:val="28"/>
          <w:szCs w:val="28"/>
        </w:rPr>
        <w:t>732</w:t>
      </w:r>
      <w:r w:rsidRPr="00E739ED">
        <w:rPr>
          <w:rFonts w:ascii="Times New Roman" w:hAnsi="Times New Roman" w:cs="Times New Roman"/>
          <w:color w:val="000000" w:themeColor="text1"/>
          <w:sz w:val="28"/>
          <w:szCs w:val="28"/>
        </w:rPr>
        <w:t xml:space="preserve"> настоящего Кодекса.</w:t>
      </w:r>
    </w:p>
    <w:p w:rsidR="00F510C1" w:rsidRPr="00E739ED" w:rsidRDefault="00F510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К договору безвозмездного пользования (ссуды) объектом культурного наследия применяются также правила, предусмотренные статьей </w:t>
      </w:r>
      <w:r w:rsidR="00E32D9D" w:rsidRPr="00E739ED">
        <w:rPr>
          <w:rFonts w:ascii="Times New Roman" w:hAnsi="Times New Roman" w:cs="Times New Roman"/>
          <w:color w:val="000000" w:themeColor="text1"/>
          <w:sz w:val="28"/>
          <w:szCs w:val="28"/>
        </w:rPr>
        <w:t>718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Ссудодатель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B240A" w:rsidRPr="00E739ED">
        <w:rPr>
          <w:rFonts w:ascii="Times New Roman" w:hAnsi="Times New Roman" w:cs="Times New Roman"/>
          <w:color w:val="000000" w:themeColor="text1"/>
          <w:sz w:val="28"/>
          <w:szCs w:val="28"/>
        </w:rPr>
        <w:t>Право передачи вещи в безвозмездное пользование принадлежит ее собственнику и иным лицам, управомоченным на то законом или собственником.</w:t>
      </w:r>
    </w:p>
    <w:p w:rsidR="00D10F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w:t>
      </w:r>
      <w:r w:rsidR="001059CA" w:rsidRPr="00E739ED">
        <w:rPr>
          <w:rFonts w:ascii="Times New Roman" w:hAnsi="Times New Roman" w:cs="Times New Roman"/>
          <w:color w:val="000000" w:themeColor="text1"/>
          <w:sz w:val="28"/>
          <w:szCs w:val="28"/>
        </w:rPr>
        <w:t xml:space="preserve"> или контроля.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799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вещи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обязан предоставить вещь в состоянии, соответствующем условиям договора безвозмездного пользования и ее назначению.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тому подобное),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800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неисполнения обязанности передать вещь в безвозмездное пользование</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ссудодатель не передает вещь ссудополучателю, последний вправе потребовать расторжения договора безвозмездного пользования и возмещения п</w:t>
      </w:r>
      <w:r w:rsidR="00AB2ECC" w:rsidRPr="00E739ED">
        <w:rPr>
          <w:rFonts w:ascii="Times New Roman" w:hAnsi="Times New Roman" w:cs="Times New Roman"/>
          <w:color w:val="000000" w:themeColor="text1"/>
          <w:sz w:val="28"/>
          <w:szCs w:val="28"/>
        </w:rPr>
        <w:t>онесенного им реального ущерба.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10F74" w:rsidRPr="00E739ED">
        <w:rPr>
          <w:rFonts w:ascii="Times New Roman" w:hAnsi="Times New Roman" w:cs="Times New Roman"/>
          <w:color w:val="000000" w:themeColor="text1"/>
          <w:sz w:val="28"/>
          <w:szCs w:val="28"/>
        </w:rPr>
        <w:t>801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недостатки вещи, переданной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w:t>
      </w:r>
      <w:r w:rsidR="00DB240A" w:rsidRPr="00E739ED">
        <w:rPr>
          <w:rFonts w:ascii="Times New Roman" w:hAnsi="Times New Roman" w:cs="Times New Roman"/>
          <w:color w:val="000000" w:themeColor="text1"/>
          <w:sz w:val="28"/>
          <w:szCs w:val="28"/>
        </w:rPr>
        <w:t xml:space="preserve"> ущерба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w:t>
      </w:r>
      <w:r w:rsidR="001059CA" w:rsidRPr="00E739ED">
        <w:rPr>
          <w:rFonts w:ascii="Times New Roman" w:hAnsi="Times New Roman" w:cs="Times New Roman"/>
          <w:color w:val="000000" w:themeColor="text1"/>
          <w:sz w:val="28"/>
          <w:szCs w:val="28"/>
        </w:rPr>
        <w:t>договора или при передаче вещи.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802</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третьих лиц на вещь, передаваемую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вещи в безвозмездное пользование не является основанием для изменения или прекращения прав третьих лиц на эту вещь.</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тому подобное). Неисполнение этой обязанности дает ссудополучателю право требовать расторжения договора и возмещения </w:t>
      </w:r>
      <w:r w:rsidR="001059CA" w:rsidRPr="00E739ED">
        <w:rPr>
          <w:rFonts w:ascii="Times New Roman" w:hAnsi="Times New Roman" w:cs="Times New Roman"/>
          <w:color w:val="000000" w:themeColor="text1"/>
          <w:sz w:val="28"/>
          <w:szCs w:val="28"/>
        </w:rPr>
        <w:t>понесенного им реального</w:t>
      </w:r>
      <w:r w:rsidR="00811338" w:rsidRPr="00E739ED">
        <w:rPr>
          <w:rFonts w:ascii="Times New Roman" w:hAnsi="Times New Roman" w:cs="Times New Roman"/>
          <w:color w:val="000000" w:themeColor="text1"/>
          <w:sz w:val="28"/>
          <w:szCs w:val="28"/>
        </w:rPr>
        <w:t xml:space="preserve"> ущерба</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803</w:t>
      </w:r>
      <w:r w:rsidR="001F5FFA" w:rsidRPr="00E739ED">
        <w:rPr>
          <w:rFonts w:ascii="Times New Roman" w:hAnsi="Times New Roman" w:cs="Times New Roman"/>
          <w:color w:val="000000" w:themeColor="text1"/>
          <w:sz w:val="28"/>
          <w:szCs w:val="28"/>
        </w:rPr>
        <w:t>.</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ссудополучателя</w:t>
      </w:r>
      <w:r w:rsidR="00811338" w:rsidRPr="00E739ED">
        <w:rPr>
          <w:rFonts w:ascii="Times New Roman" w:hAnsi="Times New Roman" w:cs="Times New Roman"/>
          <w:b/>
          <w:color w:val="000000" w:themeColor="text1"/>
          <w:sz w:val="28"/>
          <w:szCs w:val="28"/>
        </w:rPr>
        <w:t xml:space="preserve"> </w:t>
      </w:r>
      <w:r w:rsidR="00811338" w:rsidRPr="00E739ED">
        <w:rPr>
          <w:rFonts w:ascii="Times New Roman" w:hAnsi="Times New Roman" w:cs="Times New Roman"/>
          <w:b/>
          <w:sz w:val="28"/>
          <w:szCs w:val="28"/>
        </w:rPr>
        <w:t>по содержанию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Риск случайной гибели </w:t>
      </w:r>
      <w:r w:rsidR="001059CA" w:rsidRPr="00E739ED">
        <w:rPr>
          <w:rFonts w:ascii="Times New Roman" w:hAnsi="Times New Roman" w:cs="Times New Roman"/>
          <w:b/>
          <w:color w:val="000000" w:themeColor="text1"/>
          <w:sz w:val="28"/>
          <w:szCs w:val="28"/>
        </w:rPr>
        <w:t>или случайного повреждения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w:t>
      </w:r>
      <w:r w:rsidR="001059CA" w:rsidRPr="00E739ED">
        <w:rPr>
          <w:rFonts w:ascii="Times New Roman" w:hAnsi="Times New Roman" w:cs="Times New Roman"/>
          <w:color w:val="000000" w:themeColor="text1"/>
          <w:sz w:val="28"/>
          <w:szCs w:val="28"/>
        </w:rPr>
        <w:t xml:space="preserve"> предпочел сохранить свою вещь.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вред, причиненный третьему лицу в результате использования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w:t>
      </w:r>
      <w:r w:rsidR="001059CA" w:rsidRPr="00E739ED">
        <w:rPr>
          <w:rFonts w:ascii="Times New Roman" w:hAnsi="Times New Roman" w:cs="Times New Roman"/>
          <w:color w:val="000000" w:themeColor="text1"/>
          <w:sz w:val="28"/>
          <w:szCs w:val="28"/>
        </w:rPr>
        <w:t>азалась с согласия ссудодателя.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806</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расторжение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вправе потребовать досрочного расторжения договора безвозмездного пользования в случаях, когда ссудополучатель: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использует вещь не в соответствии с договором или назначением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выполняет обязанностей по поддержанию вещи в исправном состоянии или ее содержанию;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существенно ухудшает состояние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без согласия ссудодателя передал вещь третьему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Ссудополучатель вправе требовать досрочного расторжения договора безвозмездного пользования:</w:t>
      </w:r>
    </w:p>
    <w:p w:rsidR="00DB240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B240A" w:rsidRPr="00E739ED">
        <w:rPr>
          <w:rFonts w:ascii="Times New Roman" w:hAnsi="Times New Roman" w:cs="Times New Roman"/>
          <w:color w:val="000000" w:themeColor="text1"/>
          <w:sz w:val="28"/>
          <w:szCs w:val="28"/>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DB240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вещь в силу обстоятельств, за которые он не отвечает, окажется в состоянии, непригодном для использования;</w:t>
      </w:r>
    </w:p>
    <w:p w:rsidR="00DB240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при заключении договора ссудодатель не предупредил его о правах третьих лиц на передаваемую вещь;</w:t>
      </w:r>
    </w:p>
    <w:p w:rsidR="001F5FFA" w:rsidRPr="00E739ED" w:rsidRDefault="00DB240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неисполнении ссудодателем обязанности передать вещь или ее принадлежности и относящиеся к ней документы.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807</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договора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Каждая из сторон вправе в любое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DB240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B240A" w:rsidRPr="00E739ED">
        <w:rPr>
          <w:rFonts w:ascii="Times New Roman" w:hAnsi="Times New Roman" w:cs="Times New Roman"/>
          <w:color w:val="000000" w:themeColor="text1"/>
          <w:sz w:val="28"/>
          <w:szCs w:val="28"/>
        </w:rPr>
        <w:t>Если иное не предусмотрено договором, ссудополучатель вправе в любое время отказаться от договора, заключенного с указанием срока, в порядке, предусмотренном частью 1 настоящей статьи.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808</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сторон в договоре безвозмездного пользования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смерти физического лица-ссудодателя либо реорганизации или ликвидации юридического лица-ссудодателя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реорганизации юридического лиц</w:t>
      </w:r>
      <w:r w:rsidR="009D396C"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809</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безвозмездного пользования</w:t>
      </w:r>
    </w:p>
    <w:p w:rsidR="00DA2E98"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безвозмездного пользования прекращается в случае смерти физического лиц</w:t>
      </w:r>
      <w:r w:rsidR="009D396C"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ссудополучателя и</w:t>
      </w:r>
      <w:r w:rsidR="002D349A" w:rsidRPr="00E739ED">
        <w:rPr>
          <w:rFonts w:ascii="Times New Roman" w:hAnsi="Times New Roman" w:cs="Times New Roman"/>
          <w:color w:val="000000" w:themeColor="text1"/>
          <w:sz w:val="28"/>
          <w:szCs w:val="28"/>
        </w:rPr>
        <w:t xml:space="preserve">ли ликвидации юридического лица – </w:t>
      </w:r>
      <w:r w:rsidRPr="00E739ED">
        <w:rPr>
          <w:rFonts w:ascii="Times New Roman" w:hAnsi="Times New Roman" w:cs="Times New Roman"/>
          <w:color w:val="000000" w:themeColor="text1"/>
          <w:sz w:val="28"/>
          <w:szCs w:val="28"/>
        </w:rPr>
        <w:t>ссудополучателя, если и</w:t>
      </w:r>
      <w:r w:rsidR="001059CA" w:rsidRPr="00E739ED">
        <w:rPr>
          <w:rFonts w:ascii="Times New Roman" w:hAnsi="Times New Roman" w:cs="Times New Roman"/>
          <w:color w:val="000000" w:themeColor="text1"/>
          <w:sz w:val="28"/>
          <w:szCs w:val="28"/>
        </w:rPr>
        <w:t>ное не предусмотрено договором.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w:t>
      </w:r>
      <w:r w:rsidR="00CD24CB" w:rsidRPr="00E739ED">
        <w:rPr>
          <w:rFonts w:ascii="Times New Roman" w:hAnsi="Times New Roman" w:cs="Times New Roman"/>
          <w:color w:val="000000" w:themeColor="text1"/>
          <w:sz w:val="28"/>
          <w:szCs w:val="28"/>
        </w:rPr>
        <w:t>8</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Подряд</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1.</w:t>
      </w:r>
      <w:r w:rsidR="00344625" w:rsidRPr="00E739ED">
        <w:rPr>
          <w:rFonts w:ascii="Times New Roman" w:hAnsi="Times New Roman" w:cs="Times New Roman"/>
          <w:color w:val="000000" w:themeColor="text1"/>
          <w:sz w:val="28"/>
          <w:szCs w:val="28"/>
        </w:rPr>
        <w:t> </w:t>
      </w:r>
      <w:r w:rsidR="001059CA" w:rsidRPr="00E739ED">
        <w:rPr>
          <w:rFonts w:ascii="Times New Roman" w:hAnsi="Times New Roman" w:cs="Times New Roman"/>
          <w:b/>
          <w:color w:val="000000" w:themeColor="text1"/>
          <w:sz w:val="28"/>
          <w:szCs w:val="28"/>
        </w:rPr>
        <w:t>Общие положения о подряде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A2E98" w:rsidRPr="00E739ED">
        <w:rPr>
          <w:rFonts w:ascii="Times New Roman" w:hAnsi="Times New Roman" w:cs="Times New Roman"/>
          <w:color w:val="000000" w:themeColor="text1"/>
          <w:sz w:val="28"/>
          <w:szCs w:val="28"/>
        </w:rPr>
        <w:t>810</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w:t>
      </w:r>
      <w:r w:rsidR="00221A24" w:rsidRPr="00E739ED">
        <w:rPr>
          <w:rFonts w:ascii="Times New Roman" w:hAnsi="Times New Roman" w:cs="Times New Roman"/>
          <w:color w:val="000000" w:themeColor="text1"/>
          <w:sz w:val="28"/>
          <w:szCs w:val="28"/>
        </w:rPr>
        <w:t xml:space="preserve">или муниципальных </w:t>
      </w:r>
      <w:r w:rsidRPr="00E739ED">
        <w:rPr>
          <w:rFonts w:ascii="Times New Roman" w:hAnsi="Times New Roman" w:cs="Times New Roman"/>
          <w:color w:val="000000" w:themeColor="text1"/>
          <w:sz w:val="28"/>
          <w:szCs w:val="28"/>
        </w:rPr>
        <w:t>нужд) положения, предусмотренные настоящим параграфом, применяются, если иное не установлено правилами настоящего К</w:t>
      </w:r>
      <w:r w:rsidR="001059CA" w:rsidRPr="00E739ED">
        <w:rPr>
          <w:rFonts w:ascii="Times New Roman" w:hAnsi="Times New Roman" w:cs="Times New Roman"/>
          <w:color w:val="000000" w:themeColor="text1"/>
          <w:sz w:val="28"/>
          <w:szCs w:val="28"/>
        </w:rPr>
        <w:t>одекса об этих видах договоров.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811</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Работы, выполняемые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11D49" w:rsidRPr="00E739ED">
        <w:rPr>
          <w:rFonts w:ascii="Times New Roman" w:hAnsi="Times New Roman" w:cs="Times New Roman"/>
          <w:color w:val="000000" w:themeColor="text1"/>
          <w:sz w:val="28"/>
          <w:szCs w:val="28"/>
        </w:rPr>
        <w:t>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подряда, заключенному на изготовление вещи, подрядчик передает права на нее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подрядчик самостоятельно определяет способ</w:t>
      </w:r>
      <w:r w:rsidR="001059CA" w:rsidRPr="00E739ED">
        <w:rPr>
          <w:rFonts w:ascii="Times New Roman" w:hAnsi="Times New Roman" w:cs="Times New Roman"/>
          <w:color w:val="000000" w:themeColor="text1"/>
          <w:sz w:val="28"/>
          <w:szCs w:val="28"/>
        </w:rPr>
        <w:t>ы выполнения задания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812</w:t>
      </w:r>
      <w:r w:rsidR="00344625" w:rsidRPr="00E739ED">
        <w:rPr>
          <w:rFonts w:ascii="Times New Roman" w:hAnsi="Times New Roman" w:cs="Times New Roman"/>
          <w:color w:val="000000" w:themeColor="text1"/>
          <w:sz w:val="28"/>
          <w:szCs w:val="28"/>
        </w:rPr>
        <w:t>. </w:t>
      </w:r>
      <w:r w:rsidR="00504BA7" w:rsidRPr="00E739ED">
        <w:rPr>
          <w:rFonts w:ascii="Times New Roman" w:hAnsi="Times New Roman" w:cs="Times New Roman"/>
          <w:b/>
          <w:color w:val="000000" w:themeColor="text1"/>
          <w:sz w:val="28"/>
          <w:szCs w:val="28"/>
        </w:rPr>
        <w:t>Выполнение работы из материалов подрядчика и его средствами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504BA7" w:rsidRPr="00E739ED">
        <w:rPr>
          <w:rFonts w:ascii="Times New Roman" w:hAnsi="Times New Roman" w:cs="Times New Roman"/>
          <w:color w:val="000000" w:themeColor="text1"/>
          <w:sz w:val="28"/>
          <w:szCs w:val="28"/>
        </w:rPr>
        <w:t>Если иное не предусмотрено договором подряда, подрядчик обязан выполнить работу из своего материала и своими средствами.</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813</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рисков между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настоящим Кодексом, другими законами или договором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случайной гибели или случайного повреждения результата выполненной работы до ее принятия заказчиком несет 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просрочке передачи или принятия результата работы риски, предусмотренные в части 1 настоящей статьи, несет </w:t>
      </w:r>
      <w:r w:rsidR="001059CA" w:rsidRPr="00E739ED">
        <w:rPr>
          <w:rFonts w:ascii="Times New Roman" w:hAnsi="Times New Roman" w:cs="Times New Roman"/>
          <w:color w:val="000000" w:themeColor="text1"/>
          <w:sz w:val="28"/>
          <w:szCs w:val="28"/>
        </w:rPr>
        <w:t>сторона, допустившая просрочку.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814</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Генеральный подрядчик и субподрядчик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который привлек к исполнению договора подряда субподрядчика в нарушение положений части 1 настоящей статьи или договора, несет перед заказчиком ответственность за убытки, причиненные участием субподрядчика в исполнении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части 1</w:t>
      </w:r>
      <w:r w:rsidR="00F510C1" w:rsidRPr="00E739ED">
        <w:rPr>
          <w:rFonts w:ascii="Times New Roman" w:hAnsi="Times New Roman" w:cs="Times New Roman"/>
          <w:color w:val="000000" w:themeColor="text1"/>
          <w:sz w:val="28"/>
          <w:szCs w:val="28"/>
        </w:rPr>
        <w:t xml:space="preserve"> статьи </w:t>
      </w:r>
      <w:r w:rsidR="007D0C69" w:rsidRPr="00E739ED">
        <w:rPr>
          <w:rFonts w:ascii="Times New Roman" w:hAnsi="Times New Roman" w:cs="Times New Roman"/>
          <w:color w:val="000000" w:themeColor="text1"/>
          <w:sz w:val="28"/>
          <w:szCs w:val="28"/>
        </w:rPr>
        <w:t>378</w:t>
      </w:r>
      <w:r w:rsidR="00F510C1" w:rsidRPr="00E739ED">
        <w:rPr>
          <w:rFonts w:ascii="Times New Roman" w:hAnsi="Times New Roman" w:cs="Times New Roman"/>
          <w:color w:val="000000" w:themeColor="text1"/>
          <w:sz w:val="28"/>
          <w:szCs w:val="28"/>
        </w:rPr>
        <w:t xml:space="preserve"> и статьи </w:t>
      </w:r>
      <w:r w:rsidR="007D0C69" w:rsidRPr="00E739ED">
        <w:rPr>
          <w:rFonts w:ascii="Times New Roman" w:hAnsi="Times New Roman" w:cs="Times New Roman"/>
          <w:color w:val="000000" w:themeColor="text1"/>
          <w:sz w:val="28"/>
          <w:szCs w:val="28"/>
        </w:rPr>
        <w:t>504</w:t>
      </w:r>
      <w:r w:rsidRPr="00E739ED">
        <w:rPr>
          <w:rFonts w:ascii="Times New Roman" w:hAnsi="Times New Roman" w:cs="Times New Roman"/>
          <w:color w:val="000000" w:themeColor="text1"/>
          <w:sz w:val="28"/>
          <w:szCs w:val="28"/>
        </w:rPr>
        <w:t xml:space="preserve"> настоящего Кодекса, а перед субподрядчиком </w:t>
      </w:r>
      <w:r w:rsidR="007D0C6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ответственность за неисполнение или ненадлежащее исполнение заказчиком обязательств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AB2E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w:t>
      </w:r>
      <w:r w:rsidR="001059CA" w:rsidRPr="00E739ED">
        <w:rPr>
          <w:rFonts w:ascii="Times New Roman" w:hAnsi="Times New Roman" w:cs="Times New Roman"/>
          <w:color w:val="000000" w:themeColor="text1"/>
          <w:sz w:val="28"/>
          <w:szCs w:val="28"/>
        </w:rPr>
        <w:t>посредственно перед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815</w:t>
      </w:r>
      <w:r w:rsidR="0034462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Участие в исполнении работы нескольких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делимости предмета обязательства, а также в других случаях, предусмотренных законом, иными нормативными правовыми актами или договором, каждое из указанных в части 1 настоящей статьи лиц приобретает права и несет обязанности по отношению к заказчику в пр</w:t>
      </w:r>
      <w:r w:rsidR="001059CA" w:rsidRPr="00E739ED">
        <w:rPr>
          <w:rFonts w:ascii="Times New Roman" w:hAnsi="Times New Roman" w:cs="Times New Roman"/>
          <w:color w:val="000000" w:themeColor="text1"/>
          <w:sz w:val="28"/>
          <w:szCs w:val="28"/>
        </w:rPr>
        <w:t xml:space="preserve">еделах своей доли </w:t>
      </w:r>
      <w:r w:rsidR="00A45EF9" w:rsidRPr="00E739ED">
        <w:rPr>
          <w:rFonts w:ascii="Times New Roman" w:hAnsi="Times New Roman" w:cs="Times New Roman"/>
          <w:color w:val="000000" w:themeColor="text1"/>
          <w:sz w:val="28"/>
          <w:szCs w:val="28"/>
        </w:rPr>
        <w:t>(статья </w:t>
      </w:r>
      <w:r w:rsidR="00B46F83" w:rsidRPr="00E739ED">
        <w:rPr>
          <w:rFonts w:ascii="Times New Roman" w:hAnsi="Times New Roman" w:cs="Times New Roman"/>
          <w:color w:val="000000" w:themeColor="text1"/>
          <w:sz w:val="28"/>
          <w:szCs w:val="28"/>
        </w:rPr>
        <w:t>389</w:t>
      </w:r>
      <w:r w:rsidR="001059C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выполнения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установлено законом, иными нормативными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договоре подряда начальный, конечный и промежуточные сроки выполнения работы могут быть изменены в случаях и порядке, предусмотренных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F510C1" w:rsidRPr="00E739ED">
        <w:rPr>
          <w:rFonts w:ascii="Times New Roman" w:hAnsi="Times New Roman" w:cs="Times New Roman"/>
          <w:color w:val="000000" w:themeColor="text1"/>
          <w:sz w:val="28"/>
          <w:szCs w:val="28"/>
        </w:rPr>
        <w:t xml:space="preserve">. Указанные в части 2 статьи </w:t>
      </w:r>
      <w:r w:rsidR="0038102E" w:rsidRPr="00E739ED">
        <w:rPr>
          <w:rFonts w:ascii="Times New Roman" w:hAnsi="Times New Roman" w:cs="Times New Roman"/>
          <w:color w:val="000000" w:themeColor="text1"/>
          <w:sz w:val="28"/>
          <w:szCs w:val="28"/>
        </w:rPr>
        <w:t>506</w:t>
      </w:r>
      <w:r w:rsidRPr="00E739ED">
        <w:rPr>
          <w:rFonts w:ascii="Times New Roman" w:hAnsi="Times New Roman" w:cs="Times New Roman"/>
          <w:color w:val="000000" w:themeColor="text1"/>
          <w:sz w:val="28"/>
          <w:szCs w:val="28"/>
        </w:rPr>
        <w:t xml:space="preserve"> настоящего Кодекса последствия просрочки исполнения наступают при нарушении конечного срока выполнения работы, а также иных установл</w:t>
      </w:r>
      <w:r w:rsidR="001059CA" w:rsidRPr="00E739ED">
        <w:rPr>
          <w:rFonts w:ascii="Times New Roman" w:hAnsi="Times New Roman" w:cs="Times New Roman"/>
          <w:color w:val="000000" w:themeColor="text1"/>
          <w:sz w:val="28"/>
          <w:szCs w:val="28"/>
        </w:rPr>
        <w:t>енных договором подряда сроков.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работы</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частью 3 статьи </w:t>
      </w:r>
      <w:r w:rsidR="0038102E"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Цена в договоре подряда включает компенсацию издержек подрядчика и</w:t>
      </w:r>
      <w:r w:rsidR="00DA7F37" w:rsidRPr="00E739ED">
        <w:rPr>
          <w:rFonts w:ascii="Times New Roman" w:hAnsi="Times New Roman" w:cs="Times New Roman"/>
          <w:color w:val="000000" w:themeColor="text1"/>
          <w:sz w:val="28"/>
          <w:szCs w:val="28"/>
        </w:rPr>
        <w:t xml:space="preserve"> плату за выполненную им работу</w:t>
      </w:r>
      <w:r w:rsidRPr="00E739ED">
        <w:rPr>
          <w:rFonts w:ascii="Times New Roman" w:hAnsi="Times New Roman" w:cs="Times New Roman"/>
          <w:color w:val="000000" w:themeColor="text1"/>
          <w:sz w:val="28"/>
          <w:szCs w:val="28"/>
        </w:rPr>
        <w:t>.</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04BA7" w:rsidRPr="00E739ED">
        <w:rPr>
          <w:rFonts w:ascii="Times New Roman" w:hAnsi="Times New Roman" w:cs="Times New Roman"/>
          <w:color w:val="000000" w:themeColor="text1"/>
          <w:sz w:val="28"/>
          <w:szCs w:val="28"/>
        </w:rPr>
        <w:t>Цена работы может быть определена путем составления сметы.</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504BA7" w:rsidRPr="00E739ED">
        <w:rPr>
          <w:rFonts w:ascii="Times New Roman" w:hAnsi="Times New Roman" w:cs="Times New Roman"/>
          <w:color w:val="000000" w:themeColor="text1"/>
          <w:sz w:val="28"/>
          <w:szCs w:val="28"/>
        </w:rPr>
        <w:t>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504BA7" w:rsidRPr="00E739ED">
        <w:rPr>
          <w:rFonts w:ascii="Times New Roman" w:hAnsi="Times New Roman" w:cs="Times New Roman"/>
          <w:color w:val="000000" w:themeColor="text1"/>
          <w:sz w:val="28"/>
          <w:szCs w:val="28"/>
        </w:rPr>
        <w:t>Цена работы (смета) может быть приблизительной или твердой. При отсутствии других указаний в договоре подряда цена работы считается твердой.</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504BA7" w:rsidRPr="00E739ED">
        <w:rPr>
          <w:rFonts w:ascii="Times New Roman" w:hAnsi="Times New Roman" w:cs="Times New Roman"/>
          <w:color w:val="000000" w:themeColor="text1"/>
          <w:sz w:val="28"/>
          <w:szCs w:val="28"/>
        </w:rPr>
        <w:t>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w:t>
      </w:r>
      <w:r w:rsidR="00DA7F37" w:rsidRPr="00E739ED">
        <w:rPr>
          <w:rFonts w:ascii="Times New Roman" w:hAnsi="Times New Roman" w:cs="Times New Roman"/>
          <w:color w:val="000000" w:themeColor="text1"/>
          <w:sz w:val="28"/>
          <w:szCs w:val="28"/>
        </w:rPr>
        <w:t xml:space="preserve">предусмотренной </w:t>
      </w:r>
      <w:r w:rsidRPr="00E739ED">
        <w:rPr>
          <w:rFonts w:ascii="Times New Roman" w:hAnsi="Times New Roman" w:cs="Times New Roman"/>
          <w:color w:val="000000" w:themeColor="text1"/>
          <w:sz w:val="28"/>
          <w:szCs w:val="28"/>
        </w:rPr>
        <w:t>в договоре.</w:t>
      </w:r>
    </w:p>
    <w:p w:rsidR="00504BA7"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504BA7" w:rsidRPr="00E739ED">
        <w:rPr>
          <w:rFonts w:ascii="Times New Roman" w:hAnsi="Times New Roman" w:cs="Times New Roman"/>
          <w:color w:val="000000" w:themeColor="text1"/>
          <w:sz w:val="28"/>
          <w:szCs w:val="28"/>
        </w:rPr>
        <w:t>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504BA7" w:rsidRPr="00E739ED" w:rsidRDefault="00504BA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w:t>
      </w:r>
      <w:r w:rsidR="00DA7F37" w:rsidRPr="00E739ED">
        <w:rPr>
          <w:rFonts w:ascii="Times New Roman" w:hAnsi="Times New Roman" w:cs="Times New Roman"/>
          <w:color w:val="000000" w:themeColor="text1"/>
          <w:sz w:val="28"/>
          <w:szCs w:val="28"/>
        </w:rPr>
        <w:t>зчика выполнить это требование –</w:t>
      </w:r>
      <w:r w:rsidRPr="00E739ED">
        <w:rPr>
          <w:rFonts w:ascii="Times New Roman" w:hAnsi="Times New Roman" w:cs="Times New Roman"/>
          <w:color w:val="000000" w:themeColor="text1"/>
          <w:sz w:val="28"/>
          <w:szCs w:val="28"/>
        </w:rPr>
        <w:t xml:space="preserve"> расторжения договора в соответствии со статьей </w:t>
      </w:r>
      <w:r w:rsidR="0038102E" w:rsidRPr="00E739ED">
        <w:rPr>
          <w:rFonts w:ascii="Times New Roman" w:hAnsi="Times New Roman" w:cs="Times New Roman"/>
          <w:color w:val="000000" w:themeColor="text1"/>
          <w:sz w:val="28"/>
          <w:szCs w:val="28"/>
        </w:rPr>
        <w:t>562</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Экономия подрядчика</w:t>
      </w:r>
    </w:p>
    <w:p w:rsidR="00DA7F3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DA7F37" w:rsidRPr="00E739ED">
        <w:rPr>
          <w:rFonts w:ascii="Times New Roman" w:hAnsi="Times New Roman" w:cs="Times New Roman"/>
          <w:color w:val="000000" w:themeColor="text1"/>
          <w:sz w:val="28"/>
          <w:szCs w:val="28"/>
        </w:rPr>
        <w:t>Если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FA41D0" w:rsidRPr="00E739ED" w:rsidRDefault="00DA7F3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договоре подряда может быть предусмотрено распределение полученной подрядчиком экономии между сторонами.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819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оплаты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059C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требовать выплаты ему аванса либо задатка только в случаях и размере, указанных</w:t>
      </w:r>
      <w:r w:rsidR="001059CA" w:rsidRPr="00E739ED">
        <w:rPr>
          <w:rFonts w:ascii="Times New Roman" w:hAnsi="Times New Roman" w:cs="Times New Roman"/>
          <w:color w:val="000000" w:themeColor="text1"/>
          <w:sz w:val="28"/>
          <w:szCs w:val="28"/>
        </w:rPr>
        <w:t xml:space="preserve"> в законе или договоре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подрядчика на удержание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w:t>
      </w:r>
      <w:r w:rsidR="001F07A3" w:rsidRPr="00E739ED">
        <w:rPr>
          <w:rFonts w:ascii="Times New Roman" w:hAnsi="Times New Roman" w:cs="Times New Roman"/>
          <w:color w:val="000000" w:themeColor="text1"/>
          <w:sz w:val="28"/>
          <w:szCs w:val="28"/>
        </w:rPr>
        <w:t>452</w:t>
      </w:r>
      <w:r w:rsidR="000334AC" w:rsidRPr="00E739ED">
        <w:rPr>
          <w:rFonts w:ascii="Times New Roman" w:hAnsi="Times New Roman" w:cs="Times New Roman"/>
          <w:color w:val="000000" w:themeColor="text1"/>
          <w:sz w:val="28"/>
          <w:szCs w:val="28"/>
        </w:rPr>
        <w:t xml:space="preserve"> и </w:t>
      </w:r>
      <w:r w:rsidR="001F07A3" w:rsidRPr="00E739ED">
        <w:rPr>
          <w:rFonts w:ascii="Times New Roman" w:hAnsi="Times New Roman" w:cs="Times New Roman"/>
          <w:color w:val="000000" w:themeColor="text1"/>
          <w:sz w:val="28"/>
          <w:szCs w:val="28"/>
        </w:rPr>
        <w:t>453</w:t>
      </w:r>
      <w:r w:rsidR="000334A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w:t>
      </w:r>
      <w:r w:rsidR="001059CA" w:rsidRPr="00E739ED">
        <w:rPr>
          <w:rFonts w:ascii="Times New Roman" w:hAnsi="Times New Roman" w:cs="Times New Roman"/>
          <w:color w:val="000000" w:themeColor="text1"/>
          <w:sz w:val="28"/>
          <w:szCs w:val="28"/>
        </w:rPr>
        <w:t>аказчиком соответствующих сумм.</w:t>
      </w:r>
    </w:p>
    <w:p w:rsidR="00AB06D6" w:rsidRPr="00E739ED" w:rsidRDefault="00216B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0A59A9" w:rsidRPr="00E739ED">
        <w:rPr>
          <w:rFonts w:ascii="Times New Roman" w:hAnsi="Times New Roman" w:cs="Times New Roman"/>
          <w:bCs/>
          <w:color w:val="000000" w:themeColor="text1"/>
          <w:sz w:val="28"/>
          <w:szCs w:val="28"/>
        </w:rPr>
        <w:t>821</w:t>
      </w:r>
      <w:r w:rsidRPr="00E739ED">
        <w:rPr>
          <w:rFonts w:ascii="Times New Roman" w:hAnsi="Times New Roman" w:cs="Times New Roman"/>
          <w:bCs/>
          <w:color w:val="000000" w:themeColor="text1"/>
          <w:sz w:val="28"/>
          <w:szCs w:val="28"/>
        </w:rPr>
        <w:t>. </w:t>
      </w:r>
      <w:r w:rsidR="00AB06D6" w:rsidRPr="00E739ED">
        <w:rPr>
          <w:rFonts w:ascii="Times New Roman" w:hAnsi="Times New Roman" w:cs="Times New Roman"/>
          <w:b/>
          <w:bCs/>
          <w:color w:val="000000" w:themeColor="text1"/>
          <w:sz w:val="28"/>
          <w:szCs w:val="28"/>
        </w:rPr>
        <w:t>Выполнение работы с использованием материала заказчика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или с согласия заказчика уменьшить цену работы с учетом стоимости остающегося у подрядчика неиспользованного материала.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результат работы не был достигнут или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Подрядчик может осуществить право, указанное в части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AB06D6" w:rsidRPr="00E739ED" w:rsidRDefault="00216B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0A59A9" w:rsidRPr="00E739ED">
        <w:rPr>
          <w:rFonts w:ascii="Times New Roman" w:hAnsi="Times New Roman" w:cs="Times New Roman"/>
          <w:bCs/>
          <w:color w:val="000000" w:themeColor="text1"/>
          <w:sz w:val="28"/>
          <w:szCs w:val="28"/>
        </w:rPr>
        <w:t>822</w:t>
      </w:r>
      <w:r w:rsidR="00AB06D6"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B06D6" w:rsidRPr="00E739ED">
        <w:rPr>
          <w:rFonts w:ascii="Times New Roman" w:hAnsi="Times New Roman" w:cs="Times New Roman"/>
          <w:b/>
          <w:bCs/>
          <w:color w:val="000000" w:themeColor="text1"/>
          <w:sz w:val="28"/>
          <w:szCs w:val="28"/>
        </w:rPr>
        <w:t>Ответственность подрядчика за несохранность предоставленного заказчиком имущества</w:t>
      </w:r>
    </w:p>
    <w:p w:rsidR="00AB06D6" w:rsidRPr="00E739ED" w:rsidRDefault="00AB06D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заказчика во время выполнения работы подрядчиком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в любое время проверять ход и качество работы, выполняемой подрядчиком, не вмешиваясь в его деятельность.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или поручить исправление работ другому лицу за счет подрядчика, а также потребовать возмещения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Обстоятельства, о которых подрядчик обязан предупредить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обязан немедленно предупредить заказчика и до получения от него указаний приостановить работу при обнаружении: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недоброкачественности или непригодности предоставленных заказчиком материала, оборудования, технической документации или переданной для переработки (обработки)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возможных неблагоприятных для заказчика последствий выполнения его указаний о способе исполнения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предупредивший заказчика об обстоятельствах, указанных в части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заказчик, несмотря на своевременное и обоснованное предупреждение со стороны подрядчика об обстоятельствах, указанных в части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9D5BE6" w:rsidRPr="00E739ED" w:rsidRDefault="000A59A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216B5F"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825</w:t>
      </w:r>
      <w:r w:rsidR="009D5BE6" w:rsidRPr="00E739ED">
        <w:rPr>
          <w:rFonts w:ascii="Times New Roman" w:hAnsi="Times New Roman" w:cs="Times New Roman"/>
          <w:bCs/>
          <w:color w:val="000000" w:themeColor="text1"/>
          <w:sz w:val="28"/>
          <w:szCs w:val="28"/>
        </w:rPr>
        <w:t>.</w:t>
      </w:r>
      <w:r w:rsidR="00216B5F" w:rsidRPr="00E739ED">
        <w:rPr>
          <w:rFonts w:ascii="Times New Roman" w:hAnsi="Times New Roman" w:cs="Times New Roman"/>
          <w:b/>
          <w:bCs/>
          <w:color w:val="000000" w:themeColor="text1"/>
          <w:sz w:val="28"/>
          <w:szCs w:val="28"/>
        </w:rPr>
        <w:t> </w:t>
      </w:r>
      <w:r w:rsidR="009D5BE6" w:rsidRPr="00E739ED">
        <w:rPr>
          <w:rFonts w:ascii="Times New Roman" w:hAnsi="Times New Roman" w:cs="Times New Roman"/>
          <w:b/>
          <w:bCs/>
          <w:color w:val="000000" w:themeColor="text1"/>
          <w:sz w:val="28"/>
          <w:szCs w:val="28"/>
        </w:rPr>
        <w:t>Отказ заказчика от исполнения договора подряда</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Сод</w:t>
      </w:r>
      <w:r w:rsidR="001059CA" w:rsidRPr="00E739ED">
        <w:rPr>
          <w:rFonts w:ascii="Times New Roman" w:hAnsi="Times New Roman" w:cs="Times New Roman"/>
          <w:b/>
          <w:color w:val="000000" w:themeColor="text1"/>
          <w:sz w:val="28"/>
          <w:szCs w:val="28"/>
        </w:rPr>
        <w:t>ействие заказчика</w:t>
      </w:r>
    </w:p>
    <w:p w:rsidR="009D5BE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9D5BE6" w:rsidRPr="00E739ED">
        <w:rPr>
          <w:rFonts w:ascii="Times New Roman" w:hAnsi="Times New Roman" w:cs="Times New Roman"/>
          <w:color w:val="000000" w:themeColor="text1"/>
          <w:sz w:val="28"/>
          <w:szCs w:val="28"/>
        </w:rPr>
        <w:t>Заказчик обязан в случаях, объеме и порядке, предусмотренных договором подряда, оказывать подрядчику содействие в выполнении работы.</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F5FFA"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выполнение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Неисполнение заказчиком встречных</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обязанностей по договору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r w:rsidR="00A45EF9" w:rsidRPr="00E739ED">
        <w:rPr>
          <w:rFonts w:ascii="Times New Roman" w:hAnsi="Times New Roman" w:cs="Times New Roman"/>
          <w:color w:val="000000" w:themeColor="text1"/>
          <w:sz w:val="28"/>
          <w:szCs w:val="28"/>
        </w:rPr>
        <w:t>(статья </w:t>
      </w:r>
      <w:r w:rsidR="00C21510" w:rsidRPr="00E739ED">
        <w:rPr>
          <w:rFonts w:ascii="Times New Roman" w:hAnsi="Times New Roman" w:cs="Times New Roman"/>
          <w:color w:val="000000" w:themeColor="text1"/>
          <w:sz w:val="28"/>
          <w:szCs w:val="28"/>
        </w:rPr>
        <w:t>379</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D5BE6" w:rsidRPr="00E739ED">
        <w:rPr>
          <w:rFonts w:ascii="Times New Roman" w:hAnsi="Times New Roman" w:cs="Times New Roman"/>
          <w:color w:val="000000" w:themeColor="text1"/>
          <w:sz w:val="28"/>
          <w:szCs w:val="28"/>
        </w:rPr>
        <w:t>Если иное не предусмотрено договором подряда, подрядчик при наличии обстоятельств, указанных в части 1 настоящей статьи, вправе отказаться от исполнения договора и потребовать возмещения убытков.</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D5BE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828</w:t>
      </w:r>
      <w:r w:rsidR="00216B5F" w:rsidRPr="00E739ED">
        <w:rPr>
          <w:rFonts w:ascii="Times New Roman" w:hAnsi="Times New Roman" w:cs="Times New Roman"/>
          <w:color w:val="000000" w:themeColor="text1"/>
          <w:sz w:val="28"/>
          <w:szCs w:val="28"/>
        </w:rPr>
        <w:t>. </w:t>
      </w:r>
      <w:r w:rsidR="009D5BE6" w:rsidRPr="00E739ED">
        <w:rPr>
          <w:rFonts w:ascii="Times New Roman" w:hAnsi="Times New Roman" w:cs="Times New Roman"/>
          <w:b/>
          <w:bCs/>
          <w:color w:val="000000" w:themeColor="text1"/>
          <w:sz w:val="28"/>
          <w:szCs w:val="28"/>
        </w:rPr>
        <w:t>Приемка заказчиком работы, выполненной подрядчиком</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обязан в сроки и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Заказчик, обнаруживший недостатки в работе при ее приемке, вправе ссылаться на них в случаях, если в акте или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9D5BE6"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w:t>
      </w:r>
      <w:r w:rsidR="00A453EF" w:rsidRPr="00E739ED">
        <w:rPr>
          <w:rFonts w:ascii="Times New Roman" w:hAnsi="Times New Roman" w:cs="Times New Roman"/>
          <w:color w:val="000000" w:themeColor="text1"/>
          <w:sz w:val="28"/>
          <w:szCs w:val="28"/>
        </w:rPr>
        <w:t>395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9D5B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829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Качество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нормативными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иными нормативными правовыми актами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w:t>
      </w:r>
      <w:r w:rsidR="008C0B6B" w:rsidRPr="00E739ED">
        <w:rPr>
          <w:rFonts w:ascii="Times New Roman" w:hAnsi="Times New Roman" w:cs="Times New Roman"/>
          <w:color w:val="000000" w:themeColor="text1"/>
          <w:sz w:val="28"/>
          <w:szCs w:val="28"/>
        </w:rPr>
        <w:t>льными для сторон требованиями.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качества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законом, иными нормативными правовыми актами, договором подряда или обычаями делового оборота для результата работы предусмотрен гарантийный срок, результат работы должен в течение всего гарантийного срока соответствовать условиям договор</w:t>
      </w:r>
      <w:r w:rsidR="000334AC" w:rsidRPr="00E739ED">
        <w:rPr>
          <w:rFonts w:ascii="Times New Roman" w:hAnsi="Times New Roman" w:cs="Times New Roman"/>
          <w:color w:val="000000" w:themeColor="text1"/>
          <w:sz w:val="28"/>
          <w:szCs w:val="28"/>
        </w:rPr>
        <w:t xml:space="preserve">а о качестве (часть 1 статьи </w:t>
      </w:r>
      <w:r w:rsidR="00C4451C" w:rsidRPr="00E739ED">
        <w:rPr>
          <w:rFonts w:ascii="Times New Roman" w:hAnsi="Times New Roman" w:cs="Times New Roman"/>
          <w:color w:val="000000" w:themeColor="text1"/>
          <w:sz w:val="28"/>
          <w:szCs w:val="28"/>
        </w:rPr>
        <w:t>829</w:t>
      </w:r>
      <w:r w:rsidRPr="00E739ED">
        <w:rPr>
          <w:rFonts w:ascii="Times New Roman" w:hAnsi="Times New Roman" w:cs="Times New Roman"/>
          <w:color w:val="000000" w:themeColor="text1"/>
          <w:sz w:val="28"/>
          <w:szCs w:val="28"/>
        </w:rPr>
        <w:t>).</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Гарантия качества результата работы, если иное не предусмотрено договором подряда, распространяется на все,</w:t>
      </w:r>
      <w:r w:rsidR="008C0B6B" w:rsidRPr="00E739ED">
        <w:rPr>
          <w:rFonts w:ascii="Times New Roman" w:hAnsi="Times New Roman" w:cs="Times New Roman"/>
          <w:color w:val="000000" w:themeColor="text1"/>
          <w:sz w:val="28"/>
          <w:szCs w:val="28"/>
        </w:rPr>
        <w:t xml:space="preserve"> составляющее результат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подрядчика за ненадлежащее качество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безвозмездного устранения недостатков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соразмерного уменьшения установленной за работу цены;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возмещения своих расходов на устранение недостатков, когда право заказчика устранять их предусмотрено в договоре подряда </w:t>
      </w:r>
      <w:r w:rsidR="00A45EF9" w:rsidRPr="00E739ED">
        <w:rPr>
          <w:rFonts w:ascii="Times New Roman" w:hAnsi="Times New Roman" w:cs="Times New Roman"/>
          <w:color w:val="000000" w:themeColor="text1"/>
          <w:sz w:val="28"/>
          <w:szCs w:val="28"/>
        </w:rPr>
        <w:t>(статья </w:t>
      </w:r>
      <w:r w:rsidR="00C4451C" w:rsidRPr="00E739ED">
        <w:rPr>
          <w:rFonts w:ascii="Times New Roman" w:hAnsi="Times New Roman" w:cs="Times New Roman"/>
          <w:color w:val="000000" w:themeColor="text1"/>
          <w:sz w:val="28"/>
          <w:szCs w:val="28"/>
        </w:rPr>
        <w:t>498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умышленных действий или бездействия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предоставивший материал для выполнения работы, отвечает за его качество по правилам об ответственности продавца за товары ненад</w:t>
      </w:r>
      <w:r w:rsidR="008C0B6B" w:rsidRPr="00E739ED">
        <w:rPr>
          <w:rFonts w:ascii="Times New Roman" w:hAnsi="Times New Roman" w:cs="Times New Roman"/>
          <w:color w:val="000000" w:themeColor="text1"/>
          <w:sz w:val="28"/>
          <w:szCs w:val="28"/>
        </w:rPr>
        <w:t xml:space="preserve">лежащего качества </w:t>
      </w:r>
      <w:r w:rsidR="00A45EF9" w:rsidRPr="00E739ED">
        <w:rPr>
          <w:rFonts w:ascii="Times New Roman" w:hAnsi="Times New Roman" w:cs="Times New Roman"/>
          <w:color w:val="000000" w:themeColor="text1"/>
          <w:sz w:val="28"/>
          <w:szCs w:val="28"/>
        </w:rPr>
        <w:t>(статья </w:t>
      </w:r>
      <w:r w:rsidR="00C4451C" w:rsidRPr="00E739ED">
        <w:rPr>
          <w:rFonts w:ascii="Times New Roman" w:hAnsi="Times New Roman" w:cs="Times New Roman"/>
          <w:color w:val="000000" w:themeColor="text1"/>
          <w:sz w:val="28"/>
          <w:szCs w:val="28"/>
        </w:rPr>
        <w:t>585</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ненадлежащего качества результата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предъявить требования, связанные с недостатками результата работы, обнаруженными в течение гарантийного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частью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подряда, гара</w:t>
      </w:r>
      <w:r w:rsidR="000334AC" w:rsidRPr="00E739ED">
        <w:rPr>
          <w:rFonts w:ascii="Times New Roman" w:hAnsi="Times New Roman" w:cs="Times New Roman"/>
          <w:color w:val="000000" w:themeColor="text1"/>
          <w:sz w:val="28"/>
          <w:szCs w:val="28"/>
        </w:rPr>
        <w:t xml:space="preserve">нтийный срок (часть 1 статьи </w:t>
      </w:r>
      <w:r w:rsidR="003F3B32" w:rsidRPr="00E739ED">
        <w:rPr>
          <w:rFonts w:ascii="Times New Roman" w:hAnsi="Times New Roman" w:cs="Times New Roman"/>
          <w:color w:val="000000" w:themeColor="text1"/>
          <w:sz w:val="28"/>
          <w:szCs w:val="28"/>
        </w:rPr>
        <w:t>830</w:t>
      </w:r>
      <w:r w:rsidRPr="00E739ED">
        <w:rPr>
          <w:rFonts w:ascii="Times New Roman" w:hAnsi="Times New Roman" w:cs="Times New Roman"/>
          <w:color w:val="000000" w:themeColor="text1"/>
          <w:sz w:val="28"/>
          <w:szCs w:val="28"/>
        </w:rPr>
        <w:t>) начинает течь с момента, когда результат выполненной работы был принят или должен был быть принят заказчиком.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исчислению гарантийного срока по договору подряда применяются соответственно правила, содерж</w:t>
      </w:r>
      <w:r w:rsidR="000334AC" w:rsidRPr="00E739ED">
        <w:rPr>
          <w:rFonts w:ascii="Times New Roman" w:hAnsi="Times New Roman" w:cs="Times New Roman"/>
          <w:color w:val="000000" w:themeColor="text1"/>
          <w:sz w:val="28"/>
          <w:szCs w:val="28"/>
        </w:rPr>
        <w:t xml:space="preserve">ащиеся в частях 2 и 4 статьи </w:t>
      </w:r>
      <w:r w:rsidR="003F3B32" w:rsidRPr="00E739ED">
        <w:rPr>
          <w:rFonts w:ascii="Times New Roman" w:hAnsi="Times New Roman" w:cs="Times New Roman"/>
          <w:color w:val="000000" w:themeColor="text1"/>
          <w:sz w:val="28"/>
          <w:szCs w:val="28"/>
        </w:rPr>
        <w:t>582</w:t>
      </w:r>
      <w:r w:rsidRPr="00E739ED">
        <w:rPr>
          <w:rFonts w:ascii="Times New Roman" w:hAnsi="Times New Roman" w:cs="Times New Roman"/>
          <w:color w:val="000000" w:themeColor="text1"/>
          <w:sz w:val="28"/>
          <w:szCs w:val="28"/>
        </w:rPr>
        <w:t xml:space="preserve"> настоящего Кодекса, если иное не предусмотрено законом, иными нормативными правовыми актами, соглашением сторон или не вытекает из</w:t>
      </w:r>
      <w:r w:rsidR="008C0B6B" w:rsidRPr="00E739ED">
        <w:rPr>
          <w:rFonts w:ascii="Times New Roman" w:hAnsi="Times New Roman" w:cs="Times New Roman"/>
          <w:color w:val="000000" w:themeColor="text1"/>
          <w:sz w:val="28"/>
          <w:szCs w:val="28"/>
        </w:rPr>
        <w:t xml:space="preserve"> особенностей договора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Исковая давность, применяемая к требованиям о ненадлежащем качестве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для требований, предъявляемых в связи с ненадлежащим качеством работы, выполненной по договору подряда, составляет один год, а в</w:t>
      </w:r>
      <w:r w:rsidR="000334AC" w:rsidRPr="00E739ED">
        <w:rPr>
          <w:rFonts w:ascii="Times New Roman" w:hAnsi="Times New Roman" w:cs="Times New Roman"/>
          <w:color w:val="000000" w:themeColor="text1"/>
          <w:sz w:val="28"/>
          <w:szCs w:val="28"/>
        </w:rPr>
        <w:t xml:space="preserve"> отношении зданий и сооружений </w:t>
      </w:r>
      <w:r w:rsidR="00221A24" w:rsidRPr="00E739ED">
        <w:rPr>
          <w:rFonts w:ascii="Times New Roman" w:hAnsi="Times New Roman" w:cs="Times New Roman"/>
          <w:color w:val="000000" w:themeColor="text1"/>
          <w:sz w:val="28"/>
          <w:szCs w:val="28"/>
        </w:rPr>
        <w:t xml:space="preserve">определяется по правилам статьи </w:t>
      </w:r>
      <w:r w:rsidR="00396827" w:rsidRPr="00E739ED">
        <w:rPr>
          <w:rFonts w:ascii="Times New Roman" w:hAnsi="Times New Roman" w:cs="Times New Roman"/>
          <w:color w:val="000000" w:themeColor="text1"/>
          <w:sz w:val="28"/>
          <w:szCs w:val="28"/>
        </w:rPr>
        <w:t>255</w:t>
      </w:r>
      <w:r w:rsidR="00221A24"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законом, иными нормативными правовыми актами или договором подряда установлен гарантийный срок и заявление относительно недостатков результата работы направлено заказчиком в пределах гарантийного срока, течение срока исковой давности, указанного в части 1 настоящей статьи, начинается со дня направления такого заявления подрядчику</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подрядчика передать информацию заказчику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обязан передать заказчику вместе с результатом работы информацию по эксплуатации или иному использованию предмета договора подряда, если это предусмотрено договором или если без такой информации использование результата работы для целей, опре</w:t>
      </w:r>
      <w:r w:rsidR="008C0B6B" w:rsidRPr="00E739ED">
        <w:rPr>
          <w:rFonts w:ascii="Times New Roman" w:hAnsi="Times New Roman" w:cs="Times New Roman"/>
          <w:color w:val="000000" w:themeColor="text1"/>
          <w:sz w:val="28"/>
          <w:szCs w:val="28"/>
        </w:rPr>
        <w:t>деленных договором, невозможно.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Конфиденциальность полученной сторонами информации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сторона вследствие исполнения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и условия пользования такой информацией о</w:t>
      </w:r>
      <w:r w:rsidR="00AB2ECC" w:rsidRPr="00E739ED">
        <w:rPr>
          <w:rFonts w:ascii="Times New Roman" w:hAnsi="Times New Roman" w:cs="Times New Roman"/>
          <w:color w:val="000000" w:themeColor="text1"/>
          <w:sz w:val="28"/>
          <w:szCs w:val="28"/>
        </w:rPr>
        <w:t>пределяются соглашением сторон.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Возвращение подрядчиком имущества, переданного заказчиком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заказчик</w:t>
      </w:r>
      <w:r w:rsidR="000334AC" w:rsidRPr="00E739ED">
        <w:rPr>
          <w:rFonts w:ascii="Times New Roman" w:hAnsi="Times New Roman" w:cs="Times New Roman"/>
          <w:color w:val="000000" w:themeColor="text1"/>
          <w:sz w:val="28"/>
          <w:szCs w:val="28"/>
        </w:rPr>
        <w:t xml:space="preserve"> на основании части 2 статьи </w:t>
      </w:r>
      <w:r w:rsidR="00CE2288" w:rsidRPr="00E739ED">
        <w:rPr>
          <w:rFonts w:ascii="Times New Roman" w:hAnsi="Times New Roman" w:cs="Times New Roman"/>
          <w:color w:val="000000" w:themeColor="text1"/>
          <w:sz w:val="28"/>
          <w:szCs w:val="28"/>
        </w:rPr>
        <w:t>823</w:t>
      </w:r>
      <w:r w:rsidR="000334AC" w:rsidRPr="00E739ED">
        <w:rPr>
          <w:rFonts w:ascii="Times New Roman" w:hAnsi="Times New Roman" w:cs="Times New Roman"/>
          <w:color w:val="000000" w:themeColor="text1"/>
          <w:sz w:val="28"/>
          <w:szCs w:val="28"/>
        </w:rPr>
        <w:t xml:space="preserve"> или части 3 статьи </w:t>
      </w:r>
      <w:r w:rsidR="00CE2288" w:rsidRPr="00E739ED">
        <w:rPr>
          <w:rFonts w:ascii="Times New Roman" w:hAnsi="Times New Roman" w:cs="Times New Roman"/>
          <w:color w:val="000000" w:themeColor="text1"/>
          <w:sz w:val="28"/>
          <w:szCs w:val="28"/>
        </w:rPr>
        <w:t>831</w:t>
      </w:r>
      <w:r w:rsidRPr="00E739ED">
        <w:rPr>
          <w:rFonts w:ascii="Times New Roman" w:hAnsi="Times New Roman" w:cs="Times New Roman"/>
          <w:color w:val="000000" w:themeColor="text1"/>
          <w:sz w:val="28"/>
          <w:szCs w:val="28"/>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w:t>
      </w:r>
      <w:r w:rsidR="008C0B6B" w:rsidRPr="00E739ED">
        <w:rPr>
          <w:rFonts w:ascii="Times New Roman" w:hAnsi="Times New Roman" w:cs="Times New Roman"/>
          <w:color w:val="000000" w:themeColor="text1"/>
          <w:sz w:val="28"/>
          <w:szCs w:val="28"/>
        </w:rPr>
        <w:t>сли это оказалось невозможным, –</w:t>
      </w:r>
      <w:r w:rsidRPr="00E739ED">
        <w:rPr>
          <w:rFonts w:ascii="Times New Roman" w:hAnsi="Times New Roman" w:cs="Times New Roman"/>
          <w:color w:val="000000" w:themeColor="text1"/>
          <w:sz w:val="28"/>
          <w:szCs w:val="28"/>
        </w:rPr>
        <w:t xml:space="preserve"> возместить стоимость материалов, </w:t>
      </w:r>
      <w:r w:rsidR="008C0B6B" w:rsidRPr="00E739ED">
        <w:rPr>
          <w:rFonts w:ascii="Times New Roman" w:hAnsi="Times New Roman" w:cs="Times New Roman"/>
          <w:color w:val="000000" w:themeColor="text1"/>
          <w:sz w:val="28"/>
          <w:szCs w:val="28"/>
        </w:rPr>
        <w:t>оборудования и иного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прекращения договора подряда до приемки результата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прекращения договора подряда по основаниям, предусмотренным законом или договором, до принятия заказчиком результата работы, выполненной</w:t>
      </w:r>
      <w:r w:rsidR="000334AC" w:rsidRPr="00E739ED">
        <w:rPr>
          <w:rFonts w:ascii="Times New Roman" w:hAnsi="Times New Roman" w:cs="Times New Roman"/>
          <w:color w:val="000000" w:themeColor="text1"/>
          <w:sz w:val="28"/>
          <w:szCs w:val="28"/>
        </w:rPr>
        <w:t xml:space="preserve"> подрядчиком (часть 1 статьи </w:t>
      </w:r>
      <w:r w:rsidR="00CE2288" w:rsidRPr="00E739ED">
        <w:rPr>
          <w:rFonts w:ascii="Times New Roman" w:hAnsi="Times New Roman" w:cs="Times New Roman"/>
          <w:color w:val="000000" w:themeColor="text1"/>
          <w:sz w:val="28"/>
          <w:szCs w:val="28"/>
        </w:rPr>
        <w:t>828</w:t>
      </w:r>
      <w:r w:rsidRPr="00E739ED">
        <w:rPr>
          <w:rFonts w:ascii="Times New Roman" w:hAnsi="Times New Roman" w:cs="Times New Roman"/>
          <w:color w:val="000000" w:themeColor="text1"/>
          <w:sz w:val="28"/>
          <w:szCs w:val="28"/>
        </w:rPr>
        <w:t>), заказчик вправе требовать передачи ему результата незавершенной работы с компенсацией подрядчик</w:t>
      </w:r>
      <w:r w:rsidR="008C0B6B" w:rsidRPr="00E739ED">
        <w:rPr>
          <w:rFonts w:ascii="Times New Roman" w:hAnsi="Times New Roman" w:cs="Times New Roman"/>
          <w:color w:val="000000" w:themeColor="text1"/>
          <w:sz w:val="28"/>
          <w:szCs w:val="28"/>
        </w:rPr>
        <w:t>у произведенных затрат.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2. </w:t>
      </w:r>
      <w:r w:rsidR="008C0B6B" w:rsidRPr="00E739ED">
        <w:rPr>
          <w:rFonts w:ascii="Times New Roman" w:hAnsi="Times New Roman" w:cs="Times New Roman"/>
          <w:b/>
          <w:color w:val="000000" w:themeColor="text1"/>
          <w:sz w:val="28"/>
          <w:szCs w:val="28"/>
        </w:rPr>
        <w:t>Бытовой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бытового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бытового подряда подрядчик, осуществляющий предпринимательскую деятельность, обязуется выполнить по заданию физического лица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бытового подряда является публичным договором </w:t>
      </w:r>
      <w:r w:rsidR="00A45EF9" w:rsidRPr="00E739ED">
        <w:rPr>
          <w:rFonts w:ascii="Times New Roman" w:hAnsi="Times New Roman" w:cs="Times New Roman"/>
          <w:color w:val="000000" w:themeColor="text1"/>
          <w:sz w:val="28"/>
          <w:szCs w:val="28"/>
        </w:rPr>
        <w:t>(статья </w:t>
      </w:r>
      <w:r w:rsidR="00CC61A0"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договору бытового подряда, не урегулированным настоящим Кодексом, применяется</w:t>
      </w:r>
      <w:r w:rsidR="00221A24" w:rsidRPr="00E739ED">
        <w:rPr>
          <w:rFonts w:ascii="Times New Roman" w:hAnsi="Times New Roman" w:cs="Times New Roman"/>
          <w:color w:val="000000" w:themeColor="text1"/>
          <w:sz w:val="28"/>
          <w:szCs w:val="28"/>
        </w:rPr>
        <w:t xml:space="preserve"> закон о защите прав потребителей и иные нормативные правовые акты, принятые в соответствии с ним</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839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Гарантии прав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не вправе навязывать заказчику включение в договор бытового подряда дополнительной работы или услуги. При нарушении этого требования заказчик вправе отказаться от оплаты соответствующих работ или услуг.</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w:t>
      </w:r>
      <w:r w:rsidR="008C0B6B" w:rsidRPr="00E739ED">
        <w:rPr>
          <w:rFonts w:ascii="Times New Roman" w:hAnsi="Times New Roman" w:cs="Times New Roman"/>
          <w:color w:val="000000" w:themeColor="text1"/>
          <w:sz w:val="28"/>
          <w:szCs w:val="28"/>
        </w:rPr>
        <w:t>аказчика этого права, ничтожны.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Предоставление заказчику и</w:t>
      </w:r>
      <w:r w:rsidR="008C0B6B" w:rsidRPr="00E739ED">
        <w:rPr>
          <w:rFonts w:ascii="Times New Roman" w:hAnsi="Times New Roman" w:cs="Times New Roman"/>
          <w:b/>
          <w:color w:val="000000" w:themeColor="text1"/>
          <w:sz w:val="28"/>
          <w:szCs w:val="28"/>
        </w:rPr>
        <w:t>нформации о предлагаемой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части 1 настоящей статьи, он вправе потребовать от подрядчика возмещения убытков, вызванных необоснованным уклонением от заключе</w:t>
      </w:r>
      <w:r w:rsidR="000334AC" w:rsidRPr="00E739ED">
        <w:rPr>
          <w:rFonts w:ascii="Times New Roman" w:hAnsi="Times New Roman" w:cs="Times New Roman"/>
          <w:color w:val="000000" w:themeColor="text1"/>
          <w:sz w:val="28"/>
          <w:szCs w:val="28"/>
        </w:rPr>
        <w:t xml:space="preserve">ния договора (часть 4 статьи </w:t>
      </w:r>
      <w:r w:rsidR="00157F15" w:rsidRPr="00E739ED">
        <w:rPr>
          <w:rFonts w:ascii="Times New Roman" w:hAnsi="Times New Roman" w:cs="Times New Roman"/>
          <w:color w:val="000000" w:themeColor="text1"/>
          <w:sz w:val="28"/>
          <w:szCs w:val="28"/>
        </w:rPr>
        <w:t>554</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не предоставивший заказчику информации о работе, указанной в части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работы из материала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Изменение после заключения договора бытового подряда цены предоставленного подрядчиком м</w:t>
      </w:r>
      <w:r w:rsidR="008C0B6B" w:rsidRPr="00E739ED">
        <w:rPr>
          <w:rFonts w:ascii="Times New Roman" w:hAnsi="Times New Roman" w:cs="Times New Roman"/>
          <w:color w:val="000000" w:themeColor="text1"/>
          <w:sz w:val="28"/>
          <w:szCs w:val="28"/>
        </w:rPr>
        <w:t>атериала не влечет перерасчета.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работы из материала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w:t>
      </w:r>
      <w:r w:rsidR="008C0B6B" w:rsidRPr="00E739ED">
        <w:rPr>
          <w:rFonts w:ascii="Times New Roman" w:hAnsi="Times New Roman" w:cs="Times New Roman"/>
          <w:color w:val="000000" w:themeColor="text1"/>
          <w:sz w:val="28"/>
          <w:szCs w:val="28"/>
        </w:rPr>
        <w:t>вии оспорена заказчиком в суде.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843</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Цена и оплата работы</w:t>
      </w:r>
    </w:p>
    <w:p w:rsidR="00221A2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Цена работы в договоре бытового подряда определяется соглашением сторон и не может быть выше устанавливаемой или регулируемой соответствующими</w:t>
      </w:r>
      <w:r w:rsidR="00221A24" w:rsidRPr="00E739ED">
        <w:rPr>
          <w:rFonts w:ascii="Times New Roman" w:hAnsi="Times New Roman" w:cs="Times New Roman"/>
          <w:color w:val="000000" w:themeColor="text1"/>
          <w:sz w:val="28"/>
          <w:szCs w:val="28"/>
        </w:rPr>
        <w:t xml:space="preserve"> государственными органами</w:t>
      </w:r>
      <w:r w:rsidRPr="00E739ED">
        <w:rPr>
          <w:rFonts w:ascii="Times New Roman" w:hAnsi="Times New Roman" w:cs="Times New Roman"/>
          <w:color w:val="000000" w:themeColor="text1"/>
          <w:sz w:val="28"/>
          <w:szCs w:val="28"/>
        </w:rPr>
        <w:t>.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w:t>
      </w:r>
      <w:r w:rsidR="008C0B6B" w:rsidRPr="00E739ED">
        <w:rPr>
          <w:rFonts w:ascii="Times New Roman" w:hAnsi="Times New Roman" w:cs="Times New Roman"/>
          <w:color w:val="000000" w:themeColor="text1"/>
          <w:sz w:val="28"/>
          <w:szCs w:val="28"/>
        </w:rPr>
        <w:t>ностью или путем выдачи аванса.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Предупреждение заказчика об условиях и</w:t>
      </w:r>
      <w:r w:rsidR="008C0B6B" w:rsidRPr="00E739ED">
        <w:rPr>
          <w:rFonts w:ascii="Times New Roman" w:hAnsi="Times New Roman" w:cs="Times New Roman"/>
          <w:b/>
          <w:color w:val="000000" w:themeColor="text1"/>
          <w:sz w:val="28"/>
          <w:szCs w:val="28"/>
        </w:rPr>
        <w:t>спользования выполненной работы</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третьих лиц последствиях несоблюде</w:t>
      </w:r>
      <w:r w:rsidR="008C0B6B" w:rsidRPr="00E739ED">
        <w:rPr>
          <w:rFonts w:ascii="Times New Roman" w:hAnsi="Times New Roman" w:cs="Times New Roman"/>
          <w:color w:val="000000" w:themeColor="text1"/>
          <w:sz w:val="28"/>
          <w:szCs w:val="28"/>
        </w:rPr>
        <w:t>ния соответствующих требований.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последствия обнаружения н</w:t>
      </w:r>
      <w:r w:rsidR="008C0B6B" w:rsidRPr="00E739ED">
        <w:rPr>
          <w:rFonts w:ascii="Times New Roman" w:hAnsi="Times New Roman" w:cs="Times New Roman"/>
          <w:b/>
          <w:color w:val="000000" w:themeColor="text1"/>
          <w:sz w:val="28"/>
          <w:szCs w:val="28"/>
        </w:rPr>
        <w:t>едостатков в выполненной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обнаружения недостатков во время принятия результата работы или после его принятия в течение гарантийного с</w:t>
      </w:r>
      <w:r w:rsidR="002701F7" w:rsidRPr="00E739ED">
        <w:rPr>
          <w:rFonts w:ascii="Times New Roman" w:hAnsi="Times New Roman" w:cs="Times New Roman"/>
          <w:color w:val="000000" w:themeColor="text1"/>
          <w:sz w:val="28"/>
          <w:szCs w:val="28"/>
        </w:rPr>
        <w:t>рока, а если он не установлен, –</w:t>
      </w:r>
      <w:r w:rsidRPr="00E739ED">
        <w:rPr>
          <w:rFonts w:ascii="Times New Roman" w:hAnsi="Times New Roman" w:cs="Times New Roman"/>
          <w:color w:val="000000" w:themeColor="text1"/>
          <w:sz w:val="28"/>
          <w:szCs w:val="28"/>
        </w:rPr>
        <w:t xml:space="preserve"> разумного срока, но не позднее двух лет (для недвижимого им</w:t>
      </w:r>
      <w:r w:rsidR="002701F7" w:rsidRPr="00E739ED">
        <w:rPr>
          <w:rFonts w:ascii="Times New Roman" w:hAnsi="Times New Roman" w:cs="Times New Roman"/>
          <w:color w:val="000000" w:themeColor="text1"/>
          <w:sz w:val="28"/>
          <w:szCs w:val="28"/>
        </w:rPr>
        <w:t>ущества –</w:t>
      </w:r>
      <w:r w:rsidRPr="00E739ED">
        <w:rPr>
          <w:rFonts w:ascii="Times New Roman" w:hAnsi="Times New Roman" w:cs="Times New Roman"/>
          <w:color w:val="000000" w:themeColor="text1"/>
          <w:sz w:val="28"/>
          <w:szCs w:val="28"/>
        </w:rPr>
        <w:t xml:space="preserve"> пяти лет) со дня принятия результата работы, заказчик вправе по своему выбору осуществить одно</w:t>
      </w:r>
      <w:r w:rsidR="000334AC" w:rsidRPr="00E739ED">
        <w:rPr>
          <w:rFonts w:ascii="Times New Roman" w:hAnsi="Times New Roman" w:cs="Times New Roman"/>
          <w:color w:val="000000" w:themeColor="text1"/>
          <w:sz w:val="28"/>
          <w:szCs w:val="28"/>
        </w:rPr>
        <w:t xml:space="preserve"> из предусмотренных в статье </w:t>
      </w:r>
      <w:r w:rsidR="00157F15" w:rsidRPr="00E739ED">
        <w:rPr>
          <w:rFonts w:ascii="Times New Roman" w:hAnsi="Times New Roman" w:cs="Times New Roman"/>
          <w:color w:val="000000" w:themeColor="text1"/>
          <w:sz w:val="28"/>
          <w:szCs w:val="28"/>
        </w:rPr>
        <w:t>831</w:t>
      </w:r>
      <w:r w:rsidRPr="00E739ED">
        <w:rPr>
          <w:rFonts w:ascii="Times New Roman" w:hAnsi="Times New Roman" w:cs="Times New Roman"/>
          <w:color w:val="000000" w:themeColor="text1"/>
          <w:sz w:val="28"/>
          <w:szCs w:val="28"/>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w:t>
      </w:r>
      <w:r w:rsidR="00F10315" w:rsidRPr="00E739ED">
        <w:rPr>
          <w:rFonts w:ascii="Times New Roman" w:eastAsia="Calibri" w:hAnsi="Times New Roman" w:cs="Times New Roman"/>
          <w:color w:val="000000"/>
          <w:sz w:val="28"/>
          <w:szCs w:val="28"/>
        </w:rPr>
        <w:t xml:space="preserve">- </w:t>
      </w:r>
      <w:r w:rsidRPr="00E739ED">
        <w:rPr>
          <w:rFonts w:ascii="Times New Roman" w:hAnsi="Times New Roman" w:cs="Times New Roman"/>
          <w:color w:val="000000" w:themeColor="text1"/>
          <w:sz w:val="28"/>
          <w:szCs w:val="28"/>
        </w:rPr>
        <w:t>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невыполнении подрядчиком требования, указанного в части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w:t>
      </w:r>
      <w:r w:rsidR="008C0B6B" w:rsidRPr="00E739ED">
        <w:rPr>
          <w:rFonts w:ascii="Times New Roman" w:hAnsi="Times New Roman" w:cs="Times New Roman"/>
          <w:color w:val="000000" w:themeColor="text1"/>
          <w:sz w:val="28"/>
          <w:szCs w:val="28"/>
        </w:rPr>
        <w:t>возмещения причиненных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846</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неявки заказчика за получением результата</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работы</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неявки заказчика за получением результата выполненной работы или иного уклонения заказчика от его приемки подрядчик имеет право, письменно предупредив заказчика, по истечении двух месяцев со дня такого предупреждения продать предмет договора бытового подряда за разумную цену, а сумму выручки, за вычетом всех причитающихся подрядчику платежей, внести в депозит </w:t>
      </w:r>
      <w:r w:rsidR="00221A24" w:rsidRPr="00E739ED">
        <w:rPr>
          <w:rFonts w:ascii="Times New Roman" w:hAnsi="Times New Roman" w:cs="Times New Roman"/>
          <w:color w:val="000000" w:themeColor="text1"/>
          <w:sz w:val="28"/>
          <w:szCs w:val="28"/>
        </w:rPr>
        <w:t xml:space="preserve">в порядке, предусмотренном статьей </w:t>
      </w:r>
      <w:r w:rsidR="00F81FD8" w:rsidRPr="00E739ED">
        <w:rPr>
          <w:rFonts w:ascii="Times New Roman" w:hAnsi="Times New Roman" w:cs="Times New Roman"/>
          <w:color w:val="000000" w:themeColor="text1"/>
          <w:sz w:val="28"/>
          <w:szCs w:val="28"/>
        </w:rPr>
        <w:t>395</w:t>
      </w:r>
      <w:r w:rsidR="00221A24" w:rsidRPr="00E739ED">
        <w:rPr>
          <w:rFonts w:ascii="Times New Roman" w:hAnsi="Times New Roman" w:cs="Times New Roman"/>
          <w:color w:val="000000" w:themeColor="text1"/>
          <w:sz w:val="28"/>
          <w:szCs w:val="28"/>
        </w:rPr>
        <w:t xml:space="preserve"> настоящего Кодекса.</w:t>
      </w:r>
    </w:p>
    <w:p w:rsidR="00221A2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847</w:t>
      </w:r>
      <w:r w:rsidR="00216B5F" w:rsidRPr="00E739ED">
        <w:rPr>
          <w:rFonts w:ascii="Times New Roman" w:hAnsi="Times New Roman" w:cs="Times New Roman"/>
          <w:color w:val="000000" w:themeColor="text1"/>
          <w:sz w:val="28"/>
          <w:szCs w:val="28"/>
        </w:rPr>
        <w:t>. </w:t>
      </w:r>
      <w:r w:rsidR="00221A24" w:rsidRPr="00E739ED">
        <w:rPr>
          <w:rFonts w:ascii="Times New Roman" w:hAnsi="Times New Roman" w:cs="Times New Roman"/>
          <w:b/>
          <w:bCs/>
          <w:color w:val="000000" w:themeColor="text1"/>
          <w:sz w:val="28"/>
          <w:szCs w:val="28"/>
        </w:rPr>
        <w:t>Права заказчика в случае ненадлежащего выполнения или невыполнения работы по договору бытового подряда</w:t>
      </w:r>
    </w:p>
    <w:p w:rsidR="00221A24" w:rsidRPr="00E739ED" w:rsidRDefault="00221A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w:t>
      </w:r>
      <w:r w:rsidR="00F81FD8" w:rsidRPr="00E739ED">
        <w:rPr>
          <w:rFonts w:ascii="Times New Roman" w:hAnsi="Times New Roman" w:cs="Times New Roman"/>
          <w:color w:val="000000" w:themeColor="text1"/>
          <w:sz w:val="28"/>
          <w:szCs w:val="28"/>
        </w:rPr>
        <w:t>613</w:t>
      </w:r>
      <w:r w:rsidRPr="00E739ED">
        <w:rPr>
          <w:rFonts w:ascii="Times New Roman" w:hAnsi="Times New Roman" w:cs="Times New Roman"/>
          <w:color w:val="000000" w:themeColor="text1"/>
          <w:sz w:val="28"/>
          <w:szCs w:val="28"/>
        </w:rPr>
        <w:t xml:space="preserve"> </w:t>
      </w:r>
      <w:r w:rsidR="00F81FD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81FD8" w:rsidRPr="00E739ED">
        <w:rPr>
          <w:rFonts w:ascii="Times New Roman" w:hAnsi="Times New Roman" w:cs="Times New Roman"/>
          <w:color w:val="000000" w:themeColor="text1"/>
          <w:sz w:val="28"/>
          <w:szCs w:val="28"/>
        </w:rPr>
        <w:t>615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3. </w:t>
      </w:r>
      <w:r w:rsidR="008C0B6B" w:rsidRPr="00E739ED">
        <w:rPr>
          <w:rFonts w:ascii="Times New Roman" w:hAnsi="Times New Roman" w:cs="Times New Roman"/>
          <w:b/>
          <w:color w:val="000000" w:themeColor="text1"/>
          <w:sz w:val="28"/>
          <w:szCs w:val="28"/>
        </w:rPr>
        <w:t>Строительный подряд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строительного подряда заключается на строительство или реконструкцию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по договору строительного подряда выполняются работы для удовлетворения бытовых или других личных потребностей физического лица (заказчика), к такому договору соответственно применяются правила параграфа 2 настоящей главы о правах заказчик</w:t>
      </w:r>
      <w:r w:rsidR="008C0B6B" w:rsidRPr="00E739ED">
        <w:rPr>
          <w:rFonts w:ascii="Times New Roman" w:hAnsi="Times New Roman" w:cs="Times New Roman"/>
          <w:color w:val="000000" w:themeColor="text1"/>
          <w:sz w:val="28"/>
          <w:szCs w:val="28"/>
        </w:rPr>
        <w:t>а по договору бытового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849</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риска между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объект строительства до его приемки заказчиком </w:t>
      </w:r>
      <w:r w:rsidR="002F0C0B" w:rsidRPr="00E739ED">
        <w:rPr>
          <w:rFonts w:ascii="Times New Roman" w:hAnsi="Times New Roman" w:cs="Times New Roman"/>
          <w:color w:val="000000" w:themeColor="text1"/>
          <w:sz w:val="28"/>
          <w:szCs w:val="28"/>
        </w:rPr>
        <w:t xml:space="preserve">погиб </w:t>
      </w:r>
      <w:r w:rsidRPr="00E739ED">
        <w:rPr>
          <w:rFonts w:ascii="Times New Roman" w:hAnsi="Times New Roman" w:cs="Times New Roman"/>
          <w:color w:val="000000" w:themeColor="text1"/>
          <w:sz w:val="28"/>
          <w:szCs w:val="28"/>
        </w:rPr>
        <w:t>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частью 1</w:t>
      </w:r>
      <w:r w:rsidR="000334AC" w:rsidRPr="00E739ED">
        <w:rPr>
          <w:rFonts w:ascii="Times New Roman" w:hAnsi="Times New Roman" w:cs="Times New Roman"/>
          <w:color w:val="000000" w:themeColor="text1"/>
          <w:sz w:val="28"/>
          <w:szCs w:val="28"/>
        </w:rPr>
        <w:t xml:space="preserve"> статьи </w:t>
      </w:r>
      <w:r w:rsidR="00F81FD8" w:rsidRPr="00E739ED">
        <w:rPr>
          <w:rFonts w:ascii="Times New Roman" w:hAnsi="Times New Roman" w:cs="Times New Roman"/>
          <w:color w:val="000000" w:themeColor="text1"/>
          <w:sz w:val="28"/>
          <w:szCs w:val="28"/>
        </w:rPr>
        <w:t>824</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объекта строительства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Страхование не освобождает соответствующую сторону от обязанности принять необходимые меры для предотвращения</w:t>
      </w:r>
      <w:r w:rsidR="008C0B6B" w:rsidRPr="00E739ED">
        <w:rPr>
          <w:rFonts w:ascii="Times New Roman" w:hAnsi="Times New Roman" w:cs="Times New Roman"/>
          <w:color w:val="000000" w:themeColor="text1"/>
          <w:sz w:val="28"/>
          <w:szCs w:val="28"/>
        </w:rPr>
        <w:t xml:space="preserve"> наступления страхового случая.</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851</w:t>
      </w:r>
      <w:r w:rsidR="00216B5F" w:rsidRPr="00E739ED">
        <w:rPr>
          <w:rFonts w:ascii="Times New Roman" w:hAnsi="Times New Roman" w:cs="Times New Roman"/>
          <w:color w:val="000000" w:themeColor="text1"/>
          <w:sz w:val="28"/>
          <w:szCs w:val="28"/>
        </w:rPr>
        <w:t>. </w:t>
      </w:r>
      <w:r w:rsidR="002F0C0B" w:rsidRPr="00E739ED">
        <w:rPr>
          <w:rFonts w:ascii="Times New Roman" w:hAnsi="Times New Roman" w:cs="Times New Roman"/>
          <w:b/>
          <w:bCs/>
          <w:color w:val="000000" w:themeColor="text1"/>
          <w:sz w:val="28"/>
          <w:szCs w:val="28"/>
        </w:rPr>
        <w:t>Техническая документация и смета</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смете.</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Подрядчик, не выполнивший обязанности, установленной частью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незамедлительных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F5FFA"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852</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Внесение изменений </w:t>
      </w:r>
      <w:r w:rsidR="002F0C0B" w:rsidRPr="00E739ED">
        <w:rPr>
          <w:rFonts w:ascii="Times New Roman" w:hAnsi="Times New Roman" w:cs="Times New Roman"/>
          <w:b/>
          <w:bCs/>
          <w:color w:val="000000" w:themeColor="text1"/>
          <w:sz w:val="28"/>
          <w:szCs w:val="28"/>
        </w:rPr>
        <w:t>в техническую документацию</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Внесение в техническую документацию изменений в большем по сравнению с указанным в части 1 настоящей статьи объеме осуществляется на основе согласованной сторонами дополнительной сметы.</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Подрядчик вправе требовать в соответствии со статьей </w:t>
      </w:r>
      <w:r w:rsidR="00C15F00"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AB2ECC"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Обеспечение строительства материалами и оборудованием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w:t>
      </w:r>
      <w:r w:rsidR="008C0B6B" w:rsidRPr="00E739ED">
        <w:rPr>
          <w:rFonts w:ascii="Times New Roman" w:hAnsi="Times New Roman" w:cs="Times New Roman"/>
          <w:color w:val="000000" w:themeColor="text1"/>
          <w:sz w:val="28"/>
          <w:szCs w:val="28"/>
        </w:rPr>
        <w:t>нально выполненной части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854</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выполненных подрядчиком работ производится заказчиком в размере, предусмотренном сметой, в сроки и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w:t>
      </w:r>
      <w:r w:rsidR="000334AC" w:rsidRPr="00E739ED">
        <w:rPr>
          <w:rFonts w:ascii="Times New Roman" w:hAnsi="Times New Roman" w:cs="Times New Roman"/>
          <w:color w:val="000000" w:themeColor="text1"/>
          <w:sz w:val="28"/>
          <w:szCs w:val="28"/>
        </w:rPr>
        <w:t xml:space="preserve">ся в соответствии со статьей </w:t>
      </w:r>
      <w:r w:rsidR="00C15F00" w:rsidRPr="00E739ED">
        <w:rPr>
          <w:rFonts w:ascii="Times New Roman" w:hAnsi="Times New Roman" w:cs="Times New Roman"/>
          <w:color w:val="000000" w:themeColor="text1"/>
          <w:sz w:val="28"/>
          <w:szCs w:val="28"/>
        </w:rPr>
        <w:t>819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оплата работ единовременно и в полном объеме после приемки объекта заказчиком.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A41D0" w:rsidRPr="00E739ED">
        <w:rPr>
          <w:rFonts w:ascii="Times New Roman" w:hAnsi="Times New Roman" w:cs="Times New Roman"/>
          <w:color w:val="000000" w:themeColor="text1"/>
          <w:sz w:val="28"/>
          <w:szCs w:val="28"/>
        </w:rPr>
        <w:t>8</w:t>
      </w:r>
      <w:r w:rsidR="000A59A9" w:rsidRPr="00E739ED">
        <w:rPr>
          <w:rFonts w:ascii="Times New Roman" w:hAnsi="Times New Roman" w:cs="Times New Roman"/>
          <w:color w:val="000000" w:themeColor="text1"/>
          <w:sz w:val="28"/>
          <w:szCs w:val="28"/>
        </w:rPr>
        <w:t>55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Дополнительные обязанности заказчика по договору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 обеспечивать своевременное начало работ, нормальное их ведение и завершение в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обязан в случаях и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Оплата предоставленных заказчиком услуг, указанных в части 2 настоящей статьи, осуществляется в случаях и на условиях, предусмотренных д</w:t>
      </w:r>
      <w:r w:rsidR="008C0B6B" w:rsidRPr="00E739ED">
        <w:rPr>
          <w:rFonts w:ascii="Times New Roman" w:hAnsi="Times New Roman" w:cs="Times New Roman"/>
          <w:color w:val="000000" w:themeColor="text1"/>
          <w:sz w:val="28"/>
          <w:szCs w:val="28"/>
        </w:rPr>
        <w:t>оговором строительного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Контроль и надзор заказчика за выполнением работ по договору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w:t>
      </w:r>
      <w:r w:rsidR="002F0C0B" w:rsidRPr="00E739ED">
        <w:rPr>
          <w:rFonts w:ascii="Times New Roman" w:hAnsi="Times New Roman" w:cs="Times New Roman"/>
          <w:color w:val="000000" w:themeColor="text1"/>
          <w:sz w:val="28"/>
          <w:szCs w:val="28"/>
        </w:rPr>
        <w:t xml:space="preserve"> законом</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Участие инженера (инженерной организации) в осуществлении прав и выполнении обязанностей заказчика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w:t>
      </w:r>
      <w:r w:rsidR="008C0B6B" w:rsidRPr="00E739ED">
        <w:rPr>
          <w:rFonts w:ascii="Times New Roman" w:hAnsi="Times New Roman" w:cs="Times New Roman"/>
          <w:color w:val="000000" w:themeColor="text1"/>
          <w:sz w:val="28"/>
          <w:szCs w:val="28"/>
        </w:rPr>
        <w:t>ми его действий для подрядчика.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Сотрудничество сторон в </w:t>
      </w:r>
      <w:r w:rsidR="008C0B6B" w:rsidRPr="00E739ED">
        <w:rPr>
          <w:rFonts w:ascii="Times New Roman" w:hAnsi="Times New Roman" w:cs="Times New Roman"/>
          <w:b/>
          <w:color w:val="000000" w:themeColor="text1"/>
          <w:sz w:val="28"/>
          <w:szCs w:val="28"/>
        </w:rPr>
        <w:t>договоре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причинённых тем, что соответствующие препятствия не были устранены.</w:t>
      </w:r>
    </w:p>
    <w:p w:rsidR="00FA41D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Расходы стороны, связанные с исполнением обязанностей, указанных в части 1 настоящей статьи, подлежат возмещению другой стороной в случаях, когда это предусмотрено д</w:t>
      </w:r>
      <w:r w:rsidR="008C0B6B" w:rsidRPr="00E739ED">
        <w:rPr>
          <w:rFonts w:ascii="Times New Roman" w:hAnsi="Times New Roman" w:cs="Times New Roman"/>
          <w:color w:val="000000" w:themeColor="text1"/>
          <w:sz w:val="28"/>
          <w:szCs w:val="28"/>
        </w:rPr>
        <w:t>оговором строительного подряда.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859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подрядчика по охране окружающей среды и обеспечению безопасности строительных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обязан при осуществлении строительства и связанных с ним работ соблюдать требования законодательства об охране окружающей среды и о безопасности строительных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Подрядчик несет ответственность за нарушение указанных требований.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860</w:t>
      </w:r>
      <w:r w:rsidR="00216B5F" w:rsidRPr="00E739ED">
        <w:rPr>
          <w:rFonts w:ascii="Times New Roman" w:hAnsi="Times New Roman" w:cs="Times New Roman"/>
          <w:color w:val="000000" w:themeColor="text1"/>
          <w:sz w:val="28"/>
          <w:szCs w:val="28"/>
        </w:rPr>
        <w:t>. </w:t>
      </w:r>
      <w:r w:rsidR="006D18F4" w:rsidRPr="00E739ED">
        <w:rPr>
          <w:rFonts w:ascii="Times New Roman" w:hAnsi="Times New Roman" w:cs="Times New Roman"/>
          <w:b/>
          <w:color w:val="000000" w:themeColor="text1"/>
          <w:sz w:val="28"/>
          <w:szCs w:val="28"/>
        </w:rPr>
        <w:t>Правовые</w:t>
      </w:r>
      <w:r w:rsidR="006D18F4" w:rsidRPr="00E739ED">
        <w:rPr>
          <w:rFonts w:ascii="Times New Roman" w:hAnsi="Times New Roman" w:cs="Times New Roman"/>
          <w:color w:val="000000" w:themeColor="text1"/>
          <w:sz w:val="28"/>
          <w:szCs w:val="28"/>
        </w:rPr>
        <w:t xml:space="preserve"> </w:t>
      </w:r>
      <w:r w:rsidR="006D18F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консервации строительства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w:t>
      </w:r>
      <w:r w:rsidR="008C0B6B" w:rsidRPr="00E739ED">
        <w:rPr>
          <w:rFonts w:ascii="Times New Roman" w:hAnsi="Times New Roman" w:cs="Times New Roman"/>
          <w:color w:val="000000" w:themeColor="text1"/>
          <w:sz w:val="28"/>
          <w:szCs w:val="28"/>
        </w:rPr>
        <w:t>ь вследствие прекращения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Сдача и приемка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организует и осуществляет приемку результата работ за свой счет, если иное не предусмотрено договором строительного подряда.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предусмотренных законом или иными нормативными правовыми актами случаях в приемке результата работ должны участвовать представители </w:t>
      </w:r>
      <w:r w:rsidR="00993A8D"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судом обоснованными.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если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w:t>
      </w:r>
      <w:r w:rsidR="002F0C0B" w:rsidRPr="00E739ED">
        <w:rPr>
          <w:rFonts w:ascii="Times New Roman" w:hAnsi="Times New Roman" w:cs="Times New Roman"/>
          <w:color w:val="000000" w:themeColor="text1"/>
          <w:sz w:val="28"/>
          <w:szCs w:val="28"/>
        </w:rPr>
        <w:t>подрядчиком или заказчиком.</w:t>
      </w:r>
    </w:p>
    <w:p w:rsidR="002F0C0B"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862</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подрядчика </w:t>
      </w:r>
      <w:r w:rsidR="002F0C0B" w:rsidRPr="00E739ED">
        <w:rPr>
          <w:rFonts w:ascii="Times New Roman" w:hAnsi="Times New Roman" w:cs="Times New Roman"/>
          <w:b/>
          <w:bCs/>
          <w:color w:val="000000" w:themeColor="text1"/>
          <w:sz w:val="28"/>
          <w:szCs w:val="28"/>
        </w:rPr>
        <w:t>за качество работ</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реконструкции (обновлении, перестройке, реставрации и тому подобное)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F5FFA"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863</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Гарантии качества в договоре строительного подряда</w:t>
      </w:r>
    </w:p>
    <w:p w:rsidR="002F0C0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2F0C0B" w:rsidRPr="00E739ED">
        <w:rPr>
          <w:rFonts w:ascii="Times New Roman" w:hAnsi="Times New Roman" w:cs="Times New Roman"/>
          <w:color w:val="000000" w:themeColor="text1"/>
          <w:sz w:val="28"/>
          <w:szCs w:val="28"/>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2F0C0B" w:rsidRPr="00E739ED" w:rsidRDefault="002F0C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2F0C0B"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F0C0B" w:rsidRPr="00E739ED">
        <w:rPr>
          <w:rFonts w:ascii="Times New Roman" w:hAnsi="Times New Roman" w:cs="Times New Roman"/>
          <w:color w:val="000000" w:themeColor="text1"/>
          <w:sz w:val="28"/>
          <w:szCs w:val="28"/>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F5FFA"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F0C0B" w:rsidRPr="00E739ED">
        <w:rPr>
          <w:rFonts w:ascii="Times New Roman" w:hAnsi="Times New Roman" w:cs="Times New Roman"/>
          <w:color w:val="000000" w:themeColor="text1"/>
          <w:sz w:val="28"/>
          <w:szCs w:val="28"/>
        </w:rPr>
        <w:t xml:space="preserve">При обнаружении в течение гарантийного срока недостатков, указанных в </w:t>
      </w:r>
      <w:r w:rsidRPr="00E739ED">
        <w:rPr>
          <w:rFonts w:ascii="Times New Roman" w:hAnsi="Times New Roman" w:cs="Times New Roman"/>
          <w:color w:val="000000" w:themeColor="text1"/>
          <w:sz w:val="28"/>
          <w:szCs w:val="28"/>
        </w:rPr>
        <w:t xml:space="preserve">части </w:t>
      </w:r>
      <w:r w:rsidR="002F0C0B" w:rsidRPr="00E739ED">
        <w:rPr>
          <w:rFonts w:ascii="Times New Roman" w:hAnsi="Times New Roman" w:cs="Times New Roman"/>
          <w:color w:val="000000" w:themeColor="text1"/>
          <w:sz w:val="28"/>
          <w:szCs w:val="28"/>
        </w:rPr>
        <w:t xml:space="preserve">1 статьи </w:t>
      </w:r>
      <w:r w:rsidR="0016159C" w:rsidRPr="00E739ED">
        <w:rPr>
          <w:rFonts w:ascii="Times New Roman" w:hAnsi="Times New Roman" w:cs="Times New Roman"/>
          <w:color w:val="000000" w:themeColor="text1"/>
          <w:sz w:val="28"/>
          <w:szCs w:val="28"/>
        </w:rPr>
        <w:t>862</w:t>
      </w:r>
      <w:r w:rsidR="002F0C0B" w:rsidRPr="00E739ED">
        <w:rPr>
          <w:rFonts w:ascii="Times New Roman" w:hAnsi="Times New Roman" w:cs="Times New Roman"/>
          <w:color w:val="000000" w:themeColor="text1"/>
          <w:sz w:val="28"/>
          <w:szCs w:val="28"/>
        </w:rPr>
        <w:t xml:space="preserve"> настоящего Кодекса, заказчик должен заявить о них подрядчику в разумный срок </w:t>
      </w:r>
      <w:r w:rsidRPr="00E739ED">
        <w:rPr>
          <w:rFonts w:ascii="Times New Roman" w:hAnsi="Times New Roman" w:cs="Times New Roman"/>
          <w:color w:val="000000" w:themeColor="text1"/>
          <w:sz w:val="28"/>
          <w:szCs w:val="28"/>
        </w:rPr>
        <w:t xml:space="preserve">с момента </w:t>
      </w:r>
      <w:r w:rsidR="002F0C0B" w:rsidRPr="00E739ED">
        <w:rPr>
          <w:rFonts w:ascii="Times New Roman" w:hAnsi="Times New Roman" w:cs="Times New Roman"/>
          <w:color w:val="000000" w:themeColor="text1"/>
          <w:sz w:val="28"/>
          <w:szCs w:val="28"/>
        </w:rPr>
        <w:t>их обнаружении.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864</w:t>
      </w:r>
      <w:r w:rsidR="001F5FFA" w:rsidRPr="00E739ED">
        <w:rPr>
          <w:rFonts w:ascii="Times New Roman" w:hAnsi="Times New Roman" w:cs="Times New Roman"/>
          <w:color w:val="000000" w:themeColor="text1"/>
          <w:sz w:val="28"/>
          <w:szCs w:val="28"/>
        </w:rPr>
        <w:t>.</w:t>
      </w:r>
      <w:r w:rsidR="00216B5F"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Сроки обнаружения ненадлежащего качества строительных работ</w:t>
      </w:r>
    </w:p>
    <w:p w:rsidR="000334AC" w:rsidRPr="00E739ED" w:rsidRDefault="000334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предъявлении требований, связанных с ненадлежащим качеством результата работ, применяются правила, предусмотренные частями 1</w:t>
      </w:r>
      <w:r w:rsidR="009A5B5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5 статьи </w:t>
      </w:r>
      <w:r w:rsidR="0016159C" w:rsidRPr="00E739ED">
        <w:rPr>
          <w:rFonts w:ascii="Times New Roman" w:hAnsi="Times New Roman" w:cs="Times New Roman"/>
          <w:color w:val="000000" w:themeColor="text1"/>
          <w:sz w:val="28"/>
          <w:szCs w:val="28"/>
        </w:rPr>
        <w:t>832</w:t>
      </w:r>
      <w:r w:rsidRPr="00E739ED">
        <w:rPr>
          <w:rFonts w:ascii="Times New Roman" w:hAnsi="Times New Roman" w:cs="Times New Roman"/>
          <w:color w:val="000000" w:themeColor="text1"/>
          <w:sz w:val="28"/>
          <w:szCs w:val="28"/>
        </w:rPr>
        <w:t xml:space="preserve"> настоящего Кодекса.</w:t>
      </w:r>
    </w:p>
    <w:p w:rsidR="000334AC" w:rsidRPr="00E739ED" w:rsidRDefault="000334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этом предельный срок обнаружения недостат</w:t>
      </w:r>
      <w:r w:rsidR="00993A8D" w:rsidRPr="00E739ED">
        <w:rPr>
          <w:rFonts w:ascii="Times New Roman" w:hAnsi="Times New Roman" w:cs="Times New Roman"/>
          <w:color w:val="000000" w:themeColor="text1"/>
          <w:sz w:val="28"/>
          <w:szCs w:val="28"/>
        </w:rPr>
        <w:t xml:space="preserve">ков, в соответствии с частями </w:t>
      </w:r>
      <w:r w:rsidRPr="00E739ED">
        <w:rPr>
          <w:rFonts w:ascii="Times New Roman" w:hAnsi="Times New Roman" w:cs="Times New Roman"/>
          <w:color w:val="000000" w:themeColor="text1"/>
          <w:sz w:val="28"/>
          <w:szCs w:val="28"/>
        </w:rPr>
        <w:t xml:space="preserve">2 и 4 статьи </w:t>
      </w:r>
      <w:r w:rsidR="0016159C" w:rsidRPr="00E739ED">
        <w:rPr>
          <w:rFonts w:ascii="Times New Roman" w:hAnsi="Times New Roman" w:cs="Times New Roman"/>
          <w:color w:val="000000" w:themeColor="text1"/>
          <w:sz w:val="28"/>
          <w:szCs w:val="28"/>
        </w:rPr>
        <w:t>832</w:t>
      </w:r>
      <w:r w:rsidRPr="00E739ED">
        <w:rPr>
          <w:rFonts w:ascii="Times New Roman" w:hAnsi="Times New Roman" w:cs="Times New Roman"/>
          <w:color w:val="000000" w:themeColor="text1"/>
          <w:sz w:val="28"/>
          <w:szCs w:val="28"/>
        </w:rPr>
        <w:t xml:space="preserve"> настоящего Кодекса, составляет пять лет.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865</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Устранение недостатков за счет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Подрядчик вправе отказаться от выполнения обязанности, указанной в части 1 настоящей статьи, если устранение недостатков не связано непосредственно с предметом договора или не может быть осуществлено подрядчиком по</w:t>
      </w:r>
      <w:r w:rsidR="008C0B6B" w:rsidRPr="00E739ED">
        <w:rPr>
          <w:rFonts w:ascii="Times New Roman" w:hAnsi="Times New Roman" w:cs="Times New Roman"/>
          <w:color w:val="000000" w:themeColor="text1"/>
          <w:sz w:val="28"/>
          <w:szCs w:val="28"/>
        </w:rPr>
        <w:t xml:space="preserve"> не зависящим от него причинам.</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Подряд на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866</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подряда на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867</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Исходные данные для выполнения проектных и изыскательских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w:t>
      </w:r>
      <w:r w:rsidR="006F0023" w:rsidRPr="00E739ED">
        <w:rPr>
          <w:rFonts w:ascii="Times New Roman" w:hAnsi="Times New Roman" w:cs="Times New Roman"/>
          <w:color w:val="000000" w:themeColor="text1"/>
          <w:sz w:val="28"/>
          <w:szCs w:val="28"/>
        </w:rPr>
        <w:t xml:space="preserve">технической </w:t>
      </w:r>
      <w:r w:rsidRPr="00E739ED">
        <w:rPr>
          <w:rFonts w:ascii="Times New Roman" w:hAnsi="Times New Roman" w:cs="Times New Roman"/>
          <w:color w:val="000000" w:themeColor="text1"/>
          <w:sz w:val="28"/>
          <w:szCs w:val="28"/>
        </w:rPr>
        <w:t xml:space="preserve">документации. </w:t>
      </w:r>
      <w:r w:rsidR="006F0023" w:rsidRPr="00E739ED">
        <w:rPr>
          <w:rFonts w:ascii="Times New Roman" w:hAnsi="Times New Roman" w:cs="Times New Roman"/>
          <w:color w:val="000000" w:themeColor="text1"/>
          <w:sz w:val="28"/>
          <w:szCs w:val="28"/>
        </w:rPr>
        <w:t xml:space="preserve">Задание на выполнение проектных работ </w:t>
      </w:r>
      <w:r w:rsidRPr="00E739ED">
        <w:rPr>
          <w:rFonts w:ascii="Times New Roman" w:hAnsi="Times New Roman" w:cs="Times New Roman"/>
          <w:color w:val="000000" w:themeColor="text1"/>
          <w:sz w:val="28"/>
          <w:szCs w:val="28"/>
        </w:rPr>
        <w:t>может быть подготовлено по поручению заказчика подрядчиком. В этом случае задание становится обязательным для сторон с момента его утверждения заказчиком.</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Подрядчик обязан соблюдать требования, содержащиеся в задании и других исходных данных для проектирования и выполнения изыскательских работ, и </w:t>
      </w:r>
      <w:r w:rsidR="006F0023"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отступить от н</w:t>
      </w:r>
      <w:r w:rsidR="008C0B6B" w:rsidRPr="00E739ED">
        <w:rPr>
          <w:rFonts w:ascii="Times New Roman" w:hAnsi="Times New Roman" w:cs="Times New Roman"/>
          <w:color w:val="000000" w:themeColor="text1"/>
          <w:sz w:val="28"/>
          <w:szCs w:val="28"/>
        </w:rPr>
        <w:t>их только с согласия заказчика.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868</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подрядчика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подрядчик обязан:</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выполнять работы в соответствии с заданием и иными исходными данными на проектирование и договором;</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согласовывать готовую техническую документацию с заказчиком, а при необходимости вместе с заказчиком – с уполномоченными государственными органами и органами местного самоуправления;</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передать заказчику готовую техническую документацию и результаты изыскательских работ.</w:t>
      </w:r>
    </w:p>
    <w:p w:rsidR="006F0023" w:rsidRPr="00E739ED" w:rsidRDefault="005A2E9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F0023" w:rsidRPr="00E739ED">
        <w:rPr>
          <w:rFonts w:ascii="Times New Roman" w:hAnsi="Times New Roman" w:cs="Times New Roman"/>
          <w:color w:val="000000" w:themeColor="text1"/>
          <w:sz w:val="28"/>
          <w:szCs w:val="28"/>
        </w:rPr>
        <w:t>Подрядчик не вправе передавать техническую документацию третьим лицам без согласия заказчика.</w:t>
      </w:r>
    </w:p>
    <w:p w:rsidR="006F0023" w:rsidRPr="00E739ED" w:rsidRDefault="005A2E9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6F0023" w:rsidRPr="00E739ED">
        <w:rPr>
          <w:rFonts w:ascii="Times New Roman" w:hAnsi="Times New Roman" w:cs="Times New Roman"/>
          <w:color w:val="000000" w:themeColor="text1"/>
          <w:sz w:val="28"/>
          <w:szCs w:val="28"/>
        </w:rPr>
        <w:t>.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w:t>
      </w:r>
      <w:r w:rsidR="00FA41D0" w:rsidRPr="00E739ED">
        <w:rPr>
          <w:rFonts w:ascii="Times New Roman" w:hAnsi="Times New Roman" w:cs="Times New Roman"/>
          <w:color w:val="000000" w:themeColor="text1"/>
          <w:sz w:val="28"/>
          <w:szCs w:val="28"/>
        </w:rPr>
        <w:t>чиком технической документации.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869</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подрядчика за ненадлежащее выполнение п</w:t>
      </w:r>
      <w:r w:rsidR="008C0B6B" w:rsidRPr="00E739ED">
        <w:rPr>
          <w:rFonts w:ascii="Times New Roman" w:hAnsi="Times New Roman" w:cs="Times New Roman"/>
          <w:b/>
          <w:color w:val="000000" w:themeColor="text1"/>
          <w:sz w:val="28"/>
          <w:szCs w:val="28"/>
        </w:rPr>
        <w:t>роектных и изыскательских работ</w:t>
      </w:r>
    </w:p>
    <w:p w:rsidR="006F00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F0023" w:rsidRPr="00E739ED">
        <w:rPr>
          <w:rFonts w:ascii="Times New Roman" w:hAnsi="Times New Roman" w:cs="Times New Roman"/>
          <w:color w:val="000000" w:themeColor="text1"/>
          <w:sz w:val="28"/>
          <w:szCs w:val="28"/>
        </w:rPr>
        <w:t>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FA41D0"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870</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подряда на выполнение проектных и изыскательских работ заказчик обязан, если иное не предусмотрено договором:</w:t>
      </w:r>
    </w:p>
    <w:p w:rsidR="006F002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F0023" w:rsidRPr="00E739ED">
        <w:rPr>
          <w:rFonts w:ascii="Times New Roman" w:hAnsi="Times New Roman" w:cs="Times New Roman"/>
          <w:color w:val="000000" w:themeColor="text1"/>
          <w:sz w:val="28"/>
          <w:szCs w:val="28"/>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оказывать содействие подрядчику в выполнении проектных и изыскательских работ в объеме и на условиях, предусмотренных в договоре;</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6F0023"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5D5BCB" w:rsidRPr="00E739ED" w:rsidRDefault="006F00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216B5F" w:rsidRPr="00E739ED">
        <w:rPr>
          <w:rFonts w:ascii="Times New Roman" w:hAnsi="Times New Roman" w:cs="Times New Roman"/>
          <w:color w:val="000000" w:themeColor="text1"/>
          <w:sz w:val="28"/>
          <w:szCs w:val="28"/>
        </w:rPr>
        <w:t>5. </w:t>
      </w:r>
      <w:r w:rsidR="001F5FFA" w:rsidRPr="00E739ED">
        <w:rPr>
          <w:rFonts w:ascii="Times New Roman" w:hAnsi="Times New Roman" w:cs="Times New Roman"/>
          <w:b/>
          <w:color w:val="000000" w:themeColor="text1"/>
          <w:sz w:val="28"/>
          <w:szCs w:val="28"/>
        </w:rPr>
        <w:t>Подрядные работы для государ</w:t>
      </w:r>
      <w:r w:rsidR="008C0B6B" w:rsidRPr="00E739ED">
        <w:rPr>
          <w:rFonts w:ascii="Times New Roman" w:hAnsi="Times New Roman" w:cs="Times New Roman"/>
          <w:b/>
          <w:color w:val="000000" w:themeColor="text1"/>
          <w:sz w:val="28"/>
          <w:szCs w:val="28"/>
        </w:rPr>
        <w:t>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871</w:t>
      </w:r>
      <w:r w:rsidR="00216B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Государственный или муниципальный контракт на выполнение подрядных работ для государственных или муниципальных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Подрядные строительные работы </w:t>
      </w:r>
      <w:r w:rsidR="00A45EF9" w:rsidRPr="00E739ED">
        <w:rPr>
          <w:rFonts w:ascii="Times New Roman" w:hAnsi="Times New Roman" w:cs="Times New Roman"/>
          <w:color w:val="000000" w:themeColor="text1"/>
          <w:sz w:val="28"/>
          <w:szCs w:val="28"/>
        </w:rPr>
        <w:t>(статья </w:t>
      </w:r>
      <w:r w:rsidR="00E11D3C" w:rsidRPr="00E739ED">
        <w:rPr>
          <w:rFonts w:ascii="Times New Roman" w:hAnsi="Times New Roman" w:cs="Times New Roman"/>
          <w:color w:val="000000" w:themeColor="text1"/>
          <w:sz w:val="28"/>
          <w:szCs w:val="28"/>
        </w:rPr>
        <w:t>848</w:t>
      </w:r>
      <w:r w:rsidRPr="00E739ED">
        <w:rPr>
          <w:rFonts w:ascii="Times New Roman" w:hAnsi="Times New Roman" w:cs="Times New Roman"/>
          <w:color w:val="000000" w:themeColor="text1"/>
          <w:sz w:val="28"/>
          <w:szCs w:val="28"/>
        </w:rPr>
        <w:t xml:space="preserve">), проектные и изыскательские работы </w:t>
      </w:r>
      <w:r w:rsidR="00A45EF9" w:rsidRPr="00E739ED">
        <w:rPr>
          <w:rFonts w:ascii="Times New Roman" w:hAnsi="Times New Roman" w:cs="Times New Roman"/>
          <w:color w:val="000000" w:themeColor="text1"/>
          <w:sz w:val="28"/>
          <w:szCs w:val="28"/>
        </w:rPr>
        <w:t>(статья </w:t>
      </w:r>
      <w:r w:rsidR="00E11D3C" w:rsidRPr="00E739ED">
        <w:rPr>
          <w:rFonts w:ascii="Times New Roman" w:hAnsi="Times New Roman" w:cs="Times New Roman"/>
          <w:color w:val="000000" w:themeColor="text1"/>
          <w:sz w:val="28"/>
          <w:szCs w:val="28"/>
        </w:rPr>
        <w:t>866</w:t>
      </w:r>
      <w:r w:rsidRPr="00E739ED">
        <w:rPr>
          <w:rFonts w:ascii="Times New Roman" w:hAnsi="Times New Roman" w:cs="Times New Roman"/>
          <w:color w:val="000000" w:themeColor="text1"/>
          <w:sz w:val="28"/>
          <w:szCs w:val="28"/>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8C0B6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государственному или муниципальному контракту </w:t>
      </w:r>
      <w:r w:rsidR="004E0509" w:rsidRPr="00E739ED">
        <w:rPr>
          <w:rFonts w:ascii="Times New Roman" w:hAnsi="Times New Roman" w:cs="Times New Roman"/>
          <w:color w:val="000000" w:themeColor="text1"/>
          <w:sz w:val="28"/>
          <w:szCs w:val="28"/>
        </w:rPr>
        <w:t xml:space="preserve">(статья 636) </w:t>
      </w:r>
      <w:r w:rsidRPr="00E739ED">
        <w:rPr>
          <w:rFonts w:ascii="Times New Roman" w:hAnsi="Times New Roman" w:cs="Times New Roman"/>
          <w:color w:val="000000" w:themeColor="text1"/>
          <w:sz w:val="28"/>
          <w:szCs w:val="28"/>
        </w:rPr>
        <w:t>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w:t>
      </w:r>
      <w:r w:rsidR="008C0B6B" w:rsidRPr="00E739ED">
        <w:rPr>
          <w:rFonts w:ascii="Times New Roman" w:hAnsi="Times New Roman" w:cs="Times New Roman"/>
          <w:color w:val="000000" w:themeColor="text1"/>
          <w:sz w:val="28"/>
          <w:szCs w:val="28"/>
        </w:rPr>
        <w:t>ть их или обеспечить их оплату.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872</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Стороны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553F" w:rsidRPr="00E739ED">
        <w:rPr>
          <w:rFonts w:ascii="Times New Roman" w:hAnsi="Times New Roman" w:cs="Times New Roman"/>
          <w:color w:val="000000" w:themeColor="text1"/>
          <w:sz w:val="28"/>
          <w:szCs w:val="28"/>
        </w:rPr>
        <w:t>По государственному или муниципальному контракту</w:t>
      </w:r>
      <w:r w:rsidRPr="00E739ED">
        <w:rPr>
          <w:rFonts w:ascii="Times New Roman" w:hAnsi="Times New Roman" w:cs="Times New Roman"/>
          <w:color w:val="000000" w:themeColor="text1"/>
          <w:sz w:val="28"/>
          <w:szCs w:val="28"/>
        </w:rPr>
        <w:t xml:space="preserve"> подрядчиком может выступать юридическое или физическое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государственному контракту государственными заказчиками могут выступать</w:t>
      </w:r>
      <w:r w:rsidR="006F0023" w:rsidRPr="00E739ED">
        <w:rPr>
          <w:rFonts w:ascii="Times New Roman" w:hAnsi="Times New Roman" w:cs="Times New Roman"/>
          <w:color w:val="000000" w:themeColor="text1"/>
          <w:sz w:val="28"/>
          <w:szCs w:val="28"/>
        </w:rPr>
        <w:t xml:space="preserve"> государственные органы</w:t>
      </w:r>
      <w:r w:rsidRPr="00E739ED">
        <w:rPr>
          <w:rFonts w:ascii="Times New Roman" w:hAnsi="Times New Roman" w:cs="Times New Roman"/>
          <w:color w:val="000000" w:themeColor="text1"/>
          <w:sz w:val="28"/>
          <w:szCs w:val="28"/>
        </w:rPr>
        <w:t>, органы управления государственными внебюджетными фондами, а также казенные учреждения, иные получатели средств Республиканского бюджета Донецкой Народной Республики при размещении заказов на выполнение подрядных работ за счет бюджетных средств и внебюджетных источников финансирования.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w:t>
      </w:r>
      <w:r w:rsidR="008C0B6B" w:rsidRPr="00E739ED">
        <w:rPr>
          <w:rFonts w:ascii="Times New Roman" w:hAnsi="Times New Roman" w:cs="Times New Roman"/>
          <w:color w:val="000000" w:themeColor="text1"/>
          <w:sz w:val="28"/>
          <w:szCs w:val="28"/>
        </w:rPr>
        <w:t>тных источников финансирования.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873</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и порядок заключения государственного или муниципального контракта</w:t>
      </w:r>
    </w:p>
    <w:p w:rsidR="00BE165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Основания и порядок заключения </w:t>
      </w:r>
      <w:r w:rsidR="0098553F" w:rsidRPr="00E739ED">
        <w:rPr>
          <w:rFonts w:ascii="Times New Roman" w:hAnsi="Times New Roman" w:cs="Times New Roman"/>
          <w:color w:val="000000" w:themeColor="text1"/>
          <w:sz w:val="28"/>
          <w:szCs w:val="28"/>
        </w:rPr>
        <w:t>государственного или муниципального контракта</w:t>
      </w:r>
      <w:r w:rsidRPr="00E739ED">
        <w:rPr>
          <w:rFonts w:ascii="Times New Roman" w:hAnsi="Times New Roman" w:cs="Times New Roman"/>
          <w:color w:val="000000" w:themeColor="text1"/>
          <w:sz w:val="28"/>
          <w:szCs w:val="28"/>
        </w:rPr>
        <w:t xml:space="preserve"> определяются в соответствии с положениями стате</w:t>
      </w:r>
      <w:r w:rsidR="000334AC" w:rsidRPr="00E739ED">
        <w:rPr>
          <w:rFonts w:ascii="Times New Roman" w:hAnsi="Times New Roman" w:cs="Times New Roman"/>
          <w:color w:val="000000" w:themeColor="text1"/>
          <w:sz w:val="28"/>
          <w:szCs w:val="28"/>
        </w:rPr>
        <w:t xml:space="preserve">й </w:t>
      </w:r>
      <w:r w:rsidR="00E16553" w:rsidRPr="00E739ED">
        <w:rPr>
          <w:rFonts w:ascii="Times New Roman" w:hAnsi="Times New Roman" w:cs="Times New Roman"/>
          <w:color w:val="000000" w:themeColor="text1"/>
          <w:sz w:val="28"/>
          <w:szCs w:val="28"/>
        </w:rPr>
        <w:t>637</w:t>
      </w:r>
      <w:r w:rsidR="000334AC" w:rsidRPr="00E739ED">
        <w:rPr>
          <w:rFonts w:ascii="Times New Roman" w:hAnsi="Times New Roman" w:cs="Times New Roman"/>
          <w:color w:val="000000" w:themeColor="text1"/>
          <w:sz w:val="28"/>
          <w:szCs w:val="28"/>
        </w:rPr>
        <w:t xml:space="preserve"> и </w:t>
      </w:r>
      <w:r w:rsidR="00E16553" w:rsidRPr="00E739ED">
        <w:rPr>
          <w:rFonts w:ascii="Times New Roman" w:hAnsi="Times New Roman" w:cs="Times New Roman"/>
          <w:color w:val="000000" w:themeColor="text1"/>
          <w:sz w:val="28"/>
          <w:szCs w:val="28"/>
        </w:rPr>
        <w:t>638</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874</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Содержание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553F" w:rsidRPr="00E739ED">
        <w:rPr>
          <w:rFonts w:ascii="Times New Roman" w:hAnsi="Times New Roman" w:cs="Times New Roman"/>
          <w:color w:val="000000" w:themeColor="text1"/>
          <w:sz w:val="28"/>
          <w:szCs w:val="28"/>
        </w:rPr>
        <w:t>Государственный или муниципальный контракт</w:t>
      </w:r>
      <w:r w:rsidRPr="00E739ED">
        <w:rPr>
          <w:rFonts w:ascii="Times New Roman" w:hAnsi="Times New Roman" w:cs="Times New Roman"/>
          <w:color w:val="000000" w:themeColor="text1"/>
          <w:sz w:val="28"/>
          <w:szCs w:val="28"/>
        </w:rPr>
        <w:t xml:space="preserve"> должен содержать условия об объеме и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если </w:t>
      </w:r>
      <w:r w:rsidR="0098553F" w:rsidRPr="00E739ED">
        <w:rPr>
          <w:rFonts w:ascii="Times New Roman" w:hAnsi="Times New Roman" w:cs="Times New Roman"/>
          <w:color w:val="000000" w:themeColor="text1"/>
          <w:sz w:val="28"/>
          <w:szCs w:val="28"/>
        </w:rPr>
        <w:t>государственный или муниципальный контракт</w:t>
      </w:r>
      <w:r w:rsidRPr="00E739ED">
        <w:rPr>
          <w:rFonts w:ascii="Times New Roman" w:hAnsi="Times New Roman" w:cs="Times New Roman"/>
          <w:color w:val="000000" w:themeColor="text1"/>
          <w:sz w:val="28"/>
          <w:szCs w:val="28"/>
        </w:rPr>
        <w:t xml:space="preserve">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w:t>
      </w:r>
      <w:r w:rsidR="0098553F" w:rsidRPr="00E739ED">
        <w:rPr>
          <w:rFonts w:ascii="Times New Roman" w:hAnsi="Times New Roman" w:cs="Times New Roman"/>
          <w:color w:val="000000" w:themeColor="text1"/>
          <w:sz w:val="28"/>
          <w:szCs w:val="28"/>
        </w:rPr>
        <w:t>государственного или муниципального контракта</w:t>
      </w:r>
      <w:r w:rsidRPr="00E739ED">
        <w:rPr>
          <w:rFonts w:ascii="Times New Roman" w:hAnsi="Times New Roman" w:cs="Times New Roman"/>
          <w:color w:val="000000" w:themeColor="text1"/>
          <w:sz w:val="28"/>
          <w:szCs w:val="28"/>
        </w:rPr>
        <w:t xml:space="preserve">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w:t>
      </w:r>
      <w:r w:rsidR="008C0B6B" w:rsidRPr="00E739ED">
        <w:rPr>
          <w:rFonts w:ascii="Times New Roman" w:hAnsi="Times New Roman" w:cs="Times New Roman"/>
          <w:color w:val="000000" w:themeColor="text1"/>
          <w:sz w:val="28"/>
          <w:szCs w:val="28"/>
        </w:rPr>
        <w:t>апроса котировок цен на работы.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875</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уменьшении соответствующими </w:t>
      </w:r>
      <w:r w:rsidR="006F0023" w:rsidRPr="00E739ED">
        <w:rPr>
          <w:rFonts w:ascii="Times New Roman" w:hAnsi="Times New Roman" w:cs="Times New Roman"/>
          <w:color w:val="000000" w:themeColor="text1"/>
          <w:sz w:val="28"/>
          <w:szCs w:val="28"/>
        </w:rPr>
        <w:t xml:space="preserve">государственными органами </w:t>
      </w:r>
      <w:r w:rsidRPr="00E739ED">
        <w:rPr>
          <w:rFonts w:ascii="Times New Roman" w:hAnsi="Times New Roman" w:cs="Times New Roman"/>
          <w:color w:val="000000" w:themeColor="text1"/>
          <w:sz w:val="28"/>
          <w:szCs w:val="28"/>
        </w:rPr>
        <w:t>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Изменения условий государственного или муниципального контракта, не связанные с обстоятельствами, указанными в части 1 настоящей статьи, в одностороннем порядке или по соглашению сторон допускаются в сл</w:t>
      </w:r>
      <w:r w:rsidR="008C0B6B" w:rsidRPr="00E739ED">
        <w:rPr>
          <w:rFonts w:ascii="Times New Roman" w:hAnsi="Times New Roman" w:cs="Times New Roman"/>
          <w:color w:val="000000" w:themeColor="text1"/>
          <w:sz w:val="28"/>
          <w:szCs w:val="28"/>
        </w:rPr>
        <w:t>учаях, предусмотренных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876</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государственного или муниципального контракта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по </w:t>
      </w:r>
      <w:r w:rsidR="0098553F" w:rsidRPr="00E739ED">
        <w:rPr>
          <w:rFonts w:ascii="Times New Roman" w:hAnsi="Times New Roman" w:cs="Times New Roman"/>
          <w:color w:val="000000" w:themeColor="text1"/>
          <w:sz w:val="28"/>
          <w:szCs w:val="28"/>
        </w:rPr>
        <w:t>государственным или муниципальным контрактам</w:t>
      </w:r>
      <w:r w:rsidRPr="00E739ED">
        <w:rPr>
          <w:rFonts w:ascii="Times New Roman" w:hAnsi="Times New Roman" w:cs="Times New Roman"/>
          <w:color w:val="000000" w:themeColor="text1"/>
          <w:sz w:val="28"/>
          <w:szCs w:val="28"/>
        </w:rPr>
        <w:t xml:space="preserve"> на выполнение подрядных работ для государственных или муниципальных нужд в части, не урегулированной настоящим Кодексом, применяется </w:t>
      </w:r>
      <w:r w:rsidR="006F0023" w:rsidRPr="00E739ED">
        <w:rPr>
          <w:rFonts w:ascii="Times New Roman" w:hAnsi="Times New Roman" w:cs="Times New Roman"/>
          <w:color w:val="000000" w:themeColor="text1"/>
          <w:sz w:val="28"/>
          <w:szCs w:val="28"/>
        </w:rPr>
        <w:t>закон о подрядах для государственных или муниципальных нужд.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3</w:t>
      </w:r>
      <w:r w:rsidR="00CD24CB" w:rsidRPr="00E739ED">
        <w:rPr>
          <w:rFonts w:ascii="Times New Roman" w:hAnsi="Times New Roman" w:cs="Times New Roman"/>
          <w:color w:val="000000" w:themeColor="text1"/>
          <w:sz w:val="28"/>
          <w:szCs w:val="28"/>
        </w:rPr>
        <w:t>9</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научно-исследовательских, опытно-конструкторских и технологических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877</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Договоры на выполнение научно-исследовательских работ, опытно-конструкторских и технологических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Условия договоров на выполнение научно-исследовательских работ, опытно-конструкторских и технологических работ должны соответствовать </w:t>
      </w:r>
      <w:r w:rsidR="00997BC6" w:rsidRPr="00E739ED">
        <w:rPr>
          <w:rFonts w:ascii="Times New Roman" w:hAnsi="Times New Roman" w:cs="Times New Roman"/>
          <w:color w:val="000000" w:themeColor="text1"/>
          <w:sz w:val="28"/>
          <w:szCs w:val="28"/>
        </w:rPr>
        <w:t xml:space="preserve">законам и иным нормативным правовым актам </w:t>
      </w:r>
      <w:r w:rsidRPr="00E739ED">
        <w:rPr>
          <w:rFonts w:ascii="Times New Roman" w:hAnsi="Times New Roman" w:cs="Times New Roman"/>
          <w:color w:val="000000" w:themeColor="text1"/>
          <w:sz w:val="28"/>
          <w:szCs w:val="28"/>
        </w:rPr>
        <w:t>об исключительных правах (и</w:t>
      </w:r>
      <w:r w:rsidR="008C0B6B" w:rsidRPr="00E739ED">
        <w:rPr>
          <w:rFonts w:ascii="Times New Roman" w:hAnsi="Times New Roman" w:cs="Times New Roman"/>
          <w:color w:val="000000" w:themeColor="text1"/>
          <w:sz w:val="28"/>
          <w:szCs w:val="28"/>
        </w:rPr>
        <w:t>нтеллектуальной собственности).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878</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Выполнение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w:t>
      </w:r>
      <w:r w:rsidR="008C0B6B" w:rsidRPr="00E739ED">
        <w:rPr>
          <w:rFonts w:ascii="Times New Roman" w:hAnsi="Times New Roman" w:cs="Times New Roman"/>
          <w:color w:val="000000" w:themeColor="text1"/>
          <w:sz w:val="28"/>
          <w:szCs w:val="28"/>
        </w:rPr>
        <w:t xml:space="preserve">убподрядчике </w:t>
      </w:r>
      <w:r w:rsidR="00A45EF9" w:rsidRPr="00E739ED">
        <w:rPr>
          <w:rFonts w:ascii="Times New Roman" w:hAnsi="Times New Roman" w:cs="Times New Roman"/>
          <w:color w:val="000000" w:themeColor="text1"/>
          <w:sz w:val="28"/>
          <w:szCs w:val="28"/>
        </w:rPr>
        <w:t>(статья </w:t>
      </w:r>
      <w:r w:rsidR="00292368" w:rsidRPr="00E739ED">
        <w:rPr>
          <w:rFonts w:ascii="Times New Roman" w:hAnsi="Times New Roman" w:cs="Times New Roman"/>
          <w:color w:val="000000" w:themeColor="text1"/>
          <w:sz w:val="28"/>
          <w:szCs w:val="28"/>
        </w:rPr>
        <w:t>814</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E1659" w:rsidRPr="00E739ED">
        <w:rPr>
          <w:rFonts w:ascii="Times New Roman" w:hAnsi="Times New Roman" w:cs="Times New Roman"/>
          <w:color w:val="000000" w:themeColor="text1"/>
          <w:sz w:val="28"/>
          <w:szCs w:val="28"/>
        </w:rPr>
        <w:t>87</w:t>
      </w:r>
      <w:r w:rsidR="000A59A9" w:rsidRPr="00E739ED">
        <w:rPr>
          <w:rFonts w:ascii="Times New Roman" w:hAnsi="Times New Roman" w:cs="Times New Roman"/>
          <w:color w:val="000000" w:themeColor="text1"/>
          <w:sz w:val="28"/>
          <w:szCs w:val="28"/>
        </w:rPr>
        <w:t>9</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Конфиденциальность сведений, составляющих предмет договора</w:t>
      </w:r>
    </w:p>
    <w:p w:rsidR="005D5BCB" w:rsidRPr="00E739ED" w:rsidRDefault="00AC4B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w:t>
      </w:r>
      <w:r w:rsidR="008C0B6B" w:rsidRPr="00E739ED">
        <w:rPr>
          <w:rFonts w:ascii="Times New Roman" w:hAnsi="Times New Roman" w:cs="Times New Roman"/>
          <w:color w:val="000000" w:themeColor="text1"/>
          <w:sz w:val="28"/>
          <w:szCs w:val="28"/>
        </w:rPr>
        <w:t>ьными, определяется в договоре.</w:t>
      </w:r>
    </w:p>
    <w:p w:rsidR="00AC4B1F" w:rsidRPr="00E739ED" w:rsidRDefault="00AC4B1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880</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Права сторон на результаты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w:t>
      </w:r>
      <w:r w:rsidR="000A5C16" w:rsidRPr="00E739ED">
        <w:rPr>
          <w:rFonts w:ascii="Times New Roman" w:hAnsi="Times New Roman" w:cs="Times New Roman"/>
          <w:color w:val="000000" w:themeColor="text1"/>
          <w:sz w:val="28"/>
          <w:szCs w:val="28"/>
          <w:lang w:val="en-US"/>
        </w:rPr>
        <w:t>VI</w:t>
      </w:r>
      <w:r w:rsidR="008C0B6B"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881</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исполнителя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по договору на выполнение научно-исследовательских или опытно-конструкторских и технологических работ обязан:</w:t>
      </w:r>
    </w:p>
    <w:p w:rsidR="00D51E7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51E74" w:rsidRPr="00E739ED">
        <w:rPr>
          <w:rFonts w:ascii="Times New Roman" w:hAnsi="Times New Roman" w:cs="Times New Roman"/>
          <w:color w:val="000000" w:themeColor="text1"/>
          <w:sz w:val="28"/>
          <w:szCs w:val="28"/>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4" w:name="dst101307"/>
      <w:bookmarkEnd w:id="134"/>
      <w:r w:rsidRPr="00E739ED">
        <w:rPr>
          <w:rFonts w:ascii="Times New Roman" w:hAnsi="Times New Roman" w:cs="Times New Roman"/>
          <w:color w:val="000000" w:themeColor="text1"/>
          <w:sz w:val="28"/>
          <w:szCs w:val="28"/>
        </w:rPr>
        <w:t>2)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5" w:name="dst101308"/>
      <w:bookmarkEnd w:id="135"/>
      <w:r w:rsidRPr="00E739ED">
        <w:rPr>
          <w:rFonts w:ascii="Times New Roman" w:hAnsi="Times New Roman" w:cs="Times New Roman"/>
          <w:color w:val="000000" w:themeColor="text1"/>
          <w:sz w:val="28"/>
          <w:szCs w:val="28"/>
        </w:rPr>
        <w:t>3) 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договоре;</w:t>
      </w:r>
    </w:p>
    <w:p w:rsidR="00D51E74"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6" w:name="dst101309"/>
      <w:bookmarkEnd w:id="136"/>
      <w:r w:rsidRPr="00E739ED">
        <w:rPr>
          <w:rFonts w:ascii="Times New Roman" w:hAnsi="Times New Roman" w:cs="Times New Roman"/>
          <w:color w:val="000000" w:themeColor="text1"/>
          <w:sz w:val="28"/>
          <w:szCs w:val="28"/>
        </w:rPr>
        <w:t>4)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F5FFA" w:rsidRPr="00E739ED" w:rsidRDefault="00D51E74" w:rsidP="00EA1C5F">
      <w:pPr>
        <w:spacing w:after="360" w:line="276" w:lineRule="auto"/>
        <w:ind w:firstLine="709"/>
        <w:jc w:val="both"/>
        <w:rPr>
          <w:rFonts w:ascii="Times New Roman" w:hAnsi="Times New Roman" w:cs="Times New Roman"/>
          <w:color w:val="000000" w:themeColor="text1"/>
          <w:sz w:val="28"/>
          <w:szCs w:val="28"/>
        </w:rPr>
      </w:pPr>
      <w:bookmarkStart w:id="137" w:name="dst101310"/>
      <w:bookmarkEnd w:id="137"/>
      <w:r w:rsidRPr="00E739ED">
        <w:rPr>
          <w:rFonts w:ascii="Times New Roman" w:hAnsi="Times New Roman" w:cs="Times New Roman"/>
          <w:color w:val="000000" w:themeColor="text1"/>
          <w:sz w:val="28"/>
          <w:szCs w:val="28"/>
        </w:rPr>
        <w:t>5) гарантировать заказчику передачу полученных по договору результатов, не нарушающих исключительных прав других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882</w:t>
      </w:r>
      <w:r w:rsidR="001F5FFA" w:rsidRPr="00E739ED">
        <w:rPr>
          <w:rFonts w:ascii="Times New Roman" w:hAnsi="Times New Roman" w:cs="Times New Roman"/>
          <w:color w:val="000000" w:themeColor="text1"/>
          <w:sz w:val="28"/>
          <w:szCs w:val="28"/>
        </w:rPr>
        <w:t>.</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заказчика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 договорах на выполнение научно-исследовательских работ, опытно-конструкторских и технологических работ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передавать исполнителю необходимую для выполнения работы информацию;</w:t>
      </w:r>
    </w:p>
    <w:p w:rsidR="008A2FFF" w:rsidRPr="00E739ED" w:rsidRDefault="008A2FFF" w:rsidP="00EA1C5F">
      <w:pPr>
        <w:spacing w:after="360" w:line="276" w:lineRule="auto"/>
        <w:ind w:firstLine="709"/>
        <w:jc w:val="both"/>
        <w:rPr>
          <w:rFonts w:ascii="Times New Roman" w:eastAsia="Calibri" w:hAnsi="Times New Roman" w:cs="Times New Roman"/>
          <w:color w:val="000000"/>
          <w:sz w:val="28"/>
          <w:szCs w:val="28"/>
        </w:rPr>
      </w:pPr>
      <w:r w:rsidRPr="00E739ED">
        <w:rPr>
          <w:rFonts w:ascii="Times New Roman" w:eastAsia="Calibri" w:hAnsi="Times New Roman" w:cs="Times New Roman"/>
          <w:color w:val="000000"/>
          <w:sz w:val="28"/>
          <w:szCs w:val="28"/>
        </w:rPr>
        <w:t>2) принять результаты выполненных работ и оплатить их.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w:t>
      </w:r>
      <w:r w:rsidR="008C0B6B" w:rsidRPr="00E739ED">
        <w:rPr>
          <w:rFonts w:ascii="Times New Roman" w:hAnsi="Times New Roman" w:cs="Times New Roman"/>
          <w:color w:val="000000" w:themeColor="text1"/>
          <w:sz w:val="28"/>
          <w:szCs w:val="28"/>
        </w:rPr>
        <w:t xml:space="preserve"> параметры) или тематику работ.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883</w:t>
      </w:r>
      <w:r w:rsidR="00AE7FB9" w:rsidRPr="00E739ED">
        <w:rPr>
          <w:rFonts w:ascii="Times New Roman" w:hAnsi="Times New Roman" w:cs="Times New Roman"/>
          <w:color w:val="000000" w:themeColor="text1"/>
          <w:sz w:val="28"/>
          <w:szCs w:val="28"/>
        </w:rPr>
        <w:t>. </w:t>
      </w:r>
      <w:r w:rsidR="00D51E74" w:rsidRPr="00E739ED">
        <w:rPr>
          <w:rFonts w:ascii="Times New Roman" w:hAnsi="Times New Roman" w:cs="Times New Roman"/>
          <w:b/>
          <w:color w:val="000000" w:themeColor="text1"/>
          <w:sz w:val="28"/>
          <w:szCs w:val="28"/>
        </w:rPr>
        <w:t>Правовые</w:t>
      </w:r>
      <w:r w:rsidR="00D51E74" w:rsidRPr="00E739ED">
        <w:rPr>
          <w:rFonts w:ascii="Times New Roman" w:hAnsi="Times New Roman" w:cs="Times New Roman"/>
          <w:color w:val="000000" w:themeColor="text1"/>
          <w:sz w:val="28"/>
          <w:szCs w:val="28"/>
        </w:rPr>
        <w:t xml:space="preserve"> </w:t>
      </w:r>
      <w:r w:rsidR="00D51E7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невозможности достижения результатов научно-исследовательских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w:t>
      </w:r>
      <w:r w:rsidR="008C0B6B" w:rsidRPr="00E739ED">
        <w:rPr>
          <w:rFonts w:ascii="Times New Roman" w:hAnsi="Times New Roman" w:cs="Times New Roman"/>
          <w:color w:val="000000" w:themeColor="text1"/>
          <w:sz w:val="28"/>
          <w:szCs w:val="28"/>
        </w:rPr>
        <w:t>ны работ, указанной в договоре.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884</w:t>
      </w:r>
      <w:r w:rsidR="00AE7FB9" w:rsidRPr="00E739ED">
        <w:rPr>
          <w:rFonts w:ascii="Times New Roman" w:hAnsi="Times New Roman" w:cs="Times New Roman"/>
          <w:color w:val="000000" w:themeColor="text1"/>
          <w:sz w:val="28"/>
          <w:szCs w:val="28"/>
        </w:rPr>
        <w:t>. </w:t>
      </w:r>
      <w:r w:rsidR="00D51E74" w:rsidRPr="00E739ED">
        <w:rPr>
          <w:rFonts w:ascii="Times New Roman" w:hAnsi="Times New Roman" w:cs="Times New Roman"/>
          <w:b/>
          <w:color w:val="000000" w:themeColor="text1"/>
          <w:sz w:val="28"/>
          <w:szCs w:val="28"/>
        </w:rPr>
        <w:t>Правовые</w:t>
      </w:r>
      <w:r w:rsidR="00D51E74" w:rsidRPr="00E739ED">
        <w:rPr>
          <w:rFonts w:ascii="Times New Roman" w:hAnsi="Times New Roman" w:cs="Times New Roman"/>
          <w:color w:val="000000" w:themeColor="text1"/>
          <w:sz w:val="28"/>
          <w:szCs w:val="28"/>
        </w:rPr>
        <w:t xml:space="preserve"> </w:t>
      </w:r>
      <w:r w:rsidR="00D51E74"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невозможности продолжения опытно-конструкторских и технологических работ</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w:t>
      </w:r>
      <w:r w:rsidR="008C0B6B" w:rsidRPr="00E739ED">
        <w:rPr>
          <w:rFonts w:ascii="Times New Roman" w:hAnsi="Times New Roman" w:cs="Times New Roman"/>
          <w:color w:val="000000" w:themeColor="text1"/>
          <w:sz w:val="28"/>
          <w:szCs w:val="28"/>
        </w:rPr>
        <w:t>онесенные исполнителем затраты.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885</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исполнителя за нарушение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w:t>
      </w:r>
      <w:r w:rsidR="005E08AF" w:rsidRPr="00E739ED">
        <w:rPr>
          <w:rFonts w:ascii="Times New Roman" w:hAnsi="Times New Roman" w:cs="Times New Roman"/>
          <w:color w:val="000000" w:themeColor="text1"/>
          <w:sz w:val="28"/>
          <w:szCs w:val="28"/>
        </w:rPr>
        <w:t xml:space="preserve"> исполнителя (часть 1 статьи </w:t>
      </w:r>
      <w:r w:rsidR="001C4062" w:rsidRPr="00E739ED">
        <w:rPr>
          <w:rFonts w:ascii="Times New Roman" w:hAnsi="Times New Roman" w:cs="Times New Roman"/>
          <w:color w:val="000000" w:themeColor="text1"/>
          <w:sz w:val="28"/>
          <w:szCs w:val="28"/>
        </w:rPr>
        <w:t>502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886</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договоров на выполнение научно-исследовательских работ, опытно-конструкторских и технологических работ</w:t>
      </w:r>
    </w:p>
    <w:p w:rsidR="00930473" w:rsidRPr="00E739ED" w:rsidRDefault="00930473" w:rsidP="00EA1C5F">
      <w:pPr>
        <w:spacing w:after="360" w:line="276" w:lineRule="auto"/>
        <w:ind w:firstLine="709"/>
        <w:jc w:val="both"/>
        <w:rPr>
          <w:rFonts w:ascii="Times New Roman" w:eastAsia="Calibri" w:hAnsi="Times New Roman" w:cs="Times New Roman"/>
          <w:color w:val="000000"/>
          <w:sz w:val="28"/>
          <w:szCs w:val="28"/>
        </w:rPr>
      </w:pPr>
      <w:r w:rsidRPr="00E739ED">
        <w:rPr>
          <w:rFonts w:ascii="Times New Roman" w:eastAsia="Calibri" w:hAnsi="Times New Roman" w:cs="Times New Roman"/>
          <w:color w:val="000000"/>
          <w:sz w:val="28"/>
          <w:szCs w:val="28"/>
        </w:rPr>
        <w:t xml:space="preserve">1. К срокам выполнения и цене работ, а также к последствиям неявки заказчика за получением результатов работ применяются соответственно правила </w:t>
      </w:r>
      <w:r w:rsidRPr="00E739ED">
        <w:rPr>
          <w:rFonts w:ascii="Times New Roman" w:eastAsia="Calibri" w:hAnsi="Times New Roman" w:cs="Times New Roman"/>
          <w:sz w:val="28"/>
          <w:szCs w:val="28"/>
        </w:rPr>
        <w:t xml:space="preserve">статей 816, 817 и 846 </w:t>
      </w:r>
      <w:r w:rsidRPr="00E739ED">
        <w:rPr>
          <w:rFonts w:ascii="Times New Roman" w:eastAsia="Calibri" w:hAnsi="Times New Roman" w:cs="Times New Roman"/>
          <w:color w:val="000000"/>
          <w:sz w:val="28"/>
          <w:szCs w:val="28"/>
        </w:rPr>
        <w:t>настоящего Кодекса.</w:t>
      </w:r>
    </w:p>
    <w:p w:rsidR="00BE1659"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w:t>
      </w:r>
      <w:r w:rsidR="0032609F" w:rsidRPr="00E739ED">
        <w:rPr>
          <w:rFonts w:ascii="Times New Roman" w:hAnsi="Times New Roman" w:cs="Times New Roman"/>
          <w:color w:val="000000" w:themeColor="text1"/>
          <w:sz w:val="28"/>
          <w:szCs w:val="28"/>
        </w:rPr>
        <w:t>871</w:t>
      </w:r>
      <w:r w:rsidRPr="00E739ED">
        <w:rPr>
          <w:rFonts w:ascii="Times New Roman" w:hAnsi="Times New Roman" w:cs="Times New Roman"/>
          <w:color w:val="000000" w:themeColor="text1"/>
          <w:sz w:val="28"/>
          <w:szCs w:val="28"/>
        </w:rPr>
        <w:t xml:space="preserve"> </w:t>
      </w:r>
      <w:r w:rsidR="00930473"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 xml:space="preserve"> </w:t>
      </w:r>
      <w:r w:rsidR="0032609F" w:rsidRPr="00E739ED">
        <w:rPr>
          <w:rFonts w:ascii="Times New Roman" w:hAnsi="Times New Roman" w:cs="Times New Roman"/>
          <w:color w:val="000000" w:themeColor="text1"/>
          <w:sz w:val="28"/>
          <w:szCs w:val="28"/>
        </w:rPr>
        <w:t>876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40</w:t>
      </w:r>
      <w:r w:rsidR="00AE7FB9"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Возмездное оказание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887</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w:t>
      </w:r>
      <w:r w:rsidR="00930473" w:rsidRPr="00E739ED">
        <w:rPr>
          <w:rFonts w:ascii="Times New Roman" w:eastAsia="Calibri" w:hAnsi="Times New Roman" w:cs="Times New Roman"/>
          <w:color w:val="000000"/>
          <w:sz w:val="28"/>
          <w:szCs w:val="28"/>
        </w:rPr>
        <w:t>предусмотренным главами 38, 39, 41, 45, 46, 47, 48, 51, 53, 55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888</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договора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договором возмездного оказания услуг, исполнитель обязан оказать услуги лично.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889</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обязан оплатить оказанные ему услуги в сроки и порядке, которые указаны в договоре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w:t>
      </w:r>
      <w:r w:rsidR="008C0B6B" w:rsidRPr="00E739ED">
        <w:rPr>
          <w:rFonts w:ascii="Times New Roman" w:hAnsi="Times New Roman" w:cs="Times New Roman"/>
          <w:color w:val="000000" w:themeColor="text1"/>
          <w:sz w:val="28"/>
          <w:szCs w:val="28"/>
        </w:rPr>
        <w:t>ром возмездного оказания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890</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договора об оказании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договора возмездного оказания услуг устанавливается по соглашению сторон, если иное не установлено законом или иными</w:t>
      </w:r>
      <w:r w:rsidR="008C0B6B" w:rsidRPr="00E739ED">
        <w:rPr>
          <w:rFonts w:ascii="Times New Roman" w:hAnsi="Times New Roman" w:cs="Times New Roman"/>
          <w:color w:val="000000" w:themeColor="text1"/>
          <w:sz w:val="28"/>
          <w:szCs w:val="28"/>
        </w:rPr>
        <w:t xml:space="preserve"> нормативными 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891</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возмездного оказания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вправе отказаться от исполнения обязательств по договору возмездного оказания услуг только при условии полного возмещения уб</w:t>
      </w:r>
      <w:r w:rsidR="008C0B6B" w:rsidRPr="00E739ED">
        <w:rPr>
          <w:rFonts w:ascii="Times New Roman" w:hAnsi="Times New Roman" w:cs="Times New Roman"/>
          <w:color w:val="000000" w:themeColor="text1"/>
          <w:sz w:val="28"/>
          <w:szCs w:val="28"/>
        </w:rPr>
        <w:t>ытков заказчику.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892</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Правовое регулирование договора возмездного оказания услуг</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Общие положения о подряде (статьи</w:t>
      </w:r>
      <w:r w:rsidR="00930473" w:rsidRPr="00E739ED">
        <w:rPr>
          <w:rFonts w:ascii="Times New Roman" w:hAnsi="Times New Roman" w:cs="Times New Roman"/>
          <w:color w:val="000000" w:themeColor="text1"/>
          <w:sz w:val="28"/>
          <w:szCs w:val="28"/>
        </w:rPr>
        <w:t xml:space="preserve"> </w:t>
      </w:r>
      <w:r w:rsidR="00CF4345" w:rsidRPr="00E739ED">
        <w:rPr>
          <w:rFonts w:ascii="Times New Roman" w:hAnsi="Times New Roman" w:cs="Times New Roman"/>
          <w:color w:val="000000" w:themeColor="text1"/>
          <w:sz w:val="28"/>
          <w:szCs w:val="28"/>
        </w:rPr>
        <w:t>810–837</w:t>
      </w:r>
      <w:r w:rsidRPr="00E739ED">
        <w:rPr>
          <w:rFonts w:ascii="Times New Roman" w:hAnsi="Times New Roman" w:cs="Times New Roman"/>
          <w:color w:val="000000" w:themeColor="text1"/>
          <w:sz w:val="28"/>
          <w:szCs w:val="28"/>
        </w:rPr>
        <w:t>) и положения о бытовом подряде (статьи</w:t>
      </w:r>
      <w:r w:rsidR="00436A4B" w:rsidRPr="00E739ED">
        <w:rPr>
          <w:rFonts w:ascii="Times New Roman" w:hAnsi="Times New Roman" w:cs="Times New Roman"/>
          <w:color w:val="000000" w:themeColor="text1"/>
          <w:sz w:val="28"/>
          <w:szCs w:val="28"/>
        </w:rPr>
        <w:t xml:space="preserve"> 838–847</w:t>
      </w:r>
      <w:r w:rsidRPr="00E739ED">
        <w:rPr>
          <w:rFonts w:ascii="Times New Roman" w:hAnsi="Times New Roman" w:cs="Times New Roman"/>
          <w:color w:val="000000" w:themeColor="text1"/>
          <w:sz w:val="28"/>
          <w:szCs w:val="28"/>
        </w:rPr>
        <w:t xml:space="preserve">) применяются к договору возмездного оказания услуг, если это не противоречит статьям </w:t>
      </w:r>
      <w:r w:rsidR="00436A4B" w:rsidRPr="00E739ED">
        <w:rPr>
          <w:rFonts w:ascii="Times New Roman" w:hAnsi="Times New Roman" w:cs="Times New Roman"/>
          <w:color w:val="000000" w:themeColor="text1"/>
          <w:sz w:val="28"/>
          <w:szCs w:val="28"/>
        </w:rPr>
        <w:t>887–892</w:t>
      </w:r>
      <w:r w:rsidR="0093047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а также особенностям предмета договора возмездного оказания услуг.</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1</w:t>
      </w:r>
      <w:r w:rsidR="00AE7FB9"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Перевозка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893</w:t>
      </w:r>
      <w:r w:rsidR="00AE7FB9"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перевозке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Перевозка грузов, пассажиров и багажа осуществляется на основании договора перевозки.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Общие условия перевозки определяются законами и</w:t>
      </w:r>
      <w:r w:rsidR="00C41D11" w:rsidRPr="00E739ED">
        <w:rPr>
          <w:rFonts w:ascii="Times New Roman" w:hAnsi="Times New Roman" w:cs="Times New Roman"/>
          <w:color w:val="000000" w:themeColor="text1"/>
          <w:sz w:val="28"/>
          <w:szCs w:val="28"/>
        </w:rPr>
        <w:t xml:space="preserve"> издаваемыми в соответствии с ними правилами</w:t>
      </w:r>
      <w:r w:rsidRPr="00E739ED">
        <w:rPr>
          <w:rFonts w:ascii="Times New Roman" w:hAnsi="Times New Roman" w:cs="Times New Roman"/>
          <w:color w:val="000000" w:themeColor="text1"/>
          <w:sz w:val="28"/>
          <w:szCs w:val="28"/>
        </w:rPr>
        <w:t>.</w:t>
      </w:r>
    </w:p>
    <w:p w:rsidR="00EA3F4E" w:rsidRPr="00E739ED" w:rsidRDefault="00EA3F4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другими законами и издаваемыми в соответствии с ними правилами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894</w:t>
      </w:r>
      <w:r w:rsidR="009B3B93"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Договор перевозки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w:t>
      </w:r>
      <w:r w:rsidR="008C0B6B" w:rsidRPr="00E739ED">
        <w:rPr>
          <w:rFonts w:ascii="Times New Roman" w:hAnsi="Times New Roman" w:cs="Times New Roman"/>
          <w:color w:val="000000" w:themeColor="text1"/>
          <w:sz w:val="28"/>
          <w:szCs w:val="28"/>
        </w:rPr>
        <w:t>руз, предусмотренного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895</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перевозки пассажира и багажа</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Заключение договора перевозки пассажира удостоверяется билетом, а сдача пассажиром багажа багажной квитанцией.</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Формы билета и багажной квитанции устанавливаются в порядке, предусмотренном законами.</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Пассажир имеет право в установленном законом порядке:</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перевозить с собой детей бесплатно или на иных льготных условиях;</w:t>
      </w:r>
    </w:p>
    <w:p w:rsidR="00C41D11"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провозить с собой бесплатно ручную кладь в пределах установленных норм;</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сдавать к перевозке багаж за плату по тарифу.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896</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фрахтования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EA3F4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заключения договора фрахтования, а также форма указанного дог</w:t>
      </w:r>
      <w:r w:rsidR="008C0B6B" w:rsidRPr="00E739ED">
        <w:rPr>
          <w:rFonts w:ascii="Times New Roman" w:hAnsi="Times New Roman" w:cs="Times New Roman"/>
          <w:color w:val="000000" w:themeColor="text1"/>
          <w:sz w:val="28"/>
          <w:szCs w:val="28"/>
        </w:rPr>
        <w:t>овора устанавливаются законами.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897</w:t>
      </w:r>
      <w:r w:rsidR="009B3B93" w:rsidRPr="00E739ED">
        <w:rPr>
          <w:rFonts w:ascii="Times New Roman" w:hAnsi="Times New Roman" w:cs="Times New Roman"/>
          <w:color w:val="000000" w:themeColor="text1"/>
          <w:sz w:val="28"/>
          <w:szCs w:val="28"/>
        </w:rPr>
        <w:t>. </w:t>
      </w:r>
      <w:r w:rsidR="00C41D11" w:rsidRPr="00E739ED">
        <w:rPr>
          <w:rFonts w:ascii="Times New Roman" w:hAnsi="Times New Roman" w:cs="Times New Roman"/>
          <w:b/>
          <w:color w:val="000000" w:themeColor="text1"/>
          <w:sz w:val="28"/>
          <w:szCs w:val="28"/>
        </w:rPr>
        <w:t>Прямое смешанное сообщение</w:t>
      </w:r>
    </w:p>
    <w:p w:rsidR="005D5BCB"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w:t>
      </w:r>
      <w:r w:rsidR="00F82757" w:rsidRPr="00E739ED">
        <w:rPr>
          <w:rFonts w:ascii="Times New Roman" w:hAnsi="Times New Roman" w:cs="Times New Roman"/>
          <w:color w:val="000000" w:themeColor="text1"/>
          <w:sz w:val="28"/>
          <w:szCs w:val="28"/>
        </w:rPr>
        <w:t xml:space="preserve">ответствующих видов транспорта, </w:t>
      </w:r>
      <w:r w:rsidRPr="00E739ED">
        <w:rPr>
          <w:rFonts w:ascii="Times New Roman" w:hAnsi="Times New Roman" w:cs="Times New Roman"/>
          <w:color w:val="000000" w:themeColor="text1"/>
          <w:sz w:val="28"/>
          <w:szCs w:val="28"/>
        </w:rPr>
        <w:t>заключаемыми в соответствии с законом о прямых смешанных (комбинированных) перевозках.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898</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Перевозка транспортом общего пользования</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41D11" w:rsidRPr="00E739ED">
        <w:rPr>
          <w:rFonts w:ascii="Times New Roman" w:hAnsi="Times New Roman" w:cs="Times New Roman"/>
          <w:color w:val="000000" w:themeColor="text1"/>
          <w:sz w:val="28"/>
          <w:szCs w:val="28"/>
        </w:rPr>
        <w:t>Перевозка, осуществляемая коммерческой организацией, признается перевозкой транспортом общего пользования, если из закона, иных нормативных правовых актов вытекает, что эта организация обязана осуществлять перевозки грузов, пассажиров и багажа по обращению любого физического или юридического лица.</w:t>
      </w:r>
    </w:p>
    <w:p w:rsidR="001F5FF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перевозки транспортом общего пользования является публичным договором </w:t>
      </w:r>
      <w:r w:rsidR="00A45EF9" w:rsidRPr="00E739ED">
        <w:rPr>
          <w:rFonts w:ascii="Times New Roman" w:hAnsi="Times New Roman" w:cs="Times New Roman"/>
          <w:color w:val="000000" w:themeColor="text1"/>
          <w:sz w:val="28"/>
          <w:szCs w:val="28"/>
        </w:rPr>
        <w:t>(статья </w:t>
      </w:r>
      <w:r w:rsidR="00C363FD" w:rsidRPr="00E739ED">
        <w:rPr>
          <w:rFonts w:ascii="Times New Roman" w:hAnsi="Times New Roman" w:cs="Times New Roman"/>
          <w:color w:val="000000" w:themeColor="text1"/>
          <w:sz w:val="28"/>
          <w:szCs w:val="28"/>
        </w:rPr>
        <w:t>528</w:t>
      </w:r>
      <w:r w:rsidR="008C0B6B"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899</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Провозная плата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 перевозку грузов, пассажиров и багажа взимается провозная плата, установленная соглашением сторон, если иное не предусмотрено законом или иными нормативными правовыми актами. </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законами.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Работы и услуги, выполняемые перевозчиком по требованию собственника (владельца) груза и не предусмотренные тарифами, оплачиваются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Перевозчик имеет право удерживать переданные ему для перевозки грузы и багаж в обеспечение причитающихся ему провозной платы и других плат</w:t>
      </w:r>
      <w:r w:rsidR="005E08AF" w:rsidRPr="00E739ED">
        <w:rPr>
          <w:rFonts w:ascii="Times New Roman" w:hAnsi="Times New Roman" w:cs="Times New Roman"/>
          <w:color w:val="000000" w:themeColor="text1"/>
          <w:sz w:val="28"/>
          <w:szCs w:val="28"/>
        </w:rPr>
        <w:t xml:space="preserve">ежей по их перевозке (статьи </w:t>
      </w:r>
      <w:r w:rsidR="00C363FD" w:rsidRPr="00E739ED">
        <w:rPr>
          <w:rFonts w:ascii="Times New Roman" w:hAnsi="Times New Roman" w:cs="Times New Roman"/>
          <w:color w:val="000000" w:themeColor="text1"/>
          <w:sz w:val="28"/>
          <w:szCs w:val="28"/>
        </w:rPr>
        <w:t>452</w:t>
      </w:r>
      <w:r w:rsidR="005E08AF" w:rsidRPr="00E739ED">
        <w:rPr>
          <w:rFonts w:ascii="Times New Roman" w:hAnsi="Times New Roman" w:cs="Times New Roman"/>
          <w:color w:val="000000" w:themeColor="text1"/>
          <w:sz w:val="28"/>
          <w:szCs w:val="28"/>
        </w:rPr>
        <w:t xml:space="preserve">, </w:t>
      </w:r>
      <w:r w:rsidR="00C363FD" w:rsidRPr="00E739ED">
        <w:rPr>
          <w:rFonts w:ascii="Times New Roman" w:hAnsi="Times New Roman" w:cs="Times New Roman"/>
          <w:color w:val="000000" w:themeColor="text1"/>
          <w:sz w:val="28"/>
          <w:szCs w:val="28"/>
        </w:rPr>
        <w:t>453</w:t>
      </w:r>
      <w:r w:rsidRPr="00E739ED">
        <w:rPr>
          <w:rFonts w:ascii="Times New Roman" w:hAnsi="Times New Roman" w:cs="Times New Roman"/>
          <w:color w:val="000000" w:themeColor="text1"/>
          <w:sz w:val="28"/>
          <w:szCs w:val="28"/>
        </w:rPr>
        <w:t>), если иное не установлено законом, иными нормативными правовыми актами, договором перевозки или не вытекает из существа обязательства.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00C41D11" w:rsidRPr="00E739ED">
        <w:rPr>
          <w:rFonts w:ascii="Times New Roman" w:hAnsi="Times New Roman" w:cs="Times New Roman"/>
          <w:color w:val="000000" w:themeColor="text1"/>
          <w:sz w:val="28"/>
          <w:szCs w:val="28"/>
        </w:rPr>
        <w:t>Если в соответствии с законом или иными нормативными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900</w:t>
      </w:r>
      <w:r w:rsidR="009B3B93" w:rsidRPr="00E739ED">
        <w:rPr>
          <w:rFonts w:ascii="Times New Roman" w:hAnsi="Times New Roman" w:cs="Times New Roman"/>
          <w:color w:val="000000" w:themeColor="text1"/>
          <w:sz w:val="28"/>
          <w:szCs w:val="28"/>
        </w:rPr>
        <w:t>. </w:t>
      </w:r>
      <w:r w:rsidR="005212DB" w:rsidRPr="00E739ED">
        <w:rPr>
          <w:rFonts w:ascii="Times New Roman" w:hAnsi="Times New Roman" w:cs="Times New Roman"/>
          <w:b/>
          <w:color w:val="000000" w:themeColor="text1"/>
          <w:sz w:val="28"/>
          <w:szCs w:val="28"/>
        </w:rPr>
        <w:t xml:space="preserve">Подача транспортных средств, </w:t>
      </w:r>
      <w:r w:rsidR="005212DB" w:rsidRPr="00E739ED">
        <w:rPr>
          <w:rFonts w:ascii="Times New Roman" w:hAnsi="Times New Roman" w:cs="Times New Roman"/>
          <w:b/>
          <w:bCs/>
          <w:color w:val="000000" w:themeColor="text1"/>
          <w:sz w:val="28"/>
          <w:szCs w:val="28"/>
        </w:rPr>
        <w:t>погрузка и выгрузка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Перевозчик обязан подать отправителю груза под погрузку в срок, установленный принятой от него заявкой (заказом), договором перевозки, исправные транспортные средства в состоянии, пригодном для перевозки соответствующего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Отправитель груза </w:t>
      </w:r>
      <w:r w:rsidR="00C41D11" w:rsidRPr="00E739ED">
        <w:rPr>
          <w:rFonts w:ascii="Times New Roman" w:hAnsi="Times New Roman" w:cs="Times New Roman"/>
          <w:color w:val="000000" w:themeColor="text1"/>
          <w:sz w:val="28"/>
          <w:szCs w:val="28"/>
        </w:rPr>
        <w:t xml:space="preserve">вправе </w:t>
      </w:r>
      <w:r w:rsidRPr="00E739ED">
        <w:rPr>
          <w:rFonts w:ascii="Times New Roman" w:hAnsi="Times New Roman" w:cs="Times New Roman"/>
          <w:color w:val="000000" w:themeColor="text1"/>
          <w:sz w:val="28"/>
          <w:szCs w:val="28"/>
        </w:rPr>
        <w:t>отказаться от поданного транспортного средства, если оно непригодно для перевозки соответствующего груза.</w:t>
      </w:r>
    </w:p>
    <w:p w:rsidR="00C41D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C41D11" w:rsidRPr="00E739ED">
        <w:rPr>
          <w:rFonts w:ascii="Times New Roman" w:hAnsi="Times New Roman" w:cs="Times New Roman"/>
          <w:color w:val="000000" w:themeColor="text1"/>
          <w:sz w:val="28"/>
          <w:szCs w:val="28"/>
        </w:rPr>
        <w:t>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законами и издаваемыми в соответствии с ними правилами.</w:t>
      </w:r>
    </w:p>
    <w:p w:rsidR="00E5094A" w:rsidRPr="00E739ED" w:rsidRDefault="00C41D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w:t>
      </w:r>
      <w:r w:rsidR="00EA3F4E" w:rsidRPr="00E739ED">
        <w:rPr>
          <w:rFonts w:ascii="Times New Roman" w:hAnsi="Times New Roman" w:cs="Times New Roman"/>
          <w:color w:val="000000" w:themeColor="text1"/>
          <w:sz w:val="28"/>
          <w:szCs w:val="28"/>
        </w:rPr>
        <w:t>сли такие сроки не установлены</w:t>
      </w:r>
      <w:r w:rsidRPr="00E739ED">
        <w:rPr>
          <w:rFonts w:ascii="Times New Roman" w:hAnsi="Times New Roman" w:cs="Times New Roman"/>
          <w:color w:val="000000" w:themeColor="text1"/>
          <w:sz w:val="28"/>
          <w:szCs w:val="28"/>
        </w:rPr>
        <w:t xml:space="preserve"> </w:t>
      </w:r>
      <w:r w:rsidR="005212DB" w:rsidRPr="00E739ED">
        <w:rPr>
          <w:rFonts w:ascii="Times New Roman" w:hAnsi="Times New Roman" w:cs="Times New Roman"/>
          <w:color w:val="000000" w:themeColor="text1"/>
          <w:sz w:val="28"/>
          <w:szCs w:val="28"/>
        </w:rPr>
        <w:t xml:space="preserve">законами </w:t>
      </w:r>
      <w:r w:rsidRPr="00E739ED">
        <w:rPr>
          <w:rFonts w:ascii="Times New Roman" w:hAnsi="Times New Roman" w:cs="Times New Roman"/>
          <w:color w:val="000000" w:themeColor="text1"/>
          <w:sz w:val="28"/>
          <w:szCs w:val="28"/>
        </w:rPr>
        <w:t>и издаваемыми в</w:t>
      </w:r>
      <w:r w:rsidR="005212DB" w:rsidRPr="00E739ED">
        <w:rPr>
          <w:rFonts w:ascii="Times New Roman" w:hAnsi="Times New Roman" w:cs="Times New Roman"/>
          <w:color w:val="000000" w:themeColor="text1"/>
          <w:sz w:val="28"/>
          <w:szCs w:val="28"/>
        </w:rPr>
        <w:t xml:space="preserve"> соответствии с ними правилами.</w:t>
      </w:r>
    </w:p>
    <w:p w:rsidR="005212D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A59A9" w:rsidRPr="00E739ED">
        <w:rPr>
          <w:rFonts w:ascii="Times New Roman" w:hAnsi="Times New Roman" w:cs="Times New Roman"/>
          <w:color w:val="000000" w:themeColor="text1"/>
          <w:sz w:val="28"/>
          <w:szCs w:val="28"/>
        </w:rPr>
        <w:t>901</w:t>
      </w:r>
      <w:r w:rsidR="009B3B93" w:rsidRPr="00E739ED">
        <w:rPr>
          <w:rFonts w:ascii="Times New Roman" w:hAnsi="Times New Roman" w:cs="Times New Roman"/>
          <w:color w:val="000000" w:themeColor="text1"/>
          <w:sz w:val="28"/>
          <w:szCs w:val="28"/>
        </w:rPr>
        <w:t>. </w:t>
      </w:r>
      <w:r w:rsidR="005212DB" w:rsidRPr="00E739ED">
        <w:rPr>
          <w:rFonts w:ascii="Times New Roman" w:hAnsi="Times New Roman" w:cs="Times New Roman"/>
          <w:b/>
          <w:bCs/>
          <w:color w:val="000000" w:themeColor="text1"/>
          <w:sz w:val="28"/>
          <w:szCs w:val="28"/>
        </w:rPr>
        <w:t>Срок доставки груза, пассажира и багажа</w:t>
      </w:r>
    </w:p>
    <w:p w:rsidR="00E5094A" w:rsidRPr="00E739ED" w:rsidRDefault="00E509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Перевозчик обязан доставить груз, пассажира или багаж в пункт назначения в срок, установленный договором, если иной срок не установлен законами, иными нормативными правовыми актами и издаваемыми в соответствии с ними правилами, а при отсутствии таких сроков </w:t>
      </w:r>
      <w:r w:rsidR="00E13911"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 xml:space="preserve"> в разумный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902</w:t>
      </w:r>
      <w:r w:rsidR="009B3B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за нарушение обязательств по перевозке</w:t>
      </w:r>
    </w:p>
    <w:p w:rsidR="005212D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5212DB" w:rsidRPr="00E739ED">
        <w:rPr>
          <w:rFonts w:ascii="Times New Roman" w:hAnsi="Times New Roman" w:cs="Times New Roman"/>
          <w:color w:val="000000" w:themeColor="text1"/>
          <w:sz w:val="28"/>
          <w:szCs w:val="28"/>
        </w:rPr>
        <w:t>В случае неисполнения или ненадлежащего исполнения обязательств по перевозке стороны несут ответственность, установленную настоящим Кодексом, другими законами, а также соглашением сторон.</w:t>
      </w:r>
    </w:p>
    <w:p w:rsidR="001F5FFA" w:rsidRPr="00E739ED" w:rsidRDefault="005212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законами.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903</w:t>
      </w:r>
      <w:r w:rsidR="001F5FFA" w:rsidRPr="00E739ED">
        <w:rPr>
          <w:rFonts w:ascii="Times New Roman" w:hAnsi="Times New Roman" w:cs="Times New Roman"/>
          <w:color w:val="000000" w:themeColor="text1"/>
          <w:sz w:val="28"/>
          <w:szCs w:val="28"/>
        </w:rPr>
        <w:t>.</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перевозчика за неподачу транспортных средств и отправителя за неиспользование поданных транспортных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CD1018" w:rsidRPr="00E739ED">
        <w:rPr>
          <w:rFonts w:ascii="Times New Roman" w:hAnsi="Times New Roman" w:cs="Times New Roman"/>
          <w:color w:val="000000" w:themeColor="text1"/>
          <w:sz w:val="28"/>
          <w:szCs w:val="28"/>
        </w:rPr>
        <w:t>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законами, а также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Перевозчик и отправитель груза освобождаются от ответственности в случае неподачи транспортных средств или неиспользования </w:t>
      </w:r>
      <w:r w:rsidR="00D1246A" w:rsidRPr="00E739ED">
        <w:rPr>
          <w:rFonts w:ascii="Times New Roman" w:hAnsi="Times New Roman" w:cs="Times New Roman"/>
          <w:color w:val="000000" w:themeColor="text1"/>
          <w:sz w:val="28"/>
          <w:szCs w:val="28"/>
        </w:rPr>
        <w:t xml:space="preserve">поданных </w:t>
      </w:r>
      <w:r w:rsidRPr="00E739ED">
        <w:rPr>
          <w:rFonts w:ascii="Times New Roman" w:hAnsi="Times New Roman" w:cs="Times New Roman"/>
          <w:color w:val="000000" w:themeColor="text1"/>
          <w:sz w:val="28"/>
          <w:szCs w:val="28"/>
        </w:rPr>
        <w:t>транспортных средств, если это произошло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непреодолимой силы, а также иных явлений стихийного характера (пожаров, заносов, наводнений) или военных действий;</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прекращения или ограничения перевозки грузов в определенных направлениях, установленного в порядке, предусмотренном законом;</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иных слу</w:t>
      </w:r>
      <w:r w:rsidR="008C0B6B" w:rsidRPr="00E739ED">
        <w:rPr>
          <w:rFonts w:ascii="Times New Roman" w:hAnsi="Times New Roman" w:cs="Times New Roman"/>
          <w:color w:val="000000" w:themeColor="text1"/>
          <w:sz w:val="28"/>
          <w:szCs w:val="28"/>
        </w:rPr>
        <w:t>чаях, предусмотренных законами.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904</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перевозчика </w:t>
      </w:r>
      <w:r w:rsidR="00CD1018" w:rsidRPr="00E739ED">
        <w:rPr>
          <w:rFonts w:ascii="Times New Roman" w:hAnsi="Times New Roman" w:cs="Times New Roman"/>
          <w:b/>
          <w:bCs/>
          <w:color w:val="000000" w:themeColor="text1"/>
          <w:sz w:val="28"/>
          <w:szCs w:val="28"/>
        </w:rPr>
        <w:t>за задержку отправления пассажира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законом,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D1018"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905</w:t>
      </w:r>
      <w:r w:rsidR="00D22D07" w:rsidRPr="00E739ED">
        <w:rPr>
          <w:rFonts w:ascii="Times New Roman" w:hAnsi="Times New Roman" w:cs="Times New Roman"/>
          <w:color w:val="000000" w:themeColor="text1"/>
          <w:sz w:val="28"/>
          <w:szCs w:val="28"/>
        </w:rPr>
        <w:t>. </w:t>
      </w:r>
      <w:r w:rsidR="00CD1018" w:rsidRPr="00E739ED">
        <w:rPr>
          <w:rFonts w:ascii="Times New Roman" w:hAnsi="Times New Roman" w:cs="Times New Roman"/>
          <w:b/>
          <w:bCs/>
          <w:color w:val="000000" w:themeColor="text1"/>
          <w:sz w:val="28"/>
          <w:szCs w:val="28"/>
        </w:rPr>
        <w:t>Ответственность перевозчика за утрату, недостачу и повреждение (порчу)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Перевозчик несет ответственность за несохранность груза или багажа, происшедшую после принятия его к перевозке и до выдачи 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D1018" w:rsidRPr="00E739ED" w:rsidRDefault="00CD1018"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Ущерб, причиненный при перевозке груза или багажа, возмещается перевозчиком:</w:t>
      </w:r>
    </w:p>
    <w:p w:rsidR="00CD1018" w:rsidRPr="00E739ED" w:rsidRDefault="00CD1018"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утраты или недостачи груза или багажа – в размере стоимости утраченного либо недостающего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утраты груза или багажа, сданного к перевозке с объявлением его ценности, – в размере объявленной стоимости груза или багажа.</w:t>
      </w:r>
    </w:p>
    <w:p w:rsidR="00CD1018" w:rsidRPr="00E739ED" w:rsidRDefault="00CD101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D1018"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D1018" w:rsidRPr="00E739ED">
        <w:rPr>
          <w:rFonts w:ascii="Times New Roman" w:hAnsi="Times New Roman" w:cs="Times New Roman"/>
          <w:color w:val="000000" w:themeColor="text1"/>
          <w:sz w:val="28"/>
          <w:szCs w:val="28"/>
        </w:rPr>
        <w:t>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F5FFA"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D1018" w:rsidRPr="00E739ED">
        <w:rPr>
          <w:rFonts w:ascii="Times New Roman" w:hAnsi="Times New Roman" w:cs="Times New Roman"/>
          <w:color w:val="000000" w:themeColor="text1"/>
          <w:sz w:val="28"/>
          <w:szCs w:val="28"/>
        </w:rPr>
        <w:t>Документы о причинах несохранности груза или багажа (коммерческий акт, акт общей формы и</w:t>
      </w:r>
      <w:r w:rsidRPr="00E739ED">
        <w:rPr>
          <w:rFonts w:ascii="Times New Roman" w:hAnsi="Times New Roman" w:cs="Times New Roman"/>
          <w:color w:val="000000" w:themeColor="text1"/>
          <w:sz w:val="28"/>
          <w:szCs w:val="28"/>
        </w:rPr>
        <w:t xml:space="preserve"> тому подобное</w:t>
      </w:r>
      <w:r w:rsidR="00CD1018" w:rsidRPr="00E739ED">
        <w:rPr>
          <w:rFonts w:ascii="Times New Roman" w:hAnsi="Times New Roman" w:cs="Times New Roman"/>
          <w:color w:val="000000" w:themeColor="text1"/>
          <w:sz w:val="28"/>
          <w:szCs w:val="28"/>
        </w:rPr>
        <w:t>),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906</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Предъявление претензий и исков, в</w:t>
      </w:r>
      <w:r w:rsidR="008C0B6B" w:rsidRPr="00E739ED">
        <w:rPr>
          <w:rFonts w:ascii="Times New Roman" w:hAnsi="Times New Roman" w:cs="Times New Roman"/>
          <w:b/>
          <w:color w:val="000000" w:themeColor="text1"/>
          <w:sz w:val="28"/>
          <w:szCs w:val="28"/>
        </w:rPr>
        <w:t>ытекающих из договора перевозки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 предъявления к перевозчику иска, вытекающего из договора перевозки груза, обязательно предъявление ему претензии в порядке, установленном законом.</w:t>
      </w:r>
    </w:p>
    <w:p w:rsidR="001F5FFA" w:rsidRPr="00E739ED" w:rsidRDefault="001F5FFA"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по требованиям, вытекающим из договора перевозки груза, устанавливается в один год с момента, определяе</w:t>
      </w:r>
      <w:r w:rsidR="008C0B6B" w:rsidRPr="00E739ED">
        <w:rPr>
          <w:rFonts w:ascii="Times New Roman" w:hAnsi="Times New Roman" w:cs="Times New Roman"/>
          <w:color w:val="000000" w:themeColor="text1"/>
          <w:sz w:val="28"/>
          <w:szCs w:val="28"/>
        </w:rPr>
        <w:t>мого в соответствии с законами.</w:t>
      </w:r>
    </w:p>
    <w:p w:rsidR="00335820" w:rsidRDefault="0033582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5E5F1E" w:rsidRPr="00E739ED" w:rsidRDefault="00D22D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907</w:t>
      </w:r>
      <w:r w:rsidRPr="00E739ED">
        <w:rPr>
          <w:rFonts w:ascii="Times New Roman" w:hAnsi="Times New Roman" w:cs="Times New Roman"/>
          <w:bCs/>
          <w:color w:val="000000" w:themeColor="text1"/>
          <w:sz w:val="28"/>
          <w:szCs w:val="28"/>
        </w:rPr>
        <w:t>. </w:t>
      </w:r>
      <w:r w:rsidR="005E5F1E" w:rsidRPr="00E739ED">
        <w:rPr>
          <w:rFonts w:ascii="Times New Roman" w:hAnsi="Times New Roman" w:cs="Times New Roman"/>
          <w:b/>
          <w:bCs/>
          <w:color w:val="000000" w:themeColor="text1"/>
          <w:sz w:val="28"/>
          <w:szCs w:val="28"/>
        </w:rPr>
        <w:t>Договоры об организации перевозок</w:t>
      </w:r>
    </w:p>
    <w:p w:rsidR="005E5F1E"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5E5F1E" w:rsidRPr="00E739ED" w:rsidRDefault="005E5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908</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Договоры между транспортными организациями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заключения таких договоров определяется законами и иными</w:t>
      </w:r>
      <w:r w:rsidR="008C0B6B" w:rsidRPr="00E739ED">
        <w:rPr>
          <w:rFonts w:ascii="Times New Roman" w:hAnsi="Times New Roman" w:cs="Times New Roman"/>
          <w:color w:val="000000" w:themeColor="text1"/>
          <w:sz w:val="28"/>
          <w:szCs w:val="28"/>
        </w:rPr>
        <w:t xml:space="preserve"> нормативными правовыми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909</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перевозчика за причинение вреда жизни или здоровью пассажира</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Ответ</w:t>
      </w:r>
      <w:r w:rsidR="00902DE7" w:rsidRPr="00E739ED">
        <w:rPr>
          <w:rFonts w:ascii="Times New Roman" w:hAnsi="Times New Roman" w:cs="Times New Roman"/>
          <w:color w:val="000000" w:themeColor="text1"/>
          <w:sz w:val="28"/>
          <w:szCs w:val="28"/>
        </w:rPr>
        <w:t xml:space="preserve">ственность перевозчика за вред, </w:t>
      </w:r>
      <w:r w:rsidRPr="00E739ED">
        <w:rPr>
          <w:rFonts w:ascii="Times New Roman" w:hAnsi="Times New Roman" w:cs="Times New Roman"/>
          <w:color w:val="000000" w:themeColor="text1"/>
          <w:sz w:val="28"/>
          <w:szCs w:val="28"/>
        </w:rPr>
        <w:t>причиненный жизни или здоровью пассажира, о</w:t>
      </w:r>
      <w:r w:rsidR="005E08AF" w:rsidRPr="00E739ED">
        <w:rPr>
          <w:rFonts w:ascii="Times New Roman" w:hAnsi="Times New Roman" w:cs="Times New Roman"/>
          <w:color w:val="000000" w:themeColor="text1"/>
          <w:sz w:val="28"/>
          <w:szCs w:val="28"/>
        </w:rPr>
        <w:t xml:space="preserve">пределяется по правилам главы </w:t>
      </w:r>
      <w:r w:rsidR="00902DE7"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если законом или договором перевозки не предусмотрена повышенн</w:t>
      </w:r>
      <w:r w:rsidR="005D5BCB" w:rsidRPr="00E739ED">
        <w:rPr>
          <w:rFonts w:ascii="Times New Roman" w:hAnsi="Times New Roman" w:cs="Times New Roman"/>
          <w:color w:val="000000" w:themeColor="text1"/>
          <w:sz w:val="28"/>
          <w:szCs w:val="28"/>
        </w:rPr>
        <w:t>ая ответственность перевозчика.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2</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Транспортное экспедирование</w:t>
      </w:r>
    </w:p>
    <w:p w:rsidR="001F5FFA" w:rsidRPr="00E739ED" w:rsidRDefault="00A45EF9"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910</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транспортного экспедирования одна сторона (экспедитор) обязуется за плату и за счет второй стороны (клиента) выполнить или организовать выполнение определенных договором экспедирования услуг, связанных с перевозкой груза.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Договором транспортного экспедирования может быть установлена обязанность экспедитора организовать перевозку груза транспортом и по маршруту, избранному экспедитором или клиентом, обязательство экспедитора заключить от своего имени или от имени клиента договор </w:t>
      </w:r>
      <w:r w:rsidR="00006ADC" w:rsidRPr="00E739ED">
        <w:rPr>
          <w:rFonts w:ascii="Times New Roman" w:hAnsi="Times New Roman" w:cs="Times New Roman"/>
          <w:color w:val="000000" w:themeColor="text1"/>
          <w:sz w:val="28"/>
          <w:szCs w:val="28"/>
        </w:rPr>
        <w:t xml:space="preserve">(договоры) </w:t>
      </w:r>
      <w:r w:rsidRPr="00E739ED">
        <w:rPr>
          <w:rFonts w:ascii="Times New Roman" w:hAnsi="Times New Roman" w:cs="Times New Roman"/>
          <w:color w:val="000000" w:themeColor="text1"/>
          <w:sz w:val="28"/>
          <w:szCs w:val="28"/>
        </w:rPr>
        <w:t>перевозки груза, обеспечить отправку и получение груза, а также другие обязательства, связанные с перевозкой.</w:t>
      </w:r>
    </w:p>
    <w:p w:rsidR="001F5FFA" w:rsidRPr="00E739ED" w:rsidRDefault="003E608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Договором транспортного экспедирования может быть предусмотрено предоставление дополнительных услуг, необходимых для доставки груза (проверка количества и состояния груза, его погрузка и выгрузка, уплата таможенных пошлин, сборов и расходов, возлагаемых на клиента, хранение груза до его получения в пункте назначения, получение необходимых для экспорта и импорта документов, выполнение таможенных формальностей и тому подобное).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настоящей главы распространяются и на случаи, когда в соответствии с договором обязанности экспедитора исполняются перевозчиком.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выполнения договора транспортного экспедирования определяются соглашением ст</w:t>
      </w:r>
      <w:r w:rsidR="005E5F1E" w:rsidRPr="00E739ED">
        <w:rPr>
          <w:rFonts w:ascii="Times New Roman" w:hAnsi="Times New Roman" w:cs="Times New Roman"/>
          <w:color w:val="000000" w:themeColor="text1"/>
          <w:sz w:val="28"/>
          <w:szCs w:val="28"/>
        </w:rPr>
        <w:t>орон, если иное не установлено з</w:t>
      </w:r>
      <w:r w:rsidRPr="00E739ED">
        <w:rPr>
          <w:rFonts w:ascii="Times New Roman" w:hAnsi="Times New Roman" w:cs="Times New Roman"/>
          <w:color w:val="000000" w:themeColor="text1"/>
          <w:sz w:val="28"/>
          <w:szCs w:val="28"/>
        </w:rPr>
        <w:t xml:space="preserve">аконом </w:t>
      </w:r>
      <w:r w:rsidR="005E5F1E"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транспор</w:t>
      </w:r>
      <w:r w:rsidR="005E5F1E" w:rsidRPr="00E739ED">
        <w:rPr>
          <w:rFonts w:ascii="Times New Roman" w:hAnsi="Times New Roman" w:cs="Times New Roman"/>
          <w:color w:val="000000" w:themeColor="text1"/>
          <w:sz w:val="28"/>
          <w:szCs w:val="28"/>
        </w:rPr>
        <w:t>тно-экспедиторской деятельности</w:t>
      </w:r>
      <w:r w:rsidRPr="00E739ED">
        <w:rPr>
          <w:rFonts w:ascii="Times New Roman" w:hAnsi="Times New Roman" w:cs="Times New Roman"/>
          <w:color w:val="000000" w:themeColor="text1"/>
          <w:sz w:val="28"/>
          <w:szCs w:val="28"/>
        </w:rPr>
        <w:t>, другими законами или иными нормативными правовым</w:t>
      </w:r>
      <w:r w:rsidR="005E08AF" w:rsidRPr="00E739ED">
        <w:rPr>
          <w:rFonts w:ascii="Times New Roman" w:hAnsi="Times New Roman" w:cs="Times New Roman"/>
          <w:color w:val="000000" w:themeColor="text1"/>
          <w:sz w:val="28"/>
          <w:szCs w:val="28"/>
        </w:rPr>
        <w:t>и актами.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911</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транспортного экспедирования заключается в письменной форме.</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должен выдать экспедитору доверенность, если она необходима д</w:t>
      </w:r>
      <w:r w:rsidR="008C0B6B" w:rsidRPr="00E739ED">
        <w:rPr>
          <w:rFonts w:ascii="Times New Roman" w:hAnsi="Times New Roman" w:cs="Times New Roman"/>
          <w:color w:val="000000" w:themeColor="text1"/>
          <w:sz w:val="28"/>
          <w:szCs w:val="28"/>
        </w:rPr>
        <w:t>ля исполнения его обязанностей.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912</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экспедитора по договору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 неисполнение или ненадлежащее исполнение обязанностей по договору транспортного экспедирования экспедитор несет ответственность по основаниям и в размере, которые определяются в с</w:t>
      </w:r>
      <w:r w:rsidR="005E08AF" w:rsidRPr="00E739ED">
        <w:rPr>
          <w:rFonts w:ascii="Times New Roman" w:hAnsi="Times New Roman" w:cs="Times New Roman"/>
          <w:color w:val="000000" w:themeColor="text1"/>
          <w:sz w:val="28"/>
          <w:szCs w:val="28"/>
        </w:rPr>
        <w:t xml:space="preserve">оответствии с правилами главы </w:t>
      </w:r>
      <w:r w:rsidR="00A51A8D"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w:t>
      </w:r>
      <w:r w:rsidR="008C0B6B" w:rsidRPr="00E739ED">
        <w:rPr>
          <w:rFonts w:ascii="Times New Roman" w:hAnsi="Times New Roman" w:cs="Times New Roman"/>
          <w:color w:val="000000" w:themeColor="text1"/>
          <w:sz w:val="28"/>
          <w:szCs w:val="28"/>
        </w:rPr>
        <w:t>ает соответствующий перевозчик.</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913</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Документы и другая информац</w:t>
      </w:r>
      <w:r w:rsidR="008C0B6B" w:rsidRPr="00E739ED">
        <w:rPr>
          <w:rFonts w:ascii="Times New Roman" w:hAnsi="Times New Roman" w:cs="Times New Roman"/>
          <w:b/>
          <w:color w:val="000000" w:themeColor="text1"/>
          <w:sz w:val="28"/>
          <w:szCs w:val="28"/>
        </w:rPr>
        <w:t>ия, предоставляемые экспедитору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обязан предоставить экспедитору документы и другую информацию о свойствах груза, условиях его перевозки, а также информацию, необходимую для исполнения экспедитором обязанностей, предусмотренных договором</w:t>
      </w:r>
      <w:r w:rsidR="005E5F1E" w:rsidRPr="00E739ED">
        <w:rPr>
          <w:rFonts w:ascii="Times New Roman" w:hAnsi="Times New Roman" w:cs="Times New Roman"/>
          <w:color w:val="000000" w:themeColor="text1"/>
          <w:sz w:val="28"/>
          <w:szCs w:val="28"/>
        </w:rPr>
        <w:t xml:space="preserve"> транспортного экспедирования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Экспедитор </w:t>
      </w:r>
      <w:r w:rsidR="005E5F1E" w:rsidRPr="00E739ED">
        <w:rPr>
          <w:rFonts w:ascii="Times New Roman" w:hAnsi="Times New Roman" w:cs="Times New Roman"/>
          <w:color w:val="000000" w:themeColor="text1"/>
          <w:sz w:val="28"/>
          <w:szCs w:val="28"/>
        </w:rPr>
        <w:t xml:space="preserve">обязан </w:t>
      </w:r>
      <w:r w:rsidRPr="00E739ED">
        <w:rPr>
          <w:rFonts w:ascii="Times New Roman" w:hAnsi="Times New Roman" w:cs="Times New Roman"/>
          <w:color w:val="000000" w:themeColor="text1"/>
          <w:sz w:val="28"/>
          <w:szCs w:val="28"/>
        </w:rPr>
        <w:t>сообщить клиенту об обнаруженных недостатках полученной информации, а в случае неполноты информации – запросить у клиента необходимую дополнительную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непредоставления клиентом документов и необходимой информации экспедитор вправе не приступать к исполнению своих обязанностей по договору транспортного экспедирования до предоставления документов и информации в полном объеме.</w:t>
      </w:r>
    </w:p>
    <w:p w:rsidR="005E5F1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Клиент несет ответственность за убытки, причиненные экспедитору в связи с нарушением обязанности по предоставлению документов и информации, определе</w:t>
      </w:r>
      <w:r w:rsidR="007E0D24" w:rsidRPr="00E739ED">
        <w:rPr>
          <w:rFonts w:ascii="Times New Roman" w:hAnsi="Times New Roman" w:cs="Times New Roman"/>
          <w:color w:val="000000" w:themeColor="text1"/>
          <w:sz w:val="28"/>
          <w:szCs w:val="28"/>
        </w:rPr>
        <w:t>нных частью 1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914</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обязанностей экспедитора третьим лицом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из договора транспортного экспедирования не следует, что экспедитор должен исполнить свои обязанности лично, экспедитор вправе привлечь к исполнению своих обязанностей других лиц.</w:t>
      </w:r>
    </w:p>
    <w:p w:rsidR="002D349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5E5F1E" w:rsidRPr="00E739ED">
        <w:rPr>
          <w:rFonts w:ascii="Times New Roman" w:hAnsi="Times New Roman" w:cs="Times New Roman"/>
          <w:color w:val="000000" w:themeColor="text1"/>
          <w:sz w:val="28"/>
          <w:szCs w:val="28"/>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915</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Односторонний отказ от исполнения договора транспортного экспедирования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Любая из сторон вправе отказаться от исполнения договора транспортного экспедирования, предупредив об этом другую сторону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одностороннем отказе от исполнения договора сторона, заявившая об отказе, возмещает другой стороне убытки, в</w:t>
      </w:r>
      <w:r w:rsidR="008C0B6B" w:rsidRPr="00E739ED">
        <w:rPr>
          <w:rFonts w:ascii="Times New Roman" w:hAnsi="Times New Roman" w:cs="Times New Roman"/>
          <w:color w:val="000000" w:themeColor="text1"/>
          <w:sz w:val="28"/>
          <w:szCs w:val="28"/>
        </w:rPr>
        <w:t>ызванные расторжением договора.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3</w:t>
      </w:r>
      <w:r w:rsidR="00D22D07" w:rsidRPr="00E739ED">
        <w:rPr>
          <w:rFonts w:ascii="Times New Roman" w:hAnsi="Times New Roman" w:cs="Times New Roman"/>
          <w:color w:val="000000" w:themeColor="text1"/>
          <w:sz w:val="28"/>
          <w:szCs w:val="28"/>
        </w:rPr>
        <w:t>. </w:t>
      </w:r>
      <w:r w:rsidR="008C0B6B" w:rsidRPr="00E739ED">
        <w:rPr>
          <w:rFonts w:ascii="Times New Roman" w:hAnsi="Times New Roman" w:cs="Times New Roman"/>
          <w:b/>
          <w:color w:val="000000" w:themeColor="text1"/>
          <w:sz w:val="28"/>
          <w:szCs w:val="28"/>
        </w:rPr>
        <w:t>Заем и кредит</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1.</w:t>
      </w:r>
      <w:r w:rsidR="00D22D07" w:rsidRPr="00E739ED">
        <w:rPr>
          <w:rFonts w:ascii="Times New Roman" w:hAnsi="Times New Roman" w:cs="Times New Roman"/>
          <w:b/>
          <w:color w:val="000000" w:themeColor="text1"/>
          <w:sz w:val="28"/>
          <w:szCs w:val="28"/>
        </w:rPr>
        <w:t> </w:t>
      </w:r>
      <w:r w:rsidR="008C0B6B" w:rsidRPr="00E739ED">
        <w:rPr>
          <w:rFonts w:ascii="Times New Roman" w:hAnsi="Times New Roman" w:cs="Times New Roman"/>
          <w:b/>
          <w:color w:val="000000" w:themeColor="text1"/>
          <w:sz w:val="28"/>
          <w:szCs w:val="28"/>
        </w:rPr>
        <w:t>Заем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916</w:t>
      </w:r>
      <w:r w:rsidR="00D22D0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займа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займодавцем в договоре займа является физическое лицо, договор считается заключенным с момента передачи суммы займа или другого предмета договора займа заемщику или указанному им лицу.</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Иностранная валюта и валютные ценности могут быть предметом договора займа на территории Донецкой Народной Республики с соблюдением правил статей </w:t>
      </w:r>
      <w:r w:rsidR="00A83956" w:rsidRPr="00E739ED">
        <w:rPr>
          <w:rFonts w:ascii="Times New Roman" w:hAnsi="Times New Roman" w:cs="Times New Roman"/>
          <w:color w:val="000000" w:themeColor="text1"/>
          <w:sz w:val="28"/>
          <w:szCs w:val="28"/>
        </w:rPr>
        <w:t>177</w:t>
      </w:r>
      <w:r w:rsidRPr="00E739ED">
        <w:rPr>
          <w:rFonts w:ascii="Times New Roman" w:hAnsi="Times New Roman" w:cs="Times New Roman"/>
          <w:color w:val="000000" w:themeColor="text1"/>
          <w:sz w:val="28"/>
          <w:szCs w:val="28"/>
        </w:rPr>
        <w:t xml:space="preserve">, </w:t>
      </w:r>
      <w:r w:rsidR="00A83956" w:rsidRPr="00E739ED">
        <w:rPr>
          <w:rFonts w:ascii="Times New Roman" w:hAnsi="Times New Roman" w:cs="Times New Roman"/>
          <w:color w:val="000000" w:themeColor="text1"/>
          <w:sz w:val="28"/>
          <w:szCs w:val="28"/>
        </w:rPr>
        <w:t>178</w:t>
      </w:r>
      <w:r w:rsidRPr="00E739ED">
        <w:rPr>
          <w:rFonts w:ascii="Times New Roman" w:hAnsi="Times New Roman" w:cs="Times New Roman"/>
          <w:color w:val="000000" w:themeColor="text1"/>
          <w:sz w:val="28"/>
          <w:szCs w:val="28"/>
        </w:rPr>
        <w:t xml:space="preserve"> и </w:t>
      </w:r>
      <w:r w:rsidR="00A83956" w:rsidRPr="00E739ED">
        <w:rPr>
          <w:rFonts w:ascii="Times New Roman" w:hAnsi="Times New Roman" w:cs="Times New Roman"/>
          <w:color w:val="000000" w:themeColor="text1"/>
          <w:sz w:val="28"/>
          <w:szCs w:val="28"/>
        </w:rPr>
        <w:t>382</w:t>
      </w:r>
      <w:r w:rsidRPr="00E739ED">
        <w:rPr>
          <w:rFonts w:ascii="Times New Roman" w:hAnsi="Times New Roman" w:cs="Times New Roman"/>
          <w:color w:val="000000" w:themeColor="text1"/>
          <w:sz w:val="28"/>
          <w:szCs w:val="28"/>
        </w:rPr>
        <w:t xml:space="preserve"> настоящего Кодекса.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нормативными правовыми актами или договором займа, заемщиком по которому является лицо, осуществляющее предпринимательскую деятельность.</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Сумма займа или другой предмет договора займа, переданные указанному заемщиком третьему лицу, считаются переданными заемщику.</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w:t>
      </w:r>
      <w:r w:rsidR="0056032A" w:rsidRPr="00E739ED">
        <w:rPr>
          <w:rFonts w:ascii="Times New Roman" w:hAnsi="Times New Roman" w:cs="Times New Roman"/>
          <w:color w:val="000000" w:themeColor="text1"/>
          <w:sz w:val="28"/>
          <w:szCs w:val="28"/>
        </w:rPr>
        <w:t>емщик –</w:t>
      </w:r>
      <w:r w:rsidRPr="00E739ED">
        <w:rPr>
          <w:rFonts w:ascii="Times New Roman" w:hAnsi="Times New Roman" w:cs="Times New Roman"/>
          <w:color w:val="000000" w:themeColor="text1"/>
          <w:sz w:val="28"/>
          <w:szCs w:val="28"/>
        </w:rPr>
        <w:t xml:space="preserve"> юридическое лицо вправе привлекать денежные средства физических лиц в виде займа под проценты путем публичной оферты или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физических лиц. Правило настоящей части не применяется к выпуску облигаций.</w:t>
      </w:r>
    </w:p>
    <w:p w:rsidR="008D63A3"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Особенности предоставления займа под проценты заемщику</w:t>
      </w:r>
      <w:r w:rsidR="00A8395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физическому лицу в целях, не связанных с предпринимательской деятельностью, устанавливаются законами.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917</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займа</w:t>
      </w:r>
    </w:p>
    <w:p w:rsidR="008D63A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D63A3" w:rsidRPr="00E739ED">
        <w:rPr>
          <w:rFonts w:ascii="Times New Roman" w:hAnsi="Times New Roman" w:cs="Times New Roman"/>
          <w:color w:val="000000" w:themeColor="text1"/>
          <w:sz w:val="28"/>
          <w:szCs w:val="28"/>
        </w:rPr>
        <w:t xml:space="preserve">Договор займа между физическими лицами должен быть заключен в письменной форме, если его сумма превышает десять тысяч </w:t>
      </w:r>
      <w:r w:rsidR="00FC2387" w:rsidRPr="00E739ED">
        <w:rPr>
          <w:rFonts w:ascii="Times New Roman" w:hAnsi="Times New Roman" w:cs="Times New Roman"/>
          <w:color w:val="000000" w:themeColor="text1"/>
          <w:sz w:val="28"/>
          <w:szCs w:val="28"/>
        </w:rPr>
        <w:t xml:space="preserve">российских </w:t>
      </w:r>
      <w:r w:rsidR="008D63A3" w:rsidRPr="00E739ED">
        <w:rPr>
          <w:rFonts w:ascii="Times New Roman" w:hAnsi="Times New Roman" w:cs="Times New Roman"/>
          <w:color w:val="000000" w:themeColor="text1"/>
          <w:sz w:val="28"/>
          <w:szCs w:val="28"/>
        </w:rPr>
        <w:t>рублей, а в случае, когда займодавцем является юридическое лицо, – независимо от суммы.</w:t>
      </w:r>
    </w:p>
    <w:p w:rsidR="001F5FFA" w:rsidRPr="00E739ED" w:rsidRDefault="008D63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918</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по договору займа</w:t>
      </w:r>
    </w:p>
    <w:p w:rsidR="008D63A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D63A3" w:rsidRPr="00E739ED">
        <w:rPr>
          <w:rFonts w:ascii="Times New Roman" w:hAnsi="Times New Roman" w:cs="Times New Roman"/>
          <w:color w:val="000000" w:themeColor="text1"/>
          <w:sz w:val="28"/>
          <w:szCs w:val="28"/>
        </w:rPr>
        <w:t xml:space="preserve">Если иное не предусмотрено законом или договором займа, займодавец имеет право на получение с заемщика процентов за пользование займом в размерах и порядке, определенных договором. При отсутствии в договоре условия о размере процентов за пользование займом их размер определяется ключевой ставкой Центрального Республиканского </w:t>
      </w:r>
      <w:r w:rsidR="00A83956" w:rsidRPr="00E739ED">
        <w:rPr>
          <w:rFonts w:ascii="Times New Roman" w:hAnsi="Times New Roman" w:cs="Times New Roman"/>
          <w:color w:val="000000" w:themeColor="text1"/>
          <w:sz w:val="28"/>
          <w:szCs w:val="28"/>
        </w:rPr>
        <w:t xml:space="preserve">Банка </w:t>
      </w:r>
      <w:r w:rsidR="007D35A4" w:rsidRPr="00E739ED">
        <w:rPr>
          <w:rFonts w:ascii="Times New Roman" w:hAnsi="Times New Roman" w:cs="Times New Roman"/>
          <w:color w:val="000000" w:themeColor="text1"/>
          <w:sz w:val="28"/>
          <w:szCs w:val="28"/>
        </w:rPr>
        <w:t>Донецкой Народной Республики</w:t>
      </w:r>
      <w:r w:rsidR="008D63A3" w:rsidRPr="00E739ED">
        <w:rPr>
          <w:rFonts w:ascii="Times New Roman" w:hAnsi="Times New Roman" w:cs="Times New Roman"/>
          <w:color w:val="000000" w:themeColor="text1"/>
          <w:sz w:val="28"/>
          <w:szCs w:val="28"/>
        </w:rPr>
        <w:t>, действовавшей в соответствующие периоды.</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D63A3" w:rsidRPr="00E739ED">
        <w:rPr>
          <w:rFonts w:ascii="Times New Roman" w:hAnsi="Times New Roman" w:cs="Times New Roman"/>
          <w:color w:val="000000" w:themeColor="text1"/>
          <w:sz w:val="28"/>
          <w:szCs w:val="28"/>
        </w:rPr>
        <w:t>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D63A3" w:rsidRPr="00E739ED">
        <w:rPr>
          <w:rFonts w:ascii="Times New Roman" w:hAnsi="Times New Roman" w:cs="Times New Roman"/>
          <w:color w:val="000000" w:themeColor="text1"/>
          <w:sz w:val="28"/>
          <w:szCs w:val="28"/>
        </w:rPr>
        <w:t>При отсутствии иного соглашения проценты за пользование займом выплачиваются ежемесячно до дня возврата займа включительно.</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D63A3" w:rsidRPr="00E739ED">
        <w:rPr>
          <w:rFonts w:ascii="Times New Roman" w:hAnsi="Times New Roman" w:cs="Times New Roman"/>
          <w:color w:val="000000" w:themeColor="text1"/>
          <w:sz w:val="28"/>
          <w:szCs w:val="28"/>
        </w:rPr>
        <w:t>Договор займа предполагается беспроцентным, если в нем прямо не предусмотрено иное, в случаях, когда:</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D63A3" w:rsidRPr="00E739ED">
        <w:rPr>
          <w:rFonts w:ascii="Times New Roman" w:hAnsi="Times New Roman" w:cs="Times New Roman"/>
          <w:color w:val="000000" w:themeColor="text1"/>
          <w:sz w:val="28"/>
          <w:szCs w:val="28"/>
        </w:rPr>
        <w:t>договор заключен между</w:t>
      </w:r>
      <w:r w:rsidRPr="00E739ED">
        <w:rPr>
          <w:rFonts w:ascii="Times New Roman" w:hAnsi="Times New Roman" w:cs="Times New Roman"/>
          <w:color w:val="000000" w:themeColor="text1"/>
          <w:sz w:val="28"/>
          <w:szCs w:val="28"/>
        </w:rPr>
        <w:t xml:space="preserve"> физическими лицами</w:t>
      </w:r>
      <w:r w:rsidR="008D63A3" w:rsidRPr="00E739ED">
        <w:rPr>
          <w:rFonts w:ascii="Times New Roman" w:hAnsi="Times New Roman" w:cs="Times New Roman"/>
          <w:color w:val="000000" w:themeColor="text1"/>
          <w:sz w:val="28"/>
          <w:szCs w:val="28"/>
        </w:rPr>
        <w:t xml:space="preserve">, в том числе </w:t>
      </w:r>
      <w:r w:rsidRPr="00E739ED">
        <w:rPr>
          <w:rFonts w:ascii="Times New Roman" w:hAnsi="Times New Roman" w:cs="Times New Roman"/>
          <w:color w:val="000000" w:themeColor="text1"/>
          <w:sz w:val="28"/>
          <w:szCs w:val="28"/>
        </w:rPr>
        <w:t>физическими лицами</w:t>
      </w:r>
      <w:r w:rsidR="00ED1422" w:rsidRPr="00E739ED">
        <w:rPr>
          <w:rFonts w:ascii="Times New Roman" w:eastAsia="Calibri" w:hAnsi="Times New Roman" w:cs="Times New Roman"/>
          <w:color w:val="000000"/>
          <w:sz w:val="28"/>
          <w:szCs w:val="28"/>
        </w:rPr>
        <w:t xml:space="preserve"> -</w:t>
      </w:r>
      <w:r w:rsidR="00ED1422" w:rsidRPr="00E739ED" w:rsidDel="00ED1422">
        <w:rPr>
          <w:rFonts w:ascii="Times New Roman" w:hAnsi="Times New Roman" w:cs="Times New Roman"/>
          <w:color w:val="000000" w:themeColor="text1"/>
          <w:sz w:val="28"/>
          <w:szCs w:val="28"/>
        </w:rPr>
        <w:t xml:space="preserve"> </w:t>
      </w:r>
      <w:r w:rsidR="008D63A3" w:rsidRPr="00E739ED">
        <w:rPr>
          <w:rFonts w:ascii="Times New Roman" w:hAnsi="Times New Roman" w:cs="Times New Roman"/>
          <w:color w:val="000000" w:themeColor="text1"/>
          <w:sz w:val="28"/>
          <w:szCs w:val="28"/>
        </w:rPr>
        <w:t xml:space="preserve">предпринимателями, на сумму, не превышающую ста тысяч </w:t>
      </w:r>
      <w:r w:rsidR="00FC2387" w:rsidRPr="00E739ED">
        <w:rPr>
          <w:rFonts w:ascii="Times New Roman" w:hAnsi="Times New Roman" w:cs="Times New Roman"/>
          <w:color w:val="000000" w:themeColor="text1"/>
          <w:sz w:val="28"/>
          <w:szCs w:val="28"/>
        </w:rPr>
        <w:t xml:space="preserve">российских </w:t>
      </w:r>
      <w:r w:rsidR="008D63A3" w:rsidRPr="00E739ED">
        <w:rPr>
          <w:rFonts w:ascii="Times New Roman" w:hAnsi="Times New Roman" w:cs="Times New Roman"/>
          <w:color w:val="000000" w:themeColor="text1"/>
          <w:sz w:val="28"/>
          <w:szCs w:val="28"/>
        </w:rPr>
        <w:t>рублей;</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D63A3" w:rsidRPr="00E739ED">
        <w:rPr>
          <w:rFonts w:ascii="Times New Roman" w:hAnsi="Times New Roman" w:cs="Times New Roman"/>
          <w:color w:val="000000" w:themeColor="text1"/>
          <w:sz w:val="28"/>
          <w:szCs w:val="28"/>
        </w:rPr>
        <w:t>по договору заемщику передаются не деньги, а другие вещи, определенные родовыми признаками.</w:t>
      </w:r>
    </w:p>
    <w:p w:rsidR="008D63A3"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D63A3" w:rsidRPr="00E739ED">
        <w:rPr>
          <w:rFonts w:ascii="Times New Roman" w:hAnsi="Times New Roman" w:cs="Times New Roman"/>
          <w:color w:val="000000" w:themeColor="text1"/>
          <w:sz w:val="28"/>
          <w:szCs w:val="28"/>
        </w:rPr>
        <w:t xml:space="preserve">Размер процентов за пользование займом по договору займа, заключенному между </w:t>
      </w:r>
      <w:r w:rsidRPr="00E739ED">
        <w:rPr>
          <w:rFonts w:ascii="Times New Roman" w:hAnsi="Times New Roman" w:cs="Times New Roman"/>
          <w:color w:val="000000" w:themeColor="text1"/>
          <w:sz w:val="28"/>
          <w:szCs w:val="28"/>
        </w:rPr>
        <w:t xml:space="preserve">физическими лицами </w:t>
      </w:r>
      <w:r w:rsidR="008D63A3" w:rsidRPr="00E739ED">
        <w:rPr>
          <w:rFonts w:ascii="Times New Roman" w:hAnsi="Times New Roman" w:cs="Times New Roman"/>
          <w:color w:val="000000" w:themeColor="text1"/>
          <w:sz w:val="28"/>
          <w:szCs w:val="28"/>
        </w:rPr>
        <w:t>или между юридическим лицом, не осуществляющим профессиональной деятельности по предоставлению потребительских займов, и заемщиком</w:t>
      </w:r>
      <w:r w:rsidR="00ED1422" w:rsidRPr="00E739ED">
        <w:rPr>
          <w:rFonts w:ascii="Times New Roman" w:eastAsia="Calibri" w:hAnsi="Times New Roman" w:cs="Times New Roman"/>
          <w:color w:val="000000"/>
          <w:sz w:val="28"/>
          <w:szCs w:val="28"/>
        </w:rPr>
        <w:t xml:space="preserve"> -</w:t>
      </w:r>
      <w:r w:rsidR="00ED1422" w:rsidRPr="00E739ED" w:rsidDel="00ED1422">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физическим лицом</w:t>
      </w:r>
      <w:r w:rsidR="008D63A3" w:rsidRPr="00E739ED">
        <w:rPr>
          <w:rFonts w:ascii="Times New Roman" w:hAnsi="Times New Roman" w:cs="Times New Roman"/>
          <w:color w:val="000000" w:themeColor="text1"/>
          <w:sz w:val="28"/>
          <w:szCs w:val="28"/>
        </w:rPr>
        <w:t>,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F5FFA"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D63A3" w:rsidRPr="00E739ED">
        <w:rPr>
          <w:rFonts w:ascii="Times New Roman" w:hAnsi="Times New Roman" w:cs="Times New Roman"/>
          <w:color w:val="000000" w:themeColor="text1"/>
          <w:sz w:val="28"/>
          <w:szCs w:val="28"/>
        </w:rPr>
        <w:t xml:space="preserve">В случае возврата досрочно займа, предоставленного под проценты в соответствии с </w:t>
      </w:r>
      <w:r w:rsidR="00FC77D7" w:rsidRPr="00E739ED">
        <w:rPr>
          <w:rFonts w:ascii="Times New Roman" w:hAnsi="Times New Roman" w:cs="Times New Roman"/>
          <w:color w:val="000000" w:themeColor="text1"/>
          <w:sz w:val="28"/>
          <w:szCs w:val="28"/>
        </w:rPr>
        <w:t>частью</w:t>
      </w:r>
      <w:r w:rsidRPr="00E739ED">
        <w:rPr>
          <w:rFonts w:ascii="Times New Roman" w:hAnsi="Times New Roman" w:cs="Times New Roman"/>
          <w:color w:val="000000" w:themeColor="text1"/>
          <w:sz w:val="28"/>
          <w:szCs w:val="28"/>
        </w:rPr>
        <w:t xml:space="preserve"> </w:t>
      </w:r>
      <w:r w:rsidR="008D63A3" w:rsidRPr="00E739ED">
        <w:rPr>
          <w:rFonts w:ascii="Times New Roman" w:hAnsi="Times New Roman" w:cs="Times New Roman"/>
          <w:color w:val="000000" w:themeColor="text1"/>
          <w:sz w:val="28"/>
          <w:szCs w:val="28"/>
        </w:rPr>
        <w:t xml:space="preserve">2 статьи </w:t>
      </w:r>
      <w:r w:rsidR="005F1F5D" w:rsidRPr="00E739ED">
        <w:rPr>
          <w:rFonts w:ascii="Times New Roman" w:hAnsi="Times New Roman" w:cs="Times New Roman"/>
          <w:color w:val="000000" w:themeColor="text1"/>
          <w:sz w:val="28"/>
          <w:szCs w:val="28"/>
        </w:rPr>
        <w:t>919</w:t>
      </w:r>
      <w:r w:rsidR="008D63A3" w:rsidRPr="00E739ED">
        <w:rPr>
          <w:rFonts w:ascii="Times New Roman" w:hAnsi="Times New Roman" w:cs="Times New Roman"/>
          <w:color w:val="000000" w:themeColor="text1"/>
          <w:sz w:val="28"/>
          <w:szCs w:val="28"/>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w:t>
      </w:r>
      <w:r w:rsidRPr="00E739ED">
        <w:rPr>
          <w:rFonts w:ascii="Times New Roman" w:hAnsi="Times New Roman" w:cs="Times New Roman"/>
          <w:color w:val="000000" w:themeColor="text1"/>
          <w:sz w:val="28"/>
          <w:szCs w:val="28"/>
        </w:rPr>
        <w:t>ы займа полностью или ее части.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919</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w:t>
      </w:r>
      <w:r w:rsidR="008C0B6B" w:rsidRPr="00E739ED">
        <w:rPr>
          <w:rFonts w:ascii="Times New Roman" w:hAnsi="Times New Roman" w:cs="Times New Roman"/>
          <w:b/>
          <w:color w:val="000000" w:themeColor="text1"/>
          <w:sz w:val="28"/>
          <w:szCs w:val="28"/>
        </w:rPr>
        <w:t>нность заемщика возвратить заем</w:t>
      </w:r>
    </w:p>
    <w:p w:rsidR="007D35A4"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D35A4" w:rsidRPr="00E739ED">
        <w:rPr>
          <w:rFonts w:ascii="Times New Roman" w:hAnsi="Times New Roman" w:cs="Times New Roman"/>
          <w:color w:val="000000" w:themeColor="text1"/>
          <w:sz w:val="28"/>
          <w:szCs w:val="28"/>
        </w:rPr>
        <w:t>Заемщик обязан возвратить займодавцу полученную сумму займа в срок и порядке, которые предусмотрены договором займа.</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займа, сумма беспроцентного займа может быть возвращена заемщиком досрочно полностью или частично.</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займа, предоставленного под проценты заемщику</w:t>
      </w:r>
      <w:r w:rsidR="00ED1422"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физическому лицу для личного, семейного, домашнего или иного использования, не связанного с предпринимательской деятельностью, может быть возвращена заемщиком</w:t>
      </w:r>
      <w:r w:rsidR="00ED1422" w:rsidRPr="00E739ED">
        <w:rPr>
          <w:rFonts w:ascii="Times New Roman" w:eastAsia="Calibri" w:hAnsi="Times New Roman" w:cs="Times New Roman"/>
          <w:color w:val="000000"/>
          <w:sz w:val="28"/>
          <w:szCs w:val="28"/>
        </w:rPr>
        <w:t>-</w:t>
      </w:r>
      <w:r w:rsidRPr="00E739ED">
        <w:rPr>
          <w:rFonts w:ascii="Times New Roman" w:hAnsi="Times New Roman" w:cs="Times New Roman"/>
          <w:color w:val="000000" w:themeColor="text1"/>
          <w:sz w:val="28"/>
          <w:szCs w:val="28"/>
        </w:rPr>
        <w:t>физическим лицом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7D35A4"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F5FFA" w:rsidRPr="00E739ED" w:rsidRDefault="007D35A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727846"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средств в банк, в котором открыт банковский счет займодавца.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920</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заемщиком договора займа</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частью 1 статьи </w:t>
      </w:r>
      <w:r w:rsidR="00D1171A"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частью 1 статьи </w:t>
      </w:r>
      <w:r w:rsidR="00D1171A"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w:t>
      </w:r>
    </w:p>
    <w:p w:rsidR="00727846"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27846" w:rsidRPr="00E739ED">
        <w:rPr>
          <w:rFonts w:ascii="Times New Roman" w:hAnsi="Times New Roman" w:cs="Times New Roman"/>
          <w:color w:val="000000" w:themeColor="text1"/>
          <w:sz w:val="28"/>
          <w:szCs w:val="28"/>
        </w:rPr>
        <w:t>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72784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921</w:t>
      </w:r>
      <w:r w:rsidR="00103EE4" w:rsidRPr="00E739ED">
        <w:rPr>
          <w:rFonts w:ascii="Times New Roman" w:hAnsi="Times New Roman" w:cs="Times New Roman"/>
          <w:color w:val="000000" w:themeColor="text1"/>
          <w:sz w:val="28"/>
          <w:szCs w:val="28"/>
        </w:rPr>
        <w:t>. </w:t>
      </w:r>
      <w:r w:rsidR="00727846" w:rsidRPr="00E739ED">
        <w:rPr>
          <w:rFonts w:ascii="Times New Roman" w:hAnsi="Times New Roman" w:cs="Times New Roman"/>
          <w:b/>
          <w:bCs/>
          <w:color w:val="000000" w:themeColor="text1"/>
          <w:sz w:val="28"/>
          <w:szCs w:val="28"/>
        </w:rPr>
        <w:t>Оспаривание займа по безденежности</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договор займа должен быть совершен в письменной форме (статья </w:t>
      </w:r>
      <w:r w:rsidR="00D1171A" w:rsidRPr="00E739ED">
        <w:rPr>
          <w:rFonts w:ascii="Times New Roman" w:hAnsi="Times New Roman" w:cs="Times New Roman"/>
          <w:color w:val="000000" w:themeColor="text1"/>
          <w:sz w:val="28"/>
          <w:szCs w:val="28"/>
        </w:rPr>
        <w:t>917</w:t>
      </w:r>
      <w:r w:rsidRPr="00E739ED">
        <w:rPr>
          <w:rFonts w:ascii="Times New Roman" w:hAnsi="Times New Roman" w:cs="Times New Roman"/>
          <w:color w:val="000000" w:themeColor="text1"/>
          <w:sz w:val="28"/>
          <w:szCs w:val="28"/>
        </w:rPr>
        <w:t>),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F5FF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72784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922</w:t>
      </w:r>
      <w:r w:rsidR="00103EE4" w:rsidRPr="00E739ED">
        <w:rPr>
          <w:rFonts w:ascii="Times New Roman" w:hAnsi="Times New Roman" w:cs="Times New Roman"/>
          <w:color w:val="000000" w:themeColor="text1"/>
          <w:sz w:val="28"/>
          <w:szCs w:val="28"/>
        </w:rPr>
        <w:t>. </w:t>
      </w:r>
      <w:r w:rsidR="00727846" w:rsidRPr="00E739ED">
        <w:rPr>
          <w:rFonts w:ascii="Times New Roman" w:hAnsi="Times New Roman" w:cs="Times New Roman"/>
          <w:b/>
          <w:color w:val="000000" w:themeColor="text1"/>
          <w:sz w:val="28"/>
          <w:szCs w:val="28"/>
        </w:rPr>
        <w:t>Правовые</w:t>
      </w:r>
      <w:r w:rsidR="00727846" w:rsidRPr="00E739ED">
        <w:rPr>
          <w:rFonts w:ascii="Times New Roman" w:hAnsi="Times New Roman" w:cs="Times New Roman"/>
          <w:color w:val="000000" w:themeColor="text1"/>
          <w:sz w:val="28"/>
          <w:szCs w:val="28"/>
        </w:rPr>
        <w:t xml:space="preserve"> </w:t>
      </w:r>
      <w:r w:rsidR="00727846" w:rsidRPr="00E739ED">
        <w:rPr>
          <w:rFonts w:ascii="Times New Roman" w:hAnsi="Times New Roman" w:cs="Times New Roman"/>
          <w:b/>
          <w:bCs/>
          <w:color w:val="000000" w:themeColor="text1"/>
          <w:sz w:val="28"/>
          <w:szCs w:val="28"/>
        </w:rPr>
        <w:t>последствия утраты обеспечения обязательств заемщика</w:t>
      </w:r>
    </w:p>
    <w:p w:rsidR="001F5FF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части 2 статьи </w:t>
      </w:r>
      <w:r w:rsidR="002C3F5A" w:rsidRPr="00E739ED">
        <w:rPr>
          <w:rFonts w:ascii="Times New Roman" w:hAnsi="Times New Roman" w:cs="Times New Roman"/>
          <w:color w:val="000000" w:themeColor="text1"/>
          <w:sz w:val="28"/>
          <w:szCs w:val="28"/>
        </w:rPr>
        <w:t>920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923</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Целевой заем</w:t>
      </w:r>
    </w:p>
    <w:p w:rsidR="0072784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27846" w:rsidRPr="00E739ED">
        <w:rPr>
          <w:rFonts w:ascii="Times New Roman" w:hAnsi="Times New Roman" w:cs="Times New Roman"/>
          <w:color w:val="000000" w:themeColor="text1"/>
          <w:sz w:val="28"/>
          <w:szCs w:val="28"/>
        </w:rPr>
        <w:t>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невыполнения заемщиком условия договора займа о целевом использовании займа, а также при нарушении обязанностей, предусмотренных частью 1 настоящей статьи, займодавец вправе отказаться от дальнейшего исполнения договора займа, потребовать от 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56032A"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Причитающиеся за пользование займом проценты уплачиваются заемщиком по правилам части 2</w:t>
      </w:r>
      <w:r w:rsidR="002D349A" w:rsidRPr="00E739ED">
        <w:rPr>
          <w:rFonts w:ascii="Times New Roman" w:hAnsi="Times New Roman" w:cs="Times New Roman"/>
          <w:color w:val="000000" w:themeColor="text1"/>
          <w:sz w:val="28"/>
          <w:szCs w:val="28"/>
        </w:rPr>
        <w:t xml:space="preserve"> статьи </w:t>
      </w:r>
      <w:r w:rsidR="002C3F5A" w:rsidRPr="00E739ED">
        <w:rPr>
          <w:rFonts w:ascii="Times New Roman" w:hAnsi="Times New Roman" w:cs="Times New Roman"/>
          <w:color w:val="000000" w:themeColor="text1"/>
          <w:sz w:val="28"/>
          <w:szCs w:val="28"/>
        </w:rPr>
        <w:t>920</w:t>
      </w:r>
      <w:r w:rsidR="002D349A"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924</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государственного займа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государственного займа заемщиком выступает Донецкая Народная Республика, а займодавцем – физическое или юридическое лицо.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Государственные займы являются добровольными.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727846" w:rsidRPr="00E739ED" w:rsidRDefault="0072784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государственного займа может быть заключен также в иных формах, предусмотренных бюджетным законодательством.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Изменение условий выпущенного в обращение займа не допускается.</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о договоре государственного займа соответственно применяются к займам, выпус</w:t>
      </w:r>
      <w:r w:rsidR="00B3274A" w:rsidRPr="00E739ED">
        <w:rPr>
          <w:rFonts w:ascii="Times New Roman" w:hAnsi="Times New Roman" w:cs="Times New Roman"/>
          <w:color w:val="000000" w:themeColor="text1"/>
          <w:sz w:val="28"/>
          <w:szCs w:val="28"/>
        </w:rPr>
        <w:t>каемым</w:t>
      </w:r>
      <w:r w:rsidR="00C3373D" w:rsidRPr="00E739ED">
        <w:rPr>
          <w:rFonts w:ascii="Times New Roman" w:hAnsi="Times New Roman" w:cs="Times New Roman"/>
          <w:color w:val="000000" w:themeColor="text1"/>
          <w:sz w:val="28"/>
          <w:szCs w:val="28"/>
        </w:rPr>
        <w:t xml:space="preserve"> муниципальным образованием</w:t>
      </w:r>
      <w:r w:rsidR="00B3274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925</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Новация долга в заемное обязательство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727846" w:rsidRPr="00E739ED">
        <w:rPr>
          <w:rFonts w:ascii="Times New Roman" w:hAnsi="Times New Roman" w:cs="Times New Roman"/>
          <w:color w:val="000000" w:themeColor="text1"/>
          <w:sz w:val="28"/>
          <w:szCs w:val="28"/>
        </w:rPr>
        <w:t>По соглашению сторон долг, возникший из купли-продажи, аренды или иного основания, может быть заменен заемным обязательством.</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Замена долга заемным обязательством осуществляется с соблюдением требований о новации (статья </w:t>
      </w:r>
      <w:r w:rsidR="006C1E9E" w:rsidRPr="00E739ED">
        <w:rPr>
          <w:rFonts w:ascii="Times New Roman" w:hAnsi="Times New Roman" w:cs="Times New Roman"/>
          <w:color w:val="000000" w:themeColor="text1"/>
          <w:sz w:val="28"/>
          <w:szCs w:val="28"/>
        </w:rPr>
        <w:t>516</w:t>
      </w:r>
      <w:r w:rsidRPr="00E739ED">
        <w:rPr>
          <w:rFonts w:ascii="Times New Roman" w:hAnsi="Times New Roman" w:cs="Times New Roman"/>
          <w:color w:val="000000" w:themeColor="text1"/>
          <w:sz w:val="28"/>
          <w:szCs w:val="28"/>
        </w:rPr>
        <w:t>) и совершается в форме, предусмотренной для заключения договора займа (статья </w:t>
      </w:r>
      <w:r w:rsidR="006C1E9E" w:rsidRPr="00E739ED">
        <w:rPr>
          <w:rFonts w:ascii="Times New Roman" w:hAnsi="Times New Roman" w:cs="Times New Roman"/>
          <w:color w:val="000000" w:themeColor="text1"/>
          <w:sz w:val="28"/>
          <w:szCs w:val="28"/>
        </w:rPr>
        <w:t>917</w:t>
      </w:r>
      <w:r w:rsidRPr="00E739ED">
        <w:rPr>
          <w:rFonts w:ascii="Times New Roman" w:hAnsi="Times New Roman" w:cs="Times New Roman"/>
          <w:color w:val="000000" w:themeColor="text1"/>
          <w:sz w:val="28"/>
          <w:szCs w:val="28"/>
        </w:rPr>
        <w:t>).</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03EE4" w:rsidRPr="00E739ED">
        <w:rPr>
          <w:rFonts w:ascii="Times New Roman" w:hAnsi="Times New Roman" w:cs="Times New Roman"/>
          <w:color w:val="000000" w:themeColor="text1"/>
          <w:sz w:val="28"/>
          <w:szCs w:val="28"/>
        </w:rPr>
        <w:t>2. </w:t>
      </w:r>
      <w:r w:rsidR="00B3274A" w:rsidRPr="00E739ED">
        <w:rPr>
          <w:rFonts w:ascii="Times New Roman" w:hAnsi="Times New Roman" w:cs="Times New Roman"/>
          <w:b/>
          <w:color w:val="000000" w:themeColor="text1"/>
          <w:sz w:val="28"/>
          <w:szCs w:val="28"/>
        </w:rPr>
        <w:t>Кредит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926</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Кредитный договор</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предоставления кредита физическому лицу в целях, не связанных с осуществлением 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настоящей части, определяются законом о потребительском кредите (займе).</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927</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кредитного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Кредитный договор заключается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135523" w:rsidRPr="00E739ED">
        <w:rPr>
          <w:rFonts w:ascii="Times New Roman" w:hAnsi="Times New Roman" w:cs="Times New Roman"/>
          <w:color w:val="000000" w:themeColor="text1"/>
          <w:sz w:val="28"/>
          <w:szCs w:val="28"/>
        </w:rPr>
        <w:t>Несоблюдение письменной формы влечет недействительность кредитного договора. Такой договор считается ничтожным.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E0D24" w:rsidRPr="00E739ED">
        <w:rPr>
          <w:rFonts w:ascii="Times New Roman" w:hAnsi="Times New Roman" w:cs="Times New Roman"/>
          <w:color w:val="000000" w:themeColor="text1"/>
          <w:sz w:val="28"/>
          <w:szCs w:val="28"/>
        </w:rPr>
        <w:t>9</w:t>
      </w:r>
      <w:r w:rsidR="00F523FF" w:rsidRPr="00E739ED">
        <w:rPr>
          <w:rFonts w:ascii="Times New Roman" w:hAnsi="Times New Roman" w:cs="Times New Roman"/>
          <w:color w:val="000000" w:themeColor="text1"/>
          <w:sz w:val="28"/>
          <w:szCs w:val="28"/>
        </w:rPr>
        <w:t>28</w:t>
      </w:r>
      <w:r w:rsidR="00103EE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предоставления или получения кредита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нормативными правовыми актами или кредитным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нарушения заемщиком предусмотренной кредитным договором обязанности целевого использования кредита </w:t>
      </w:r>
      <w:r w:rsidR="00A45EF9" w:rsidRPr="00E739ED">
        <w:rPr>
          <w:rFonts w:ascii="Times New Roman" w:hAnsi="Times New Roman" w:cs="Times New Roman"/>
          <w:color w:val="000000" w:themeColor="text1"/>
          <w:sz w:val="28"/>
          <w:szCs w:val="28"/>
        </w:rPr>
        <w:t>(статья </w:t>
      </w:r>
      <w:r w:rsidR="006C1E9E" w:rsidRPr="00E739ED">
        <w:rPr>
          <w:rFonts w:ascii="Times New Roman" w:hAnsi="Times New Roman" w:cs="Times New Roman"/>
          <w:color w:val="000000" w:themeColor="text1"/>
          <w:sz w:val="28"/>
          <w:szCs w:val="28"/>
        </w:rPr>
        <w:t>923</w:t>
      </w:r>
      <w:r w:rsidRPr="00E739ED">
        <w:rPr>
          <w:rFonts w:ascii="Times New Roman" w:hAnsi="Times New Roman" w:cs="Times New Roman"/>
          <w:color w:val="000000" w:themeColor="text1"/>
          <w:sz w:val="28"/>
          <w:szCs w:val="28"/>
        </w:rPr>
        <w:t>) кредитор вправе также отказаться от дальнейшего кре</w:t>
      </w:r>
      <w:r w:rsidR="00B3274A" w:rsidRPr="00E739ED">
        <w:rPr>
          <w:rFonts w:ascii="Times New Roman" w:hAnsi="Times New Roman" w:cs="Times New Roman"/>
          <w:color w:val="000000" w:themeColor="text1"/>
          <w:sz w:val="28"/>
          <w:szCs w:val="28"/>
        </w:rPr>
        <w:t>дитования заемщика по договору.</w:t>
      </w:r>
    </w:p>
    <w:p w:rsidR="0076329C" w:rsidRPr="00E739ED" w:rsidRDefault="00103EE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929</w:t>
      </w:r>
      <w:r w:rsidRPr="00E739ED">
        <w:rPr>
          <w:rFonts w:ascii="Times New Roman" w:hAnsi="Times New Roman" w:cs="Times New Roman"/>
          <w:bCs/>
          <w:color w:val="000000" w:themeColor="text1"/>
          <w:sz w:val="28"/>
          <w:szCs w:val="28"/>
        </w:rPr>
        <w:t>. </w:t>
      </w:r>
      <w:r w:rsidR="0076329C" w:rsidRPr="00E739ED">
        <w:rPr>
          <w:rFonts w:ascii="Times New Roman" w:hAnsi="Times New Roman" w:cs="Times New Roman"/>
          <w:b/>
          <w:bCs/>
          <w:color w:val="000000" w:themeColor="text1"/>
          <w:sz w:val="28"/>
          <w:szCs w:val="28"/>
        </w:rPr>
        <w:t>Требование кредитора о досрочном возврате кредита</w:t>
      </w:r>
    </w:p>
    <w:p w:rsidR="007E0D24" w:rsidRPr="00E739ED" w:rsidRDefault="0076329C"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физическому лиц</w:t>
      </w:r>
      <w:r w:rsidR="00ED1422" w:rsidRPr="00E739ED">
        <w:rPr>
          <w:rFonts w:ascii="Times New Roman" w:eastAsia="Calibri" w:hAnsi="Times New Roman" w:cs="Times New Roman"/>
          <w:color w:val="000000"/>
          <w:sz w:val="28"/>
          <w:szCs w:val="28"/>
        </w:rPr>
        <w:t>-</w:t>
      </w:r>
      <w:r w:rsidR="00ED1422" w:rsidRPr="00E739ED" w:rsidDel="00ED1422">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предпринимателю также в случаях, преду</w:t>
      </w:r>
      <w:r w:rsidR="0056032A" w:rsidRPr="00E739ED">
        <w:rPr>
          <w:rFonts w:ascii="Times New Roman" w:hAnsi="Times New Roman" w:cs="Times New Roman"/>
          <w:color w:val="000000" w:themeColor="text1"/>
          <w:sz w:val="28"/>
          <w:szCs w:val="28"/>
        </w:rPr>
        <w:t>смотренных кредитным договором.</w:t>
      </w:r>
    </w:p>
    <w:p w:rsidR="001F5FFA" w:rsidRPr="00E739ED" w:rsidRDefault="00EA57B3" w:rsidP="00335820">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E057A"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b/>
          <w:color w:val="000000" w:themeColor="text1"/>
          <w:sz w:val="28"/>
          <w:szCs w:val="28"/>
        </w:rPr>
        <w:t>Товарный и</w:t>
      </w:r>
      <w:r w:rsidR="00B3274A" w:rsidRPr="00E739ED">
        <w:rPr>
          <w:rFonts w:ascii="Times New Roman" w:hAnsi="Times New Roman" w:cs="Times New Roman"/>
          <w:b/>
          <w:color w:val="000000" w:themeColor="text1"/>
          <w:sz w:val="28"/>
          <w:szCs w:val="28"/>
        </w:rPr>
        <w:t xml:space="preserve"> коммерческий кредит</w:t>
      </w:r>
    </w:p>
    <w:p w:rsidR="001F5FFA" w:rsidRPr="00E739ED" w:rsidRDefault="00A45EF9" w:rsidP="00335820">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930</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Товарный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76329C" w:rsidRPr="00E739ED">
        <w:rPr>
          <w:rFonts w:ascii="Times New Roman" w:hAnsi="Times New Roman" w:cs="Times New Roman"/>
          <w:color w:val="000000" w:themeColor="text1"/>
          <w:sz w:val="28"/>
          <w:szCs w:val="28"/>
        </w:rP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5E08AF" w:rsidRPr="00E739ED" w:rsidRDefault="005E08A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w:t>
      </w:r>
      <w:r w:rsidR="00805B90" w:rsidRPr="00E739ED">
        <w:rPr>
          <w:rFonts w:ascii="Times New Roman" w:hAnsi="Times New Roman" w:cs="Times New Roman"/>
          <w:color w:val="000000" w:themeColor="text1"/>
          <w:sz w:val="28"/>
          <w:szCs w:val="28"/>
        </w:rPr>
        <w:t>576</w:t>
      </w:r>
      <w:r w:rsidRPr="00E739ED">
        <w:rPr>
          <w:rFonts w:ascii="Times New Roman" w:hAnsi="Times New Roman" w:cs="Times New Roman"/>
          <w:color w:val="000000" w:themeColor="text1"/>
          <w:sz w:val="28"/>
          <w:szCs w:val="28"/>
        </w:rPr>
        <w:t xml:space="preserve"> </w:t>
      </w:r>
      <w:r w:rsidR="00805B9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805B90" w:rsidRPr="00E739ED">
        <w:rPr>
          <w:rFonts w:ascii="Times New Roman" w:hAnsi="Times New Roman" w:cs="Times New Roman"/>
          <w:color w:val="000000" w:themeColor="text1"/>
          <w:sz w:val="28"/>
          <w:szCs w:val="28"/>
        </w:rPr>
        <w:t>59</w:t>
      </w:r>
      <w:r w:rsidR="006F2488"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если иное не предусмотрено договором товарного кредита.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931</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Коммерческий кредит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w:t>
      </w:r>
      <w:r w:rsidR="00B3274A" w:rsidRPr="00E739ED">
        <w:rPr>
          <w:rFonts w:ascii="Times New Roman" w:hAnsi="Times New Roman" w:cs="Times New Roman"/>
          <w:color w:val="000000" w:themeColor="text1"/>
          <w:sz w:val="28"/>
          <w:szCs w:val="28"/>
        </w:rPr>
        <w:t>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Финансирование под уступку д</w:t>
      </w:r>
      <w:r w:rsidR="00B3274A" w:rsidRPr="00E739ED">
        <w:rPr>
          <w:rFonts w:ascii="Times New Roman" w:hAnsi="Times New Roman" w:cs="Times New Roman"/>
          <w:b/>
          <w:color w:val="000000" w:themeColor="text1"/>
          <w:sz w:val="28"/>
          <w:szCs w:val="28"/>
        </w:rPr>
        <w:t>енежного требования (факторинг)</w:t>
      </w:r>
    </w:p>
    <w:p w:rsidR="0076329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932</w:t>
      </w:r>
      <w:r w:rsidR="003E057A" w:rsidRPr="00E739ED">
        <w:rPr>
          <w:rFonts w:ascii="Times New Roman" w:hAnsi="Times New Roman" w:cs="Times New Roman"/>
          <w:color w:val="000000" w:themeColor="text1"/>
          <w:sz w:val="28"/>
          <w:szCs w:val="28"/>
        </w:rPr>
        <w:t>. </w:t>
      </w:r>
      <w:r w:rsidR="0076329C" w:rsidRPr="00E739ED">
        <w:rPr>
          <w:rFonts w:ascii="Times New Roman" w:hAnsi="Times New Roman" w:cs="Times New Roman"/>
          <w:b/>
          <w:bCs/>
          <w:color w:val="000000" w:themeColor="text1"/>
          <w:sz w:val="28"/>
          <w:szCs w:val="28"/>
        </w:rPr>
        <w:t>Договор финансирования под уступку денежного требования</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финансирования под уступку денежного требования (договору факторинга) одна сторона (клиент) обя</w:t>
      </w:r>
      <w:r w:rsidR="002D349A" w:rsidRPr="00E739ED">
        <w:rPr>
          <w:rFonts w:ascii="Times New Roman" w:hAnsi="Times New Roman" w:cs="Times New Roman"/>
          <w:color w:val="000000" w:themeColor="text1"/>
          <w:sz w:val="28"/>
          <w:szCs w:val="28"/>
        </w:rPr>
        <w:t>зуется уступить другой стороне –</w:t>
      </w:r>
      <w:r w:rsidRPr="00E739ED">
        <w:rPr>
          <w:rFonts w:ascii="Times New Roman" w:hAnsi="Times New Roman" w:cs="Times New Roman"/>
          <w:color w:val="000000" w:themeColor="text1"/>
          <w:sz w:val="28"/>
          <w:szCs w:val="28"/>
        </w:rPr>
        <w:t xml:space="preserve">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передавать клиенту денежные средства в счет денежных требований, в том числе в виде займа или предварительного платежа (аванса);</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осуществлять учет денежных требований клиента к третьим лицам (должникам);</w:t>
      </w:r>
    </w:p>
    <w:p w:rsidR="0076329C" w:rsidRPr="00E739ED" w:rsidRDefault="007632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6329C" w:rsidRPr="00E739ED">
        <w:rPr>
          <w:rFonts w:ascii="Times New Roman" w:hAnsi="Times New Roman" w:cs="Times New Roman"/>
          <w:color w:val="000000" w:themeColor="text1"/>
          <w:sz w:val="28"/>
          <w:szCs w:val="28"/>
        </w:rPr>
        <w:t>осуществлять права по договорам об обеспечении исполнения обязательств должников.</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6329C" w:rsidRPr="00E739ED">
        <w:rPr>
          <w:rFonts w:ascii="Times New Roman" w:hAnsi="Times New Roman" w:cs="Times New Roman"/>
          <w:color w:val="000000" w:themeColor="text1"/>
          <w:sz w:val="28"/>
          <w:szCs w:val="28"/>
        </w:rPr>
        <w:t>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6329C" w:rsidRPr="00E739ED">
        <w:rPr>
          <w:rFonts w:ascii="Times New Roman" w:hAnsi="Times New Roman" w:cs="Times New Roman"/>
          <w:color w:val="000000" w:themeColor="text1"/>
          <w:sz w:val="28"/>
          <w:szCs w:val="28"/>
        </w:rPr>
        <w:t>В части, не урегулированной настоящей главой, к отношениям, связанным с уступкой права требования по договору факторинга, применяются правила главы 2</w:t>
      </w:r>
      <w:r w:rsidR="00C63EFB" w:rsidRPr="00E739ED">
        <w:rPr>
          <w:rFonts w:ascii="Times New Roman" w:hAnsi="Times New Roman" w:cs="Times New Roman"/>
          <w:color w:val="000000" w:themeColor="text1"/>
          <w:sz w:val="28"/>
          <w:szCs w:val="28"/>
        </w:rPr>
        <w:t>5</w:t>
      </w:r>
      <w:r w:rsidR="0076329C" w:rsidRPr="00E739ED">
        <w:rPr>
          <w:rFonts w:ascii="Times New Roman" w:hAnsi="Times New Roman" w:cs="Times New Roman"/>
          <w:color w:val="000000" w:themeColor="text1"/>
          <w:sz w:val="28"/>
          <w:szCs w:val="28"/>
        </w:rPr>
        <w:t xml:space="preserve"> настоящего Кодекса.</w:t>
      </w:r>
    </w:p>
    <w:p w:rsidR="0076329C"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6329C" w:rsidRPr="00E739ED">
        <w:rPr>
          <w:rFonts w:ascii="Times New Roman" w:hAnsi="Times New Roman" w:cs="Times New Roman"/>
          <w:color w:val="000000" w:themeColor="text1"/>
          <w:sz w:val="28"/>
          <w:szCs w:val="28"/>
        </w:rPr>
        <w:t xml:space="preserve">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пунктах 1 </w:t>
      </w:r>
      <w:r w:rsidR="00C63EFB" w:rsidRPr="00E739ED">
        <w:rPr>
          <w:rFonts w:ascii="Times New Roman" w:hAnsi="Times New Roman" w:cs="Times New Roman"/>
          <w:color w:val="000000" w:themeColor="text1"/>
          <w:sz w:val="28"/>
          <w:szCs w:val="28"/>
        </w:rPr>
        <w:t>–</w:t>
      </w:r>
      <w:r w:rsidR="0076329C" w:rsidRPr="00E739ED">
        <w:rPr>
          <w:rFonts w:ascii="Times New Roman" w:hAnsi="Times New Roman" w:cs="Times New Roman"/>
          <w:color w:val="000000" w:themeColor="text1"/>
          <w:sz w:val="28"/>
          <w:szCs w:val="28"/>
        </w:rPr>
        <w:t xml:space="preserve"> 4 </w:t>
      </w:r>
      <w:r w:rsidRPr="00E739ED">
        <w:rPr>
          <w:rFonts w:ascii="Times New Roman" w:hAnsi="Times New Roman" w:cs="Times New Roman"/>
          <w:color w:val="000000" w:themeColor="text1"/>
          <w:sz w:val="28"/>
          <w:szCs w:val="28"/>
        </w:rPr>
        <w:t xml:space="preserve">части </w:t>
      </w:r>
      <w:r w:rsidR="0076329C" w:rsidRPr="00E739ED">
        <w:rPr>
          <w:rFonts w:ascii="Times New Roman" w:hAnsi="Times New Roman" w:cs="Times New Roman"/>
          <w:color w:val="000000" w:themeColor="text1"/>
          <w:sz w:val="28"/>
          <w:szCs w:val="28"/>
        </w:rPr>
        <w:t>1 настоящей статьи.</w:t>
      </w:r>
    </w:p>
    <w:p w:rsidR="001F5FFA" w:rsidRPr="00E739ED" w:rsidRDefault="003916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76329C" w:rsidRPr="00E739ED">
        <w:rPr>
          <w:rFonts w:ascii="Times New Roman" w:hAnsi="Times New Roman" w:cs="Times New Roman"/>
          <w:color w:val="000000" w:themeColor="text1"/>
          <w:sz w:val="28"/>
          <w:szCs w:val="28"/>
        </w:rPr>
        <w:t>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соответственно о купле-продаже, займе (кред</w:t>
      </w:r>
      <w:r w:rsidRPr="00E739ED">
        <w:rPr>
          <w:rFonts w:ascii="Times New Roman" w:hAnsi="Times New Roman" w:cs="Times New Roman"/>
          <w:color w:val="000000" w:themeColor="text1"/>
          <w:sz w:val="28"/>
          <w:szCs w:val="28"/>
        </w:rPr>
        <w:t xml:space="preserve">ите), возмездном оказании услуг, если </w:t>
      </w:r>
      <w:r w:rsidR="0076329C" w:rsidRPr="00E739ED">
        <w:rPr>
          <w:rFonts w:ascii="Times New Roman" w:hAnsi="Times New Roman" w:cs="Times New Roman"/>
          <w:color w:val="000000" w:themeColor="text1"/>
          <w:sz w:val="28"/>
          <w:szCs w:val="28"/>
        </w:rPr>
        <w:t>это не противоречит положениям настоящей главы и существу отношений по договору факторинга.</w:t>
      </w:r>
    </w:p>
    <w:p w:rsidR="003916B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933</w:t>
      </w:r>
      <w:r w:rsidR="003E057A" w:rsidRPr="00E739ED">
        <w:rPr>
          <w:rFonts w:ascii="Times New Roman" w:hAnsi="Times New Roman" w:cs="Times New Roman"/>
          <w:color w:val="000000" w:themeColor="text1"/>
          <w:sz w:val="28"/>
          <w:szCs w:val="28"/>
        </w:rPr>
        <w:t>. </w:t>
      </w:r>
      <w:r w:rsidR="003916B5" w:rsidRPr="00E739ED">
        <w:rPr>
          <w:rFonts w:ascii="Times New Roman" w:hAnsi="Times New Roman" w:cs="Times New Roman"/>
          <w:b/>
          <w:color w:val="000000" w:themeColor="text1"/>
          <w:sz w:val="28"/>
          <w:szCs w:val="28"/>
        </w:rPr>
        <w:t>Финансовый агент</w:t>
      </w:r>
    </w:p>
    <w:p w:rsidR="001F5FFA" w:rsidRPr="00E739ED" w:rsidRDefault="005006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916B5" w:rsidRPr="00E739ED">
        <w:rPr>
          <w:rFonts w:ascii="Times New Roman" w:hAnsi="Times New Roman" w:cs="Times New Roman"/>
          <w:color w:val="000000" w:themeColor="text1"/>
          <w:sz w:val="28"/>
          <w:szCs w:val="28"/>
        </w:rPr>
        <w:t>В качестве финансового агента договоры факторинга могут зак</w:t>
      </w:r>
      <w:r w:rsidRPr="00E739ED">
        <w:rPr>
          <w:rFonts w:ascii="Times New Roman" w:hAnsi="Times New Roman" w:cs="Times New Roman"/>
          <w:color w:val="000000" w:themeColor="text1"/>
          <w:sz w:val="28"/>
          <w:szCs w:val="28"/>
        </w:rPr>
        <w:t>лючать коммерческие организации, за исключением случая, предусмотренного частью 2 настоящей статьи.</w:t>
      </w:r>
    </w:p>
    <w:p w:rsidR="005006B7" w:rsidRPr="00E739ED" w:rsidRDefault="005006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Договоры факторинга относительно денежного требования к </w:t>
      </w:r>
      <w:r w:rsidR="00640CB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должнику</w:t>
      </w:r>
      <w:r w:rsidR="00640CBA"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физическому лицу, </w:t>
      </w:r>
      <w:r w:rsidR="002D0FE7" w:rsidRPr="00E739ED">
        <w:rPr>
          <w:rFonts w:ascii="Times New Roman" w:hAnsi="Times New Roman" w:cs="Times New Roman"/>
          <w:color w:val="000000" w:themeColor="text1"/>
          <w:sz w:val="28"/>
          <w:szCs w:val="28"/>
        </w:rPr>
        <w:t>не</w:t>
      </w:r>
      <w:r w:rsidR="008329CF" w:rsidRPr="00E739ED">
        <w:rPr>
          <w:rFonts w:ascii="Times New Roman" w:hAnsi="Times New Roman" w:cs="Times New Roman"/>
          <w:color w:val="000000" w:themeColor="text1"/>
          <w:sz w:val="28"/>
          <w:szCs w:val="28"/>
        </w:rPr>
        <w:t xml:space="preserve"> являющемуся физическим лицом</w:t>
      </w:r>
      <w:r w:rsidR="00805B90" w:rsidRPr="00E739ED">
        <w:rPr>
          <w:rFonts w:ascii="Times New Roman" w:hAnsi="Times New Roman" w:cs="Times New Roman"/>
          <w:color w:val="000000" w:themeColor="text1"/>
          <w:sz w:val="28"/>
          <w:szCs w:val="28"/>
        </w:rPr>
        <w:t>–</w:t>
      </w:r>
      <w:r w:rsidR="008329CF" w:rsidRPr="00E739ED">
        <w:rPr>
          <w:rFonts w:ascii="Times New Roman" w:hAnsi="Times New Roman" w:cs="Times New Roman"/>
          <w:color w:val="000000" w:themeColor="text1"/>
          <w:sz w:val="28"/>
          <w:szCs w:val="28"/>
        </w:rPr>
        <w:t>предпринимателем</w:t>
      </w:r>
      <w:r w:rsidRPr="00E739ED">
        <w:rPr>
          <w:rFonts w:ascii="Times New Roman" w:hAnsi="Times New Roman" w:cs="Times New Roman"/>
          <w:color w:val="000000" w:themeColor="text1"/>
          <w:sz w:val="28"/>
          <w:szCs w:val="28"/>
        </w:rPr>
        <w:t xml:space="preserve">, могут заключать исключительно банки и иные кредитные организации, </w:t>
      </w:r>
      <w:r w:rsidR="002764FD" w:rsidRPr="00E739ED">
        <w:rPr>
          <w:rFonts w:ascii="Times New Roman" w:hAnsi="Times New Roman" w:cs="Times New Roman"/>
          <w:color w:val="000000" w:themeColor="text1"/>
          <w:sz w:val="28"/>
          <w:szCs w:val="28"/>
        </w:rPr>
        <w:t xml:space="preserve">имеющие </w:t>
      </w:r>
      <w:r w:rsidR="00F44723" w:rsidRPr="00E739ED">
        <w:rPr>
          <w:rFonts w:ascii="Times New Roman" w:hAnsi="Times New Roman" w:cs="Times New Roman"/>
          <w:color w:val="000000" w:themeColor="text1"/>
          <w:sz w:val="28"/>
          <w:szCs w:val="28"/>
        </w:rPr>
        <w:t>разрешение (</w:t>
      </w:r>
      <w:r w:rsidRPr="00E739ED">
        <w:rPr>
          <w:rFonts w:ascii="Times New Roman" w:hAnsi="Times New Roman" w:cs="Times New Roman"/>
          <w:color w:val="000000" w:themeColor="text1"/>
          <w:sz w:val="28"/>
          <w:szCs w:val="28"/>
        </w:rPr>
        <w:t>лицензию</w:t>
      </w:r>
      <w:r w:rsidR="00F4472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на осуществление данного вида деятельности.</w:t>
      </w:r>
    </w:p>
    <w:p w:rsidR="00E313A0" w:rsidRPr="00E739ED" w:rsidRDefault="003E05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934</w:t>
      </w:r>
      <w:r w:rsidR="00E313A0"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E313A0" w:rsidRPr="00E739ED">
        <w:rPr>
          <w:rFonts w:ascii="Times New Roman" w:hAnsi="Times New Roman" w:cs="Times New Roman"/>
          <w:b/>
          <w:bCs/>
          <w:color w:val="000000" w:themeColor="text1"/>
          <w:sz w:val="28"/>
          <w:szCs w:val="28"/>
        </w:rPr>
        <w:t>Денежное требование, являющееся предметом уступки</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Предметом уступки по договору факторинга могут быть денежное требование или денежные требования:</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 обязательству, которое возникнет в будущем, в том числе из договора, который будет заключен в будущем (будущее требование) (статья </w:t>
      </w:r>
      <w:r w:rsidR="000846FC" w:rsidRPr="00E739ED">
        <w:rPr>
          <w:rFonts w:ascii="Times New Roman" w:hAnsi="Times New Roman" w:cs="Times New Roman"/>
          <w:color w:val="000000" w:themeColor="text1"/>
          <w:sz w:val="28"/>
          <w:szCs w:val="28"/>
        </w:rPr>
        <w:t>484</w:t>
      </w:r>
      <w:r w:rsidRPr="00E739ED">
        <w:rPr>
          <w:rFonts w:ascii="Times New Roman" w:hAnsi="Times New Roman" w:cs="Times New Roman"/>
          <w:color w:val="000000" w:themeColor="text1"/>
          <w:sz w:val="28"/>
          <w:szCs w:val="28"/>
        </w:rPr>
        <w:t>).</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7E0D24" w:rsidRPr="00E739ED" w:rsidRDefault="00E313A0"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договор факторинга заключен ранее момента перехода денежного требования к финансовому агенту (фактору), дополнительное оформление перехода ден</w:t>
      </w:r>
      <w:r w:rsidR="0056032A" w:rsidRPr="00E739ED">
        <w:rPr>
          <w:rFonts w:ascii="Times New Roman" w:hAnsi="Times New Roman" w:cs="Times New Roman"/>
          <w:color w:val="000000" w:themeColor="text1"/>
          <w:sz w:val="28"/>
          <w:szCs w:val="28"/>
        </w:rPr>
        <w:t>ежного требования не требуется.</w:t>
      </w:r>
    </w:p>
    <w:p w:rsidR="001F5FFA" w:rsidRPr="00E739ED" w:rsidRDefault="00A45EF9" w:rsidP="00335820">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клиента перед финансовым агентом</w:t>
      </w:r>
    </w:p>
    <w:p w:rsidR="00E313A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E313A0" w:rsidRPr="00E739ED">
        <w:rPr>
          <w:rFonts w:ascii="Times New Roman" w:hAnsi="Times New Roman" w:cs="Times New Roman"/>
          <w:color w:val="000000" w:themeColor="text1"/>
          <w:sz w:val="28"/>
          <w:szCs w:val="28"/>
        </w:rPr>
        <w:t>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F5FFA"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936</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Недействительность запрета уступки денежного требования</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E313A0" w:rsidRPr="00E739ED" w:rsidRDefault="00E313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Положение, установленное частью 1 настоящей статьи, не освобождает клиента от обязательств или ответственности перед должником или другой стороной в связи с уступкой требования в нарушение существующего между ними соглашения о ее запрете или ограничении.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937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Последующая уступка денежного требования</w:t>
      </w:r>
    </w:p>
    <w:p w:rsidR="00F50AB2"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50AB2" w:rsidRPr="00E739ED">
        <w:rPr>
          <w:rFonts w:ascii="Times New Roman" w:hAnsi="Times New Roman" w:cs="Times New Roman"/>
          <w:color w:val="000000" w:themeColor="text1"/>
          <w:sz w:val="28"/>
          <w:szCs w:val="28"/>
        </w:rPr>
        <w:t>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F5FFA"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последующей уступке денежного требования финансовым агентом (фактором) применяются соответственно положения настоящей главы.</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w:t>
      </w:r>
      <w:r w:rsidR="00F523FF" w:rsidRPr="00E739ED">
        <w:rPr>
          <w:rFonts w:ascii="Times New Roman" w:hAnsi="Times New Roman" w:cs="Times New Roman"/>
          <w:color w:val="000000" w:themeColor="text1"/>
          <w:sz w:val="28"/>
          <w:szCs w:val="28"/>
        </w:rPr>
        <w:t>ья 938</w:t>
      </w:r>
      <w:r w:rsidR="003E057A" w:rsidRPr="00E739ED">
        <w:rPr>
          <w:rFonts w:ascii="Times New Roman" w:hAnsi="Times New Roman" w:cs="Times New Roman"/>
          <w:color w:val="000000" w:themeColor="text1"/>
          <w:sz w:val="28"/>
          <w:szCs w:val="28"/>
        </w:rPr>
        <w:t>. </w:t>
      </w:r>
      <w:r w:rsidRPr="00E739ED">
        <w:rPr>
          <w:rFonts w:ascii="Times New Roman" w:hAnsi="Times New Roman" w:cs="Times New Roman"/>
          <w:b/>
          <w:color w:val="000000" w:themeColor="text1"/>
          <w:sz w:val="28"/>
          <w:szCs w:val="28"/>
        </w:rPr>
        <w:t>Исполнение денежного требования должником финансовому агенту (фактору)</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Должник обязан произвести платеж финансовому агенту (фактору) при условии, что он получил от клиента или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673031"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просьбе должника финансовый агент (фактор) обязан в разумный срок представить должнику доказательство того, что уступка денежного требования финансовому агенту (фактору) действительно имела место. Если финансовый агент (фактор)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F5FFA"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F50AB2"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E0D24" w:rsidRPr="00E739ED">
        <w:rPr>
          <w:rFonts w:ascii="Times New Roman" w:hAnsi="Times New Roman" w:cs="Times New Roman"/>
          <w:color w:val="000000" w:themeColor="text1"/>
          <w:sz w:val="28"/>
          <w:szCs w:val="28"/>
        </w:rPr>
        <w:t>93</w:t>
      </w:r>
      <w:r w:rsidR="00F523FF" w:rsidRPr="00E739ED">
        <w:rPr>
          <w:rFonts w:ascii="Times New Roman" w:hAnsi="Times New Roman" w:cs="Times New Roman"/>
          <w:color w:val="000000" w:themeColor="text1"/>
          <w:sz w:val="28"/>
          <w:szCs w:val="28"/>
        </w:rPr>
        <w:t>9</w:t>
      </w:r>
      <w:r w:rsidR="003E057A" w:rsidRPr="00E739ED">
        <w:rPr>
          <w:rFonts w:ascii="Times New Roman" w:hAnsi="Times New Roman" w:cs="Times New Roman"/>
          <w:color w:val="000000" w:themeColor="text1"/>
          <w:sz w:val="28"/>
          <w:szCs w:val="28"/>
        </w:rPr>
        <w:t>. </w:t>
      </w:r>
      <w:r w:rsidR="00F50AB2" w:rsidRPr="00E739ED">
        <w:rPr>
          <w:rFonts w:ascii="Times New Roman" w:hAnsi="Times New Roman" w:cs="Times New Roman"/>
          <w:b/>
          <w:bCs/>
          <w:color w:val="000000" w:themeColor="text1"/>
          <w:sz w:val="28"/>
          <w:szCs w:val="28"/>
        </w:rPr>
        <w:t>Права финансового агента</w:t>
      </w:r>
      <w:r w:rsidR="00F50AB2" w:rsidRPr="00E739ED">
        <w:rPr>
          <w:rFonts w:ascii="Times New Roman" w:hAnsi="Times New Roman" w:cs="Times New Roman"/>
          <w:color w:val="000000" w:themeColor="text1"/>
          <w:sz w:val="28"/>
          <w:szCs w:val="28"/>
        </w:rPr>
        <w:t xml:space="preserve"> </w:t>
      </w:r>
      <w:r w:rsidR="00F50AB2" w:rsidRPr="00E739ED">
        <w:rPr>
          <w:rFonts w:ascii="Times New Roman" w:hAnsi="Times New Roman" w:cs="Times New Roman"/>
          <w:b/>
          <w:bCs/>
          <w:color w:val="000000" w:themeColor="text1"/>
          <w:sz w:val="28"/>
          <w:szCs w:val="28"/>
        </w:rPr>
        <w:t>(фактора) на суммы, полученные от должника</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F50AB2" w:rsidRPr="00E739ED" w:rsidRDefault="00F50A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F50AB2"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50AB2" w:rsidRPr="00E739ED">
        <w:rPr>
          <w:rFonts w:ascii="Times New Roman" w:hAnsi="Times New Roman" w:cs="Times New Roman"/>
          <w:color w:val="000000" w:themeColor="text1"/>
          <w:sz w:val="28"/>
          <w:szCs w:val="28"/>
        </w:rPr>
        <w:t>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F44723"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F50AB2" w:rsidRPr="00E739ED">
        <w:rPr>
          <w:rFonts w:ascii="Times New Roman" w:hAnsi="Times New Roman" w:cs="Times New Roman"/>
          <w:color w:val="000000" w:themeColor="text1"/>
          <w:sz w:val="28"/>
          <w:szCs w:val="28"/>
        </w:rPr>
        <w:t>Финансовый агент (фактор) вправе при передаче клиенту денежных средств предъявить к зачету свои д</w:t>
      </w:r>
      <w:r w:rsidR="00EB501A" w:rsidRPr="00E739ED">
        <w:rPr>
          <w:rFonts w:ascii="Times New Roman" w:hAnsi="Times New Roman" w:cs="Times New Roman"/>
          <w:color w:val="000000" w:themeColor="text1"/>
          <w:sz w:val="28"/>
          <w:szCs w:val="28"/>
        </w:rPr>
        <w:t>енежные требования по договору.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940</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Встречные требования должника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обращения финансового агента к должнику с требованием произвести платеж должник вправе в соответствии со статьями </w:t>
      </w:r>
      <w:r w:rsidR="000846FC" w:rsidRPr="00E739ED">
        <w:rPr>
          <w:rFonts w:ascii="Times New Roman" w:hAnsi="Times New Roman" w:cs="Times New Roman"/>
          <w:color w:val="000000" w:themeColor="text1"/>
          <w:sz w:val="28"/>
          <w:szCs w:val="28"/>
        </w:rPr>
        <w:t>512</w:t>
      </w:r>
      <w:r w:rsidR="005E08AF" w:rsidRPr="00E739ED">
        <w:rPr>
          <w:rFonts w:ascii="Times New Roman" w:hAnsi="Times New Roman" w:cs="Times New Roman"/>
          <w:color w:val="000000" w:themeColor="text1"/>
          <w:sz w:val="28"/>
          <w:szCs w:val="28"/>
        </w:rPr>
        <w:t xml:space="preserve"> </w:t>
      </w:r>
      <w:r w:rsidR="000846FC" w:rsidRPr="00E739ED">
        <w:rPr>
          <w:rFonts w:ascii="Times New Roman" w:hAnsi="Times New Roman" w:cs="Times New Roman"/>
          <w:color w:val="000000" w:themeColor="text1"/>
          <w:sz w:val="28"/>
          <w:szCs w:val="28"/>
        </w:rPr>
        <w:t>–</w:t>
      </w:r>
      <w:r w:rsidR="005E08AF" w:rsidRPr="00E739ED">
        <w:rPr>
          <w:rFonts w:ascii="Times New Roman" w:hAnsi="Times New Roman" w:cs="Times New Roman"/>
          <w:color w:val="000000" w:themeColor="text1"/>
          <w:sz w:val="28"/>
          <w:szCs w:val="28"/>
        </w:rPr>
        <w:t xml:space="preserve"> </w:t>
      </w:r>
      <w:r w:rsidR="000846FC" w:rsidRPr="00E739ED">
        <w:rPr>
          <w:rFonts w:ascii="Times New Roman" w:hAnsi="Times New Roman" w:cs="Times New Roman"/>
          <w:color w:val="000000" w:themeColor="text1"/>
          <w:sz w:val="28"/>
          <w:szCs w:val="28"/>
        </w:rPr>
        <w:t>514</w:t>
      </w:r>
      <w:r w:rsidR="005E08AF"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w:t>
      </w:r>
      <w:r w:rsidR="00B3274A" w:rsidRPr="00E739ED">
        <w:rPr>
          <w:rFonts w:ascii="Times New Roman" w:hAnsi="Times New Roman" w:cs="Times New Roman"/>
          <w:color w:val="000000" w:themeColor="text1"/>
          <w:sz w:val="28"/>
          <w:szCs w:val="28"/>
        </w:rPr>
        <w:t>в отношении финансового агента.</w:t>
      </w:r>
    </w:p>
    <w:p w:rsidR="00F44723"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941</w:t>
      </w:r>
      <w:r w:rsidR="003E057A" w:rsidRPr="00E739ED">
        <w:rPr>
          <w:rFonts w:ascii="Times New Roman" w:hAnsi="Times New Roman" w:cs="Times New Roman"/>
          <w:color w:val="000000" w:themeColor="text1"/>
          <w:sz w:val="28"/>
          <w:szCs w:val="28"/>
        </w:rPr>
        <w:t>. </w:t>
      </w:r>
      <w:r w:rsidR="00F44723" w:rsidRPr="00E739ED">
        <w:rPr>
          <w:rFonts w:ascii="Times New Roman" w:hAnsi="Times New Roman" w:cs="Times New Roman"/>
          <w:b/>
          <w:bCs/>
          <w:color w:val="000000" w:themeColor="text1"/>
          <w:sz w:val="28"/>
          <w:szCs w:val="28"/>
        </w:rPr>
        <w:t>Возврат должнику сумм, полученных финансовым агентом (фактором)</w:t>
      </w:r>
    </w:p>
    <w:p w:rsidR="001F5FFA"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5</w:t>
      </w:r>
      <w:r w:rsidR="003E057A"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Банковский вклад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942</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F44723" w:rsidRPr="00E739ED">
        <w:rPr>
          <w:rFonts w:ascii="Times New Roman" w:hAnsi="Times New Roman" w:cs="Times New Roman"/>
          <w:color w:val="000000" w:themeColor="text1"/>
          <w:sz w:val="28"/>
          <w:szCs w:val="28"/>
        </w:rPr>
        <w:t>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w:t>
      </w:r>
      <w:r w:rsidR="00D62DF5" w:rsidRPr="00E739ED">
        <w:rPr>
          <w:rFonts w:ascii="Times New Roman" w:hAnsi="Times New Roman" w:cs="Times New Roman"/>
          <w:color w:val="000000" w:themeColor="text1"/>
          <w:sz w:val="28"/>
          <w:szCs w:val="28"/>
        </w:rPr>
        <w:t xml:space="preserve">о законом, по просьбе вкладчика – </w:t>
      </w:r>
      <w:r w:rsidR="00F44723" w:rsidRPr="00E739ED">
        <w:rPr>
          <w:rFonts w:ascii="Times New Roman" w:hAnsi="Times New Roman" w:cs="Times New Roman"/>
          <w:color w:val="000000" w:themeColor="text1"/>
          <w:sz w:val="28"/>
          <w:szCs w:val="28"/>
        </w:rPr>
        <w:t>физического лица банк вместо выдачи вклада и процентов на него должен произвести перечисление денежных средств на указанный вкладчиком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банковского вклада, в котором вкладчиком является физическое лицо, признается публичным договором </w:t>
      </w:r>
      <w:r w:rsidR="00A45EF9" w:rsidRPr="00E739ED">
        <w:rPr>
          <w:rFonts w:ascii="Times New Roman" w:hAnsi="Times New Roman" w:cs="Times New Roman"/>
          <w:color w:val="000000" w:themeColor="text1"/>
          <w:sz w:val="28"/>
          <w:szCs w:val="28"/>
        </w:rPr>
        <w:t>(статья </w:t>
      </w:r>
      <w:r w:rsidR="00730A97"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отношениям банка и вкладчика по счету, на который внесен вклад, применяются правила о дого</w:t>
      </w:r>
      <w:r w:rsidR="005E08AF" w:rsidRPr="00E739ED">
        <w:rPr>
          <w:rFonts w:ascii="Times New Roman" w:hAnsi="Times New Roman" w:cs="Times New Roman"/>
          <w:color w:val="000000" w:themeColor="text1"/>
          <w:sz w:val="28"/>
          <w:szCs w:val="28"/>
        </w:rPr>
        <w:t xml:space="preserve">воре банковского счета (глава </w:t>
      </w:r>
      <w:r w:rsidR="00730A97" w:rsidRPr="00E739ED">
        <w:rPr>
          <w:rFonts w:ascii="Times New Roman" w:hAnsi="Times New Roman" w:cs="Times New Roman"/>
          <w:color w:val="000000" w:themeColor="text1"/>
          <w:sz w:val="28"/>
          <w:szCs w:val="28"/>
        </w:rPr>
        <w:t>46</w:t>
      </w:r>
      <w:r w:rsidRPr="00E739ED">
        <w:rPr>
          <w:rFonts w:ascii="Times New Roman" w:hAnsi="Times New Roman" w:cs="Times New Roman"/>
          <w:color w:val="000000" w:themeColor="text1"/>
          <w:sz w:val="28"/>
          <w:szCs w:val="28"/>
        </w:rPr>
        <w:t>), если иное не предусмотрено правилами настоящей главы или не вытекает из существа договора банковского вклада.</w:t>
      </w:r>
    </w:p>
    <w:p w:rsidR="00F44723" w:rsidRPr="00E739ED" w:rsidRDefault="00F447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2D349A" w:rsidRPr="00E739ED" w:rsidRDefault="0067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943</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на привлечение денежных средств во вклады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принятия вклада от физического лица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w:t>
      </w:r>
      <w:r w:rsidR="005E08AF" w:rsidRPr="00E739ED">
        <w:rPr>
          <w:rFonts w:ascii="Times New Roman" w:hAnsi="Times New Roman" w:cs="Times New Roman"/>
          <w:color w:val="000000" w:themeColor="text1"/>
          <w:sz w:val="28"/>
          <w:szCs w:val="28"/>
        </w:rPr>
        <w:t xml:space="preserve">редусмотренных статьей </w:t>
      </w:r>
      <w:r w:rsidR="00730A97"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и возмещения сверх суммы процентов всех причиненных вкладчику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r w:rsidR="00A45EF9" w:rsidRPr="00E739ED">
        <w:rPr>
          <w:rFonts w:ascii="Times New Roman" w:hAnsi="Times New Roman" w:cs="Times New Roman"/>
          <w:color w:val="000000" w:themeColor="text1"/>
          <w:sz w:val="28"/>
          <w:szCs w:val="28"/>
        </w:rPr>
        <w:t>(статья </w:t>
      </w:r>
      <w:r w:rsidR="009C05F6" w:rsidRPr="00E739ED">
        <w:rPr>
          <w:rFonts w:ascii="Times New Roman" w:hAnsi="Times New Roman" w:cs="Times New Roman"/>
          <w:color w:val="000000" w:themeColor="text1"/>
          <w:sz w:val="28"/>
          <w:szCs w:val="28"/>
        </w:rPr>
        <w:t>218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установлено законом, последствия, предусмотренные частью 2 настоящей статьи, применяются также в случаях: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привлечения денежных средств физических и юридических лиц путем продажи им акций и других ценных бумаг, выпуск которых признан незаконным;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привлечения денежных средств физических лиц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w:t>
      </w:r>
      <w:r w:rsidR="00B3274A" w:rsidRPr="00E739ED">
        <w:rPr>
          <w:rFonts w:ascii="Times New Roman" w:hAnsi="Times New Roman" w:cs="Times New Roman"/>
          <w:color w:val="000000" w:themeColor="text1"/>
          <w:sz w:val="28"/>
          <w:szCs w:val="28"/>
        </w:rPr>
        <w:t>й главы.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банковского вклада должен быть заключен в письменной форме.</w:t>
      </w:r>
    </w:p>
    <w:p w:rsidR="002D0FE7" w:rsidRPr="00E739ED" w:rsidRDefault="002D0FE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несоблюдении письменной формы договора банковского вклада </w:t>
      </w:r>
      <w:r w:rsidR="00CA11D5" w:rsidRPr="00E739ED">
        <w:rPr>
          <w:rFonts w:ascii="Times New Roman" w:hAnsi="Times New Roman" w:cs="Times New Roman"/>
          <w:color w:val="000000" w:themeColor="text1"/>
          <w:sz w:val="28"/>
          <w:szCs w:val="28"/>
        </w:rPr>
        <w:t xml:space="preserve">такой </w:t>
      </w:r>
      <w:r w:rsidR="00B3274A" w:rsidRPr="00E739ED">
        <w:rPr>
          <w:rFonts w:ascii="Times New Roman" w:hAnsi="Times New Roman" w:cs="Times New Roman"/>
          <w:color w:val="000000" w:themeColor="text1"/>
          <w:sz w:val="28"/>
          <w:szCs w:val="28"/>
        </w:rPr>
        <w:t>договор является ничтожным.</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Виды вкладов</w:t>
      </w:r>
    </w:p>
    <w:p w:rsidR="002D0FE7"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D0FE7" w:rsidRPr="00E739ED">
        <w:rPr>
          <w:rFonts w:ascii="Times New Roman" w:hAnsi="Times New Roman" w:cs="Times New Roman"/>
          <w:color w:val="000000" w:themeColor="text1"/>
          <w:sz w:val="28"/>
          <w:szCs w:val="28"/>
        </w:rPr>
        <w:t>Договор банковского вклада заключается на условиях выдачи вклада по требованию (вклад до востребования) или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2D0FE7" w:rsidRPr="00E739ED" w:rsidRDefault="002D0FE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вклада любого вида, заключенному с физическим лицом,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D0FE7" w:rsidRPr="00E739ED">
        <w:rPr>
          <w:rFonts w:ascii="Times New Roman" w:hAnsi="Times New Roman" w:cs="Times New Roman"/>
          <w:color w:val="000000" w:themeColor="text1"/>
          <w:sz w:val="28"/>
          <w:szCs w:val="28"/>
        </w:rPr>
        <w:t>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D0FE7" w:rsidRPr="00E739ED">
        <w:rPr>
          <w:rFonts w:ascii="Times New Roman" w:hAnsi="Times New Roman" w:cs="Times New Roman"/>
          <w:color w:val="000000" w:themeColor="text1"/>
          <w:sz w:val="28"/>
          <w:szCs w:val="28"/>
        </w:rPr>
        <w:t xml:space="preserve">Условие договора об отказе </w:t>
      </w:r>
      <w:r w:rsidRPr="00E739ED">
        <w:rPr>
          <w:rFonts w:ascii="Times New Roman" w:hAnsi="Times New Roman" w:cs="Times New Roman"/>
          <w:color w:val="000000" w:themeColor="text1"/>
          <w:sz w:val="28"/>
          <w:szCs w:val="28"/>
        </w:rPr>
        <w:t xml:space="preserve">физического лица </w:t>
      </w:r>
      <w:r w:rsidR="002D0FE7" w:rsidRPr="00E739ED">
        <w:rPr>
          <w:rFonts w:ascii="Times New Roman" w:hAnsi="Times New Roman" w:cs="Times New Roman"/>
          <w:color w:val="000000" w:themeColor="text1"/>
          <w:sz w:val="28"/>
          <w:szCs w:val="28"/>
        </w:rPr>
        <w:t>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2D0FE7" w:rsidRPr="00E739ED">
        <w:rPr>
          <w:rFonts w:ascii="Times New Roman" w:hAnsi="Times New Roman" w:cs="Times New Roman"/>
          <w:color w:val="000000" w:themeColor="text1"/>
          <w:sz w:val="28"/>
          <w:szCs w:val="28"/>
        </w:rPr>
        <w:t xml:space="preserve">срочный вклад возвращается вкладчику по его требованию до истечения срока </w:t>
      </w:r>
      <w:r w:rsidRPr="00E739ED">
        <w:rPr>
          <w:rFonts w:ascii="Times New Roman" w:hAnsi="Times New Roman" w:cs="Times New Roman"/>
          <w:color w:val="000000" w:themeColor="text1"/>
          <w:sz w:val="28"/>
          <w:szCs w:val="28"/>
        </w:rPr>
        <w:t xml:space="preserve">или </w:t>
      </w:r>
      <w:r w:rsidR="002D0FE7" w:rsidRPr="00E739ED">
        <w:rPr>
          <w:rFonts w:ascii="Times New Roman" w:hAnsi="Times New Roman" w:cs="Times New Roman"/>
          <w:color w:val="000000" w:themeColor="text1"/>
          <w:sz w:val="28"/>
          <w:szCs w:val="28"/>
        </w:rPr>
        <w:t>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2D0FE7"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w:t>
      </w:r>
      <w:r w:rsidR="002D0FE7" w:rsidRPr="00E739ED">
        <w:rPr>
          <w:rFonts w:ascii="Times New Roman" w:hAnsi="Times New Roman" w:cs="Times New Roman"/>
          <w:color w:val="000000" w:themeColor="text1"/>
          <w:sz w:val="28"/>
          <w:szCs w:val="28"/>
        </w:rPr>
        <w:t xml:space="preserve"> вкладчик не требует возврата суммы срочного вклада по истечении срока </w:t>
      </w:r>
      <w:r w:rsidRPr="00E739ED">
        <w:rPr>
          <w:rFonts w:ascii="Times New Roman" w:hAnsi="Times New Roman" w:cs="Times New Roman"/>
          <w:color w:val="000000" w:themeColor="text1"/>
          <w:sz w:val="28"/>
          <w:szCs w:val="28"/>
        </w:rPr>
        <w:t xml:space="preserve">или </w:t>
      </w:r>
      <w:r w:rsidR="002D0FE7" w:rsidRPr="00E739ED">
        <w:rPr>
          <w:rFonts w:ascii="Times New Roman" w:hAnsi="Times New Roman" w:cs="Times New Roman"/>
          <w:color w:val="000000" w:themeColor="text1"/>
          <w:sz w:val="28"/>
          <w:szCs w:val="28"/>
        </w:rPr>
        <w:t>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F5FFA" w:rsidRPr="00E739ED" w:rsidRDefault="0032497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w:t>
      </w:r>
      <w:r w:rsidR="002D0FE7" w:rsidRPr="00E739ED">
        <w:rPr>
          <w:rFonts w:ascii="Times New Roman" w:hAnsi="Times New Roman" w:cs="Times New Roman"/>
          <w:color w:val="000000" w:themeColor="text1"/>
          <w:sz w:val="28"/>
          <w:szCs w:val="28"/>
        </w:rPr>
        <w:t xml:space="preserve">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946</w:t>
      </w:r>
      <w:r w:rsidR="001F5FFA" w:rsidRPr="00E739ED">
        <w:rPr>
          <w:rFonts w:ascii="Times New Roman" w:hAnsi="Times New Roman" w:cs="Times New Roman"/>
          <w:color w:val="000000" w:themeColor="text1"/>
          <w:sz w:val="28"/>
          <w:szCs w:val="28"/>
        </w:rPr>
        <w:t>.</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на банковский вклад</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 выплачивает вкладчику проценты на сумму вклада в размере, определяемом договором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условия о размере выплачиваемых процентов банк обязан выплачивать проценты в размере, определяемом в с</w:t>
      </w:r>
      <w:r w:rsidR="005E08AF" w:rsidRPr="00E739ED">
        <w:rPr>
          <w:rFonts w:ascii="Times New Roman" w:hAnsi="Times New Roman" w:cs="Times New Roman"/>
          <w:color w:val="000000" w:themeColor="text1"/>
          <w:sz w:val="28"/>
          <w:szCs w:val="28"/>
        </w:rPr>
        <w:t xml:space="preserve">оответствии с частью 1 статьи </w:t>
      </w:r>
      <w:r w:rsidR="009C05F6"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F5FFA" w:rsidRPr="00E739ED" w:rsidRDefault="001F5FFA"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3. </w:t>
      </w:r>
      <w:r w:rsidR="0032497B" w:rsidRPr="00E739ED">
        <w:rPr>
          <w:rFonts w:ascii="Times New Roman" w:hAnsi="Times New Roman" w:cs="Times New Roman"/>
          <w:color w:val="000000" w:themeColor="text1"/>
          <w:sz w:val="28"/>
          <w:szCs w:val="28"/>
        </w:rPr>
        <w:t>Установленный договором банковского вклада размер процентов на вклад, внесенный физическим лицом на условиях его выдачи по истечении определенного срока или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Порядок начисления процентов на банковский вклад и их выплаты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возврате вклада выплачиваются все начисленные к</w:t>
      </w:r>
      <w:r w:rsidR="00B3274A" w:rsidRPr="00E739ED">
        <w:rPr>
          <w:rFonts w:ascii="Times New Roman" w:hAnsi="Times New Roman" w:cs="Times New Roman"/>
          <w:color w:val="000000" w:themeColor="text1"/>
          <w:sz w:val="28"/>
          <w:szCs w:val="28"/>
        </w:rPr>
        <w:t xml:space="preserve"> этому моменту проценты.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948</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Обеспечение возврата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Возврат вкладов физических лиц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обеспечения банком возврата вкладов юридических лиц определяются договором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заключении договора банковского вклада банк обязан предоставить вкладчику информацию об обеспеченности возврата вклада.</w:t>
      </w:r>
    </w:p>
    <w:p w:rsidR="00EB501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w:t>
      </w:r>
      <w:r w:rsidR="005E08AF" w:rsidRPr="00E739ED">
        <w:rPr>
          <w:rFonts w:ascii="Times New Roman" w:hAnsi="Times New Roman" w:cs="Times New Roman"/>
          <w:color w:val="000000" w:themeColor="text1"/>
          <w:sz w:val="28"/>
          <w:szCs w:val="28"/>
        </w:rPr>
        <w:t xml:space="preserve">ответствии с частью 1 статьи </w:t>
      </w:r>
      <w:r w:rsidR="009C05F6" w:rsidRPr="00E739ED">
        <w:rPr>
          <w:rFonts w:ascii="Times New Roman" w:hAnsi="Times New Roman" w:cs="Times New Roman"/>
          <w:color w:val="000000" w:themeColor="text1"/>
          <w:sz w:val="28"/>
          <w:szCs w:val="28"/>
        </w:rPr>
        <w:t>918</w:t>
      </w:r>
      <w:r w:rsidRPr="00E739ED">
        <w:rPr>
          <w:rFonts w:ascii="Times New Roman" w:hAnsi="Times New Roman" w:cs="Times New Roman"/>
          <w:color w:val="000000" w:themeColor="text1"/>
          <w:sz w:val="28"/>
          <w:szCs w:val="28"/>
        </w:rPr>
        <w:t xml:space="preserve"> настоящего Кодекса, и </w:t>
      </w:r>
      <w:r w:rsidR="00B3274A" w:rsidRPr="00E739ED">
        <w:rPr>
          <w:rFonts w:ascii="Times New Roman" w:hAnsi="Times New Roman" w:cs="Times New Roman"/>
          <w:color w:val="000000" w:themeColor="text1"/>
          <w:sz w:val="28"/>
          <w:szCs w:val="28"/>
        </w:rPr>
        <w:t>возмещения причиненных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949</w:t>
      </w:r>
      <w:r w:rsidR="001E202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Внесение третьими лицами денежных средств на счет вкладчика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4208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950</w:t>
      </w:r>
      <w:r w:rsidR="003E057A" w:rsidRPr="00E739ED">
        <w:rPr>
          <w:rFonts w:ascii="Times New Roman" w:hAnsi="Times New Roman" w:cs="Times New Roman"/>
          <w:color w:val="000000" w:themeColor="text1"/>
          <w:sz w:val="28"/>
          <w:szCs w:val="28"/>
        </w:rPr>
        <w:t>. </w:t>
      </w:r>
      <w:r w:rsidR="0042085B" w:rsidRPr="00E739ED">
        <w:rPr>
          <w:rFonts w:ascii="Times New Roman" w:hAnsi="Times New Roman" w:cs="Times New Roman"/>
          <w:b/>
          <w:bCs/>
          <w:color w:val="000000" w:themeColor="text1"/>
          <w:sz w:val="28"/>
          <w:szCs w:val="28"/>
        </w:rPr>
        <w:t>Вклады в пользу третьих лиц</w:t>
      </w:r>
    </w:p>
    <w:p w:rsidR="001F5FFA" w:rsidRPr="00E739ED" w:rsidRDefault="00D62DF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2085B" w:rsidRPr="00E739ED">
        <w:rPr>
          <w:rFonts w:ascii="Times New Roman" w:hAnsi="Times New Roman" w:cs="Times New Roman"/>
          <w:color w:val="000000" w:themeColor="text1"/>
          <w:sz w:val="28"/>
          <w:szCs w:val="28"/>
        </w:rPr>
        <w:t>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Указание имени физического лица </w:t>
      </w:r>
      <w:r w:rsidR="00A45EF9" w:rsidRPr="00E739ED">
        <w:rPr>
          <w:rFonts w:ascii="Times New Roman" w:hAnsi="Times New Roman" w:cs="Times New Roman"/>
          <w:color w:val="000000" w:themeColor="text1"/>
          <w:sz w:val="28"/>
          <w:szCs w:val="28"/>
        </w:rPr>
        <w:t>(статья </w:t>
      </w:r>
      <w:r w:rsidR="009C05F6" w:rsidRPr="00E739ED">
        <w:rPr>
          <w:rFonts w:ascii="Times New Roman" w:hAnsi="Times New Roman" w:cs="Times New Roman"/>
          <w:color w:val="000000" w:themeColor="text1"/>
          <w:sz w:val="28"/>
          <w:szCs w:val="28"/>
        </w:rPr>
        <w:t>22</w:t>
      </w:r>
      <w:r w:rsidRPr="00E739ED">
        <w:rPr>
          <w:rFonts w:ascii="Times New Roman" w:hAnsi="Times New Roman" w:cs="Times New Roman"/>
          <w:color w:val="000000" w:themeColor="text1"/>
          <w:sz w:val="28"/>
          <w:szCs w:val="28"/>
        </w:rPr>
        <w:t xml:space="preserve">) или наименования юридического лица </w:t>
      </w:r>
      <w:r w:rsidR="00A45EF9" w:rsidRPr="00E739ED">
        <w:rPr>
          <w:rFonts w:ascii="Times New Roman" w:hAnsi="Times New Roman" w:cs="Times New Roman"/>
          <w:color w:val="000000" w:themeColor="text1"/>
          <w:sz w:val="28"/>
          <w:szCs w:val="28"/>
        </w:rPr>
        <w:t>(статья </w:t>
      </w:r>
      <w:r w:rsidR="005A2302" w:rsidRPr="00E739ED">
        <w:rPr>
          <w:rFonts w:ascii="Times New Roman" w:hAnsi="Times New Roman" w:cs="Times New Roman"/>
          <w:color w:val="000000" w:themeColor="text1"/>
          <w:sz w:val="28"/>
          <w:szCs w:val="28"/>
        </w:rPr>
        <w:t>60</w:t>
      </w:r>
      <w:r w:rsidRPr="00E739ED">
        <w:rPr>
          <w:rFonts w:ascii="Times New Roman" w:hAnsi="Times New Roman" w:cs="Times New Roman"/>
          <w:color w:val="000000" w:themeColor="text1"/>
          <w:sz w:val="28"/>
          <w:szCs w:val="28"/>
        </w:rPr>
        <w:t>), в пользу которого вносится вклад, является существенным условием соответствующего договора банковского вклада.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банковского вклада в пользу физического лица, умершего к моменту заключения договора, или не существующего к этому моменту юридического лица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Правила о договоре в пользу третьего лица </w:t>
      </w:r>
      <w:r w:rsidR="00A45EF9" w:rsidRPr="00E739ED">
        <w:rPr>
          <w:rFonts w:ascii="Times New Roman" w:hAnsi="Times New Roman" w:cs="Times New Roman"/>
          <w:color w:val="000000" w:themeColor="text1"/>
          <w:sz w:val="28"/>
          <w:szCs w:val="28"/>
        </w:rPr>
        <w:t>(статья </w:t>
      </w:r>
      <w:r w:rsidR="00D63B26" w:rsidRPr="00E739ED">
        <w:rPr>
          <w:rFonts w:ascii="Times New Roman" w:hAnsi="Times New Roman" w:cs="Times New Roman"/>
          <w:color w:val="000000" w:themeColor="text1"/>
          <w:sz w:val="28"/>
          <w:szCs w:val="28"/>
        </w:rPr>
        <w:t>536</w:t>
      </w:r>
      <w:r w:rsidRPr="00E739ED">
        <w:rPr>
          <w:rFonts w:ascii="Times New Roman" w:hAnsi="Times New Roman" w:cs="Times New Roman"/>
          <w:color w:val="000000" w:themeColor="text1"/>
          <w:sz w:val="28"/>
          <w:szCs w:val="28"/>
        </w:rPr>
        <w:t>) применяются к договору банковского вклада в пользу третьего лица, если это не противоречит правилам настоящей статьи</w:t>
      </w:r>
      <w:r w:rsidR="00B3274A" w:rsidRPr="00E739ED">
        <w:rPr>
          <w:rFonts w:ascii="Times New Roman" w:hAnsi="Times New Roman" w:cs="Times New Roman"/>
          <w:color w:val="000000" w:themeColor="text1"/>
          <w:sz w:val="28"/>
          <w:szCs w:val="28"/>
        </w:rPr>
        <w:t xml:space="preserve"> и существу банковского вклада.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951</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Сберегательная книжка</w:t>
      </w:r>
    </w:p>
    <w:p w:rsidR="0042085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2085B" w:rsidRPr="00E739ED">
        <w:rPr>
          <w:rFonts w:ascii="Times New Roman" w:hAnsi="Times New Roman" w:cs="Times New Roman"/>
          <w:color w:val="000000" w:themeColor="text1"/>
          <w:sz w:val="28"/>
          <w:szCs w:val="28"/>
        </w:rPr>
        <w:t>Договором банковского вклада с физическим лицом может быть предусмотрена выдача именной сберегательной книжки.</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F5FFA"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4208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952</w:t>
      </w:r>
      <w:r w:rsidR="003E057A" w:rsidRPr="00E739ED">
        <w:rPr>
          <w:rFonts w:ascii="Times New Roman" w:hAnsi="Times New Roman" w:cs="Times New Roman"/>
          <w:color w:val="000000" w:themeColor="text1"/>
          <w:sz w:val="28"/>
          <w:szCs w:val="28"/>
        </w:rPr>
        <w:t>. </w:t>
      </w:r>
      <w:r w:rsidR="0042085B" w:rsidRPr="00E739ED">
        <w:rPr>
          <w:rFonts w:ascii="Times New Roman" w:hAnsi="Times New Roman" w:cs="Times New Roman"/>
          <w:b/>
          <w:bCs/>
          <w:color w:val="000000" w:themeColor="text1"/>
          <w:sz w:val="28"/>
          <w:szCs w:val="28"/>
        </w:rPr>
        <w:t>Сберегательный и депозитный сертификаты</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Владельцем сберегательного сертификата может быть только физическое лицо, в том числе физическое лиц</w:t>
      </w:r>
      <w:r w:rsidR="001623AD" w:rsidRPr="00E739ED">
        <w:rPr>
          <w:rFonts w:ascii="Times New Roman" w:hAnsi="Times New Roman" w:cs="Times New Roman"/>
          <w:color w:val="000000" w:themeColor="text1"/>
          <w:sz w:val="28"/>
          <w:szCs w:val="28"/>
        </w:rPr>
        <w:t xml:space="preserve">о - </w:t>
      </w:r>
      <w:r w:rsidRPr="00E739ED">
        <w:rPr>
          <w:rFonts w:ascii="Times New Roman" w:hAnsi="Times New Roman" w:cs="Times New Roman"/>
          <w:color w:val="000000" w:themeColor="text1"/>
          <w:sz w:val="28"/>
          <w:szCs w:val="28"/>
        </w:rPr>
        <w:t>предприниматель.</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Владельцем депозитного сертификата может быть только юридическое лицо.</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вкладчика на досрочное получение вклада по требованию.</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Сберегательные или депозитные сертификаты могут выдаваться на условиях обездвижения (статья </w:t>
      </w:r>
      <w:r w:rsidR="00892A77" w:rsidRPr="00E739ED">
        <w:rPr>
          <w:rFonts w:ascii="Times New Roman" w:hAnsi="Times New Roman" w:cs="Times New Roman"/>
          <w:color w:val="000000" w:themeColor="text1"/>
          <w:sz w:val="28"/>
          <w:szCs w:val="28"/>
        </w:rPr>
        <w:t>188</w:t>
      </w:r>
      <w:r w:rsidRPr="00E739ED">
        <w:rPr>
          <w:rFonts w:ascii="Times New Roman" w:hAnsi="Times New Roman" w:cs="Times New Roman"/>
          <w:color w:val="000000" w:themeColor="text1"/>
          <w:sz w:val="28"/>
          <w:szCs w:val="28"/>
        </w:rPr>
        <w:t>),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Центральным Республиканским Банком Донецкой Народной Республики.</w:t>
      </w:r>
    </w:p>
    <w:p w:rsidR="0042085B" w:rsidRPr="00E739ED" w:rsidRDefault="003E057A"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953</w:t>
      </w:r>
      <w:r w:rsidR="0042085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42085B" w:rsidRPr="00E739ED">
        <w:rPr>
          <w:rFonts w:ascii="Times New Roman" w:hAnsi="Times New Roman" w:cs="Times New Roman"/>
          <w:b/>
          <w:bCs/>
          <w:color w:val="000000" w:themeColor="text1"/>
          <w:sz w:val="28"/>
          <w:szCs w:val="28"/>
        </w:rPr>
        <w:t>Особенности договора банковского вклада в драгоценных металлах</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42085B" w:rsidRPr="00E739ED" w:rsidRDefault="004208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w:t>
      </w:r>
      <w:r w:rsidR="002B5940" w:rsidRPr="00E739ED">
        <w:rPr>
          <w:rFonts w:ascii="Times New Roman" w:hAnsi="Times New Roman" w:cs="Times New Roman"/>
          <w:color w:val="000000" w:themeColor="text1"/>
          <w:sz w:val="28"/>
          <w:szCs w:val="28"/>
        </w:rPr>
        <w:t xml:space="preserve">части </w:t>
      </w:r>
      <w:r w:rsidR="00944650"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статьи </w:t>
      </w:r>
      <w:r w:rsidR="00924D87" w:rsidRPr="00E739ED">
        <w:rPr>
          <w:rFonts w:ascii="Times New Roman" w:hAnsi="Times New Roman" w:cs="Times New Roman"/>
          <w:color w:val="000000" w:themeColor="text1"/>
          <w:sz w:val="28"/>
          <w:szCs w:val="28"/>
        </w:rPr>
        <w:t>72</w:t>
      </w:r>
      <w:r w:rsidRPr="00E739ED">
        <w:rPr>
          <w:rFonts w:ascii="Times New Roman" w:hAnsi="Times New Roman" w:cs="Times New Roman"/>
          <w:color w:val="000000" w:themeColor="text1"/>
          <w:sz w:val="28"/>
          <w:szCs w:val="28"/>
        </w:rPr>
        <w:t xml:space="preserve"> настоящего Кодекса.</w:t>
      </w:r>
    </w:p>
    <w:p w:rsidR="0042085B"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42085B" w:rsidRPr="00E739ED">
        <w:rPr>
          <w:rFonts w:ascii="Times New Roman" w:hAnsi="Times New Roman" w:cs="Times New Roman"/>
          <w:color w:val="000000" w:themeColor="text1"/>
          <w:sz w:val="28"/>
          <w:szCs w:val="28"/>
        </w:rPr>
        <w:t xml:space="preserve">К отношениям по договору банковского вклада в драгоценных металлах правила </w:t>
      </w:r>
      <w:r w:rsidRPr="00E739ED">
        <w:rPr>
          <w:rFonts w:ascii="Times New Roman" w:hAnsi="Times New Roman" w:cs="Times New Roman"/>
          <w:color w:val="000000" w:themeColor="text1"/>
          <w:sz w:val="28"/>
          <w:szCs w:val="28"/>
        </w:rPr>
        <w:t>части</w:t>
      </w:r>
      <w:r w:rsidR="0042085B" w:rsidRPr="00E739ED">
        <w:rPr>
          <w:rFonts w:ascii="Times New Roman" w:hAnsi="Times New Roman" w:cs="Times New Roman"/>
          <w:color w:val="000000" w:themeColor="text1"/>
          <w:sz w:val="28"/>
          <w:szCs w:val="28"/>
        </w:rPr>
        <w:t xml:space="preserve"> 1 статьи </w:t>
      </w:r>
      <w:r w:rsidR="001F1FCD" w:rsidRPr="00E739ED">
        <w:rPr>
          <w:rFonts w:ascii="Times New Roman" w:hAnsi="Times New Roman" w:cs="Times New Roman"/>
          <w:color w:val="000000" w:themeColor="text1"/>
          <w:sz w:val="28"/>
          <w:szCs w:val="28"/>
        </w:rPr>
        <w:t>948</w:t>
      </w:r>
      <w:r w:rsidR="0042085B" w:rsidRPr="00E739ED">
        <w:rPr>
          <w:rFonts w:ascii="Times New Roman" w:hAnsi="Times New Roman" w:cs="Times New Roman"/>
          <w:color w:val="000000" w:themeColor="text1"/>
          <w:sz w:val="28"/>
          <w:szCs w:val="28"/>
        </w:rPr>
        <w:t xml:space="preserve"> настоящего Кодекса об обеспечении возврата вкладов </w:t>
      </w:r>
      <w:r w:rsidRPr="00E739ED">
        <w:rPr>
          <w:rFonts w:ascii="Times New Roman" w:hAnsi="Times New Roman" w:cs="Times New Roman"/>
          <w:color w:val="000000" w:themeColor="text1"/>
          <w:sz w:val="28"/>
          <w:szCs w:val="28"/>
        </w:rPr>
        <w:t xml:space="preserve">физических лиц </w:t>
      </w:r>
      <w:r w:rsidR="0042085B" w:rsidRPr="00E739ED">
        <w:rPr>
          <w:rFonts w:ascii="Times New Roman" w:hAnsi="Times New Roman" w:cs="Times New Roman"/>
          <w:color w:val="000000" w:themeColor="text1"/>
          <w:sz w:val="28"/>
          <w:szCs w:val="28"/>
        </w:rPr>
        <w:t xml:space="preserve">путем осуществляемого в соответствии с законом страхования вкладов физических лиц не применяются, о чем </w:t>
      </w:r>
      <w:r w:rsidRPr="00E739ED">
        <w:rPr>
          <w:rFonts w:ascii="Times New Roman" w:hAnsi="Times New Roman" w:cs="Times New Roman"/>
          <w:color w:val="000000" w:themeColor="text1"/>
          <w:sz w:val="28"/>
          <w:szCs w:val="28"/>
        </w:rPr>
        <w:t>физическое лицо должно</w:t>
      </w:r>
      <w:r w:rsidR="0042085B" w:rsidRPr="00E739ED">
        <w:rPr>
          <w:rFonts w:ascii="Times New Roman" w:hAnsi="Times New Roman" w:cs="Times New Roman"/>
          <w:color w:val="000000" w:themeColor="text1"/>
          <w:sz w:val="28"/>
          <w:szCs w:val="28"/>
        </w:rPr>
        <w:t xml:space="preserve"> быть уведомлен</w:t>
      </w:r>
      <w:r w:rsidRPr="00E739ED">
        <w:rPr>
          <w:rFonts w:ascii="Times New Roman" w:hAnsi="Times New Roman" w:cs="Times New Roman"/>
          <w:color w:val="000000" w:themeColor="text1"/>
          <w:sz w:val="28"/>
          <w:szCs w:val="28"/>
        </w:rPr>
        <w:t>о</w:t>
      </w:r>
      <w:r w:rsidR="0042085B" w:rsidRPr="00E739ED">
        <w:rPr>
          <w:rFonts w:ascii="Times New Roman" w:hAnsi="Times New Roman" w:cs="Times New Roman"/>
          <w:color w:val="000000" w:themeColor="text1"/>
          <w:sz w:val="28"/>
          <w:szCs w:val="28"/>
        </w:rPr>
        <w:t xml:space="preserve"> в письменной форме до заключения договора банковского вклада в драгоценных металлах, а банк должен получить от </w:t>
      </w:r>
      <w:r w:rsidRPr="00E739ED">
        <w:rPr>
          <w:rFonts w:ascii="Times New Roman" w:hAnsi="Times New Roman" w:cs="Times New Roman"/>
          <w:color w:val="000000" w:themeColor="text1"/>
          <w:sz w:val="28"/>
          <w:szCs w:val="28"/>
        </w:rPr>
        <w:t xml:space="preserve">физического лица </w:t>
      </w:r>
      <w:r w:rsidR="0042085B" w:rsidRPr="00E739ED">
        <w:rPr>
          <w:rFonts w:ascii="Times New Roman" w:hAnsi="Times New Roman" w:cs="Times New Roman"/>
          <w:color w:val="000000" w:themeColor="text1"/>
          <w:sz w:val="28"/>
          <w:szCs w:val="28"/>
        </w:rPr>
        <w:t>подтверждение того, что такое уведомление было совершено.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6</w:t>
      </w:r>
      <w:r w:rsidR="003E057A"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Банковский счет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954</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банковского счета</w:t>
      </w:r>
    </w:p>
    <w:p w:rsidR="002B594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B5940" w:rsidRPr="00E739ED">
        <w:rPr>
          <w:rFonts w:ascii="Times New Roman" w:hAnsi="Times New Roman" w:cs="Times New Roman"/>
          <w:color w:val="000000" w:themeColor="text1"/>
          <w:sz w:val="28"/>
          <w:szCs w:val="28"/>
        </w:rPr>
        <w:t>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Донецкой Народной Республики.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Если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w:t>
      </w:r>
      <w:r w:rsidR="001F1FCD" w:rsidRPr="00E739ED">
        <w:rPr>
          <w:rFonts w:ascii="Times New Roman" w:hAnsi="Times New Roman" w:cs="Times New Roman"/>
          <w:color w:val="000000" w:themeColor="text1"/>
          <w:sz w:val="28"/>
          <w:szCs w:val="28"/>
        </w:rPr>
        <w:t>317</w:t>
      </w:r>
      <w:r w:rsidRPr="00E739ED">
        <w:rPr>
          <w:rFonts w:ascii="Times New Roman" w:hAnsi="Times New Roman" w:cs="Times New Roman"/>
          <w:color w:val="000000" w:themeColor="text1"/>
          <w:sz w:val="28"/>
          <w:szCs w:val="28"/>
        </w:rPr>
        <w:t>), если иное не предусмотрено брачным договором, о заключении которого клиенты-супруги уведомили банк.</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C3518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955</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Заключ</w:t>
      </w:r>
      <w:r w:rsidR="00B3274A" w:rsidRPr="00E739ED">
        <w:rPr>
          <w:rFonts w:ascii="Times New Roman" w:hAnsi="Times New Roman" w:cs="Times New Roman"/>
          <w:b/>
          <w:color w:val="000000" w:themeColor="text1"/>
          <w:sz w:val="28"/>
          <w:szCs w:val="28"/>
        </w:rPr>
        <w:t>ение договора банковского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заключении договора банковского счета клиенту или указанному им лицу открывается счет в банке на условиях, согласованных сторонами.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Банк не вправе отказать в открытии счета, совершение соответствующих операций по которому предусмотрено законом, </w:t>
      </w:r>
      <w:r w:rsidR="002B5940" w:rsidRPr="00E739ED">
        <w:rPr>
          <w:rFonts w:ascii="Times New Roman" w:hAnsi="Times New Roman" w:cs="Times New Roman"/>
          <w:color w:val="000000" w:themeColor="text1"/>
          <w:sz w:val="28"/>
          <w:szCs w:val="28"/>
        </w:rPr>
        <w:t xml:space="preserve">уставом </w:t>
      </w:r>
      <w:r w:rsidRPr="00E739ED">
        <w:rPr>
          <w:rFonts w:ascii="Times New Roman" w:hAnsi="Times New Roman" w:cs="Times New Roman"/>
          <w:color w:val="000000" w:themeColor="text1"/>
          <w:sz w:val="28"/>
          <w:szCs w:val="28"/>
        </w:rPr>
        <w:t>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нормативными правовыми актами.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необоснованном уклонении банка от заключения договора банковского счета клиент вправе предъявить ему требования, предусмотренные частью 4</w:t>
      </w:r>
      <w:r w:rsidR="0070290F" w:rsidRPr="00E739ED">
        <w:rPr>
          <w:rFonts w:ascii="Times New Roman" w:hAnsi="Times New Roman" w:cs="Times New Roman"/>
          <w:color w:val="000000" w:themeColor="text1"/>
          <w:sz w:val="28"/>
          <w:szCs w:val="28"/>
        </w:rPr>
        <w:t xml:space="preserve"> статьи </w:t>
      </w:r>
      <w:r w:rsidR="001F1FCD" w:rsidRPr="00E739ED">
        <w:rPr>
          <w:rFonts w:ascii="Times New Roman" w:hAnsi="Times New Roman" w:cs="Times New Roman"/>
          <w:color w:val="000000" w:themeColor="text1"/>
          <w:sz w:val="28"/>
          <w:szCs w:val="28"/>
        </w:rPr>
        <w:t>554</w:t>
      </w:r>
      <w:r w:rsidR="00B3274A" w:rsidRPr="00E739ED">
        <w:rPr>
          <w:rFonts w:ascii="Times New Roman" w:hAnsi="Times New Roman" w:cs="Times New Roman"/>
          <w:color w:val="000000" w:themeColor="text1"/>
          <w:sz w:val="28"/>
          <w:szCs w:val="28"/>
        </w:rPr>
        <w:t xml:space="preserve"> настоящего Кодекса.</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Банковский счет может быть открыт на условиях использования электронного средства платежа.</w:t>
      </w:r>
    </w:p>
    <w:p w:rsidR="002B5940"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956</w:t>
      </w:r>
      <w:r w:rsidR="003E057A" w:rsidRPr="00E739ED">
        <w:rPr>
          <w:rFonts w:ascii="Times New Roman" w:hAnsi="Times New Roman" w:cs="Times New Roman"/>
          <w:color w:val="000000" w:themeColor="text1"/>
          <w:sz w:val="28"/>
          <w:szCs w:val="28"/>
        </w:rPr>
        <w:t>. </w:t>
      </w:r>
      <w:r w:rsidR="002B5940" w:rsidRPr="00E739ED">
        <w:rPr>
          <w:rFonts w:ascii="Times New Roman" w:hAnsi="Times New Roman" w:cs="Times New Roman"/>
          <w:b/>
          <w:bCs/>
          <w:color w:val="000000" w:themeColor="text1"/>
          <w:sz w:val="28"/>
          <w:szCs w:val="28"/>
        </w:rPr>
        <w:t>Порядок распоряжения денежными средствами, находящимися на счете</w:t>
      </w:r>
    </w:p>
    <w:p w:rsidR="002B5940" w:rsidRPr="00E739ED" w:rsidRDefault="002B59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2B5940"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B5940" w:rsidRPr="00E739ED">
        <w:rPr>
          <w:rFonts w:ascii="Times New Roman" w:hAnsi="Times New Roman" w:cs="Times New Roman"/>
          <w:color w:val="000000" w:themeColor="text1"/>
          <w:sz w:val="28"/>
          <w:szCs w:val="28"/>
        </w:rPr>
        <w:t>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2B5940"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2B5940" w:rsidRPr="00E739ED">
        <w:rPr>
          <w:rFonts w:ascii="Times New Roman" w:hAnsi="Times New Roman" w:cs="Times New Roman"/>
          <w:color w:val="000000" w:themeColor="text1"/>
          <w:sz w:val="28"/>
          <w:szCs w:val="28"/>
        </w:rPr>
        <w:t>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F5F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2B5940" w:rsidRPr="00E739ED">
        <w:rPr>
          <w:rFonts w:ascii="Times New Roman" w:hAnsi="Times New Roman" w:cs="Times New Roman"/>
          <w:color w:val="000000" w:themeColor="text1"/>
          <w:sz w:val="28"/>
          <w:szCs w:val="28"/>
        </w:rPr>
        <w:t>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w:t>
      </w:r>
      <w:r w:rsidRPr="00E739ED">
        <w:rPr>
          <w:rFonts w:ascii="Times New Roman" w:hAnsi="Times New Roman" w:cs="Times New Roman"/>
          <w:color w:val="000000" w:themeColor="text1"/>
          <w:sz w:val="28"/>
          <w:szCs w:val="28"/>
        </w:rPr>
        <w:t xml:space="preserve">часть 2 статьи </w:t>
      </w:r>
      <w:r w:rsidR="00D664A1" w:rsidRPr="00E739ED">
        <w:rPr>
          <w:rFonts w:ascii="Times New Roman" w:hAnsi="Times New Roman" w:cs="Times New Roman"/>
          <w:color w:val="000000" w:themeColor="text1"/>
          <w:sz w:val="28"/>
          <w:szCs w:val="28"/>
        </w:rPr>
        <w:t>209</w:t>
      </w:r>
      <w:r w:rsidR="002B5940" w:rsidRPr="00E739ED">
        <w:rPr>
          <w:rFonts w:ascii="Times New Roman" w:hAnsi="Times New Roman" w:cs="Times New Roman"/>
          <w:color w:val="000000" w:themeColor="text1"/>
          <w:sz w:val="28"/>
          <w:szCs w:val="28"/>
        </w:rPr>
        <w:t>), кодов, паролей и других средств, подтверждающих, что распоряжение дано уполномоченным на это лицом.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957</w:t>
      </w:r>
      <w:r w:rsidR="003E057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Операции по счету, выполняемые банком</w:t>
      </w:r>
    </w:p>
    <w:p w:rsidR="001F5F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color w:val="000000" w:themeColor="text1"/>
          <w:sz w:val="28"/>
          <w:szCs w:val="28"/>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w:t>
      </w:r>
      <w:r w:rsidR="00B3274A" w:rsidRPr="00E739ED">
        <w:rPr>
          <w:rFonts w:ascii="Times New Roman" w:hAnsi="Times New Roman" w:cs="Times New Roman"/>
          <w:color w:val="000000" w:themeColor="text1"/>
          <w:sz w:val="28"/>
          <w:szCs w:val="28"/>
        </w:rPr>
        <w:t xml:space="preserve"> счета не предусмотрено иное.</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958</w:t>
      </w:r>
      <w:r w:rsidR="001F5FFA" w:rsidRPr="00E739ED">
        <w:rPr>
          <w:rFonts w:ascii="Times New Roman" w:hAnsi="Times New Roman" w:cs="Times New Roman"/>
          <w:color w:val="000000" w:themeColor="text1"/>
          <w:sz w:val="28"/>
          <w:szCs w:val="28"/>
        </w:rPr>
        <w:t>.</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операций по счету</w:t>
      </w:r>
    </w:p>
    <w:p w:rsidR="00A531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531FA" w:rsidRPr="00E739ED">
        <w:rPr>
          <w:rFonts w:ascii="Times New Roman" w:hAnsi="Times New Roman" w:cs="Times New Roman"/>
          <w:color w:val="000000" w:themeColor="text1"/>
          <w:sz w:val="28"/>
          <w:szCs w:val="28"/>
        </w:rPr>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A531FA" w:rsidRPr="00E739ED" w:rsidRDefault="00A531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959</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Кредитование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w:t>
      </w:r>
      <w:r w:rsidR="008329CF" w:rsidRPr="00E739ED">
        <w:rPr>
          <w:rFonts w:ascii="Times New Roman" w:hAnsi="Times New Roman" w:cs="Times New Roman"/>
          <w:color w:val="000000" w:themeColor="text1"/>
          <w:sz w:val="28"/>
          <w:szCs w:val="28"/>
        </w:rPr>
        <w:t>едит на соответствующую сумму с</w:t>
      </w:r>
      <w:r w:rsidRPr="00E739ED">
        <w:rPr>
          <w:rFonts w:ascii="Times New Roman" w:hAnsi="Times New Roman" w:cs="Times New Roman"/>
          <w:color w:val="000000" w:themeColor="text1"/>
          <w:sz w:val="28"/>
          <w:szCs w:val="28"/>
        </w:rPr>
        <w:t xml:space="preserve"> </w:t>
      </w:r>
      <w:r w:rsidR="00A531FA" w:rsidRPr="00E739ED">
        <w:rPr>
          <w:rFonts w:ascii="Times New Roman" w:hAnsi="Times New Roman" w:cs="Times New Roman"/>
          <w:color w:val="000000" w:themeColor="text1"/>
          <w:sz w:val="28"/>
          <w:szCs w:val="28"/>
        </w:rPr>
        <w:t xml:space="preserve">момента </w:t>
      </w:r>
      <w:r w:rsidRPr="00E739ED">
        <w:rPr>
          <w:rFonts w:ascii="Times New Roman" w:hAnsi="Times New Roman" w:cs="Times New Roman"/>
          <w:color w:val="000000" w:themeColor="text1"/>
          <w:sz w:val="28"/>
          <w:szCs w:val="28"/>
        </w:rPr>
        <w:t>осуществления такого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Права и обязанности сторон, связанные с кредитованием счета, определяются прави</w:t>
      </w:r>
      <w:r w:rsidR="0070290F" w:rsidRPr="00E739ED">
        <w:rPr>
          <w:rFonts w:ascii="Times New Roman" w:hAnsi="Times New Roman" w:cs="Times New Roman"/>
          <w:color w:val="000000" w:themeColor="text1"/>
          <w:sz w:val="28"/>
          <w:szCs w:val="28"/>
        </w:rPr>
        <w:t xml:space="preserve">лами о займе и кредите (глава </w:t>
      </w:r>
      <w:r w:rsidR="00D664A1" w:rsidRPr="00E739ED">
        <w:rPr>
          <w:rFonts w:ascii="Times New Roman" w:hAnsi="Times New Roman" w:cs="Times New Roman"/>
          <w:color w:val="000000" w:themeColor="text1"/>
          <w:sz w:val="28"/>
          <w:szCs w:val="28"/>
        </w:rPr>
        <w:t>43</w:t>
      </w:r>
      <w:r w:rsidRPr="00E739ED">
        <w:rPr>
          <w:rFonts w:ascii="Times New Roman" w:hAnsi="Times New Roman" w:cs="Times New Roman"/>
          <w:color w:val="000000" w:themeColor="text1"/>
          <w:sz w:val="28"/>
          <w:szCs w:val="28"/>
        </w:rPr>
        <w:t>), если договором банковско</w:t>
      </w:r>
      <w:r w:rsidR="00B3274A" w:rsidRPr="00E739ED">
        <w:rPr>
          <w:rFonts w:ascii="Times New Roman" w:hAnsi="Times New Roman" w:cs="Times New Roman"/>
          <w:color w:val="000000" w:themeColor="text1"/>
          <w:sz w:val="28"/>
          <w:szCs w:val="28"/>
        </w:rPr>
        <w:t>го счета не предусмотрено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960</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Оплата расходов банка </w:t>
      </w:r>
      <w:r w:rsidR="00B3274A" w:rsidRPr="00E739ED">
        <w:rPr>
          <w:rFonts w:ascii="Times New Roman" w:hAnsi="Times New Roman" w:cs="Times New Roman"/>
          <w:b/>
          <w:color w:val="000000" w:themeColor="text1"/>
          <w:sz w:val="28"/>
          <w:szCs w:val="28"/>
        </w:rPr>
        <w:t>на совершение операций по счету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531FA" w:rsidRPr="00E739ED">
        <w:rPr>
          <w:rFonts w:ascii="Times New Roman" w:hAnsi="Times New Roman" w:cs="Times New Roman"/>
          <w:color w:val="000000" w:themeColor="text1"/>
          <w:sz w:val="28"/>
          <w:szCs w:val="28"/>
        </w:rPr>
        <w:t>Плата за услуги банка, предусмотренная частью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961</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Проценты за пользование банком денежными средствами, находящимися на счете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531FA" w:rsidRPr="00E739ED">
        <w:rPr>
          <w:rFonts w:ascii="Times New Roman" w:hAnsi="Times New Roman" w:cs="Times New Roman"/>
          <w:color w:val="000000" w:themeColor="text1"/>
          <w:sz w:val="28"/>
          <w:szCs w:val="28"/>
        </w:rPr>
        <w:t>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процентов зачисляется на счет в сроки, предусмотренные договором, а если такие сроки договором не предусмотрены – по истечении каждого квартала.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531FA" w:rsidRPr="00E739ED">
        <w:rPr>
          <w:rFonts w:ascii="Times New Roman" w:hAnsi="Times New Roman" w:cs="Times New Roman"/>
          <w:color w:val="000000" w:themeColor="text1"/>
          <w:sz w:val="28"/>
          <w:szCs w:val="28"/>
        </w:rPr>
        <w:t xml:space="preserve">Если в договоре банковского счета не определен размер процентов, указанных в части 1 настоящей статьи, проценты уплачиваются в размере, обычно уплачиваемом банком по вкладам до востребования (статья </w:t>
      </w:r>
      <w:r w:rsidR="00D664A1" w:rsidRPr="00E739ED">
        <w:rPr>
          <w:rFonts w:ascii="Times New Roman" w:hAnsi="Times New Roman" w:cs="Times New Roman"/>
          <w:color w:val="000000" w:themeColor="text1"/>
          <w:sz w:val="28"/>
          <w:szCs w:val="28"/>
        </w:rPr>
        <w:t>946</w:t>
      </w:r>
      <w:r w:rsidR="00A531FA"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962</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Зачет встречных требований банка и клиента по счету</w:t>
      </w:r>
    </w:p>
    <w:p w:rsidR="00F93D25" w:rsidRPr="00E739ED" w:rsidRDefault="00F93D2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F04EB" w:rsidRPr="00E739ED">
        <w:rPr>
          <w:rFonts w:ascii="Times New Roman" w:hAnsi="Times New Roman" w:cs="Times New Roman"/>
          <w:color w:val="000000" w:themeColor="text1"/>
          <w:sz w:val="28"/>
          <w:szCs w:val="28"/>
        </w:rPr>
        <w:t>Денежные требования банка к клиенту, связанные с кредитованием счета (статья </w:t>
      </w:r>
      <w:r w:rsidR="00D664A1" w:rsidRPr="00E739ED">
        <w:rPr>
          <w:rFonts w:ascii="Times New Roman" w:hAnsi="Times New Roman" w:cs="Times New Roman"/>
          <w:color w:val="000000" w:themeColor="text1"/>
          <w:sz w:val="28"/>
          <w:szCs w:val="28"/>
        </w:rPr>
        <w:t>959</w:t>
      </w:r>
      <w:r w:rsidR="001F04EB" w:rsidRPr="00E739ED">
        <w:rPr>
          <w:rFonts w:ascii="Times New Roman" w:hAnsi="Times New Roman" w:cs="Times New Roman"/>
          <w:color w:val="000000" w:themeColor="text1"/>
          <w:sz w:val="28"/>
          <w:szCs w:val="28"/>
        </w:rPr>
        <w:t>) и оплатой услуг банка (статья </w:t>
      </w:r>
      <w:r w:rsidR="00D664A1" w:rsidRPr="00E739ED">
        <w:rPr>
          <w:rFonts w:ascii="Times New Roman" w:hAnsi="Times New Roman" w:cs="Times New Roman"/>
          <w:color w:val="000000" w:themeColor="text1"/>
          <w:sz w:val="28"/>
          <w:szCs w:val="28"/>
        </w:rPr>
        <w:t>960</w:t>
      </w:r>
      <w:r w:rsidR="001F04EB" w:rsidRPr="00E739ED">
        <w:rPr>
          <w:rFonts w:ascii="Times New Roman" w:hAnsi="Times New Roman" w:cs="Times New Roman"/>
          <w:color w:val="000000" w:themeColor="text1"/>
          <w:sz w:val="28"/>
          <w:szCs w:val="28"/>
        </w:rPr>
        <w:t>), а также требования клиента к банку об уплате процентов за пользование денежными средствами (статья </w:t>
      </w:r>
      <w:r w:rsidR="00393398" w:rsidRPr="00E739ED">
        <w:rPr>
          <w:rFonts w:ascii="Times New Roman" w:hAnsi="Times New Roman" w:cs="Times New Roman"/>
          <w:color w:val="000000" w:themeColor="text1"/>
          <w:sz w:val="28"/>
          <w:szCs w:val="28"/>
        </w:rPr>
        <w:t>961</w:t>
      </w:r>
      <w:r w:rsidR="001F04EB" w:rsidRPr="00E739ED">
        <w:rPr>
          <w:rFonts w:ascii="Times New Roman" w:hAnsi="Times New Roman" w:cs="Times New Roman"/>
          <w:color w:val="000000" w:themeColor="text1"/>
          <w:sz w:val="28"/>
          <w:szCs w:val="28"/>
        </w:rPr>
        <w:t>) прекращаются зачетом (статья </w:t>
      </w:r>
      <w:r w:rsidR="00393398" w:rsidRPr="00E739ED">
        <w:rPr>
          <w:rFonts w:ascii="Times New Roman" w:hAnsi="Times New Roman" w:cs="Times New Roman"/>
          <w:color w:val="000000" w:themeColor="text1"/>
          <w:sz w:val="28"/>
          <w:szCs w:val="28"/>
        </w:rPr>
        <w:t>512</w:t>
      </w:r>
      <w:r w:rsidR="001F04EB" w:rsidRPr="00E739ED">
        <w:rPr>
          <w:rFonts w:ascii="Times New Roman" w:hAnsi="Times New Roman" w:cs="Times New Roman"/>
          <w:color w:val="000000" w:themeColor="text1"/>
          <w:sz w:val="28"/>
          <w:szCs w:val="28"/>
        </w:rPr>
        <w:t>), если иное не предусмотрено договором банковского счета.</w:t>
      </w:r>
      <w:r w:rsidR="00A531FA" w:rsidRPr="00E739ED">
        <w:rPr>
          <w:rFonts w:ascii="Times New Roman" w:hAnsi="Times New Roman" w:cs="Times New Roman"/>
          <w:color w:val="000000" w:themeColor="text1"/>
          <w:sz w:val="28"/>
          <w:szCs w:val="28"/>
        </w:rPr>
        <w:t xml:space="preserve"> </w:t>
      </w:r>
    </w:p>
    <w:p w:rsidR="00AD2069" w:rsidRPr="00E739ED" w:rsidRDefault="00F93D2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 xml:space="preserve">Зачет </w:t>
      </w:r>
      <w:r w:rsidRPr="00E739ED">
        <w:rPr>
          <w:rFonts w:ascii="Times New Roman" w:hAnsi="Times New Roman" w:cs="Times New Roman"/>
          <w:color w:val="000000" w:themeColor="text1"/>
          <w:sz w:val="28"/>
          <w:szCs w:val="28"/>
        </w:rPr>
        <w:t xml:space="preserve">требований, </w:t>
      </w:r>
      <w:r w:rsidR="001F5FFA" w:rsidRPr="00E739ED">
        <w:rPr>
          <w:rFonts w:ascii="Times New Roman" w:hAnsi="Times New Roman" w:cs="Times New Roman"/>
          <w:color w:val="000000" w:themeColor="text1"/>
          <w:sz w:val="28"/>
          <w:szCs w:val="28"/>
        </w:rPr>
        <w:t xml:space="preserve">указанных </w:t>
      </w:r>
      <w:r w:rsidRPr="00E739ED">
        <w:rPr>
          <w:rFonts w:ascii="Times New Roman" w:hAnsi="Times New Roman" w:cs="Times New Roman"/>
          <w:color w:val="000000" w:themeColor="text1"/>
          <w:sz w:val="28"/>
          <w:szCs w:val="28"/>
        </w:rPr>
        <w:t xml:space="preserve">в части 1 настоящей статьи, </w:t>
      </w:r>
      <w:r w:rsidR="001F5FFA" w:rsidRPr="00E739ED">
        <w:rPr>
          <w:rFonts w:ascii="Times New Roman" w:hAnsi="Times New Roman" w:cs="Times New Roman"/>
          <w:color w:val="000000" w:themeColor="text1"/>
          <w:sz w:val="28"/>
          <w:szCs w:val="28"/>
        </w:rPr>
        <w:t>осуществляется банком. Банк обязан информировать клиента о произведенном зачете в порядке и сроки, которые предусмотрены договором, а если соответствующие условия сторонами</w:t>
      </w:r>
      <w:r w:rsidRPr="00E739ED">
        <w:rPr>
          <w:rFonts w:ascii="Times New Roman" w:hAnsi="Times New Roman" w:cs="Times New Roman"/>
          <w:color w:val="000000" w:themeColor="text1"/>
          <w:sz w:val="28"/>
          <w:szCs w:val="28"/>
        </w:rPr>
        <w:t xml:space="preserve"> не согласованы, </w:t>
      </w:r>
      <w:r w:rsidR="0039339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порядке и</w:t>
      </w:r>
      <w:r w:rsidR="001F5FFA" w:rsidRPr="00E739ED">
        <w:rPr>
          <w:rFonts w:ascii="Times New Roman" w:hAnsi="Times New Roman" w:cs="Times New Roman"/>
          <w:color w:val="000000" w:themeColor="text1"/>
          <w:sz w:val="28"/>
          <w:szCs w:val="28"/>
        </w:rPr>
        <w:t xml:space="preserve"> сроки, которые являются обычными для банковской практики предоставления клиентам информации о состоянии денежных ср</w:t>
      </w:r>
      <w:r w:rsidR="00B3274A" w:rsidRPr="00E739ED">
        <w:rPr>
          <w:rFonts w:ascii="Times New Roman" w:hAnsi="Times New Roman" w:cs="Times New Roman"/>
          <w:color w:val="000000" w:themeColor="text1"/>
          <w:sz w:val="28"/>
          <w:szCs w:val="28"/>
        </w:rPr>
        <w:t>едств на соответствующем счете.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963</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списания денежных средств со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Списание денежных средств со счета осуществляется банком на основании распоряжения клиента.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Без распоряжения клиента списание денежных средств, находящихся на счете, допускается по</w:t>
      </w:r>
      <w:r w:rsidR="00F93D25" w:rsidRPr="00E739ED">
        <w:rPr>
          <w:rFonts w:ascii="Times New Roman" w:hAnsi="Times New Roman" w:cs="Times New Roman"/>
          <w:color w:val="000000" w:themeColor="text1"/>
          <w:sz w:val="28"/>
          <w:szCs w:val="28"/>
        </w:rPr>
        <w:t xml:space="preserve"> решению суда</w:t>
      </w:r>
      <w:r w:rsidRPr="00E739ED">
        <w:rPr>
          <w:rFonts w:ascii="Times New Roman" w:hAnsi="Times New Roman" w:cs="Times New Roman"/>
          <w:color w:val="000000" w:themeColor="text1"/>
          <w:sz w:val="28"/>
          <w:szCs w:val="28"/>
        </w:rPr>
        <w:t>, а также в случаях, установленных законом или предусмотренных дог</w:t>
      </w:r>
      <w:r w:rsidR="00B3274A" w:rsidRPr="00E739ED">
        <w:rPr>
          <w:rFonts w:ascii="Times New Roman" w:hAnsi="Times New Roman" w:cs="Times New Roman"/>
          <w:color w:val="000000" w:themeColor="text1"/>
          <w:sz w:val="28"/>
          <w:szCs w:val="28"/>
        </w:rPr>
        <w:t>овором между банком и клиентом.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964</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Очередность списания денежных средств со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первую очередь –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w:t>
      </w:r>
      <w:r w:rsidR="00F93D25"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здоровью, а также требований о взыскании алиментов;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 вторую очередь –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третью очередь – по </w:t>
      </w:r>
      <w:r w:rsidR="00F93D25" w:rsidRPr="00E739ED">
        <w:rPr>
          <w:rFonts w:ascii="Times New Roman" w:hAnsi="Times New Roman" w:cs="Times New Roman"/>
          <w:color w:val="000000" w:themeColor="text1"/>
          <w:sz w:val="28"/>
          <w:szCs w:val="28"/>
        </w:rPr>
        <w:t xml:space="preserve">платежным </w:t>
      </w:r>
      <w:r w:rsidRPr="00E739ED">
        <w:rPr>
          <w:rFonts w:ascii="Times New Roman" w:hAnsi="Times New Roman" w:cs="Times New Roman"/>
          <w:color w:val="000000" w:themeColor="text1"/>
          <w:sz w:val="28"/>
          <w:szCs w:val="28"/>
        </w:rPr>
        <w:t xml:space="preserve">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сумм налогов, сборов, взносов </w:t>
      </w:r>
      <w:r w:rsidR="00BF2650" w:rsidRPr="00E739ED">
        <w:rPr>
          <w:rFonts w:ascii="Times New Roman" w:hAnsi="Times New Roman" w:cs="Times New Roman"/>
          <w:color w:val="000000" w:themeColor="text1"/>
          <w:sz w:val="28"/>
          <w:szCs w:val="28"/>
        </w:rPr>
        <w:t xml:space="preserve">и других обязательных платежей </w:t>
      </w:r>
      <w:r w:rsidRPr="00E739ED">
        <w:rPr>
          <w:rFonts w:ascii="Times New Roman" w:hAnsi="Times New Roman" w:cs="Times New Roman"/>
          <w:color w:val="000000" w:themeColor="text1"/>
          <w:sz w:val="28"/>
          <w:szCs w:val="28"/>
        </w:rPr>
        <w:t xml:space="preserve">в </w:t>
      </w:r>
      <w:r w:rsidR="0098553F" w:rsidRPr="00E739ED">
        <w:rPr>
          <w:rFonts w:ascii="Times New Roman" w:hAnsi="Times New Roman" w:cs="Times New Roman"/>
          <w:color w:val="000000" w:themeColor="text1"/>
          <w:sz w:val="28"/>
          <w:szCs w:val="28"/>
        </w:rPr>
        <w:t>бюджеты бюджетной системы Донецкой Народной Республики;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четвертую очередь </w:t>
      </w:r>
      <w:r w:rsidR="0039339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по исполнительным документам, предусматривающим удовлетворение других денежных требований;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пятую очередь – по другим расчетным документам в порядке календарной очередности.</w:t>
      </w:r>
    </w:p>
    <w:p w:rsidR="001F5FFA" w:rsidRPr="00E739ED" w:rsidRDefault="00632C0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w:t>
      </w:r>
      <w:r w:rsidR="001F5FFA" w:rsidRPr="00E739ED">
        <w:rPr>
          <w:rFonts w:ascii="Times New Roman" w:hAnsi="Times New Roman" w:cs="Times New Roman"/>
          <w:color w:val="000000" w:themeColor="text1"/>
          <w:sz w:val="28"/>
          <w:szCs w:val="28"/>
        </w:rPr>
        <w:t>Списание средств со счета по требованиям, относящимся к одной очереди, производится в порядке календарной очер</w:t>
      </w:r>
      <w:r w:rsidR="00B3274A" w:rsidRPr="00E739ED">
        <w:rPr>
          <w:rFonts w:ascii="Times New Roman" w:hAnsi="Times New Roman" w:cs="Times New Roman"/>
          <w:color w:val="000000" w:themeColor="text1"/>
          <w:sz w:val="28"/>
          <w:szCs w:val="28"/>
        </w:rPr>
        <w:t>едности поступления документов.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965</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банка за ненадлежащее совершение операций по </w:t>
      </w:r>
      <w:r w:rsidR="008329CF" w:rsidRPr="00E739ED">
        <w:rPr>
          <w:rFonts w:ascii="Times New Roman" w:hAnsi="Times New Roman" w:cs="Times New Roman"/>
          <w:b/>
          <w:color w:val="000000" w:themeColor="text1"/>
          <w:sz w:val="28"/>
          <w:szCs w:val="28"/>
        </w:rPr>
        <w:t xml:space="preserve">банковскому </w:t>
      </w:r>
      <w:r w:rsidR="001F5FFA" w:rsidRPr="00E739ED">
        <w:rPr>
          <w:rFonts w:ascii="Times New Roman" w:hAnsi="Times New Roman" w:cs="Times New Roman"/>
          <w:b/>
          <w:color w:val="000000" w:themeColor="text1"/>
          <w:sz w:val="28"/>
          <w:szCs w:val="28"/>
        </w:rPr>
        <w:t>счету</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размере, которые предусмотрены статьей </w:t>
      </w:r>
      <w:r w:rsidR="00242BF0"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 независимо от уплаты процентов, предусмотренных частью 1 статьи </w:t>
      </w:r>
      <w:r w:rsidR="00242BF0" w:rsidRPr="00E739ED">
        <w:rPr>
          <w:rFonts w:ascii="Times New Roman" w:hAnsi="Times New Roman" w:cs="Times New Roman"/>
          <w:color w:val="000000" w:themeColor="text1"/>
          <w:sz w:val="28"/>
          <w:szCs w:val="28"/>
        </w:rPr>
        <w:t>961</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966</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Банковская тайна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 гарантирует тайну банковского счета и банковского вклада, операций по счету и сведений о клиенте.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w:t>
      </w:r>
      <w:r w:rsidR="008329CF" w:rsidRPr="00E739ED">
        <w:rPr>
          <w:rFonts w:ascii="Times New Roman" w:hAnsi="Times New Roman" w:cs="Times New Roman"/>
          <w:color w:val="000000" w:themeColor="text1"/>
          <w:sz w:val="28"/>
          <w:szCs w:val="28"/>
        </w:rPr>
        <w:t xml:space="preserve">Государственным органам </w:t>
      </w:r>
      <w:r w:rsidRPr="00E739ED">
        <w:rPr>
          <w:rFonts w:ascii="Times New Roman" w:hAnsi="Times New Roman" w:cs="Times New Roman"/>
          <w:color w:val="000000" w:themeColor="text1"/>
          <w:sz w:val="28"/>
          <w:szCs w:val="28"/>
        </w:rPr>
        <w:t>и их должностным лицам</w:t>
      </w:r>
      <w:r w:rsidR="008329CF" w:rsidRPr="00E739ED">
        <w:rPr>
          <w:rFonts w:ascii="Times New Roman" w:hAnsi="Times New Roman" w:cs="Times New Roman"/>
          <w:color w:val="000000" w:themeColor="text1"/>
          <w:sz w:val="28"/>
          <w:szCs w:val="28"/>
        </w:rPr>
        <w:t>, а также иным лицам</w:t>
      </w:r>
      <w:r w:rsidRPr="00E739ED">
        <w:rPr>
          <w:rFonts w:ascii="Times New Roman" w:hAnsi="Times New Roman" w:cs="Times New Roman"/>
          <w:color w:val="000000" w:themeColor="text1"/>
          <w:sz w:val="28"/>
          <w:szCs w:val="28"/>
        </w:rPr>
        <w:t xml:space="preserve"> такие сведения могут быть предоставлены исключительно в случаях и порядке, которые предусмотрены законом.</w:t>
      </w:r>
    </w:p>
    <w:p w:rsidR="00AD206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w:t>
      </w:r>
      <w:r w:rsidR="00B3274A" w:rsidRPr="00E739ED">
        <w:rPr>
          <w:rFonts w:ascii="Times New Roman" w:hAnsi="Times New Roman" w:cs="Times New Roman"/>
          <w:color w:val="000000" w:themeColor="text1"/>
          <w:sz w:val="28"/>
          <w:szCs w:val="28"/>
        </w:rPr>
        <w:t>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967</w:t>
      </w:r>
      <w:r w:rsidR="00970B52"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Ограничение распоряжения счетом</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(часть 5 статьи </w:t>
      </w:r>
      <w:r w:rsidR="00242BF0" w:rsidRPr="00E739ED">
        <w:rPr>
          <w:rFonts w:ascii="Times New Roman" w:hAnsi="Times New Roman" w:cs="Times New Roman"/>
          <w:color w:val="000000" w:themeColor="text1"/>
          <w:sz w:val="28"/>
          <w:szCs w:val="28"/>
        </w:rPr>
        <w:t>968</w:t>
      </w:r>
      <w:r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968</w:t>
      </w:r>
      <w:r w:rsidR="00970B52"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Расторжение договора банковского счета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банковского счета расторгается по заявлению клиента в любое время.</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отсутствии в течение двух лет денежных средств на счете клиента – физического лица, не являющегося физическим лицом</w:t>
      </w:r>
      <w:r w:rsidR="00924D87" w:rsidRPr="00E739ED">
        <w:rPr>
          <w:rFonts w:ascii="Times New Roman" w:hAnsi="Times New Roman" w:cs="Times New Roman"/>
          <w:color w:val="000000" w:themeColor="text1"/>
          <w:sz w:val="28"/>
          <w:szCs w:val="28"/>
        </w:rPr>
        <w:t xml:space="preserve"> </w:t>
      </w:r>
      <w:r w:rsidR="00242BF0" w:rsidRPr="00E739ED">
        <w:rPr>
          <w:rFonts w:ascii="Times New Roman" w:hAnsi="Times New Roman" w:cs="Times New Roman"/>
          <w:color w:val="000000" w:themeColor="text1"/>
          <w:sz w:val="28"/>
          <w:szCs w:val="28"/>
        </w:rPr>
        <w:t>–</w:t>
      </w:r>
      <w:r w:rsidR="00924D8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течение двух лет или в течение иного предусмотренного договором банковского счета срока о</w:t>
      </w:r>
      <w:r w:rsidR="00F523FF" w:rsidRPr="00E739ED">
        <w:rPr>
          <w:rFonts w:ascii="Times New Roman" w:hAnsi="Times New Roman" w:cs="Times New Roman"/>
          <w:color w:val="000000" w:themeColor="text1"/>
          <w:sz w:val="28"/>
          <w:szCs w:val="28"/>
        </w:rPr>
        <w:t>пераций по этому счету клиента –</w:t>
      </w:r>
      <w:r w:rsidRPr="00E739ED">
        <w:rPr>
          <w:rFonts w:ascii="Times New Roman" w:hAnsi="Times New Roman" w:cs="Times New Roman"/>
          <w:color w:val="000000" w:themeColor="text1"/>
          <w:sz w:val="28"/>
          <w:szCs w:val="28"/>
        </w:rPr>
        <w:t xml:space="preserve"> юридического лица или физического лица</w:t>
      </w:r>
      <w:r w:rsidR="0045453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8329CF" w:rsidRPr="00E739ED" w:rsidRDefault="008329C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w:t>
      </w:r>
      <w:r w:rsidR="00AD37D5" w:rsidRPr="00E739ED">
        <w:rPr>
          <w:rFonts w:ascii="Times New Roman" w:hAnsi="Times New Roman" w:cs="Times New Roman"/>
          <w:color w:val="000000" w:themeColor="text1"/>
          <w:sz w:val="28"/>
          <w:szCs w:val="28"/>
        </w:rPr>
        <w:t xml:space="preserve">соответствующий </w:t>
      </w:r>
      <w:r w:rsidRPr="00E739ED">
        <w:rPr>
          <w:rFonts w:ascii="Times New Roman" w:hAnsi="Times New Roman" w:cs="Times New Roman"/>
          <w:color w:val="000000" w:themeColor="text1"/>
          <w:sz w:val="28"/>
          <w:szCs w:val="28"/>
        </w:rPr>
        <w:t>бюджет</w:t>
      </w:r>
      <w:r w:rsidR="00D07774" w:rsidRPr="00E739ED">
        <w:rPr>
          <w:rFonts w:ascii="Times New Roman" w:hAnsi="Times New Roman" w:cs="Times New Roman"/>
          <w:color w:val="000000" w:themeColor="text1"/>
          <w:sz w:val="28"/>
          <w:szCs w:val="28"/>
        </w:rPr>
        <w:t xml:space="preserve">, а также </w:t>
      </w:r>
      <w:r w:rsidRPr="00E739ED">
        <w:rPr>
          <w:rFonts w:ascii="Times New Roman" w:hAnsi="Times New Roman" w:cs="Times New Roman"/>
          <w:color w:val="000000" w:themeColor="text1"/>
          <w:sz w:val="28"/>
          <w:szCs w:val="28"/>
        </w:rPr>
        <w:t xml:space="preserve">операций, предусмотренных </w:t>
      </w:r>
      <w:r w:rsidR="00D07774" w:rsidRPr="00E739ED">
        <w:rPr>
          <w:rFonts w:ascii="Times New Roman" w:hAnsi="Times New Roman" w:cs="Times New Roman"/>
          <w:color w:val="000000" w:themeColor="text1"/>
          <w:sz w:val="28"/>
          <w:szCs w:val="28"/>
        </w:rPr>
        <w:t xml:space="preserve">частями </w:t>
      </w:r>
      <w:r w:rsidRPr="00E739ED">
        <w:rPr>
          <w:rFonts w:ascii="Times New Roman" w:hAnsi="Times New Roman" w:cs="Times New Roman"/>
          <w:color w:val="000000" w:themeColor="text1"/>
          <w:sz w:val="28"/>
          <w:szCs w:val="28"/>
        </w:rPr>
        <w:t>5 и 6 настоящей статьи.</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329CF" w:rsidRPr="00E739ED">
        <w:rPr>
          <w:rFonts w:ascii="Times New Roman" w:hAnsi="Times New Roman" w:cs="Times New Roman"/>
          <w:color w:val="000000" w:themeColor="text1"/>
          <w:sz w:val="28"/>
          <w:szCs w:val="28"/>
        </w:rPr>
        <w:t>По требованию банка договор банковского счета может быть расторгнут судом в следующих случаях:</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329CF" w:rsidRPr="00E739ED">
        <w:rPr>
          <w:rFonts w:ascii="Times New Roman" w:hAnsi="Times New Roman" w:cs="Times New Roman"/>
          <w:color w:val="000000" w:themeColor="text1"/>
          <w:sz w:val="28"/>
          <w:szCs w:val="28"/>
        </w:rPr>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329CF" w:rsidRPr="00E739ED">
        <w:rPr>
          <w:rFonts w:ascii="Times New Roman" w:hAnsi="Times New Roman" w:cs="Times New Roman"/>
          <w:color w:val="000000" w:themeColor="text1"/>
          <w:sz w:val="28"/>
          <w:szCs w:val="28"/>
        </w:rPr>
        <w:t>при отсутствии операций по этому счету в течение года, если иное не предусмотрено договором.</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329CF" w:rsidRPr="00E739ED">
        <w:rPr>
          <w:rFonts w:ascii="Times New Roman" w:hAnsi="Times New Roman" w:cs="Times New Roman"/>
          <w:color w:val="000000" w:themeColor="text1"/>
          <w:sz w:val="28"/>
          <w:szCs w:val="28"/>
        </w:rPr>
        <w:t xml:space="preserve">Остаток денежных средств на счете выдается клиенту </w:t>
      </w:r>
      <w:r w:rsidRPr="00E739ED">
        <w:rPr>
          <w:rFonts w:ascii="Times New Roman" w:hAnsi="Times New Roman" w:cs="Times New Roman"/>
          <w:color w:val="000000" w:themeColor="text1"/>
          <w:sz w:val="28"/>
          <w:szCs w:val="28"/>
        </w:rPr>
        <w:t xml:space="preserve">или </w:t>
      </w:r>
      <w:r w:rsidR="008329CF" w:rsidRPr="00E739ED">
        <w:rPr>
          <w:rFonts w:ascii="Times New Roman" w:hAnsi="Times New Roman" w:cs="Times New Roman"/>
          <w:color w:val="000000" w:themeColor="text1"/>
          <w:sz w:val="28"/>
          <w:szCs w:val="28"/>
        </w:rPr>
        <w:t xml:space="preserve">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w:t>
      </w:r>
      <w:r w:rsidRPr="00E739ED">
        <w:rPr>
          <w:rFonts w:ascii="Times New Roman" w:hAnsi="Times New Roman" w:cs="Times New Roman"/>
          <w:color w:val="000000" w:themeColor="text1"/>
          <w:sz w:val="28"/>
          <w:szCs w:val="28"/>
        </w:rPr>
        <w:t xml:space="preserve">частью </w:t>
      </w:r>
      <w:r w:rsidR="008329CF" w:rsidRPr="00E739ED">
        <w:rPr>
          <w:rFonts w:ascii="Times New Roman" w:hAnsi="Times New Roman" w:cs="Times New Roman"/>
          <w:color w:val="000000" w:themeColor="text1"/>
          <w:sz w:val="28"/>
          <w:szCs w:val="28"/>
        </w:rPr>
        <w:t xml:space="preserve">3 статьи </w:t>
      </w:r>
      <w:r w:rsidR="00454534" w:rsidRPr="00E739ED">
        <w:rPr>
          <w:rFonts w:ascii="Times New Roman" w:hAnsi="Times New Roman" w:cs="Times New Roman"/>
          <w:color w:val="000000" w:themeColor="text1"/>
          <w:sz w:val="28"/>
          <w:szCs w:val="28"/>
        </w:rPr>
        <w:t>967</w:t>
      </w:r>
      <w:r w:rsidR="008329CF" w:rsidRPr="00E739ED">
        <w:rPr>
          <w:rFonts w:ascii="Times New Roman" w:hAnsi="Times New Roman" w:cs="Times New Roman"/>
          <w:color w:val="000000" w:themeColor="text1"/>
          <w:sz w:val="28"/>
          <w:szCs w:val="28"/>
        </w:rPr>
        <w:t xml:space="preserve"> настоящего Кодекса.</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329CF" w:rsidRPr="00E739ED">
        <w:rPr>
          <w:rFonts w:ascii="Times New Roman" w:hAnsi="Times New Roman" w:cs="Times New Roman"/>
          <w:color w:val="000000" w:themeColor="text1"/>
          <w:sz w:val="28"/>
          <w:szCs w:val="28"/>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w:t>
      </w:r>
      <w:r w:rsidRPr="00E739ED">
        <w:rPr>
          <w:rFonts w:ascii="Times New Roman" w:hAnsi="Times New Roman" w:cs="Times New Roman"/>
          <w:color w:val="000000" w:themeColor="text1"/>
          <w:sz w:val="28"/>
          <w:szCs w:val="28"/>
        </w:rPr>
        <w:t xml:space="preserve">или </w:t>
      </w:r>
      <w:r w:rsidR="008329CF" w:rsidRPr="00E739ED">
        <w:rPr>
          <w:rFonts w:ascii="Times New Roman" w:hAnsi="Times New Roman" w:cs="Times New Roman"/>
          <w:color w:val="000000" w:themeColor="text1"/>
          <w:sz w:val="28"/>
          <w:szCs w:val="28"/>
        </w:rPr>
        <w:t>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w:t>
      </w:r>
      <w:r w:rsidRPr="00E739ED">
        <w:rPr>
          <w:rFonts w:ascii="Times New Roman" w:hAnsi="Times New Roman" w:cs="Times New Roman"/>
          <w:color w:val="000000" w:themeColor="text1"/>
          <w:sz w:val="28"/>
          <w:szCs w:val="28"/>
        </w:rPr>
        <w:t xml:space="preserve"> Центральном Республиканском Банке Донецкой Народной Республики</w:t>
      </w:r>
      <w:r w:rsidR="008329CF" w:rsidRPr="00E739ED">
        <w:rPr>
          <w:rFonts w:ascii="Times New Roman" w:hAnsi="Times New Roman" w:cs="Times New Roman"/>
          <w:color w:val="000000" w:themeColor="text1"/>
          <w:sz w:val="28"/>
          <w:szCs w:val="28"/>
        </w:rPr>
        <w:t xml:space="preserve">, порядок открытия и ведения которого, а также порядок зачисления и возврата денежных средств с которого устанавливается </w:t>
      </w:r>
      <w:r w:rsidRPr="00E739ED">
        <w:rPr>
          <w:rFonts w:ascii="Times New Roman" w:hAnsi="Times New Roman" w:cs="Times New Roman"/>
          <w:color w:val="000000" w:themeColor="text1"/>
          <w:sz w:val="28"/>
          <w:szCs w:val="28"/>
        </w:rPr>
        <w:t>Центральным Республиканским Банком Донецкой Народной Республики</w:t>
      </w:r>
      <w:r w:rsidR="008329CF" w:rsidRPr="00E739ED">
        <w:rPr>
          <w:rFonts w:ascii="Times New Roman" w:hAnsi="Times New Roman" w:cs="Times New Roman"/>
          <w:color w:val="000000" w:themeColor="text1"/>
          <w:sz w:val="28"/>
          <w:szCs w:val="28"/>
        </w:rPr>
        <w:t xml:space="preserve">. </w:t>
      </w:r>
    </w:p>
    <w:p w:rsidR="008329CF"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8329CF" w:rsidRPr="00E739ED">
        <w:rPr>
          <w:rFonts w:ascii="Times New Roman" w:hAnsi="Times New Roman" w:cs="Times New Roman"/>
          <w:color w:val="000000" w:themeColor="text1"/>
          <w:sz w:val="28"/>
          <w:szCs w:val="28"/>
        </w:rPr>
        <w:t>Расторжение договора банковского счета является основанием закрытия счета клиента.</w:t>
      </w:r>
    </w:p>
    <w:p w:rsidR="00D07774" w:rsidRPr="00E739ED" w:rsidRDefault="00260EF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w:t>
      </w:r>
      <w:r w:rsidR="00970B52" w:rsidRPr="00E739ED">
        <w:rPr>
          <w:rFonts w:ascii="Times New Roman" w:hAnsi="Times New Roman" w:cs="Times New Roman"/>
          <w:bCs/>
          <w:color w:val="000000" w:themeColor="text1"/>
          <w:sz w:val="28"/>
          <w:szCs w:val="28"/>
        </w:rPr>
        <w:t>атья </w:t>
      </w:r>
      <w:r w:rsidR="00F523FF" w:rsidRPr="00E739ED">
        <w:rPr>
          <w:rFonts w:ascii="Times New Roman" w:hAnsi="Times New Roman" w:cs="Times New Roman"/>
          <w:bCs/>
          <w:color w:val="000000" w:themeColor="text1"/>
          <w:sz w:val="28"/>
          <w:szCs w:val="28"/>
        </w:rPr>
        <w:t>969</w:t>
      </w:r>
      <w:r w:rsidR="00970B52" w:rsidRPr="00E739ED">
        <w:rPr>
          <w:rFonts w:ascii="Times New Roman" w:hAnsi="Times New Roman" w:cs="Times New Roman"/>
          <w:bCs/>
          <w:color w:val="000000" w:themeColor="text1"/>
          <w:sz w:val="28"/>
          <w:szCs w:val="28"/>
        </w:rPr>
        <w:t>. </w:t>
      </w:r>
      <w:r w:rsidR="00D07774" w:rsidRPr="00E739ED">
        <w:rPr>
          <w:rFonts w:ascii="Times New Roman" w:hAnsi="Times New Roman" w:cs="Times New Roman"/>
          <w:b/>
          <w:bCs/>
          <w:color w:val="000000" w:themeColor="text1"/>
          <w:sz w:val="28"/>
          <w:szCs w:val="28"/>
        </w:rPr>
        <w:t>Особенности договора банковского счета в драгоценных металлах</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07774" w:rsidRPr="00E739ED">
        <w:rPr>
          <w:rFonts w:ascii="Times New Roman" w:hAnsi="Times New Roman" w:cs="Times New Roman"/>
          <w:color w:val="000000" w:themeColor="text1"/>
          <w:sz w:val="28"/>
          <w:szCs w:val="28"/>
        </w:rPr>
        <w:t>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D07774" w:rsidRPr="00E739ED">
        <w:rPr>
          <w:rFonts w:ascii="Times New Roman" w:hAnsi="Times New Roman" w:cs="Times New Roman"/>
          <w:color w:val="000000" w:themeColor="text1"/>
          <w:sz w:val="28"/>
          <w:szCs w:val="28"/>
        </w:rPr>
        <w:t xml:space="preserve">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w:t>
      </w:r>
      <w:r w:rsidRPr="00E739ED">
        <w:rPr>
          <w:rFonts w:ascii="Times New Roman" w:hAnsi="Times New Roman" w:cs="Times New Roman"/>
          <w:color w:val="000000" w:themeColor="text1"/>
          <w:sz w:val="28"/>
          <w:szCs w:val="28"/>
        </w:rPr>
        <w:t xml:space="preserve">части </w:t>
      </w:r>
      <w:r w:rsidR="00632C03" w:rsidRPr="00E739ED">
        <w:rPr>
          <w:rFonts w:ascii="Times New Roman" w:hAnsi="Times New Roman" w:cs="Times New Roman"/>
          <w:color w:val="000000" w:themeColor="text1"/>
          <w:sz w:val="28"/>
          <w:szCs w:val="28"/>
        </w:rPr>
        <w:t>2</w:t>
      </w:r>
      <w:r w:rsidR="00D07774" w:rsidRPr="00E739ED">
        <w:rPr>
          <w:rFonts w:ascii="Times New Roman" w:hAnsi="Times New Roman" w:cs="Times New Roman"/>
          <w:color w:val="000000" w:themeColor="text1"/>
          <w:sz w:val="28"/>
          <w:szCs w:val="28"/>
        </w:rPr>
        <w:t xml:space="preserve"> статьи </w:t>
      </w:r>
      <w:r w:rsidR="00EA7E8F" w:rsidRPr="00E739ED">
        <w:rPr>
          <w:rFonts w:ascii="Times New Roman" w:hAnsi="Times New Roman" w:cs="Times New Roman"/>
          <w:color w:val="000000" w:themeColor="text1"/>
          <w:sz w:val="28"/>
          <w:szCs w:val="28"/>
        </w:rPr>
        <w:t>72</w:t>
      </w:r>
      <w:r w:rsidR="00D07774" w:rsidRPr="00E739ED">
        <w:rPr>
          <w:rFonts w:ascii="Times New Roman" w:hAnsi="Times New Roman" w:cs="Times New Roman"/>
          <w:color w:val="000000" w:themeColor="text1"/>
          <w:sz w:val="28"/>
          <w:szCs w:val="28"/>
        </w:rPr>
        <w:t xml:space="preserve"> настоящего Кодекса.</w:t>
      </w:r>
    </w:p>
    <w:p w:rsidR="00D07774" w:rsidRPr="00E739ED" w:rsidRDefault="00D0777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по договору банковского счета в драгоценных металлах правила </w:t>
      </w:r>
      <w:r w:rsidR="003060CD" w:rsidRPr="00E739ED">
        <w:rPr>
          <w:rFonts w:ascii="Times New Roman" w:hAnsi="Times New Roman" w:cs="Times New Roman"/>
          <w:color w:val="000000" w:themeColor="text1"/>
          <w:sz w:val="28"/>
          <w:szCs w:val="28"/>
        </w:rPr>
        <w:t xml:space="preserve">части </w:t>
      </w:r>
      <w:r w:rsidRPr="00E739ED">
        <w:rPr>
          <w:rFonts w:ascii="Times New Roman" w:hAnsi="Times New Roman" w:cs="Times New Roman"/>
          <w:color w:val="000000" w:themeColor="text1"/>
          <w:sz w:val="28"/>
          <w:szCs w:val="28"/>
        </w:rPr>
        <w:t xml:space="preserve">1 статьи </w:t>
      </w:r>
      <w:r w:rsidR="00EA7E8F" w:rsidRPr="00E739ED">
        <w:rPr>
          <w:rFonts w:ascii="Times New Roman" w:hAnsi="Times New Roman" w:cs="Times New Roman"/>
          <w:color w:val="000000" w:themeColor="text1"/>
          <w:sz w:val="28"/>
          <w:szCs w:val="28"/>
        </w:rPr>
        <w:t>948</w:t>
      </w:r>
      <w:r w:rsidRPr="00E739ED">
        <w:rPr>
          <w:rFonts w:ascii="Times New Roman" w:hAnsi="Times New Roman" w:cs="Times New Roman"/>
          <w:color w:val="000000" w:themeColor="text1"/>
          <w:sz w:val="28"/>
          <w:szCs w:val="28"/>
        </w:rPr>
        <w:t xml:space="preserve"> настоящего Кодекса об обеспечении возврата вкладов </w:t>
      </w:r>
      <w:r w:rsidR="003060CD" w:rsidRPr="00E739ED">
        <w:rPr>
          <w:rFonts w:ascii="Times New Roman" w:hAnsi="Times New Roman" w:cs="Times New Roman"/>
          <w:color w:val="000000" w:themeColor="text1"/>
          <w:sz w:val="28"/>
          <w:szCs w:val="28"/>
        </w:rPr>
        <w:t xml:space="preserve">физических лиц </w:t>
      </w:r>
      <w:r w:rsidRPr="00E739ED">
        <w:rPr>
          <w:rFonts w:ascii="Times New Roman" w:hAnsi="Times New Roman" w:cs="Times New Roman"/>
          <w:color w:val="000000" w:themeColor="text1"/>
          <w:sz w:val="28"/>
          <w:szCs w:val="28"/>
        </w:rPr>
        <w:t>путем осуществляемого в соответствии с законом страхования вкладов физических лиц не применяются, о чем клиент-</w:t>
      </w:r>
      <w:r w:rsidR="003060CD" w:rsidRPr="00E739ED">
        <w:rPr>
          <w:rFonts w:ascii="Times New Roman" w:hAnsi="Times New Roman" w:cs="Times New Roman"/>
          <w:color w:val="000000" w:themeColor="text1"/>
          <w:sz w:val="28"/>
          <w:szCs w:val="28"/>
        </w:rPr>
        <w:t>физическое лицо долж</w:t>
      </w:r>
      <w:r w:rsidRPr="00E739ED">
        <w:rPr>
          <w:rFonts w:ascii="Times New Roman" w:hAnsi="Times New Roman" w:cs="Times New Roman"/>
          <w:color w:val="000000" w:themeColor="text1"/>
          <w:sz w:val="28"/>
          <w:szCs w:val="28"/>
        </w:rPr>
        <w:t>н</w:t>
      </w:r>
      <w:r w:rsidR="003060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быть уведомлен</w:t>
      </w:r>
      <w:r w:rsidR="003060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в письменной форме до заключения договора банковского счета в драгоценных металлах, а банк должен получить от </w:t>
      </w:r>
      <w:r w:rsidR="003060CD"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подтверждение того, что такое уведомление было совершено.</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D07774" w:rsidRPr="00E739ED">
        <w:rPr>
          <w:rFonts w:ascii="Times New Roman" w:hAnsi="Times New Roman" w:cs="Times New Roman"/>
          <w:color w:val="000000" w:themeColor="text1"/>
          <w:sz w:val="28"/>
          <w:szCs w:val="28"/>
        </w:rPr>
        <w:t>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D07774"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970</w:t>
      </w:r>
      <w:r w:rsidRPr="00E739ED">
        <w:rPr>
          <w:rFonts w:ascii="Times New Roman" w:hAnsi="Times New Roman" w:cs="Times New Roman"/>
          <w:bCs/>
          <w:color w:val="000000" w:themeColor="text1"/>
          <w:sz w:val="28"/>
          <w:szCs w:val="28"/>
        </w:rPr>
        <w:t>. </w:t>
      </w:r>
      <w:r w:rsidR="00D07774" w:rsidRPr="00E739ED">
        <w:rPr>
          <w:rFonts w:ascii="Times New Roman" w:hAnsi="Times New Roman" w:cs="Times New Roman"/>
          <w:b/>
          <w:bCs/>
          <w:color w:val="000000" w:themeColor="text1"/>
          <w:sz w:val="28"/>
          <w:szCs w:val="28"/>
        </w:rPr>
        <w:t>Применение общих положений о банковском счете к отдельным видам банковских счетов</w:t>
      </w:r>
    </w:p>
    <w:p w:rsidR="00D07774"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07774" w:rsidRPr="00E739ED">
        <w:rPr>
          <w:rFonts w:ascii="Times New Roman" w:hAnsi="Times New Roman" w:cs="Times New Roman"/>
          <w:color w:val="000000" w:themeColor="text1"/>
          <w:sz w:val="28"/>
          <w:szCs w:val="28"/>
        </w:rPr>
        <w:t xml:space="preserve">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w:t>
      </w:r>
      <w:r w:rsidR="00EA7E8F" w:rsidRPr="00E739ED">
        <w:rPr>
          <w:rFonts w:ascii="Times New Roman" w:hAnsi="Times New Roman" w:cs="Times New Roman"/>
          <w:color w:val="000000" w:themeColor="text1"/>
          <w:sz w:val="28"/>
          <w:szCs w:val="28"/>
        </w:rPr>
        <w:t>46</w:t>
      </w:r>
      <w:r w:rsidR="00D07774" w:rsidRPr="00E739ED">
        <w:rPr>
          <w:rFonts w:ascii="Times New Roman" w:hAnsi="Times New Roman" w:cs="Times New Roman"/>
          <w:color w:val="000000" w:themeColor="text1"/>
          <w:sz w:val="28"/>
          <w:szCs w:val="28"/>
        </w:rPr>
        <w:t xml:space="preserve"> настоящего Кодекса и </w:t>
      </w:r>
      <w:r w:rsidRPr="00E739ED">
        <w:rPr>
          <w:rFonts w:ascii="Times New Roman" w:hAnsi="Times New Roman" w:cs="Times New Roman"/>
          <w:color w:val="000000" w:themeColor="text1"/>
          <w:sz w:val="28"/>
          <w:szCs w:val="28"/>
        </w:rPr>
        <w:t xml:space="preserve">другими </w:t>
      </w:r>
      <w:r w:rsidR="00D07774" w:rsidRPr="00E739ED">
        <w:rPr>
          <w:rFonts w:ascii="Times New Roman" w:hAnsi="Times New Roman" w:cs="Times New Roman"/>
          <w:color w:val="000000" w:themeColor="text1"/>
          <w:sz w:val="28"/>
          <w:szCs w:val="28"/>
        </w:rPr>
        <w:t>законами, не установлено иное.</w:t>
      </w:r>
    </w:p>
    <w:p w:rsidR="00AD2069" w:rsidRPr="00E739ED" w:rsidRDefault="003060C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07774" w:rsidRPr="00E739ED">
        <w:rPr>
          <w:rFonts w:ascii="Times New Roman" w:hAnsi="Times New Roman" w:cs="Times New Roman"/>
          <w:color w:val="000000" w:themeColor="text1"/>
          <w:sz w:val="28"/>
          <w:szCs w:val="28"/>
        </w:rPr>
        <w:t xml:space="preserve">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w:t>
      </w:r>
      <w:r w:rsidR="00EA7E8F" w:rsidRPr="00E739ED">
        <w:rPr>
          <w:rFonts w:ascii="Times New Roman" w:hAnsi="Times New Roman" w:cs="Times New Roman"/>
          <w:color w:val="000000" w:themeColor="text1"/>
          <w:sz w:val="28"/>
          <w:szCs w:val="28"/>
        </w:rPr>
        <w:t>442</w:t>
      </w:r>
      <w:r w:rsidR="00D07774" w:rsidRPr="00E739ED">
        <w:rPr>
          <w:rFonts w:ascii="Times New Roman" w:hAnsi="Times New Roman" w:cs="Times New Roman"/>
          <w:color w:val="000000" w:themeColor="text1"/>
          <w:sz w:val="28"/>
          <w:szCs w:val="28"/>
        </w:rPr>
        <w:t xml:space="preserve"> </w:t>
      </w:r>
      <w:r w:rsidR="00EA7E8F" w:rsidRPr="00E739ED">
        <w:rPr>
          <w:rFonts w:ascii="Times New Roman" w:hAnsi="Times New Roman" w:cs="Times New Roman"/>
          <w:color w:val="000000" w:themeColor="text1"/>
          <w:sz w:val="28"/>
          <w:szCs w:val="28"/>
        </w:rPr>
        <w:t>–</w:t>
      </w:r>
      <w:r w:rsidR="00D07774" w:rsidRPr="00E739ED">
        <w:rPr>
          <w:rFonts w:ascii="Times New Roman" w:hAnsi="Times New Roman" w:cs="Times New Roman"/>
          <w:color w:val="000000" w:themeColor="text1"/>
          <w:sz w:val="28"/>
          <w:szCs w:val="28"/>
        </w:rPr>
        <w:t xml:space="preserve"> </w:t>
      </w:r>
      <w:r w:rsidR="00EA7E8F" w:rsidRPr="00E739ED">
        <w:rPr>
          <w:rFonts w:ascii="Times New Roman" w:hAnsi="Times New Roman" w:cs="Times New Roman"/>
          <w:color w:val="000000" w:themeColor="text1"/>
          <w:sz w:val="28"/>
          <w:szCs w:val="28"/>
        </w:rPr>
        <w:t>447</w:t>
      </w:r>
      <w:r w:rsidR="00D07774" w:rsidRPr="00E739ED">
        <w:rPr>
          <w:rFonts w:ascii="Times New Roman" w:hAnsi="Times New Roman" w:cs="Times New Roman"/>
          <w:color w:val="000000" w:themeColor="text1"/>
          <w:sz w:val="28"/>
          <w:szCs w:val="28"/>
        </w:rPr>
        <w:t>).</w:t>
      </w:r>
    </w:p>
    <w:p w:rsidR="00135523" w:rsidRPr="00E739ED" w:rsidRDefault="00970B52"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w:t>
      </w:r>
      <w:r w:rsidR="00135523" w:rsidRPr="00E739ED">
        <w:rPr>
          <w:rFonts w:ascii="Times New Roman" w:hAnsi="Times New Roman" w:cs="Times New Roman"/>
          <w:bCs/>
          <w:color w:val="000000" w:themeColor="text1"/>
          <w:sz w:val="28"/>
          <w:szCs w:val="28"/>
        </w:rPr>
        <w:t>2.</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Номинальный счет</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971</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Договор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порядке, которые предусмотрены законом или договором.</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972</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Заключение договора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номинального счета заключается в письменной форме путем составления одного документа, подписанного сторонами (часть 2 статьи </w:t>
      </w:r>
      <w:r w:rsidR="008A75A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с обязательным указанием даты его заключения.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Несоблюдение формы договора номинального счета влечет его недействительность. Такой договор является ничтожным.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973</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Операции по номинальному счету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 которым могут перечисляться или выдаваться денежные средства;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 с согласия которых совершаются операции по счету;</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документов, являющихся основанием совершения операций;</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иных обстоятельств.</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974</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Предоставление сведений, составляющих банковскую тайну, бенефициару по договору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975</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Арест или списание денежных средств, находящихся на номинальном счете</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w:t>
      </w:r>
      <w:r w:rsidR="00593F13" w:rsidRPr="00E739ED">
        <w:rPr>
          <w:rFonts w:ascii="Times New Roman" w:hAnsi="Times New Roman" w:cs="Times New Roman"/>
          <w:color w:val="000000" w:themeColor="text1"/>
          <w:sz w:val="28"/>
          <w:szCs w:val="28"/>
        </w:rPr>
        <w:t>959</w:t>
      </w:r>
      <w:r w:rsidRPr="00E739ED">
        <w:rPr>
          <w:rFonts w:ascii="Times New Roman" w:hAnsi="Times New Roman" w:cs="Times New Roman"/>
          <w:color w:val="000000" w:themeColor="text1"/>
          <w:sz w:val="28"/>
          <w:szCs w:val="28"/>
        </w:rPr>
        <w:t xml:space="preserve"> и </w:t>
      </w:r>
      <w:r w:rsidR="00593F13" w:rsidRPr="00E739ED">
        <w:rPr>
          <w:rFonts w:ascii="Times New Roman" w:hAnsi="Times New Roman" w:cs="Times New Roman"/>
          <w:color w:val="000000" w:themeColor="text1"/>
          <w:sz w:val="28"/>
          <w:szCs w:val="28"/>
        </w:rPr>
        <w:t>960</w:t>
      </w:r>
      <w:r w:rsidRPr="00E739ED">
        <w:rPr>
          <w:rFonts w:ascii="Times New Roman" w:hAnsi="Times New Roman" w:cs="Times New Roman"/>
          <w:color w:val="000000" w:themeColor="text1"/>
          <w:sz w:val="28"/>
          <w:szCs w:val="28"/>
        </w:rPr>
        <w:t xml:space="preserve"> настоящего Кодекса, не допускается.</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976</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Изменение и расторжение договора номинального счета, замена владельца номинального счета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35523" w:rsidRPr="00E739ED" w:rsidRDefault="00970B52"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bCs/>
          <w:color w:val="000000" w:themeColor="text1"/>
          <w:sz w:val="28"/>
          <w:szCs w:val="28"/>
        </w:rPr>
        <w:t>§ </w:t>
      </w:r>
      <w:r w:rsidR="00135523" w:rsidRPr="00E739ED">
        <w:rPr>
          <w:rFonts w:ascii="Times New Roman" w:hAnsi="Times New Roman" w:cs="Times New Roman"/>
          <w:bCs/>
          <w:color w:val="000000" w:themeColor="text1"/>
          <w:sz w:val="28"/>
          <w:szCs w:val="28"/>
        </w:rPr>
        <w:t>3.</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Счет эскроу</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977</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Договор счета эскроу</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35523" w:rsidRPr="00E739ED">
        <w:rPr>
          <w:rFonts w:ascii="Times New Roman" w:hAnsi="Times New Roman" w:cs="Times New Roman"/>
          <w:color w:val="000000" w:themeColor="text1"/>
          <w:sz w:val="28"/>
          <w:szCs w:val="28"/>
        </w:rPr>
        <w:t>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счета эскроу. Права на денежные средства, находящиеся на счете эскроу, принадлежат депоненту до даты возникновения оснований для передачи денежных средств бенеф</w:t>
      </w:r>
      <w:r w:rsidRPr="00E739ED">
        <w:rPr>
          <w:rFonts w:ascii="Times New Roman" w:hAnsi="Times New Roman" w:cs="Times New Roman"/>
          <w:color w:val="000000" w:themeColor="text1"/>
          <w:sz w:val="28"/>
          <w:szCs w:val="28"/>
        </w:rPr>
        <w:t>ициару, а после указанной даты –</w:t>
      </w:r>
      <w:r w:rsidR="00135523" w:rsidRPr="00E739ED">
        <w:rPr>
          <w:rFonts w:ascii="Times New Roman" w:hAnsi="Times New Roman" w:cs="Times New Roman"/>
          <w:color w:val="000000" w:themeColor="text1"/>
          <w:sz w:val="28"/>
          <w:szCs w:val="28"/>
        </w:rPr>
        <w:t xml:space="preserve"> бенефициару. Распоряжение денежными средствами, находящимися на счете эскроу, осуществляется в порядке, предусмотренном настоящим параграфом.</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35523" w:rsidRPr="00E739ED">
        <w:rPr>
          <w:rFonts w:ascii="Times New Roman" w:hAnsi="Times New Roman" w:cs="Times New Roman"/>
          <w:color w:val="000000" w:themeColor="text1"/>
          <w:sz w:val="28"/>
          <w:szCs w:val="28"/>
        </w:rPr>
        <w:t>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35523" w:rsidRPr="00E739ED">
        <w:rPr>
          <w:rFonts w:ascii="Times New Roman" w:hAnsi="Times New Roman" w:cs="Times New Roman"/>
          <w:color w:val="000000" w:themeColor="text1"/>
          <w:sz w:val="28"/>
          <w:szCs w:val="28"/>
        </w:rPr>
        <w:t xml:space="preserve">К отношениям сторон применяются общие положения о банковском счете и договоре эскроу (глава </w:t>
      </w:r>
      <w:r w:rsidR="00593F13" w:rsidRPr="00E739ED">
        <w:rPr>
          <w:rFonts w:ascii="Times New Roman" w:hAnsi="Times New Roman" w:cs="Times New Roman"/>
          <w:color w:val="000000" w:themeColor="text1"/>
          <w:sz w:val="28"/>
          <w:szCs w:val="28"/>
        </w:rPr>
        <w:t>49</w:t>
      </w:r>
      <w:r w:rsidR="00135523" w:rsidRPr="00E739ED">
        <w:rPr>
          <w:rFonts w:ascii="Times New Roman" w:hAnsi="Times New Roman" w:cs="Times New Roman"/>
          <w:color w:val="000000" w:themeColor="text1"/>
          <w:sz w:val="28"/>
          <w:szCs w:val="28"/>
        </w:rPr>
        <w:t xml:space="preserve">), если иное не предусмотрено настоящей статьей и статьями </w:t>
      </w:r>
      <w:r w:rsidR="00593F13" w:rsidRPr="00E739ED">
        <w:rPr>
          <w:rFonts w:ascii="Times New Roman" w:hAnsi="Times New Roman" w:cs="Times New Roman"/>
          <w:color w:val="000000" w:themeColor="text1"/>
          <w:sz w:val="28"/>
          <w:szCs w:val="28"/>
        </w:rPr>
        <w:t>978</w:t>
      </w:r>
      <w:r w:rsidR="00135523" w:rsidRPr="00E739ED">
        <w:rPr>
          <w:rFonts w:ascii="Times New Roman" w:hAnsi="Times New Roman" w:cs="Times New Roman"/>
          <w:color w:val="000000" w:themeColor="text1"/>
          <w:sz w:val="28"/>
          <w:szCs w:val="28"/>
        </w:rPr>
        <w:t xml:space="preserve"> </w:t>
      </w:r>
      <w:r w:rsidR="00593F13" w:rsidRPr="00E739ED">
        <w:rPr>
          <w:rFonts w:ascii="Times New Roman" w:hAnsi="Times New Roman" w:cs="Times New Roman"/>
          <w:color w:val="000000" w:themeColor="text1"/>
          <w:sz w:val="28"/>
          <w:szCs w:val="28"/>
        </w:rPr>
        <w:t>–</w:t>
      </w:r>
      <w:r w:rsidR="00135523" w:rsidRPr="00E739ED">
        <w:rPr>
          <w:rFonts w:ascii="Times New Roman" w:hAnsi="Times New Roman" w:cs="Times New Roman"/>
          <w:color w:val="000000" w:themeColor="text1"/>
          <w:sz w:val="28"/>
          <w:szCs w:val="28"/>
        </w:rPr>
        <w:t xml:space="preserve"> </w:t>
      </w:r>
      <w:r w:rsidR="00593F13" w:rsidRPr="00E739ED">
        <w:rPr>
          <w:rFonts w:ascii="Times New Roman" w:hAnsi="Times New Roman" w:cs="Times New Roman"/>
          <w:color w:val="000000" w:themeColor="text1"/>
          <w:sz w:val="28"/>
          <w:szCs w:val="28"/>
        </w:rPr>
        <w:t>980</w:t>
      </w:r>
      <w:r w:rsidR="00135523" w:rsidRPr="00E739ED">
        <w:rPr>
          <w:rFonts w:ascii="Times New Roman" w:hAnsi="Times New Roman" w:cs="Times New Roman"/>
          <w:color w:val="000000" w:themeColor="text1"/>
          <w:sz w:val="28"/>
          <w:szCs w:val="28"/>
        </w:rPr>
        <w:t xml:space="preserve"> настоящего Кодекса или не вытекае</w:t>
      </w:r>
      <w:r w:rsidRPr="00E739ED">
        <w:rPr>
          <w:rFonts w:ascii="Times New Roman" w:hAnsi="Times New Roman" w:cs="Times New Roman"/>
          <w:color w:val="000000" w:themeColor="text1"/>
          <w:sz w:val="28"/>
          <w:szCs w:val="28"/>
        </w:rPr>
        <w:t>т из существа отношений сторон.</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978</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Ограничения по распоряжению денежными средствами и использованию счета эскроу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982D89"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Зачисление на счет эскроу иных денежных средств депонента, за исключением депонируемой суммы, указанной в договоре эскроу, не допускается.</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35523" w:rsidRPr="00E739ED">
        <w:rPr>
          <w:rFonts w:ascii="Times New Roman" w:hAnsi="Times New Roman" w:cs="Times New Roman"/>
          <w:color w:val="000000" w:themeColor="text1"/>
          <w:sz w:val="28"/>
          <w:szCs w:val="28"/>
        </w:rPr>
        <w:t>При возникновении оснований, предусмотренных договором счета эскроу, банк в установленный таким догово</w:t>
      </w:r>
      <w:r w:rsidRPr="00E739ED">
        <w:rPr>
          <w:rFonts w:ascii="Times New Roman" w:hAnsi="Times New Roman" w:cs="Times New Roman"/>
          <w:color w:val="000000" w:themeColor="text1"/>
          <w:sz w:val="28"/>
          <w:szCs w:val="28"/>
        </w:rPr>
        <w:t>ром срок, а при его отсутствии –</w:t>
      </w:r>
      <w:r w:rsidR="00135523" w:rsidRPr="00E739ED">
        <w:rPr>
          <w:rFonts w:ascii="Times New Roman" w:hAnsi="Times New Roman" w:cs="Times New Roman"/>
          <w:color w:val="000000" w:themeColor="text1"/>
          <w:sz w:val="28"/>
          <w:szCs w:val="28"/>
        </w:rPr>
        <w:t xml:space="preserve"> в течение десяти дней обязан выдать бенефициару депонированную сумму или перечислить ее на указанный им счет.</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135523" w:rsidRPr="00E739ED">
        <w:rPr>
          <w:rFonts w:ascii="Times New Roman" w:hAnsi="Times New Roman" w:cs="Times New Roman"/>
          <w:color w:val="000000" w:themeColor="text1"/>
          <w:sz w:val="28"/>
          <w:szCs w:val="28"/>
        </w:rPr>
        <w:t>Приостановление операций по счету эскроу, арест или списание денежных средств, находящихся на счете эскроу, по обязательствам депонента перед третьими лицами и по обязательствам бенефициара не допускается.</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979</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Предоставление сведений, составляющих банковскую тайну, по договору счета эскроу</w:t>
      </w:r>
    </w:p>
    <w:p w:rsidR="00135523" w:rsidRPr="00E739ED" w:rsidRDefault="0013552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требовать от банка предоставления сведений, составляющих банковскую тайну, имеют </w:t>
      </w:r>
      <w:r w:rsidR="00982D89" w:rsidRPr="00E739ED">
        <w:rPr>
          <w:rFonts w:ascii="Times New Roman" w:hAnsi="Times New Roman" w:cs="Times New Roman"/>
          <w:color w:val="000000" w:themeColor="text1"/>
          <w:sz w:val="28"/>
          <w:szCs w:val="28"/>
        </w:rPr>
        <w:t>как депонент, так и бенефициар.</w:t>
      </w:r>
    </w:p>
    <w:p w:rsidR="00135523" w:rsidRPr="00E739ED" w:rsidRDefault="00970B5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980</w:t>
      </w:r>
      <w:r w:rsidR="00135523"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135523" w:rsidRPr="00E739ED">
        <w:rPr>
          <w:rFonts w:ascii="Times New Roman" w:hAnsi="Times New Roman" w:cs="Times New Roman"/>
          <w:b/>
          <w:bCs/>
          <w:color w:val="000000" w:themeColor="text1"/>
          <w:sz w:val="28"/>
          <w:szCs w:val="28"/>
        </w:rPr>
        <w:t>Закрытие счета эскроу</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35523" w:rsidRPr="00E739ED">
        <w:rPr>
          <w:rFonts w:ascii="Times New Roman" w:hAnsi="Times New Roman" w:cs="Times New Roman"/>
          <w:color w:val="000000" w:themeColor="text1"/>
          <w:sz w:val="28"/>
          <w:szCs w:val="28"/>
        </w:rPr>
        <w:t xml:space="preserve">Если иное не предусмотрено договором эскроу, закрытие счета эскроу осуществляется банком по истечении срока действия или прекращения по иным основаниям договора эскроу. Правила, установленные </w:t>
      </w:r>
      <w:r w:rsidRPr="00E739ED">
        <w:rPr>
          <w:rFonts w:ascii="Times New Roman" w:hAnsi="Times New Roman" w:cs="Times New Roman"/>
          <w:color w:val="000000" w:themeColor="text1"/>
          <w:sz w:val="28"/>
          <w:szCs w:val="28"/>
        </w:rPr>
        <w:t xml:space="preserve">частями </w:t>
      </w:r>
      <w:r w:rsidR="00135523" w:rsidRPr="00E739ED">
        <w:rPr>
          <w:rFonts w:ascii="Times New Roman" w:hAnsi="Times New Roman" w:cs="Times New Roman"/>
          <w:color w:val="000000" w:themeColor="text1"/>
          <w:sz w:val="28"/>
          <w:szCs w:val="28"/>
        </w:rPr>
        <w:t xml:space="preserve">1 и 2 статьи </w:t>
      </w:r>
      <w:r w:rsidR="008A75AE" w:rsidRPr="00E739ED">
        <w:rPr>
          <w:rFonts w:ascii="Times New Roman" w:hAnsi="Times New Roman" w:cs="Times New Roman"/>
          <w:color w:val="000000" w:themeColor="text1"/>
          <w:sz w:val="28"/>
          <w:szCs w:val="28"/>
        </w:rPr>
        <w:t>968</w:t>
      </w:r>
      <w:r w:rsidR="00135523" w:rsidRPr="00E739ED">
        <w:rPr>
          <w:rFonts w:ascii="Times New Roman" w:hAnsi="Times New Roman" w:cs="Times New Roman"/>
          <w:color w:val="000000" w:themeColor="text1"/>
          <w:sz w:val="28"/>
          <w:szCs w:val="28"/>
        </w:rPr>
        <w:t xml:space="preserve"> настоящего Кодекса, не применяются к отношениям по счету эскроу.</w:t>
      </w:r>
    </w:p>
    <w:p w:rsidR="00135523" w:rsidRPr="00E739ED" w:rsidRDefault="00982D8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35523" w:rsidRPr="00E739ED">
        <w:rPr>
          <w:rFonts w:ascii="Times New Roman" w:hAnsi="Times New Roman" w:cs="Times New Roman"/>
          <w:color w:val="000000" w:themeColor="text1"/>
          <w:sz w:val="28"/>
          <w:szCs w:val="28"/>
        </w:rPr>
        <w:t>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w:t>
      </w:r>
      <w:r w:rsidRPr="00E739ED">
        <w:rPr>
          <w:rFonts w:ascii="Times New Roman" w:hAnsi="Times New Roman" w:cs="Times New Roman"/>
          <w:color w:val="000000" w:themeColor="text1"/>
          <w:sz w:val="28"/>
          <w:szCs w:val="28"/>
        </w:rPr>
        <w:t>яется или выдается бенефициару.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7</w:t>
      </w:r>
      <w:r w:rsidR="00970B52"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Расчеты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70B52" w:rsidRPr="00E739ED">
        <w:rPr>
          <w:rFonts w:ascii="Times New Roman" w:hAnsi="Times New Roman" w:cs="Times New Roman"/>
          <w:color w:val="000000" w:themeColor="text1"/>
          <w:sz w:val="28"/>
          <w:szCs w:val="28"/>
        </w:rPr>
        <w:t>1. </w:t>
      </w:r>
      <w:r w:rsidR="00B3274A" w:rsidRPr="00E739ED">
        <w:rPr>
          <w:rFonts w:ascii="Times New Roman" w:hAnsi="Times New Roman" w:cs="Times New Roman"/>
          <w:b/>
          <w:color w:val="000000" w:themeColor="text1"/>
          <w:sz w:val="28"/>
          <w:szCs w:val="28"/>
        </w:rPr>
        <w:t>Общие положения о расчетах</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981</w:t>
      </w:r>
      <w:r w:rsidR="00970B52"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Формы расчетов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Расчеты с участием физических лиц, не связанные с осуществлением ими предпринимательской деятельности, могут производиться наличными деньгами </w:t>
      </w:r>
      <w:r w:rsidR="00A45EF9" w:rsidRPr="00E739ED">
        <w:rPr>
          <w:rFonts w:ascii="Times New Roman" w:hAnsi="Times New Roman" w:cs="Times New Roman"/>
          <w:color w:val="000000" w:themeColor="text1"/>
          <w:sz w:val="28"/>
          <w:szCs w:val="28"/>
        </w:rPr>
        <w:t>(статья </w:t>
      </w:r>
      <w:r w:rsidR="000D0953" w:rsidRPr="00E739ED">
        <w:rPr>
          <w:rFonts w:ascii="Times New Roman" w:hAnsi="Times New Roman" w:cs="Times New Roman"/>
          <w:color w:val="000000" w:themeColor="text1"/>
          <w:sz w:val="28"/>
          <w:szCs w:val="28"/>
        </w:rPr>
        <w:t>177</w:t>
      </w:r>
      <w:r w:rsidRPr="00E739ED">
        <w:rPr>
          <w:rFonts w:ascii="Times New Roman" w:hAnsi="Times New Roman" w:cs="Times New Roman"/>
          <w:color w:val="000000" w:themeColor="text1"/>
          <w:sz w:val="28"/>
          <w:szCs w:val="28"/>
        </w:rPr>
        <w:t xml:space="preserve">) без ограничения суммы или в </w:t>
      </w:r>
      <w:r w:rsidR="00982D89" w:rsidRPr="00E739ED">
        <w:rPr>
          <w:rFonts w:ascii="Times New Roman" w:hAnsi="Times New Roman" w:cs="Times New Roman"/>
          <w:color w:val="000000" w:themeColor="text1"/>
          <w:sz w:val="28"/>
          <w:szCs w:val="28"/>
        </w:rPr>
        <w:t>безналичном порядке.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82D89" w:rsidRPr="00E739ED">
        <w:rPr>
          <w:rFonts w:ascii="Times New Roman" w:hAnsi="Times New Roman" w:cs="Times New Roman"/>
          <w:color w:val="000000" w:themeColor="text1"/>
          <w:sz w:val="28"/>
          <w:szCs w:val="28"/>
        </w:rPr>
        <w:t>Расчеты между юридическими лицами, а также расчеты с участием физических лиц,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982D89" w:rsidRPr="00E739ED">
        <w:rPr>
          <w:rFonts w:ascii="Times New Roman" w:hAnsi="Times New Roman" w:cs="Times New Roman"/>
          <w:color w:val="000000" w:themeColor="text1"/>
          <w:sz w:val="28"/>
          <w:szCs w:val="28"/>
        </w:rPr>
        <w:t xml:space="preserve">Безналичные расчеты осуществляются путем перевода денежных средств банками и иными кредитными организациями (далее </w:t>
      </w:r>
      <w:r w:rsidR="008A75AE" w:rsidRPr="00E739ED">
        <w:rPr>
          <w:rFonts w:ascii="Times New Roman" w:hAnsi="Times New Roman" w:cs="Times New Roman"/>
          <w:color w:val="000000" w:themeColor="text1"/>
          <w:sz w:val="28"/>
          <w:szCs w:val="28"/>
        </w:rPr>
        <w:t>–</w:t>
      </w:r>
      <w:r w:rsidR="00982D89" w:rsidRPr="00E739ED">
        <w:rPr>
          <w:rFonts w:ascii="Times New Roman" w:hAnsi="Times New Roman" w:cs="Times New Roman"/>
          <w:color w:val="000000" w:themeColor="text1"/>
          <w:sz w:val="28"/>
          <w:szCs w:val="28"/>
        </w:rPr>
        <w:t xml:space="preserve">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982</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857B7D" w:rsidRPr="00E739ED">
        <w:rPr>
          <w:rFonts w:ascii="Times New Roman" w:hAnsi="Times New Roman" w:cs="Times New Roman"/>
          <w:b/>
          <w:color w:val="000000" w:themeColor="text1"/>
          <w:sz w:val="28"/>
          <w:szCs w:val="28"/>
        </w:rPr>
        <w:t xml:space="preserve">Формы </w:t>
      </w:r>
      <w:r w:rsidR="001F5FFA" w:rsidRPr="00E739ED">
        <w:rPr>
          <w:rFonts w:ascii="Times New Roman" w:hAnsi="Times New Roman" w:cs="Times New Roman"/>
          <w:b/>
          <w:color w:val="000000" w:themeColor="text1"/>
          <w:sz w:val="28"/>
          <w:szCs w:val="28"/>
        </w:rPr>
        <w:t>безналичных расчетов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57B7D" w:rsidRPr="00E739ED">
        <w:rPr>
          <w:rFonts w:ascii="Times New Roman" w:hAnsi="Times New Roman" w:cs="Times New Roman"/>
          <w:color w:val="000000" w:themeColor="text1"/>
          <w:sz w:val="28"/>
          <w:szCs w:val="28"/>
        </w:rPr>
        <w:t>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Стороны по договору вправе избра</w:t>
      </w:r>
      <w:r w:rsidR="00981656" w:rsidRPr="00E739ED">
        <w:rPr>
          <w:rFonts w:ascii="Times New Roman" w:hAnsi="Times New Roman" w:cs="Times New Roman"/>
          <w:color w:val="000000" w:themeColor="text1"/>
          <w:sz w:val="28"/>
          <w:szCs w:val="28"/>
        </w:rPr>
        <w:t>ть и установить в договоре любую из форм</w:t>
      </w:r>
      <w:r w:rsidRPr="00E739ED">
        <w:rPr>
          <w:rFonts w:ascii="Times New Roman" w:hAnsi="Times New Roman" w:cs="Times New Roman"/>
          <w:color w:val="000000" w:themeColor="text1"/>
          <w:sz w:val="28"/>
          <w:szCs w:val="28"/>
        </w:rPr>
        <w:t xml:space="preserve"> расчетов, указанн</w:t>
      </w:r>
      <w:r w:rsidR="00B3274A" w:rsidRPr="00E739ED">
        <w:rPr>
          <w:rFonts w:ascii="Times New Roman" w:hAnsi="Times New Roman" w:cs="Times New Roman"/>
          <w:color w:val="000000" w:themeColor="text1"/>
          <w:sz w:val="28"/>
          <w:szCs w:val="28"/>
        </w:rPr>
        <w:t xml:space="preserve">ых в части 1 настоящей статьи. </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2.</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Расчеты с применением платежных</w:t>
      </w:r>
      <w:r w:rsidR="00B3274A" w:rsidRPr="00E739ED">
        <w:rPr>
          <w:rFonts w:ascii="Times New Roman" w:hAnsi="Times New Roman" w:cs="Times New Roman"/>
          <w:b/>
          <w:color w:val="000000" w:themeColor="text1"/>
          <w:sz w:val="28"/>
          <w:szCs w:val="28"/>
        </w:rPr>
        <w:t xml:space="preserve"> поручений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983</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с применением платежных поручений</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57B7D" w:rsidRPr="00E739ED">
        <w:rPr>
          <w:rFonts w:ascii="Times New Roman" w:hAnsi="Times New Roman" w:cs="Times New Roman"/>
          <w:color w:val="000000" w:themeColor="text1"/>
          <w:sz w:val="28"/>
          <w:szCs w:val="28"/>
        </w:rPr>
        <w:t>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 плательщика вправе привлекать другие банки (банки-посредники) для исполнения платежного поручения плательщика.</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w:t>
      </w:r>
      <w:r w:rsidR="000D0953" w:rsidRPr="00E739ED">
        <w:rPr>
          <w:rFonts w:ascii="Times New Roman" w:hAnsi="Times New Roman" w:cs="Times New Roman"/>
          <w:color w:val="000000" w:themeColor="text1"/>
          <w:sz w:val="28"/>
          <w:szCs w:val="28"/>
        </w:rPr>
        <w:t>987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984</w:t>
      </w:r>
      <w:r w:rsidR="00805D85" w:rsidRPr="00E739ED">
        <w:rPr>
          <w:rFonts w:ascii="Times New Roman" w:hAnsi="Times New Roman" w:cs="Times New Roman"/>
          <w:color w:val="000000" w:themeColor="text1"/>
          <w:sz w:val="28"/>
          <w:szCs w:val="28"/>
        </w:rPr>
        <w:t>. </w:t>
      </w:r>
      <w:r w:rsidR="00857B7D" w:rsidRPr="00E739ED">
        <w:rPr>
          <w:rFonts w:ascii="Times New Roman" w:hAnsi="Times New Roman" w:cs="Times New Roman"/>
          <w:b/>
          <w:bCs/>
          <w:color w:val="000000" w:themeColor="text1"/>
          <w:sz w:val="28"/>
          <w:szCs w:val="28"/>
        </w:rPr>
        <w:t xml:space="preserve">Прием к исполнению </w:t>
      </w:r>
      <w:r w:rsidR="00B3274A" w:rsidRPr="00E739ED">
        <w:rPr>
          <w:rFonts w:ascii="Times New Roman" w:hAnsi="Times New Roman" w:cs="Times New Roman"/>
          <w:b/>
          <w:color w:val="000000" w:themeColor="text1"/>
          <w:sz w:val="28"/>
          <w:szCs w:val="28"/>
        </w:rPr>
        <w:t>банком платежного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Содержание </w:t>
      </w:r>
      <w:r w:rsidR="00857B7D" w:rsidRPr="00E739ED">
        <w:rPr>
          <w:rFonts w:ascii="Times New Roman" w:hAnsi="Times New Roman" w:cs="Times New Roman"/>
          <w:color w:val="000000" w:themeColor="text1"/>
          <w:sz w:val="28"/>
          <w:szCs w:val="28"/>
        </w:rPr>
        <w:t xml:space="preserve">(реквизиты) </w:t>
      </w:r>
      <w:r w:rsidRPr="00E739ED">
        <w:rPr>
          <w:rFonts w:ascii="Times New Roman" w:hAnsi="Times New Roman" w:cs="Times New Roman"/>
          <w:color w:val="000000" w:themeColor="text1"/>
          <w:sz w:val="28"/>
          <w:szCs w:val="28"/>
        </w:rPr>
        <w:t xml:space="preserve">платежного поручения и </w:t>
      </w:r>
      <w:r w:rsidR="00857B7D" w:rsidRPr="00E739ED">
        <w:rPr>
          <w:rFonts w:ascii="Times New Roman" w:hAnsi="Times New Roman" w:cs="Times New Roman"/>
          <w:color w:val="000000" w:themeColor="text1"/>
          <w:sz w:val="28"/>
          <w:szCs w:val="28"/>
        </w:rPr>
        <w:t>его форма должны соответствовать требованиям, предусмотренным законом и банковскими правилами.</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7B7D" w:rsidRPr="00E739ED">
        <w:rPr>
          <w:rFonts w:ascii="Times New Roman" w:hAnsi="Times New Roman" w:cs="Times New Roman"/>
          <w:color w:val="000000" w:themeColor="text1"/>
          <w:sz w:val="28"/>
          <w:szCs w:val="28"/>
        </w:rPr>
        <w:t>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w:t>
      </w:r>
      <w:r w:rsidR="000D0953" w:rsidRPr="00E739ED">
        <w:rPr>
          <w:rFonts w:ascii="Times New Roman" w:hAnsi="Times New Roman" w:cs="Times New Roman"/>
          <w:color w:val="000000" w:themeColor="text1"/>
          <w:sz w:val="28"/>
          <w:szCs w:val="28"/>
        </w:rPr>
        <w:t>964</w:t>
      </w:r>
      <w:r w:rsidRPr="00E739ED">
        <w:rPr>
          <w:rFonts w:ascii="Times New Roman" w:hAnsi="Times New Roman" w:cs="Times New Roman"/>
          <w:color w:val="000000" w:themeColor="text1"/>
          <w:sz w:val="28"/>
          <w:szCs w:val="28"/>
        </w:rPr>
        <w:t xml:space="preserve"> настоящего Кодекса.</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Прием платежного поручения к исполнению подтверждается банком в порядке, предусмотренном законом, банковскими правилами и договором.</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Платежное поручение может быть отозвано плательщиком до наступления момента безотзывности перевода денежных средств, определяемого в соответствии с законом.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985</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Исполнение </w:t>
      </w:r>
      <w:r w:rsidR="00857B7D" w:rsidRPr="00E739ED">
        <w:rPr>
          <w:rFonts w:ascii="Times New Roman" w:hAnsi="Times New Roman" w:cs="Times New Roman"/>
          <w:b/>
          <w:bCs/>
          <w:color w:val="000000" w:themeColor="text1"/>
          <w:sz w:val="28"/>
          <w:szCs w:val="28"/>
        </w:rPr>
        <w:t xml:space="preserve">банком платежного </w:t>
      </w:r>
      <w:r w:rsidR="001F5FFA" w:rsidRPr="00E739ED">
        <w:rPr>
          <w:rFonts w:ascii="Times New Roman" w:hAnsi="Times New Roman" w:cs="Times New Roman"/>
          <w:b/>
          <w:color w:val="000000" w:themeColor="text1"/>
          <w:sz w:val="28"/>
          <w:szCs w:val="28"/>
        </w:rPr>
        <w:t>поручения</w:t>
      </w:r>
    </w:p>
    <w:p w:rsidR="00857B7D"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7B7D" w:rsidRPr="00E739ED">
        <w:rPr>
          <w:rFonts w:ascii="Times New Roman" w:hAnsi="Times New Roman" w:cs="Times New Roman"/>
          <w:color w:val="000000" w:themeColor="text1"/>
          <w:sz w:val="28"/>
          <w:szCs w:val="28"/>
        </w:rPr>
        <w:t>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зачисление денежных средств на банковский счет получателя средств, открытый в этом же банке;</w:t>
      </w:r>
    </w:p>
    <w:p w:rsidR="00857B7D" w:rsidRPr="00E739ED" w:rsidRDefault="00857B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зачисление денежных средств на банковский счет банка получателя средств, открытый в банке плательщика, </w:t>
      </w:r>
      <w:r w:rsidR="00223210"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857B7D"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7B7D" w:rsidRPr="00E739ED">
        <w:rPr>
          <w:rFonts w:ascii="Times New Roman" w:hAnsi="Times New Roman" w:cs="Times New Roman"/>
          <w:color w:val="000000" w:themeColor="text1"/>
          <w:sz w:val="28"/>
          <w:szCs w:val="28"/>
        </w:rPr>
        <w:t>передача платежного поручения банку-посреднику в целях зачисления денежных средств на банковский счет банка получателя средств;</w:t>
      </w:r>
    </w:p>
    <w:p w:rsidR="00857B7D"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7B7D" w:rsidRPr="00E739ED">
        <w:rPr>
          <w:rFonts w:ascii="Times New Roman" w:hAnsi="Times New Roman" w:cs="Times New Roman"/>
          <w:color w:val="000000" w:themeColor="text1"/>
          <w:sz w:val="28"/>
          <w:szCs w:val="28"/>
        </w:rPr>
        <w:t>иные способы, предусмотренные банковскими правилами и договором.</w:t>
      </w:r>
    </w:p>
    <w:p w:rsidR="001F5FFA" w:rsidRPr="00E739ED" w:rsidRDefault="0022321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7B7D" w:rsidRPr="00E739ED">
        <w:rPr>
          <w:rFonts w:ascii="Times New Roman" w:hAnsi="Times New Roman" w:cs="Times New Roman"/>
          <w:color w:val="000000" w:themeColor="text1"/>
          <w:sz w:val="28"/>
          <w:szCs w:val="28"/>
        </w:rPr>
        <w:t>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986</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w:t>
      </w:r>
      <w:r w:rsidR="00223210" w:rsidRPr="00E739ED">
        <w:rPr>
          <w:rFonts w:ascii="Times New Roman" w:hAnsi="Times New Roman" w:cs="Times New Roman"/>
          <w:b/>
          <w:color w:val="000000" w:themeColor="text1"/>
          <w:sz w:val="28"/>
          <w:szCs w:val="28"/>
        </w:rPr>
        <w:t xml:space="preserve">банка </w:t>
      </w:r>
      <w:r w:rsidR="001F5FFA" w:rsidRPr="00E739ED">
        <w:rPr>
          <w:rFonts w:ascii="Times New Roman" w:hAnsi="Times New Roman" w:cs="Times New Roman"/>
          <w:b/>
          <w:color w:val="000000" w:themeColor="text1"/>
          <w:sz w:val="28"/>
          <w:szCs w:val="28"/>
        </w:rPr>
        <w:t xml:space="preserve">за неисполнение или ненадлежащее исполнение </w:t>
      </w:r>
      <w:r w:rsidR="00223210" w:rsidRPr="00E739ED">
        <w:rPr>
          <w:rFonts w:ascii="Times New Roman" w:hAnsi="Times New Roman" w:cs="Times New Roman"/>
          <w:b/>
          <w:color w:val="000000" w:themeColor="text1"/>
          <w:sz w:val="28"/>
          <w:szCs w:val="28"/>
        </w:rPr>
        <w:t xml:space="preserve">платежного </w:t>
      </w:r>
      <w:r w:rsidR="001F5FFA" w:rsidRPr="00E739ED">
        <w:rPr>
          <w:rFonts w:ascii="Times New Roman" w:hAnsi="Times New Roman" w:cs="Times New Roman"/>
          <w:b/>
          <w:color w:val="000000" w:themeColor="text1"/>
          <w:sz w:val="28"/>
          <w:szCs w:val="28"/>
        </w:rPr>
        <w:t>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случае неисполнения или ненадлежащего исполнения </w:t>
      </w:r>
      <w:r w:rsidR="00223210" w:rsidRPr="00E739ED">
        <w:rPr>
          <w:rFonts w:ascii="Times New Roman" w:hAnsi="Times New Roman" w:cs="Times New Roman"/>
          <w:color w:val="000000" w:themeColor="text1"/>
          <w:sz w:val="28"/>
          <w:szCs w:val="28"/>
        </w:rPr>
        <w:t xml:space="preserve">платежного </w:t>
      </w:r>
      <w:r w:rsidRPr="00E739ED">
        <w:rPr>
          <w:rFonts w:ascii="Times New Roman" w:hAnsi="Times New Roman" w:cs="Times New Roman"/>
          <w:color w:val="000000" w:themeColor="text1"/>
          <w:sz w:val="28"/>
          <w:szCs w:val="28"/>
        </w:rPr>
        <w:t xml:space="preserve">поручения клиента банк несет ответственность </w:t>
      </w:r>
      <w:r w:rsidR="00223210" w:rsidRPr="00E739ED">
        <w:rPr>
          <w:rFonts w:ascii="Times New Roman" w:hAnsi="Times New Roman" w:cs="Times New Roman"/>
          <w:color w:val="000000" w:themeColor="text1"/>
          <w:sz w:val="28"/>
          <w:szCs w:val="28"/>
        </w:rPr>
        <w:t xml:space="preserve">перед плательщиком в соответствии с </w:t>
      </w:r>
      <w:r w:rsidR="001F04EB" w:rsidRPr="00E739ED">
        <w:rPr>
          <w:rFonts w:ascii="Times New Roman" w:hAnsi="Times New Roman" w:cs="Times New Roman"/>
          <w:color w:val="000000" w:themeColor="text1"/>
          <w:sz w:val="28"/>
          <w:szCs w:val="28"/>
        </w:rPr>
        <w:t xml:space="preserve">главой </w:t>
      </w:r>
      <w:r w:rsidR="00743F74" w:rsidRPr="00E739ED">
        <w:rPr>
          <w:rFonts w:ascii="Times New Roman" w:hAnsi="Times New Roman" w:cs="Times New Roman"/>
          <w:color w:val="000000" w:themeColor="text1"/>
          <w:sz w:val="28"/>
          <w:szCs w:val="28"/>
        </w:rPr>
        <w:t>26</w:t>
      </w:r>
      <w:r w:rsidR="001F04EB" w:rsidRPr="00E739ED">
        <w:rPr>
          <w:rFonts w:ascii="Times New Roman" w:hAnsi="Times New Roman" w:cs="Times New Roman"/>
          <w:color w:val="000000" w:themeColor="text1"/>
          <w:sz w:val="28"/>
          <w:szCs w:val="28"/>
        </w:rPr>
        <w:t xml:space="preserve"> </w:t>
      </w:r>
      <w:r w:rsidR="00223210" w:rsidRPr="00E739ED">
        <w:rPr>
          <w:rFonts w:ascii="Times New Roman" w:hAnsi="Times New Roman" w:cs="Times New Roman"/>
          <w:color w:val="000000" w:themeColor="text1"/>
          <w:sz w:val="28"/>
          <w:szCs w:val="28"/>
        </w:rPr>
        <w:t>настоящего Кодекса с учетом положений, предусмотренных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неисполнение или ненадлежащее исполнение </w:t>
      </w:r>
      <w:r w:rsidR="00223210" w:rsidRPr="00E739ED">
        <w:rPr>
          <w:rFonts w:ascii="Times New Roman" w:hAnsi="Times New Roman" w:cs="Times New Roman"/>
          <w:color w:val="000000" w:themeColor="text1"/>
          <w:sz w:val="28"/>
          <w:szCs w:val="28"/>
        </w:rPr>
        <w:t xml:space="preserve">платежного </w:t>
      </w:r>
      <w:r w:rsidRPr="00E739ED">
        <w:rPr>
          <w:rFonts w:ascii="Times New Roman" w:hAnsi="Times New Roman" w:cs="Times New Roman"/>
          <w:color w:val="000000" w:themeColor="text1"/>
          <w:sz w:val="28"/>
          <w:szCs w:val="28"/>
        </w:rPr>
        <w:t xml:space="preserve">поручения имело место в связи с нарушением </w:t>
      </w:r>
      <w:r w:rsidR="00223210" w:rsidRPr="00E739ED">
        <w:rPr>
          <w:rFonts w:ascii="Times New Roman" w:hAnsi="Times New Roman" w:cs="Times New Roman"/>
          <w:color w:val="000000" w:themeColor="text1"/>
          <w:sz w:val="28"/>
          <w:szCs w:val="28"/>
        </w:rPr>
        <w:t>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нарушение правил </w:t>
      </w:r>
      <w:r w:rsidR="00223210" w:rsidRPr="00E739ED">
        <w:rPr>
          <w:rFonts w:ascii="Times New Roman" w:hAnsi="Times New Roman" w:cs="Times New Roman"/>
          <w:color w:val="000000" w:themeColor="text1"/>
          <w:sz w:val="28"/>
          <w:szCs w:val="28"/>
        </w:rPr>
        <w:t xml:space="preserve">перевода денежных средств или условий договора повлекло несвоевременный перевод денежных средств, банки обязаны уплатить проценты в порядке и размере, которые предусмотрены статьей </w:t>
      </w:r>
      <w:r w:rsidR="00743F74"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w:t>
      </w:r>
      <w:r w:rsidR="00B3274A" w:rsidRPr="00E739ED">
        <w:rPr>
          <w:rFonts w:ascii="Times New Roman" w:hAnsi="Times New Roman" w:cs="Times New Roman"/>
          <w:color w:val="000000" w:themeColor="text1"/>
          <w:sz w:val="28"/>
          <w:szCs w:val="28"/>
        </w:rPr>
        <w:t>щего Кодекса.</w:t>
      </w:r>
    </w:p>
    <w:p w:rsidR="00223210" w:rsidRPr="00E739ED" w:rsidRDefault="00F523FF"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bCs/>
          <w:color w:val="000000" w:themeColor="text1"/>
          <w:sz w:val="28"/>
          <w:szCs w:val="28"/>
        </w:rPr>
        <w:t>Статья 987</w:t>
      </w:r>
      <w:r w:rsidR="00223210" w:rsidRPr="00E739ED">
        <w:rPr>
          <w:rFonts w:ascii="Times New Roman" w:hAnsi="Times New Roman" w:cs="Times New Roman"/>
          <w:bCs/>
          <w:color w:val="000000" w:themeColor="text1"/>
          <w:sz w:val="28"/>
          <w:szCs w:val="28"/>
        </w:rPr>
        <w:t>.</w:t>
      </w:r>
      <w:r w:rsidR="00805D85" w:rsidRPr="00E739ED">
        <w:rPr>
          <w:rFonts w:ascii="Times New Roman" w:hAnsi="Times New Roman" w:cs="Times New Roman"/>
          <w:bCs/>
          <w:color w:val="000000" w:themeColor="text1"/>
          <w:sz w:val="28"/>
          <w:szCs w:val="28"/>
        </w:rPr>
        <w:t> </w:t>
      </w:r>
      <w:r w:rsidR="00223210" w:rsidRPr="00E739ED">
        <w:rPr>
          <w:rFonts w:ascii="Times New Roman" w:hAnsi="Times New Roman" w:cs="Times New Roman"/>
          <w:b/>
          <w:bCs/>
          <w:color w:val="000000" w:themeColor="text1"/>
          <w:sz w:val="28"/>
          <w:szCs w:val="28"/>
        </w:rPr>
        <w:t>Особенности расчетов без открытия банковского счета</w:t>
      </w:r>
    </w:p>
    <w:p w:rsidR="00223210"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23210" w:rsidRPr="00E739ED">
        <w:rPr>
          <w:rFonts w:ascii="Times New Roman" w:hAnsi="Times New Roman" w:cs="Times New Roman"/>
          <w:color w:val="000000" w:themeColor="text1"/>
          <w:sz w:val="28"/>
          <w:szCs w:val="28"/>
        </w:rPr>
        <w:t>При переводе денежных средств без открытия банковского счета банк плательщика обязуется перевести без открытия банковского счета плательщику-</w:t>
      </w:r>
      <w:r w:rsidRPr="00E739ED">
        <w:rPr>
          <w:rFonts w:ascii="Times New Roman" w:hAnsi="Times New Roman" w:cs="Times New Roman"/>
          <w:color w:val="000000" w:themeColor="text1"/>
          <w:sz w:val="28"/>
          <w:szCs w:val="28"/>
        </w:rPr>
        <w:t>физическому лицу</w:t>
      </w:r>
      <w:r w:rsidR="00223210" w:rsidRPr="00E739ED">
        <w:rPr>
          <w:rFonts w:ascii="Times New Roman" w:hAnsi="Times New Roman" w:cs="Times New Roman"/>
          <w:color w:val="000000" w:themeColor="text1"/>
          <w:sz w:val="28"/>
          <w:szCs w:val="28"/>
        </w:rPr>
        <w:t xml:space="preserve"> на основании его распоряжения предоставленные им наличные денежные средства получателю средств в этом или ином банке.</w:t>
      </w:r>
    </w:p>
    <w:p w:rsidR="00223210"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223210" w:rsidRPr="00E739ED">
        <w:rPr>
          <w:rFonts w:ascii="Times New Roman" w:hAnsi="Times New Roman" w:cs="Times New Roman"/>
          <w:color w:val="000000" w:themeColor="text1"/>
          <w:sz w:val="28"/>
          <w:szCs w:val="28"/>
        </w:rPr>
        <w:t>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1F5FFA" w:rsidRPr="00E739ED">
        <w:rPr>
          <w:rFonts w:ascii="Times New Roman" w:hAnsi="Times New Roman" w:cs="Times New Roman"/>
          <w:color w:val="000000" w:themeColor="text1"/>
          <w:sz w:val="28"/>
          <w:szCs w:val="28"/>
        </w:rPr>
        <w:t>3.</w:t>
      </w:r>
      <w:r w:rsidR="00805D85"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Расчеты по аккредитиву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988</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w:t>
      </w:r>
      <w:r w:rsidR="00B3274A" w:rsidRPr="00E739ED">
        <w:rPr>
          <w:rFonts w:ascii="Times New Roman" w:hAnsi="Times New Roman" w:cs="Times New Roman"/>
          <w:b/>
          <w:color w:val="000000" w:themeColor="text1"/>
          <w:sz w:val="28"/>
          <w:szCs w:val="28"/>
        </w:rPr>
        <w:t>жения о расчетах по аккредитиву</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A03BF" w:rsidRPr="00E739ED">
        <w:rPr>
          <w:rFonts w:ascii="Times New Roman" w:hAnsi="Times New Roman" w:cs="Times New Roman"/>
          <w:color w:val="000000" w:themeColor="text1"/>
          <w:sz w:val="28"/>
          <w:szCs w:val="28"/>
        </w:rPr>
        <w:t>П</w:t>
      </w:r>
      <w:r w:rsidR="00BD154F" w:rsidRPr="00E739ED">
        <w:rPr>
          <w:rFonts w:ascii="Times New Roman" w:hAnsi="Times New Roman" w:cs="Times New Roman"/>
          <w:color w:val="000000" w:themeColor="text1"/>
          <w:sz w:val="28"/>
          <w:szCs w:val="28"/>
        </w:rPr>
        <w:t>ри расчетах по аккредитиву банк</w:t>
      </w:r>
      <w:r w:rsidR="00336EAE" w:rsidRPr="00E739ED">
        <w:rPr>
          <w:rFonts w:ascii="Times New Roman" w:eastAsia="Calibri" w:hAnsi="Times New Roman" w:cs="Times New Roman"/>
          <w:color w:val="000000"/>
          <w:sz w:val="28"/>
          <w:szCs w:val="28"/>
        </w:rPr>
        <w:t>–</w:t>
      </w:r>
      <w:r w:rsidR="00DA03BF" w:rsidRPr="00E739ED">
        <w:rPr>
          <w:rFonts w:ascii="Times New Roman" w:hAnsi="Times New Roman" w:cs="Times New Roman"/>
          <w:color w:val="000000" w:themeColor="text1"/>
          <w:sz w:val="28"/>
          <w:szCs w:val="28"/>
        </w:rPr>
        <w:t>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w:t>
      </w:r>
      <w:r w:rsidR="00BD154F" w:rsidRPr="00E739ED">
        <w:rPr>
          <w:rFonts w:ascii="Times New Roman" w:hAnsi="Times New Roman" w:cs="Times New Roman"/>
          <w:color w:val="000000" w:themeColor="text1"/>
          <w:sz w:val="28"/>
          <w:szCs w:val="28"/>
        </w:rPr>
        <w:t>пятствует его исполнению банком</w:t>
      </w:r>
      <w:r w:rsidR="00336EAE" w:rsidRPr="00E739ED">
        <w:rPr>
          <w:rFonts w:ascii="Times New Roman" w:hAnsi="Times New Roman" w:cs="Times New Roman"/>
          <w:color w:val="000000" w:themeColor="text1"/>
          <w:sz w:val="28"/>
          <w:szCs w:val="28"/>
        </w:rPr>
        <w:t xml:space="preserve"> </w:t>
      </w:r>
      <w:r w:rsidR="00336EAE" w:rsidRPr="00E739ED">
        <w:rPr>
          <w:rFonts w:ascii="Times New Roman" w:eastAsia="Calibri" w:hAnsi="Times New Roman" w:cs="Times New Roman"/>
          <w:color w:val="000000"/>
          <w:sz w:val="28"/>
          <w:szCs w:val="28"/>
        </w:rPr>
        <w:t>–</w:t>
      </w:r>
      <w:r w:rsidR="00BD154F"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эмитентом.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 дающий инструкции другому банку по совершению действий по аккредитиву, обязан оплачивать либо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1F5FFA"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989</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Отзывный аккредитив</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A03BF" w:rsidRPr="00E739ED">
        <w:rPr>
          <w:rFonts w:ascii="Times New Roman" w:hAnsi="Times New Roman" w:cs="Times New Roman"/>
          <w:color w:val="000000" w:themeColor="text1"/>
          <w:sz w:val="28"/>
          <w:szCs w:val="28"/>
        </w:rPr>
        <w:t>Отзывный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BD154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990</w:t>
      </w:r>
      <w:r w:rsidR="001F5FFA" w:rsidRPr="00E739ED">
        <w:rPr>
          <w:rFonts w:ascii="Times New Roman" w:hAnsi="Times New Roman" w:cs="Times New Roman"/>
          <w:color w:val="000000" w:themeColor="text1"/>
          <w:sz w:val="28"/>
          <w:szCs w:val="28"/>
        </w:rPr>
        <w:t>.</w:t>
      </w:r>
      <w:r w:rsidR="00805D85"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Безотзывный аккредитив</w:t>
      </w:r>
    </w:p>
    <w:p w:rsidR="00DA03B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DA03BF" w:rsidRPr="00E739ED">
        <w:rPr>
          <w:rFonts w:ascii="Times New Roman" w:hAnsi="Times New Roman" w:cs="Times New Roman"/>
          <w:color w:val="000000" w:themeColor="text1"/>
          <w:sz w:val="28"/>
          <w:szCs w:val="28"/>
        </w:rPr>
        <w:t>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аккредитив был подтвержден другим банком (статья </w:t>
      </w:r>
      <w:r w:rsidR="00743F74" w:rsidRPr="00E739ED">
        <w:rPr>
          <w:rFonts w:ascii="Times New Roman" w:hAnsi="Times New Roman" w:cs="Times New Roman"/>
          <w:color w:val="000000" w:themeColor="text1"/>
          <w:sz w:val="28"/>
          <w:szCs w:val="28"/>
        </w:rPr>
        <w:t>991</w:t>
      </w:r>
      <w:r w:rsidRPr="00E739ED">
        <w:rPr>
          <w:rFonts w:ascii="Times New Roman" w:hAnsi="Times New Roman" w:cs="Times New Roman"/>
          <w:color w:val="000000" w:themeColor="text1"/>
          <w:sz w:val="28"/>
          <w:szCs w:val="28"/>
        </w:rPr>
        <w:t>),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Аккредитив является безотзывным, если в его тексте не предусмотрено иное.</w:t>
      </w:r>
    </w:p>
    <w:p w:rsidR="00DA03BF" w:rsidRPr="00E739ED" w:rsidRDefault="00F523F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05D85"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991</w:t>
      </w:r>
      <w:r w:rsidR="00DA03BF" w:rsidRPr="00E739ED">
        <w:rPr>
          <w:rFonts w:ascii="Times New Roman" w:hAnsi="Times New Roman" w:cs="Times New Roman"/>
          <w:bCs/>
          <w:color w:val="000000" w:themeColor="text1"/>
          <w:sz w:val="28"/>
          <w:szCs w:val="28"/>
        </w:rPr>
        <w:t>.</w:t>
      </w:r>
      <w:r w:rsidR="00805D85" w:rsidRPr="00E739ED">
        <w:rPr>
          <w:rFonts w:ascii="Times New Roman" w:hAnsi="Times New Roman" w:cs="Times New Roman"/>
          <w:bCs/>
          <w:color w:val="000000" w:themeColor="text1"/>
          <w:sz w:val="28"/>
          <w:szCs w:val="28"/>
        </w:rPr>
        <w:t> </w:t>
      </w:r>
      <w:r w:rsidR="00DA03BF" w:rsidRPr="00E739ED">
        <w:rPr>
          <w:rFonts w:ascii="Times New Roman" w:hAnsi="Times New Roman" w:cs="Times New Roman"/>
          <w:b/>
          <w:bCs/>
          <w:color w:val="000000" w:themeColor="text1"/>
          <w:sz w:val="28"/>
          <w:szCs w:val="28"/>
        </w:rPr>
        <w:t>Подтвержденный аккредитив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подтверждающего банка возникает с момента направления получателю средств или банку получателя уведомления о подтверждении аккредитива, если уведомлением не предусмотрено иное.</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изменения аккредитива подтверждающий банк становится обязанным на 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подтверждающего банка по аккредитиву с учетом внесенных в него изменений возникает с момента направления получателю или банку получателя уведомления об этом, если уведомлением не предусмотрено иное.</w:t>
      </w:r>
    </w:p>
    <w:p w:rsidR="00DA03BF" w:rsidRPr="00E739ED" w:rsidRDefault="00922A5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523FF" w:rsidRPr="00E739ED">
        <w:rPr>
          <w:rFonts w:ascii="Times New Roman" w:hAnsi="Times New Roman" w:cs="Times New Roman"/>
          <w:bCs/>
          <w:color w:val="000000" w:themeColor="text1"/>
          <w:sz w:val="28"/>
          <w:szCs w:val="28"/>
        </w:rPr>
        <w:t>992</w:t>
      </w:r>
      <w:r w:rsidRPr="00E739ED">
        <w:rPr>
          <w:rFonts w:ascii="Times New Roman" w:hAnsi="Times New Roman" w:cs="Times New Roman"/>
          <w:bCs/>
          <w:color w:val="000000" w:themeColor="text1"/>
          <w:sz w:val="28"/>
          <w:szCs w:val="28"/>
        </w:rPr>
        <w:t>. </w:t>
      </w:r>
      <w:r w:rsidR="00DA03BF" w:rsidRPr="00E739ED">
        <w:rPr>
          <w:rFonts w:ascii="Times New Roman" w:hAnsi="Times New Roman" w:cs="Times New Roman"/>
          <w:b/>
          <w:bCs/>
          <w:color w:val="000000" w:themeColor="text1"/>
          <w:sz w:val="28"/>
          <w:szCs w:val="28"/>
        </w:rPr>
        <w:t>Переводной (трансферабельный) аккредитив</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w:t>
      </w:r>
      <w:r w:rsidR="00277498" w:rsidRPr="00E739ED">
        <w:rPr>
          <w:rFonts w:ascii="Times New Roman" w:hAnsi="Times New Roman" w:cs="Times New Roman"/>
          <w:color w:val="000000" w:themeColor="text1"/>
          <w:sz w:val="28"/>
          <w:szCs w:val="28"/>
        </w:rPr>
        <w:t>сие на такое исполнение (далее –</w:t>
      </w:r>
      <w:r w:rsidRPr="00E739ED">
        <w:rPr>
          <w:rFonts w:ascii="Times New Roman" w:hAnsi="Times New Roman" w:cs="Times New Roman"/>
          <w:color w:val="000000" w:themeColor="text1"/>
          <w:sz w:val="28"/>
          <w:szCs w:val="28"/>
        </w:rPr>
        <w:t xml:space="preserve"> переводной (трансферабельный) аккредитив). При этом получатель средств вправе определить документы, которые должны быть представлены указанным им лицом для исполнения переводного (трансферабельного) аккредитива. Эти документы могут быть не предусмотрены условиями переводного (трансферабельного) аккредитива.</w:t>
      </w:r>
    </w:p>
    <w:p w:rsidR="00DA03BF" w:rsidRPr="00E739ED" w:rsidRDefault="00DA03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отношениям, возникающим при исполнении аккредитива в соответствии с настоящей статьей, положения параграфа 1 главы </w:t>
      </w:r>
      <w:r w:rsidR="001D58F4" w:rsidRPr="00E739ED">
        <w:rPr>
          <w:rFonts w:ascii="Times New Roman" w:hAnsi="Times New Roman" w:cs="Times New Roman"/>
          <w:color w:val="000000" w:themeColor="text1"/>
          <w:sz w:val="28"/>
          <w:szCs w:val="28"/>
        </w:rPr>
        <w:t>25</w:t>
      </w:r>
      <w:r w:rsidRPr="00E739ED">
        <w:rPr>
          <w:rFonts w:ascii="Times New Roman" w:hAnsi="Times New Roman" w:cs="Times New Roman"/>
          <w:color w:val="000000" w:themeColor="text1"/>
          <w:sz w:val="28"/>
          <w:szCs w:val="28"/>
        </w:rPr>
        <w:t xml:space="preserve"> настоящего Кодекса не применяются.</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DA03BF" w:rsidRPr="00E739ED">
        <w:rPr>
          <w:rFonts w:ascii="Times New Roman" w:hAnsi="Times New Roman" w:cs="Times New Roman"/>
          <w:color w:val="000000" w:themeColor="text1"/>
          <w:sz w:val="28"/>
          <w:szCs w:val="28"/>
        </w:rPr>
        <w:t xml:space="preserve">Получатель средств вправе указать лицо, которому должно производиться исполнение переводного (трансферабельного) аккредитива </w:t>
      </w:r>
      <w:r w:rsidRPr="00E739ED">
        <w:rPr>
          <w:rFonts w:ascii="Times New Roman" w:hAnsi="Times New Roman" w:cs="Times New Roman"/>
          <w:color w:val="000000" w:themeColor="text1"/>
          <w:sz w:val="28"/>
          <w:szCs w:val="28"/>
        </w:rPr>
        <w:t>(далее –</w:t>
      </w:r>
      <w:r w:rsidR="00DA03BF" w:rsidRPr="00E739ED">
        <w:rPr>
          <w:rFonts w:ascii="Times New Roman" w:hAnsi="Times New Roman" w:cs="Times New Roman"/>
          <w:color w:val="000000" w:themeColor="text1"/>
          <w:sz w:val="28"/>
          <w:szCs w:val="28"/>
        </w:rPr>
        <w:t xml:space="preserve">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DA03BF" w:rsidRPr="00E739ED">
        <w:rPr>
          <w:rFonts w:ascii="Times New Roman" w:hAnsi="Times New Roman" w:cs="Times New Roman"/>
          <w:color w:val="000000" w:themeColor="text1"/>
          <w:sz w:val="28"/>
          <w:szCs w:val="28"/>
        </w:rPr>
        <w:t>Второй получатель средств не вправе указывать иное лицо, которому должен быть исполнен переводной (трансферабельный) аккредитив, за исключением получателя средств.</w:t>
      </w:r>
    </w:p>
    <w:p w:rsidR="00DA03BF"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DA03BF" w:rsidRPr="00E739ED">
        <w:rPr>
          <w:rFonts w:ascii="Times New Roman" w:hAnsi="Times New Roman" w:cs="Times New Roman"/>
          <w:color w:val="000000" w:themeColor="text1"/>
          <w:sz w:val="28"/>
          <w:szCs w:val="28"/>
        </w:rPr>
        <w:t>Порядок и условия исполнения переводного (трансферабельного) аккредитива определяются законом, банковскими правилами и условиями аккредитива.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993</w:t>
      </w:r>
      <w:r w:rsidR="00922A5F"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Исполнение аккредитива</w:t>
      </w:r>
    </w:p>
    <w:p w:rsidR="00277498"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77498" w:rsidRPr="00E739ED">
        <w:rPr>
          <w:rFonts w:ascii="Times New Roman" w:hAnsi="Times New Roman" w:cs="Times New Roman"/>
          <w:color w:val="000000" w:themeColor="text1"/>
          <w:sz w:val="28"/>
          <w:szCs w:val="28"/>
        </w:rPr>
        <w:t>Исполнение аккредитива может быть произведено путем: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акцепта переводного векселя с его оплатой по наступлении срока платежа;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иными способами, указанными в аккредитиве.</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Проверка представленных документов осуществляется банком по внешним признакам.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открытия покрытого (депонированного) аккредитива исполняющий банк исполняет аккредитив за счет покрытия по такому аккредитиву.</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1F5FFA"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994</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Ответственность банка </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995</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Закрытие аккредитива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Закрытие аккредитива в исполняющем банке производится:</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полном исполнении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заявлению получателя средств об отказе от использования аккредитива до истечения срока его действия;</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 заявлению плательщика об отмене или отзыве аккредитива.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закрытии аккредитива исполняющий банк должен поставить в известность банк-эмитент.</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22A5F" w:rsidRPr="00E739ED">
        <w:rPr>
          <w:rFonts w:ascii="Times New Roman" w:hAnsi="Times New Roman" w:cs="Times New Roman"/>
          <w:color w:val="000000" w:themeColor="text1"/>
          <w:sz w:val="28"/>
          <w:szCs w:val="28"/>
        </w:rPr>
        <w:t>4. </w:t>
      </w:r>
      <w:r w:rsidR="00B3274A" w:rsidRPr="00E739ED">
        <w:rPr>
          <w:rFonts w:ascii="Times New Roman" w:hAnsi="Times New Roman" w:cs="Times New Roman"/>
          <w:b/>
          <w:color w:val="000000" w:themeColor="text1"/>
          <w:sz w:val="28"/>
          <w:szCs w:val="28"/>
        </w:rPr>
        <w:t>Расчеты по инкассо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996</w:t>
      </w:r>
      <w:r w:rsidR="001F5FFA" w:rsidRPr="00E739ED">
        <w:rPr>
          <w:rFonts w:ascii="Times New Roman" w:hAnsi="Times New Roman" w:cs="Times New Roman"/>
          <w:color w:val="000000" w:themeColor="text1"/>
          <w:sz w:val="28"/>
          <w:szCs w:val="28"/>
        </w:rPr>
        <w:t>.</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по инкассо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Банк-эмитент, получивший поручение клиента, вправе привлекать для его выполнения иной банк (исполняющий банк).</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Порядок осуществления расчетов по инкассо регулируется законом, банковскими правилами и применяемыми в банковской практике обычаями.</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w:t>
      </w:r>
      <w:r w:rsidR="002C592F" w:rsidRPr="00E739ED">
        <w:rPr>
          <w:rFonts w:ascii="Times New Roman" w:hAnsi="Times New Roman" w:cs="Times New Roman"/>
          <w:color w:val="000000" w:themeColor="text1"/>
          <w:sz w:val="28"/>
          <w:szCs w:val="28"/>
        </w:rPr>
        <w:t>26</w:t>
      </w:r>
      <w:r w:rsidRPr="00E739ED">
        <w:rPr>
          <w:rFonts w:ascii="Times New Roman" w:hAnsi="Times New Roman" w:cs="Times New Roman"/>
          <w:color w:val="000000" w:themeColor="text1"/>
          <w:sz w:val="28"/>
          <w:szCs w:val="28"/>
        </w:rPr>
        <w:t xml:space="preserve"> настоящего Кодекса.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997</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Исполнение инкассового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Частичные платежи могут быть приняты в случаях, когда это установлено банковскими правилами, или при наличии специального разрешения в инкассовом поручении.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Полученные (инкассированные) суммы должны быть </w:t>
      </w:r>
      <w:r w:rsidR="00277498" w:rsidRPr="00E739ED">
        <w:rPr>
          <w:rFonts w:ascii="Times New Roman" w:hAnsi="Times New Roman" w:cs="Times New Roman"/>
          <w:color w:val="000000" w:themeColor="text1"/>
          <w:sz w:val="28"/>
          <w:szCs w:val="28"/>
        </w:rPr>
        <w:t xml:space="preserve">перечислены </w:t>
      </w:r>
      <w:r w:rsidRPr="00E739ED">
        <w:rPr>
          <w:rFonts w:ascii="Times New Roman" w:hAnsi="Times New Roman" w:cs="Times New Roman"/>
          <w:color w:val="000000" w:themeColor="text1"/>
          <w:sz w:val="28"/>
          <w:szCs w:val="28"/>
        </w:rPr>
        <w:t xml:space="preserve">исполняющим банком в распоряжение банку-эмитенту, который обязан зачислить эти суммы на </w:t>
      </w:r>
      <w:r w:rsidR="00277498" w:rsidRPr="00E739ED">
        <w:rPr>
          <w:rFonts w:ascii="Times New Roman" w:hAnsi="Times New Roman" w:cs="Times New Roman"/>
          <w:color w:val="000000" w:themeColor="text1"/>
          <w:sz w:val="28"/>
          <w:szCs w:val="28"/>
        </w:rPr>
        <w:t xml:space="preserve">банковский </w:t>
      </w:r>
      <w:r w:rsidRPr="00E739ED">
        <w:rPr>
          <w:rFonts w:ascii="Times New Roman" w:hAnsi="Times New Roman" w:cs="Times New Roman"/>
          <w:color w:val="000000" w:themeColor="text1"/>
          <w:sz w:val="28"/>
          <w:szCs w:val="28"/>
        </w:rPr>
        <w:t>счет клиента. Исполняющий банк вправе удержать из инкассированных сумм причитающиеся ему вознаг</w:t>
      </w:r>
      <w:r w:rsidR="00B3274A" w:rsidRPr="00E739ED">
        <w:rPr>
          <w:rFonts w:ascii="Times New Roman" w:hAnsi="Times New Roman" w:cs="Times New Roman"/>
          <w:color w:val="000000" w:themeColor="text1"/>
          <w:sz w:val="28"/>
          <w:szCs w:val="28"/>
        </w:rPr>
        <w:t>раждение и возмещение расходов.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998</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о проведенных операциях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Банк-эмитент обязан немедленно уведомить об этом клиента, запросив у него указания относительно дальнейших действий.</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неполучении указаний о дальнейших действиях в срок, установленный банковскими правилами, а при его отсутствии – в разумный срок, исполняющий банк вправе возвр</w:t>
      </w:r>
      <w:r w:rsidR="00B3274A" w:rsidRPr="00E739ED">
        <w:rPr>
          <w:rFonts w:ascii="Times New Roman" w:hAnsi="Times New Roman" w:cs="Times New Roman"/>
          <w:color w:val="000000" w:themeColor="text1"/>
          <w:sz w:val="28"/>
          <w:szCs w:val="28"/>
        </w:rPr>
        <w:t>атить документы банку-эмитенту.</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922A5F" w:rsidRPr="00E739ED">
        <w:rPr>
          <w:rFonts w:ascii="Times New Roman" w:hAnsi="Times New Roman" w:cs="Times New Roman"/>
          <w:color w:val="000000" w:themeColor="text1"/>
          <w:sz w:val="28"/>
          <w:szCs w:val="28"/>
        </w:rPr>
        <w:t>5. </w:t>
      </w:r>
      <w:r w:rsidR="00B3274A" w:rsidRPr="00E739ED">
        <w:rPr>
          <w:rFonts w:ascii="Times New Roman" w:hAnsi="Times New Roman" w:cs="Times New Roman"/>
          <w:b/>
          <w:color w:val="000000" w:themeColor="text1"/>
          <w:sz w:val="28"/>
          <w:szCs w:val="28"/>
        </w:rPr>
        <w:t>Расчеты чеками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999</w:t>
      </w:r>
      <w:r w:rsidR="00922A5F"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 о расчетах чеками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Отзыв чека до истечения срока для его предъявления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Выдача чека не погашает денежного обязательства, во исполнение которого он выдан.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w:t>
      </w:r>
      <w:r w:rsidR="00B3274A" w:rsidRPr="00E739ED">
        <w:rPr>
          <w:rFonts w:ascii="Times New Roman" w:hAnsi="Times New Roman" w:cs="Times New Roman"/>
          <w:color w:val="000000" w:themeColor="text1"/>
          <w:sz w:val="28"/>
          <w:szCs w:val="28"/>
        </w:rPr>
        <w:t>и с ними банковскими правилами.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523FF" w:rsidRPr="00E739ED">
        <w:rPr>
          <w:rFonts w:ascii="Times New Roman" w:hAnsi="Times New Roman" w:cs="Times New Roman"/>
          <w:color w:val="000000" w:themeColor="text1"/>
          <w:sz w:val="28"/>
          <w:szCs w:val="28"/>
        </w:rPr>
        <w:t>1000</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Реквизиты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 должен содержать: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наименование «чек», включенное в текст документа;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поручение плательщику выплатить определенную денежную сумму;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плательщика и указание счета, с которого должен быть произведен платеж;</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указание валюты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указание даты и места составления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277498" w:rsidRPr="00E739ED">
        <w:rPr>
          <w:rFonts w:ascii="Times New Roman" w:hAnsi="Times New Roman" w:cs="Times New Roman"/>
          <w:color w:val="000000" w:themeColor="text1"/>
          <w:sz w:val="28"/>
          <w:szCs w:val="28"/>
        </w:rPr>
        <w:t>подпись лица, выписавшего чек, –</w:t>
      </w:r>
      <w:r w:rsidRPr="00E739ED">
        <w:rPr>
          <w:rFonts w:ascii="Times New Roman" w:hAnsi="Times New Roman" w:cs="Times New Roman"/>
          <w:color w:val="000000" w:themeColor="text1"/>
          <w:sz w:val="28"/>
          <w:szCs w:val="28"/>
        </w:rPr>
        <w:t xml:space="preserve"> чекодателя.</w:t>
      </w:r>
    </w:p>
    <w:p w:rsidR="001F5FFA" w:rsidRPr="00E739ED" w:rsidRDefault="008536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Отсутствие в документе какого-либо из указанных</w:t>
      </w:r>
      <w:r w:rsidRPr="00E739ED">
        <w:rPr>
          <w:rFonts w:ascii="Times New Roman" w:hAnsi="Times New Roman" w:cs="Times New Roman"/>
          <w:color w:val="000000" w:themeColor="text1"/>
          <w:sz w:val="28"/>
          <w:szCs w:val="28"/>
        </w:rPr>
        <w:t xml:space="preserve"> в части</w:t>
      </w:r>
      <w:r w:rsidR="00F22C2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1 настоящей статьи</w:t>
      </w:r>
      <w:r w:rsidR="001F5FFA" w:rsidRPr="00E739ED">
        <w:rPr>
          <w:rFonts w:ascii="Times New Roman" w:hAnsi="Times New Roman" w:cs="Times New Roman"/>
          <w:color w:val="000000" w:themeColor="text1"/>
          <w:sz w:val="28"/>
          <w:szCs w:val="28"/>
        </w:rPr>
        <w:t xml:space="preserve"> реквизитов лишает его силы чека.</w:t>
      </w:r>
    </w:p>
    <w:p w:rsidR="00277498" w:rsidRPr="00E739ED" w:rsidRDefault="0027749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Чек, не содержащий указание места его составления, рассматривается как подписанный в месте нахождения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Указание о процентах считается ненаписанным.</w:t>
      </w:r>
    </w:p>
    <w:p w:rsidR="001F5FFA" w:rsidRPr="00E739ED" w:rsidRDefault="008536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Форма чека и порядок его заполнения определяются законом и установленными в соответств</w:t>
      </w:r>
      <w:r w:rsidR="00B3274A" w:rsidRPr="00E739ED">
        <w:rPr>
          <w:rFonts w:ascii="Times New Roman" w:hAnsi="Times New Roman" w:cs="Times New Roman"/>
          <w:color w:val="000000" w:themeColor="text1"/>
          <w:sz w:val="28"/>
          <w:szCs w:val="28"/>
        </w:rPr>
        <w:t>ии с ним банковскими правилами.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1001</w:t>
      </w:r>
      <w:r w:rsidR="001F5FFA" w:rsidRPr="00E739ED">
        <w:rPr>
          <w:rFonts w:ascii="Times New Roman" w:hAnsi="Times New Roman" w:cs="Times New Roman"/>
          <w:color w:val="000000" w:themeColor="text1"/>
          <w:sz w:val="28"/>
          <w:szCs w:val="28"/>
        </w:rPr>
        <w:t>.</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Оплата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 оплачивается за счет средств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депонирования средств порядок и условия депонирования средств для покрытия чека устанавливаются банковскими правилами.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Чек подлежит оплате плательщиком при условии предъявления его к оплате в срок, установленный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оплате индоссированного чека плательщик обязан проверить правильность индоссаментов, но не подписи индоссантов.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Лицо, оплатившее чек, вправе потребовать передачи ему чека с</w:t>
      </w:r>
      <w:r w:rsidR="00B3274A" w:rsidRPr="00E739ED">
        <w:rPr>
          <w:rFonts w:ascii="Times New Roman" w:hAnsi="Times New Roman" w:cs="Times New Roman"/>
          <w:color w:val="000000" w:themeColor="text1"/>
          <w:sz w:val="28"/>
          <w:szCs w:val="28"/>
        </w:rPr>
        <w:t xml:space="preserve"> распиской в получении платежа.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1002</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прав по чеку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прав по чеку производится в пор</w:t>
      </w:r>
      <w:r w:rsidR="00CB3392" w:rsidRPr="00E739ED">
        <w:rPr>
          <w:rFonts w:ascii="Times New Roman" w:hAnsi="Times New Roman" w:cs="Times New Roman"/>
          <w:color w:val="000000" w:themeColor="text1"/>
          <w:sz w:val="28"/>
          <w:szCs w:val="28"/>
        </w:rPr>
        <w:t xml:space="preserve">ядке, установленном статьей </w:t>
      </w:r>
      <w:r w:rsidR="00DC0C0F" w:rsidRPr="00E739ED">
        <w:rPr>
          <w:rFonts w:ascii="Times New Roman" w:hAnsi="Times New Roman" w:cs="Times New Roman"/>
          <w:color w:val="000000" w:themeColor="text1"/>
          <w:sz w:val="28"/>
          <w:szCs w:val="28"/>
        </w:rPr>
        <w:t>184</w:t>
      </w:r>
      <w:r w:rsidRPr="00E739ED">
        <w:rPr>
          <w:rFonts w:ascii="Times New Roman" w:hAnsi="Times New Roman" w:cs="Times New Roman"/>
          <w:color w:val="000000" w:themeColor="text1"/>
          <w:sz w:val="28"/>
          <w:szCs w:val="28"/>
        </w:rPr>
        <w:t xml:space="preserve"> настоящего Кодекса, с соблюдением правил, предусмотренных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Именной чек не подлежит передаче.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переводном чеке индоссамент на плательщика имеет силу расписки за получение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Индоссамент, совершенный плательщиком, является недействительным.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Лицо, владеющее переводным чеком, полученным по индоссаменту, считается его законным владельцем, если оно основывает свое право на </w:t>
      </w:r>
      <w:r w:rsidR="00B3274A" w:rsidRPr="00E739ED">
        <w:rPr>
          <w:rFonts w:ascii="Times New Roman" w:hAnsi="Times New Roman" w:cs="Times New Roman"/>
          <w:color w:val="000000" w:themeColor="text1"/>
          <w:sz w:val="28"/>
          <w:szCs w:val="28"/>
        </w:rPr>
        <w:t>непрерывном ряде индоссаментов.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1003</w:t>
      </w:r>
      <w:r w:rsidR="00005C59" w:rsidRPr="00E739ED">
        <w:rPr>
          <w:rFonts w:ascii="Times New Roman" w:hAnsi="Times New Roman" w:cs="Times New Roman"/>
          <w:color w:val="000000" w:themeColor="text1"/>
          <w:sz w:val="28"/>
          <w:szCs w:val="28"/>
        </w:rPr>
        <w:t>.</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Гарантия платежа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Платеж по чеку может быть гарантирован полностью или частично посредством аваля.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Гарантия платежа по чеку (аваль) может даваться любым лицом, за исключением плательщика.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Аваль подписывается авалистом с указанием места его жительства и даты совершения надписи, а если авалистом является юридическое лицо, его </w:t>
      </w:r>
      <w:r w:rsidR="00257925" w:rsidRPr="00E739ED">
        <w:rPr>
          <w:rFonts w:ascii="Times New Roman" w:hAnsi="Times New Roman" w:cs="Times New Roman"/>
          <w:color w:val="000000" w:themeColor="text1"/>
          <w:sz w:val="28"/>
          <w:szCs w:val="28"/>
        </w:rPr>
        <w:t>место</w:t>
      </w:r>
      <w:r w:rsidRPr="00E739ED">
        <w:rPr>
          <w:rFonts w:ascii="Times New Roman" w:hAnsi="Times New Roman" w:cs="Times New Roman"/>
          <w:color w:val="000000" w:themeColor="text1"/>
          <w:sz w:val="28"/>
          <w:szCs w:val="28"/>
        </w:rPr>
        <w:t>нахождения и даты совершения надписи.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Авалист отвечает так же, как и тот, за кого он дал аваль.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Авалист, оплативший чек, приобретает права, вытекающие из чека, против того, за кого он дал гарантию, и против т</w:t>
      </w:r>
      <w:r w:rsidR="00B3274A" w:rsidRPr="00E739ED">
        <w:rPr>
          <w:rFonts w:ascii="Times New Roman" w:hAnsi="Times New Roman" w:cs="Times New Roman"/>
          <w:color w:val="000000" w:themeColor="text1"/>
          <w:sz w:val="28"/>
          <w:szCs w:val="28"/>
        </w:rPr>
        <w:t>ех, кто обязан перед последним.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1004</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Инкассирование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Представление чека в банк, обслуживающий чекодержателя, на инкассо для получения платежа считается предъявлением чека к платежу.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Оплата чека производится в пор</w:t>
      </w:r>
      <w:r w:rsidR="00CB3392" w:rsidRPr="00E739ED">
        <w:rPr>
          <w:rFonts w:ascii="Times New Roman" w:hAnsi="Times New Roman" w:cs="Times New Roman"/>
          <w:color w:val="000000" w:themeColor="text1"/>
          <w:sz w:val="28"/>
          <w:szCs w:val="28"/>
        </w:rPr>
        <w:t xml:space="preserve">ядке, установленном статьей </w:t>
      </w:r>
      <w:r w:rsidR="00DC0C0F" w:rsidRPr="00E739ED">
        <w:rPr>
          <w:rFonts w:ascii="Times New Roman" w:hAnsi="Times New Roman" w:cs="Times New Roman"/>
          <w:color w:val="000000" w:themeColor="text1"/>
          <w:sz w:val="28"/>
          <w:szCs w:val="28"/>
        </w:rPr>
        <w:t>997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w:t>
      </w:r>
      <w:r w:rsidR="00B3274A" w:rsidRPr="00E739ED">
        <w:rPr>
          <w:rFonts w:ascii="Times New Roman" w:hAnsi="Times New Roman" w:cs="Times New Roman"/>
          <w:color w:val="000000" w:themeColor="text1"/>
          <w:sz w:val="28"/>
          <w:szCs w:val="28"/>
        </w:rPr>
        <w:t xml:space="preserve"> между чекодержателем и банком.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1005</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Удостоверение отказа от оплаты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 от оплаты чека должен быть удостоверен одним из следующих способов: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совершением нотариусом протеста или составлением равнозначного акта в порядке, установленном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отметкой плательщика на чеке об отказе в его оплате с указанием даты представления чека к оплате;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отметкой инкассирующего банка с указанием даты о том, что чек своевременно выставлен и не оплачен.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Протест или равнозначный акт должен быть совершен до истечения срока для предъявления чека.</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предъявление чека имело место в последний день срока, протест или равнозначный акт может быть сов</w:t>
      </w:r>
      <w:r w:rsidR="00B3274A" w:rsidRPr="00E739ED">
        <w:rPr>
          <w:rFonts w:ascii="Times New Roman" w:hAnsi="Times New Roman" w:cs="Times New Roman"/>
          <w:color w:val="000000" w:themeColor="text1"/>
          <w:sz w:val="28"/>
          <w:szCs w:val="28"/>
        </w:rPr>
        <w:t>ершен в следующий рабочий день.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1006</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Извещение о неоплате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Чекодержатель обязан письменно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F5FFA" w:rsidRPr="00E739ED" w:rsidRDefault="00947D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color w:val="000000" w:themeColor="text1"/>
          <w:sz w:val="28"/>
          <w:szCs w:val="28"/>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1F5FFA" w:rsidRPr="00E739ED" w:rsidRDefault="00947D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 xml:space="preserve">. Лицо, не направившее извещение в указанный </w:t>
      </w:r>
      <w:r w:rsidRPr="00E739ED">
        <w:rPr>
          <w:rFonts w:ascii="Times New Roman" w:hAnsi="Times New Roman" w:cs="Times New Roman"/>
          <w:color w:val="000000" w:themeColor="text1"/>
          <w:sz w:val="28"/>
          <w:szCs w:val="28"/>
        </w:rPr>
        <w:t xml:space="preserve">в части 1 настоящей статьи </w:t>
      </w:r>
      <w:r w:rsidR="001F5FFA" w:rsidRPr="00E739ED">
        <w:rPr>
          <w:rFonts w:ascii="Times New Roman" w:hAnsi="Times New Roman" w:cs="Times New Roman"/>
          <w:color w:val="000000" w:themeColor="text1"/>
          <w:sz w:val="28"/>
          <w:szCs w:val="28"/>
        </w:rPr>
        <w:t>срок, не теряет своих прав. Оно возмещает убытки, которые могут произойти вследствие неизвещения о неоплате чека. Размер возмещаемых убытков н</w:t>
      </w:r>
      <w:r w:rsidR="00B3274A" w:rsidRPr="00E739ED">
        <w:rPr>
          <w:rFonts w:ascii="Times New Roman" w:hAnsi="Times New Roman" w:cs="Times New Roman"/>
          <w:color w:val="000000" w:themeColor="text1"/>
          <w:sz w:val="28"/>
          <w:szCs w:val="28"/>
        </w:rPr>
        <w:t>е может превышать сумму чека.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1007</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неоплаты чека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Чекодержатель вправе потребовать от указанных лиц оплаты суммы чека, своих издержек на получение оплаты, а также процентов в со</w:t>
      </w:r>
      <w:r w:rsidR="00CB3392" w:rsidRPr="00E739ED">
        <w:rPr>
          <w:rFonts w:ascii="Times New Roman" w:hAnsi="Times New Roman" w:cs="Times New Roman"/>
          <w:color w:val="000000" w:themeColor="text1"/>
          <w:sz w:val="28"/>
          <w:szCs w:val="28"/>
        </w:rPr>
        <w:t xml:space="preserve">ответствии с частью 1 статьи </w:t>
      </w:r>
      <w:r w:rsidR="007342A4"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Такое же право принадлежит обязанному по чеку лицу после того, как оно оплатило чек.</w:t>
      </w:r>
    </w:p>
    <w:p w:rsidR="00947D1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 чекодержателя к лицам, указанным в части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w:t>
      </w:r>
      <w:r w:rsidR="00B3274A" w:rsidRPr="00E739ED">
        <w:rPr>
          <w:rFonts w:ascii="Times New Roman" w:hAnsi="Times New Roman" w:cs="Times New Roman"/>
          <w:color w:val="000000" w:themeColor="text1"/>
          <w:sz w:val="28"/>
          <w:szCs w:val="28"/>
        </w:rPr>
        <w:t>и со дня предъявления ему иска.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4</w:t>
      </w:r>
      <w:r w:rsidR="00CD24CB" w:rsidRPr="00E739ED">
        <w:rPr>
          <w:rFonts w:ascii="Times New Roman" w:hAnsi="Times New Roman" w:cs="Times New Roman"/>
          <w:color w:val="000000" w:themeColor="text1"/>
          <w:sz w:val="28"/>
          <w:szCs w:val="28"/>
        </w:rPr>
        <w:t>8</w:t>
      </w:r>
      <w:r w:rsidR="00CB2624"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Хранение</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CB2624" w:rsidRPr="00E739ED">
        <w:rPr>
          <w:rFonts w:ascii="Times New Roman" w:hAnsi="Times New Roman" w:cs="Times New Roman"/>
          <w:color w:val="000000" w:themeColor="text1"/>
          <w:sz w:val="28"/>
          <w:szCs w:val="28"/>
        </w:rPr>
        <w:t>1. </w:t>
      </w:r>
      <w:r w:rsidR="00B3274A" w:rsidRPr="00E739ED">
        <w:rPr>
          <w:rFonts w:ascii="Times New Roman" w:hAnsi="Times New Roman" w:cs="Times New Roman"/>
          <w:b/>
          <w:color w:val="000000" w:themeColor="text1"/>
          <w:sz w:val="28"/>
          <w:szCs w:val="28"/>
        </w:rPr>
        <w:t>Общие положения о хранении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1008</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договоре хранения, в котором хранителем является коммерческая или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02ADB" w:rsidRPr="00E739ED">
        <w:rPr>
          <w:rFonts w:ascii="Times New Roman" w:hAnsi="Times New Roman" w:cs="Times New Roman"/>
          <w:color w:val="000000" w:themeColor="text1"/>
          <w:sz w:val="28"/>
          <w:szCs w:val="28"/>
        </w:rPr>
        <w:t>1009</w:t>
      </w:r>
      <w:r w:rsidR="00CB2624"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хранения</w:t>
      </w:r>
    </w:p>
    <w:p w:rsidR="00CB41C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хранения должен быть заключен в письменной форме в</w:t>
      </w:r>
      <w:r w:rsidR="00CB3392" w:rsidRPr="00E739ED">
        <w:rPr>
          <w:rFonts w:ascii="Times New Roman" w:hAnsi="Times New Roman" w:cs="Times New Roman"/>
          <w:color w:val="000000" w:themeColor="text1"/>
          <w:sz w:val="28"/>
          <w:szCs w:val="28"/>
        </w:rPr>
        <w:t xml:space="preserve"> случаях, указанных в статье </w:t>
      </w:r>
      <w:r w:rsidR="005A6A83" w:rsidRPr="00E739ED">
        <w:rPr>
          <w:rFonts w:ascii="Times New Roman" w:hAnsi="Times New Roman" w:cs="Times New Roman"/>
          <w:color w:val="000000" w:themeColor="text1"/>
          <w:sz w:val="28"/>
          <w:szCs w:val="28"/>
        </w:rPr>
        <w:t>210</w:t>
      </w:r>
      <w:r w:rsidRPr="00E739ED">
        <w:rPr>
          <w:rFonts w:ascii="Times New Roman" w:hAnsi="Times New Roman" w:cs="Times New Roman"/>
          <w:color w:val="000000" w:themeColor="text1"/>
          <w:sz w:val="28"/>
          <w:szCs w:val="28"/>
        </w:rPr>
        <w:t xml:space="preserve"> настоящего Кодекса. При этом для договора хранения между физическими лицами </w:t>
      </w:r>
      <w:r w:rsidR="00CB41CC" w:rsidRPr="00E739ED">
        <w:rPr>
          <w:rFonts w:ascii="Times New Roman" w:hAnsi="Times New Roman" w:cs="Times New Roman"/>
          <w:color w:val="000000" w:themeColor="text1"/>
          <w:sz w:val="28"/>
          <w:szCs w:val="28"/>
        </w:rPr>
        <w:t>(пункт 2 части 1 статьи</w:t>
      </w:r>
      <w:r w:rsidR="00023418" w:rsidRPr="00E739ED">
        <w:rPr>
          <w:rFonts w:ascii="Times New Roman" w:hAnsi="Times New Roman" w:cs="Times New Roman"/>
          <w:color w:val="000000" w:themeColor="text1"/>
          <w:sz w:val="28"/>
          <w:szCs w:val="28"/>
        </w:rPr>
        <w:t xml:space="preserve"> </w:t>
      </w:r>
      <w:r w:rsidR="005A6A83" w:rsidRPr="00E739ED">
        <w:rPr>
          <w:rFonts w:ascii="Times New Roman" w:hAnsi="Times New Roman" w:cs="Times New Roman"/>
          <w:color w:val="000000" w:themeColor="text1"/>
          <w:sz w:val="28"/>
          <w:szCs w:val="28"/>
        </w:rPr>
        <w:t>210</w:t>
      </w:r>
      <w:r w:rsidR="00CB41CC" w:rsidRPr="00E739ED">
        <w:rPr>
          <w:rFonts w:ascii="Times New Roman" w:hAnsi="Times New Roman" w:cs="Times New Roman"/>
          <w:color w:val="000000" w:themeColor="text1"/>
          <w:sz w:val="28"/>
          <w:szCs w:val="28"/>
        </w:rPr>
        <w:t>) соблюдение письменной формы требуется, если стоимость передаваемой на хранение вещи превышает не менее чем в десять раз установленный минимальный размер заработной</w:t>
      </w:r>
      <w:r w:rsidR="001567EC" w:rsidRPr="00E739ED">
        <w:rPr>
          <w:rFonts w:ascii="Times New Roman" w:hAnsi="Times New Roman" w:cs="Times New Roman"/>
          <w:color w:val="000000" w:themeColor="text1"/>
          <w:sz w:val="28"/>
          <w:szCs w:val="28"/>
        </w:rPr>
        <w:t xml:space="preserve"> платы</w:t>
      </w:r>
      <w:r w:rsidR="00CB41CC"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вещи на хранение при чрезвычайных обстоятельствах (пожаре, стихийном бедствии, внезапной болезни, угрозе нападения и тому подобное) может подтверждаться свидетельскими показаниями.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сохранной расписки, квитанции, свидетельства или иного документа, подписанного хранителем;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нормативным правовым актом или обычна для данного вида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w:t>
      </w:r>
      <w:r w:rsidR="00B3274A" w:rsidRPr="00E739ED">
        <w:rPr>
          <w:rFonts w:ascii="Times New Roman" w:hAnsi="Times New Roman" w:cs="Times New Roman"/>
          <w:color w:val="000000" w:themeColor="text1"/>
          <w:sz w:val="28"/>
          <w:szCs w:val="28"/>
        </w:rPr>
        <w:t xml:space="preserve"> вещи, возвращенной хранителем.</w:t>
      </w:r>
    </w:p>
    <w:p w:rsidR="00CB41CC" w:rsidRPr="00E739ED" w:rsidRDefault="003B07DB"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0C79F4" w:rsidRPr="00E739ED">
        <w:rPr>
          <w:rFonts w:ascii="Times New Roman" w:hAnsi="Times New Roman" w:cs="Times New Roman"/>
          <w:bCs/>
          <w:color w:val="000000" w:themeColor="text1"/>
          <w:sz w:val="28"/>
          <w:szCs w:val="28"/>
        </w:rPr>
        <w:t>1010</w:t>
      </w:r>
      <w:r w:rsidRPr="00E739ED">
        <w:rPr>
          <w:rFonts w:ascii="Times New Roman" w:hAnsi="Times New Roman" w:cs="Times New Roman"/>
          <w:bCs/>
          <w:color w:val="000000" w:themeColor="text1"/>
          <w:sz w:val="28"/>
          <w:szCs w:val="28"/>
        </w:rPr>
        <w:t>. </w:t>
      </w:r>
      <w:r w:rsidR="00CB41CC" w:rsidRPr="00E739ED">
        <w:rPr>
          <w:rFonts w:ascii="Times New Roman" w:hAnsi="Times New Roman" w:cs="Times New Roman"/>
          <w:b/>
          <w:bCs/>
          <w:color w:val="000000" w:themeColor="text1"/>
          <w:sz w:val="28"/>
          <w:szCs w:val="28"/>
        </w:rPr>
        <w:t>Исполнение обязанности принять вещь на хранение</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Хранитель, взявший на себя по договору хранения обязанность принять вещь на хранение (часть 2 статьи </w:t>
      </w:r>
      <w:r w:rsidR="005A6A83" w:rsidRPr="00E739ED">
        <w:rPr>
          <w:rFonts w:ascii="Times New Roman" w:hAnsi="Times New Roman" w:cs="Times New Roman"/>
          <w:color w:val="000000" w:themeColor="text1"/>
          <w:sz w:val="28"/>
          <w:szCs w:val="28"/>
        </w:rPr>
        <w:t>1008</w:t>
      </w:r>
      <w:r w:rsidRPr="00E739ED">
        <w:rPr>
          <w:rFonts w:ascii="Times New Roman" w:hAnsi="Times New Roman" w:cs="Times New Roman"/>
          <w:color w:val="000000" w:themeColor="text1"/>
          <w:sz w:val="28"/>
          <w:szCs w:val="28"/>
        </w:rPr>
        <w:t>), не вправе требовать передачи ему этой вещи на хранение.</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Хранитель обязан хранить вещь в течение обусловленного договором хранения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w:t>
      </w:r>
      <w:r w:rsidR="00CB3392" w:rsidRPr="00E739ED">
        <w:rPr>
          <w:rFonts w:ascii="Times New Roman" w:hAnsi="Times New Roman" w:cs="Times New Roman"/>
          <w:color w:val="000000" w:themeColor="text1"/>
          <w:sz w:val="28"/>
          <w:szCs w:val="28"/>
        </w:rPr>
        <w:t xml:space="preserve">татьей </w:t>
      </w:r>
      <w:r w:rsidR="005665EE" w:rsidRPr="00E739ED">
        <w:rPr>
          <w:rFonts w:ascii="Times New Roman" w:hAnsi="Times New Roman" w:cs="Times New Roman"/>
          <w:color w:val="000000" w:themeColor="text1"/>
          <w:sz w:val="28"/>
          <w:szCs w:val="28"/>
        </w:rPr>
        <w:t>1021</w:t>
      </w:r>
      <w:r w:rsidR="00B3274A"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1012</w:t>
      </w:r>
      <w:r w:rsidR="003B07DB" w:rsidRPr="00E739ED">
        <w:rPr>
          <w:rFonts w:ascii="Times New Roman" w:hAnsi="Times New Roman" w:cs="Times New Roman"/>
          <w:color w:val="000000" w:themeColor="text1"/>
          <w:sz w:val="28"/>
          <w:szCs w:val="28"/>
        </w:rPr>
        <w:t>. </w:t>
      </w:r>
      <w:r w:rsidR="00CD1CA1" w:rsidRPr="00E739ED">
        <w:rPr>
          <w:rFonts w:ascii="Times New Roman" w:hAnsi="Times New Roman" w:cs="Times New Roman"/>
          <w:b/>
          <w:color w:val="000000" w:themeColor="text1"/>
          <w:sz w:val="28"/>
          <w:szCs w:val="28"/>
        </w:rPr>
        <w:t xml:space="preserve">Хранение вещей с </w:t>
      </w:r>
      <w:r w:rsidR="00CD1CA1" w:rsidRPr="00E739ED">
        <w:rPr>
          <w:rFonts w:ascii="Times New Roman" w:hAnsi="Times New Roman" w:cs="Times New Roman"/>
          <w:b/>
          <w:bCs/>
          <w:color w:val="000000" w:themeColor="text1"/>
          <w:sz w:val="28"/>
          <w:szCs w:val="28"/>
        </w:rPr>
        <w:t>обезличением</w:t>
      </w:r>
    </w:p>
    <w:p w:rsidR="001F5FFA"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w:t>
      </w:r>
      <w:r w:rsidR="00CD1CA1" w:rsidRPr="00E739ED">
        <w:rPr>
          <w:rFonts w:ascii="Times New Roman" w:hAnsi="Times New Roman" w:cs="Times New Roman"/>
          <w:color w:val="000000" w:themeColor="text1"/>
          <w:sz w:val="28"/>
          <w:szCs w:val="28"/>
        </w:rPr>
        <w:t xml:space="preserve"> (хранение с обезличением)</w:t>
      </w:r>
      <w:r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color w:val="000000" w:themeColor="text1"/>
          <w:sz w:val="28"/>
          <w:szCs w:val="28"/>
        </w:rPr>
        <w:t>Поклажедателю возвращается равное или обусловленное сторонами количество</w:t>
      </w:r>
      <w:r w:rsidR="00B3274A" w:rsidRPr="00E739ED">
        <w:rPr>
          <w:rFonts w:ascii="Times New Roman" w:hAnsi="Times New Roman" w:cs="Times New Roman"/>
          <w:color w:val="000000" w:themeColor="text1"/>
          <w:sz w:val="28"/>
          <w:szCs w:val="28"/>
        </w:rPr>
        <w:t xml:space="preserve"> вещей того же рода и качества.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 xml:space="preserve">Обязанность хранителя </w:t>
      </w:r>
      <w:r w:rsidR="00B3274A" w:rsidRPr="00E739ED">
        <w:rPr>
          <w:rFonts w:ascii="Times New Roman" w:hAnsi="Times New Roman" w:cs="Times New Roman"/>
          <w:b/>
          <w:color w:val="000000" w:themeColor="text1"/>
          <w:sz w:val="28"/>
          <w:szCs w:val="28"/>
        </w:rPr>
        <w:t>по обеспечению сохранности вещи</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B41CC" w:rsidRPr="00E739ED" w:rsidRDefault="00CB41C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Хранитель в любом случае должен принять для сохранения переданной ему вещи меры, обязательность которых предусмотрена законом, иными нормативными правовыми актами или в установленном ими порядке (противопожарные, санитарные, охранные и тому подобное).</w:t>
      </w:r>
    </w:p>
    <w:p w:rsidR="00CB41CC" w:rsidRPr="00E739ED" w:rsidRDefault="00C761E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хранение осуществляется безвозмездно, хранитель обязан заботиться о принятой на хранение вещи, как о своей со</w:t>
      </w:r>
      <w:r w:rsidR="00260EF3" w:rsidRPr="00E739ED">
        <w:rPr>
          <w:rFonts w:ascii="Times New Roman" w:hAnsi="Times New Roman" w:cs="Times New Roman"/>
          <w:color w:val="000000" w:themeColor="text1"/>
          <w:sz w:val="28"/>
          <w:szCs w:val="28"/>
        </w:rPr>
        <w:t>бственной.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Пользование вещью, переданной на хранение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1015</w:t>
      </w:r>
      <w:r w:rsidR="003B07DB" w:rsidRPr="00E739ED">
        <w:rPr>
          <w:rFonts w:ascii="Times New Roman" w:hAnsi="Times New Roman" w:cs="Times New Roman"/>
          <w:color w:val="000000" w:themeColor="text1"/>
          <w:sz w:val="28"/>
          <w:szCs w:val="28"/>
        </w:rPr>
        <w:t>. </w:t>
      </w:r>
      <w:r w:rsidR="00B3274A" w:rsidRPr="00E739ED">
        <w:rPr>
          <w:rFonts w:ascii="Times New Roman" w:hAnsi="Times New Roman" w:cs="Times New Roman"/>
          <w:b/>
          <w:color w:val="000000" w:themeColor="text1"/>
          <w:sz w:val="28"/>
          <w:szCs w:val="28"/>
        </w:rPr>
        <w:t>Изменение условий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с опасными свойствами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передаче вещей с опасными свойствами на хранение профессиональному хранителю правила, предусмотренные абзацем первым настоящей части, применяются в случае если такие вещи были сданы на хранение с неправильным наименованием и хранитель при их принятии не мог путем наружного осмотра удостовериться в их опасных свойствах.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возмездном хранении в случаях, предусмотренных настоящей частью, переданная плата за хранение вещей не возвращается, а если она не была уплачена, хранитель может взыскать ее полностью.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принятые на хранение с ведома и согласия хранителя вещи, указанные в абзаце первом части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w:t>
      </w:r>
      <w:r w:rsidR="00B3274A" w:rsidRPr="00E739ED">
        <w:rPr>
          <w:rFonts w:ascii="Times New Roman" w:hAnsi="Times New Roman" w:cs="Times New Roman"/>
          <w:color w:val="000000" w:themeColor="text1"/>
          <w:sz w:val="28"/>
          <w:szCs w:val="28"/>
        </w:rPr>
        <w:t>в связи с хранением этих вещей.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вещи на хранение третьему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935ED" w:rsidRPr="00E739ED">
        <w:rPr>
          <w:rFonts w:ascii="Times New Roman" w:hAnsi="Times New Roman" w:cs="Times New Roman"/>
          <w:color w:val="000000" w:themeColor="text1"/>
          <w:sz w:val="28"/>
          <w:szCs w:val="28"/>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 передаче вещи на хранение третьему лицу хранитель обязан незамедлительно уведомить поклажедателя.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w:t>
      </w:r>
      <w:r w:rsidR="00B3274A" w:rsidRPr="00E739ED">
        <w:rPr>
          <w:rFonts w:ascii="Times New Roman" w:hAnsi="Times New Roman" w:cs="Times New Roman"/>
          <w:color w:val="000000" w:themeColor="text1"/>
          <w:sz w:val="28"/>
          <w:szCs w:val="28"/>
        </w:rPr>
        <w:t>нение, как за свои собственные.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Плата за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Плата за хранение должна быть уплачена хранителю по окончании хранения, а если плата предусмотрена по периодам, она должна выплачиваться соответствующими частями по истечении каждого периода.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просрочке платы за хранение более чем на половину периода, за который она должна быть уплачена, хранитель вправе отказаться от исполнения договора и потребовать от поклажедателя немедленно забрать сданную на хранение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платы, а в случае, пред</w:t>
      </w:r>
      <w:r w:rsidR="00CB3392" w:rsidRPr="00E739ED">
        <w:rPr>
          <w:rFonts w:ascii="Times New Roman" w:hAnsi="Times New Roman" w:cs="Times New Roman"/>
          <w:color w:val="000000" w:themeColor="text1"/>
          <w:sz w:val="28"/>
          <w:szCs w:val="28"/>
        </w:rPr>
        <w:t xml:space="preserve">усмотренном частью 1 статьи </w:t>
      </w:r>
      <w:r w:rsidR="00222737" w:rsidRPr="00E739ED">
        <w:rPr>
          <w:rFonts w:ascii="Times New Roman" w:hAnsi="Times New Roman" w:cs="Times New Roman"/>
          <w:color w:val="000000" w:themeColor="text1"/>
          <w:sz w:val="28"/>
          <w:szCs w:val="28"/>
        </w:rPr>
        <w:t>1016</w:t>
      </w:r>
      <w:r w:rsidRPr="00E739ED">
        <w:rPr>
          <w:rFonts w:ascii="Times New Roman" w:hAnsi="Times New Roman" w:cs="Times New Roman"/>
          <w:color w:val="000000" w:themeColor="text1"/>
          <w:sz w:val="28"/>
          <w:szCs w:val="28"/>
        </w:rPr>
        <w:t xml:space="preserve"> настоящего Кодекса, на всю сумму платы.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хранение прекращается досрочно по обстоятельствам, за которые хранитель отвечает, он не вправе требовать платы за хранение, а полученные в счет этой платы суммы должен вернуть поклажедателю.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по истечении срока хранения находящаяся на хранении вещь не взята обратно поклажедателем, он обязан уплатить хранителю соразмерную плату за дальнейшее хранение вещи. Это правило применяется и в случае, когда поклажедатель обязан забрать вещь до истечения срока хранения.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F935ED" w:rsidRPr="00E739ED">
        <w:rPr>
          <w:rFonts w:ascii="Times New Roman" w:hAnsi="Times New Roman" w:cs="Times New Roman"/>
          <w:color w:val="000000" w:themeColor="text1"/>
          <w:sz w:val="28"/>
          <w:szCs w:val="28"/>
        </w:rPr>
        <w:t>Правила настоящей статьи применяются, если договором хранения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1019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расходов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хранения, расходы хранителя на хранение вещи включаются в плату за хранение.</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w:t>
      </w:r>
      <w:r w:rsidR="00B3274A" w:rsidRPr="00E739ED">
        <w:rPr>
          <w:rFonts w:ascii="Times New Roman" w:hAnsi="Times New Roman" w:cs="Times New Roman"/>
          <w:color w:val="000000" w:themeColor="text1"/>
          <w:sz w:val="28"/>
          <w:szCs w:val="28"/>
        </w:rPr>
        <w:t>хранения не предусмотрено иное.</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Ч</w:t>
      </w:r>
      <w:r w:rsidR="00B3274A" w:rsidRPr="00E739ED">
        <w:rPr>
          <w:rFonts w:ascii="Times New Roman" w:hAnsi="Times New Roman" w:cs="Times New Roman"/>
          <w:b/>
          <w:color w:val="000000" w:themeColor="text1"/>
          <w:sz w:val="28"/>
          <w:szCs w:val="28"/>
        </w:rPr>
        <w:t>резвычайные расходы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нормативными правовыми актами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иное не предусмотрено договором хранения, чрезвычайные расходы возме</w:t>
      </w:r>
      <w:r w:rsidR="00B3274A" w:rsidRPr="00E739ED">
        <w:rPr>
          <w:rFonts w:ascii="Times New Roman" w:hAnsi="Times New Roman" w:cs="Times New Roman"/>
          <w:color w:val="000000" w:themeColor="text1"/>
          <w:sz w:val="28"/>
          <w:szCs w:val="28"/>
        </w:rPr>
        <w:t>щаются сверх платы за хранение.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1021</w:t>
      </w:r>
      <w:r w:rsidR="00005C59" w:rsidRPr="00E739ED">
        <w:rPr>
          <w:rFonts w:ascii="Times New Roman" w:hAnsi="Times New Roman" w:cs="Times New Roman"/>
          <w:color w:val="000000" w:themeColor="text1"/>
          <w:sz w:val="28"/>
          <w:szCs w:val="28"/>
        </w:rPr>
        <w:t>.</w:t>
      </w:r>
      <w:r w:rsidR="003B07DB" w:rsidRPr="00E739ED">
        <w:t> </w:t>
      </w:r>
      <w:r w:rsidR="001F5FFA" w:rsidRPr="00E739ED">
        <w:rPr>
          <w:rFonts w:ascii="Times New Roman" w:hAnsi="Times New Roman" w:cs="Times New Roman"/>
          <w:b/>
          <w:color w:val="000000" w:themeColor="text1"/>
          <w:sz w:val="28"/>
          <w:szCs w:val="28"/>
        </w:rPr>
        <w:t>Обязанность поклажедателя взять вещь обратно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истечении обусловленного срока хранения или срока, предоставленного хранителем для обратного получения вещи на основании части 3 статьи </w:t>
      </w:r>
      <w:r w:rsidR="00243251" w:rsidRPr="00E739ED">
        <w:rPr>
          <w:rFonts w:ascii="Times New Roman" w:hAnsi="Times New Roman" w:cs="Times New Roman"/>
          <w:color w:val="000000" w:themeColor="text1"/>
          <w:sz w:val="28"/>
          <w:szCs w:val="28"/>
        </w:rPr>
        <w:t>1011</w:t>
      </w:r>
      <w:r w:rsidRPr="00E739ED">
        <w:rPr>
          <w:rFonts w:ascii="Times New Roman" w:hAnsi="Times New Roman" w:cs="Times New Roman"/>
          <w:color w:val="000000" w:themeColor="text1"/>
          <w:sz w:val="28"/>
          <w:szCs w:val="28"/>
        </w:rPr>
        <w:t xml:space="preserve"> настоящего Кодекса, поклажедатель обязан немедленно забрать переданную на хранение вещь.</w:t>
      </w:r>
    </w:p>
    <w:p w:rsidR="00365384" w:rsidRPr="00E739ED" w:rsidRDefault="003653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размеров минимальной заработной платы, продать ее с аукциона в </w:t>
      </w:r>
      <w:r w:rsidR="00C761E2" w:rsidRPr="00E739ED">
        <w:rPr>
          <w:rFonts w:ascii="Times New Roman" w:hAnsi="Times New Roman" w:cs="Times New Roman"/>
          <w:color w:val="000000" w:themeColor="text1"/>
          <w:sz w:val="28"/>
          <w:szCs w:val="28"/>
        </w:rPr>
        <w:t xml:space="preserve">соответствии со статьями </w:t>
      </w:r>
      <w:r w:rsidR="00243251" w:rsidRPr="00E739ED">
        <w:rPr>
          <w:rFonts w:ascii="Times New Roman" w:hAnsi="Times New Roman" w:cs="Times New Roman"/>
          <w:color w:val="000000" w:themeColor="text1"/>
          <w:sz w:val="28"/>
          <w:szCs w:val="28"/>
        </w:rPr>
        <w:t>556</w:t>
      </w:r>
      <w:r w:rsidR="00C761E2" w:rsidRPr="00E739ED">
        <w:rPr>
          <w:rFonts w:ascii="Times New Roman" w:hAnsi="Times New Roman" w:cs="Times New Roman"/>
          <w:color w:val="000000" w:themeColor="text1"/>
          <w:sz w:val="28"/>
          <w:szCs w:val="28"/>
        </w:rPr>
        <w:t xml:space="preserve"> </w:t>
      </w:r>
      <w:r w:rsidR="00BE3B5F" w:rsidRPr="00E739ED">
        <w:rPr>
          <w:rFonts w:ascii="Times New Roman" w:hAnsi="Times New Roman" w:cs="Times New Roman"/>
          <w:color w:val="000000" w:themeColor="text1"/>
          <w:sz w:val="28"/>
          <w:szCs w:val="28"/>
        </w:rPr>
        <w:t xml:space="preserve">- </w:t>
      </w:r>
      <w:r w:rsidR="00243251" w:rsidRPr="00E739ED">
        <w:rPr>
          <w:rFonts w:ascii="Times New Roman" w:hAnsi="Times New Roman" w:cs="Times New Roman"/>
          <w:color w:val="000000" w:themeColor="text1"/>
          <w:sz w:val="28"/>
          <w:szCs w:val="28"/>
        </w:rPr>
        <w:t>55</w:t>
      </w:r>
      <w:r w:rsidR="00BE3B5F" w:rsidRPr="00E739ED">
        <w:rPr>
          <w:rFonts w:ascii="Times New Roman" w:hAnsi="Times New Roman" w:cs="Times New Roman"/>
          <w:color w:val="000000" w:themeColor="text1"/>
          <w:sz w:val="28"/>
          <w:szCs w:val="28"/>
        </w:rPr>
        <w:t>8</w:t>
      </w:r>
      <w:r w:rsidR="00C761E2"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C761E2"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вырученная от продажи вещи, передается поклажедателю за вычетом сумм, причитающихся хранителю, в том числе его расх</w:t>
      </w:r>
      <w:r w:rsidR="00721AC1" w:rsidRPr="00E739ED">
        <w:rPr>
          <w:rFonts w:ascii="Times New Roman" w:hAnsi="Times New Roman" w:cs="Times New Roman"/>
          <w:color w:val="000000" w:themeColor="text1"/>
          <w:sz w:val="28"/>
          <w:szCs w:val="28"/>
        </w:rPr>
        <w:t>одов на продажу вещи.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хранителя возвратить вещь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Хранитель обязан возвратить поклажедателю или лицу, указанному им в качестве получателя, вещь, переданную на хранение, или соответствующее количество вещей такого же рода и такого же качества </w:t>
      </w:r>
      <w:r w:rsidR="00A45EF9" w:rsidRPr="00E739ED">
        <w:rPr>
          <w:rFonts w:ascii="Times New Roman" w:hAnsi="Times New Roman" w:cs="Times New Roman"/>
          <w:color w:val="000000" w:themeColor="text1"/>
          <w:sz w:val="28"/>
          <w:szCs w:val="28"/>
        </w:rPr>
        <w:t>(статья </w:t>
      </w:r>
      <w:r w:rsidR="00243251" w:rsidRPr="00E739ED">
        <w:rPr>
          <w:rFonts w:ascii="Times New Roman" w:hAnsi="Times New Roman" w:cs="Times New Roman"/>
          <w:color w:val="000000" w:themeColor="text1"/>
          <w:sz w:val="28"/>
          <w:szCs w:val="28"/>
        </w:rPr>
        <w:t>1012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Одновременно с возвратом вещи хранитель обязан передать плоды и доходы, полученные за время ее хранения, если иное не пр</w:t>
      </w:r>
      <w:r w:rsidR="00721AC1" w:rsidRPr="00E739ED">
        <w:rPr>
          <w:rFonts w:ascii="Times New Roman" w:hAnsi="Times New Roman" w:cs="Times New Roman"/>
          <w:color w:val="000000" w:themeColor="text1"/>
          <w:sz w:val="28"/>
          <w:szCs w:val="28"/>
        </w:rPr>
        <w:t>едусмотрено договором хранения.</w:t>
      </w:r>
    </w:p>
    <w:p w:rsidR="00F935E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1023</w:t>
      </w:r>
      <w:r w:rsidR="003B07DB" w:rsidRPr="00E739ED">
        <w:rPr>
          <w:rFonts w:ascii="Times New Roman" w:hAnsi="Times New Roman" w:cs="Times New Roman"/>
          <w:color w:val="000000" w:themeColor="text1"/>
          <w:sz w:val="28"/>
          <w:szCs w:val="28"/>
        </w:rPr>
        <w:t>. </w:t>
      </w:r>
      <w:r w:rsidR="00F935ED" w:rsidRPr="00E739ED">
        <w:rPr>
          <w:rFonts w:ascii="Times New Roman" w:hAnsi="Times New Roman" w:cs="Times New Roman"/>
          <w:b/>
          <w:bCs/>
          <w:color w:val="000000" w:themeColor="text1"/>
          <w:sz w:val="28"/>
          <w:szCs w:val="28"/>
        </w:rPr>
        <w:t>Основания ответственности хранителя</w:t>
      </w:r>
    </w:p>
    <w:p w:rsidR="00F935ED" w:rsidRPr="00E739ED" w:rsidRDefault="00F935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Хранитель отвечает за утрату, недостачу или повреждение вещей, принятых на хранение, по основаниям, предусмотренным с</w:t>
      </w:r>
      <w:r w:rsidR="00CD1CA1" w:rsidRPr="00E739ED">
        <w:rPr>
          <w:rFonts w:ascii="Times New Roman" w:hAnsi="Times New Roman" w:cs="Times New Roman"/>
          <w:color w:val="000000" w:themeColor="text1"/>
          <w:sz w:val="28"/>
          <w:szCs w:val="28"/>
        </w:rPr>
        <w:t xml:space="preserve">татьей </w:t>
      </w:r>
      <w:r w:rsidR="00243251" w:rsidRPr="00E739ED">
        <w:rPr>
          <w:rFonts w:ascii="Times New Roman" w:hAnsi="Times New Roman" w:cs="Times New Roman"/>
          <w:color w:val="000000" w:themeColor="text1"/>
          <w:sz w:val="28"/>
          <w:szCs w:val="28"/>
        </w:rPr>
        <w:t>502</w:t>
      </w:r>
      <w:r w:rsidRPr="00E739ED">
        <w:rPr>
          <w:rFonts w:ascii="Times New Roman" w:hAnsi="Times New Roman" w:cs="Times New Roman"/>
          <w:color w:val="000000" w:themeColor="text1"/>
          <w:sz w:val="28"/>
          <w:szCs w:val="28"/>
        </w:rPr>
        <w:t xml:space="preserve"> настоящего Кодекса.</w:t>
      </w:r>
    </w:p>
    <w:p w:rsidR="00F935ED" w:rsidRPr="00E739ED" w:rsidRDefault="00F935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260EF3"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935ED" w:rsidRPr="00E739ED">
        <w:rPr>
          <w:rFonts w:ascii="Times New Roman" w:hAnsi="Times New Roman" w:cs="Times New Roman"/>
          <w:color w:val="000000" w:themeColor="text1"/>
          <w:sz w:val="28"/>
          <w:szCs w:val="28"/>
        </w:rPr>
        <w:t>За утрату, недостачу или повреждение принятых на хранение вещей после того, как наступила обязанность поклажедателя взять эти вещи обр</w:t>
      </w:r>
      <w:r w:rsidRPr="00E739ED">
        <w:rPr>
          <w:rFonts w:ascii="Times New Roman" w:hAnsi="Times New Roman" w:cs="Times New Roman"/>
          <w:color w:val="000000" w:themeColor="text1"/>
          <w:sz w:val="28"/>
          <w:szCs w:val="28"/>
        </w:rPr>
        <w:t>атно (часть</w:t>
      </w:r>
      <w:r w:rsidR="00F935ED" w:rsidRPr="00E739ED">
        <w:rPr>
          <w:rFonts w:ascii="Times New Roman" w:hAnsi="Times New Roman" w:cs="Times New Roman"/>
          <w:color w:val="000000" w:themeColor="text1"/>
          <w:sz w:val="28"/>
          <w:szCs w:val="28"/>
        </w:rPr>
        <w:t xml:space="preserve"> 1 статьи </w:t>
      </w:r>
      <w:r w:rsidR="00243251" w:rsidRPr="00E739ED">
        <w:rPr>
          <w:rFonts w:ascii="Times New Roman" w:hAnsi="Times New Roman" w:cs="Times New Roman"/>
          <w:color w:val="000000" w:themeColor="text1"/>
          <w:sz w:val="28"/>
          <w:szCs w:val="28"/>
        </w:rPr>
        <w:t>1021</w:t>
      </w:r>
      <w:r w:rsidR="00F935ED" w:rsidRPr="00E739ED">
        <w:rPr>
          <w:rFonts w:ascii="Times New Roman" w:hAnsi="Times New Roman" w:cs="Times New Roman"/>
          <w:color w:val="000000" w:themeColor="text1"/>
          <w:sz w:val="28"/>
          <w:szCs w:val="28"/>
        </w:rPr>
        <w:t>), хранитель отвечает лишь при наличии с его стороны умысла или грубой неосторожности.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0C79F4" w:rsidRPr="00E739ED">
        <w:rPr>
          <w:rFonts w:ascii="Times New Roman" w:hAnsi="Times New Roman" w:cs="Times New Roman"/>
          <w:color w:val="000000" w:themeColor="text1"/>
          <w:sz w:val="28"/>
          <w:szCs w:val="28"/>
        </w:rPr>
        <w:t>1024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Размер ответственности хранителя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Убытки, причиненные поклажедателю утратой, недостачей или повреждением вещей, возмещаются хранителем в соответствии со статьей </w:t>
      </w:r>
      <w:r w:rsidR="00F4169F" w:rsidRPr="00E739ED">
        <w:rPr>
          <w:rFonts w:ascii="Times New Roman" w:hAnsi="Times New Roman" w:cs="Times New Roman"/>
          <w:color w:val="000000" w:themeColor="text1"/>
          <w:sz w:val="28"/>
          <w:szCs w:val="28"/>
        </w:rPr>
        <w:t>4</w:t>
      </w:r>
      <w:r w:rsidR="00C63EED" w:rsidRPr="00E739ED">
        <w:rPr>
          <w:rFonts w:ascii="Times New Roman" w:hAnsi="Times New Roman" w:cs="Times New Roman"/>
          <w:color w:val="000000" w:themeColor="text1"/>
          <w:sz w:val="28"/>
          <w:szCs w:val="28"/>
        </w:rPr>
        <w:t>93</w:t>
      </w:r>
      <w:r w:rsidRPr="00E739ED">
        <w:rPr>
          <w:rFonts w:ascii="Times New Roman" w:hAnsi="Times New Roman" w:cs="Times New Roman"/>
          <w:color w:val="000000" w:themeColor="text1"/>
          <w:sz w:val="28"/>
          <w:szCs w:val="28"/>
        </w:rPr>
        <w:t xml:space="preserve"> настоящего Кодекса, если законом или договором хранения не предусмотрено иное.</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безвозмездном хранении убытки, причиненные поклажедателю утратой, недостачей или повреждением вещей, возмещаются: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 утрату и недостачу вещей – в размере стоимости утраченных или недостающих вещей;</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 повреждение вещей – в размере суммы, на которую понизилась их стоимость.</w:t>
      </w:r>
    </w:p>
    <w:p w:rsidR="005D5BCB"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причиненных хранителю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w:t>
      </w:r>
      <w:r w:rsidR="00721AC1" w:rsidRPr="00E739ED">
        <w:rPr>
          <w:rFonts w:ascii="Times New Roman" w:hAnsi="Times New Roman" w:cs="Times New Roman"/>
          <w:color w:val="000000" w:themeColor="text1"/>
          <w:sz w:val="28"/>
          <w:szCs w:val="28"/>
        </w:rPr>
        <w:t>ен был знать об этих свойствах.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Возврат вещи по требованию поклажедателя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обязан по первому требованию поклажедателя возвратить вещь, даже если </w:t>
      </w:r>
      <w:r w:rsidR="00721AC1" w:rsidRPr="00E739ED">
        <w:rPr>
          <w:rFonts w:ascii="Times New Roman" w:hAnsi="Times New Roman" w:cs="Times New Roman"/>
          <w:color w:val="000000" w:themeColor="text1"/>
          <w:sz w:val="28"/>
          <w:szCs w:val="28"/>
        </w:rPr>
        <w:t xml:space="preserve">срок ее хранения не окончился. </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 силу закона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главы применяются к обязательствам хранения, возникающим в силу закона, если закон</w:t>
      </w:r>
      <w:r w:rsidR="00721AC1" w:rsidRPr="00E739ED">
        <w:rPr>
          <w:rFonts w:ascii="Times New Roman" w:hAnsi="Times New Roman" w:cs="Times New Roman"/>
          <w:color w:val="000000" w:themeColor="text1"/>
          <w:sz w:val="28"/>
          <w:szCs w:val="28"/>
        </w:rPr>
        <w:t>ом не установлены иные правила.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общих положений о хранении к отдельным его видам</w:t>
      </w:r>
    </w:p>
    <w:p w:rsidR="004622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Общие положения о хранении (статьи </w:t>
      </w:r>
      <w:r w:rsidR="00F4169F" w:rsidRPr="00E739ED">
        <w:rPr>
          <w:rFonts w:ascii="Times New Roman" w:hAnsi="Times New Roman" w:cs="Times New Roman"/>
          <w:color w:val="000000" w:themeColor="text1"/>
          <w:sz w:val="28"/>
          <w:szCs w:val="28"/>
        </w:rPr>
        <w:t>1008</w:t>
      </w:r>
      <w:r w:rsidRPr="00E739ED">
        <w:rPr>
          <w:rFonts w:ascii="Times New Roman" w:hAnsi="Times New Roman" w:cs="Times New Roman"/>
          <w:color w:val="000000" w:themeColor="text1"/>
          <w:sz w:val="28"/>
          <w:szCs w:val="28"/>
        </w:rPr>
        <w:t xml:space="preserve"> </w:t>
      </w:r>
      <w:r w:rsidR="00F416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2A4C52" w:rsidRPr="00E739ED">
        <w:rPr>
          <w:rFonts w:ascii="Times New Roman" w:hAnsi="Times New Roman" w:cs="Times New Roman"/>
          <w:color w:val="000000" w:themeColor="text1"/>
          <w:sz w:val="28"/>
          <w:szCs w:val="28"/>
        </w:rPr>
        <w:t>1026</w:t>
      </w:r>
      <w:r w:rsidRPr="00E739ED">
        <w:rPr>
          <w:rFonts w:ascii="Times New Roman" w:hAnsi="Times New Roman" w:cs="Times New Roman"/>
          <w:color w:val="000000" w:themeColor="text1"/>
          <w:sz w:val="28"/>
          <w:szCs w:val="28"/>
        </w:rPr>
        <w:t xml:space="preserve">) применяются к отдельным его видам, если правилами об отдельных видах хранения, содержащимися в статьях </w:t>
      </w:r>
      <w:r w:rsidR="002A4C52" w:rsidRPr="00E739ED">
        <w:rPr>
          <w:rFonts w:ascii="Times New Roman" w:hAnsi="Times New Roman" w:cs="Times New Roman"/>
          <w:color w:val="000000" w:themeColor="text1"/>
          <w:sz w:val="28"/>
          <w:szCs w:val="28"/>
        </w:rPr>
        <w:t>1029</w:t>
      </w:r>
      <w:r w:rsidRPr="00E739ED">
        <w:rPr>
          <w:rFonts w:ascii="Times New Roman" w:hAnsi="Times New Roman" w:cs="Times New Roman"/>
          <w:color w:val="000000" w:themeColor="text1"/>
          <w:sz w:val="28"/>
          <w:szCs w:val="28"/>
        </w:rPr>
        <w:t xml:space="preserve"> </w:t>
      </w:r>
      <w:r w:rsidR="00F416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2A4C52" w:rsidRPr="00E739ED">
        <w:rPr>
          <w:rFonts w:ascii="Times New Roman" w:hAnsi="Times New Roman" w:cs="Times New Roman"/>
          <w:color w:val="000000" w:themeColor="text1"/>
          <w:sz w:val="28"/>
          <w:szCs w:val="28"/>
        </w:rPr>
        <w:t>1048</w:t>
      </w:r>
      <w:r w:rsidRPr="00E739ED">
        <w:rPr>
          <w:rFonts w:ascii="Times New Roman" w:hAnsi="Times New Roman" w:cs="Times New Roman"/>
          <w:color w:val="000000" w:themeColor="text1"/>
          <w:sz w:val="28"/>
          <w:szCs w:val="28"/>
        </w:rPr>
        <w:t xml:space="preserve"> настоящего Кодекса и в други</w:t>
      </w:r>
      <w:r w:rsidR="00721AC1" w:rsidRPr="00E739ED">
        <w:rPr>
          <w:rFonts w:ascii="Times New Roman" w:hAnsi="Times New Roman" w:cs="Times New Roman"/>
          <w:color w:val="000000" w:themeColor="text1"/>
          <w:sz w:val="28"/>
          <w:szCs w:val="28"/>
        </w:rPr>
        <w:t>х законах, не установлено иное.</w:t>
      </w:r>
    </w:p>
    <w:p w:rsidR="005D5BCB"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B07DB" w:rsidRPr="00E739ED">
        <w:rPr>
          <w:rFonts w:ascii="Times New Roman" w:hAnsi="Times New Roman" w:cs="Times New Roman"/>
          <w:color w:val="000000" w:themeColor="text1"/>
          <w:sz w:val="28"/>
          <w:szCs w:val="28"/>
        </w:rPr>
        <w:t>2. </w:t>
      </w:r>
      <w:r w:rsidR="00721AC1" w:rsidRPr="00E739ED">
        <w:rPr>
          <w:rFonts w:ascii="Times New Roman" w:hAnsi="Times New Roman" w:cs="Times New Roman"/>
          <w:b/>
          <w:color w:val="000000" w:themeColor="text1"/>
          <w:sz w:val="28"/>
          <w:szCs w:val="28"/>
        </w:rPr>
        <w:t>Хранение на товарном складе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1029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складского хранения</w:t>
      </w:r>
    </w:p>
    <w:p w:rsidR="00CD1CA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D1CA1" w:rsidRPr="00E739ED">
        <w:rPr>
          <w:rFonts w:ascii="Times New Roman" w:hAnsi="Times New Roman" w:cs="Times New Roman"/>
          <w:color w:val="000000" w:themeColor="text1"/>
          <w:sz w:val="28"/>
          <w:szCs w:val="28"/>
        </w:rPr>
        <w:t>По договору складского хранения товарный склад (хранитель) обязуется за плату хранить товары, переданные ему товаровладельцем (поклажедателем), и возвратить эти товары в сохранности.</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F5FFA"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w:t>
      </w:r>
      <w:r w:rsidR="002A4C52" w:rsidRPr="00E739ED">
        <w:rPr>
          <w:rFonts w:ascii="Times New Roman" w:hAnsi="Times New Roman" w:cs="Times New Roman"/>
          <w:color w:val="000000" w:themeColor="text1"/>
          <w:sz w:val="28"/>
          <w:szCs w:val="28"/>
        </w:rPr>
        <w:t>1034</w:t>
      </w:r>
      <w:r w:rsidRPr="00E739ED">
        <w:rPr>
          <w:rFonts w:ascii="Times New Roman" w:hAnsi="Times New Roman" w:cs="Times New Roman"/>
          <w:color w:val="000000" w:themeColor="text1"/>
          <w:sz w:val="28"/>
          <w:szCs w:val="28"/>
        </w:rPr>
        <w:t>).</w:t>
      </w:r>
    </w:p>
    <w:p w:rsidR="00CD1CA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1030</w:t>
      </w:r>
      <w:r w:rsidRPr="00E739ED">
        <w:rPr>
          <w:rFonts w:ascii="Times New Roman" w:hAnsi="Times New Roman" w:cs="Times New Roman"/>
          <w:bCs/>
          <w:color w:val="000000" w:themeColor="text1"/>
          <w:sz w:val="28"/>
          <w:szCs w:val="28"/>
        </w:rPr>
        <w:t>. </w:t>
      </w:r>
      <w:r w:rsidR="00CD1CA1" w:rsidRPr="00E739ED">
        <w:rPr>
          <w:rFonts w:ascii="Times New Roman" w:hAnsi="Times New Roman" w:cs="Times New Roman"/>
          <w:b/>
          <w:bCs/>
          <w:color w:val="000000" w:themeColor="text1"/>
          <w:sz w:val="28"/>
          <w:szCs w:val="28"/>
        </w:rPr>
        <w:t>Хранение товаров складом общего пользования</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признается складом общего пользования, если из закона, иных нормативных правовых актов вытекает, что он обязан принимать товары на хранение от любого товаровладельца.</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складского хранения, заключаемый товарным складом общего пользования, признается публичным договором (статья </w:t>
      </w:r>
      <w:r w:rsidR="002A4C52"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CD1CA1"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1031</w:t>
      </w:r>
      <w:r w:rsidR="003B07DB" w:rsidRPr="00E739ED">
        <w:rPr>
          <w:rFonts w:ascii="Times New Roman" w:hAnsi="Times New Roman" w:cs="Times New Roman"/>
          <w:color w:val="000000" w:themeColor="text1"/>
          <w:sz w:val="28"/>
          <w:szCs w:val="28"/>
        </w:rPr>
        <w:t>. </w:t>
      </w:r>
      <w:r w:rsidR="00CD1CA1" w:rsidRPr="00E739ED">
        <w:rPr>
          <w:rFonts w:ascii="Times New Roman" w:hAnsi="Times New Roman" w:cs="Times New Roman"/>
          <w:b/>
          <w:bCs/>
          <w:color w:val="000000" w:themeColor="text1"/>
          <w:sz w:val="28"/>
          <w:szCs w:val="28"/>
        </w:rPr>
        <w:t>Проверка товаров при их приеме товарным складом и во время хранения</w:t>
      </w:r>
    </w:p>
    <w:p w:rsidR="003F4A2E" w:rsidRPr="00E739ED" w:rsidRDefault="003F4A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3F4A2E" w:rsidRPr="00E739ED" w:rsidRDefault="003F4A2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склад обязан предоставлять товаровладельцу во время хранения возможность осматривать товары или их образцы, а если хранение осуществляется с обезличением – брать пробы и принимать меры, необходимые для обеспечения сохранности товаров.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w:t>
      </w:r>
      <w:r w:rsidR="00CD1CA1" w:rsidRPr="00E739ED">
        <w:rPr>
          <w:rFonts w:ascii="Times New Roman" w:hAnsi="Times New Roman" w:cs="Times New Roman"/>
          <w:b/>
          <w:color w:val="000000" w:themeColor="text1"/>
          <w:sz w:val="28"/>
          <w:szCs w:val="28"/>
        </w:rPr>
        <w:t>ние условий хранения и состояни</w:t>
      </w:r>
      <w:r w:rsidR="00CD1CA1" w:rsidRPr="00E739ED">
        <w:rPr>
          <w:rFonts w:ascii="Times New Roman" w:hAnsi="Times New Roman" w:cs="Times New Roman"/>
          <w:b/>
          <w:color w:val="000000" w:themeColor="text1"/>
          <w:sz w:val="28"/>
          <w:szCs w:val="28"/>
          <w:u w:val="single"/>
        </w:rPr>
        <w:t>я</w:t>
      </w:r>
      <w:r w:rsidR="001F5FFA" w:rsidRPr="00E739ED">
        <w:rPr>
          <w:rFonts w:ascii="Times New Roman" w:hAnsi="Times New Roman" w:cs="Times New Roman"/>
          <w:b/>
          <w:color w:val="000000" w:themeColor="text1"/>
          <w:sz w:val="28"/>
          <w:szCs w:val="28"/>
        </w:rPr>
        <w:t xml:space="preserve"> товара</w:t>
      </w:r>
    </w:p>
    <w:p w:rsidR="00CD1CA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CD1CA1" w:rsidRPr="00E739ED">
        <w:rPr>
          <w:rFonts w:ascii="Times New Roman" w:hAnsi="Times New Roman" w:cs="Times New Roman"/>
          <w:color w:val="000000" w:themeColor="text1"/>
          <w:sz w:val="28"/>
          <w:szCs w:val="28"/>
        </w:rPr>
        <w:t xml:space="preserve">Если для обеспечения сохранности товаров требуется изменить условия их хранения, товарный склад вправе принять </w:t>
      </w:r>
      <w:r w:rsidR="001E71D1" w:rsidRPr="00E739ED">
        <w:rPr>
          <w:rFonts w:ascii="Times New Roman" w:hAnsi="Times New Roman" w:cs="Times New Roman"/>
          <w:color w:val="000000" w:themeColor="text1"/>
          <w:sz w:val="28"/>
          <w:szCs w:val="28"/>
        </w:rPr>
        <w:t xml:space="preserve">необходимые </w:t>
      </w:r>
      <w:r w:rsidR="00CD1CA1" w:rsidRPr="00E739ED">
        <w:rPr>
          <w:rFonts w:ascii="Times New Roman" w:hAnsi="Times New Roman" w:cs="Times New Roman"/>
          <w:color w:val="000000" w:themeColor="text1"/>
          <w:sz w:val="28"/>
          <w:szCs w:val="28"/>
        </w:rPr>
        <w:t>меры самостоятельно. При этом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F5FFA"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CD1CA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1033</w:t>
      </w:r>
      <w:r w:rsidRPr="00E739ED">
        <w:rPr>
          <w:rFonts w:ascii="Times New Roman" w:hAnsi="Times New Roman" w:cs="Times New Roman"/>
          <w:bCs/>
          <w:color w:val="000000" w:themeColor="text1"/>
          <w:sz w:val="28"/>
          <w:szCs w:val="28"/>
        </w:rPr>
        <w:t>. </w:t>
      </w:r>
      <w:r w:rsidR="00CD1CA1" w:rsidRPr="00E739ED">
        <w:rPr>
          <w:rFonts w:ascii="Times New Roman" w:hAnsi="Times New Roman" w:cs="Times New Roman"/>
          <w:b/>
          <w:bCs/>
          <w:color w:val="000000" w:themeColor="text1"/>
          <w:sz w:val="28"/>
          <w:szCs w:val="28"/>
        </w:rPr>
        <w:t>Проверка количества и состояния товара при возвращении его товаровладельцу</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заявления, указанного в абзаце первом настоящей части, считается, если не доказано иное, что товар возвращен складом в соответствии с условиями договора складского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Складские документы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выдает в подтверждение принятия товара на хранение один из следующих складских документов: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двойное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простое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складскую квитанцию.</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CD1CA1" w:rsidRPr="00E739ED" w:rsidRDefault="00CD1CA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Двойное складское свидетельство, каждая из двух его частей и простое складское свидетельство являются ценными бумагами.</w:t>
      </w:r>
    </w:p>
    <w:p w:rsidR="00CD1CA1"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D1CA1" w:rsidRPr="00E739ED">
        <w:rPr>
          <w:rFonts w:ascii="Times New Roman" w:hAnsi="Times New Roman" w:cs="Times New Roman"/>
          <w:color w:val="000000" w:themeColor="text1"/>
          <w:sz w:val="28"/>
          <w:szCs w:val="28"/>
        </w:rPr>
        <w:t>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Двойное складское свидетельство</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каждой части двойного складского свидетельства должны быть одинаково указаны:</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и местонахождение товарного склада, принявшего товар на хранение;</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текущий номер складского свидетельства по реестру склада;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юридического лица или имя физического лица, от которого принят товар на хранение, а также местонахождение (место жительства) товаровладельца;</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наименование и количество принятого на хранение товара – число единиц и (или) товарных мест и (или) мера (вес, объем) товара;</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срок, на который товар принят на хранение, если такой срок устанавливается, или указание, что товар принят на хранение до востребования;</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размер платы за хранение или тарифы, на основании которых он исчисляется, и порядок оплаты хранения;</w:t>
      </w:r>
    </w:p>
    <w:p w:rsidR="0001179C" w:rsidRPr="00E739ED" w:rsidRDefault="0001179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дата выдачи складского свидетельства.</w:t>
      </w:r>
    </w:p>
    <w:p w:rsidR="0001179C" w:rsidRPr="00E739ED" w:rsidRDefault="0013635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1179C" w:rsidRPr="00E739ED">
        <w:rPr>
          <w:rFonts w:ascii="Times New Roman" w:hAnsi="Times New Roman" w:cs="Times New Roman"/>
          <w:color w:val="000000" w:themeColor="text1"/>
          <w:sz w:val="28"/>
          <w:szCs w:val="28"/>
        </w:rPr>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01179C" w:rsidRPr="00E739ED" w:rsidRDefault="0013635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1179C" w:rsidRPr="00E739ED">
        <w:rPr>
          <w:rFonts w:ascii="Times New Roman" w:hAnsi="Times New Roman" w:cs="Times New Roman"/>
          <w:color w:val="000000" w:themeColor="text1"/>
          <w:sz w:val="28"/>
          <w:szCs w:val="28"/>
        </w:rPr>
        <w:t>. Документ, не соответствующий требованиям настоящей статьи, не является двойным складским свидетельством.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держателя складского и залогового свидетельств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Держатель складского и залогового свидетельств имеет право распоряжения хранящимся на складе товаром в полном объеме.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Держатель залогового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w:t>
      </w:r>
      <w:r w:rsidR="00721AC1" w:rsidRPr="00E739ED">
        <w:rPr>
          <w:rFonts w:ascii="Times New Roman" w:hAnsi="Times New Roman" w:cs="Times New Roman"/>
          <w:color w:val="000000" w:themeColor="text1"/>
          <w:sz w:val="28"/>
          <w:szCs w:val="28"/>
        </w:rPr>
        <w:t>тка на складском свидетельстве.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складского и залогового свидетельства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Складское и залоговое свидетельства могут передаваться вместе или отд</w:t>
      </w:r>
      <w:r w:rsidR="00721AC1" w:rsidRPr="00E739ED">
        <w:rPr>
          <w:rFonts w:ascii="Times New Roman" w:hAnsi="Times New Roman" w:cs="Times New Roman"/>
          <w:color w:val="000000" w:themeColor="text1"/>
          <w:sz w:val="28"/>
          <w:szCs w:val="28"/>
        </w:rPr>
        <w:t>ельно по передаточным надписям.</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Выдача товара по двойному складскому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Товарный склад выдает товары владельцу складского и залогового свидетельства (двойного складского свидетельства) только в обмен на оба свидетельства вместе.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Держателю складского свидетельства, который не имеет залогового свидетельства, но уплатил сумму долга по нему, склад выдает товар только в обмен на складское свидетельство и при условии предоставления вместе с ним квитанции об уплате всей суммы долга по залоговому свидетельству.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Товарный склад, выдавший товар держателю складского свидетельства, который не имеет залогового свидетельства и не уплатил сумму долга по нему, отвечает перед держателем залогового свидетельства за платеж всей обеспеченной по нему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Держатель складского и залогового свидетельства вправе требовать выдачи товара частями. При этом в обмен на первоначальные свидетельства ему выдаются новые свидетельства </w:t>
      </w:r>
      <w:r w:rsidR="00721AC1" w:rsidRPr="00E739ED">
        <w:rPr>
          <w:rFonts w:ascii="Times New Roman" w:hAnsi="Times New Roman" w:cs="Times New Roman"/>
          <w:color w:val="000000" w:themeColor="text1"/>
          <w:sz w:val="28"/>
          <w:szCs w:val="28"/>
        </w:rPr>
        <w:t>на товар, оставшийся на складе.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1039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Простое складское свидетельство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Простое складское свидетельство выдается на предъявителя.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Простое складское свидетельство должно содержать сведения, предусмотренные пунктами 1, 2, 4 </w:t>
      </w:r>
      <w:r w:rsidR="0039170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7 абзаца первого и абзацем вторым части 2 статьи </w:t>
      </w:r>
      <w:r w:rsidR="003815AE" w:rsidRPr="00E739ED">
        <w:rPr>
          <w:rFonts w:ascii="Times New Roman" w:hAnsi="Times New Roman" w:cs="Times New Roman"/>
          <w:color w:val="000000" w:themeColor="text1"/>
          <w:sz w:val="28"/>
          <w:szCs w:val="28"/>
        </w:rPr>
        <w:t>1035</w:t>
      </w:r>
      <w:r w:rsidRPr="00E739ED">
        <w:rPr>
          <w:rFonts w:ascii="Times New Roman" w:hAnsi="Times New Roman" w:cs="Times New Roman"/>
          <w:color w:val="000000" w:themeColor="text1"/>
          <w:sz w:val="28"/>
          <w:szCs w:val="28"/>
        </w:rPr>
        <w:t xml:space="preserve"> настоящего Кодекса, а также указание на то, что оно выдано на предъявителя.</w:t>
      </w:r>
    </w:p>
    <w:p w:rsidR="0001179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 не соответствующий требованиям настоящей статьи, не является простым складским свидет</w:t>
      </w:r>
      <w:r w:rsidR="00721AC1" w:rsidRPr="00E739ED">
        <w:rPr>
          <w:rFonts w:ascii="Times New Roman" w:hAnsi="Times New Roman" w:cs="Times New Roman"/>
          <w:color w:val="000000" w:themeColor="text1"/>
          <w:sz w:val="28"/>
          <w:szCs w:val="28"/>
        </w:rPr>
        <w:t>ельством.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с правом распоряжения ими</w:t>
      </w:r>
    </w:p>
    <w:p w:rsidR="0001179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из закона, иных нормативных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w:t>
      </w:r>
      <w:r w:rsidR="003815AE" w:rsidRPr="00E739ED">
        <w:rPr>
          <w:rFonts w:ascii="Times New Roman" w:hAnsi="Times New Roman" w:cs="Times New Roman"/>
          <w:color w:val="000000" w:themeColor="text1"/>
          <w:sz w:val="28"/>
          <w:szCs w:val="28"/>
        </w:rPr>
        <w:t>43</w:t>
      </w:r>
      <w:r w:rsidRPr="00E739ED">
        <w:rPr>
          <w:rFonts w:ascii="Times New Roman" w:hAnsi="Times New Roman" w:cs="Times New Roman"/>
          <w:color w:val="000000" w:themeColor="text1"/>
          <w:sz w:val="28"/>
          <w:szCs w:val="28"/>
        </w:rPr>
        <w:t xml:space="preserve"> настоящего Кодекса о займе, при этом время и место возврата товаров определя</w:t>
      </w:r>
      <w:r w:rsidR="00721AC1" w:rsidRPr="00E739ED">
        <w:rPr>
          <w:rFonts w:ascii="Times New Roman" w:hAnsi="Times New Roman" w:cs="Times New Roman"/>
          <w:color w:val="000000" w:themeColor="text1"/>
          <w:sz w:val="28"/>
          <w:szCs w:val="28"/>
        </w:rPr>
        <w:t>ются правилами настоящей главы.</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3B07DB" w:rsidRPr="00E739ED">
        <w:rPr>
          <w:rFonts w:ascii="Times New Roman" w:hAnsi="Times New Roman" w:cs="Times New Roman"/>
          <w:color w:val="000000" w:themeColor="text1"/>
          <w:sz w:val="28"/>
          <w:szCs w:val="28"/>
        </w:rPr>
        <w:t>3. </w:t>
      </w:r>
      <w:r w:rsidR="00721AC1" w:rsidRPr="00E739ED">
        <w:rPr>
          <w:rFonts w:ascii="Times New Roman" w:hAnsi="Times New Roman" w:cs="Times New Roman"/>
          <w:b/>
          <w:color w:val="000000" w:themeColor="text1"/>
          <w:sz w:val="28"/>
          <w:szCs w:val="28"/>
        </w:rPr>
        <w:t>Специальные виды хранения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23232" w:rsidRPr="00E739ED">
        <w:rPr>
          <w:rFonts w:ascii="Times New Roman" w:hAnsi="Times New Roman" w:cs="Times New Roman"/>
          <w:color w:val="000000" w:themeColor="text1"/>
          <w:sz w:val="28"/>
          <w:szCs w:val="28"/>
        </w:rPr>
        <w:t>1</w:t>
      </w:r>
      <w:r w:rsidR="00875410" w:rsidRPr="00E739ED">
        <w:rPr>
          <w:rFonts w:ascii="Times New Roman" w:hAnsi="Times New Roman" w:cs="Times New Roman"/>
          <w:color w:val="000000" w:themeColor="text1"/>
          <w:sz w:val="28"/>
          <w:szCs w:val="28"/>
        </w:rPr>
        <w:t>041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 ломбарде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Договор хранения в ломбарде вещей, принадлежащих физическому лицу, является публичным договором </w:t>
      </w:r>
      <w:r w:rsidR="00A45EF9" w:rsidRPr="00E739ED">
        <w:rPr>
          <w:rFonts w:ascii="Times New Roman" w:hAnsi="Times New Roman" w:cs="Times New Roman"/>
          <w:color w:val="000000" w:themeColor="text1"/>
          <w:sz w:val="28"/>
          <w:szCs w:val="28"/>
        </w:rPr>
        <w:t>(статья </w:t>
      </w:r>
      <w:r w:rsidRPr="00E739ED">
        <w:rPr>
          <w:rFonts w:ascii="Times New Roman" w:hAnsi="Times New Roman" w:cs="Times New Roman"/>
          <w:color w:val="000000" w:themeColor="text1"/>
          <w:sz w:val="28"/>
          <w:szCs w:val="28"/>
        </w:rPr>
        <w:t>52</w:t>
      </w:r>
      <w:r w:rsidR="003815AE"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Заключение договора хранения в ломбарде удостоверяется выдачей ломбардом поклажедателю именной квитанции.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месте их принятия на хранение.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Ломбард обязан страховать в пользу поклажедателя за свой счет принятые на хранение вещи в полной сумме их оценки, произведенной в соответствии с частью</w:t>
      </w:r>
      <w:r w:rsidR="00721AC1" w:rsidRPr="00E739ED">
        <w:rPr>
          <w:rFonts w:ascii="Times New Roman" w:hAnsi="Times New Roman" w:cs="Times New Roman"/>
          <w:color w:val="000000" w:themeColor="text1"/>
          <w:sz w:val="28"/>
          <w:szCs w:val="28"/>
        </w:rPr>
        <w:t xml:space="preserve"> 3 настоящей статьи.</w:t>
      </w:r>
    </w:p>
    <w:p w:rsidR="001F5FFA" w:rsidRPr="00E739ED" w:rsidRDefault="00AD206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w:t>
      </w:r>
      <w:r w:rsidR="003B07DB" w:rsidRPr="00E739ED">
        <w:rPr>
          <w:rFonts w:ascii="Times New Roman" w:hAnsi="Times New Roman" w:cs="Times New Roman"/>
          <w:color w:val="000000" w:themeColor="text1"/>
          <w:sz w:val="28"/>
          <w:szCs w:val="28"/>
        </w:rPr>
        <w:t> </w:t>
      </w:r>
      <w:r w:rsidR="00875410" w:rsidRPr="00E739ED">
        <w:rPr>
          <w:rFonts w:ascii="Times New Roman" w:hAnsi="Times New Roman" w:cs="Times New Roman"/>
          <w:color w:val="000000" w:themeColor="text1"/>
          <w:sz w:val="28"/>
          <w:szCs w:val="28"/>
        </w:rPr>
        <w:t>1042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Продажа вещи, не востребова</w:t>
      </w:r>
      <w:r w:rsidR="00721AC1" w:rsidRPr="00E739ED">
        <w:rPr>
          <w:rFonts w:ascii="Times New Roman" w:hAnsi="Times New Roman" w:cs="Times New Roman"/>
          <w:b/>
          <w:color w:val="000000" w:themeColor="text1"/>
          <w:sz w:val="28"/>
          <w:szCs w:val="28"/>
        </w:rPr>
        <w:t>нной поклажедателем из ломбарда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w:t>
      </w:r>
      <w:r w:rsidR="0001179C" w:rsidRPr="00E739ED">
        <w:rPr>
          <w:rFonts w:ascii="Times New Roman" w:hAnsi="Times New Roman" w:cs="Times New Roman"/>
          <w:color w:val="000000" w:themeColor="text1"/>
          <w:sz w:val="28"/>
          <w:szCs w:val="28"/>
        </w:rPr>
        <w:t xml:space="preserve">установленном частью 5 статьи </w:t>
      </w:r>
      <w:r w:rsidR="003815AE" w:rsidRPr="00E739ED">
        <w:rPr>
          <w:rFonts w:ascii="Times New Roman" w:hAnsi="Times New Roman" w:cs="Times New Roman"/>
          <w:color w:val="000000" w:themeColor="text1"/>
          <w:sz w:val="28"/>
          <w:szCs w:val="28"/>
        </w:rPr>
        <w:t>433</w:t>
      </w:r>
      <w:r w:rsidR="0001179C"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 суммы, вырученной от продажи невостребованной вещи, погашается плата за ее хранение. Остаток суммы возвра</w:t>
      </w:r>
      <w:r w:rsidR="00721AC1" w:rsidRPr="00E739ED">
        <w:rPr>
          <w:rFonts w:ascii="Times New Roman" w:hAnsi="Times New Roman" w:cs="Times New Roman"/>
          <w:color w:val="000000" w:themeColor="text1"/>
          <w:sz w:val="28"/>
          <w:szCs w:val="28"/>
        </w:rPr>
        <w:t>щается ломбардом поклажедателю.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ценностей в банке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Банк может принимать на хранение ценные бумаги, драгоценные металлы и камни, иные драгоценные вещи и другие ценности, в том числе документы.</w:t>
      </w:r>
    </w:p>
    <w:p w:rsidR="001F5FFA"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во</w:t>
      </w:r>
      <w:r w:rsidR="00721AC1" w:rsidRPr="00E739ED">
        <w:rPr>
          <w:rFonts w:ascii="Times New Roman" w:hAnsi="Times New Roman" w:cs="Times New Roman"/>
          <w:color w:val="000000" w:themeColor="text1"/>
          <w:sz w:val="28"/>
          <w:szCs w:val="28"/>
        </w:rPr>
        <w:t>зврата ценностей поклажедателю.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ценностей в индивидуальном банковском сейфе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или иной знак или документ, удостоверяющие право клиента на доступ к сейфу и его содержимому.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Условиями договора может быть предусмотрено право клиента работать в банке с ценностями, хранимыми в индивидуальном сейфе.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Банк обязан осуществлять контроль за доступом в помещение, где находится предоставленный клиенту сейф.</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или стал возможным вследствие непреодолимой силы.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 договору о предоставлении банковского сейфа в пользование другому лицу без ответственности банка за содержимое сейфа применяются правила настоя</w:t>
      </w:r>
      <w:r w:rsidR="00721AC1" w:rsidRPr="00E739ED">
        <w:rPr>
          <w:rFonts w:ascii="Times New Roman" w:hAnsi="Times New Roman" w:cs="Times New Roman"/>
          <w:color w:val="000000" w:themeColor="text1"/>
          <w:sz w:val="28"/>
          <w:szCs w:val="28"/>
        </w:rPr>
        <w:t>щего Кодекса о договоре аренды.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камерах хранения транспортных организаций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физических лиц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r w:rsidR="00A45EF9" w:rsidRPr="00E739ED">
        <w:rPr>
          <w:rFonts w:ascii="Times New Roman" w:hAnsi="Times New Roman" w:cs="Times New Roman"/>
          <w:color w:val="000000" w:themeColor="text1"/>
          <w:sz w:val="28"/>
          <w:szCs w:val="28"/>
        </w:rPr>
        <w:t>(статья </w:t>
      </w:r>
      <w:r w:rsidR="003815AE"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при представлении доказательств принадлежности ему этой вещи.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Срок, в течение которого камера хранения обязана хранить вещи, определяется правилами, установленными в соответствии с абзацем вторым части 2 статьи </w:t>
      </w:r>
      <w:r w:rsidR="00B032B8" w:rsidRPr="00E739ED">
        <w:rPr>
          <w:rFonts w:ascii="Times New Roman" w:hAnsi="Times New Roman" w:cs="Times New Roman"/>
          <w:color w:val="000000" w:themeColor="text1"/>
          <w:sz w:val="28"/>
          <w:szCs w:val="28"/>
        </w:rPr>
        <w:t>893</w:t>
      </w:r>
      <w:r w:rsidR="001C4E11" w:rsidRPr="00E739ED">
        <w:rPr>
          <w:rFonts w:ascii="Times New Roman" w:hAnsi="Times New Roman" w:cs="Times New Roman"/>
          <w:color w:val="000000" w:themeColor="text1"/>
          <w:sz w:val="28"/>
          <w:szCs w:val="28"/>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частью 2 статьи </w:t>
      </w:r>
      <w:r w:rsidR="00B032B8" w:rsidRPr="00E739ED">
        <w:rPr>
          <w:rFonts w:ascii="Times New Roman" w:hAnsi="Times New Roman" w:cs="Times New Roman"/>
          <w:color w:val="000000" w:themeColor="text1"/>
          <w:sz w:val="28"/>
          <w:szCs w:val="28"/>
        </w:rPr>
        <w:t>1021</w:t>
      </w:r>
      <w:r w:rsidR="001C4E11" w:rsidRPr="00E739ED">
        <w:rPr>
          <w:rFonts w:ascii="Times New Roman" w:hAnsi="Times New Roman" w:cs="Times New Roman"/>
          <w:color w:val="000000" w:themeColor="text1"/>
          <w:sz w:val="28"/>
          <w:szCs w:val="28"/>
        </w:rPr>
        <w:t xml:space="preserve"> настоящего Кодекса.</w:t>
      </w:r>
    </w:p>
    <w:p w:rsidR="001C4E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Убытки, причиненные поклажедателю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w:t>
      </w:r>
      <w:r w:rsidR="001C4E11" w:rsidRPr="00E739ED">
        <w:rPr>
          <w:rFonts w:ascii="Times New Roman" w:hAnsi="Times New Roman" w:cs="Times New Roman"/>
          <w:color w:val="000000" w:themeColor="text1"/>
          <w:sz w:val="28"/>
          <w:szCs w:val="28"/>
        </w:rPr>
        <w:t>ия требования об их возмещении.</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гардеробе организации</w:t>
      </w:r>
    </w:p>
    <w:p w:rsidR="001F5FFA"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1F5FFA" w:rsidRPr="00E739ED">
        <w:rPr>
          <w:rFonts w:ascii="Times New Roman" w:hAnsi="Times New Roman" w:cs="Times New Roman"/>
          <w:color w:val="000000" w:themeColor="text1"/>
          <w:sz w:val="28"/>
          <w:szCs w:val="28"/>
        </w:rPr>
        <w:t>. Хранение в гардеробах организаций предполагается безвозмездным, есл</w:t>
      </w:r>
      <w:r w:rsidRPr="00E739ED">
        <w:rPr>
          <w:rFonts w:ascii="Times New Roman" w:hAnsi="Times New Roman" w:cs="Times New Roman"/>
          <w:color w:val="000000" w:themeColor="text1"/>
          <w:sz w:val="28"/>
          <w:szCs w:val="28"/>
        </w:rPr>
        <w:t>и плата за хранение не оговорена</w:t>
      </w:r>
      <w:r w:rsidR="001F5FFA" w:rsidRPr="00E739ED">
        <w:rPr>
          <w:rFonts w:ascii="Times New Roman" w:hAnsi="Times New Roman" w:cs="Times New Roman"/>
          <w:color w:val="000000" w:themeColor="text1"/>
          <w:sz w:val="28"/>
          <w:szCs w:val="28"/>
        </w:rPr>
        <w:t xml:space="preserve"> или иным о</w:t>
      </w:r>
      <w:r w:rsidRPr="00E739ED">
        <w:rPr>
          <w:rFonts w:ascii="Times New Roman" w:hAnsi="Times New Roman" w:cs="Times New Roman"/>
          <w:color w:val="000000" w:themeColor="text1"/>
          <w:sz w:val="28"/>
          <w:szCs w:val="28"/>
        </w:rPr>
        <w:t>чевидным способом не обусловлена</w:t>
      </w:r>
      <w:r w:rsidR="001F5FFA" w:rsidRPr="00E739ED">
        <w:rPr>
          <w:rFonts w:ascii="Times New Roman" w:hAnsi="Times New Roman" w:cs="Times New Roman"/>
          <w:color w:val="000000" w:themeColor="text1"/>
          <w:sz w:val="28"/>
          <w:szCs w:val="28"/>
        </w:rPr>
        <w:t xml:space="preserve"> при сдаче вещи на хранение.</w:t>
      </w:r>
    </w:p>
    <w:p w:rsidR="001C4E1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w:t>
      </w:r>
      <w:r w:rsidR="001C4E11" w:rsidRPr="00E739ED">
        <w:rPr>
          <w:rFonts w:ascii="Times New Roman" w:hAnsi="Times New Roman" w:cs="Times New Roman"/>
          <w:color w:val="000000" w:themeColor="text1"/>
          <w:sz w:val="28"/>
          <w:szCs w:val="28"/>
        </w:rPr>
        <w:t xml:space="preserve">предусмотренные частями 1 и 2 статьи </w:t>
      </w:r>
      <w:r w:rsidR="00B032B8" w:rsidRPr="00E739ED">
        <w:rPr>
          <w:rFonts w:ascii="Times New Roman" w:hAnsi="Times New Roman" w:cs="Times New Roman"/>
          <w:color w:val="000000" w:themeColor="text1"/>
          <w:sz w:val="28"/>
          <w:szCs w:val="28"/>
        </w:rPr>
        <w:t>1013</w:t>
      </w:r>
      <w:r w:rsidR="001C4E11" w:rsidRPr="00E739ED">
        <w:rPr>
          <w:rFonts w:ascii="Times New Roman" w:hAnsi="Times New Roman" w:cs="Times New Roman"/>
          <w:color w:val="000000" w:themeColor="text1"/>
          <w:sz w:val="28"/>
          <w:szCs w:val="28"/>
        </w:rPr>
        <w:t xml:space="preserve"> настоящего Кодекса.</w:t>
      </w:r>
    </w:p>
    <w:p w:rsidR="00721AC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1F5FFA" w:rsidRPr="00E739ED">
        <w:rPr>
          <w:rFonts w:ascii="Times New Roman" w:hAnsi="Times New Roman" w:cs="Times New Roman"/>
          <w:color w:val="000000" w:themeColor="text1"/>
          <w:sz w:val="28"/>
          <w:szCs w:val="28"/>
        </w:rPr>
        <w:t>. Правила настоящей статьи применяются также к хранению верхней одежды, головных уборов и иных подобных вещей, оставляемых без сдачи их на хранение физическими лицами в местах, специал</w:t>
      </w:r>
      <w:r w:rsidR="00C761E2" w:rsidRPr="00E739ED">
        <w:rPr>
          <w:rFonts w:ascii="Times New Roman" w:hAnsi="Times New Roman" w:cs="Times New Roman"/>
          <w:color w:val="000000" w:themeColor="text1"/>
          <w:sz w:val="28"/>
          <w:szCs w:val="28"/>
        </w:rPr>
        <w:t>ьно отведенных для этих целей в организациях и транспортных средствах.</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в гостинице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Вещь считается внесенной в гостиницу, если она передана работникам гостиницы, либо находится в гостиничном номере или ином предназначенном для этого месте.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или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или стал возможным вследствие непреодолимой силы.</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5D5BCB"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соответственно применяются в отношении хранения вещей физических лиц в мотелях, домах отдыха, пансионатах, санаториях, банях и других подобных организациях.</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5410" w:rsidRPr="00E739ED">
        <w:rPr>
          <w:rFonts w:ascii="Times New Roman" w:hAnsi="Times New Roman" w:cs="Times New Roman"/>
          <w:color w:val="000000" w:themeColor="text1"/>
          <w:sz w:val="28"/>
          <w:szCs w:val="28"/>
        </w:rPr>
        <w:t>1048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Хранение вещей, являющ</w:t>
      </w:r>
      <w:r w:rsidR="00721AC1" w:rsidRPr="00E739ED">
        <w:rPr>
          <w:rFonts w:ascii="Times New Roman" w:hAnsi="Times New Roman" w:cs="Times New Roman"/>
          <w:b/>
          <w:color w:val="000000" w:themeColor="text1"/>
          <w:sz w:val="28"/>
          <w:szCs w:val="28"/>
        </w:rPr>
        <w:t>ихся предметом спора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w:t>
      </w:r>
      <w:r w:rsidR="001C4E1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или по соглашению всех спорящих лиц (договорный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Вещь, являющаяся предметом спора между двумя или несколькими лицами, может быть передана на хранение в порядке секвестра по </w:t>
      </w:r>
      <w:r w:rsidR="001C4E11" w:rsidRPr="00E739ED">
        <w:rPr>
          <w:rFonts w:ascii="Times New Roman" w:hAnsi="Times New Roman" w:cs="Times New Roman"/>
          <w:color w:val="000000" w:themeColor="text1"/>
          <w:sz w:val="28"/>
          <w:szCs w:val="28"/>
        </w:rPr>
        <w:t xml:space="preserve">решению суда </w:t>
      </w:r>
      <w:r w:rsidRPr="00E739ED">
        <w:rPr>
          <w:rFonts w:ascii="Times New Roman" w:hAnsi="Times New Roman" w:cs="Times New Roman"/>
          <w:color w:val="000000" w:themeColor="text1"/>
          <w:sz w:val="28"/>
          <w:szCs w:val="28"/>
        </w:rPr>
        <w:t>(судебный секвестр).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хранение в порядке секвестра могут быть переданы как движимые, так и недвижимые вещи.</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Хранитель, осуществляющий хранение вещи в порядке секвестра, имеет право на вознаграждение за счет спорящих сторон, если договором или судебным решением, которым установлен с</w:t>
      </w:r>
      <w:r w:rsidR="00721AC1" w:rsidRPr="00E739ED">
        <w:rPr>
          <w:rFonts w:ascii="Times New Roman" w:hAnsi="Times New Roman" w:cs="Times New Roman"/>
          <w:color w:val="000000" w:themeColor="text1"/>
          <w:sz w:val="28"/>
          <w:szCs w:val="28"/>
        </w:rPr>
        <w:t>еквестр, не предусмотрено иное.</w:t>
      </w:r>
    </w:p>
    <w:p w:rsidR="00335820" w:rsidRDefault="0033582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1C4E11" w:rsidRPr="00E739ED" w:rsidRDefault="003B07DB"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Глава </w:t>
      </w:r>
      <w:r w:rsidR="00F06FD8" w:rsidRPr="00E739ED">
        <w:rPr>
          <w:rFonts w:ascii="Times New Roman" w:hAnsi="Times New Roman" w:cs="Times New Roman"/>
          <w:bCs/>
          <w:color w:val="000000" w:themeColor="text1"/>
          <w:sz w:val="28"/>
          <w:szCs w:val="28"/>
        </w:rPr>
        <w:t>49</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Условное депонирование (эскроу)</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5410" w:rsidRPr="00E739ED">
        <w:rPr>
          <w:rFonts w:ascii="Times New Roman" w:hAnsi="Times New Roman" w:cs="Times New Roman"/>
          <w:bCs/>
          <w:color w:val="000000" w:themeColor="text1"/>
          <w:sz w:val="28"/>
          <w:szCs w:val="28"/>
        </w:rPr>
        <w:t>1049</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Договор условного депонирования (эскроу)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условного депонирования (эскроу) депонент обязуется передать на депонирование эскроу-агенту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эскроу-агент обязуется обеспечить сохранность этого имущества и передать его бенефициару при возникновении указанных в договоре оснований.</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эскроу заключается между депонентом, бенефициаром и эскроу-агентом и должен предусматривать срок депонирования имущества. Срок действия договора эскроу не может превышать пять лет. Договор эскроу, заключенный на больший срок или без указания срока, считается заключенным на пять лет.</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эскроу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возникновении указанных в договоре эскроу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эскроу-агент обязан передать депонированное имущество бенефициару в соответствии с условиями договора эскроу. Если указанные в договоре эскроу основания передачи имущества бенефициару в течение срока действия договора эскроу не возникают, эскроу-агент обязан вернуть полученное имущество депоненту.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передачи объекта депонирования эскроу-агенту и в течение всего периода действия договора эскроу депонент не вправе распоряжаться данным имуществом,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Обязательство депонента по передаче бенефициару имущества считается исполненным с момента передачи этого имущества эскроу-агенту.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Сторонами может быть заключен договор, на основании которого у эскроу-агента должно быть депонировано имущество, подлежащее передаче сторонами двустороннего договора друг другу (взаимное эскроу).</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1050</w:t>
      </w:r>
      <w:r w:rsidR="00260EF3"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Вознаграждение эскроу-агента</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Эскроу-агент вправе требовать уплаты вознаграждения за исполнение своих обязательств,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Обязательство депонента и бенефициара по уплате вознаграждения эскроу-агенту является солидарным, если иное не предусмотрено договором.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Эскроу-агент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1051</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Проверка оснований для передачи имущества бенефициару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договором эскроу предусмотрена необходимость предъявления бенефициаром документов, подтверждающих возникновение оснований для передачи ему имущества, эскроу-агент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9D303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Договором эскроу может быть предусмотрена обязанность эскроу-агента проверить наличие оснований для </w:t>
      </w:r>
      <w:r w:rsidR="00260EF3" w:rsidRPr="00E739ED">
        <w:rPr>
          <w:rFonts w:ascii="Times New Roman" w:hAnsi="Times New Roman" w:cs="Times New Roman"/>
          <w:color w:val="000000" w:themeColor="text1"/>
          <w:sz w:val="28"/>
          <w:szCs w:val="28"/>
        </w:rPr>
        <w:t>передачи имущества бенефициару.</w:t>
      </w:r>
    </w:p>
    <w:p w:rsidR="001C4E11" w:rsidRPr="00E739ED" w:rsidRDefault="003B07DB"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1052</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Обособление депонированного имущества</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переданное на депонирование эскроу-агенту, должно быть обособлено от его имущества. Это имущество отражается на отдельном балансе и (или) по нему ведется обособленный учет.</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Смешение эскроу-агентом переданного ему на депонирование имущества с иным (в том числе своим) имуществом того же рода не прекращает обязательства эскроу-агента перед депонентом и бенефициаром.</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Если иное не предусмотрено договором или не вытекает из существа обязательства, эскроу-агент не вправе использовать переданное ему на депонирование имущество и распоряжаться им.</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1053</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Особенности депонирования вещей</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Эскроу-агент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эскроу-агент, принимая их на депонирование, не знал и не должен был знать, либо в результате умысла или грубой неосторожности депонента.</w:t>
      </w:r>
    </w:p>
    <w:p w:rsidR="00D92E6F"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К отношениям по договору эскроу, предусматривающему передачу на депонирование вещей, право собственности на которые сохраняется за депонентом, применяются положения главы </w:t>
      </w:r>
      <w:r w:rsidR="0031740B" w:rsidRPr="00E739ED">
        <w:rPr>
          <w:rFonts w:ascii="Times New Roman" w:hAnsi="Times New Roman" w:cs="Times New Roman"/>
          <w:color w:val="000000" w:themeColor="text1"/>
          <w:sz w:val="28"/>
          <w:szCs w:val="28"/>
        </w:rPr>
        <w:t>48</w:t>
      </w:r>
      <w:r w:rsidR="001C4E11" w:rsidRPr="00E739ED">
        <w:rPr>
          <w:rFonts w:ascii="Times New Roman" w:hAnsi="Times New Roman" w:cs="Times New Roman"/>
          <w:color w:val="000000" w:themeColor="text1"/>
          <w:sz w:val="28"/>
          <w:szCs w:val="28"/>
        </w:rPr>
        <w:t xml:space="preserve"> настоящего Кодекса, если иное не предусмотрено правилами настоящей главы, договором или не выте</w:t>
      </w:r>
      <w:r w:rsidR="00260EF3" w:rsidRPr="00E739ED">
        <w:rPr>
          <w:rFonts w:ascii="Times New Roman" w:hAnsi="Times New Roman" w:cs="Times New Roman"/>
          <w:color w:val="000000" w:themeColor="text1"/>
          <w:sz w:val="28"/>
          <w:szCs w:val="28"/>
        </w:rPr>
        <w:t>кает из существа обязательства.</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1054</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Особенности депонирования бездокументарных ценных бумаг и безналичных денежных средств</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 xml:space="preserve">При депонировании бездокументарных ценных бумаг запись об обременении таких ценных бумаг осуществляется в соответствии с правилами </w:t>
      </w:r>
      <w:r w:rsidRPr="00E739ED">
        <w:rPr>
          <w:rFonts w:ascii="Times New Roman" w:hAnsi="Times New Roman" w:cs="Times New Roman"/>
          <w:color w:val="000000" w:themeColor="text1"/>
          <w:sz w:val="28"/>
          <w:szCs w:val="28"/>
        </w:rPr>
        <w:t xml:space="preserve">части </w:t>
      </w:r>
      <w:r w:rsidR="001C4E11" w:rsidRPr="00E739ED">
        <w:rPr>
          <w:rFonts w:ascii="Times New Roman" w:hAnsi="Times New Roman" w:cs="Times New Roman"/>
          <w:color w:val="000000" w:themeColor="text1"/>
          <w:sz w:val="28"/>
          <w:szCs w:val="28"/>
        </w:rPr>
        <w:t xml:space="preserve">3 статьи </w:t>
      </w:r>
      <w:r w:rsidR="00AA303E" w:rsidRPr="00E739ED">
        <w:rPr>
          <w:rFonts w:ascii="Times New Roman" w:hAnsi="Times New Roman" w:cs="Times New Roman"/>
          <w:color w:val="000000" w:themeColor="text1"/>
          <w:sz w:val="28"/>
          <w:szCs w:val="28"/>
        </w:rPr>
        <w:t>191</w:t>
      </w:r>
      <w:r w:rsidR="001C4E11" w:rsidRPr="00E739ED">
        <w:rPr>
          <w:rFonts w:ascii="Times New Roman" w:hAnsi="Times New Roman" w:cs="Times New Roman"/>
          <w:color w:val="000000" w:themeColor="text1"/>
          <w:sz w:val="28"/>
          <w:szCs w:val="28"/>
        </w:rPr>
        <w:t xml:space="preserve">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Эскроу-агент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Если эскроу-агент не является банком, безналичные денежные средства депонируются на его номинальном счете. Бенефициаром по номинальному счету, открытому эскроу-агенту, является депонент до даты возникновения оснований для передачи имущества бенефициару, предусмотренных договором эскроу, а после указанной даты бенефициаром по номинальному счету является бенефициар по договору эскроу.</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1055</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Особенности обращения взыскания на имущество по требованиям к сторонам договора эскроу</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9D3031"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 xml:space="preserve">Обращение взыскания на депонированное имущество, арест такого имущества </w:t>
      </w:r>
      <w:r w:rsidR="009D3031"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 xml:space="preserve">принятие в отношении его обеспечительных мер по долгам эскроу-агента </w:t>
      </w:r>
      <w:r w:rsidR="009D3031"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депонента не допускается.</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Взыскание по долгам депонента может быть обращено на право (требование) депонента к бенефициару или к эскроу-агенту в случаях прекращения договора эскроу либо нарушения обязательств по нему. При открытии номинального счета для целей депонирования безналичных денежных средств (</w:t>
      </w:r>
      <w:r w:rsidRPr="00E739ED">
        <w:rPr>
          <w:rFonts w:ascii="Times New Roman" w:hAnsi="Times New Roman" w:cs="Times New Roman"/>
          <w:color w:val="000000" w:themeColor="text1"/>
          <w:sz w:val="28"/>
          <w:szCs w:val="28"/>
        </w:rPr>
        <w:t xml:space="preserve">часть </w:t>
      </w:r>
      <w:r w:rsidR="001C4E11" w:rsidRPr="00E739ED">
        <w:rPr>
          <w:rFonts w:ascii="Times New Roman" w:hAnsi="Times New Roman" w:cs="Times New Roman"/>
          <w:color w:val="000000" w:themeColor="text1"/>
          <w:sz w:val="28"/>
          <w:szCs w:val="28"/>
        </w:rPr>
        <w:t xml:space="preserve">3 статьи </w:t>
      </w:r>
      <w:r w:rsidR="00AA303E" w:rsidRPr="00E739ED">
        <w:rPr>
          <w:rFonts w:ascii="Times New Roman" w:hAnsi="Times New Roman" w:cs="Times New Roman"/>
          <w:color w:val="000000" w:themeColor="text1"/>
          <w:sz w:val="28"/>
          <w:szCs w:val="28"/>
        </w:rPr>
        <w:t>1054</w:t>
      </w:r>
      <w:r w:rsidR="001C4E11" w:rsidRPr="00E739ED">
        <w:rPr>
          <w:rFonts w:ascii="Times New Roman" w:hAnsi="Times New Roman" w:cs="Times New Roman"/>
          <w:color w:val="000000" w:themeColor="text1"/>
          <w:sz w:val="28"/>
          <w:szCs w:val="28"/>
        </w:rPr>
        <w:t xml:space="preserve">) не применяются правила статьи </w:t>
      </w:r>
      <w:r w:rsidR="00AA303E" w:rsidRPr="00E739ED">
        <w:rPr>
          <w:rFonts w:ascii="Times New Roman" w:hAnsi="Times New Roman" w:cs="Times New Roman"/>
          <w:color w:val="000000" w:themeColor="text1"/>
          <w:sz w:val="28"/>
          <w:szCs w:val="28"/>
        </w:rPr>
        <w:t>975</w:t>
      </w:r>
      <w:r w:rsidR="001C4E11" w:rsidRPr="00E739ED">
        <w:rPr>
          <w:rFonts w:ascii="Times New Roman" w:hAnsi="Times New Roman" w:cs="Times New Roman"/>
          <w:color w:val="000000" w:themeColor="text1"/>
          <w:sz w:val="28"/>
          <w:szCs w:val="28"/>
        </w:rPr>
        <w:t xml:space="preserve"> об аресте или о списании денежных средств.</w:t>
      </w:r>
    </w:p>
    <w:p w:rsidR="009D303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По долгам бенефициара взыскание может быть обращено на его право (требование) к эскроу-агенту о передаче депонированного имущества.</w:t>
      </w:r>
    </w:p>
    <w:p w:rsidR="001C4E11"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1056</w:t>
      </w:r>
      <w:r w:rsidRPr="00E739ED">
        <w:rPr>
          <w:rFonts w:ascii="Times New Roman" w:hAnsi="Times New Roman" w:cs="Times New Roman"/>
          <w:bCs/>
          <w:color w:val="000000" w:themeColor="text1"/>
          <w:sz w:val="28"/>
          <w:szCs w:val="28"/>
        </w:rPr>
        <w:t>. </w:t>
      </w:r>
      <w:r w:rsidR="001C4E11" w:rsidRPr="00E739ED">
        <w:rPr>
          <w:rFonts w:ascii="Times New Roman" w:hAnsi="Times New Roman" w:cs="Times New Roman"/>
          <w:b/>
          <w:bCs/>
          <w:color w:val="000000" w:themeColor="text1"/>
          <w:sz w:val="28"/>
          <w:szCs w:val="28"/>
        </w:rPr>
        <w:t>Прекращение договора эскроу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C4E11" w:rsidRPr="00E739ED">
        <w:rPr>
          <w:rFonts w:ascii="Times New Roman" w:hAnsi="Times New Roman" w:cs="Times New Roman"/>
          <w:color w:val="000000" w:themeColor="text1"/>
          <w:sz w:val="28"/>
          <w:szCs w:val="28"/>
        </w:rPr>
        <w:t>Договор эскроу прекращается вследствие смерти</w:t>
      </w:r>
      <w:r w:rsidRPr="00E739ED">
        <w:rPr>
          <w:rFonts w:ascii="Times New Roman" w:hAnsi="Times New Roman" w:cs="Times New Roman"/>
          <w:color w:val="000000" w:themeColor="text1"/>
          <w:sz w:val="28"/>
          <w:szCs w:val="28"/>
        </w:rPr>
        <w:t xml:space="preserve"> физического лица</w:t>
      </w:r>
      <w:r w:rsidR="001C4E11" w:rsidRPr="00E739ED">
        <w:rPr>
          <w:rFonts w:ascii="Times New Roman" w:hAnsi="Times New Roman" w:cs="Times New Roman"/>
          <w:color w:val="000000" w:themeColor="text1"/>
          <w:sz w:val="28"/>
          <w:szCs w:val="28"/>
        </w:rPr>
        <w:t>, являющегося эскроу-агентом, признания его недееспособным, ограниченно дееспособным или безвестно отсутствующим, прекращения полномочий нотариуса, являющегося эскроу-агентом, ликвидации эскроу-агента, являющегося юридическим лицом, истечения срока договора эскроу, а также по иным предусмотренным настоящим Кодексом основаниям.</w:t>
      </w:r>
    </w:p>
    <w:p w:rsidR="001C4E11" w:rsidRPr="00E739ED" w:rsidRDefault="001C4E1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Депонент и бенефициар могут отказаться от договора эскроу, направив совместное уведомление об этом эскроу-агенту в письменной форме или иным способом, предусмотренным договором эскроу.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1C4E11" w:rsidRPr="00E739ED">
        <w:rPr>
          <w:rFonts w:ascii="Times New Roman" w:hAnsi="Times New Roman" w:cs="Times New Roman"/>
          <w:color w:val="000000" w:themeColor="text1"/>
          <w:sz w:val="28"/>
          <w:szCs w:val="28"/>
        </w:rPr>
        <w:t>При прекращении договора эскроу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C4E11" w:rsidRPr="00E739ED" w:rsidRDefault="009D30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1C4E11" w:rsidRPr="00E739ED">
        <w:rPr>
          <w:rFonts w:ascii="Times New Roman" w:hAnsi="Times New Roman" w:cs="Times New Roman"/>
          <w:color w:val="000000" w:themeColor="text1"/>
          <w:sz w:val="28"/>
          <w:szCs w:val="28"/>
        </w:rPr>
        <w:t xml:space="preserve">Если договор эскроу до наступления предусмотренных настоящей статьей обстоятельств не был передан другому лицу (статья </w:t>
      </w:r>
      <w:r w:rsidR="00AA303E" w:rsidRPr="00E739ED">
        <w:rPr>
          <w:rFonts w:ascii="Times New Roman" w:hAnsi="Times New Roman" w:cs="Times New Roman"/>
          <w:color w:val="000000" w:themeColor="text1"/>
          <w:sz w:val="28"/>
          <w:szCs w:val="28"/>
        </w:rPr>
        <w:t>492</w:t>
      </w:r>
      <w:r w:rsidR="001C4E11" w:rsidRPr="00E739ED">
        <w:rPr>
          <w:rFonts w:ascii="Times New Roman" w:hAnsi="Times New Roman" w:cs="Times New Roman"/>
          <w:color w:val="000000" w:themeColor="text1"/>
          <w:sz w:val="28"/>
          <w:szCs w:val="28"/>
        </w:rPr>
        <w:t>),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50</w:t>
      </w:r>
      <w:r w:rsidR="003B07DB"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Страхование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Добровольное и обязательное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Страхование осуществляется на основании договоров имущественного или личного страхования, заключаемых физическим или юридическим лицом (страхователем) со страховой организацией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Договор личного страхования является публичным договором </w:t>
      </w:r>
      <w:r w:rsidR="00A45EF9" w:rsidRPr="00E739ED">
        <w:rPr>
          <w:rFonts w:ascii="Times New Roman" w:hAnsi="Times New Roman" w:cs="Times New Roman"/>
          <w:color w:val="000000" w:themeColor="text1"/>
          <w:sz w:val="28"/>
          <w:szCs w:val="28"/>
        </w:rPr>
        <w:t>(статья </w:t>
      </w:r>
      <w:r w:rsidR="00E74B9F" w:rsidRPr="00E739ED">
        <w:rPr>
          <w:rFonts w:ascii="Times New Roman" w:hAnsi="Times New Roman" w:cs="Times New Roman"/>
          <w:color w:val="000000" w:themeColor="text1"/>
          <w:sz w:val="28"/>
          <w:szCs w:val="28"/>
        </w:rPr>
        <w:t>528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законом на указанных в нем лиц возлагается обязанность страховать в качестве страхователей жизнь, здо</w:t>
      </w:r>
      <w:r w:rsidR="00B67E0E" w:rsidRPr="00E739ED">
        <w:rPr>
          <w:rFonts w:ascii="Times New Roman" w:hAnsi="Times New Roman" w:cs="Times New Roman"/>
          <w:color w:val="000000" w:themeColor="text1"/>
          <w:sz w:val="28"/>
          <w:szCs w:val="28"/>
        </w:rPr>
        <w:t>ровье или имущество других лиц либо</w:t>
      </w:r>
      <w:r w:rsidRPr="00E739ED">
        <w:rPr>
          <w:rFonts w:ascii="Times New Roman" w:hAnsi="Times New Roman" w:cs="Times New Roman"/>
          <w:color w:val="000000" w:themeColor="text1"/>
          <w:sz w:val="28"/>
          <w:szCs w:val="28"/>
        </w:rPr>
        <w:t xml:space="preserve">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Законом могут быть предусмотрены случаи обязательного страхования жизни, здоровья и имущества физических лиц за счет средств, предоставленных из соответствующего бюджета (обязательно</w:t>
      </w:r>
      <w:r w:rsidR="00721AC1" w:rsidRPr="00E739ED">
        <w:rPr>
          <w:rFonts w:ascii="Times New Roman" w:hAnsi="Times New Roman" w:cs="Times New Roman"/>
          <w:color w:val="000000" w:themeColor="text1"/>
          <w:sz w:val="28"/>
          <w:szCs w:val="28"/>
        </w:rPr>
        <w:t>е государственное страхование).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Интересы, страхование которых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Страхование противоправных интересов не допускается.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допускается страхование убытков от участия в играх, лотереях и пари.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страхование расходов, к которым лицо может быть принуждено в целях освобождения заложников.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Условия договоров страхования, противоречащие частям 1</w:t>
      </w:r>
      <w:r w:rsidR="00E74B9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3 настоящей статьи, ни</w:t>
      </w:r>
      <w:r w:rsidR="00721AC1" w:rsidRPr="00E739ED">
        <w:rPr>
          <w:rFonts w:ascii="Times New Roman" w:hAnsi="Times New Roman" w:cs="Times New Roman"/>
          <w:color w:val="000000" w:themeColor="text1"/>
          <w:sz w:val="28"/>
          <w:szCs w:val="28"/>
        </w:rPr>
        <w:t>чтожны.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1059</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имущественного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договору имущественного страхования могут быть, в частности, застрахованы следующие имущественные интересы: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риск утраты (гибели), недостачи или повреждения определенного имущества </w:t>
      </w:r>
      <w:r w:rsidR="00A45EF9" w:rsidRPr="00E739ED">
        <w:rPr>
          <w:rFonts w:ascii="Times New Roman" w:hAnsi="Times New Roman" w:cs="Times New Roman"/>
          <w:color w:val="000000" w:themeColor="text1"/>
          <w:sz w:val="28"/>
          <w:szCs w:val="28"/>
        </w:rPr>
        <w:t>(статья </w:t>
      </w:r>
      <w:r w:rsidR="006553B4" w:rsidRPr="00E739ED">
        <w:rPr>
          <w:rFonts w:ascii="Times New Roman" w:hAnsi="Times New Roman" w:cs="Times New Roman"/>
          <w:color w:val="000000" w:themeColor="text1"/>
          <w:sz w:val="28"/>
          <w:szCs w:val="28"/>
        </w:rPr>
        <w:t>1060</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w:t>
      </w:r>
      <w:r w:rsidR="001E13EB" w:rsidRPr="00E739ED">
        <w:rPr>
          <w:rFonts w:ascii="Times New Roman" w:hAnsi="Times New Roman" w:cs="Times New Roman"/>
          <w:color w:val="000000" w:themeColor="text1"/>
          <w:sz w:val="28"/>
          <w:szCs w:val="28"/>
        </w:rPr>
        <w:t xml:space="preserve">кой ответственности (статьи </w:t>
      </w:r>
      <w:r w:rsidR="006553B4" w:rsidRPr="00E739ED">
        <w:rPr>
          <w:rFonts w:ascii="Times New Roman" w:hAnsi="Times New Roman" w:cs="Times New Roman"/>
          <w:color w:val="000000" w:themeColor="text1"/>
          <w:sz w:val="28"/>
          <w:szCs w:val="28"/>
        </w:rPr>
        <w:t>1061</w:t>
      </w:r>
      <w:r w:rsidR="001E13EB" w:rsidRPr="00E739ED">
        <w:rPr>
          <w:rFonts w:ascii="Times New Roman" w:hAnsi="Times New Roman" w:cs="Times New Roman"/>
          <w:color w:val="000000" w:themeColor="text1"/>
          <w:sz w:val="28"/>
          <w:szCs w:val="28"/>
        </w:rPr>
        <w:t xml:space="preserve"> и </w:t>
      </w:r>
      <w:r w:rsidR="006553B4" w:rsidRPr="00E739ED">
        <w:rPr>
          <w:rFonts w:ascii="Times New Roman" w:hAnsi="Times New Roman" w:cs="Times New Roman"/>
          <w:color w:val="000000" w:themeColor="text1"/>
          <w:sz w:val="28"/>
          <w:szCs w:val="28"/>
        </w:rPr>
        <w:t>1062</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w:t>
      </w:r>
      <w:r w:rsidR="00721AC1" w:rsidRPr="00E739ED">
        <w:rPr>
          <w:rFonts w:ascii="Times New Roman" w:hAnsi="Times New Roman" w:cs="Times New Roman"/>
          <w:color w:val="000000" w:themeColor="text1"/>
          <w:sz w:val="28"/>
          <w:szCs w:val="28"/>
        </w:rPr>
        <w:t xml:space="preserve">имательский риск </w:t>
      </w:r>
      <w:r w:rsidR="00A45EF9" w:rsidRPr="00E739ED">
        <w:rPr>
          <w:rFonts w:ascii="Times New Roman" w:hAnsi="Times New Roman" w:cs="Times New Roman"/>
          <w:color w:val="000000" w:themeColor="text1"/>
          <w:sz w:val="28"/>
          <w:szCs w:val="28"/>
        </w:rPr>
        <w:t>(статья </w:t>
      </w:r>
      <w:r w:rsidR="006553B4" w:rsidRPr="00E739ED">
        <w:rPr>
          <w:rFonts w:ascii="Times New Roman" w:hAnsi="Times New Roman" w:cs="Times New Roman"/>
          <w:color w:val="000000" w:themeColor="text1"/>
          <w:sz w:val="28"/>
          <w:szCs w:val="28"/>
        </w:rPr>
        <w:t>1063</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нормативном правовом акте или договоре интерес в сохранении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имущества в пользу выгодоприобретателя может быть заключен без указания имени или наименования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w:t>
      </w:r>
      <w:r w:rsidR="00721AC1" w:rsidRPr="00E739ED">
        <w:rPr>
          <w:rFonts w:ascii="Times New Roman" w:hAnsi="Times New Roman" w:cs="Times New Roman"/>
          <w:color w:val="000000" w:themeColor="text1"/>
          <w:sz w:val="28"/>
          <w:szCs w:val="28"/>
        </w:rPr>
        <w:t>ление этого полиса страховщику.</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отве</w:t>
      </w:r>
      <w:r w:rsidR="00721AC1" w:rsidRPr="00E739ED">
        <w:rPr>
          <w:rFonts w:ascii="Times New Roman" w:hAnsi="Times New Roman" w:cs="Times New Roman"/>
          <w:b/>
          <w:color w:val="000000" w:themeColor="text1"/>
          <w:sz w:val="28"/>
          <w:szCs w:val="28"/>
        </w:rPr>
        <w:t>тственности за причинение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Лицо, риск ответственности которого за причинение вреда застрахован, должно быть </w:t>
      </w:r>
      <w:r w:rsidR="00B67E0E" w:rsidRPr="00E739ED">
        <w:rPr>
          <w:rFonts w:ascii="Times New Roman" w:hAnsi="Times New Roman" w:cs="Times New Roman"/>
          <w:color w:val="000000" w:themeColor="text1"/>
          <w:sz w:val="28"/>
          <w:szCs w:val="28"/>
        </w:rPr>
        <w:t xml:space="preserve">указано </w:t>
      </w:r>
      <w:r w:rsidRPr="00E739ED">
        <w:rPr>
          <w:rFonts w:ascii="Times New Roman" w:hAnsi="Times New Roman" w:cs="Times New Roman"/>
          <w:color w:val="000000" w:themeColor="text1"/>
          <w:sz w:val="28"/>
          <w:szCs w:val="28"/>
        </w:rPr>
        <w:t>в договоре страхования. Если это лицо в договоре не</w:t>
      </w:r>
      <w:r w:rsidR="00B67E0E"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считается застрахованным риск ответственности самого страхователя.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w:t>
      </w:r>
      <w:r w:rsidR="00B67E0E"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в чью пользу он заключен.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w:t>
      </w:r>
      <w:r w:rsidR="00721AC1" w:rsidRPr="00E739ED">
        <w:rPr>
          <w:rFonts w:ascii="Times New Roman" w:hAnsi="Times New Roman" w:cs="Times New Roman"/>
          <w:color w:val="000000" w:themeColor="text1"/>
          <w:sz w:val="28"/>
          <w:szCs w:val="28"/>
        </w:rPr>
        <w:t>еда в пределах страховой суммы.</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ответственности по договору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Страхование риска ответственности за нарушение договора допускается в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w:t>
      </w:r>
      <w:r w:rsidR="006553B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выгодоприобретателя, даже если договор страхования заключен в пользу другого лица либо в нем не</w:t>
      </w:r>
      <w:r w:rsidR="00B639D2" w:rsidRPr="00E739ED">
        <w:rPr>
          <w:rFonts w:ascii="Times New Roman" w:hAnsi="Times New Roman" w:cs="Times New Roman"/>
          <w:color w:val="000000" w:themeColor="text1"/>
          <w:sz w:val="28"/>
          <w:szCs w:val="28"/>
        </w:rPr>
        <w:t xml:space="preserve"> указано</w:t>
      </w:r>
      <w:r w:rsidRPr="00E739ED">
        <w:rPr>
          <w:rFonts w:ascii="Times New Roman" w:hAnsi="Times New Roman" w:cs="Times New Roman"/>
          <w:color w:val="000000" w:themeColor="text1"/>
          <w:sz w:val="28"/>
          <w:szCs w:val="28"/>
        </w:rPr>
        <w:t>, в чью пользу он заключе</w:t>
      </w:r>
      <w:r w:rsidR="00721AC1" w:rsidRPr="00E739ED">
        <w:rPr>
          <w:rFonts w:ascii="Times New Roman" w:hAnsi="Times New Roman" w:cs="Times New Roman"/>
          <w:color w:val="000000" w:themeColor="text1"/>
          <w:sz w:val="28"/>
          <w:szCs w:val="28"/>
        </w:rPr>
        <w:t>н.</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предпринимательского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предпринимательского риска лица, не являющегося страхователем, ничтожен.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предпринимательского риска в пользу лица, не являющегося страхователем, считается зак</w:t>
      </w:r>
      <w:r w:rsidR="00721AC1" w:rsidRPr="00E739ED">
        <w:rPr>
          <w:rFonts w:ascii="Times New Roman" w:hAnsi="Times New Roman" w:cs="Times New Roman"/>
          <w:color w:val="000000" w:themeColor="text1"/>
          <w:sz w:val="28"/>
          <w:szCs w:val="28"/>
        </w:rPr>
        <w:t>люченным в пользу страхователя.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личного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w:t>
      </w:r>
      <w:r w:rsidR="00B67E0E" w:rsidRPr="00E739ED">
        <w:rPr>
          <w:rFonts w:ascii="Times New Roman" w:hAnsi="Times New Roman" w:cs="Times New Roman"/>
          <w:color w:val="000000" w:themeColor="text1"/>
          <w:sz w:val="28"/>
          <w:szCs w:val="28"/>
        </w:rPr>
        <w:t xml:space="preserve">указанного </w:t>
      </w:r>
      <w:r w:rsidRPr="00E739ED">
        <w:rPr>
          <w:rFonts w:ascii="Times New Roman" w:hAnsi="Times New Roman" w:cs="Times New Roman"/>
          <w:color w:val="000000" w:themeColor="text1"/>
          <w:sz w:val="28"/>
          <w:szCs w:val="28"/>
        </w:rPr>
        <w:t>в договоре физического лица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получение страховой суммы принадлежит лицу, в пользу которого заключен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 личного страхования считается заключенным в пользу застрахованного лица, если в договоре </w:t>
      </w:r>
      <w:r w:rsidR="00B67E0E" w:rsidRPr="00E739ED">
        <w:rPr>
          <w:rFonts w:ascii="Times New Roman" w:hAnsi="Times New Roman" w:cs="Times New Roman"/>
          <w:color w:val="000000" w:themeColor="text1"/>
          <w:sz w:val="28"/>
          <w:szCs w:val="28"/>
        </w:rPr>
        <w:t xml:space="preserve">другое лицо </w:t>
      </w:r>
      <w:r w:rsidRPr="00E739ED">
        <w:rPr>
          <w:rFonts w:ascii="Times New Roman" w:hAnsi="Times New Roman" w:cs="Times New Roman"/>
          <w:color w:val="000000" w:themeColor="text1"/>
          <w:sz w:val="28"/>
          <w:szCs w:val="28"/>
        </w:rPr>
        <w:t xml:space="preserve">не </w:t>
      </w:r>
      <w:r w:rsidR="00B67E0E" w:rsidRPr="00E739ED">
        <w:rPr>
          <w:rFonts w:ascii="Times New Roman" w:hAnsi="Times New Roman" w:cs="Times New Roman"/>
          <w:color w:val="000000" w:themeColor="text1"/>
          <w:sz w:val="28"/>
          <w:szCs w:val="28"/>
        </w:rPr>
        <w:t xml:space="preserve">указано </w:t>
      </w:r>
      <w:r w:rsidRPr="00E739ED">
        <w:rPr>
          <w:rFonts w:ascii="Times New Roman" w:hAnsi="Times New Roman" w:cs="Times New Roman"/>
          <w:color w:val="000000" w:themeColor="text1"/>
          <w:sz w:val="28"/>
          <w:szCs w:val="28"/>
        </w:rPr>
        <w:t xml:space="preserve">в качестве выгодоприобретателя. В случае смерти лица, застрахованного по договору, в котором не </w:t>
      </w:r>
      <w:r w:rsidR="00B67E0E" w:rsidRPr="00E739ED">
        <w:rPr>
          <w:rFonts w:ascii="Times New Roman" w:hAnsi="Times New Roman" w:cs="Times New Roman"/>
          <w:color w:val="000000" w:themeColor="text1"/>
          <w:sz w:val="28"/>
          <w:szCs w:val="28"/>
        </w:rPr>
        <w:t xml:space="preserve">указан </w:t>
      </w:r>
      <w:r w:rsidRPr="00E739ED">
        <w:rPr>
          <w:rFonts w:ascii="Times New Roman" w:hAnsi="Times New Roman" w:cs="Times New Roman"/>
          <w:color w:val="000000" w:themeColor="text1"/>
          <w:sz w:val="28"/>
          <w:szCs w:val="28"/>
        </w:rPr>
        <w:t>иной выгодоприобретатель, выгодоприобретателями признаются наследники застрахованного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w:t>
      </w:r>
      <w:r w:rsidR="00721AC1" w:rsidRPr="00E739ED">
        <w:rPr>
          <w:rFonts w:ascii="Times New Roman" w:hAnsi="Times New Roman" w:cs="Times New Roman"/>
          <w:color w:val="000000" w:themeColor="text1"/>
          <w:sz w:val="28"/>
          <w:szCs w:val="28"/>
        </w:rPr>
        <w:t xml:space="preserve"> иску его наследников.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Законом на указанных в нем лиц может быть возложена обязанность страховать: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жизнь, здоровье или имущество других определенных в законе лиц на случай причинения вреда их жизни, здоровью или имуществу;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Обязанность страховать свою жизнь или здоровье не может быть возложена на физическое лицо по закону.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обязанность страхования не вытекает из закона, а основана на договоре, в том числе обязанность страхования имущества </w:t>
      </w:r>
      <w:r w:rsidR="007C123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на договоре с владельце</w:t>
      </w:r>
      <w:r w:rsidR="00B67E0E" w:rsidRPr="00E739ED">
        <w:rPr>
          <w:rFonts w:ascii="Times New Roman" w:hAnsi="Times New Roman" w:cs="Times New Roman"/>
          <w:color w:val="000000" w:themeColor="text1"/>
          <w:sz w:val="28"/>
          <w:szCs w:val="28"/>
        </w:rPr>
        <w:t>м имущества или на учредительном документе</w:t>
      </w:r>
      <w:r w:rsidRPr="00E739ED">
        <w:rPr>
          <w:rFonts w:ascii="Times New Roman" w:hAnsi="Times New Roman" w:cs="Times New Roman"/>
          <w:color w:val="000000" w:themeColor="text1"/>
          <w:sz w:val="28"/>
          <w:szCs w:val="28"/>
        </w:rPr>
        <w:t xml:space="preserve"> юридического лица, являющегося собственником имущества, такое страхование не является обязательным в </w:t>
      </w:r>
      <w:r w:rsidR="00B67E0E" w:rsidRPr="00E739ED">
        <w:rPr>
          <w:rFonts w:ascii="Times New Roman" w:hAnsi="Times New Roman" w:cs="Times New Roman"/>
          <w:color w:val="000000" w:themeColor="text1"/>
          <w:sz w:val="28"/>
          <w:szCs w:val="28"/>
        </w:rPr>
        <w:t>понимании</w:t>
      </w:r>
      <w:r w:rsidRPr="00E739ED">
        <w:rPr>
          <w:rFonts w:ascii="Times New Roman" w:hAnsi="Times New Roman" w:cs="Times New Roman"/>
          <w:color w:val="000000" w:themeColor="text1"/>
          <w:sz w:val="28"/>
          <w:szCs w:val="28"/>
        </w:rPr>
        <w:t xml:space="preserve"> настоящей статьи и не влечет последствий, предусмотренных с</w:t>
      </w:r>
      <w:r w:rsidR="001E13EB" w:rsidRPr="00E739ED">
        <w:rPr>
          <w:rFonts w:ascii="Times New Roman" w:hAnsi="Times New Roman" w:cs="Times New Roman"/>
          <w:color w:val="000000" w:themeColor="text1"/>
          <w:sz w:val="28"/>
          <w:szCs w:val="28"/>
        </w:rPr>
        <w:t xml:space="preserve">татьей </w:t>
      </w:r>
      <w:r w:rsidR="007C1236" w:rsidRPr="00E739ED">
        <w:rPr>
          <w:rFonts w:ascii="Times New Roman" w:hAnsi="Times New Roman" w:cs="Times New Roman"/>
          <w:color w:val="000000" w:themeColor="text1"/>
          <w:sz w:val="28"/>
          <w:szCs w:val="28"/>
        </w:rPr>
        <w:t>1067</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Осуществление обязательного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Обязательное страхование осуществляется за счет страхователя.</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w:t>
      </w:r>
      <w:r w:rsidR="001E13EB" w:rsidRPr="00E739ED">
        <w:rPr>
          <w:rFonts w:ascii="Times New Roman" w:hAnsi="Times New Roman" w:cs="Times New Roman"/>
          <w:color w:val="000000" w:themeColor="text1"/>
          <w:sz w:val="28"/>
          <w:szCs w:val="28"/>
        </w:rPr>
        <w:t xml:space="preserve">усмотренном частью 3 статьи </w:t>
      </w:r>
      <w:r w:rsidR="007C1236" w:rsidRPr="00E739ED">
        <w:rPr>
          <w:rFonts w:ascii="Times New Roman" w:hAnsi="Times New Roman" w:cs="Times New Roman"/>
          <w:color w:val="000000" w:themeColor="text1"/>
          <w:sz w:val="28"/>
          <w:szCs w:val="28"/>
        </w:rPr>
        <w:t>1065</w:t>
      </w:r>
      <w:r w:rsidRPr="00E739ED">
        <w:rPr>
          <w:rFonts w:ascii="Times New Roman" w:hAnsi="Times New Roman" w:cs="Times New Roman"/>
          <w:color w:val="000000" w:themeColor="text1"/>
          <w:sz w:val="28"/>
          <w:szCs w:val="28"/>
        </w:rPr>
        <w:t xml:space="preserve"> настоящего Кодекса, законом </w:t>
      </w:r>
      <w:r w:rsidR="00721AC1" w:rsidRPr="00E739ED">
        <w:rPr>
          <w:rFonts w:ascii="Times New Roman" w:hAnsi="Times New Roman" w:cs="Times New Roman"/>
          <w:color w:val="000000" w:themeColor="text1"/>
          <w:sz w:val="28"/>
          <w:szCs w:val="28"/>
        </w:rPr>
        <w:t>или в установленном им порядке.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1067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нарушения правил об обязательном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Суммы, неосновательно сбереженные лицом, на которое возложена обязанность страхования, впоследствии невыполнения этой обязанности или выполнения ее ненадлежащим образом, взыскиваются по иску</w:t>
      </w:r>
      <w:r w:rsidR="00B67E0E" w:rsidRPr="00E739ED">
        <w:rPr>
          <w:rFonts w:ascii="Times New Roman" w:hAnsi="Times New Roman" w:cs="Times New Roman"/>
          <w:color w:val="000000" w:themeColor="text1"/>
          <w:sz w:val="28"/>
          <w:szCs w:val="28"/>
        </w:rPr>
        <w:t xml:space="preserve"> государственных органов</w:t>
      </w:r>
      <w:r w:rsidRPr="00E739ED">
        <w:rPr>
          <w:rFonts w:ascii="Times New Roman" w:hAnsi="Times New Roman" w:cs="Times New Roman"/>
          <w:color w:val="000000" w:themeColor="text1"/>
          <w:sz w:val="28"/>
          <w:szCs w:val="28"/>
        </w:rPr>
        <w:t xml:space="preserve">, осуществляющих надзор в соответствующей сфере деятельности, в доход Донецкой Народной Республики с начислением на эти суммы процентов в соответствии со </w:t>
      </w:r>
      <w:r w:rsidR="001E13EB" w:rsidRPr="00E739ED">
        <w:rPr>
          <w:rFonts w:ascii="Times New Roman" w:hAnsi="Times New Roman" w:cs="Times New Roman"/>
          <w:color w:val="000000" w:themeColor="text1"/>
          <w:sz w:val="28"/>
          <w:szCs w:val="28"/>
        </w:rPr>
        <w:t xml:space="preserve">статьей </w:t>
      </w:r>
      <w:r w:rsidR="007C1236" w:rsidRPr="00E739ED">
        <w:rPr>
          <w:rFonts w:ascii="Times New Roman" w:hAnsi="Times New Roman" w:cs="Times New Roman"/>
          <w:color w:val="000000" w:themeColor="text1"/>
          <w:sz w:val="28"/>
          <w:szCs w:val="28"/>
        </w:rPr>
        <w:t>496</w:t>
      </w:r>
      <w:r w:rsidR="00721AC1" w:rsidRPr="00E739ED">
        <w:rPr>
          <w:rFonts w:ascii="Times New Roman" w:hAnsi="Times New Roman" w:cs="Times New Roman"/>
          <w:color w:val="000000" w:themeColor="text1"/>
          <w:sz w:val="28"/>
          <w:szCs w:val="28"/>
        </w:rPr>
        <w:t xml:space="preserve"> настоящего Кодекса.</w:t>
      </w:r>
    </w:p>
    <w:p w:rsidR="00744D7D"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1068</w:t>
      </w:r>
      <w:r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Страховщик</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w:t>
      </w:r>
    </w:p>
    <w:p w:rsidR="00744D7D" w:rsidRPr="00E739ED" w:rsidRDefault="003B07D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873457" w:rsidRPr="00E739ED">
        <w:rPr>
          <w:rFonts w:ascii="Times New Roman" w:hAnsi="Times New Roman" w:cs="Times New Roman"/>
          <w:bCs/>
          <w:color w:val="000000" w:themeColor="text1"/>
          <w:sz w:val="28"/>
          <w:szCs w:val="28"/>
        </w:rPr>
        <w:t>1069</w:t>
      </w:r>
      <w:r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Выполнение обязанностей по договору страхования страхователем и выгодоприобретателем</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или обязанности страхователя выполнены лицом, в пользу которого заключен договор.</w:t>
      </w:r>
    </w:p>
    <w:p w:rsidR="00260EF3"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или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w:t>
      </w:r>
      <w:r w:rsidR="0046226F" w:rsidRPr="00E739ED">
        <w:rPr>
          <w:rFonts w:ascii="Times New Roman" w:hAnsi="Times New Roman" w:cs="Times New Roman"/>
          <w:color w:val="000000" w:themeColor="text1"/>
          <w:sz w:val="28"/>
          <w:szCs w:val="28"/>
        </w:rPr>
        <w:t>нее, несет выгодоприобретатель.</w:t>
      </w:r>
    </w:p>
    <w:p w:rsidR="00335820" w:rsidRDefault="0033582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должен быть заключен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r w:rsidR="00A45EF9" w:rsidRPr="00E739ED">
        <w:rPr>
          <w:rFonts w:ascii="Times New Roman" w:hAnsi="Times New Roman" w:cs="Times New Roman"/>
          <w:color w:val="000000" w:themeColor="text1"/>
          <w:sz w:val="28"/>
          <w:szCs w:val="28"/>
        </w:rPr>
        <w:t>(статья </w:t>
      </w:r>
      <w:r w:rsidR="007C1236" w:rsidRPr="00E739ED">
        <w:rPr>
          <w:rFonts w:ascii="Times New Roman" w:hAnsi="Times New Roman" w:cs="Times New Roman"/>
          <w:color w:val="000000" w:themeColor="text1"/>
          <w:sz w:val="28"/>
          <w:szCs w:val="28"/>
        </w:rPr>
        <w:t>1098</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может быть заключен путем составления одно</w:t>
      </w:r>
      <w:r w:rsidR="001E13EB" w:rsidRPr="00E739ED">
        <w:rPr>
          <w:rFonts w:ascii="Times New Roman" w:hAnsi="Times New Roman" w:cs="Times New Roman"/>
          <w:color w:val="000000" w:themeColor="text1"/>
          <w:sz w:val="28"/>
          <w:szCs w:val="28"/>
        </w:rPr>
        <w:t xml:space="preserve">го документа (часть 2 статьи </w:t>
      </w:r>
      <w:r w:rsidR="008A6D33"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настоящей части документов.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w:t>
      </w:r>
      <w:r w:rsidR="00721AC1" w:rsidRPr="00E739ED">
        <w:rPr>
          <w:rFonts w:ascii="Times New Roman" w:hAnsi="Times New Roman" w:cs="Times New Roman"/>
          <w:color w:val="000000" w:themeColor="text1"/>
          <w:sz w:val="28"/>
          <w:szCs w:val="28"/>
        </w:rPr>
        <w:t>ным видам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1071</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Страхование по генеральному полису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Систематическое страхование разных партий однородного имущества (товаров, грузов и тому подобное)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w:t>
      </w:r>
      <w:r w:rsidR="008A6D3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генерального полиса.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не актуальна.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несоответствия содержания страхового полиса генеральному полису предпочтение отдается страхов</w:t>
      </w:r>
      <w:r w:rsidR="00721AC1" w:rsidRPr="00E739ED">
        <w:rPr>
          <w:rFonts w:ascii="Times New Roman" w:hAnsi="Times New Roman" w:cs="Times New Roman"/>
          <w:color w:val="000000" w:themeColor="text1"/>
          <w:sz w:val="28"/>
          <w:szCs w:val="28"/>
        </w:rPr>
        <w:t>ому полису.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Существенные условия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имущественного страхования между страхователем и страховщиком должно быть достигнуто соглашение: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 определенном имуществе или ином имущественном интересе, являющемся объектом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характере события, при наступлении которого осуще</w:t>
      </w:r>
      <w:r w:rsidR="00744D7D" w:rsidRPr="00E739ED">
        <w:rPr>
          <w:rFonts w:ascii="Times New Roman" w:hAnsi="Times New Roman" w:cs="Times New Roman"/>
          <w:color w:val="000000" w:themeColor="text1"/>
          <w:sz w:val="28"/>
          <w:szCs w:val="28"/>
        </w:rPr>
        <w:t>ствляется страхование (страхового случая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размере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сроке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личного страхования между страхователем и страховщиком должно быть достигнуто соглашение: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застрахованном лице;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характере события, при наступлении которого в жизни застрахованного лица осуще</w:t>
      </w:r>
      <w:r w:rsidR="00744D7D" w:rsidRPr="00E739ED">
        <w:rPr>
          <w:rFonts w:ascii="Times New Roman" w:hAnsi="Times New Roman" w:cs="Times New Roman"/>
          <w:color w:val="000000" w:themeColor="text1"/>
          <w:sz w:val="28"/>
          <w:szCs w:val="28"/>
        </w:rPr>
        <w:t>ствляется страхование (страхового случая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 размере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00721AC1" w:rsidRPr="00E739ED">
        <w:rPr>
          <w:rFonts w:ascii="Times New Roman" w:hAnsi="Times New Roman" w:cs="Times New Roman"/>
          <w:color w:val="000000" w:themeColor="text1"/>
          <w:sz w:val="28"/>
          <w:szCs w:val="28"/>
        </w:rPr>
        <w:t>о сроке действия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1073</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Определение условий договора страхования в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w:t>
      </w:r>
      <w:r w:rsidR="00721AC1" w:rsidRPr="00E739ED">
        <w:rPr>
          <w:rFonts w:ascii="Times New Roman" w:hAnsi="Times New Roman" w:cs="Times New Roman"/>
          <w:color w:val="000000" w:themeColor="text1"/>
          <w:sz w:val="28"/>
          <w:szCs w:val="28"/>
        </w:rPr>
        <w:t>го необязательны.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1074</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Сведения, предоставляемые страхователем при заключении договора страх</w:t>
      </w:r>
      <w:r w:rsidR="00721AC1" w:rsidRPr="00E739ED">
        <w:rPr>
          <w:rFonts w:ascii="Times New Roman" w:hAnsi="Times New Roman" w:cs="Times New Roman"/>
          <w:b/>
          <w:color w:val="000000" w:themeColor="text1"/>
          <w:sz w:val="28"/>
          <w:szCs w:val="28"/>
        </w:rPr>
        <w:t>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Существенными признаются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или признания его недействительным на том основании, что соответствующие обстоятельства не были сообщены страхователем.</w:t>
      </w:r>
    </w:p>
    <w:p w:rsidR="001F5FFA"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части 1 настоящей статьи, страховщик вправе потребовать признания договора недействительным и применения последствий, пре</w:t>
      </w:r>
      <w:r w:rsidR="001E13EB" w:rsidRPr="00E739ED">
        <w:rPr>
          <w:rFonts w:ascii="Times New Roman" w:hAnsi="Times New Roman" w:cs="Times New Roman"/>
          <w:color w:val="000000" w:themeColor="text1"/>
          <w:sz w:val="28"/>
          <w:szCs w:val="28"/>
        </w:rPr>
        <w:t xml:space="preserve">дусмотренных частью 2 статьи </w:t>
      </w:r>
      <w:r w:rsidR="00DE0CEF" w:rsidRPr="00E739ED">
        <w:rPr>
          <w:rFonts w:ascii="Times New Roman" w:hAnsi="Times New Roman" w:cs="Times New Roman"/>
          <w:color w:val="000000" w:themeColor="text1"/>
          <w:sz w:val="28"/>
          <w:szCs w:val="28"/>
        </w:rPr>
        <w:t>231</w:t>
      </w:r>
      <w:r w:rsidR="001F5FFA"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Страховщик не может требовать признания договора страхования недействительным, если обстоятельства, о которых ум</w:t>
      </w:r>
      <w:r w:rsidR="00721AC1" w:rsidRPr="00E739ED">
        <w:rPr>
          <w:rFonts w:ascii="Times New Roman" w:hAnsi="Times New Roman" w:cs="Times New Roman"/>
          <w:color w:val="000000" w:themeColor="text1"/>
          <w:sz w:val="28"/>
          <w:szCs w:val="28"/>
        </w:rPr>
        <w:t>олчал страхователь, уже отпали.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1075</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страховщика на оценку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заключении договора страхования имущества страховщик вправе произвести осмотр имущества, подлежащего страхованию, а при необходимости назначить экспертизу в целях установления его действительной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При заключении договора личного страхования страховщик вправе получить информацию о фактическом состоянии здоровья лица, в отношении которого осуществляется страхование. </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Оценка страхового риска страховщиком на основании настоящей статьи необязательна для страхователя, </w:t>
      </w:r>
      <w:r w:rsidR="00721AC1" w:rsidRPr="00E739ED">
        <w:rPr>
          <w:rFonts w:ascii="Times New Roman" w:hAnsi="Times New Roman" w:cs="Times New Roman"/>
          <w:color w:val="000000" w:themeColor="text1"/>
          <w:sz w:val="28"/>
          <w:szCs w:val="28"/>
        </w:rPr>
        <w:t>который вправе доказывать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1076</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Тайна страхования</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w:t>
      </w:r>
      <w:r w:rsidR="005D61E3" w:rsidRPr="00E739ED">
        <w:rPr>
          <w:rFonts w:ascii="Times New Roman" w:eastAsia="Calibri" w:hAnsi="Times New Roman" w:cs="Times New Roman"/>
          <w:color w:val="000000"/>
          <w:sz w:val="28"/>
          <w:szCs w:val="28"/>
        </w:rPr>
        <w:t xml:space="preserve">предусмотренными </w:t>
      </w:r>
      <w:r w:rsidR="005D61E3" w:rsidRPr="00E739ED">
        <w:rPr>
          <w:rFonts w:ascii="Times New Roman" w:eastAsia="Calibri" w:hAnsi="Times New Roman" w:cs="Times New Roman"/>
          <w:sz w:val="28"/>
          <w:szCs w:val="28"/>
        </w:rPr>
        <w:t xml:space="preserve">статьей 195 </w:t>
      </w:r>
      <w:r w:rsidR="005D61E3" w:rsidRPr="00E739ED">
        <w:rPr>
          <w:rFonts w:ascii="Times New Roman" w:eastAsia="Calibri" w:hAnsi="Times New Roman" w:cs="Times New Roman"/>
          <w:color w:val="000000"/>
          <w:sz w:val="28"/>
          <w:szCs w:val="28"/>
        </w:rPr>
        <w:t>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873457" w:rsidRPr="00E739ED">
        <w:rPr>
          <w:rFonts w:ascii="Times New Roman" w:hAnsi="Times New Roman" w:cs="Times New Roman"/>
          <w:color w:val="000000" w:themeColor="text1"/>
          <w:sz w:val="28"/>
          <w:szCs w:val="28"/>
        </w:rPr>
        <w:t>1077.</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Страховая сумма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для имущества его действительная стоимость в месте его нахождения в день заключения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для предпринимательского риска убытки от предпринимательской деятельности, которые страхователь, предположительно, понес бы при наступлении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договорах личного страхования и договорах страхования гражданской ответственности страховая сумма определяе</w:t>
      </w:r>
      <w:r w:rsidR="00721AC1" w:rsidRPr="00E739ED">
        <w:rPr>
          <w:rFonts w:ascii="Times New Roman" w:hAnsi="Times New Roman" w:cs="Times New Roman"/>
          <w:color w:val="000000" w:themeColor="text1"/>
          <w:sz w:val="28"/>
          <w:szCs w:val="28"/>
        </w:rPr>
        <w:t>тся сторонами по их усмотрению.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1078</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Оспаривание страховой стоимости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w:t>
      </w:r>
      <w:r w:rsidR="00910F53" w:rsidRPr="00E739ED">
        <w:rPr>
          <w:rFonts w:ascii="Times New Roman" w:hAnsi="Times New Roman" w:cs="Times New Roman"/>
          <w:color w:val="000000" w:themeColor="text1"/>
          <w:sz w:val="28"/>
          <w:szCs w:val="28"/>
        </w:rPr>
        <w:t xml:space="preserve">ового риска (часть 1 статьи </w:t>
      </w:r>
      <w:r w:rsidR="007B5486" w:rsidRPr="00E739ED">
        <w:rPr>
          <w:rFonts w:ascii="Times New Roman" w:hAnsi="Times New Roman" w:cs="Times New Roman"/>
          <w:color w:val="000000" w:themeColor="text1"/>
          <w:sz w:val="28"/>
          <w:szCs w:val="28"/>
        </w:rPr>
        <w:t>1075</w:t>
      </w:r>
      <w:r w:rsidRPr="00E739ED">
        <w:rPr>
          <w:rFonts w:ascii="Times New Roman" w:hAnsi="Times New Roman" w:cs="Times New Roman"/>
          <w:color w:val="000000" w:themeColor="text1"/>
          <w:sz w:val="28"/>
          <w:szCs w:val="28"/>
        </w:rPr>
        <w:t>), был умышленно введен в заблужден</w:t>
      </w:r>
      <w:r w:rsidR="005D5BCB" w:rsidRPr="00E739ED">
        <w:rPr>
          <w:rFonts w:ascii="Times New Roman" w:hAnsi="Times New Roman" w:cs="Times New Roman"/>
          <w:color w:val="000000" w:themeColor="text1"/>
          <w:sz w:val="28"/>
          <w:szCs w:val="28"/>
        </w:rPr>
        <w:t>ие относительно этой стоимости.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1079</w:t>
      </w:r>
      <w:r w:rsidR="001F5FFA" w:rsidRPr="00E739ED">
        <w:rPr>
          <w:rFonts w:ascii="Times New Roman" w:hAnsi="Times New Roman" w:cs="Times New Roman"/>
          <w:color w:val="000000" w:themeColor="text1"/>
          <w:sz w:val="28"/>
          <w:szCs w:val="28"/>
        </w:rPr>
        <w:t>.</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Неполное имущественное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260EF3"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Договором может быть предусмотрен более высокий размер страхового возмещения, </w:t>
      </w:r>
      <w:r w:rsidR="00721AC1" w:rsidRPr="00E739ED">
        <w:rPr>
          <w:rFonts w:ascii="Times New Roman" w:hAnsi="Times New Roman" w:cs="Times New Roman"/>
          <w:color w:val="000000" w:themeColor="text1"/>
          <w:sz w:val="28"/>
          <w:szCs w:val="28"/>
        </w:rPr>
        <w:t>но не выше страховой стоимости.</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1080</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Дополнительное имущественное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Несоблюдение положений части 1 настоящей статьи влечет последствия, предусмотренные абзацем вторым части 4 </w:t>
      </w:r>
      <w:r w:rsidR="00910F53" w:rsidRPr="00E739ED">
        <w:rPr>
          <w:rFonts w:ascii="Times New Roman" w:hAnsi="Times New Roman" w:cs="Times New Roman"/>
          <w:color w:val="000000" w:themeColor="text1"/>
          <w:sz w:val="28"/>
          <w:szCs w:val="28"/>
        </w:rPr>
        <w:t xml:space="preserve">статьи </w:t>
      </w:r>
      <w:r w:rsidR="007B5486" w:rsidRPr="00E739ED">
        <w:rPr>
          <w:rFonts w:ascii="Times New Roman" w:hAnsi="Times New Roman" w:cs="Times New Roman"/>
          <w:color w:val="000000" w:themeColor="text1"/>
          <w:sz w:val="28"/>
          <w:szCs w:val="28"/>
        </w:rPr>
        <w:t>1081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1081</w:t>
      </w:r>
      <w:r w:rsidR="001F5FFA" w:rsidRPr="00E739ED">
        <w:rPr>
          <w:rFonts w:ascii="Times New Roman" w:hAnsi="Times New Roman" w:cs="Times New Roman"/>
          <w:color w:val="000000" w:themeColor="text1"/>
          <w:sz w:val="28"/>
          <w:szCs w:val="28"/>
        </w:rPr>
        <w:t>.</w:t>
      </w:r>
      <w:r w:rsidR="003B07DB"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страхования сверх страховой стоимости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Уплаченная излишне часть страховой премии возврату в этом случае не подлежит.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соответствии с договором страхования страховая премия вносится в рассрочку и к моменту установления обстоятельств, указанных в части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w:t>
      </w:r>
      <w:r w:rsidR="00260EF3" w:rsidRPr="00E739ED">
        <w:rPr>
          <w:rFonts w:ascii="Times New Roman" w:hAnsi="Times New Roman" w:cs="Times New Roman"/>
          <w:color w:val="000000" w:themeColor="text1"/>
          <w:sz w:val="28"/>
          <w:szCs w:val="28"/>
        </w:rPr>
        <w:t>ла, предусмотренные в частях 1–</w:t>
      </w:r>
      <w:r w:rsidRPr="00E739ED">
        <w:rPr>
          <w:rFonts w:ascii="Times New Roman" w:hAnsi="Times New Roman" w:cs="Times New Roman"/>
          <w:color w:val="000000" w:themeColor="text1"/>
          <w:sz w:val="28"/>
          <w:szCs w:val="28"/>
        </w:rPr>
        <w:t>3</w:t>
      </w:r>
      <w:r w:rsidR="005D61E3"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w:t>
      </w:r>
      <w:r w:rsidR="00721AC1" w:rsidRPr="00E739ED">
        <w:rPr>
          <w:rFonts w:ascii="Times New Roman" w:hAnsi="Times New Roman" w:cs="Times New Roman"/>
          <w:color w:val="000000" w:themeColor="text1"/>
          <w:sz w:val="28"/>
          <w:szCs w:val="28"/>
        </w:rPr>
        <w:t>ствующему договору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1082</w:t>
      </w:r>
      <w:r w:rsidR="003B07D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Имущественное страхование от разных страховых рисков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этих случаях допускается превышение размера общей страховой суммы по всем договорам над страховой стоимостью.</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из двух или нескольких договоров, заключенных в соответствии с частью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абзацем вторым части 4 </w:t>
      </w:r>
      <w:r w:rsidR="00910F53" w:rsidRPr="00E739ED">
        <w:rPr>
          <w:rFonts w:ascii="Times New Roman" w:hAnsi="Times New Roman" w:cs="Times New Roman"/>
          <w:color w:val="000000" w:themeColor="text1"/>
          <w:sz w:val="28"/>
          <w:szCs w:val="28"/>
        </w:rPr>
        <w:t xml:space="preserve">статьи </w:t>
      </w:r>
      <w:r w:rsidR="007B5486" w:rsidRPr="00E739ED">
        <w:rPr>
          <w:rFonts w:ascii="Times New Roman" w:hAnsi="Times New Roman" w:cs="Times New Roman"/>
          <w:color w:val="000000" w:themeColor="text1"/>
          <w:sz w:val="28"/>
          <w:szCs w:val="28"/>
        </w:rPr>
        <w:t>1081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1083</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Сострахование</w:t>
      </w:r>
    </w:p>
    <w:p w:rsidR="005D5BCB" w:rsidRPr="00E739ED" w:rsidRDefault="00744D7D"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w:t>
      </w:r>
      <w:r w:rsidR="001F5FFA" w:rsidRPr="00E739ED">
        <w:rPr>
          <w:rFonts w:ascii="Times New Roman" w:hAnsi="Times New Roman" w:cs="Times New Roman"/>
          <w:color w:val="000000" w:themeColor="text1"/>
          <w:sz w:val="28"/>
          <w:szCs w:val="28"/>
        </w:rPr>
        <w:t>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w:t>
      </w:r>
      <w:r w:rsidR="00721AC1" w:rsidRPr="00E739ED">
        <w:rPr>
          <w:rFonts w:ascii="Times New Roman" w:hAnsi="Times New Roman" w:cs="Times New Roman"/>
          <w:color w:val="000000" w:themeColor="text1"/>
          <w:sz w:val="28"/>
          <w:szCs w:val="28"/>
        </w:rPr>
        <w:t>о договору личного страхования.</w:t>
      </w:r>
    </w:p>
    <w:p w:rsidR="001F5FFA" w:rsidRPr="00E739ED" w:rsidRDefault="00A45EF9" w:rsidP="005548BA">
      <w:pPr>
        <w:spacing w:after="24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1084</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Стра</w:t>
      </w:r>
      <w:r w:rsidR="00721AC1" w:rsidRPr="00E739ED">
        <w:rPr>
          <w:rFonts w:ascii="Times New Roman" w:hAnsi="Times New Roman" w:cs="Times New Roman"/>
          <w:b/>
          <w:color w:val="000000" w:themeColor="text1"/>
          <w:sz w:val="28"/>
          <w:szCs w:val="28"/>
        </w:rPr>
        <w:t>ховая премия и страховые взносы</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Под страховой премией понимается плата за страхование, которую страхователь (выгодоприобретатель) обязан уплатить страховщику в порядке и сроки, которые установлены договором страхования.</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w:t>
      </w:r>
      <w:r w:rsidR="00744D7D" w:rsidRPr="00E739ED">
        <w:rPr>
          <w:rFonts w:ascii="Times New Roman" w:hAnsi="Times New Roman" w:cs="Times New Roman"/>
          <w:color w:val="000000" w:themeColor="text1"/>
          <w:sz w:val="28"/>
          <w:szCs w:val="28"/>
        </w:rPr>
        <w:t xml:space="preserve"> надзора</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w:t>
      </w:r>
      <w:r w:rsidR="00721AC1" w:rsidRPr="00E739ED">
        <w:rPr>
          <w:rFonts w:ascii="Times New Roman" w:hAnsi="Times New Roman" w:cs="Times New Roman"/>
          <w:color w:val="000000" w:themeColor="text1"/>
          <w:sz w:val="28"/>
          <w:szCs w:val="28"/>
        </w:rPr>
        <w:t>росроченного страхового взноса.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1085</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Замена застрахованного лица 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если по договору страхования риска ответственности за причинение вреда </w:t>
      </w:r>
      <w:r w:rsidR="00A45EF9" w:rsidRPr="00E739ED">
        <w:rPr>
          <w:rFonts w:ascii="Times New Roman" w:hAnsi="Times New Roman" w:cs="Times New Roman"/>
          <w:color w:val="000000" w:themeColor="text1"/>
          <w:sz w:val="28"/>
          <w:szCs w:val="28"/>
        </w:rPr>
        <w:t>(статья </w:t>
      </w:r>
      <w:r w:rsidR="008765E1" w:rsidRPr="00E739ED">
        <w:rPr>
          <w:rFonts w:ascii="Times New Roman" w:hAnsi="Times New Roman" w:cs="Times New Roman"/>
          <w:color w:val="000000" w:themeColor="text1"/>
          <w:sz w:val="28"/>
          <w:szCs w:val="28"/>
        </w:rPr>
        <w:t>1061</w:t>
      </w:r>
      <w:r w:rsidRPr="00E739ED">
        <w:rPr>
          <w:rFonts w:ascii="Times New Roman" w:hAnsi="Times New Roman" w:cs="Times New Roman"/>
          <w:color w:val="000000" w:themeColor="text1"/>
          <w:sz w:val="28"/>
          <w:szCs w:val="28"/>
        </w:rPr>
        <w:t>)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Застрахованное лицо, </w:t>
      </w:r>
      <w:r w:rsidR="00744D7D" w:rsidRPr="00E739ED">
        <w:rPr>
          <w:rFonts w:ascii="Times New Roman" w:hAnsi="Times New Roman" w:cs="Times New Roman"/>
          <w:color w:val="000000" w:themeColor="text1"/>
          <w:sz w:val="28"/>
          <w:szCs w:val="28"/>
        </w:rPr>
        <w:t xml:space="preserve">указанное </w:t>
      </w:r>
      <w:r w:rsidRPr="00E739ED">
        <w:rPr>
          <w:rFonts w:ascii="Times New Roman" w:hAnsi="Times New Roman" w:cs="Times New Roman"/>
          <w:color w:val="000000" w:themeColor="text1"/>
          <w:sz w:val="28"/>
          <w:szCs w:val="28"/>
        </w:rPr>
        <w:t>в договоре личного страхования, может быть заменено страхователем другим лицом лишь с согласия самого застрахованного лица и страховщика.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Страхователь вправе заменить выгодоприобретателя, </w:t>
      </w:r>
      <w:r w:rsidR="00744D7D" w:rsidRPr="00E739ED">
        <w:rPr>
          <w:rFonts w:ascii="Times New Roman" w:hAnsi="Times New Roman" w:cs="Times New Roman"/>
          <w:color w:val="000000" w:themeColor="text1"/>
          <w:sz w:val="28"/>
          <w:szCs w:val="28"/>
        </w:rPr>
        <w:t xml:space="preserve">указанного </w:t>
      </w:r>
      <w:r w:rsidRPr="00E739ED">
        <w:rPr>
          <w:rFonts w:ascii="Times New Roman" w:hAnsi="Times New Roman" w:cs="Times New Roman"/>
          <w:color w:val="000000" w:themeColor="text1"/>
          <w:sz w:val="28"/>
          <w:szCs w:val="28"/>
        </w:rPr>
        <w:t>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w:t>
      </w:r>
      <w:r w:rsidR="00910F53" w:rsidRPr="00E739ED">
        <w:rPr>
          <w:rFonts w:ascii="Times New Roman" w:hAnsi="Times New Roman" w:cs="Times New Roman"/>
          <w:color w:val="000000" w:themeColor="text1"/>
          <w:sz w:val="28"/>
          <w:szCs w:val="28"/>
        </w:rPr>
        <w:t xml:space="preserve">анного лица (часть 2 статьи </w:t>
      </w:r>
      <w:r w:rsidR="008765E1" w:rsidRPr="00E739ED">
        <w:rPr>
          <w:rFonts w:ascii="Times New Roman" w:hAnsi="Times New Roman" w:cs="Times New Roman"/>
          <w:color w:val="000000" w:themeColor="text1"/>
          <w:sz w:val="28"/>
          <w:szCs w:val="28"/>
        </w:rPr>
        <w:t>1064</w:t>
      </w:r>
      <w:r w:rsidRPr="00E739ED">
        <w:rPr>
          <w:rFonts w:ascii="Times New Roman" w:hAnsi="Times New Roman" w:cs="Times New Roman"/>
          <w:color w:val="000000" w:themeColor="text1"/>
          <w:sz w:val="28"/>
          <w:szCs w:val="28"/>
        </w:rPr>
        <w:t>), допускается лишь с согласия этого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w:t>
      </w:r>
      <w:r w:rsidR="00721AC1" w:rsidRPr="00E739ED">
        <w:rPr>
          <w:rFonts w:ascii="Times New Roman" w:hAnsi="Times New Roman" w:cs="Times New Roman"/>
          <w:color w:val="000000" w:themeColor="text1"/>
          <w:sz w:val="28"/>
          <w:szCs w:val="28"/>
        </w:rPr>
        <w:t>возмещения или страховой суммы.</w:t>
      </w:r>
    </w:p>
    <w:p w:rsidR="005548BA" w:rsidRDefault="005548BA">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744D7D" w:rsidRPr="00E739ED" w:rsidRDefault="00DD3A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E22DE3"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1086</w:t>
      </w:r>
      <w:r w:rsidR="00E22DE3" w:rsidRPr="00E739ED">
        <w:rPr>
          <w:rFonts w:ascii="Times New Roman" w:hAnsi="Times New Roman" w:cs="Times New Roman"/>
          <w:bCs/>
          <w:color w:val="000000" w:themeColor="text1"/>
          <w:sz w:val="28"/>
          <w:szCs w:val="28"/>
        </w:rPr>
        <w:t>. </w:t>
      </w:r>
      <w:r w:rsidR="00744D7D" w:rsidRPr="00E739ED">
        <w:rPr>
          <w:rFonts w:ascii="Times New Roman" w:hAnsi="Times New Roman" w:cs="Times New Roman"/>
          <w:b/>
          <w:bCs/>
          <w:color w:val="000000" w:themeColor="text1"/>
          <w:sz w:val="28"/>
          <w:szCs w:val="28"/>
        </w:rPr>
        <w:t>Начало действия договора страхования</w:t>
      </w:r>
    </w:p>
    <w:p w:rsidR="00744D7D" w:rsidRPr="00E739ED" w:rsidRDefault="00744D7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страхования, если в нем не предусмотрено иное, вступает в силу в момент уплаты страховой премии или первого ее взноса.</w:t>
      </w:r>
    </w:p>
    <w:p w:rsidR="00744D7D"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44D7D" w:rsidRPr="00E739ED">
        <w:rPr>
          <w:rFonts w:ascii="Times New Roman" w:hAnsi="Times New Roman" w:cs="Times New Roman"/>
          <w:color w:val="000000" w:themeColor="text1"/>
          <w:sz w:val="28"/>
          <w:szCs w:val="28"/>
        </w:rPr>
        <w:t>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1087</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Досрочное прекращение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гибель застрахованного имущества по причинам иным, чем наступление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части 1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досрочном прекращении договора страхования по обстоятельствам, указанным в части 1 настоящей статьи, страховщик имеет право на часть страховой премии пропорционально времени, в течение которого действовало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w:t>
      </w:r>
      <w:r w:rsidR="00721AC1" w:rsidRPr="00E739ED">
        <w:rPr>
          <w:rFonts w:ascii="Times New Roman" w:hAnsi="Times New Roman" w:cs="Times New Roman"/>
          <w:color w:val="000000" w:themeColor="text1"/>
          <w:sz w:val="28"/>
          <w:szCs w:val="28"/>
        </w:rPr>
        <w:t>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1088</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увеличения страхового риска в период действия договора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Значительными </w:t>
      </w:r>
      <w:r w:rsidR="00C508AB" w:rsidRPr="00E739ED">
        <w:rPr>
          <w:rFonts w:ascii="Times New Roman" w:hAnsi="Times New Roman" w:cs="Times New Roman"/>
          <w:color w:val="000000" w:themeColor="text1"/>
          <w:sz w:val="28"/>
          <w:szCs w:val="28"/>
        </w:rPr>
        <w:t xml:space="preserve">в любом </w:t>
      </w:r>
      <w:r w:rsidRPr="00E739ED">
        <w:rPr>
          <w:rFonts w:ascii="Times New Roman" w:hAnsi="Times New Roman" w:cs="Times New Roman"/>
          <w:color w:val="000000" w:themeColor="text1"/>
          <w:sz w:val="28"/>
          <w:szCs w:val="28"/>
        </w:rPr>
        <w:t>случае признаются изменения, оговоренные в договоре страхования (страховом полисе) и в переданных страхователю правилах страхования.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w:t>
      </w:r>
      <w:r w:rsidR="00910F53" w:rsidRPr="00E739ED">
        <w:rPr>
          <w:rFonts w:ascii="Times New Roman" w:hAnsi="Times New Roman" w:cs="Times New Roman"/>
          <w:color w:val="000000" w:themeColor="text1"/>
          <w:sz w:val="28"/>
          <w:szCs w:val="28"/>
        </w:rPr>
        <w:t xml:space="preserve">лами, предусмотренными главой </w:t>
      </w:r>
      <w:r w:rsidR="000F7221"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неисполнении страхователем или выгодоприобретателем предусмотренной в части 1 настоящей статьи обязанности страховщик вправе потребовать расторжения договора страхования и возмещения убытков, причиненных расторжен</w:t>
      </w:r>
      <w:r w:rsidR="00910F53" w:rsidRPr="00E739ED">
        <w:rPr>
          <w:rFonts w:ascii="Times New Roman" w:hAnsi="Times New Roman" w:cs="Times New Roman"/>
          <w:color w:val="000000" w:themeColor="text1"/>
          <w:sz w:val="28"/>
          <w:szCs w:val="28"/>
        </w:rPr>
        <w:t xml:space="preserve">ием договора (часть 5 статьи </w:t>
      </w:r>
      <w:r w:rsidR="000F7221"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00C508AB" w:rsidRPr="00E739ED">
        <w:rPr>
          <w:rFonts w:ascii="Times New Roman" w:hAnsi="Times New Roman" w:cs="Times New Roman"/>
          <w:color w:val="000000" w:themeColor="text1"/>
          <w:sz w:val="28"/>
          <w:szCs w:val="28"/>
        </w:rPr>
        <w:t>Страховщик не вправе требовать расторжения договора страхования, если обстоятельства, влекущие увеличение страхового риска, уже отпали.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личном страховании последствия изменения страхового риска в период действия договора страхования, указанные в частях 2 и 3 настоящей статьи, могут наступить, только если они прямо предусм</w:t>
      </w:r>
      <w:r w:rsidR="00721AC1" w:rsidRPr="00E739ED">
        <w:rPr>
          <w:rFonts w:ascii="Times New Roman" w:hAnsi="Times New Roman" w:cs="Times New Roman"/>
          <w:color w:val="000000" w:themeColor="text1"/>
          <w:sz w:val="28"/>
          <w:szCs w:val="28"/>
        </w:rPr>
        <w:t>отрены в договоре.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1089</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прав по договору страхования к другому лицу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w:t>
      </w:r>
      <w:r w:rsidR="00910F53" w:rsidRPr="00E739ED">
        <w:rPr>
          <w:rFonts w:ascii="Times New Roman" w:hAnsi="Times New Roman" w:cs="Times New Roman"/>
          <w:color w:val="000000" w:themeColor="text1"/>
          <w:sz w:val="28"/>
          <w:szCs w:val="28"/>
        </w:rPr>
        <w:t xml:space="preserve">, указанным в части 2 статьи </w:t>
      </w:r>
      <w:r w:rsidR="000F7221" w:rsidRPr="00E739ED">
        <w:rPr>
          <w:rFonts w:ascii="Times New Roman" w:hAnsi="Times New Roman" w:cs="Times New Roman"/>
          <w:color w:val="000000" w:themeColor="text1"/>
          <w:sz w:val="28"/>
          <w:szCs w:val="28"/>
        </w:rPr>
        <w:t>294</w:t>
      </w:r>
      <w:r w:rsidRPr="00E739ED">
        <w:rPr>
          <w:rFonts w:ascii="Times New Roman" w:hAnsi="Times New Roman" w:cs="Times New Roman"/>
          <w:color w:val="000000" w:themeColor="text1"/>
          <w:sz w:val="28"/>
          <w:szCs w:val="28"/>
        </w:rPr>
        <w:t xml:space="preserve"> настоящего Кодекса, и отказа от права собственности </w:t>
      </w:r>
      <w:r w:rsidR="00A45EF9" w:rsidRPr="00E739ED">
        <w:rPr>
          <w:rFonts w:ascii="Times New Roman" w:hAnsi="Times New Roman" w:cs="Times New Roman"/>
          <w:color w:val="000000" w:themeColor="text1"/>
          <w:sz w:val="28"/>
          <w:szCs w:val="28"/>
        </w:rPr>
        <w:t>(статья </w:t>
      </w:r>
      <w:r w:rsidR="000F7221" w:rsidRPr="00E739ED">
        <w:rPr>
          <w:rFonts w:ascii="Times New Roman" w:hAnsi="Times New Roman" w:cs="Times New Roman"/>
          <w:color w:val="000000" w:themeColor="text1"/>
          <w:sz w:val="28"/>
          <w:szCs w:val="28"/>
        </w:rPr>
        <w:t>295</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 которому перешли права на застрахованное имущество, должно незамедлительно письменно</w:t>
      </w:r>
      <w:r w:rsidR="00721AC1" w:rsidRPr="00E739ED">
        <w:rPr>
          <w:rFonts w:ascii="Times New Roman" w:hAnsi="Times New Roman" w:cs="Times New Roman"/>
          <w:color w:val="000000" w:themeColor="text1"/>
          <w:sz w:val="28"/>
          <w:szCs w:val="28"/>
        </w:rPr>
        <w:t xml:space="preserve"> уведомить об этом страховщика.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1090</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страховщика о наступлении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Неисполнение обязанности, предусмотренной частью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Правила, предусмотренные частями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w:t>
      </w:r>
      <w:r w:rsidR="00721AC1" w:rsidRPr="00E739ED">
        <w:rPr>
          <w:rFonts w:ascii="Times New Roman" w:hAnsi="Times New Roman" w:cs="Times New Roman"/>
          <w:color w:val="000000" w:themeColor="text1"/>
          <w:sz w:val="28"/>
          <w:szCs w:val="28"/>
        </w:rPr>
        <w:t>может быть менее тридцати дней.</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1091</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Уменьшение убытков от страхового случая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Принимая такие меры, страхователь должен следовать указаниям страховщика, если они сообщены страхователю.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D92E6F"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освобождается от возмещения убытков, возникших вследствие того, что страхователь умышленно не принял разумных и доступных ему мер, чт</w:t>
      </w:r>
      <w:r w:rsidR="00260EF3" w:rsidRPr="00E739ED">
        <w:rPr>
          <w:rFonts w:ascii="Times New Roman" w:hAnsi="Times New Roman" w:cs="Times New Roman"/>
          <w:color w:val="000000" w:themeColor="text1"/>
          <w:sz w:val="28"/>
          <w:szCs w:val="28"/>
        </w:rPr>
        <w:t>обы уменьшить возможные убытки.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1092</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наступления страхового случая по вине страхователя, выгодоприобре</w:t>
      </w:r>
      <w:r w:rsidR="00721AC1" w:rsidRPr="00E739ED">
        <w:rPr>
          <w:rFonts w:ascii="Times New Roman" w:hAnsi="Times New Roman" w:cs="Times New Roman"/>
          <w:b/>
          <w:color w:val="000000" w:themeColor="text1"/>
          <w:sz w:val="28"/>
          <w:szCs w:val="28"/>
        </w:rPr>
        <w:t>тателя или застрахованного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частями 2 и 3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w:t>
      </w:r>
      <w:r w:rsidR="00721AC1" w:rsidRPr="00E739ED">
        <w:rPr>
          <w:rFonts w:ascii="Times New Roman" w:hAnsi="Times New Roman" w:cs="Times New Roman"/>
          <w:color w:val="000000" w:themeColor="text1"/>
          <w:sz w:val="28"/>
          <w:szCs w:val="28"/>
        </w:rPr>
        <w:t>йствовал уже не менее двух лет.</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1093</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освобождения страховщика от выплаты страхового возмещения и страховой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воздействия ядерного взрыва, радиации или радиоактивного заражения;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военных (боевых) действий;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гражданской войны.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w:t>
      </w:r>
      <w:r w:rsidR="00C508AB" w:rsidRPr="00E739ED">
        <w:rPr>
          <w:rFonts w:ascii="Times New Roman" w:hAnsi="Times New Roman" w:cs="Times New Roman"/>
          <w:color w:val="000000" w:themeColor="text1"/>
          <w:sz w:val="28"/>
          <w:szCs w:val="28"/>
        </w:rPr>
        <w:t xml:space="preserve"> государственных органов</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1094</w:t>
      </w:r>
      <w:r w:rsidR="001F5FFA" w:rsidRPr="00E739ED">
        <w:rPr>
          <w:rFonts w:ascii="Times New Roman" w:hAnsi="Times New Roman" w:cs="Times New Roman"/>
          <w:color w:val="000000" w:themeColor="text1"/>
          <w:sz w:val="28"/>
          <w:szCs w:val="28"/>
        </w:rPr>
        <w:t>.</w:t>
      </w:r>
      <w:r w:rsidR="00E22DE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Переход к страховщику прав страхователя на возмещение вреда (суброгация)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w:t>
      </w:r>
      <w:r w:rsidR="00C508AB"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условие договора, исключающее переход к страховщику права требования к лицу, умышленно причинившему убытки, ничтожно.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w:t>
      </w:r>
      <w:r w:rsidR="00721AC1" w:rsidRPr="00E739ED">
        <w:rPr>
          <w:rFonts w:ascii="Times New Roman" w:hAnsi="Times New Roman" w:cs="Times New Roman"/>
          <w:color w:val="000000" w:themeColor="text1"/>
          <w:sz w:val="28"/>
          <w:szCs w:val="28"/>
        </w:rPr>
        <w:t>едшего к нему права требования.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Исковая давность по требованиям, связанным с имущественным страхованием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r w:rsidR="00A45EF9" w:rsidRPr="00E739ED">
        <w:rPr>
          <w:rFonts w:ascii="Times New Roman" w:hAnsi="Times New Roman" w:cs="Times New Roman"/>
          <w:color w:val="000000" w:themeColor="text1"/>
          <w:sz w:val="28"/>
          <w:szCs w:val="28"/>
        </w:rPr>
        <w:t>(статья </w:t>
      </w:r>
      <w:r w:rsidR="00762D3E" w:rsidRPr="00E739ED">
        <w:rPr>
          <w:rFonts w:ascii="Times New Roman" w:hAnsi="Times New Roman" w:cs="Times New Roman"/>
          <w:color w:val="000000" w:themeColor="text1"/>
          <w:sz w:val="28"/>
          <w:szCs w:val="28"/>
        </w:rPr>
        <w:t>255</w:t>
      </w:r>
      <w:r w:rsidR="00721AC1"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Допускается последовательное заключение двух или нескол</w:t>
      </w:r>
      <w:r w:rsidR="00721AC1" w:rsidRPr="00E739ED">
        <w:rPr>
          <w:rFonts w:ascii="Times New Roman" w:hAnsi="Times New Roman" w:cs="Times New Roman"/>
          <w:color w:val="000000" w:themeColor="text1"/>
          <w:sz w:val="28"/>
          <w:szCs w:val="28"/>
        </w:rPr>
        <w:t>ьких договоров перестрахования.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1F5FFA" w:rsidRPr="00E739ED">
        <w:rPr>
          <w:rFonts w:ascii="Times New Roman" w:hAnsi="Times New Roman" w:cs="Times New Roman"/>
          <w:color w:val="000000" w:themeColor="text1"/>
          <w:sz w:val="28"/>
          <w:szCs w:val="28"/>
        </w:rPr>
        <w:t>1</w:t>
      </w:r>
      <w:r w:rsidR="00DD3AD9" w:rsidRPr="00E739ED">
        <w:rPr>
          <w:rFonts w:ascii="Times New Roman" w:hAnsi="Times New Roman" w:cs="Times New Roman"/>
          <w:color w:val="000000" w:themeColor="text1"/>
          <w:sz w:val="28"/>
          <w:szCs w:val="28"/>
        </w:rPr>
        <w:t>097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Взаимное страхование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и юридические лица могут страховать свое имущество и иные имущественные интересы,</w:t>
      </w:r>
      <w:r w:rsidR="00910F53" w:rsidRPr="00E739ED">
        <w:rPr>
          <w:rFonts w:ascii="Times New Roman" w:hAnsi="Times New Roman" w:cs="Times New Roman"/>
          <w:color w:val="000000" w:themeColor="text1"/>
          <w:sz w:val="28"/>
          <w:szCs w:val="28"/>
        </w:rPr>
        <w:t xml:space="preserve"> указанные в части 2 статьи </w:t>
      </w:r>
      <w:r w:rsidR="00762D3E" w:rsidRPr="00E739ED">
        <w:rPr>
          <w:rFonts w:ascii="Times New Roman" w:hAnsi="Times New Roman" w:cs="Times New Roman"/>
          <w:color w:val="000000" w:themeColor="text1"/>
          <w:sz w:val="28"/>
          <w:szCs w:val="28"/>
        </w:rPr>
        <w:t>1059</w:t>
      </w:r>
      <w:r w:rsidRPr="00E739ED">
        <w:rPr>
          <w:rFonts w:ascii="Times New Roman" w:hAnsi="Times New Roman" w:cs="Times New Roman"/>
          <w:color w:val="000000" w:themeColor="text1"/>
          <w:sz w:val="28"/>
          <w:szCs w:val="28"/>
        </w:rPr>
        <w:t xml:space="preserve"> настоящего Кодекса, на взаимной основе путем объединения в обществах взаимного страхования необходимых для этого средств.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C508AB" w:rsidRPr="00E739ED" w:rsidRDefault="00C508AB"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Осуществление обязательного страхования путем взаимного страхования допускается в случаях, предусмотренных </w:t>
      </w:r>
      <w:r w:rsidR="00D92E6F" w:rsidRPr="00E739ED">
        <w:rPr>
          <w:rFonts w:ascii="Times New Roman" w:hAnsi="Times New Roman" w:cs="Times New Roman"/>
          <w:color w:val="000000" w:themeColor="text1"/>
          <w:sz w:val="28"/>
          <w:szCs w:val="28"/>
        </w:rPr>
        <w:t>законом о взаимном страховании.</w:t>
      </w:r>
    </w:p>
    <w:p w:rsidR="001F5FFA" w:rsidRPr="00E739ED" w:rsidRDefault="00A45EF9"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1098</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Обязательное государственное страхование</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обеспечения социальных интересов физических лиц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Обязательное государственное страхование осуществляется за счет средств, выделяемых на эти цели из соответствующего бюджета органам исполнительной власти (страхователям).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Обязательное государственное страхование осуществляется непосредственно на основании законов и иных нормативных правовых актов о таком страховании указанными в этих актах государственными страховыми или иными государственными организациями (страховщиками) </w:t>
      </w:r>
      <w:r w:rsidR="00C508AB"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на основании договоров страхования, заключаемых в соответствии с этими актами страховщиками и страхователями.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Обязательное государственное страхование оплачивается страховщикам в размере, определенном законами и иными нормативными правовыми актами о таком страховании.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предусмотренные настоящей главой, применяются к обязательному государственному страхованию, если иное не предусмотрено законами и иными нормативными правовыми актами о таком страховании и не вытекает из существа соответств</w:t>
      </w:r>
      <w:r w:rsidR="005D5BCB" w:rsidRPr="00E739ED">
        <w:rPr>
          <w:rFonts w:ascii="Times New Roman" w:hAnsi="Times New Roman" w:cs="Times New Roman"/>
          <w:color w:val="000000" w:themeColor="text1"/>
          <w:sz w:val="28"/>
          <w:szCs w:val="28"/>
        </w:rPr>
        <w:t>ующих отношений по страхованию.</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1099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общих правил о страховании к специальным видам страхования</w:t>
      </w:r>
    </w:p>
    <w:p w:rsidR="00C508A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w:t>
      </w:r>
      <w:r w:rsidR="00C508AB" w:rsidRPr="00E739ED">
        <w:rPr>
          <w:rFonts w:ascii="Times New Roman" w:hAnsi="Times New Roman" w:cs="Times New Roman"/>
          <w:color w:val="000000" w:themeColor="text1"/>
          <w:sz w:val="28"/>
          <w:szCs w:val="28"/>
        </w:rPr>
        <w:t xml:space="preserve">ких и (или) политических рисков, если </w:t>
      </w:r>
      <w:r w:rsidRPr="00E739ED">
        <w:rPr>
          <w:rFonts w:ascii="Times New Roman" w:hAnsi="Times New Roman" w:cs="Times New Roman"/>
          <w:color w:val="000000" w:themeColor="text1"/>
          <w:sz w:val="28"/>
          <w:szCs w:val="28"/>
        </w:rPr>
        <w:t>законами об этих видах страхования не устано</w:t>
      </w:r>
      <w:r w:rsidR="00721AC1" w:rsidRPr="00E739ED">
        <w:rPr>
          <w:rFonts w:ascii="Times New Roman" w:hAnsi="Times New Roman" w:cs="Times New Roman"/>
          <w:color w:val="000000" w:themeColor="text1"/>
          <w:sz w:val="28"/>
          <w:szCs w:val="28"/>
        </w:rPr>
        <w:t>влено иное.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51</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Поручение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1100</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Договор поручения</w:t>
      </w:r>
    </w:p>
    <w:p w:rsidR="008111CE"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8111CE" w:rsidRPr="00E739ED">
        <w:rPr>
          <w:rFonts w:ascii="Times New Roman" w:hAnsi="Times New Roman" w:cs="Times New Roman"/>
          <w:color w:val="000000" w:themeColor="text1"/>
          <w:sz w:val="28"/>
          <w:szCs w:val="28"/>
        </w:rPr>
        <w:t>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5D5BCB" w:rsidRPr="00E739ED" w:rsidRDefault="008111CE" w:rsidP="00EA1C5F">
      <w:pPr>
        <w:spacing w:after="360" w:line="276" w:lineRule="auto"/>
        <w:ind w:firstLine="709"/>
        <w:jc w:val="both"/>
        <w:rPr>
          <w:rFonts w:ascii="Times New Roman" w:hAnsi="Times New Roman" w:cs="Times New Roman"/>
          <w:color w:val="000000" w:themeColor="text1"/>
          <w:sz w:val="28"/>
          <w:szCs w:val="28"/>
        </w:rPr>
      </w:pPr>
      <w:bookmarkStart w:id="138" w:name="dst102193"/>
      <w:bookmarkEnd w:id="138"/>
      <w:r w:rsidRPr="00E739ED">
        <w:rPr>
          <w:rFonts w:ascii="Times New Roman" w:hAnsi="Times New Roman" w:cs="Times New Roman"/>
          <w:color w:val="000000" w:themeColor="text1"/>
          <w:sz w:val="28"/>
          <w:szCs w:val="28"/>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1101</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Вознаграждение поверенного</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Доверитель обязан уплатить поверенному вознаграждение, если это предусмотрено законом, иными нормативными правовыми актами или договором поручения.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частью 3 статьи </w:t>
      </w:r>
      <w:r w:rsidR="000A16BC"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Поверенный, действующий в качестве коммерческого представителя (часть 1 статьи </w:t>
      </w:r>
      <w:r w:rsidR="000A16BC" w:rsidRPr="00E739ED">
        <w:rPr>
          <w:rFonts w:ascii="Times New Roman" w:hAnsi="Times New Roman" w:cs="Times New Roman"/>
          <w:color w:val="000000" w:themeColor="text1"/>
          <w:sz w:val="28"/>
          <w:szCs w:val="28"/>
        </w:rPr>
        <w:t>241</w:t>
      </w:r>
      <w:r w:rsidRPr="00E739ED">
        <w:rPr>
          <w:rFonts w:ascii="Times New Roman" w:hAnsi="Times New Roman" w:cs="Times New Roman"/>
          <w:color w:val="000000" w:themeColor="text1"/>
          <w:sz w:val="28"/>
          <w:szCs w:val="28"/>
        </w:rPr>
        <w:t xml:space="preserve">), вправе в соответствии со статьей </w:t>
      </w:r>
      <w:r w:rsidR="000A16BC" w:rsidRPr="00E739ED">
        <w:rPr>
          <w:rFonts w:ascii="Times New Roman" w:hAnsi="Times New Roman" w:cs="Times New Roman"/>
          <w:color w:val="000000" w:themeColor="text1"/>
          <w:sz w:val="28"/>
          <w:szCs w:val="28"/>
        </w:rPr>
        <w:t>452</w:t>
      </w:r>
      <w:r w:rsidRPr="00E739ED">
        <w:rPr>
          <w:rFonts w:ascii="Times New Roman" w:hAnsi="Times New Roman" w:cs="Times New Roman"/>
          <w:color w:val="000000" w:themeColor="text1"/>
          <w:sz w:val="28"/>
          <w:szCs w:val="28"/>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C508AB"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1102</w:t>
      </w:r>
      <w:r w:rsidR="000E4986" w:rsidRPr="00E739ED">
        <w:rPr>
          <w:rFonts w:ascii="Times New Roman" w:hAnsi="Times New Roman" w:cs="Times New Roman"/>
          <w:color w:val="000000" w:themeColor="text1"/>
          <w:sz w:val="28"/>
          <w:szCs w:val="28"/>
        </w:rPr>
        <w:t>. </w:t>
      </w:r>
      <w:r w:rsidR="00C508AB" w:rsidRPr="00E739ED">
        <w:rPr>
          <w:rFonts w:ascii="Times New Roman" w:hAnsi="Times New Roman" w:cs="Times New Roman"/>
          <w:b/>
          <w:bCs/>
          <w:color w:val="000000" w:themeColor="text1"/>
          <w:sz w:val="28"/>
          <w:szCs w:val="28"/>
        </w:rPr>
        <w:t>Исполнение поручения в соответствии с указаниями доверителя</w:t>
      </w:r>
    </w:p>
    <w:p w:rsidR="00C508AB" w:rsidRPr="00E739ED" w:rsidRDefault="00C508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C508AB"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C508AB" w:rsidRPr="00E739ED">
        <w:rPr>
          <w:rFonts w:ascii="Times New Roman" w:hAnsi="Times New Roman" w:cs="Times New Roman"/>
          <w:color w:val="000000" w:themeColor="text1"/>
          <w:sz w:val="28"/>
          <w:szCs w:val="28"/>
        </w:rPr>
        <w:t>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w:t>
      </w:r>
      <w:r w:rsidRPr="00E739ED">
        <w:rPr>
          <w:rFonts w:ascii="Times New Roman" w:hAnsi="Times New Roman" w:cs="Times New Roman"/>
          <w:color w:val="000000" w:themeColor="text1"/>
          <w:sz w:val="28"/>
          <w:szCs w:val="28"/>
        </w:rPr>
        <w:t>ь доверителя или</w:t>
      </w:r>
      <w:r w:rsidR="00C508AB" w:rsidRPr="00E739ED">
        <w:rPr>
          <w:rFonts w:ascii="Times New Roman" w:hAnsi="Times New Roman" w:cs="Times New Roman"/>
          <w:color w:val="000000" w:themeColor="text1"/>
          <w:sz w:val="28"/>
          <w:szCs w:val="28"/>
        </w:rPr>
        <w:t xml:space="preserve">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508AB" w:rsidRPr="00E739ED">
        <w:rPr>
          <w:rFonts w:ascii="Times New Roman" w:hAnsi="Times New Roman" w:cs="Times New Roman"/>
          <w:color w:val="000000" w:themeColor="text1"/>
          <w:sz w:val="28"/>
          <w:szCs w:val="28"/>
        </w:rPr>
        <w:t>Поверенному, действующему в качестве коммерческого представителя (</w:t>
      </w:r>
      <w:r w:rsidRPr="00E739ED">
        <w:rPr>
          <w:rFonts w:ascii="Times New Roman" w:hAnsi="Times New Roman" w:cs="Times New Roman"/>
          <w:color w:val="000000" w:themeColor="text1"/>
          <w:sz w:val="28"/>
          <w:szCs w:val="28"/>
        </w:rPr>
        <w:t xml:space="preserve">часть </w:t>
      </w:r>
      <w:r w:rsidR="00C508AB" w:rsidRPr="00E739ED">
        <w:rPr>
          <w:rFonts w:ascii="Times New Roman" w:hAnsi="Times New Roman" w:cs="Times New Roman"/>
          <w:color w:val="000000" w:themeColor="text1"/>
          <w:sz w:val="28"/>
          <w:szCs w:val="28"/>
        </w:rPr>
        <w:t xml:space="preserve">1 статьи </w:t>
      </w:r>
      <w:r w:rsidR="001847CE" w:rsidRPr="00E739ED">
        <w:rPr>
          <w:rFonts w:ascii="Times New Roman" w:hAnsi="Times New Roman" w:cs="Times New Roman"/>
          <w:color w:val="000000" w:themeColor="text1"/>
          <w:sz w:val="28"/>
          <w:szCs w:val="28"/>
        </w:rPr>
        <w:t>241</w:t>
      </w:r>
      <w:r w:rsidR="00C508AB" w:rsidRPr="00E739ED">
        <w:rPr>
          <w:rFonts w:ascii="Times New Roman" w:hAnsi="Times New Roman" w:cs="Times New Roman"/>
          <w:color w:val="000000" w:themeColor="text1"/>
          <w:sz w:val="28"/>
          <w:szCs w:val="28"/>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1103</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поверенного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Поверенный обязан:</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лично исполнять данное ему поручение, за исключением слу</w:t>
      </w:r>
      <w:r w:rsidR="00910F53" w:rsidRPr="00E739ED">
        <w:rPr>
          <w:rFonts w:ascii="Times New Roman" w:hAnsi="Times New Roman" w:cs="Times New Roman"/>
          <w:color w:val="000000" w:themeColor="text1"/>
          <w:sz w:val="28"/>
          <w:szCs w:val="28"/>
        </w:rPr>
        <w:t xml:space="preserve">чаев, </w:t>
      </w:r>
      <w:r w:rsidR="00F76749" w:rsidRPr="00E739ED">
        <w:rPr>
          <w:rFonts w:ascii="Times New Roman" w:hAnsi="Times New Roman" w:cs="Times New Roman"/>
          <w:color w:val="000000" w:themeColor="text1"/>
          <w:sz w:val="28"/>
          <w:szCs w:val="28"/>
        </w:rPr>
        <w:t xml:space="preserve">предусмотренных </w:t>
      </w:r>
      <w:r w:rsidR="00910F53" w:rsidRPr="00E739ED">
        <w:rPr>
          <w:rFonts w:ascii="Times New Roman" w:hAnsi="Times New Roman" w:cs="Times New Roman"/>
          <w:color w:val="000000" w:themeColor="text1"/>
          <w:sz w:val="28"/>
          <w:szCs w:val="28"/>
        </w:rPr>
        <w:t xml:space="preserve">в статье </w:t>
      </w:r>
      <w:r w:rsidR="001847CE" w:rsidRPr="00E739ED">
        <w:rPr>
          <w:rFonts w:ascii="Times New Roman" w:hAnsi="Times New Roman" w:cs="Times New Roman"/>
          <w:color w:val="000000" w:themeColor="text1"/>
          <w:sz w:val="28"/>
          <w:szCs w:val="28"/>
        </w:rPr>
        <w:t>1105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сообщать доверителю по его требованию все сведения о ходе исполнения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передавать доверителю без промедления все полученное по сделкам, совершенным во исполнение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1104</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доверителя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част</w:t>
      </w:r>
      <w:r w:rsidR="00910F53" w:rsidRPr="00E739ED">
        <w:rPr>
          <w:rFonts w:ascii="Times New Roman" w:hAnsi="Times New Roman" w:cs="Times New Roman"/>
          <w:color w:val="000000" w:themeColor="text1"/>
          <w:sz w:val="28"/>
          <w:szCs w:val="28"/>
        </w:rPr>
        <w:t xml:space="preserve">и 1 статьи </w:t>
      </w:r>
      <w:r w:rsidR="007D55C5" w:rsidRPr="00E739ED">
        <w:rPr>
          <w:rFonts w:ascii="Times New Roman" w:hAnsi="Times New Roman" w:cs="Times New Roman"/>
          <w:color w:val="000000" w:themeColor="text1"/>
          <w:sz w:val="28"/>
          <w:szCs w:val="28"/>
        </w:rPr>
        <w:t>239</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если иное не предусмотрено договором:</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возмещать поверенному понесенные издержки;</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обеспечивать поверенного средствами, необходимыми для исполнения поручения.</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без промедления принять от поверенного все исполненное им в соответствии с договором поручения.</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обязан выплатить поверенному вознаграждение, есл</w:t>
      </w:r>
      <w:r w:rsidR="00910F53" w:rsidRPr="00E739ED">
        <w:rPr>
          <w:rFonts w:ascii="Times New Roman" w:hAnsi="Times New Roman" w:cs="Times New Roman"/>
          <w:color w:val="000000" w:themeColor="text1"/>
          <w:sz w:val="28"/>
          <w:szCs w:val="28"/>
        </w:rPr>
        <w:t xml:space="preserve">и в соответствии со статьей </w:t>
      </w:r>
      <w:r w:rsidR="007D55C5" w:rsidRPr="00E739ED">
        <w:rPr>
          <w:rFonts w:ascii="Times New Roman" w:hAnsi="Times New Roman" w:cs="Times New Roman"/>
          <w:color w:val="000000" w:themeColor="text1"/>
          <w:sz w:val="28"/>
          <w:szCs w:val="28"/>
        </w:rPr>
        <w:t>1101</w:t>
      </w:r>
      <w:r w:rsidRPr="00E739ED">
        <w:rPr>
          <w:rFonts w:ascii="Times New Roman" w:hAnsi="Times New Roman" w:cs="Times New Roman"/>
          <w:color w:val="000000" w:themeColor="text1"/>
          <w:sz w:val="28"/>
          <w:szCs w:val="28"/>
        </w:rPr>
        <w:t xml:space="preserve"> настоящего Кодекса договор поручен</w:t>
      </w:r>
      <w:r w:rsidR="00721AC1" w:rsidRPr="00E739ED">
        <w:rPr>
          <w:rFonts w:ascii="Times New Roman" w:hAnsi="Times New Roman" w:cs="Times New Roman"/>
          <w:color w:val="000000" w:themeColor="text1"/>
          <w:sz w:val="28"/>
          <w:szCs w:val="28"/>
        </w:rPr>
        <w:t>ия является возмездным.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Передоверие исполнения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Поверенный вправе передать исполнение поручения другому лицу (заместителю) лишь в случаях и на услов</w:t>
      </w:r>
      <w:r w:rsidR="00910F53" w:rsidRPr="00E739ED">
        <w:rPr>
          <w:rFonts w:ascii="Times New Roman" w:hAnsi="Times New Roman" w:cs="Times New Roman"/>
          <w:color w:val="000000" w:themeColor="text1"/>
          <w:sz w:val="28"/>
          <w:szCs w:val="28"/>
        </w:rPr>
        <w:t xml:space="preserve">иях, предусмотренных статьей </w:t>
      </w:r>
      <w:r w:rsidR="0089123D" w:rsidRPr="00E739ED">
        <w:rPr>
          <w:rFonts w:ascii="Times New Roman" w:hAnsi="Times New Roman" w:cs="Times New Roman"/>
          <w:color w:val="000000" w:themeColor="text1"/>
          <w:sz w:val="28"/>
          <w:szCs w:val="28"/>
        </w:rPr>
        <w:t>245</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вправе отвести заместителя, избранного поверенным.</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Если возможный заместитель поверенного поименован в договоре поручения, поверенный не отвечает ни за его выбор, ни за ведение им дел.</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право поверенного передать исполнение поручения другому лицу в договоре не предусмотрено иди предусмотрено, но заместитель в нем не поименован, поверенный отвечает за выбор заместителя.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поручения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отмены поручения доверителем;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отказа поверенного;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смерти доверителя или поверенного, признания кого-либо из них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 вправе отменить поручение, а поверенный отказаться от него в любое время. Соглашение об отказе от этого права ничтожно.</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F5FFA"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реорганизации юридического лица, являющегося коммерческим представителем, доверитель вправе отменить поручение без предварительного уведомления об этом поверенного.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прек</w:t>
      </w:r>
      <w:r w:rsidR="00721AC1" w:rsidRPr="00E739ED">
        <w:rPr>
          <w:rFonts w:ascii="Times New Roman" w:hAnsi="Times New Roman" w:cs="Times New Roman"/>
          <w:b/>
          <w:color w:val="000000" w:themeColor="text1"/>
          <w:sz w:val="28"/>
          <w:szCs w:val="28"/>
        </w:rPr>
        <w:t>ращения договора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F76749" w:rsidRPr="00E739ED">
        <w:rPr>
          <w:rFonts w:ascii="Times New Roman" w:hAnsi="Times New Roman" w:cs="Times New Roman"/>
          <w:color w:val="000000" w:themeColor="text1"/>
          <w:sz w:val="28"/>
          <w:szCs w:val="28"/>
        </w:rPr>
        <w:t>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не применяется к исполнению поверенным поручения после того, как он узнал или должен был узнать о прекращении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w:t>
      </w:r>
      <w:r w:rsidR="00721AC1" w:rsidRPr="00E739ED">
        <w:rPr>
          <w:rFonts w:ascii="Times New Roman" w:hAnsi="Times New Roman" w:cs="Times New Roman"/>
          <w:color w:val="000000" w:themeColor="text1"/>
          <w:sz w:val="28"/>
          <w:szCs w:val="28"/>
        </w:rPr>
        <w:t>ве коммерческого представителя.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1108</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Обязанности наследник</w:t>
      </w:r>
      <w:r w:rsidR="00F76749" w:rsidRPr="00E739ED">
        <w:rPr>
          <w:rFonts w:ascii="Times New Roman" w:hAnsi="Times New Roman" w:cs="Times New Roman"/>
          <w:color w:val="000000" w:themeColor="text1"/>
          <w:sz w:val="28"/>
          <w:szCs w:val="28"/>
        </w:rPr>
        <w:t>ов</w:t>
      </w:r>
      <w:r w:rsidR="001F5FFA" w:rsidRPr="00E739ED">
        <w:rPr>
          <w:rFonts w:ascii="Times New Roman" w:hAnsi="Times New Roman" w:cs="Times New Roman"/>
          <w:b/>
          <w:color w:val="000000" w:themeColor="text1"/>
          <w:sz w:val="28"/>
          <w:szCs w:val="28"/>
        </w:rPr>
        <w:t xml:space="preserve"> поверенного и ликвидатора юридического лица-поверенного</w:t>
      </w:r>
    </w:p>
    <w:p w:rsidR="001F5FFA" w:rsidRPr="00E739ED" w:rsidRDefault="00F7674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 Такая же обязанность лежит на ликвидаторе юридического лица, являющегося поверенным.</w:t>
      </w:r>
    </w:p>
    <w:p w:rsidR="001F5FFA" w:rsidRPr="00E739ED" w:rsidRDefault="00A45EF9" w:rsidP="005548BA">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52</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Действия</w:t>
      </w:r>
      <w:r w:rsidR="00721AC1" w:rsidRPr="00E739ED">
        <w:rPr>
          <w:rFonts w:ascii="Times New Roman" w:hAnsi="Times New Roman" w:cs="Times New Roman"/>
          <w:b/>
          <w:color w:val="000000" w:themeColor="text1"/>
          <w:sz w:val="28"/>
          <w:szCs w:val="28"/>
        </w:rPr>
        <w:t xml:space="preserve"> в чужом интересе без поручения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1109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Условия</w:t>
      </w:r>
      <w:r w:rsidR="001F5FFA"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b/>
          <w:color w:val="000000" w:themeColor="text1"/>
          <w:sz w:val="28"/>
          <w:szCs w:val="28"/>
        </w:rPr>
        <w:t>действий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предусмотренные настоящей главой, не применяются к действиям в интересе других лиц, совершаемым </w:t>
      </w:r>
      <w:r w:rsidR="00F76749" w:rsidRPr="00E739ED">
        <w:rPr>
          <w:rFonts w:ascii="Times New Roman" w:hAnsi="Times New Roman" w:cs="Times New Roman"/>
          <w:color w:val="000000" w:themeColor="text1"/>
          <w:sz w:val="28"/>
          <w:szCs w:val="28"/>
        </w:rPr>
        <w:t xml:space="preserve">государственными органами </w:t>
      </w:r>
      <w:r w:rsidRPr="00E739ED">
        <w:rPr>
          <w:rFonts w:ascii="Times New Roman" w:hAnsi="Times New Roman" w:cs="Times New Roman"/>
          <w:color w:val="000000" w:themeColor="text1"/>
          <w:sz w:val="28"/>
          <w:szCs w:val="28"/>
        </w:rPr>
        <w:t xml:space="preserve">и органами местного самоуправления, для которых такие действия являются </w:t>
      </w:r>
      <w:r w:rsidR="00721AC1" w:rsidRPr="00E739ED">
        <w:rPr>
          <w:rFonts w:ascii="Times New Roman" w:hAnsi="Times New Roman" w:cs="Times New Roman"/>
          <w:color w:val="000000" w:themeColor="text1"/>
          <w:sz w:val="28"/>
          <w:szCs w:val="28"/>
        </w:rPr>
        <w:t>одной из целей их деятельности.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1110</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Уведомление заинтересованного лица о действиях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w:t>
      </w:r>
      <w:r w:rsidR="00F76749" w:rsidRPr="00E739ED">
        <w:rPr>
          <w:rFonts w:ascii="Times New Roman" w:hAnsi="Times New Roman" w:cs="Times New Roman"/>
          <w:color w:val="000000" w:themeColor="text1"/>
          <w:sz w:val="28"/>
          <w:szCs w:val="28"/>
        </w:rPr>
        <w:t xml:space="preserve">ущерб </w:t>
      </w:r>
      <w:r w:rsidRPr="00E739ED">
        <w:rPr>
          <w:rFonts w:ascii="Times New Roman" w:hAnsi="Times New Roman" w:cs="Times New Roman"/>
          <w:color w:val="000000" w:themeColor="text1"/>
          <w:sz w:val="28"/>
          <w:szCs w:val="28"/>
        </w:rPr>
        <w:t>для заинтересованного лица.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 требуется специально сообщать заинтересованному физическому лицу о действиях в его интересе, если эти действия пре</w:t>
      </w:r>
      <w:r w:rsidR="00721AC1" w:rsidRPr="00E739ED">
        <w:rPr>
          <w:rFonts w:ascii="Times New Roman" w:hAnsi="Times New Roman" w:cs="Times New Roman"/>
          <w:color w:val="000000" w:themeColor="text1"/>
          <w:sz w:val="28"/>
          <w:szCs w:val="28"/>
        </w:rPr>
        <w:t>дпринимаются в его присутствии.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1111</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Правовые</w:t>
      </w:r>
      <w:r w:rsidR="00F76749" w:rsidRPr="00E739ED">
        <w:rPr>
          <w:rFonts w:ascii="Times New Roman" w:hAnsi="Times New Roman" w:cs="Times New Roman"/>
          <w:color w:val="000000" w:themeColor="text1"/>
          <w:sz w:val="28"/>
          <w:szCs w:val="28"/>
        </w:rPr>
        <w:t xml:space="preserve"> </w:t>
      </w:r>
      <w:r w:rsidR="00F76749"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одобрения заинтересованным лицом действий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w:t>
      </w:r>
      <w:r w:rsidR="005D5BCB" w:rsidRPr="00E739ED">
        <w:rPr>
          <w:rFonts w:ascii="Times New Roman" w:hAnsi="Times New Roman" w:cs="Times New Roman"/>
          <w:color w:val="000000" w:themeColor="text1"/>
          <w:sz w:val="28"/>
          <w:szCs w:val="28"/>
        </w:rPr>
        <w:t>аже если одобрение было устным.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1112</w:t>
      </w:r>
      <w:r w:rsidR="000E4986" w:rsidRPr="00E739ED">
        <w:rPr>
          <w:rFonts w:ascii="Times New Roman" w:hAnsi="Times New Roman" w:cs="Times New Roman"/>
          <w:color w:val="000000" w:themeColor="text1"/>
          <w:sz w:val="28"/>
          <w:szCs w:val="28"/>
        </w:rPr>
        <w:t>. </w:t>
      </w:r>
      <w:r w:rsidR="00F76749" w:rsidRPr="00E739ED">
        <w:rPr>
          <w:rFonts w:ascii="Times New Roman" w:hAnsi="Times New Roman" w:cs="Times New Roman"/>
          <w:b/>
          <w:color w:val="000000" w:themeColor="text1"/>
          <w:sz w:val="28"/>
          <w:szCs w:val="28"/>
        </w:rPr>
        <w:t>Правовые</w:t>
      </w:r>
      <w:r w:rsidR="00F76749" w:rsidRPr="00E739ED">
        <w:rPr>
          <w:rFonts w:ascii="Times New Roman" w:hAnsi="Times New Roman" w:cs="Times New Roman"/>
          <w:color w:val="000000" w:themeColor="text1"/>
          <w:sz w:val="28"/>
          <w:szCs w:val="28"/>
        </w:rPr>
        <w:t xml:space="preserve"> </w:t>
      </w:r>
      <w:r w:rsidR="00F76749" w:rsidRPr="00E739ED">
        <w:rPr>
          <w:rFonts w:ascii="Times New Roman" w:hAnsi="Times New Roman" w:cs="Times New Roman"/>
          <w:b/>
          <w:color w:val="000000" w:themeColor="text1"/>
          <w:sz w:val="28"/>
          <w:szCs w:val="28"/>
        </w:rPr>
        <w:t>п</w:t>
      </w:r>
      <w:r w:rsidR="001F5FFA" w:rsidRPr="00E739ED">
        <w:rPr>
          <w:rFonts w:ascii="Times New Roman" w:hAnsi="Times New Roman" w:cs="Times New Roman"/>
          <w:b/>
          <w:color w:val="000000" w:themeColor="text1"/>
          <w:sz w:val="28"/>
          <w:szCs w:val="28"/>
        </w:rPr>
        <w:t>оследствия неодобрения заинтересованным лицом действий в его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76749"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w:t>
      </w:r>
      <w:r w:rsidR="00721AC1" w:rsidRPr="00E739ED">
        <w:rPr>
          <w:rFonts w:ascii="Times New Roman" w:hAnsi="Times New Roman" w:cs="Times New Roman"/>
          <w:color w:val="000000" w:themeColor="text1"/>
          <w:sz w:val="28"/>
          <w:szCs w:val="28"/>
        </w:rPr>
        <w:t>, на ком лежит эта обязанность.</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1113</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убытков лицу, действовавшему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w:t>
      </w:r>
      <w:r w:rsidR="00910F53" w:rsidRPr="00E739ED">
        <w:rPr>
          <w:rFonts w:ascii="Times New Roman" w:hAnsi="Times New Roman" w:cs="Times New Roman"/>
          <w:color w:val="000000" w:themeColor="text1"/>
          <w:sz w:val="28"/>
          <w:szCs w:val="28"/>
        </w:rPr>
        <w:t xml:space="preserve">указанными в части 1 статьи </w:t>
      </w:r>
      <w:r w:rsidR="0089123D" w:rsidRPr="00E739ED">
        <w:rPr>
          <w:rFonts w:ascii="Times New Roman" w:hAnsi="Times New Roman" w:cs="Times New Roman"/>
          <w:color w:val="000000" w:themeColor="text1"/>
          <w:sz w:val="28"/>
          <w:szCs w:val="28"/>
        </w:rPr>
        <w:t>1112</w:t>
      </w:r>
      <w:r w:rsidRPr="00E739ED">
        <w:rPr>
          <w:rFonts w:ascii="Times New Roman" w:hAnsi="Times New Roman" w:cs="Times New Roman"/>
          <w:color w:val="000000" w:themeColor="text1"/>
          <w:sz w:val="28"/>
          <w:szCs w:val="28"/>
        </w:rPr>
        <w:t>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w:t>
      </w:r>
      <w:r w:rsidR="00F76749"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в случае предотвращения ущерба имуществу другого лица размер возмещения не должен превышать стоимость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r w:rsidR="00A45EF9" w:rsidRPr="00E739ED">
        <w:rPr>
          <w:rFonts w:ascii="Times New Roman" w:hAnsi="Times New Roman" w:cs="Times New Roman"/>
          <w:color w:val="000000" w:themeColor="text1"/>
          <w:sz w:val="28"/>
          <w:szCs w:val="28"/>
        </w:rPr>
        <w:t>(статья </w:t>
      </w:r>
      <w:r w:rsidR="00634B32" w:rsidRPr="00E739ED">
        <w:rPr>
          <w:rFonts w:ascii="Times New Roman" w:hAnsi="Times New Roman" w:cs="Times New Roman"/>
          <w:color w:val="000000" w:themeColor="text1"/>
          <w:sz w:val="28"/>
          <w:szCs w:val="28"/>
        </w:rPr>
        <w:t>1111</w:t>
      </w:r>
      <w:r w:rsidRPr="00E739ED">
        <w:rPr>
          <w:rFonts w:ascii="Times New Roman" w:hAnsi="Times New Roman" w:cs="Times New Roman"/>
          <w:color w:val="000000" w:themeColor="text1"/>
          <w:sz w:val="28"/>
          <w:szCs w:val="28"/>
        </w:rPr>
        <w:t xml:space="preserve">), возмещаются по правилам о </w:t>
      </w:r>
      <w:r w:rsidR="00721AC1" w:rsidRPr="00E739ED">
        <w:rPr>
          <w:rFonts w:ascii="Times New Roman" w:hAnsi="Times New Roman" w:cs="Times New Roman"/>
          <w:color w:val="000000" w:themeColor="text1"/>
          <w:sz w:val="28"/>
          <w:szCs w:val="28"/>
        </w:rPr>
        <w:t>договоре соответствующего вида.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1114</w:t>
      </w:r>
      <w:r w:rsidR="001F5FFA" w:rsidRPr="00E739ED">
        <w:rPr>
          <w:rFonts w:ascii="Times New Roman" w:hAnsi="Times New Roman" w:cs="Times New Roman"/>
          <w:color w:val="000000" w:themeColor="text1"/>
          <w:sz w:val="28"/>
          <w:szCs w:val="28"/>
        </w:rPr>
        <w:t>.</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Вознаграждение за действия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w:t>
      </w:r>
      <w:r w:rsidR="00721AC1" w:rsidRPr="00E739ED">
        <w:rPr>
          <w:rFonts w:ascii="Times New Roman" w:hAnsi="Times New Roman" w:cs="Times New Roman"/>
          <w:color w:val="000000" w:themeColor="text1"/>
          <w:sz w:val="28"/>
          <w:szCs w:val="28"/>
        </w:rPr>
        <w:t xml:space="preserve"> или обычаями делового оборота.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сделки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переходе обязанностей по такой сделке к лицу, в интересах которого она была заключена, последнему должны быть п</w:t>
      </w:r>
      <w:r w:rsidR="00721AC1" w:rsidRPr="00E739ED">
        <w:rPr>
          <w:rFonts w:ascii="Times New Roman" w:hAnsi="Times New Roman" w:cs="Times New Roman"/>
          <w:color w:val="000000" w:themeColor="text1"/>
          <w:sz w:val="28"/>
          <w:szCs w:val="28"/>
        </w:rPr>
        <w:t>ереданы и права по этой сделке.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Неосновательное обогащение вследствие действий в чужом интересе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w:t>
      </w:r>
      <w:r w:rsidR="00910F53" w:rsidRPr="00E739ED">
        <w:rPr>
          <w:rFonts w:ascii="Times New Roman" w:hAnsi="Times New Roman" w:cs="Times New Roman"/>
          <w:color w:val="000000" w:themeColor="text1"/>
          <w:sz w:val="28"/>
          <w:szCs w:val="28"/>
        </w:rPr>
        <w:t xml:space="preserve">е главой </w:t>
      </w:r>
      <w:r w:rsidR="00634B32" w:rsidRPr="00E739ED">
        <w:rPr>
          <w:rFonts w:ascii="Times New Roman" w:hAnsi="Times New Roman" w:cs="Times New Roman"/>
          <w:color w:val="000000" w:themeColor="text1"/>
          <w:sz w:val="28"/>
          <w:szCs w:val="28"/>
        </w:rPr>
        <w:t>62</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вреда, причиненного действиями в чужом интересе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w:t>
      </w:r>
      <w:r w:rsidR="00910F53" w:rsidRPr="00E739ED">
        <w:rPr>
          <w:rFonts w:ascii="Times New Roman" w:hAnsi="Times New Roman" w:cs="Times New Roman"/>
          <w:color w:val="000000" w:themeColor="text1"/>
          <w:sz w:val="28"/>
          <w:szCs w:val="28"/>
        </w:rPr>
        <w:t xml:space="preserve">и главой </w:t>
      </w:r>
      <w:r w:rsidR="00634B32" w:rsidRPr="00E739ED">
        <w:rPr>
          <w:rFonts w:ascii="Times New Roman" w:hAnsi="Times New Roman" w:cs="Times New Roman"/>
          <w:color w:val="000000" w:themeColor="text1"/>
          <w:sz w:val="28"/>
          <w:szCs w:val="28"/>
        </w:rPr>
        <w:t>61</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1118</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 лица, действовавшего в чужом интересе</w:t>
      </w:r>
    </w:p>
    <w:p w:rsidR="001F5FFA"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действовавшее в чужом интересе, обязано представить лицу, в интересах которого такие действия осуществлялись, отчет о совершенных действиях с указанием полученных доходов, поне</w:t>
      </w:r>
      <w:r w:rsidR="00721AC1" w:rsidRPr="00E739ED">
        <w:rPr>
          <w:rFonts w:ascii="Times New Roman" w:hAnsi="Times New Roman" w:cs="Times New Roman"/>
          <w:color w:val="000000" w:themeColor="text1"/>
          <w:sz w:val="28"/>
          <w:szCs w:val="28"/>
        </w:rPr>
        <w:t>сенных расходов и иных убытков.</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5548BA">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53</w:t>
      </w:r>
      <w:r w:rsidR="000E4986" w:rsidRPr="00E739ED">
        <w:rPr>
          <w:rFonts w:ascii="Times New Roman" w:hAnsi="Times New Roman" w:cs="Times New Roman"/>
          <w:color w:val="000000" w:themeColor="text1"/>
          <w:sz w:val="28"/>
          <w:szCs w:val="28"/>
        </w:rPr>
        <w:t>. </w:t>
      </w:r>
      <w:r w:rsidR="00721AC1" w:rsidRPr="00E739ED">
        <w:rPr>
          <w:rFonts w:ascii="Times New Roman" w:hAnsi="Times New Roman" w:cs="Times New Roman"/>
          <w:b/>
          <w:color w:val="000000" w:themeColor="text1"/>
          <w:sz w:val="28"/>
          <w:szCs w:val="28"/>
        </w:rPr>
        <w:t>Комиссия</w:t>
      </w:r>
    </w:p>
    <w:p w:rsidR="001F5FFA" w:rsidRPr="00E739ED" w:rsidRDefault="00A45EF9"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1119</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комиссии</w:t>
      </w:r>
    </w:p>
    <w:p w:rsidR="00F76749" w:rsidRPr="00E739ED" w:rsidRDefault="001F5FFA" w:rsidP="005548BA">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76749" w:rsidRPr="00E739ED">
        <w:rPr>
          <w:rFonts w:ascii="Times New Roman" w:hAnsi="Times New Roman" w:cs="Times New Roman"/>
          <w:color w:val="000000" w:themeColor="text1"/>
          <w:sz w:val="28"/>
          <w:szCs w:val="28"/>
        </w:rPr>
        <w:t>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F76749" w:rsidRPr="00E739ED" w:rsidRDefault="00F767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сделке, совершенной комиссионером с третьим лицом, приобретает права и становится обязанным комиссионер, хотя бы комитент и был </w:t>
      </w:r>
      <w:r w:rsidR="00831F27" w:rsidRPr="00E739ED">
        <w:rPr>
          <w:rFonts w:ascii="Times New Roman" w:hAnsi="Times New Roman" w:cs="Times New Roman"/>
          <w:color w:val="000000" w:themeColor="text1"/>
          <w:sz w:val="28"/>
          <w:szCs w:val="28"/>
        </w:rPr>
        <w:t xml:space="preserve">указан </w:t>
      </w:r>
      <w:r w:rsidRPr="00E739ED">
        <w:rPr>
          <w:rFonts w:ascii="Times New Roman" w:hAnsi="Times New Roman" w:cs="Times New Roman"/>
          <w:color w:val="000000" w:themeColor="text1"/>
          <w:sz w:val="28"/>
          <w:szCs w:val="28"/>
        </w:rPr>
        <w:t>в сделке или вступил с третьим лицом в непосредственные отношения по исполнению сделки.</w:t>
      </w:r>
    </w:p>
    <w:p w:rsidR="00F76749"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76749" w:rsidRPr="00E739ED">
        <w:rPr>
          <w:rFonts w:ascii="Times New Roman" w:hAnsi="Times New Roman" w:cs="Times New Roman"/>
          <w:color w:val="000000" w:themeColor="text1"/>
          <w:sz w:val="28"/>
          <w:szCs w:val="28"/>
        </w:rPr>
        <w:t>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F5FFA"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76749" w:rsidRPr="00E739ED">
        <w:rPr>
          <w:rFonts w:ascii="Times New Roman" w:hAnsi="Times New Roman" w:cs="Times New Roman"/>
          <w:color w:val="000000" w:themeColor="text1"/>
          <w:sz w:val="28"/>
          <w:szCs w:val="28"/>
        </w:rPr>
        <w:t xml:space="preserve">Законом и иными </w:t>
      </w:r>
      <w:r w:rsidRPr="00E739ED">
        <w:rPr>
          <w:rFonts w:ascii="Times New Roman" w:hAnsi="Times New Roman" w:cs="Times New Roman"/>
          <w:color w:val="000000" w:themeColor="text1"/>
          <w:sz w:val="28"/>
          <w:szCs w:val="28"/>
        </w:rPr>
        <w:t xml:space="preserve">нормативными </w:t>
      </w:r>
      <w:r w:rsidR="00F76749" w:rsidRPr="00E739ED">
        <w:rPr>
          <w:rFonts w:ascii="Times New Roman" w:hAnsi="Times New Roman" w:cs="Times New Roman"/>
          <w:color w:val="000000" w:themeColor="text1"/>
          <w:sz w:val="28"/>
          <w:szCs w:val="28"/>
        </w:rPr>
        <w:t>правовыми актами могут быть предусмотрены особенности отдельных видов договора комиссии.</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1120</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Комиссионное вознаграждение</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Комитент обязан уплатить комиссионеру вознаграждение, а если комиссионер принял на себя ручательство за исполнение сделки третьим лицом (делькредере), также дополнительное вознаграждение в размере и порядке, предусмотренных в договоре комиссии.</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договором разм</w:t>
      </w:r>
      <w:r w:rsidR="00831F27" w:rsidRPr="00E739ED">
        <w:rPr>
          <w:rFonts w:ascii="Times New Roman" w:hAnsi="Times New Roman" w:cs="Times New Roman"/>
          <w:color w:val="000000" w:themeColor="text1"/>
          <w:sz w:val="28"/>
          <w:szCs w:val="28"/>
        </w:rPr>
        <w:t>ер вознаграждения или порядок его</w:t>
      </w:r>
      <w:r w:rsidRPr="00E739ED">
        <w:rPr>
          <w:rFonts w:ascii="Times New Roman" w:hAnsi="Times New Roman" w:cs="Times New Roman"/>
          <w:color w:val="000000" w:themeColor="text1"/>
          <w:sz w:val="28"/>
          <w:szCs w:val="28"/>
        </w:rPr>
        <w:t xml:space="preserve"> уплаты не предусмотрен и размер вознаграждения не может быть определен исходя из условий договора, </w:t>
      </w:r>
      <w:r w:rsidR="004817B7"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уплачивается после исполнения договора комиссии в размере, определяемом в со</w:t>
      </w:r>
      <w:r w:rsidR="00910F53" w:rsidRPr="00E739ED">
        <w:rPr>
          <w:rFonts w:ascii="Times New Roman" w:hAnsi="Times New Roman" w:cs="Times New Roman"/>
          <w:color w:val="000000" w:themeColor="text1"/>
          <w:sz w:val="28"/>
          <w:szCs w:val="28"/>
        </w:rPr>
        <w:t xml:space="preserve">ответствии с частью 3 статьи </w:t>
      </w:r>
      <w:r w:rsidR="00F24DB4"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комиссии не был исполнен по причинам, зависящим от комитента, комиссионер сохраняет право на вознаграждение, а также на возмещение понес</w:t>
      </w:r>
      <w:r w:rsidR="00721AC1" w:rsidRPr="00E739ED">
        <w:rPr>
          <w:rFonts w:ascii="Times New Roman" w:hAnsi="Times New Roman" w:cs="Times New Roman"/>
          <w:color w:val="000000" w:themeColor="text1"/>
          <w:sz w:val="28"/>
          <w:szCs w:val="28"/>
        </w:rPr>
        <w:t>енных расходов.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1121</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Исп</w:t>
      </w:r>
      <w:r w:rsidR="00721AC1" w:rsidRPr="00E739ED">
        <w:rPr>
          <w:rFonts w:ascii="Times New Roman" w:hAnsi="Times New Roman" w:cs="Times New Roman"/>
          <w:b/>
          <w:color w:val="000000" w:themeColor="text1"/>
          <w:sz w:val="28"/>
          <w:szCs w:val="28"/>
        </w:rPr>
        <w:t>олнение комиссионного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w:t>
      </w:r>
      <w:r w:rsidR="00721AC1" w:rsidRPr="00E739ED">
        <w:rPr>
          <w:rFonts w:ascii="Times New Roman" w:hAnsi="Times New Roman" w:cs="Times New Roman"/>
          <w:color w:val="000000" w:themeColor="text1"/>
          <w:sz w:val="28"/>
          <w:szCs w:val="28"/>
        </w:rPr>
        <w:t>едусмотрено соглашением сторон.</w:t>
      </w:r>
    </w:p>
    <w:p w:rsidR="00831F27" w:rsidRPr="00E739ED" w:rsidRDefault="000E498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1122</w:t>
      </w:r>
      <w:r w:rsidRPr="00E739ED">
        <w:rPr>
          <w:rFonts w:ascii="Times New Roman" w:hAnsi="Times New Roman" w:cs="Times New Roman"/>
          <w:bCs/>
          <w:color w:val="000000" w:themeColor="text1"/>
          <w:sz w:val="28"/>
          <w:szCs w:val="28"/>
        </w:rPr>
        <w:t>. </w:t>
      </w:r>
      <w:r w:rsidR="00831F27" w:rsidRPr="00E739ED">
        <w:rPr>
          <w:rFonts w:ascii="Times New Roman" w:hAnsi="Times New Roman" w:cs="Times New Roman"/>
          <w:b/>
          <w:bCs/>
          <w:color w:val="000000" w:themeColor="text1"/>
          <w:sz w:val="28"/>
          <w:szCs w:val="28"/>
        </w:rPr>
        <w:t>Ответственность за неисполнение сделки, заключенной для комитента</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или принял на себя ручательство за исполнение сделки (делькредере).</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w:t>
      </w:r>
      <w:r w:rsidR="006C3050" w:rsidRPr="00E739ED">
        <w:rPr>
          <w:rFonts w:ascii="Times New Roman" w:hAnsi="Times New Roman" w:cs="Times New Roman"/>
          <w:color w:val="000000" w:themeColor="text1"/>
          <w:sz w:val="28"/>
          <w:szCs w:val="28"/>
        </w:rPr>
        <w:t>477</w:t>
      </w:r>
      <w:r w:rsidRPr="00E739ED">
        <w:rPr>
          <w:rFonts w:ascii="Times New Roman" w:hAnsi="Times New Roman" w:cs="Times New Roman"/>
          <w:color w:val="000000" w:themeColor="text1"/>
          <w:sz w:val="28"/>
          <w:szCs w:val="28"/>
        </w:rPr>
        <w:t xml:space="preserve"> – </w:t>
      </w:r>
      <w:r w:rsidR="006C3050" w:rsidRPr="00E739ED">
        <w:rPr>
          <w:rFonts w:ascii="Times New Roman" w:hAnsi="Times New Roman" w:cs="Times New Roman"/>
          <w:color w:val="000000" w:themeColor="text1"/>
          <w:sz w:val="28"/>
          <w:szCs w:val="28"/>
        </w:rPr>
        <w:t>481</w:t>
      </w:r>
      <w:r w:rsidRPr="00E739ED">
        <w:rPr>
          <w:rFonts w:ascii="Times New Roman" w:hAnsi="Times New Roman" w:cs="Times New Roman"/>
          <w:color w:val="000000" w:themeColor="text1"/>
          <w:sz w:val="28"/>
          <w:szCs w:val="28"/>
        </w:rPr>
        <w:t xml:space="preserve">, </w:t>
      </w:r>
      <w:r w:rsidR="006C3050" w:rsidRPr="00E739ED">
        <w:rPr>
          <w:rFonts w:ascii="Times New Roman" w:hAnsi="Times New Roman" w:cs="Times New Roman"/>
          <w:color w:val="000000" w:themeColor="text1"/>
          <w:sz w:val="28"/>
          <w:szCs w:val="28"/>
        </w:rPr>
        <w:t>483</w:t>
      </w:r>
      <w:r w:rsidRPr="00E739ED">
        <w:rPr>
          <w:rFonts w:ascii="Times New Roman" w:hAnsi="Times New Roman" w:cs="Times New Roman"/>
          <w:color w:val="000000" w:themeColor="text1"/>
          <w:sz w:val="28"/>
          <w:szCs w:val="28"/>
        </w:rPr>
        <w:t xml:space="preserve">, </w:t>
      </w:r>
      <w:r w:rsidR="006C3050" w:rsidRPr="00E739ED">
        <w:rPr>
          <w:rFonts w:ascii="Times New Roman" w:hAnsi="Times New Roman" w:cs="Times New Roman"/>
          <w:color w:val="000000" w:themeColor="text1"/>
          <w:sz w:val="28"/>
          <w:szCs w:val="28"/>
        </w:rPr>
        <w:t>485</w:t>
      </w:r>
      <w:r w:rsidRPr="00E739ED">
        <w:rPr>
          <w:rFonts w:ascii="Times New Roman" w:hAnsi="Times New Roman" w:cs="Times New Roman"/>
          <w:color w:val="000000" w:themeColor="text1"/>
          <w:sz w:val="28"/>
          <w:szCs w:val="28"/>
        </w:rPr>
        <w:t>).</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Уступка прав комитенту по сделке на основании части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1123</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Субкомиссия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иное не предусмотрено договором комиссии, комиссионер вправе заключить договор субкомиссии с третьим лицом (субкомиссионером), оставаясь ответственным за действия субкомиссионера перед комитентом.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субкомиссии комиссионер приобретает в отношении субкомиссионера права и обязанности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 прекращения договора комиссии комитент не вправе без согласия комиссионера вступать в отношения с субкомиссионером, если иное не предусмотрено договором комиссии.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1124</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Отступление от указаний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вправе отступить от указаний комитента, если это необходимо в интересах комитента и комиссионер не мог предварительно запросить комитента или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Если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комиссионер сообщил, что принимает разницу в цене на свой счет, комитент не вправе отказаться </w:t>
      </w:r>
      <w:r w:rsidR="00721AC1" w:rsidRPr="00E739ED">
        <w:rPr>
          <w:rFonts w:ascii="Times New Roman" w:hAnsi="Times New Roman" w:cs="Times New Roman"/>
          <w:color w:val="000000" w:themeColor="text1"/>
          <w:sz w:val="28"/>
          <w:szCs w:val="28"/>
        </w:rPr>
        <w:t>от заключенной для него сделки.</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1125</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на вещи, являющиеся предметом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Вещи, поступившие к комиссионеру от комитента или приобретенные комиссионером за счет комитента, являются собственностью последнего.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впра</w:t>
      </w:r>
      <w:r w:rsidR="00910F53" w:rsidRPr="00E739ED">
        <w:rPr>
          <w:rFonts w:ascii="Times New Roman" w:hAnsi="Times New Roman" w:cs="Times New Roman"/>
          <w:color w:val="000000" w:themeColor="text1"/>
          <w:sz w:val="28"/>
          <w:szCs w:val="28"/>
        </w:rPr>
        <w:t xml:space="preserve">ве в соответствии со статьей </w:t>
      </w:r>
      <w:r w:rsidR="00CC40CA" w:rsidRPr="00E739ED">
        <w:rPr>
          <w:rFonts w:ascii="Times New Roman" w:hAnsi="Times New Roman" w:cs="Times New Roman"/>
          <w:color w:val="000000" w:themeColor="text1"/>
          <w:sz w:val="28"/>
          <w:szCs w:val="28"/>
        </w:rPr>
        <w:t>452</w:t>
      </w:r>
      <w:r w:rsidRPr="00E739ED">
        <w:rPr>
          <w:rFonts w:ascii="Times New Roman" w:hAnsi="Times New Roman" w:cs="Times New Roman"/>
          <w:color w:val="000000" w:themeColor="text1"/>
          <w:sz w:val="28"/>
          <w:szCs w:val="28"/>
        </w:rPr>
        <w:t xml:space="preserve"> настоящего Кодекса удерживать находящиеся у него вещи, которые подлежат передаче комитенту или лицу, указанному комитентом, в обеспечение своих требований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w:t>
      </w:r>
      <w:r w:rsidR="00910F53" w:rsidRPr="00E739ED">
        <w:rPr>
          <w:rFonts w:ascii="Times New Roman" w:hAnsi="Times New Roman" w:cs="Times New Roman"/>
          <w:color w:val="000000" w:themeColor="text1"/>
          <w:sz w:val="28"/>
          <w:szCs w:val="28"/>
        </w:rPr>
        <w:t xml:space="preserve">ся в соответствии со статьей </w:t>
      </w:r>
      <w:r w:rsidR="00CC40CA" w:rsidRPr="00E739ED">
        <w:rPr>
          <w:rFonts w:ascii="Times New Roman" w:hAnsi="Times New Roman" w:cs="Times New Roman"/>
          <w:color w:val="000000" w:themeColor="text1"/>
          <w:sz w:val="28"/>
          <w:szCs w:val="28"/>
        </w:rPr>
        <w:t>453</w:t>
      </w:r>
      <w:r w:rsidRPr="00E739ED">
        <w:rPr>
          <w:rFonts w:ascii="Times New Roman" w:hAnsi="Times New Roman" w:cs="Times New Roman"/>
          <w:color w:val="000000" w:themeColor="text1"/>
          <w:sz w:val="28"/>
          <w:szCs w:val="28"/>
        </w:rPr>
        <w:t xml:space="preserve"> настоящего Кодекса наравне с требо</w:t>
      </w:r>
      <w:r w:rsidR="00721AC1" w:rsidRPr="00E739ED">
        <w:rPr>
          <w:rFonts w:ascii="Times New Roman" w:hAnsi="Times New Roman" w:cs="Times New Roman"/>
          <w:color w:val="000000" w:themeColor="text1"/>
          <w:sz w:val="28"/>
          <w:szCs w:val="28"/>
        </w:rPr>
        <w:t>ваниями, обеспеченными залогом.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1126</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Удовлетворение требований комиссионера из причитающихся комитенту сумм</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 впра</w:t>
      </w:r>
      <w:r w:rsidR="00910F53" w:rsidRPr="00E739ED">
        <w:rPr>
          <w:rFonts w:ascii="Times New Roman" w:hAnsi="Times New Roman" w:cs="Times New Roman"/>
          <w:color w:val="000000" w:themeColor="text1"/>
          <w:sz w:val="28"/>
          <w:szCs w:val="28"/>
        </w:rPr>
        <w:t xml:space="preserve">ве в соответствии со статьей </w:t>
      </w:r>
      <w:r w:rsidR="00CC40CA" w:rsidRPr="00E739ED">
        <w:rPr>
          <w:rFonts w:ascii="Times New Roman" w:hAnsi="Times New Roman" w:cs="Times New Roman"/>
          <w:color w:val="000000" w:themeColor="text1"/>
          <w:sz w:val="28"/>
          <w:szCs w:val="28"/>
        </w:rPr>
        <w:t>512</w:t>
      </w:r>
      <w:r w:rsidRPr="00E739ED">
        <w:rPr>
          <w:rFonts w:ascii="Times New Roman" w:hAnsi="Times New Roman" w:cs="Times New Roman"/>
          <w:color w:val="000000" w:themeColor="text1"/>
          <w:sz w:val="28"/>
          <w:szCs w:val="28"/>
        </w:rPr>
        <w:t xml:space="preserve"> настоящего Кодекса удержать причитающиеся ему по договору комиссии суммы из всех сумм, поступивших к нему за счет комитента. </w:t>
      </w:r>
      <w:r w:rsidR="00831F27" w:rsidRPr="00E739ED">
        <w:rPr>
          <w:rFonts w:ascii="Times New Roman" w:hAnsi="Times New Roman" w:cs="Times New Roman"/>
          <w:color w:val="000000" w:themeColor="text1"/>
          <w:sz w:val="28"/>
          <w:szCs w:val="28"/>
        </w:rPr>
        <w:t xml:space="preserve">При этом </w:t>
      </w:r>
      <w:r w:rsidRPr="00E739ED">
        <w:rPr>
          <w:rFonts w:ascii="Times New Roman" w:hAnsi="Times New Roman" w:cs="Times New Roman"/>
          <w:color w:val="000000" w:themeColor="text1"/>
          <w:sz w:val="28"/>
          <w:szCs w:val="28"/>
        </w:rPr>
        <w:t>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w:t>
      </w:r>
      <w:r w:rsidR="00721AC1" w:rsidRPr="00E739ED">
        <w:rPr>
          <w:rFonts w:ascii="Times New Roman" w:hAnsi="Times New Roman" w:cs="Times New Roman"/>
          <w:color w:val="000000" w:themeColor="text1"/>
          <w:sz w:val="28"/>
          <w:szCs w:val="28"/>
        </w:rPr>
        <w:t xml:space="preserve"> удержанных комиссионером сумм.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1127</w:t>
      </w:r>
      <w:r w:rsidR="000E4986"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комиссионера за утрату, недостачу или повреждение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Комиссионер отвечает перед комитентом за утрату, недостачу или повреждение находящегося у него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при приеме комиссионером имущества, присланного комитентом или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w:t>
      </w:r>
      <w:r w:rsidR="00831F27" w:rsidRPr="00E739ED">
        <w:rPr>
          <w:rFonts w:ascii="Times New Roman" w:hAnsi="Times New Roman" w:cs="Times New Roman"/>
          <w:color w:val="000000" w:themeColor="text1"/>
          <w:sz w:val="28"/>
          <w:szCs w:val="28"/>
        </w:rPr>
        <w:t xml:space="preserve">ущерба </w:t>
      </w:r>
      <w:r w:rsidRPr="00E739ED">
        <w:rPr>
          <w:rFonts w:ascii="Times New Roman" w:hAnsi="Times New Roman" w:cs="Times New Roman"/>
          <w:color w:val="000000" w:themeColor="text1"/>
          <w:sz w:val="28"/>
          <w:szCs w:val="28"/>
        </w:rPr>
        <w:t>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31F27" w:rsidRPr="00E739ED">
        <w:rPr>
          <w:rFonts w:ascii="Times New Roman" w:hAnsi="Times New Roman" w:cs="Times New Roman"/>
          <w:color w:val="000000" w:themeColor="text1"/>
          <w:sz w:val="28"/>
          <w:szCs w:val="28"/>
        </w:rPr>
        <w:t>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или страхование этого имущества комиссионером предусмотрено договором комиссии или обычаями делового оборота.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1128</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 комиссионера</w:t>
      </w:r>
    </w:p>
    <w:p w:rsidR="00831F27" w:rsidRPr="00E739ED" w:rsidRDefault="00831F2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1129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Принятие комитентом исполненного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Комитент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принять от комиссионера все исполненное по договору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721AC1"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освободить комиссионера от обязательств, принятых им на себя перед третьим лицом по исполнению комиссионного по</w:t>
      </w:r>
      <w:r w:rsidR="00721AC1" w:rsidRPr="00E739ED">
        <w:rPr>
          <w:rFonts w:ascii="Times New Roman" w:hAnsi="Times New Roman" w:cs="Times New Roman"/>
          <w:color w:val="000000" w:themeColor="text1"/>
          <w:sz w:val="28"/>
          <w:szCs w:val="28"/>
        </w:rPr>
        <w:t>ручения.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1130</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расходов на исполнение комиссионного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Комитент обязан помимо выплаты предусмотренного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Комиссионер не имеет права на возмещение расходов на хранение находящегося у него имущества комитента, если в законе или договор</w:t>
      </w:r>
      <w:r w:rsidR="00721AC1" w:rsidRPr="00E739ED">
        <w:rPr>
          <w:rFonts w:ascii="Times New Roman" w:hAnsi="Times New Roman" w:cs="Times New Roman"/>
          <w:color w:val="000000" w:themeColor="text1"/>
          <w:sz w:val="28"/>
          <w:szCs w:val="28"/>
        </w:rPr>
        <w:t>е комиссии не установлено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комиссии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отказа комитента от исполнения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 комиссионера от исполнения договора в случаях, предусмотренных законом или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смерти комиссионера, признания его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признания физического лица</w:t>
      </w:r>
      <w:r w:rsidR="00023D3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являющегося комиссионером, несостоятельным (банкротом).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1132</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Отмена комиссионного поручения комитентом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имуществом, находящимся у комиссионера. Если комитент не выполнит эту обязанность, комиссионер вправе сдать имущество на хранение за счет комитента или продать его по возможно бол</w:t>
      </w:r>
      <w:r w:rsidR="00721AC1" w:rsidRPr="00E739ED">
        <w:rPr>
          <w:rFonts w:ascii="Times New Roman" w:hAnsi="Times New Roman" w:cs="Times New Roman"/>
          <w:color w:val="000000" w:themeColor="text1"/>
          <w:sz w:val="28"/>
          <w:szCs w:val="28"/>
        </w:rPr>
        <w:t>ее выгодной для комитента цене.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1133</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комиссионера от исполнения договора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Комиссионер обязан принять меры, необходимые для обеспечения сохранности имущества комитента.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отказа комиссионера от договора комиссии комитент должен распорядиться своим имуществом, находящимся у комиссионера,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или продать его по возможно более выгодной для комитента цене.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w:t>
      </w:r>
      <w:r w:rsidR="00721AC1" w:rsidRPr="00E739ED">
        <w:rPr>
          <w:rFonts w:ascii="Times New Roman" w:hAnsi="Times New Roman" w:cs="Times New Roman"/>
          <w:color w:val="000000" w:themeColor="text1"/>
          <w:sz w:val="28"/>
          <w:szCs w:val="28"/>
        </w:rPr>
        <w:t>нных до этого момента расходов.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Агентирование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Агентский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сделке, совершенной агентом с третьим лицом от имени и за счет принципала, права и обязанности возникают непосредственно у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Агентский договор может быть заключен на определенный срок или без указания срока его действия.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Законом могут быть предусмотрены особенности отдел</w:t>
      </w:r>
      <w:r w:rsidR="00721AC1" w:rsidRPr="00E739ED">
        <w:rPr>
          <w:rFonts w:ascii="Times New Roman" w:hAnsi="Times New Roman" w:cs="Times New Roman"/>
          <w:color w:val="000000" w:themeColor="text1"/>
          <w:sz w:val="28"/>
          <w:szCs w:val="28"/>
        </w:rPr>
        <w:t>ьных видов агентского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Агентское вознаграждение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Принципал обязан уплатить агенту вознаграждение в размере и порядке, предусмотренных в агентском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w:t>
      </w:r>
      <w:r w:rsidR="00910F53" w:rsidRPr="00E739ED">
        <w:rPr>
          <w:rFonts w:ascii="Times New Roman" w:hAnsi="Times New Roman" w:cs="Times New Roman"/>
          <w:color w:val="000000" w:themeColor="text1"/>
          <w:sz w:val="28"/>
          <w:szCs w:val="28"/>
        </w:rPr>
        <w:t xml:space="preserve">ответствии с частью 3 статьи </w:t>
      </w:r>
      <w:r w:rsidR="00023D3F"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31F27" w:rsidRPr="00E739ED">
        <w:rPr>
          <w:rFonts w:ascii="Times New Roman" w:hAnsi="Times New Roman" w:cs="Times New Roman"/>
          <w:color w:val="000000" w:themeColor="text1"/>
          <w:sz w:val="28"/>
          <w:szCs w:val="28"/>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1136</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Ограничения агентским дог</w:t>
      </w:r>
      <w:r w:rsidR="00721AC1" w:rsidRPr="00E739ED">
        <w:rPr>
          <w:rFonts w:ascii="Times New Roman" w:hAnsi="Times New Roman" w:cs="Times New Roman"/>
          <w:b/>
          <w:color w:val="000000" w:themeColor="text1"/>
          <w:sz w:val="28"/>
          <w:szCs w:val="28"/>
        </w:rPr>
        <w:t>овором прав принципала и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или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или исключительно покупателям (заказчикам), имеющим место нахождения или место жительства на определенной в договоре террито</w:t>
      </w:r>
      <w:r w:rsidR="00721AC1" w:rsidRPr="00E739ED">
        <w:rPr>
          <w:rFonts w:ascii="Times New Roman" w:hAnsi="Times New Roman" w:cs="Times New Roman"/>
          <w:color w:val="000000" w:themeColor="text1"/>
          <w:sz w:val="28"/>
          <w:szCs w:val="28"/>
        </w:rPr>
        <w:t>рии, являются ничтожными.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1137</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Отчеты агента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ходе исполнения агентского договора агент обязан представлять принципалу отчеты в порядке и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или по окончании действия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w:t>
      </w:r>
      <w:r w:rsidR="00721AC1" w:rsidRPr="00E739ED">
        <w:rPr>
          <w:rFonts w:ascii="Times New Roman" w:hAnsi="Times New Roman" w:cs="Times New Roman"/>
          <w:color w:val="000000" w:themeColor="text1"/>
          <w:sz w:val="28"/>
          <w:szCs w:val="28"/>
        </w:rPr>
        <w:t>считается принятым принципалом.</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1138</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Субагентский договор</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w:t>
      </w:r>
      <w:r w:rsidR="00910F53" w:rsidRPr="00E739ED">
        <w:rPr>
          <w:rFonts w:ascii="Times New Roman" w:hAnsi="Times New Roman" w:cs="Times New Roman"/>
          <w:color w:val="000000" w:themeColor="text1"/>
          <w:sz w:val="28"/>
          <w:szCs w:val="28"/>
        </w:rPr>
        <w:t xml:space="preserve">ответствии с частью 1 статьи </w:t>
      </w:r>
      <w:r w:rsidR="00FF6F9A" w:rsidRPr="00E739ED">
        <w:rPr>
          <w:rFonts w:ascii="Times New Roman" w:hAnsi="Times New Roman" w:cs="Times New Roman"/>
          <w:color w:val="000000" w:themeColor="text1"/>
          <w:sz w:val="28"/>
          <w:szCs w:val="28"/>
        </w:rPr>
        <w:t>245</w:t>
      </w:r>
      <w:r w:rsidRPr="00E739ED">
        <w:rPr>
          <w:rFonts w:ascii="Times New Roman" w:hAnsi="Times New Roman" w:cs="Times New Roman"/>
          <w:color w:val="000000" w:themeColor="text1"/>
          <w:sz w:val="28"/>
          <w:szCs w:val="28"/>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w:t>
      </w:r>
      <w:r w:rsidR="00910F53" w:rsidRPr="00E739ED">
        <w:rPr>
          <w:rFonts w:ascii="Times New Roman" w:hAnsi="Times New Roman" w:cs="Times New Roman"/>
          <w:color w:val="000000" w:themeColor="text1"/>
          <w:sz w:val="28"/>
          <w:szCs w:val="28"/>
        </w:rPr>
        <w:t xml:space="preserve">татьей </w:t>
      </w:r>
      <w:r w:rsidR="00FF6F9A" w:rsidRPr="00E739ED">
        <w:rPr>
          <w:rFonts w:ascii="Times New Roman" w:hAnsi="Times New Roman" w:cs="Times New Roman"/>
          <w:color w:val="000000" w:themeColor="text1"/>
          <w:sz w:val="28"/>
          <w:szCs w:val="28"/>
        </w:rPr>
        <w:t>1105</w:t>
      </w:r>
      <w:r w:rsidR="00721AC1"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1139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агентского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Агентский договор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отказа одной из сторон от исполнения договора, заключенного без определения срока окончания его действия;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смерти агента, признания его недееспособным, ограниченно дееспособным или безвестно отсутствующим;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признания физического лица</w:t>
      </w:r>
      <w:r w:rsidR="00FF6F9A"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предпринимателя, являющегося агенто</w:t>
      </w:r>
      <w:r w:rsidR="00721AC1" w:rsidRPr="00E739ED">
        <w:rPr>
          <w:rFonts w:ascii="Times New Roman" w:hAnsi="Times New Roman" w:cs="Times New Roman"/>
          <w:color w:val="000000" w:themeColor="text1"/>
          <w:sz w:val="28"/>
          <w:szCs w:val="28"/>
        </w:rPr>
        <w:t>м, несостоятельным (банкротом).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1140</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Применение к агентским отношениям правил о договорах поручения и комиссии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отношениям, вытекающим из агентского договора, соответственно применяются пр</w:t>
      </w:r>
      <w:r w:rsidR="00910F53" w:rsidRPr="00E739ED">
        <w:rPr>
          <w:rFonts w:ascii="Times New Roman" w:hAnsi="Times New Roman" w:cs="Times New Roman"/>
          <w:color w:val="000000" w:themeColor="text1"/>
          <w:sz w:val="28"/>
          <w:szCs w:val="28"/>
        </w:rPr>
        <w:t xml:space="preserve">авила, предусмотренные главой </w:t>
      </w:r>
      <w:r w:rsidR="00FF6F9A" w:rsidRPr="00E739ED">
        <w:rPr>
          <w:rFonts w:ascii="Times New Roman" w:hAnsi="Times New Roman" w:cs="Times New Roman"/>
          <w:color w:val="000000" w:themeColor="text1"/>
          <w:sz w:val="28"/>
          <w:szCs w:val="28"/>
        </w:rPr>
        <w:t>51</w:t>
      </w:r>
      <w:r w:rsidR="00910F53" w:rsidRPr="00E739ED">
        <w:rPr>
          <w:rFonts w:ascii="Times New Roman" w:hAnsi="Times New Roman" w:cs="Times New Roman"/>
          <w:color w:val="000000" w:themeColor="text1"/>
          <w:sz w:val="28"/>
          <w:szCs w:val="28"/>
        </w:rPr>
        <w:t xml:space="preserve"> или главой </w:t>
      </w:r>
      <w:r w:rsidR="00FF6F9A" w:rsidRPr="00E739ED">
        <w:rPr>
          <w:rFonts w:ascii="Times New Roman" w:hAnsi="Times New Roman" w:cs="Times New Roman"/>
          <w:color w:val="000000" w:themeColor="text1"/>
          <w:sz w:val="28"/>
          <w:szCs w:val="28"/>
        </w:rPr>
        <w:t>53</w:t>
      </w:r>
      <w:r w:rsidRPr="00E739ED">
        <w:rPr>
          <w:rFonts w:ascii="Times New Roman" w:hAnsi="Times New Roman" w:cs="Times New Roman"/>
          <w:color w:val="000000" w:themeColor="text1"/>
          <w:sz w:val="28"/>
          <w:szCs w:val="28"/>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w:t>
      </w:r>
      <w:r w:rsidR="00721AC1" w:rsidRPr="00E739ED">
        <w:rPr>
          <w:rFonts w:ascii="Times New Roman" w:hAnsi="Times New Roman" w:cs="Times New Roman"/>
          <w:color w:val="000000" w:themeColor="text1"/>
          <w:sz w:val="28"/>
          <w:szCs w:val="28"/>
        </w:rPr>
        <w:t>и существу агентского договора.</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w:t>
      </w:r>
      <w:r w:rsidR="00721AC1" w:rsidRPr="00E739ED">
        <w:rPr>
          <w:rFonts w:ascii="Times New Roman" w:hAnsi="Times New Roman" w:cs="Times New Roman"/>
          <w:b/>
          <w:color w:val="000000" w:themeColor="text1"/>
          <w:sz w:val="28"/>
          <w:szCs w:val="28"/>
        </w:rPr>
        <w:t>рительное управление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доверительного управления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имущества в доверительное управление не влечет перехода права собственности на него к доверительному управляющему.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могут быть предусмотрены ограничения в отношении отдельных действий по доверительному управлению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Особенности доверительного управления паевыми инвестиционными ф</w:t>
      </w:r>
      <w:r w:rsidR="00721AC1" w:rsidRPr="00E739ED">
        <w:rPr>
          <w:rFonts w:ascii="Times New Roman" w:hAnsi="Times New Roman" w:cs="Times New Roman"/>
          <w:color w:val="000000" w:themeColor="text1"/>
          <w:sz w:val="28"/>
          <w:szCs w:val="28"/>
        </w:rPr>
        <w:t>ондами устанавливаются законом.</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1142</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Объект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B35AC" w:rsidRPr="00E739ED">
        <w:rPr>
          <w:rFonts w:ascii="Times New Roman" w:hAnsi="Times New Roman" w:cs="Times New Roman"/>
          <w:color w:val="000000" w:themeColor="text1"/>
          <w:sz w:val="28"/>
          <w:szCs w:val="28"/>
        </w:rPr>
        <w:t>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могут быть самостоятельным объектом доверительного управления деньги, за исключением случаев, предусмотренных</w:t>
      </w:r>
      <w:r w:rsidR="00AB35AC" w:rsidRPr="00E739ED">
        <w:rPr>
          <w:rFonts w:ascii="Times New Roman" w:hAnsi="Times New Roman" w:cs="Times New Roman"/>
          <w:color w:val="000000" w:themeColor="text1"/>
          <w:sz w:val="28"/>
          <w:szCs w:val="28"/>
        </w:rPr>
        <w:t xml:space="preserve"> законом</w:t>
      </w:r>
      <w:r w:rsidRPr="00E739ED">
        <w:rPr>
          <w:rFonts w:ascii="Times New Roman" w:hAnsi="Times New Roman" w:cs="Times New Roman"/>
          <w:color w:val="000000" w:themeColor="text1"/>
          <w:sz w:val="28"/>
          <w:szCs w:val="28"/>
        </w:rPr>
        <w:t>.</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w:t>
      </w:r>
      <w:r w:rsidR="00D62923" w:rsidRPr="00E739ED">
        <w:rPr>
          <w:rFonts w:ascii="Times New Roman" w:hAnsi="Times New Roman" w:cs="Times New Roman"/>
          <w:color w:val="000000" w:themeColor="text1"/>
          <w:sz w:val="28"/>
          <w:szCs w:val="28"/>
        </w:rPr>
        <w:t>ении которого имущество находило</w:t>
      </w:r>
      <w:r w:rsidRPr="00E739ED">
        <w:rPr>
          <w:rFonts w:ascii="Times New Roman" w:hAnsi="Times New Roman" w:cs="Times New Roman"/>
          <w:color w:val="000000" w:themeColor="text1"/>
          <w:sz w:val="28"/>
          <w:szCs w:val="28"/>
        </w:rPr>
        <w:t>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w:t>
      </w:r>
      <w:r w:rsidR="00721AC1" w:rsidRPr="00E739ED">
        <w:rPr>
          <w:rFonts w:ascii="Times New Roman" w:hAnsi="Times New Roman" w:cs="Times New Roman"/>
          <w:color w:val="000000" w:themeColor="text1"/>
          <w:sz w:val="28"/>
          <w:szCs w:val="28"/>
        </w:rPr>
        <w:t>аконом основаниям.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1143</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Учредитель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Учредителем доверительного управления является собственник имущества, а в случа</w:t>
      </w:r>
      <w:r w:rsidR="00910F53" w:rsidRPr="00E739ED">
        <w:rPr>
          <w:rFonts w:ascii="Times New Roman" w:hAnsi="Times New Roman" w:cs="Times New Roman"/>
          <w:color w:val="000000" w:themeColor="text1"/>
          <w:sz w:val="28"/>
          <w:szCs w:val="28"/>
        </w:rPr>
        <w:t xml:space="preserve">ях, предусмотренных статьей </w:t>
      </w:r>
      <w:r w:rsidR="00D07E07" w:rsidRPr="00E739ED">
        <w:rPr>
          <w:rFonts w:ascii="Times New Roman" w:hAnsi="Times New Roman" w:cs="Times New Roman"/>
          <w:color w:val="000000" w:themeColor="text1"/>
          <w:sz w:val="28"/>
          <w:szCs w:val="28"/>
        </w:rPr>
        <w:t>1155</w:t>
      </w:r>
      <w:r w:rsidRPr="00E739ED">
        <w:rPr>
          <w:rFonts w:ascii="Times New Roman" w:hAnsi="Times New Roman" w:cs="Times New Roman"/>
          <w:color w:val="000000" w:themeColor="text1"/>
          <w:sz w:val="28"/>
          <w:szCs w:val="28"/>
        </w:rPr>
        <w:t xml:space="preserve"> на</w:t>
      </w:r>
      <w:r w:rsidR="009E0DDC" w:rsidRPr="00E739ED">
        <w:rPr>
          <w:rFonts w:ascii="Times New Roman" w:hAnsi="Times New Roman" w:cs="Times New Roman"/>
          <w:color w:val="000000" w:themeColor="text1"/>
          <w:sz w:val="28"/>
          <w:szCs w:val="28"/>
        </w:rPr>
        <w:t>стоящего Кодекса, другое лицо.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1144</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Доверительный управляющий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Доверительным управляющим может быть физическое лиц</w:t>
      </w:r>
      <w:r w:rsidR="00154408" w:rsidRPr="00E739ED">
        <w:rPr>
          <w:rFonts w:ascii="Times New Roman" w:hAnsi="Times New Roman" w:cs="Times New Roman"/>
          <w:color w:val="000000" w:themeColor="text1"/>
          <w:sz w:val="28"/>
          <w:szCs w:val="28"/>
        </w:rPr>
        <w:t>о -</w:t>
      </w:r>
      <w:r w:rsidRPr="00E739ED">
        <w:rPr>
          <w:rFonts w:ascii="Times New Roman" w:hAnsi="Times New Roman" w:cs="Times New Roman"/>
          <w:color w:val="000000" w:themeColor="text1"/>
          <w:sz w:val="28"/>
          <w:szCs w:val="28"/>
        </w:rPr>
        <w:t>предприниматель или коммерческая организация, за исключением унитарного предприятия.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доверительное управление имуществом осуществляется по основаниям, предусмотренным законом, доверительным управляющим может быть физическое лицо, не являющееся предпринимателем, или некоммерческая организация, за исключением учреждения.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Имущество не подлежит передаче в доверительное управление </w:t>
      </w:r>
      <w:r w:rsidR="00AB35AC" w:rsidRPr="00E739ED">
        <w:rPr>
          <w:rFonts w:ascii="Times New Roman" w:hAnsi="Times New Roman" w:cs="Times New Roman"/>
          <w:color w:val="000000" w:themeColor="text1"/>
          <w:sz w:val="28"/>
          <w:szCs w:val="28"/>
        </w:rPr>
        <w:t xml:space="preserve">государственному органу </w:t>
      </w:r>
      <w:r w:rsidRPr="00E739ED">
        <w:rPr>
          <w:rFonts w:ascii="Times New Roman" w:hAnsi="Times New Roman" w:cs="Times New Roman"/>
          <w:color w:val="000000" w:themeColor="text1"/>
          <w:sz w:val="28"/>
          <w:szCs w:val="28"/>
        </w:rPr>
        <w:t>или органу местного самоуправления.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Доверительный управляющий не может быть выгодоприобретателем по договору довери</w:t>
      </w:r>
      <w:r w:rsidR="009E0DDC" w:rsidRPr="00E739ED">
        <w:rPr>
          <w:rFonts w:ascii="Times New Roman" w:hAnsi="Times New Roman" w:cs="Times New Roman"/>
          <w:color w:val="000000" w:themeColor="text1"/>
          <w:sz w:val="28"/>
          <w:szCs w:val="28"/>
        </w:rPr>
        <w:t>тельного управления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1145</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Существенные условия договора доверительного управления имуществом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договоре доверительного управления имуществом должны быть указаны: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B35AC" w:rsidRPr="00E739ED">
        <w:rPr>
          <w:rFonts w:ascii="Times New Roman" w:hAnsi="Times New Roman" w:cs="Times New Roman"/>
          <w:color w:val="000000" w:themeColor="text1"/>
          <w:sz w:val="28"/>
          <w:szCs w:val="28"/>
        </w:rPr>
        <w:t>состав</w:t>
      </w:r>
      <w:r w:rsidRPr="00E739ED">
        <w:rPr>
          <w:rFonts w:ascii="Times New Roman" w:hAnsi="Times New Roman" w:cs="Times New Roman"/>
          <w:color w:val="000000" w:themeColor="text1"/>
          <w:sz w:val="28"/>
          <w:szCs w:val="28"/>
        </w:rPr>
        <w:t xml:space="preserve"> имущества, передаваемого в доверительное управление;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юридического лица или имя физического лица, в интересах которых осуществляется управление имуществом (учредителя управления или выгодоприобретателя);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размер и форма </w:t>
      </w:r>
      <w:r w:rsidR="00AB35AC" w:rsidRPr="00E739ED">
        <w:rPr>
          <w:rFonts w:ascii="Times New Roman" w:hAnsi="Times New Roman" w:cs="Times New Roman"/>
          <w:color w:val="000000" w:themeColor="text1"/>
          <w:sz w:val="28"/>
          <w:szCs w:val="28"/>
        </w:rPr>
        <w:t xml:space="preserve">вознаграждения </w:t>
      </w:r>
      <w:r w:rsidRPr="00E739ED">
        <w:rPr>
          <w:rFonts w:ascii="Times New Roman" w:hAnsi="Times New Roman" w:cs="Times New Roman"/>
          <w:color w:val="000000" w:themeColor="text1"/>
          <w:sz w:val="28"/>
          <w:szCs w:val="28"/>
        </w:rPr>
        <w:t>управляющему, если она предусмотрена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действия договора.</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B35AC" w:rsidRPr="00E739ED">
        <w:rPr>
          <w:rFonts w:ascii="Times New Roman" w:hAnsi="Times New Roman" w:cs="Times New Roman"/>
          <w:color w:val="000000" w:themeColor="text1"/>
          <w:sz w:val="28"/>
          <w:szCs w:val="28"/>
        </w:rPr>
        <w:t>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AB35AC" w:rsidRPr="00E739ED" w:rsidRDefault="00DD3A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1146</w:t>
      </w:r>
      <w:r w:rsidR="00140E93" w:rsidRPr="00E739ED">
        <w:rPr>
          <w:rFonts w:ascii="Times New Roman" w:hAnsi="Times New Roman" w:cs="Times New Roman"/>
          <w:color w:val="000000" w:themeColor="text1"/>
          <w:sz w:val="28"/>
          <w:szCs w:val="28"/>
        </w:rPr>
        <w:t>. </w:t>
      </w:r>
      <w:r w:rsidR="00AB35AC" w:rsidRPr="00E739ED">
        <w:rPr>
          <w:rFonts w:ascii="Times New Roman" w:hAnsi="Times New Roman" w:cs="Times New Roman"/>
          <w:b/>
          <w:color w:val="000000" w:themeColor="text1"/>
          <w:sz w:val="28"/>
          <w:szCs w:val="28"/>
        </w:rPr>
        <w:t>Форма договора доверительного управления имуществом</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доверительного управления имуществом должен быть заключен в письменной форме.</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Договор доверительного управления недвижимым имуществом должен быть заключен в форме, предусмотренной для договора продажи недвижимости. </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600053" w:rsidRPr="00E739ED" w:rsidRDefault="0060005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Несоблюдение формы договора доверительного управления имуществом или требования о государственной регистрации передачи недвижимого имущества в доверительное управление влечет недействительность договора.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1147</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Обособление имущества, находящегося в доверительном управлении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B35AC" w:rsidRPr="00E739ED">
        <w:rPr>
          <w:rFonts w:ascii="Times New Roman" w:hAnsi="Times New Roman" w:cs="Times New Roman"/>
          <w:color w:val="000000" w:themeColor="text1"/>
          <w:sz w:val="28"/>
          <w:szCs w:val="28"/>
        </w:rPr>
        <w:t>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1148</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 доверительное управление имущества, обремененного залогом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Передача заложенного имущества в доверительное управление не лишает залогодержателя права обратить взыскание на это имущество.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1149</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Права и обязанности доверительного управляющего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Для защиты прав на имущество, находящееся в доверительном управлении, доверительный управляющий вправе требовать устранения нарушения его прав </w:t>
      </w:r>
      <w:r w:rsidR="00910F53" w:rsidRPr="00E739ED">
        <w:rPr>
          <w:rFonts w:ascii="Times New Roman" w:hAnsi="Times New Roman" w:cs="Times New Roman"/>
          <w:color w:val="000000" w:themeColor="text1"/>
          <w:sz w:val="28"/>
          <w:szCs w:val="28"/>
        </w:rPr>
        <w:t xml:space="preserve">(статьи </w:t>
      </w:r>
      <w:r w:rsidR="004A1F01" w:rsidRPr="00E739ED">
        <w:rPr>
          <w:rFonts w:ascii="Times New Roman" w:hAnsi="Times New Roman" w:cs="Times New Roman"/>
          <w:color w:val="000000" w:themeColor="text1"/>
          <w:sz w:val="28"/>
          <w:szCs w:val="28"/>
        </w:rPr>
        <w:t>360</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361</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363</w:t>
      </w:r>
      <w:r w:rsidR="00910F53" w:rsidRPr="00E739ED">
        <w:rPr>
          <w:rFonts w:ascii="Times New Roman" w:hAnsi="Times New Roman" w:cs="Times New Roman"/>
          <w:color w:val="000000" w:themeColor="text1"/>
          <w:sz w:val="28"/>
          <w:szCs w:val="28"/>
        </w:rPr>
        <w:t xml:space="preserve">, </w:t>
      </w:r>
      <w:r w:rsidR="004A1F01" w:rsidRPr="00E739ED">
        <w:rPr>
          <w:rFonts w:ascii="Times New Roman" w:hAnsi="Times New Roman" w:cs="Times New Roman"/>
          <w:color w:val="000000" w:themeColor="text1"/>
          <w:sz w:val="28"/>
          <w:szCs w:val="28"/>
        </w:rPr>
        <w:t>364</w:t>
      </w:r>
      <w:r w:rsidR="00910F53"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Доверительный управляющий представляет учредителю управления и выгодоприобретателю отчет о своей деятельности в сроки и порядке, которые </w:t>
      </w:r>
      <w:r w:rsidR="00AB35AC" w:rsidRPr="00E739ED">
        <w:rPr>
          <w:rFonts w:ascii="Times New Roman" w:hAnsi="Times New Roman" w:cs="Times New Roman"/>
          <w:color w:val="000000" w:themeColor="text1"/>
          <w:sz w:val="28"/>
          <w:szCs w:val="28"/>
        </w:rPr>
        <w:t xml:space="preserve">предусмотрены </w:t>
      </w:r>
      <w:r w:rsidR="00381958" w:rsidRPr="00E739ED">
        <w:rPr>
          <w:rFonts w:ascii="Times New Roman" w:hAnsi="Times New Roman" w:cs="Times New Roman"/>
          <w:color w:val="000000" w:themeColor="text1"/>
          <w:sz w:val="28"/>
          <w:szCs w:val="28"/>
        </w:rPr>
        <w:t>в договоре</w:t>
      </w:r>
      <w:r w:rsidRPr="00E739ED">
        <w:rPr>
          <w:rFonts w:ascii="Times New Roman" w:hAnsi="Times New Roman" w:cs="Times New Roman"/>
          <w:color w:val="000000" w:themeColor="text1"/>
          <w:sz w:val="28"/>
          <w:szCs w:val="28"/>
        </w:rPr>
        <w:t xml:space="preserve"> довери</w:t>
      </w:r>
      <w:r w:rsidR="005D5BCB" w:rsidRPr="00E739ED">
        <w:rPr>
          <w:rFonts w:ascii="Times New Roman" w:hAnsi="Times New Roman" w:cs="Times New Roman"/>
          <w:color w:val="000000" w:themeColor="text1"/>
          <w:sz w:val="28"/>
          <w:szCs w:val="28"/>
        </w:rPr>
        <w:t>тельного управления имуществом.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91350" w:rsidRPr="00E739ED">
        <w:rPr>
          <w:rFonts w:ascii="Times New Roman" w:hAnsi="Times New Roman" w:cs="Times New Roman"/>
          <w:color w:val="000000" w:themeColor="text1"/>
          <w:sz w:val="28"/>
          <w:szCs w:val="28"/>
        </w:rPr>
        <w:t>1</w:t>
      </w:r>
      <w:r w:rsidR="00DD3AD9" w:rsidRPr="00E739ED">
        <w:rPr>
          <w:rFonts w:ascii="Times New Roman" w:hAnsi="Times New Roman" w:cs="Times New Roman"/>
          <w:color w:val="000000" w:themeColor="text1"/>
          <w:sz w:val="28"/>
          <w:szCs w:val="28"/>
        </w:rPr>
        <w:t>150</w:t>
      </w:r>
      <w:r w:rsidR="001F5FFA" w:rsidRPr="00E739ED">
        <w:rPr>
          <w:rFonts w:ascii="Times New Roman" w:hAnsi="Times New Roman" w:cs="Times New Roman"/>
          <w:color w:val="000000" w:themeColor="text1"/>
          <w:sz w:val="28"/>
          <w:szCs w:val="28"/>
        </w:rPr>
        <w:t>.</w:t>
      </w:r>
      <w:r w:rsidR="00140E93" w:rsidRPr="00E739ED">
        <w:rPr>
          <w:rFonts w:ascii="Times New Roman" w:hAnsi="Times New Roman" w:cs="Times New Roman"/>
          <w:b/>
          <w:color w:val="000000" w:themeColor="text1"/>
          <w:sz w:val="28"/>
          <w:szCs w:val="28"/>
        </w:rPr>
        <w:t> </w:t>
      </w:r>
      <w:r w:rsidR="001F5FFA" w:rsidRPr="00E739ED">
        <w:rPr>
          <w:rFonts w:ascii="Times New Roman" w:hAnsi="Times New Roman" w:cs="Times New Roman"/>
          <w:b/>
          <w:bCs/>
          <w:color w:val="000000" w:themeColor="text1"/>
          <w:sz w:val="28"/>
          <w:szCs w:val="28"/>
        </w:rPr>
        <w:t>Осуществление управления имуществом, переданным в доверительное управление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Доверительный управляющий осуществляет доверительное управление имуществом лично, кроме случаев, предусмотренных частью 2 настоящей статьи.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отвечает за действия избранного им повер</w:t>
      </w:r>
      <w:r w:rsidR="009E0DDC" w:rsidRPr="00E739ED">
        <w:rPr>
          <w:rFonts w:ascii="Times New Roman" w:hAnsi="Times New Roman" w:cs="Times New Roman"/>
          <w:color w:val="000000" w:themeColor="text1"/>
          <w:sz w:val="28"/>
          <w:szCs w:val="28"/>
        </w:rPr>
        <w:t>енного как за свои собственные.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1151</w:t>
      </w:r>
      <w:r w:rsidR="00140E93"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доверительного управляющего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частью 3 настоящей статьи. Учредитель управления может в этом случае потребовать от доверительного управляющего возмещения понесенных им убытков.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w:t>
      </w:r>
      <w:r w:rsidR="009E0DDC" w:rsidRPr="00E739ED">
        <w:rPr>
          <w:rFonts w:ascii="Times New Roman" w:hAnsi="Times New Roman" w:cs="Times New Roman"/>
          <w:color w:val="000000" w:themeColor="text1"/>
          <w:sz w:val="28"/>
          <w:szCs w:val="28"/>
        </w:rPr>
        <w:t>вора доверительного управления.</w:t>
      </w:r>
    </w:p>
    <w:p w:rsidR="00AB35A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1152</w:t>
      </w:r>
      <w:r w:rsidR="006901B6" w:rsidRPr="00E739ED">
        <w:rPr>
          <w:rFonts w:ascii="Times New Roman" w:hAnsi="Times New Roman" w:cs="Times New Roman"/>
          <w:color w:val="000000" w:themeColor="text1"/>
          <w:sz w:val="28"/>
          <w:szCs w:val="28"/>
        </w:rPr>
        <w:t>. </w:t>
      </w:r>
      <w:r w:rsidR="00AB35AC" w:rsidRPr="00E739ED">
        <w:rPr>
          <w:rFonts w:ascii="Times New Roman" w:hAnsi="Times New Roman" w:cs="Times New Roman"/>
          <w:b/>
          <w:bCs/>
          <w:color w:val="000000" w:themeColor="text1"/>
          <w:sz w:val="28"/>
          <w:szCs w:val="28"/>
        </w:rPr>
        <w:t>Вознаграждение доверительному управляющему</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1153</w:t>
      </w:r>
      <w:r w:rsidR="00450A4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доверительного управления имуществом</w:t>
      </w:r>
    </w:p>
    <w:p w:rsidR="001F5FFA" w:rsidRPr="00E739ED" w:rsidRDefault="009E0DD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1F5FFA" w:rsidRPr="00E739ED">
        <w:rPr>
          <w:rFonts w:ascii="Times New Roman" w:hAnsi="Times New Roman" w:cs="Times New Roman"/>
          <w:color w:val="000000" w:themeColor="text1"/>
          <w:sz w:val="28"/>
          <w:szCs w:val="28"/>
        </w:rPr>
        <w:t>.</w:t>
      </w:r>
      <w:r w:rsidR="001F5FFA" w:rsidRPr="00E739ED">
        <w:rPr>
          <w:rFonts w:ascii="Times New Roman" w:hAnsi="Times New Roman" w:cs="Times New Roman"/>
          <w:color w:val="000000" w:themeColor="text1"/>
          <w:sz w:val="28"/>
          <w:szCs w:val="28"/>
          <w:lang w:val="en-US"/>
        </w:rPr>
        <w:t> </w:t>
      </w:r>
      <w:r w:rsidR="001F5FFA" w:rsidRPr="00E739ED">
        <w:rPr>
          <w:rFonts w:ascii="Times New Roman" w:hAnsi="Times New Roman" w:cs="Times New Roman"/>
          <w:color w:val="000000" w:themeColor="text1"/>
          <w:sz w:val="28"/>
          <w:szCs w:val="28"/>
        </w:rPr>
        <w:t>Договор доверительного управления имуществом прекращается вследствие: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смерти физического лица, являющегося выгодоприобретателем, или ликвидации юридического лица – выгодоприобретателя, если договором не предусмотрено иное;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отказа выгодоприобретателя от получения выгод по договору, если договором не предусмотрено иное;</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смерти физического лица, являющегося доверительным управляющим, признания его недееспособным, ограниченно дееспособным или безвестно отсутствующим, а также признания физического лица-предпринимателя несостоятельным (банкротом);</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отказа учредителя управления от договора по иным причинам, чем та, которая указана в пункте 4 настоящей части, при условии выплаты доверительному управляющему обусловленного договором вознаграждения;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признания несостоятельным (банкротом) физического лица</w:t>
      </w:r>
      <w:r w:rsidR="004A1F0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являющегося учредителем управления.</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1154</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Передача в доверительное управление ценных бумаг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Правомочия доверительного управляющего по распоряжению ценными бумагами определяются в договоре доверительного управления.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Особенности доверительного управления ценными бумагами определяются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Правила настоящей статьи соответственно применяются к правам, удостоверенным бездокументарными</w:t>
      </w:r>
      <w:r w:rsidR="009E0DDC" w:rsidRPr="00E739ED">
        <w:rPr>
          <w:rFonts w:ascii="Times New Roman" w:hAnsi="Times New Roman" w:cs="Times New Roman"/>
          <w:color w:val="000000" w:themeColor="text1"/>
          <w:sz w:val="28"/>
          <w:szCs w:val="28"/>
        </w:rPr>
        <w:t xml:space="preserve"> ценными бумагами </w:t>
      </w:r>
      <w:r w:rsidR="00A45EF9" w:rsidRPr="00E739ED">
        <w:rPr>
          <w:rFonts w:ascii="Times New Roman" w:hAnsi="Times New Roman" w:cs="Times New Roman"/>
          <w:color w:val="000000" w:themeColor="text1"/>
          <w:sz w:val="28"/>
          <w:szCs w:val="28"/>
        </w:rPr>
        <w:t>(статья </w:t>
      </w:r>
      <w:r w:rsidR="00910F53" w:rsidRPr="00E739ED">
        <w:rPr>
          <w:rFonts w:ascii="Times New Roman" w:hAnsi="Times New Roman" w:cs="Times New Roman"/>
          <w:color w:val="000000" w:themeColor="text1"/>
          <w:sz w:val="28"/>
          <w:szCs w:val="28"/>
        </w:rPr>
        <w:t>18</w:t>
      </w:r>
      <w:r w:rsidR="004A1F01" w:rsidRPr="00E739ED">
        <w:rPr>
          <w:rFonts w:ascii="Times New Roman" w:hAnsi="Times New Roman" w:cs="Times New Roman"/>
          <w:color w:val="000000" w:themeColor="text1"/>
          <w:sz w:val="28"/>
          <w:szCs w:val="28"/>
        </w:rPr>
        <w:t>9</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1155</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Доверительное управление имуществом по основаниям, предусмотренным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Доверительное управление имуществом может быть также учреждено:</w:t>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 xml:space="preserve">вследствие необходимости постоянного управления имуществом подопечного в случаях, предусмотренных статьей </w:t>
      </w:r>
      <w:r w:rsidR="0020636D" w:rsidRPr="00E739ED">
        <w:rPr>
          <w:rFonts w:ascii="Times New Roman" w:hAnsi="Times New Roman" w:cs="Times New Roman"/>
          <w:color w:val="000000" w:themeColor="text1"/>
          <w:sz w:val="28"/>
          <w:szCs w:val="28"/>
        </w:rPr>
        <w:t>41</w:t>
      </w:r>
      <w:r w:rsidR="00AB35AC" w:rsidRPr="00E739ED">
        <w:rPr>
          <w:rFonts w:ascii="Times New Roman" w:hAnsi="Times New Roman" w:cs="Times New Roman"/>
          <w:color w:val="000000" w:themeColor="text1"/>
          <w:sz w:val="28"/>
          <w:szCs w:val="28"/>
        </w:rPr>
        <w:t xml:space="preserve"> настоящего Кодекса;</w:t>
      </w:r>
    </w:p>
    <w:p w:rsidR="00AB35AC"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вследствие необходимости управления наследственным имуществом (статья </w:t>
      </w:r>
      <w:r w:rsidR="0020636D" w:rsidRPr="00E739ED">
        <w:rPr>
          <w:rFonts w:ascii="Times New Roman" w:hAnsi="Times New Roman" w:cs="Times New Roman"/>
          <w:color w:val="000000" w:themeColor="text1"/>
          <w:sz w:val="28"/>
          <w:szCs w:val="28"/>
        </w:rPr>
        <w:t>1303</w:t>
      </w:r>
      <w:r w:rsidRPr="00E739ED">
        <w:rPr>
          <w:rFonts w:ascii="Times New Roman" w:hAnsi="Times New Roman" w:cs="Times New Roman"/>
          <w:color w:val="000000" w:themeColor="text1"/>
          <w:sz w:val="28"/>
          <w:szCs w:val="28"/>
        </w:rPr>
        <w:t>);</w:t>
      </w:r>
    </w:p>
    <w:p w:rsidR="001F5FFA" w:rsidRPr="00E739ED" w:rsidRDefault="00AB35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иным основаниям, предусмотренным законом.</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B35AC"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AB35AC" w:rsidRPr="00E739ED">
        <w:rPr>
          <w:rFonts w:ascii="Times New Roman" w:hAnsi="Times New Roman" w:cs="Times New Roman"/>
          <w:color w:val="000000" w:themeColor="text1"/>
          <w:sz w:val="28"/>
          <w:szCs w:val="28"/>
        </w:rPr>
        <w:t>Правила, предусмотренные настоящей главой, соответственно применяются к отношениям по доверительному управлению имуществом, учрежденн</w:t>
      </w:r>
      <w:r w:rsidR="00D219D5" w:rsidRPr="00E739ED">
        <w:rPr>
          <w:rFonts w:ascii="Times New Roman" w:hAnsi="Times New Roman" w:cs="Times New Roman"/>
          <w:color w:val="000000" w:themeColor="text1"/>
          <w:sz w:val="28"/>
          <w:szCs w:val="28"/>
        </w:rPr>
        <w:t xml:space="preserve">ому по основаниям, указанным в части </w:t>
      </w:r>
      <w:r w:rsidR="00AB35AC" w:rsidRPr="00E739ED">
        <w:rPr>
          <w:rFonts w:ascii="Times New Roman" w:hAnsi="Times New Roman" w:cs="Times New Roman"/>
          <w:color w:val="000000" w:themeColor="text1"/>
          <w:sz w:val="28"/>
          <w:szCs w:val="28"/>
        </w:rPr>
        <w:t>1 настоящей статьи, если иное не предусмотрено законом и не вытекает из существа таких отношений.</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AB35AC" w:rsidRPr="00E739ED">
        <w:rPr>
          <w:rFonts w:ascii="Times New Roman" w:hAnsi="Times New Roman" w:cs="Times New Roman"/>
          <w:color w:val="000000" w:themeColor="text1"/>
          <w:sz w:val="28"/>
          <w:szCs w:val="28"/>
        </w:rPr>
        <w:t xml:space="preserve">доверительное управление имуществом учреждается по основаниям, указанным в </w:t>
      </w:r>
      <w:r w:rsidRPr="00E739ED">
        <w:rPr>
          <w:rFonts w:ascii="Times New Roman" w:hAnsi="Times New Roman" w:cs="Times New Roman"/>
          <w:color w:val="000000" w:themeColor="text1"/>
          <w:sz w:val="28"/>
          <w:szCs w:val="28"/>
        </w:rPr>
        <w:t xml:space="preserve">части </w:t>
      </w:r>
      <w:r w:rsidR="00AB35AC" w:rsidRPr="00E739ED">
        <w:rPr>
          <w:rFonts w:ascii="Times New Roman" w:hAnsi="Times New Roman" w:cs="Times New Roman"/>
          <w:color w:val="000000" w:themeColor="text1"/>
          <w:sz w:val="28"/>
          <w:szCs w:val="28"/>
        </w:rPr>
        <w:t>1 настоящей статьи, права учредителя управления, предусмотренные правилами настоящей главы, принадлежат соответственно органу опеки и попечительства, нотариусу или иному лицу, указанному в законе.</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56</w:t>
      </w:r>
      <w:r w:rsidR="008009EB"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Коммерческая концессия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1156</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По договору коммерческой концессии одна сторона (правообладатель) обязуется предоставить другой стороне (пользователю) за </w:t>
      </w:r>
      <w:r w:rsidR="00D219D5"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Сторонами по договору коммерческой концессии могут быть коммерческие организации и физические лица</w:t>
      </w:r>
      <w:r w:rsidR="0020636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коммерческой концессии соответственно</w:t>
      </w:r>
      <w:r w:rsidR="00551717" w:rsidRPr="00E739ED">
        <w:rPr>
          <w:rFonts w:ascii="Times New Roman" w:hAnsi="Times New Roman" w:cs="Times New Roman"/>
          <w:color w:val="000000" w:themeColor="text1"/>
          <w:sz w:val="28"/>
          <w:szCs w:val="28"/>
        </w:rPr>
        <w:t xml:space="preserve"> применяются правила раздела VI</w:t>
      </w:r>
      <w:r w:rsidRPr="00E739ED">
        <w:rPr>
          <w:rFonts w:ascii="Times New Roman" w:hAnsi="Times New Roman" w:cs="Times New Roman"/>
          <w:color w:val="000000" w:themeColor="text1"/>
          <w:sz w:val="28"/>
          <w:szCs w:val="28"/>
        </w:rPr>
        <w:t xml:space="preserve"> настоящего Кодекса о лицензионном договоре, если это не противоречит положениям настоящей главы и существу д</w:t>
      </w:r>
      <w:r w:rsidR="009E0DDC" w:rsidRPr="00E739ED">
        <w:rPr>
          <w:rFonts w:ascii="Times New Roman" w:hAnsi="Times New Roman" w:cs="Times New Roman"/>
          <w:color w:val="000000" w:themeColor="text1"/>
          <w:sz w:val="28"/>
          <w:szCs w:val="28"/>
        </w:rPr>
        <w:t>оговора коммерческой концессии.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1157</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Форма и государственная регистрация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должен быть заключен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несоблюдении письменной формы договора концессии такой договор считается ничтожным.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w:t>
      </w:r>
      <w:r w:rsidR="00D219D5" w:rsidRPr="00E739ED">
        <w:rPr>
          <w:rFonts w:ascii="Times New Roman" w:hAnsi="Times New Roman" w:cs="Times New Roman"/>
          <w:color w:val="000000" w:themeColor="text1"/>
          <w:sz w:val="28"/>
          <w:szCs w:val="28"/>
        </w:rPr>
        <w:t xml:space="preserve">в органе исполнительной власти, реализующем государственную политику в сфере </w:t>
      </w:r>
      <w:r w:rsidRPr="00E739ED">
        <w:rPr>
          <w:rFonts w:ascii="Times New Roman" w:hAnsi="Times New Roman" w:cs="Times New Roman"/>
          <w:color w:val="000000" w:themeColor="text1"/>
          <w:sz w:val="28"/>
          <w:szCs w:val="28"/>
        </w:rPr>
        <w:t xml:space="preserve">интеллектуальной собственности.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несоблюдении требования о государственной регистрации предоставление права использо</w:t>
      </w:r>
      <w:r w:rsidR="009E0DDC" w:rsidRPr="00E739ED">
        <w:rPr>
          <w:rFonts w:ascii="Times New Roman" w:hAnsi="Times New Roman" w:cs="Times New Roman"/>
          <w:color w:val="000000" w:themeColor="text1"/>
          <w:sz w:val="28"/>
          <w:szCs w:val="28"/>
        </w:rPr>
        <w:t>вания считается несостоявшимся.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1158</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коммерческой субконцессии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00D219D5" w:rsidRPr="00E739ED">
        <w:rPr>
          <w:rFonts w:ascii="Times New Roman" w:hAnsi="Times New Roman" w:cs="Times New Roman"/>
          <w:color w:val="000000" w:themeColor="text1"/>
          <w:sz w:val="28"/>
          <w:szCs w:val="28"/>
        </w:rPr>
        <w:t>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D219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1159</w:t>
      </w:r>
      <w:r w:rsidR="008009EB" w:rsidRPr="00E739ED">
        <w:rPr>
          <w:rFonts w:ascii="Times New Roman" w:hAnsi="Times New Roman" w:cs="Times New Roman"/>
          <w:color w:val="000000" w:themeColor="text1"/>
          <w:sz w:val="28"/>
          <w:szCs w:val="28"/>
        </w:rPr>
        <w:t>. </w:t>
      </w:r>
      <w:r w:rsidR="00D219D5" w:rsidRPr="00E739ED">
        <w:rPr>
          <w:rFonts w:ascii="Times New Roman" w:hAnsi="Times New Roman" w:cs="Times New Roman"/>
          <w:b/>
          <w:color w:val="000000" w:themeColor="text1"/>
          <w:sz w:val="28"/>
          <w:szCs w:val="28"/>
        </w:rPr>
        <w:t xml:space="preserve">Вознаграждение </w:t>
      </w:r>
      <w:r w:rsidR="001F5FFA" w:rsidRPr="00E739ED">
        <w:rPr>
          <w:rFonts w:ascii="Times New Roman" w:hAnsi="Times New Roman" w:cs="Times New Roman"/>
          <w:b/>
          <w:color w:val="000000" w:themeColor="text1"/>
          <w:sz w:val="28"/>
          <w:szCs w:val="28"/>
        </w:rPr>
        <w:t>по договору коммерческой концессии</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Вознаграждение </w:t>
      </w:r>
      <w:r w:rsidR="001F5FFA" w:rsidRPr="00E739ED">
        <w:rPr>
          <w:rFonts w:ascii="Times New Roman" w:hAnsi="Times New Roman" w:cs="Times New Roman"/>
          <w:color w:val="000000" w:themeColor="text1"/>
          <w:sz w:val="28"/>
          <w:szCs w:val="28"/>
        </w:rPr>
        <w:t>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w:t>
      </w:r>
      <w:r w:rsidR="009E0DDC" w:rsidRPr="00E739ED">
        <w:rPr>
          <w:rFonts w:ascii="Times New Roman" w:hAnsi="Times New Roman" w:cs="Times New Roman"/>
          <w:color w:val="000000" w:themeColor="text1"/>
          <w:sz w:val="28"/>
          <w:szCs w:val="28"/>
        </w:rPr>
        <w:t>рме, предусмотренной договором.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1160</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правообладателя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договором коммерческой концессии не предусмотрено иное, правообладатель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w:t>
      </w:r>
      <w:r w:rsidR="00910F53" w:rsidRPr="00E739ED">
        <w:rPr>
          <w:rFonts w:ascii="Times New Roman" w:hAnsi="Times New Roman" w:cs="Times New Roman"/>
          <w:color w:val="000000" w:themeColor="text1"/>
          <w:sz w:val="28"/>
          <w:szCs w:val="28"/>
        </w:rPr>
        <w:t xml:space="preserve">й концессии (часть 2 статьи </w:t>
      </w:r>
      <w:r w:rsidR="00EC1687" w:rsidRPr="00E739ED">
        <w:rPr>
          <w:rFonts w:ascii="Times New Roman" w:hAnsi="Times New Roman" w:cs="Times New Roman"/>
          <w:color w:val="000000" w:themeColor="text1"/>
          <w:sz w:val="28"/>
          <w:szCs w:val="28"/>
        </w:rPr>
        <w:t>1157</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контролировать качество товаров (работ, услуг), производимых (выполняемых, оказываемых) пользователем на основании д</w:t>
      </w:r>
      <w:r w:rsidR="009E0DDC" w:rsidRPr="00E739ED">
        <w:rPr>
          <w:rFonts w:ascii="Times New Roman" w:hAnsi="Times New Roman" w:cs="Times New Roman"/>
          <w:color w:val="000000" w:themeColor="text1"/>
          <w:sz w:val="28"/>
          <w:szCs w:val="28"/>
        </w:rPr>
        <w:t>оговора коммерческой концессии.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1161</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Обязанности пользователя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 учетом характера и особенностей деятельности, осуществляемой пользователем по договору коммерческой концессии, пользователь обязан: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не разглашать секреты производства (ноу-хау) правообладателя и другую полученную от него конфиденциальную коммерческую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предостав</w:t>
      </w:r>
      <w:r w:rsidR="004F1915" w:rsidRPr="00E739ED">
        <w:rPr>
          <w:rFonts w:ascii="Times New Roman" w:hAnsi="Times New Roman" w:cs="Times New Roman"/>
          <w:color w:val="000000" w:themeColor="text1"/>
          <w:sz w:val="28"/>
          <w:szCs w:val="28"/>
        </w:rPr>
        <w:t>лять</w:t>
      </w:r>
      <w:r w:rsidRPr="00E739ED">
        <w:rPr>
          <w:rFonts w:ascii="Times New Roman" w:hAnsi="Times New Roman" w:cs="Times New Roman"/>
          <w:color w:val="000000" w:themeColor="text1"/>
          <w:sz w:val="28"/>
          <w:szCs w:val="28"/>
        </w:rPr>
        <w:t xml:space="preserve"> оговоренное количество субконцессий, если такая обязанность предусмотрена договором;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w:t>
      </w:r>
      <w:r w:rsidR="009E0DDC" w:rsidRPr="00E739ED">
        <w:rPr>
          <w:rFonts w:ascii="Times New Roman" w:hAnsi="Times New Roman" w:cs="Times New Roman"/>
          <w:color w:val="000000" w:themeColor="text1"/>
          <w:sz w:val="28"/>
          <w:szCs w:val="28"/>
        </w:rPr>
        <w:t>оговора коммерческой концессии.</w:t>
      </w:r>
    </w:p>
    <w:p w:rsidR="00D219D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1162</w:t>
      </w:r>
      <w:r w:rsidR="008009EB" w:rsidRPr="00E739ED">
        <w:rPr>
          <w:rFonts w:ascii="Times New Roman" w:hAnsi="Times New Roman" w:cs="Times New Roman"/>
          <w:color w:val="000000" w:themeColor="text1"/>
          <w:sz w:val="28"/>
          <w:szCs w:val="28"/>
        </w:rPr>
        <w:t>. </w:t>
      </w:r>
      <w:r w:rsidR="00D219D5" w:rsidRPr="00E739ED">
        <w:rPr>
          <w:rFonts w:ascii="Times New Roman" w:hAnsi="Times New Roman" w:cs="Times New Roman"/>
          <w:b/>
          <w:bCs/>
          <w:color w:val="000000" w:themeColor="text1"/>
          <w:sz w:val="28"/>
          <w:szCs w:val="28"/>
        </w:rPr>
        <w:t>Ограничения прав сторон по договору коммерческой концессии</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D219D5" w:rsidRPr="00E739ED" w:rsidRDefault="005517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D219D5" w:rsidRPr="00E739ED">
        <w:rPr>
          <w:rFonts w:ascii="Times New Roman" w:hAnsi="Times New Roman" w:cs="Times New Roman"/>
          <w:color w:val="000000" w:themeColor="text1"/>
          <w:sz w:val="28"/>
          <w:szCs w:val="28"/>
        </w:rPr>
        <w:t>) обязательство пользователя продавать товары, выполнять работы или оказывать услуги исключительно в пределах определенной территории;</w:t>
      </w:r>
    </w:p>
    <w:p w:rsidR="00D219D5" w:rsidRPr="00E739ED" w:rsidRDefault="0055171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D219D5" w:rsidRPr="00E739ED">
        <w:rPr>
          <w:rFonts w:ascii="Times New Roman" w:hAnsi="Times New Roman" w:cs="Times New Roman"/>
          <w:color w:val="000000" w:themeColor="text1"/>
          <w:sz w:val="28"/>
          <w:szCs w:val="28"/>
        </w:rPr>
        <w:t>) 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D219D5"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w:t>
      </w:r>
      <w:r w:rsidR="00551717" w:rsidRPr="00E739ED">
        <w:rPr>
          <w:rFonts w:ascii="Times New Roman" w:hAnsi="Times New Roman" w:cs="Times New Roman"/>
          <w:color w:val="000000" w:themeColor="text1"/>
          <w:sz w:val="28"/>
          <w:szCs w:val="28"/>
        </w:rPr>
        <w:t>лям (заказчикам), имеющим местонахождение</w:t>
      </w:r>
      <w:r w:rsidRPr="00E739ED">
        <w:rPr>
          <w:rFonts w:ascii="Times New Roman" w:hAnsi="Times New Roman" w:cs="Times New Roman"/>
          <w:color w:val="000000" w:themeColor="text1"/>
          <w:sz w:val="28"/>
          <w:szCs w:val="28"/>
        </w:rPr>
        <w:t>, место жительства на определенной договором территории, являются ничтожными.</w:t>
      </w:r>
    </w:p>
    <w:p w:rsidR="001F5FFA" w:rsidRPr="00E739ED" w:rsidRDefault="00D2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1163</w:t>
      </w:r>
      <w:r w:rsidR="008009EB"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правообладателя по требованиям, предъявляемым к пользователю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требованиям, предъявляемым к пользователю как изготовителю продукции (товаров) правообладателя, правообладатель отве</w:t>
      </w:r>
      <w:r w:rsidR="009E0DDC" w:rsidRPr="00E739ED">
        <w:rPr>
          <w:rFonts w:ascii="Times New Roman" w:hAnsi="Times New Roman" w:cs="Times New Roman"/>
          <w:color w:val="000000" w:themeColor="text1"/>
          <w:sz w:val="28"/>
          <w:szCs w:val="28"/>
        </w:rPr>
        <w:t>чает солидарно с пользователем.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1164</w:t>
      </w:r>
      <w:r w:rsidR="00E2006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Преимущественное право пользователя на заключение договора коммерческой концессии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заключении договора коммерческой концессии на новый срок условия договора могут быть изменены по соглашению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w:t>
      </w:r>
      <w:r w:rsidR="00551717"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т</w:t>
      </w:r>
      <w:r w:rsidR="009E0DDC" w:rsidRPr="00E739ED">
        <w:rPr>
          <w:rFonts w:ascii="Times New Roman" w:hAnsi="Times New Roman" w:cs="Times New Roman"/>
          <w:color w:val="000000" w:themeColor="text1"/>
          <w:sz w:val="28"/>
          <w:szCs w:val="28"/>
        </w:rPr>
        <w:t>олько возмещения таких убытков.</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1165</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Изменение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коммерческой концессии может быть изменен в с</w:t>
      </w:r>
      <w:r w:rsidR="00FC543C" w:rsidRPr="00E739ED">
        <w:rPr>
          <w:rFonts w:ascii="Times New Roman" w:hAnsi="Times New Roman" w:cs="Times New Roman"/>
          <w:color w:val="000000" w:themeColor="text1"/>
          <w:sz w:val="28"/>
          <w:szCs w:val="28"/>
        </w:rPr>
        <w:t xml:space="preserve">оответствии с правилами главы </w:t>
      </w:r>
      <w:r w:rsidR="00757307" w:rsidRPr="00E739ED">
        <w:rPr>
          <w:rFonts w:ascii="Times New Roman" w:hAnsi="Times New Roman" w:cs="Times New Roman"/>
          <w:color w:val="000000" w:themeColor="text1"/>
          <w:sz w:val="28"/>
          <w:szCs w:val="28"/>
        </w:rPr>
        <w:t>30</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Изменение договора коммерческой концессии подлежит государственной регистрации в порядке, установленном частью 2 </w:t>
      </w:r>
      <w:r w:rsidR="00FC543C" w:rsidRPr="00E739ED">
        <w:rPr>
          <w:rFonts w:ascii="Times New Roman" w:hAnsi="Times New Roman" w:cs="Times New Roman"/>
          <w:color w:val="000000" w:themeColor="text1"/>
          <w:sz w:val="28"/>
          <w:szCs w:val="28"/>
        </w:rPr>
        <w:t xml:space="preserve">статьи </w:t>
      </w:r>
      <w:r w:rsidR="00757307" w:rsidRPr="00E739ED">
        <w:rPr>
          <w:rFonts w:ascii="Times New Roman" w:hAnsi="Times New Roman" w:cs="Times New Roman"/>
          <w:color w:val="000000" w:themeColor="text1"/>
          <w:sz w:val="28"/>
          <w:szCs w:val="28"/>
        </w:rPr>
        <w:t>1157</w:t>
      </w:r>
      <w:r w:rsidR="009E0DD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1166</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Каждая из сторон договора коммерческой концессии, заключенного без указания срока его действия, в любое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Каждая из сторон договора коммерческой концессии, заключенного на определенный срок или без указания срока его действия, в любое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Правообладатель вправе отказаться от исполнения договора коммерческой концессии полностью или частично в случае: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нарушения пользователем условий договора о качестве производимых товаров, выполняемых работ, оказываемых услуг;</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нарушения пользователем обязанности выплатить правообладателю </w:t>
      </w:r>
      <w:r w:rsidR="00D219D5" w:rsidRPr="00E739ED">
        <w:rPr>
          <w:rFonts w:ascii="Times New Roman" w:hAnsi="Times New Roman" w:cs="Times New Roman"/>
          <w:color w:val="000000" w:themeColor="text1"/>
          <w:sz w:val="28"/>
          <w:szCs w:val="28"/>
        </w:rPr>
        <w:t xml:space="preserve">вознаграждение </w:t>
      </w:r>
      <w:r w:rsidRPr="00E739ED">
        <w:rPr>
          <w:rFonts w:ascii="Times New Roman" w:hAnsi="Times New Roman" w:cs="Times New Roman"/>
          <w:color w:val="000000" w:themeColor="text1"/>
          <w:sz w:val="28"/>
          <w:szCs w:val="28"/>
        </w:rPr>
        <w:t>в установленный договором срок.</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w:t>
      </w:r>
      <w:r w:rsidR="00FC543C" w:rsidRPr="00E739ED">
        <w:rPr>
          <w:rFonts w:ascii="Times New Roman" w:hAnsi="Times New Roman" w:cs="Times New Roman"/>
          <w:color w:val="000000" w:themeColor="text1"/>
          <w:sz w:val="28"/>
          <w:szCs w:val="28"/>
        </w:rPr>
        <w:t xml:space="preserve">вленном частью 2 статьи </w:t>
      </w:r>
      <w:r w:rsidR="00EA256F" w:rsidRPr="00E739ED">
        <w:rPr>
          <w:rFonts w:ascii="Times New Roman" w:hAnsi="Times New Roman" w:cs="Times New Roman"/>
          <w:color w:val="000000" w:themeColor="text1"/>
          <w:sz w:val="28"/>
          <w:szCs w:val="28"/>
        </w:rPr>
        <w:t>1157</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объявлении правообладателя или пользователя несостоятельным (банкротом) договор коммерческой концессии прекращается.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Сохранение действия договора коммерческой</w:t>
      </w:r>
      <w:r w:rsidR="009E0DDC" w:rsidRPr="00E739ED">
        <w:rPr>
          <w:rFonts w:ascii="Times New Roman" w:hAnsi="Times New Roman" w:cs="Times New Roman"/>
          <w:b/>
          <w:color w:val="000000" w:themeColor="text1"/>
          <w:sz w:val="28"/>
          <w:szCs w:val="28"/>
        </w:rPr>
        <w:t xml:space="preserve"> концессии при изменении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физического лица-предпринимателя. В противном случае договор прекращается.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физического лица</w:t>
      </w:r>
      <w:r w:rsidR="00EA256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осуществляются управ</w:t>
      </w:r>
      <w:r w:rsidR="009E0DDC" w:rsidRPr="00E739ED">
        <w:rPr>
          <w:rFonts w:ascii="Times New Roman" w:hAnsi="Times New Roman" w:cs="Times New Roman"/>
          <w:color w:val="000000" w:themeColor="text1"/>
          <w:sz w:val="28"/>
          <w:szCs w:val="28"/>
        </w:rPr>
        <w:t>ляющим, назначаемым нотариусом.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1168</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изменения коммерческого обозначения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коммерческой концессии пользователь вправе потребовать соразмерного уменьшения причи</w:t>
      </w:r>
      <w:r w:rsidR="0004463C" w:rsidRPr="00E739ED">
        <w:rPr>
          <w:rFonts w:ascii="Times New Roman" w:hAnsi="Times New Roman" w:cs="Times New Roman"/>
          <w:color w:val="000000" w:themeColor="text1"/>
          <w:sz w:val="28"/>
          <w:szCs w:val="28"/>
        </w:rPr>
        <w:t>тающегося</w:t>
      </w:r>
      <w:r w:rsidR="009E0DDC" w:rsidRPr="00E739ED">
        <w:rPr>
          <w:rFonts w:ascii="Times New Roman" w:hAnsi="Times New Roman" w:cs="Times New Roman"/>
          <w:color w:val="000000" w:themeColor="text1"/>
          <w:sz w:val="28"/>
          <w:szCs w:val="28"/>
        </w:rPr>
        <w:t xml:space="preserve"> правообладателю</w:t>
      </w:r>
      <w:r w:rsidR="0004463C" w:rsidRPr="00E739ED">
        <w:rPr>
          <w:rFonts w:ascii="Times New Roman" w:hAnsi="Times New Roman" w:cs="Times New Roman"/>
          <w:color w:val="000000" w:themeColor="text1"/>
          <w:sz w:val="28"/>
          <w:szCs w:val="28"/>
        </w:rPr>
        <w:t xml:space="preserve"> вознаграждения</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1169</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Правовые последствия прекращения исключительного права, пользование которым предоставлено по договору коммерческой концессии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или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w:t>
      </w:r>
      <w:r w:rsidR="00D219D5" w:rsidRPr="00E739ED">
        <w:rPr>
          <w:rFonts w:ascii="Times New Roman" w:hAnsi="Times New Roman" w:cs="Times New Roman"/>
          <w:color w:val="000000" w:themeColor="text1"/>
          <w:sz w:val="28"/>
          <w:szCs w:val="28"/>
        </w:rPr>
        <w:t>мерного уменьшения причитающегося</w:t>
      </w:r>
      <w:r w:rsidRPr="00E739ED">
        <w:rPr>
          <w:rFonts w:ascii="Times New Roman" w:hAnsi="Times New Roman" w:cs="Times New Roman"/>
          <w:color w:val="000000" w:themeColor="text1"/>
          <w:sz w:val="28"/>
          <w:szCs w:val="28"/>
        </w:rPr>
        <w:t xml:space="preserve"> правообладателю</w:t>
      </w:r>
      <w:r w:rsidR="00D219D5" w:rsidRPr="00E739ED">
        <w:rPr>
          <w:rFonts w:ascii="Times New Roman" w:hAnsi="Times New Roman" w:cs="Times New Roman"/>
          <w:color w:val="000000" w:themeColor="text1"/>
          <w:sz w:val="28"/>
          <w:szCs w:val="28"/>
        </w:rPr>
        <w:t xml:space="preserve"> вознаграждения</w:t>
      </w:r>
      <w:r w:rsidRPr="00E739ED">
        <w:rPr>
          <w:rFonts w:ascii="Times New Roman" w:hAnsi="Times New Roman" w:cs="Times New Roman"/>
          <w:color w:val="000000" w:themeColor="text1"/>
          <w:sz w:val="28"/>
          <w:szCs w:val="28"/>
        </w:rPr>
        <w:t>.</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частью 4 </w:t>
      </w:r>
      <w:r w:rsidR="00FC543C" w:rsidRPr="00E739ED">
        <w:rPr>
          <w:rFonts w:ascii="Times New Roman" w:hAnsi="Times New Roman" w:cs="Times New Roman"/>
          <w:color w:val="000000" w:themeColor="text1"/>
          <w:sz w:val="28"/>
          <w:szCs w:val="28"/>
        </w:rPr>
        <w:t xml:space="preserve">статьи </w:t>
      </w:r>
      <w:r w:rsidR="00EA256F" w:rsidRPr="00E739ED">
        <w:rPr>
          <w:rFonts w:ascii="Times New Roman" w:hAnsi="Times New Roman" w:cs="Times New Roman"/>
          <w:color w:val="000000" w:themeColor="text1"/>
          <w:sz w:val="28"/>
          <w:szCs w:val="28"/>
        </w:rPr>
        <w:t>1166</w:t>
      </w:r>
      <w:r w:rsidR="00FC543C" w:rsidRPr="00E739ED">
        <w:rPr>
          <w:rFonts w:ascii="Times New Roman" w:hAnsi="Times New Roman" w:cs="Times New Roman"/>
          <w:color w:val="000000" w:themeColor="text1"/>
          <w:sz w:val="28"/>
          <w:szCs w:val="28"/>
        </w:rPr>
        <w:t xml:space="preserve"> и статьей </w:t>
      </w:r>
      <w:r w:rsidR="00EA256F" w:rsidRPr="00E739ED">
        <w:rPr>
          <w:rFonts w:ascii="Times New Roman" w:hAnsi="Times New Roman" w:cs="Times New Roman"/>
          <w:color w:val="000000" w:themeColor="text1"/>
          <w:sz w:val="28"/>
          <w:szCs w:val="28"/>
        </w:rPr>
        <w:t>1168</w:t>
      </w:r>
      <w:r w:rsidR="00FC543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Простое товарищество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1170</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Договор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 договору простого товарищества (договору о совместной деятельности) двое или несколько лиц (участников) обязуются объединить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Сторонами договора простого товарищества, заключаемого для осуществления предпринимательской деятельности, могут быть только физические лица</w:t>
      </w:r>
      <w:r w:rsidR="001602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предприниматели и (или) коммерческие организации.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Особенности договора простого товарищества, заключаемого для осуществления совместной инвестиционной деятельности (инвестиционного товарищества</w:t>
      </w:r>
      <w:r w:rsidR="00D219D5" w:rsidRPr="00E739ED">
        <w:rPr>
          <w:rFonts w:ascii="Times New Roman" w:hAnsi="Times New Roman" w:cs="Times New Roman"/>
          <w:color w:val="000000" w:themeColor="text1"/>
          <w:sz w:val="28"/>
          <w:szCs w:val="28"/>
        </w:rPr>
        <w:t>), устанавливаются законом об инвестиционном товариществе.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1171</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Вклады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Вкладом участника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Вклады участников предполагаются равными по стоимости, если иное не следует из договора простого товарищества или фактических обстоятельств. Денежная оценка вклада участника производится по соглашению между участниками</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1172</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Общее имущество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Внесенное участниками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Внесенное участниками имущество, которым они обладали по основаниям, отличным от права собственности, используется в интересах всех участников и составляет наряду с имуществом, находящимся в их общей собственности, общее имущество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Ведение бухгалтерского учета общего имущества участников может быть поручено ими одному из участвующих в договоре простого </w:t>
      </w:r>
      <w:r w:rsidR="009E694B" w:rsidRPr="00E739ED">
        <w:rPr>
          <w:rFonts w:ascii="Times New Roman" w:hAnsi="Times New Roman" w:cs="Times New Roman"/>
          <w:color w:val="000000" w:themeColor="text1"/>
          <w:sz w:val="28"/>
          <w:szCs w:val="28"/>
        </w:rPr>
        <w:t xml:space="preserve">товарищества </w:t>
      </w:r>
      <w:r w:rsidRPr="00E739ED">
        <w:rPr>
          <w:rFonts w:ascii="Times New Roman" w:hAnsi="Times New Roman" w:cs="Times New Roman"/>
          <w:color w:val="000000" w:themeColor="text1"/>
          <w:sz w:val="28"/>
          <w:szCs w:val="28"/>
        </w:rPr>
        <w:t>юридических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Пользование общим имуществом участников осуществляется по их общему согласию, а при недостижении согласия – в порядке, устанавливаемом судом.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Обязанности участников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1173</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Ведение общих дел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ведении общих дел каждый участник вправе действовать от имени всех участников, если договором простого товарищества не установлено, что ведение дел осуществляется отдельными участниками или совместно всеми участниками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совместном ведении дел для совершения каждой сделки требуется согласие всех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с третьими лицами полномочие участника совершать сделки от имени всех участников удостоверяется доверенностью, выданной ему остальными участниками, или договором простого товарищества, заключенным в письменной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 отношениях с третьими лицами участники не могут ссылаться на ограничения прав участника, совершившего сделку, по ведению общих дел участников, за исключением случаев, когда они докажут, что в момент заключения сделки третье лицо знало или должно было знать о наличии таких ограничений.</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Участник, совершивший от имени всех участников сделки, в отношении которых его право на ведение общих дел участников было ограничено, или заключивший в интересах всех участников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участников. Участники, понесшие вследствие таких сделок убытки, вправе требовать их возмещения.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Решения, касающиеся общих дел участников, принимаются участниками по общему согласию, если иное не предусмотрено договором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1174</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Право участника на информацию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участник независимо от того, уполномочен ли он вести общие дела участников, вправе знакомиться со всей документацией по ведению дел. Отказ от этого права или его ограничение, в том числе по соглашению участников</w:t>
      </w:r>
      <w:r w:rsidR="009E0DDC" w:rsidRPr="00E739ED">
        <w:rPr>
          <w:rFonts w:ascii="Times New Roman" w:hAnsi="Times New Roman" w:cs="Times New Roman"/>
          <w:color w:val="000000" w:themeColor="text1"/>
          <w:sz w:val="28"/>
          <w:szCs w:val="28"/>
        </w:rPr>
        <w:t>, ничтожны.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1175</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расходы и убытки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Порядок покрытия расходов и убытков, связанных с совместной деятельностью участников, определяется их соглашением. При отсутствии такого соглашения каждый участник несет расходы и убытки пропорционально стоимости его вклада в общее дело.</w:t>
      </w:r>
    </w:p>
    <w:p w:rsidR="005D5BCB"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Соглашение, полностью освобождающее кого-либо из участников от участия в покрытии общих </w:t>
      </w:r>
      <w:r w:rsidR="009E0DDC" w:rsidRPr="00E739ED">
        <w:rPr>
          <w:rFonts w:ascii="Times New Roman" w:hAnsi="Times New Roman" w:cs="Times New Roman"/>
          <w:color w:val="000000" w:themeColor="text1"/>
          <w:sz w:val="28"/>
          <w:szCs w:val="28"/>
        </w:rPr>
        <w:t>расходов или убытков, ничтожно.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1176</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участников по общим обязательствам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простого товарищества не связан с осуществлением его участниками предпринимательской деятельности, каждый участник отвечает по общим договорным обязательствам всем своим имуществом пропорционально стоимости его вклада в общее дело.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общим обязательствам, возникшим не из договора, участники отвечают солидарно.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Если договор простого товарищества связан с осуществлением его участниками предпринимательской деятельности, участники отвечают солидарно по всем общим обязательствам независимо</w:t>
      </w:r>
      <w:r w:rsidR="009E0DDC" w:rsidRPr="00E739ED">
        <w:rPr>
          <w:rFonts w:ascii="Times New Roman" w:hAnsi="Times New Roman" w:cs="Times New Roman"/>
          <w:color w:val="000000" w:themeColor="text1"/>
          <w:sz w:val="28"/>
          <w:szCs w:val="28"/>
        </w:rPr>
        <w:t xml:space="preserve"> от оснований их возникновения.</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1177</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Распределение прибыли</w:t>
      </w:r>
    </w:p>
    <w:p w:rsidR="00D219D5"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Прибыль, полученная участниками в результате их совместной деятельности, распределяется пропорционально стоимости вкладов участников в общее дело, если иное не предусмотрено договором простого товарищества или иным соглашением участников. Соглашение об устранении кого-либо из участников</w:t>
      </w:r>
      <w:r w:rsidR="009E0DDC" w:rsidRPr="00E739ED">
        <w:rPr>
          <w:rFonts w:ascii="Times New Roman" w:hAnsi="Times New Roman" w:cs="Times New Roman"/>
          <w:color w:val="000000" w:themeColor="text1"/>
          <w:sz w:val="28"/>
          <w:szCs w:val="28"/>
        </w:rPr>
        <w:t xml:space="preserve"> от </w:t>
      </w:r>
      <w:r w:rsidR="00D219D5" w:rsidRPr="00E739ED">
        <w:rPr>
          <w:rFonts w:ascii="Times New Roman" w:hAnsi="Times New Roman" w:cs="Times New Roman"/>
          <w:color w:val="000000" w:themeColor="text1"/>
          <w:sz w:val="28"/>
          <w:szCs w:val="28"/>
        </w:rPr>
        <w:t xml:space="preserve">участия в получении прибыли </w:t>
      </w:r>
      <w:r w:rsidR="009E0DDC" w:rsidRPr="00E739ED">
        <w:rPr>
          <w:rFonts w:ascii="Times New Roman" w:hAnsi="Times New Roman" w:cs="Times New Roman"/>
          <w:color w:val="000000" w:themeColor="text1"/>
          <w:sz w:val="28"/>
          <w:szCs w:val="28"/>
        </w:rPr>
        <w:t>ничтожно.</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1178</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Выдел доли участника по требованию его кредитора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r w:rsidR="00C009C1" w:rsidRPr="00E739ED">
        <w:rPr>
          <w:rFonts w:ascii="Times New Roman" w:hAnsi="Times New Roman" w:cs="Times New Roman"/>
          <w:color w:val="000000" w:themeColor="text1"/>
          <w:sz w:val="28"/>
          <w:szCs w:val="28"/>
        </w:rPr>
        <w:t xml:space="preserve">статьей </w:t>
      </w:r>
      <w:r w:rsidR="00771F37" w:rsidRPr="00E739ED">
        <w:rPr>
          <w:rFonts w:ascii="Times New Roman" w:hAnsi="Times New Roman" w:cs="Times New Roman"/>
          <w:color w:val="000000" w:themeColor="text1"/>
          <w:sz w:val="28"/>
          <w:szCs w:val="28"/>
        </w:rPr>
        <w:t>316</w:t>
      </w:r>
      <w:r w:rsidR="009E0DDC" w:rsidRPr="00E739ED">
        <w:rPr>
          <w:rFonts w:ascii="Times New Roman" w:hAnsi="Times New Roman" w:cs="Times New Roman"/>
          <w:color w:val="000000" w:themeColor="text1"/>
          <w:sz w:val="28"/>
          <w:szCs w:val="28"/>
        </w:rPr>
        <w:t xml:space="preserve"> настоящего Кодекса.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1179</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Прекращение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Договор простого товарищества прекращается вследствие: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объявления кого-либо из участников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участниками;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объявления кого-либо из участников несостоятельным (банкротом),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смерти участника или прекращения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участниками либо замещение умершего участника (реорганизованного или ликвидированного юридического лица) его наследниками (правопреемниками);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отказа кого-либо из участников от дальнейшего участия в бессрочном договоре простого товарищества,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расторжения договора простого товарищества, заключенного с указанием срока, по требованию одного из участников в отношениях между ним и остальными участниками,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истечения срока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выдела доли участника по требованию его кредитора, если соглашением между участниками не предусмотрено сохранение договора относительно других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При прекращении договора простого товарищества вещи, переданные в общее владение и (или) пользование участников, возвращаются предоставившим их участникам без</w:t>
      </w:r>
      <w:r w:rsidR="00D219D5" w:rsidRPr="00E739ED">
        <w:rPr>
          <w:rFonts w:ascii="Times New Roman" w:hAnsi="Times New Roman" w:cs="Times New Roman"/>
          <w:color w:val="000000" w:themeColor="text1"/>
          <w:sz w:val="28"/>
          <w:szCs w:val="28"/>
        </w:rPr>
        <w:t xml:space="preserve"> вознаграждения</w:t>
      </w:r>
      <w:r w:rsidRPr="00E739ED">
        <w:rPr>
          <w:rFonts w:ascii="Times New Roman" w:hAnsi="Times New Roman" w:cs="Times New Roman"/>
          <w:color w:val="000000" w:themeColor="text1"/>
          <w:sz w:val="28"/>
          <w:szCs w:val="28"/>
        </w:rPr>
        <w:t>, если иное не предусмотрено соглашением сторон.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имущества, находившегося в</w:t>
      </w:r>
      <w:r w:rsidR="00C754DA" w:rsidRPr="00E739ED">
        <w:rPr>
          <w:rFonts w:ascii="Times New Roman" w:hAnsi="Times New Roman" w:cs="Times New Roman"/>
          <w:color w:val="000000" w:themeColor="text1"/>
          <w:sz w:val="28"/>
          <w:szCs w:val="28"/>
        </w:rPr>
        <w:t xml:space="preserve"> общей собственности участников</w:t>
      </w:r>
      <w:r w:rsidRPr="00E739ED">
        <w:rPr>
          <w:rFonts w:ascii="Times New Roman" w:hAnsi="Times New Roman" w:cs="Times New Roman"/>
          <w:color w:val="000000" w:themeColor="text1"/>
          <w:sz w:val="28"/>
          <w:szCs w:val="28"/>
        </w:rPr>
        <w:t>, и возникших у них общих прав требования осуществляется в порядке, установленном стать</w:t>
      </w:r>
      <w:r w:rsidR="00C009C1" w:rsidRPr="00E739ED">
        <w:rPr>
          <w:rFonts w:ascii="Times New Roman" w:hAnsi="Times New Roman" w:cs="Times New Roman"/>
          <w:color w:val="000000" w:themeColor="text1"/>
          <w:sz w:val="28"/>
          <w:szCs w:val="28"/>
        </w:rPr>
        <w:t xml:space="preserve">ей </w:t>
      </w:r>
      <w:r w:rsidR="00771F37" w:rsidRPr="00E739ED">
        <w:rPr>
          <w:rFonts w:ascii="Times New Roman" w:hAnsi="Times New Roman" w:cs="Times New Roman"/>
          <w:color w:val="000000" w:themeColor="text1"/>
          <w:sz w:val="28"/>
          <w:szCs w:val="28"/>
        </w:rPr>
        <w:t>313</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Участник,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участников </w:t>
      </w:r>
      <w:r w:rsidR="009E0DDC" w:rsidRPr="00E739ED">
        <w:rPr>
          <w:rFonts w:ascii="Times New Roman" w:hAnsi="Times New Roman" w:cs="Times New Roman"/>
          <w:color w:val="000000" w:themeColor="text1"/>
          <w:sz w:val="28"/>
          <w:szCs w:val="28"/>
        </w:rPr>
        <w:t>и кредиторов.</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1180</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Отказ от бессрочного договора простого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Заявление об отказе участника от бессрочного договора простого товарищества должно быть сделано им не позднее чем за три месяца до предполагаемого выхода из договора.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lang w:val="en-US"/>
        </w:rPr>
        <w:t> </w:t>
      </w:r>
      <w:r w:rsidRPr="00E739ED">
        <w:rPr>
          <w:rFonts w:ascii="Times New Roman" w:hAnsi="Times New Roman" w:cs="Times New Roman"/>
          <w:color w:val="000000" w:themeColor="text1"/>
          <w:sz w:val="28"/>
          <w:szCs w:val="28"/>
        </w:rPr>
        <w:t xml:space="preserve">Соглашение об ограничении права на отказ от бессрочного договора простого товарищества </w:t>
      </w:r>
      <w:r w:rsidR="009E0DDC" w:rsidRPr="00E739ED">
        <w:rPr>
          <w:rFonts w:ascii="Times New Roman" w:hAnsi="Times New Roman" w:cs="Times New Roman"/>
          <w:color w:val="000000" w:themeColor="text1"/>
          <w:sz w:val="28"/>
          <w:szCs w:val="28"/>
        </w:rPr>
        <w:t>является ничтожным.</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1181</w:t>
      </w:r>
      <w:r w:rsidR="00233EBA"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Расторжение договора простого товарищества</w:t>
      </w:r>
      <w:r w:rsidR="001F5FFA" w:rsidRPr="00E739ED">
        <w:rPr>
          <w:rFonts w:ascii="Times New Roman" w:hAnsi="Times New Roman" w:cs="Times New Roman"/>
          <w:color w:val="000000" w:themeColor="text1"/>
          <w:sz w:val="28"/>
          <w:szCs w:val="28"/>
        </w:rPr>
        <w:t xml:space="preserve"> </w:t>
      </w:r>
      <w:r w:rsidR="009E0DDC" w:rsidRPr="00E739ED">
        <w:rPr>
          <w:rFonts w:ascii="Times New Roman" w:hAnsi="Times New Roman" w:cs="Times New Roman"/>
          <w:b/>
          <w:color w:val="000000" w:themeColor="text1"/>
          <w:sz w:val="28"/>
          <w:szCs w:val="28"/>
        </w:rPr>
        <w:t>по требованию стороны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Наряду с основаниями,</w:t>
      </w:r>
      <w:r w:rsidR="00C009C1" w:rsidRPr="00E739ED">
        <w:rPr>
          <w:rFonts w:ascii="Times New Roman" w:hAnsi="Times New Roman" w:cs="Times New Roman"/>
          <w:color w:val="000000" w:themeColor="text1"/>
          <w:sz w:val="28"/>
          <w:szCs w:val="28"/>
        </w:rPr>
        <w:t xml:space="preserve"> указанными в части 2 статьи </w:t>
      </w:r>
      <w:r w:rsidR="00771F37"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участниками по уважительной причине с возмещением остальным участникам реального</w:t>
      </w:r>
      <w:r w:rsidR="00456623" w:rsidRPr="00E739ED">
        <w:rPr>
          <w:rFonts w:ascii="Times New Roman" w:hAnsi="Times New Roman" w:cs="Times New Roman"/>
          <w:color w:val="000000" w:themeColor="text1"/>
          <w:sz w:val="28"/>
          <w:szCs w:val="28"/>
        </w:rPr>
        <w:t xml:space="preserve"> ущерба</w:t>
      </w:r>
      <w:r w:rsidRPr="00E739ED">
        <w:rPr>
          <w:rFonts w:ascii="Times New Roman" w:hAnsi="Times New Roman" w:cs="Times New Roman"/>
          <w:color w:val="000000" w:themeColor="text1"/>
          <w:sz w:val="28"/>
          <w:szCs w:val="28"/>
        </w:rPr>
        <w:t>, причиненного расторжением догово</w:t>
      </w:r>
      <w:r w:rsidR="009E0DDC" w:rsidRPr="00E739ED">
        <w:rPr>
          <w:rFonts w:ascii="Times New Roman" w:hAnsi="Times New Roman" w:cs="Times New Roman"/>
          <w:color w:val="000000" w:themeColor="text1"/>
          <w:sz w:val="28"/>
          <w:szCs w:val="28"/>
        </w:rPr>
        <w:t>ра.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1182</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Ответственность участника, в отношении которого договор простого товарищества расторгнут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договор простого товарищества не был прекращен в результате заявления кого-либо из участников об отказе от дальнейшего в нем участия или расторжения договора по требованию одного из участников,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r w:rsidR="009E0DDC" w:rsidRPr="00E739ED">
        <w:rPr>
          <w:rFonts w:ascii="Times New Roman" w:hAnsi="Times New Roman" w:cs="Times New Roman"/>
          <w:color w:val="000000" w:themeColor="text1"/>
          <w:sz w:val="28"/>
          <w:szCs w:val="28"/>
        </w:rPr>
        <w:t>.</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1183</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Негласное товарищество</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участников.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отношениях между участниками обязательства, возникшие в процессе их совместной </w:t>
      </w:r>
      <w:r w:rsidR="009E0DDC" w:rsidRPr="00E739ED">
        <w:rPr>
          <w:rFonts w:ascii="Times New Roman" w:hAnsi="Times New Roman" w:cs="Times New Roman"/>
          <w:color w:val="000000" w:themeColor="text1"/>
          <w:sz w:val="28"/>
          <w:szCs w:val="28"/>
        </w:rPr>
        <w:t>деятельности, считаются общими.</w:t>
      </w:r>
    </w:p>
    <w:p w:rsidR="005548BA" w:rsidRDefault="005548B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58</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Пу</w:t>
      </w:r>
      <w:r w:rsidR="009E0DDC" w:rsidRPr="00E739ED">
        <w:rPr>
          <w:rFonts w:ascii="Times New Roman" w:hAnsi="Times New Roman" w:cs="Times New Roman"/>
          <w:b/>
          <w:color w:val="000000" w:themeColor="text1"/>
          <w:sz w:val="28"/>
          <w:szCs w:val="28"/>
        </w:rPr>
        <w:t xml:space="preserve">бличное обещание </w:t>
      </w:r>
      <w:r w:rsidR="00055944" w:rsidRPr="00E739ED">
        <w:rPr>
          <w:rFonts w:ascii="Times New Roman" w:hAnsi="Times New Roman" w:cs="Times New Roman"/>
          <w:b/>
          <w:color w:val="000000" w:themeColor="text1"/>
          <w:sz w:val="28"/>
          <w:szCs w:val="28"/>
        </w:rPr>
        <w:t>награды</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1184</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Обязанность выплатить награду</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публичном обещании награды не указан ее размер, он определяется по соглашению с лицом, обещавшим награду, а в случае спора –судом.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055944" w:rsidRPr="00E739ED" w:rsidRDefault="00055944"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055944" w:rsidRPr="00E739ED" w:rsidRDefault="00055944"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 судом.</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1185</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Отмена публичного обещания награды</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F5FFA" w:rsidRPr="00E739ED" w:rsidRDefault="00055944"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59</w:t>
      </w:r>
      <w:r w:rsidR="00A11AB0"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Публичный конкурс</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1186</w:t>
      </w:r>
      <w:r w:rsidR="00A11AB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Организация публичного конкурса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Публичный конкурс должен быть направлен на достижение каких-либо общественно полезных целей.</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или закрытым, когда предложение принять участие в конкурсе направляется определенному кругу лиц по выбору организатора конкурса.</w:t>
      </w:r>
    </w:p>
    <w:p w:rsidR="001F5FFA" w:rsidRPr="00E739ED" w:rsidRDefault="001F5FFA"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F5FFA"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1F5FFA" w:rsidRPr="00E739ED">
        <w:rPr>
          <w:rFonts w:ascii="Times New Roman" w:hAnsi="Times New Roman" w:cs="Times New Roman"/>
          <w:color w:val="000000" w:themeColor="text1"/>
          <w:sz w:val="28"/>
          <w:szCs w:val="28"/>
        </w:rPr>
        <w:t xml:space="preserve">.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w:t>
      </w:r>
      <w:r w:rsidR="00C009C1" w:rsidRPr="00E739ED">
        <w:rPr>
          <w:rFonts w:ascii="Times New Roman" w:hAnsi="Times New Roman" w:cs="Times New Roman"/>
          <w:color w:val="000000" w:themeColor="text1"/>
          <w:sz w:val="28"/>
          <w:szCs w:val="28"/>
        </w:rPr>
        <w:t xml:space="preserve">статьями </w:t>
      </w:r>
      <w:r w:rsidR="001600ED" w:rsidRPr="00E739ED">
        <w:rPr>
          <w:rFonts w:ascii="Times New Roman" w:hAnsi="Times New Roman" w:cs="Times New Roman"/>
          <w:color w:val="000000" w:themeColor="text1"/>
          <w:sz w:val="28"/>
          <w:szCs w:val="28"/>
        </w:rPr>
        <w:t>556–558</w:t>
      </w:r>
      <w:r w:rsidR="00C009C1" w:rsidRPr="00E739ED">
        <w:rPr>
          <w:rFonts w:ascii="Times New Roman" w:hAnsi="Times New Roman" w:cs="Times New Roman"/>
          <w:color w:val="000000" w:themeColor="text1"/>
          <w:sz w:val="28"/>
          <w:szCs w:val="28"/>
        </w:rPr>
        <w:t xml:space="preserve"> </w:t>
      </w:r>
      <w:r w:rsidR="001F5FFA" w:rsidRPr="00E739ED">
        <w:rPr>
          <w:rFonts w:ascii="Times New Roman" w:hAnsi="Times New Roman" w:cs="Times New Roman"/>
          <w:color w:val="000000" w:themeColor="text1"/>
          <w:sz w:val="28"/>
          <w:szCs w:val="28"/>
        </w:rPr>
        <w:t>настоящего</w:t>
      </w:r>
      <w:r w:rsidR="009E0DDC" w:rsidRPr="00E739ED">
        <w:rPr>
          <w:rFonts w:ascii="Times New Roman" w:hAnsi="Times New Roman" w:cs="Times New Roman"/>
          <w:color w:val="000000" w:themeColor="text1"/>
          <w:sz w:val="28"/>
          <w:szCs w:val="28"/>
        </w:rPr>
        <w:t xml:space="preserve"> Кодекса не предусмотрено иное.</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1187</w:t>
      </w:r>
      <w:r w:rsidR="001F5FFA" w:rsidRPr="00E739ED">
        <w:rPr>
          <w:rFonts w:ascii="Times New Roman" w:hAnsi="Times New Roman" w:cs="Times New Roman"/>
          <w:color w:val="000000" w:themeColor="text1"/>
          <w:sz w:val="28"/>
          <w:szCs w:val="28"/>
        </w:rPr>
        <w:t>.</w:t>
      </w:r>
      <w:r w:rsidR="00A11AB0"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color w:val="000000" w:themeColor="text1"/>
          <w:sz w:val="28"/>
          <w:szCs w:val="28"/>
        </w:rPr>
        <w:t>Изменение условий</w:t>
      </w:r>
      <w:r w:rsidR="00055944" w:rsidRPr="00E739ED">
        <w:rPr>
          <w:rFonts w:ascii="Times New Roman" w:hAnsi="Times New Roman" w:cs="Times New Roman"/>
          <w:color w:val="000000" w:themeColor="text1"/>
          <w:sz w:val="28"/>
          <w:szCs w:val="28"/>
        </w:rPr>
        <w:t xml:space="preserve"> </w:t>
      </w:r>
      <w:r w:rsidR="00055944" w:rsidRPr="00E739ED">
        <w:rPr>
          <w:rFonts w:ascii="Times New Roman" w:hAnsi="Times New Roman" w:cs="Times New Roman"/>
          <w:b/>
          <w:bCs/>
          <w:color w:val="000000" w:themeColor="text1"/>
          <w:sz w:val="28"/>
          <w:szCs w:val="28"/>
        </w:rPr>
        <w:t>и отмена публичного конкурса</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Извещение об изменении условий или отмене публичного конкурса должно быть сделано тем же способом, каким публичный конкурс был объявлен.</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изменения условий публичного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публичного конкурса и о его отмене.</w:t>
      </w:r>
    </w:p>
    <w:p w:rsidR="00CC72ED"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объявившее публичный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или заведомо не соответствовала условиям конкурса.</w:t>
      </w:r>
    </w:p>
    <w:p w:rsidR="00055944" w:rsidRPr="00E739ED" w:rsidRDefault="00CC72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изменении условий публичного конкурса или при его отмене были нарушены требования, указанные в частях 1 или 2 настоящей статьи, лицо, объявившее публичный конкурс, должно выплатить награду тем, кто выполнил работу, удовлетворяющую указанным в объявлении условиям.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1188</w:t>
      </w:r>
      <w:r w:rsidR="00D2440C" w:rsidRPr="00E739ED">
        <w:rPr>
          <w:rFonts w:ascii="Times New Roman" w:hAnsi="Times New Roman" w:cs="Times New Roman"/>
          <w:color w:val="000000" w:themeColor="text1"/>
          <w:sz w:val="28"/>
          <w:szCs w:val="28"/>
        </w:rPr>
        <w:t>. </w:t>
      </w:r>
      <w:r w:rsidR="009E0DDC" w:rsidRPr="00E739ED">
        <w:rPr>
          <w:rFonts w:ascii="Times New Roman" w:hAnsi="Times New Roman" w:cs="Times New Roman"/>
          <w:b/>
          <w:color w:val="000000" w:themeColor="text1"/>
          <w:sz w:val="28"/>
          <w:szCs w:val="28"/>
        </w:rPr>
        <w:t>Решение о выплате награды</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39" w:name="dst102588"/>
      <w:bookmarkEnd w:id="139"/>
      <w:r w:rsidRPr="00E739ED">
        <w:rPr>
          <w:rFonts w:ascii="Times New Roman" w:hAnsi="Times New Roman" w:cs="Times New Roman"/>
          <w:color w:val="000000" w:themeColor="text1"/>
          <w:sz w:val="28"/>
          <w:szCs w:val="28"/>
        </w:rPr>
        <w:t>1. Решение о выплате награды должно быть вынесено и сообщено участникам публичного конкурса в пор</w:t>
      </w:r>
      <w:r w:rsidR="00055944" w:rsidRPr="00E739ED">
        <w:rPr>
          <w:rFonts w:ascii="Times New Roman" w:hAnsi="Times New Roman" w:cs="Times New Roman"/>
          <w:color w:val="000000" w:themeColor="text1"/>
          <w:sz w:val="28"/>
          <w:szCs w:val="28"/>
        </w:rPr>
        <w:t xml:space="preserve">ядке и </w:t>
      </w:r>
      <w:r w:rsidRPr="00E739ED">
        <w:rPr>
          <w:rFonts w:ascii="Times New Roman" w:hAnsi="Times New Roman" w:cs="Times New Roman"/>
          <w:color w:val="000000" w:themeColor="text1"/>
          <w:sz w:val="28"/>
          <w:szCs w:val="28"/>
        </w:rPr>
        <w:t>сроки, которые установлены в объявлении о конкурсе.</w:t>
      </w:r>
    </w:p>
    <w:p w:rsidR="00E9135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bookmarkStart w:id="140" w:name="dst102589"/>
      <w:bookmarkEnd w:id="140"/>
      <w:r w:rsidRPr="00E739ED">
        <w:rPr>
          <w:rFonts w:ascii="Times New Roman" w:hAnsi="Times New Roman" w:cs="Times New Roman"/>
          <w:color w:val="000000" w:themeColor="text1"/>
          <w:sz w:val="28"/>
          <w:szCs w:val="28"/>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w:t>
      </w:r>
      <w:r w:rsidR="008A4965" w:rsidRPr="00E739ED">
        <w:rPr>
          <w:rFonts w:ascii="Times New Roman" w:hAnsi="Times New Roman" w:cs="Times New Roman"/>
          <w:color w:val="000000" w:themeColor="text1"/>
          <w:sz w:val="28"/>
          <w:szCs w:val="28"/>
        </w:rPr>
        <w:t>ния награды определяется судом.</w:t>
      </w:r>
    </w:p>
    <w:p w:rsidR="00055944"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1189</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Использование произведений науки, литературы и искусства, удостоенных награды</w:t>
      </w:r>
    </w:p>
    <w:p w:rsidR="005D5BCB"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0559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1190</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Возврат участникам публичного конкурса представленных работ</w:t>
      </w:r>
    </w:p>
    <w:p w:rsidR="001F5FFA"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055944" w:rsidRPr="00E739ED" w:rsidRDefault="00A45EF9" w:rsidP="00EA1C5F">
      <w:pPr>
        <w:spacing w:after="360" w:line="276" w:lineRule="auto"/>
        <w:ind w:firstLine="709"/>
        <w:jc w:val="both"/>
        <w:rPr>
          <w:rFonts w:ascii="Times New Roman" w:hAnsi="Times New Roman" w:cs="Times New Roman"/>
          <w:b/>
          <w:bCs/>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60</w:t>
      </w:r>
      <w:r w:rsidR="00D2440C" w:rsidRPr="00E739ED">
        <w:rPr>
          <w:rFonts w:ascii="Times New Roman" w:hAnsi="Times New Roman" w:cs="Times New Roman"/>
          <w:color w:val="000000" w:themeColor="text1"/>
          <w:sz w:val="28"/>
          <w:szCs w:val="28"/>
        </w:rPr>
        <w:t>. </w:t>
      </w:r>
      <w:r w:rsidR="00055944" w:rsidRPr="00E739ED">
        <w:rPr>
          <w:rFonts w:ascii="Times New Roman" w:hAnsi="Times New Roman" w:cs="Times New Roman"/>
          <w:b/>
          <w:bCs/>
          <w:color w:val="000000" w:themeColor="text1"/>
          <w:sz w:val="28"/>
          <w:szCs w:val="28"/>
        </w:rPr>
        <w:t>Проведение игр и пари</w:t>
      </w:r>
    </w:p>
    <w:p w:rsidR="00055944" w:rsidRPr="00E739ED" w:rsidRDefault="00D2440C"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1191</w:t>
      </w:r>
      <w:r w:rsidR="0005594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55944" w:rsidRPr="00E739ED">
        <w:rPr>
          <w:rFonts w:ascii="Times New Roman" w:hAnsi="Times New Roman" w:cs="Times New Roman"/>
          <w:b/>
          <w:bCs/>
          <w:color w:val="000000" w:themeColor="text1"/>
          <w:sz w:val="28"/>
          <w:szCs w:val="28"/>
        </w:rPr>
        <w:t>Требования, связанные с организацией игр и пари и участием в них</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Требования физических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части 5 статьи </w:t>
      </w:r>
      <w:r w:rsidR="001600ED" w:rsidRPr="00E739ED">
        <w:rPr>
          <w:rFonts w:ascii="Times New Roman" w:hAnsi="Times New Roman" w:cs="Times New Roman"/>
          <w:color w:val="000000" w:themeColor="text1"/>
          <w:sz w:val="28"/>
          <w:szCs w:val="28"/>
        </w:rPr>
        <w:t>1192</w:t>
      </w:r>
      <w:r w:rsidRPr="00E739ED">
        <w:rPr>
          <w:rFonts w:ascii="Times New Roman" w:hAnsi="Times New Roman" w:cs="Times New Roman"/>
          <w:color w:val="000000" w:themeColor="text1"/>
          <w:sz w:val="28"/>
          <w:szCs w:val="28"/>
        </w:rPr>
        <w:t xml:space="preserve"> настоящего Кодекса.</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Требования, связанные с участием физических лиц в указанных в настоящей части сделках, подлежат судебной защите только при условии их заключения на бирже, а также в иных случаях, предусмотренных законом.</w:t>
      </w:r>
    </w:p>
    <w:p w:rsidR="00055944"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1192</w:t>
      </w:r>
      <w:r w:rsidR="0005594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55944" w:rsidRPr="00E739ED">
        <w:rPr>
          <w:rFonts w:ascii="Times New Roman" w:hAnsi="Times New Roman" w:cs="Times New Roman"/>
          <w:b/>
          <w:bCs/>
          <w:color w:val="000000" w:themeColor="text1"/>
          <w:sz w:val="28"/>
          <w:szCs w:val="28"/>
        </w:rPr>
        <w:t>Проведение лотерей, тотализаторов и иных игр государством и муниципальными образованиями или по их разрешению</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55944" w:rsidRPr="00E739ED">
        <w:rPr>
          <w:rFonts w:ascii="Times New Roman" w:hAnsi="Times New Roman" w:cs="Times New Roman"/>
          <w:color w:val="000000" w:themeColor="text1"/>
          <w:sz w:val="28"/>
          <w:szCs w:val="28"/>
        </w:rPr>
        <w:t>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055944" w:rsidRPr="00E739ED">
        <w:rPr>
          <w:rFonts w:ascii="Times New Roman" w:hAnsi="Times New Roman" w:cs="Times New Roman"/>
          <w:color w:val="000000" w:themeColor="text1"/>
          <w:sz w:val="28"/>
          <w:szCs w:val="28"/>
        </w:rPr>
        <w:t>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55944" w:rsidRPr="00E739ED">
        <w:rPr>
          <w:rFonts w:ascii="Times New Roman" w:hAnsi="Times New Roman" w:cs="Times New Roman"/>
          <w:color w:val="000000" w:themeColor="text1"/>
          <w:sz w:val="28"/>
          <w:szCs w:val="28"/>
        </w:rPr>
        <w:t xml:space="preserve">Предложение о заключении договора, предусмотренного </w:t>
      </w:r>
      <w:r w:rsidRPr="00E739ED">
        <w:rPr>
          <w:rFonts w:ascii="Times New Roman" w:hAnsi="Times New Roman" w:cs="Times New Roman"/>
          <w:color w:val="000000" w:themeColor="text1"/>
          <w:sz w:val="28"/>
          <w:szCs w:val="28"/>
        </w:rPr>
        <w:t xml:space="preserve">частью </w:t>
      </w:r>
      <w:r w:rsidR="00055944" w:rsidRPr="00E739ED">
        <w:rPr>
          <w:rFonts w:ascii="Times New Roman" w:hAnsi="Times New Roman" w:cs="Times New Roman"/>
          <w:color w:val="000000" w:themeColor="text1"/>
          <w:sz w:val="28"/>
          <w:szCs w:val="28"/>
        </w:rPr>
        <w:t>1 настоящей статьи, должно включать</w:t>
      </w:r>
      <w:r w:rsidRPr="00E739ED">
        <w:rPr>
          <w:rFonts w:ascii="Times New Roman" w:hAnsi="Times New Roman" w:cs="Times New Roman"/>
          <w:color w:val="000000" w:themeColor="text1"/>
          <w:sz w:val="28"/>
          <w:szCs w:val="28"/>
        </w:rPr>
        <w:t xml:space="preserve"> условия о сроке проведения игр, </w:t>
      </w:r>
      <w:r w:rsidR="00055944" w:rsidRPr="00E739ED">
        <w:rPr>
          <w:rFonts w:ascii="Times New Roman" w:hAnsi="Times New Roman" w:cs="Times New Roman"/>
          <w:color w:val="000000" w:themeColor="text1"/>
          <w:sz w:val="28"/>
          <w:szCs w:val="28"/>
        </w:rPr>
        <w:t>порядке определения выигрыша и его размере.</w:t>
      </w:r>
    </w:p>
    <w:p w:rsidR="00055944" w:rsidRPr="00E739ED" w:rsidRDefault="0005594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05594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55944" w:rsidRPr="00E739ED">
        <w:rPr>
          <w:rFonts w:ascii="Times New Roman" w:hAnsi="Times New Roman" w:cs="Times New Roman"/>
          <w:color w:val="000000" w:themeColor="text1"/>
          <w:sz w:val="28"/>
          <w:szCs w:val="28"/>
        </w:rPr>
        <w:t>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1F5FFA"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055944" w:rsidRPr="00E739ED">
        <w:rPr>
          <w:rFonts w:ascii="Times New Roman" w:hAnsi="Times New Roman" w:cs="Times New Roman"/>
          <w:color w:val="000000" w:themeColor="text1"/>
          <w:sz w:val="28"/>
          <w:szCs w:val="28"/>
        </w:rPr>
        <w:t xml:space="preserve">В случае неисполнения оператором лотереи, организатором игр указанной в </w:t>
      </w:r>
      <w:r w:rsidRPr="00E739ED">
        <w:rPr>
          <w:rFonts w:ascii="Times New Roman" w:hAnsi="Times New Roman" w:cs="Times New Roman"/>
          <w:color w:val="000000" w:themeColor="text1"/>
          <w:sz w:val="28"/>
          <w:szCs w:val="28"/>
        </w:rPr>
        <w:t>части</w:t>
      </w:r>
      <w:r w:rsidR="00055944" w:rsidRPr="00E739ED">
        <w:rPr>
          <w:rFonts w:ascii="Times New Roman" w:hAnsi="Times New Roman" w:cs="Times New Roman"/>
          <w:color w:val="000000" w:themeColor="text1"/>
          <w:sz w:val="28"/>
          <w:szCs w:val="28"/>
        </w:rPr>
        <w:t xml:space="preserve">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61</w:t>
      </w:r>
      <w:r w:rsidR="00D2440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Обязательс</w:t>
      </w:r>
      <w:r w:rsidR="009E0DDC" w:rsidRPr="00E739ED">
        <w:rPr>
          <w:rFonts w:ascii="Times New Roman" w:hAnsi="Times New Roman" w:cs="Times New Roman"/>
          <w:b/>
          <w:color w:val="000000" w:themeColor="text1"/>
          <w:sz w:val="28"/>
          <w:szCs w:val="28"/>
        </w:rPr>
        <w:t>тва вследствие причинения вреда</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D2440C" w:rsidRPr="00E739ED">
        <w:rPr>
          <w:rFonts w:ascii="Times New Roman" w:hAnsi="Times New Roman" w:cs="Times New Roman"/>
          <w:color w:val="000000" w:themeColor="text1"/>
          <w:sz w:val="28"/>
          <w:szCs w:val="28"/>
        </w:rPr>
        <w:t>1. </w:t>
      </w:r>
      <w:r w:rsidR="001F5FFA" w:rsidRPr="00E739ED">
        <w:rPr>
          <w:rFonts w:ascii="Times New Roman" w:hAnsi="Times New Roman" w:cs="Times New Roman"/>
          <w:b/>
          <w:color w:val="000000" w:themeColor="text1"/>
          <w:sz w:val="28"/>
          <w:szCs w:val="28"/>
        </w:rPr>
        <w:t>Общ</w:t>
      </w:r>
      <w:r w:rsidR="009E0DDC" w:rsidRPr="00E739ED">
        <w:rPr>
          <w:rFonts w:ascii="Times New Roman" w:hAnsi="Times New Roman" w:cs="Times New Roman"/>
          <w:b/>
          <w:color w:val="000000" w:themeColor="text1"/>
          <w:sz w:val="28"/>
          <w:szCs w:val="28"/>
        </w:rPr>
        <w:t>ие положения о возмещении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1193</w:t>
      </w:r>
      <w:r w:rsidR="00D2440C"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основания ответственности за причинение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личности или имуществу физического лица, а также вред, причиненный имуществу юридического лица, подлежит возмещению в полном объеме лицом, причинившим вред.</w:t>
      </w:r>
    </w:p>
    <w:p w:rsidR="009A6B4B"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обязанность возмещения вреда может быть возложена на лицо, не являющееся причинителем вреда.</w:t>
      </w:r>
    </w:p>
    <w:p w:rsidR="009A6B4B"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w:t>
      </w:r>
    </w:p>
    <w:p w:rsidR="009A6B4B"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9A6B4B" w:rsidRPr="00E739ED">
        <w:rPr>
          <w:rFonts w:ascii="Times New Roman" w:hAnsi="Times New Roman" w:cs="Times New Roman"/>
          <w:color w:val="000000" w:themeColor="text1"/>
          <w:sz w:val="28"/>
          <w:szCs w:val="28"/>
        </w:rPr>
        <w:t>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7562C9" w:rsidRDefault="007562C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A6B4B"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A6B4B" w:rsidRPr="00E739ED">
        <w:rPr>
          <w:rFonts w:ascii="Times New Roman" w:hAnsi="Times New Roman" w:cs="Times New Roman"/>
          <w:color w:val="000000" w:themeColor="text1"/>
          <w:sz w:val="28"/>
          <w:szCs w:val="28"/>
        </w:rPr>
        <w:t>Вред, причиненный правомерными действиями, подлежит возмещению в случаях, предусмотренных законом.</w:t>
      </w:r>
    </w:p>
    <w:p w:rsidR="00670224" w:rsidRPr="00E739ED" w:rsidRDefault="009A6B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возмещении вреда может быть отказано, если вред причинен по просьбе или с согласия потерпевшего, а действия причинителя вреда не нарушают </w:t>
      </w:r>
      <w:r w:rsidR="00E91350" w:rsidRPr="00E739ED">
        <w:rPr>
          <w:rFonts w:ascii="Times New Roman" w:hAnsi="Times New Roman" w:cs="Times New Roman"/>
          <w:color w:val="000000" w:themeColor="text1"/>
          <w:sz w:val="28"/>
          <w:szCs w:val="28"/>
        </w:rPr>
        <w:t>нравственные принципы общества.</w:t>
      </w:r>
    </w:p>
    <w:p w:rsidR="00FA5542"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1194</w:t>
      </w:r>
      <w:r w:rsidR="00D2440C" w:rsidRPr="00E739ED">
        <w:rPr>
          <w:rFonts w:ascii="Times New Roman" w:hAnsi="Times New Roman" w:cs="Times New Roman"/>
          <w:color w:val="000000" w:themeColor="text1"/>
          <w:sz w:val="28"/>
          <w:szCs w:val="28"/>
        </w:rPr>
        <w:t>. </w:t>
      </w:r>
      <w:r w:rsidR="00FA5542" w:rsidRPr="00E739ED">
        <w:rPr>
          <w:rFonts w:ascii="Times New Roman" w:hAnsi="Times New Roman" w:cs="Times New Roman"/>
          <w:b/>
          <w:bCs/>
          <w:color w:val="000000" w:themeColor="text1"/>
          <w:sz w:val="28"/>
          <w:szCs w:val="28"/>
        </w:rPr>
        <w:t>Предупреждение причинения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Опасность причинения вреда в будущем может явиться основанием к иску о запрещении деятельности, создающей такую опасность.</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причиненный вред является последствием эксплуатации предприятия, сооружения или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F5FFA"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Суд может отказать в иске о приостановлении или прекращении соответствующей деятельности лишь в случае, если ее приостановление или прекращение противоречит общественным интересам. Отказ в приостановлении или прекращении такой деятельности не лишает потерпевших права на возмещение причиненного этой деятельностью вреда.</w:t>
      </w:r>
    </w:p>
    <w:p w:rsidR="00FA5542"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DD3AD9" w:rsidRPr="00E739ED">
        <w:rPr>
          <w:rFonts w:ascii="Times New Roman" w:hAnsi="Times New Roman" w:cs="Times New Roman"/>
          <w:color w:val="000000" w:themeColor="text1"/>
          <w:sz w:val="28"/>
          <w:szCs w:val="28"/>
        </w:rPr>
        <w:t>1195</w:t>
      </w:r>
      <w:r w:rsidR="00D2440C" w:rsidRPr="00E739ED">
        <w:rPr>
          <w:rFonts w:ascii="Times New Roman" w:hAnsi="Times New Roman" w:cs="Times New Roman"/>
          <w:color w:val="000000" w:themeColor="text1"/>
          <w:sz w:val="28"/>
          <w:szCs w:val="28"/>
        </w:rPr>
        <w:t>. </w:t>
      </w:r>
      <w:r w:rsidR="00FA5542" w:rsidRPr="00E739ED">
        <w:rPr>
          <w:rFonts w:ascii="Times New Roman" w:hAnsi="Times New Roman" w:cs="Times New Roman"/>
          <w:b/>
          <w:bCs/>
          <w:color w:val="000000" w:themeColor="text1"/>
          <w:sz w:val="28"/>
          <w:szCs w:val="28"/>
        </w:rPr>
        <w:t>Причинение вреда в состоянии необходимой обороны</w:t>
      </w:r>
    </w:p>
    <w:p w:rsidR="001F5FFA"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подлежит возмещению вред, причиненный в состоянии необходимой обороны, если при этом не были превышены ее пределы.</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1196</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Причинение вреда в состоянии крайней необходимости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7562C9" w:rsidRDefault="007562C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Учитывая обстоятельства, при которых был причинен вред в состоянии крайней необходимости,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1197</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70224" w:rsidRPr="00E739ED">
        <w:rPr>
          <w:rFonts w:ascii="Times New Roman" w:hAnsi="Times New Roman" w:cs="Times New Roman"/>
          <w:b/>
          <w:bCs/>
          <w:color w:val="000000" w:themeColor="text1"/>
          <w:sz w:val="28"/>
          <w:szCs w:val="28"/>
        </w:rPr>
        <w:t>Ответственность юридического или физического лица за вред, причиненный их работником</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Юридическое или физического лицо возмещает вред, причиненный его работником при исполнении трудовых (служебных, должностных) обязанностей.</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Применительно к правилам, предусмотренным настоящей главой, работниками признаются физические лица, выполняющие работу на основании трудового договора (контракта), а также физические лица,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или</w:t>
      </w:r>
      <w:r w:rsidR="007709D9"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 xml:space="preserve"> и под его контролем за безопасным ведением работ.</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1198</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государственными органами, органами местного самоуправления, а также их должностными лицами</w:t>
      </w:r>
    </w:p>
    <w:p w:rsidR="00E91350"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Вред, причиненный </w:t>
      </w:r>
      <w:r w:rsidR="007709D9" w:rsidRPr="00E739ED">
        <w:rPr>
          <w:rFonts w:ascii="Times New Roman" w:hAnsi="Times New Roman" w:cs="Times New Roman"/>
          <w:color w:val="000000" w:themeColor="text1"/>
          <w:sz w:val="28"/>
          <w:szCs w:val="28"/>
        </w:rPr>
        <w:t xml:space="preserve">физическому </w:t>
      </w:r>
      <w:r w:rsidRPr="00E739ED">
        <w:rPr>
          <w:rFonts w:ascii="Times New Roman" w:hAnsi="Times New Roman" w:cs="Times New Roman"/>
          <w:color w:val="000000" w:themeColor="text1"/>
          <w:sz w:val="28"/>
          <w:szCs w:val="28"/>
        </w:rPr>
        <w:t>или юридическому лицу в результате незаконных действий (бездействия) государственных органов, о</w:t>
      </w:r>
      <w:r w:rsidR="007709D9" w:rsidRPr="00E739ED">
        <w:rPr>
          <w:rFonts w:ascii="Times New Roman" w:hAnsi="Times New Roman" w:cs="Times New Roman"/>
          <w:color w:val="000000" w:themeColor="text1"/>
          <w:sz w:val="28"/>
          <w:szCs w:val="28"/>
        </w:rPr>
        <w:t>рганов местного самоуправления или</w:t>
      </w:r>
      <w:r w:rsidRPr="00E739ED">
        <w:rPr>
          <w:rFonts w:ascii="Times New Roman" w:hAnsi="Times New Roman" w:cs="Times New Roman"/>
          <w:color w:val="000000" w:themeColor="text1"/>
          <w:sz w:val="28"/>
          <w:szCs w:val="28"/>
        </w:rPr>
        <w:t xml:space="preserve"> должностных лиц этих органов, в том числе в результате издания</w:t>
      </w:r>
      <w:r w:rsidR="007709D9" w:rsidRPr="00E739ED">
        <w:rPr>
          <w:rFonts w:ascii="Times New Roman" w:hAnsi="Times New Roman" w:cs="Times New Roman"/>
          <w:color w:val="000000" w:themeColor="text1"/>
          <w:sz w:val="28"/>
          <w:szCs w:val="28"/>
        </w:rPr>
        <w:t xml:space="preserve"> (принятия)</w:t>
      </w:r>
      <w:r w:rsidRPr="00E739ED">
        <w:rPr>
          <w:rFonts w:ascii="Times New Roman" w:hAnsi="Times New Roman" w:cs="Times New Roman"/>
          <w:color w:val="000000" w:themeColor="text1"/>
          <w:sz w:val="28"/>
          <w:szCs w:val="28"/>
        </w:rPr>
        <w:t xml:space="preserve"> не соответствующего закону или иному </w:t>
      </w:r>
      <w:r w:rsidR="007709D9" w:rsidRPr="00E739ED">
        <w:rPr>
          <w:rFonts w:ascii="Times New Roman" w:hAnsi="Times New Roman" w:cs="Times New Roman"/>
          <w:color w:val="000000" w:themeColor="text1"/>
          <w:sz w:val="28"/>
          <w:szCs w:val="28"/>
        </w:rPr>
        <w:t xml:space="preserve">нормативному </w:t>
      </w:r>
      <w:r w:rsidRPr="00E739ED">
        <w:rPr>
          <w:rFonts w:ascii="Times New Roman" w:hAnsi="Times New Roman" w:cs="Times New Roman"/>
          <w:color w:val="000000" w:themeColor="text1"/>
          <w:sz w:val="28"/>
          <w:szCs w:val="28"/>
        </w:rPr>
        <w:t>правовому акту акта государственного органа или органа местного самоуправления, подлежит возм</w:t>
      </w:r>
      <w:r w:rsidR="007709D9" w:rsidRPr="00E739ED">
        <w:rPr>
          <w:rFonts w:ascii="Times New Roman" w:hAnsi="Times New Roman" w:cs="Times New Roman"/>
          <w:color w:val="000000" w:themeColor="text1"/>
          <w:sz w:val="28"/>
          <w:szCs w:val="28"/>
        </w:rPr>
        <w:t xml:space="preserve">ещению. Вред возмещается </w:t>
      </w:r>
      <w:r w:rsidR="00670224" w:rsidRPr="00E739ED">
        <w:rPr>
          <w:rFonts w:ascii="Times New Roman" w:hAnsi="Times New Roman" w:cs="Times New Roman"/>
          <w:color w:val="000000" w:themeColor="text1"/>
          <w:sz w:val="28"/>
          <w:szCs w:val="28"/>
        </w:rPr>
        <w:t>государственным</w:t>
      </w:r>
      <w:r w:rsidR="007709D9" w:rsidRPr="00E739ED">
        <w:rPr>
          <w:rFonts w:ascii="Times New Roman" w:hAnsi="Times New Roman" w:cs="Times New Roman"/>
          <w:color w:val="000000" w:themeColor="text1"/>
          <w:sz w:val="28"/>
          <w:szCs w:val="28"/>
        </w:rPr>
        <w:t xml:space="preserve"> органом или органом местного самоуправления за счет соответствующего бюджета</w:t>
      </w:r>
      <w:r w:rsidR="00670224" w:rsidRPr="00E739ED">
        <w:rPr>
          <w:rFonts w:ascii="Times New Roman" w:hAnsi="Times New Roman" w:cs="Times New Roman"/>
          <w:color w:val="000000" w:themeColor="text1"/>
          <w:sz w:val="28"/>
          <w:szCs w:val="28"/>
        </w:rPr>
        <w:t>.</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1199</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незаконными действиями органов дознания, предварительного следствия, прокуратуры и суда</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 xml:space="preserve">Вред, причиненный </w:t>
      </w:r>
      <w:r w:rsidRPr="00E739ED">
        <w:rPr>
          <w:rFonts w:ascii="Times New Roman" w:hAnsi="Times New Roman" w:cs="Times New Roman"/>
          <w:color w:val="000000" w:themeColor="text1"/>
          <w:sz w:val="28"/>
          <w:szCs w:val="28"/>
        </w:rPr>
        <w:t xml:space="preserve">физическому лицу </w:t>
      </w:r>
      <w:r w:rsidR="00FA5542" w:rsidRPr="00E739ED">
        <w:rPr>
          <w:rFonts w:ascii="Times New Roman" w:hAnsi="Times New Roman" w:cs="Times New Roman"/>
          <w:color w:val="000000" w:themeColor="text1"/>
          <w:sz w:val="28"/>
          <w:szCs w:val="28"/>
        </w:rPr>
        <w:t>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w:t>
      </w:r>
      <w:r w:rsidRPr="00E739ED">
        <w:rPr>
          <w:rFonts w:ascii="Times New Roman" w:hAnsi="Times New Roman" w:cs="Times New Roman"/>
          <w:color w:val="000000" w:themeColor="text1"/>
          <w:sz w:val="28"/>
          <w:szCs w:val="28"/>
        </w:rPr>
        <w:t xml:space="preserve"> средств Республиканского бюджета Донецкой Народной Республики</w:t>
      </w:r>
      <w:r w:rsidR="00FA5542" w:rsidRPr="00E739ED">
        <w:rPr>
          <w:rFonts w:ascii="Times New Roman" w:hAnsi="Times New Roman" w:cs="Times New Roman"/>
          <w:color w:val="000000" w:themeColor="text1"/>
          <w:sz w:val="28"/>
          <w:szCs w:val="28"/>
        </w:rPr>
        <w:t xml:space="preserve">, а в случаях, предусмотренных законом, </w:t>
      </w:r>
      <w:r w:rsidRPr="00E739ED">
        <w:rPr>
          <w:rFonts w:ascii="Times New Roman" w:hAnsi="Times New Roman" w:cs="Times New Roman"/>
          <w:color w:val="000000" w:themeColor="text1"/>
          <w:sz w:val="28"/>
          <w:szCs w:val="28"/>
        </w:rPr>
        <w:t xml:space="preserve">за счет средств местных бюджетов </w:t>
      </w:r>
      <w:r w:rsidR="00FA5542" w:rsidRPr="00E739ED">
        <w:rPr>
          <w:rFonts w:ascii="Times New Roman" w:hAnsi="Times New Roman" w:cs="Times New Roman"/>
          <w:color w:val="000000" w:themeColor="text1"/>
          <w:sz w:val="28"/>
          <w:szCs w:val="28"/>
        </w:rPr>
        <w:t>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причиненный физическому</w:t>
      </w:r>
      <w:r w:rsidR="00FA5542" w:rsidRPr="00E739ED">
        <w:rPr>
          <w:rFonts w:ascii="Times New Roman" w:hAnsi="Times New Roman" w:cs="Times New Roman"/>
          <w:color w:val="000000" w:themeColor="text1"/>
          <w:sz w:val="28"/>
          <w:szCs w:val="28"/>
        </w:rPr>
        <w:t xml:space="preserve">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 xml:space="preserve">1 настоящей статьи, возмещается по основаниям и в порядке, которые предусмотрены статьей </w:t>
      </w:r>
      <w:r w:rsidR="00BB5E44" w:rsidRPr="00E739ED">
        <w:rPr>
          <w:rFonts w:ascii="Times New Roman" w:hAnsi="Times New Roman" w:cs="Times New Roman"/>
          <w:color w:val="000000" w:themeColor="text1"/>
          <w:sz w:val="28"/>
          <w:szCs w:val="28"/>
        </w:rPr>
        <w:t>1198</w:t>
      </w:r>
      <w:r w:rsidR="00FA5542" w:rsidRPr="00E739ED">
        <w:rPr>
          <w:rFonts w:ascii="Times New Roman" w:hAnsi="Times New Roman" w:cs="Times New Roman"/>
          <w:color w:val="000000" w:themeColor="text1"/>
          <w:sz w:val="28"/>
          <w:szCs w:val="28"/>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670224" w:rsidRPr="00E739ED" w:rsidRDefault="00D2440C"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Статья </w:t>
      </w:r>
      <w:r w:rsidR="00DD3AD9" w:rsidRPr="00E739ED">
        <w:rPr>
          <w:rFonts w:ascii="Times New Roman" w:hAnsi="Times New Roman" w:cs="Times New Roman"/>
          <w:bCs/>
          <w:color w:val="000000" w:themeColor="text1"/>
          <w:sz w:val="28"/>
          <w:szCs w:val="28"/>
        </w:rPr>
        <w:t>1200</w:t>
      </w:r>
      <w:r w:rsidR="00670224"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70224" w:rsidRPr="00E739ED">
        <w:rPr>
          <w:rFonts w:ascii="Times New Roman" w:hAnsi="Times New Roman" w:cs="Times New Roman"/>
          <w:b/>
          <w:bCs/>
          <w:color w:val="000000" w:themeColor="text1"/>
          <w:sz w:val="28"/>
          <w:szCs w:val="28"/>
        </w:rPr>
        <w:t>Органы и лица, выступающие от имени казны при возмещении вреда за ее счет</w:t>
      </w:r>
    </w:p>
    <w:p w:rsidR="00670224" w:rsidRPr="00E739ED" w:rsidRDefault="00670224"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В случаях, когда в соответствии с настоящим Кодексом или другими законами причиненный вред подлежит возмещению за счет </w:t>
      </w:r>
      <w:r w:rsidR="0098553F" w:rsidRPr="00E739ED">
        <w:rPr>
          <w:rFonts w:ascii="Times New Roman" w:hAnsi="Times New Roman" w:cs="Times New Roman"/>
          <w:bCs/>
          <w:color w:val="000000" w:themeColor="text1"/>
          <w:sz w:val="28"/>
          <w:szCs w:val="28"/>
        </w:rPr>
        <w:t>казны Донецкой Народной Республики</w:t>
      </w:r>
      <w:r w:rsidRPr="00E739ED">
        <w:rPr>
          <w:rFonts w:ascii="Times New Roman" w:hAnsi="Times New Roman" w:cs="Times New Roman"/>
          <w:bCs/>
          <w:color w:val="000000" w:themeColor="text1"/>
          <w:sz w:val="28"/>
          <w:szCs w:val="28"/>
        </w:rPr>
        <w:t xml:space="preserve"> или казны муниципального образования, от имени казны выступают соответствующие финансовые органы, если в соответствии с части 3 статьи </w:t>
      </w:r>
      <w:r w:rsidR="000D6854" w:rsidRPr="00E739ED">
        <w:rPr>
          <w:rFonts w:ascii="Times New Roman" w:hAnsi="Times New Roman" w:cs="Times New Roman"/>
          <w:bCs/>
          <w:color w:val="000000" w:themeColor="text1"/>
          <w:sz w:val="28"/>
          <w:szCs w:val="28"/>
        </w:rPr>
        <w:t>161</w:t>
      </w:r>
      <w:r w:rsidRPr="00E739ED">
        <w:rPr>
          <w:rFonts w:ascii="Times New Roman" w:hAnsi="Times New Roman" w:cs="Times New Roman"/>
          <w:bCs/>
          <w:color w:val="000000" w:themeColor="text1"/>
          <w:sz w:val="28"/>
          <w:szCs w:val="28"/>
        </w:rPr>
        <w:t xml:space="preserve"> настоящего Кодекса эта обязанность не возложена на другой орган, юридическое или физическое лицо.</w:t>
      </w:r>
    </w:p>
    <w:p w:rsidR="007562C9" w:rsidRDefault="007562C9">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FA5542"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D2440C"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1201</w:t>
      </w:r>
      <w:r w:rsidR="00FA5542" w:rsidRPr="00E739ED">
        <w:rPr>
          <w:rFonts w:ascii="Times New Roman" w:hAnsi="Times New Roman" w:cs="Times New Roman"/>
          <w:bCs/>
          <w:color w:val="000000" w:themeColor="text1"/>
          <w:sz w:val="28"/>
          <w:szCs w:val="28"/>
        </w:rPr>
        <w:t>.</w:t>
      </w:r>
      <w:r w:rsidR="00D2440C"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Возмещение вреда лицом, застраховавшим свою ответственность</w:t>
      </w:r>
    </w:p>
    <w:p w:rsidR="00670224" w:rsidRPr="00E739ED" w:rsidRDefault="0067022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Юридическое или физическое лицо, застраховавшее свою ответственность в порядке добровольного или обязательного страхования в пользу потерпевшего (статья </w:t>
      </w:r>
      <w:r w:rsidR="000D6854" w:rsidRPr="00E739ED">
        <w:rPr>
          <w:rFonts w:ascii="Times New Roman" w:hAnsi="Times New Roman" w:cs="Times New Roman"/>
          <w:color w:val="000000" w:themeColor="text1"/>
          <w:sz w:val="28"/>
          <w:szCs w:val="28"/>
        </w:rPr>
        <w:t>1061</w:t>
      </w:r>
      <w:r w:rsidRPr="00E739ED">
        <w:rPr>
          <w:rFonts w:ascii="Times New Roman" w:hAnsi="Times New Roman" w:cs="Times New Roman"/>
          <w:color w:val="000000" w:themeColor="text1"/>
          <w:sz w:val="28"/>
          <w:szCs w:val="28"/>
        </w:rPr>
        <w:t xml:space="preserve">, часть 1 статьи </w:t>
      </w:r>
      <w:r w:rsidR="000D6854" w:rsidRPr="00E739ED">
        <w:rPr>
          <w:rFonts w:ascii="Times New Roman" w:hAnsi="Times New Roman" w:cs="Times New Roman"/>
          <w:color w:val="000000" w:themeColor="text1"/>
          <w:sz w:val="28"/>
          <w:szCs w:val="28"/>
        </w:rPr>
        <w:t>1065</w:t>
      </w:r>
      <w:r w:rsidRPr="00E739ED">
        <w:rPr>
          <w:rFonts w:ascii="Times New Roman" w:hAnsi="Times New Roman" w:cs="Times New Roman"/>
          <w:color w:val="000000" w:themeColor="text1"/>
          <w:sz w:val="28"/>
          <w:szCs w:val="28"/>
        </w:rPr>
        <w:t>), возмещает разницу между страховым возмещением и фактическим размером ущерба, если страховое возмещение недостаточно для того, чтобы полностью возместить причиненный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1202</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несовершеннолетними в возрасте до четырнадцати лет</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FA5542" w:rsidRPr="00E739ED" w:rsidRDefault="00770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малолетнее лицо, оставшее</w:t>
      </w:r>
      <w:r w:rsidR="00FA5542" w:rsidRPr="00E739ED">
        <w:rPr>
          <w:rFonts w:ascii="Times New Roman" w:hAnsi="Times New Roman" w:cs="Times New Roman"/>
          <w:color w:val="000000" w:themeColor="text1"/>
          <w:sz w:val="28"/>
          <w:szCs w:val="28"/>
        </w:rPr>
        <w:t>ся без попечения родителей, был</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помещен</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под надзор в организацию для детей-сирот и детей, оставшихся без попечения родителей, эта организация обязана возместить вред, причиненный малолетним</w:t>
      </w:r>
      <w:r w:rsidR="0002543D" w:rsidRPr="00E739ED">
        <w:rPr>
          <w:rFonts w:ascii="Times New Roman" w:hAnsi="Times New Roman" w:cs="Times New Roman"/>
          <w:color w:val="000000" w:themeColor="text1"/>
          <w:sz w:val="28"/>
          <w:szCs w:val="28"/>
        </w:rPr>
        <w:t xml:space="preserve"> лицом</w:t>
      </w:r>
      <w:r w:rsidR="00FA5542" w:rsidRPr="00E739ED">
        <w:rPr>
          <w:rFonts w:ascii="Times New Roman" w:hAnsi="Times New Roman" w:cs="Times New Roman"/>
          <w:color w:val="000000" w:themeColor="text1"/>
          <w:sz w:val="28"/>
          <w:szCs w:val="28"/>
        </w:rPr>
        <w:t>, если не докажет, что вред возник не по ее вине.</w:t>
      </w:r>
    </w:p>
    <w:p w:rsidR="00FA5542" w:rsidRPr="00E739ED" w:rsidRDefault="0002543D"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малолетнее лицо</w:t>
      </w:r>
      <w:r w:rsidR="00FA5542" w:rsidRPr="00E739ED">
        <w:rPr>
          <w:rFonts w:ascii="Times New Roman" w:hAnsi="Times New Roman" w:cs="Times New Roman"/>
          <w:color w:val="000000" w:themeColor="text1"/>
          <w:sz w:val="28"/>
          <w:szCs w:val="28"/>
        </w:rPr>
        <w:t xml:space="preserve"> причинил</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вред</w:t>
      </w:r>
      <w:r w:rsidRPr="00E739ED">
        <w:rPr>
          <w:rFonts w:ascii="Times New Roman" w:hAnsi="Times New Roman" w:cs="Times New Roman"/>
          <w:color w:val="000000" w:themeColor="text1"/>
          <w:sz w:val="28"/>
          <w:szCs w:val="28"/>
        </w:rPr>
        <w:t xml:space="preserve"> в период</w:t>
      </w:r>
      <w:r w:rsidR="00FA5542" w:rsidRPr="00E739ED">
        <w:rPr>
          <w:rFonts w:ascii="Times New Roman" w:hAnsi="Times New Roman" w:cs="Times New Roman"/>
          <w:color w:val="000000" w:themeColor="text1"/>
          <w:sz w:val="28"/>
          <w:szCs w:val="28"/>
        </w:rPr>
        <w:t>, когда он</w:t>
      </w:r>
      <w:r w:rsidRPr="00E739ED">
        <w:rPr>
          <w:rFonts w:ascii="Times New Roman" w:hAnsi="Times New Roman" w:cs="Times New Roman"/>
          <w:color w:val="000000" w:themeColor="text1"/>
          <w:sz w:val="28"/>
          <w:szCs w:val="28"/>
        </w:rPr>
        <w:t>о</w:t>
      </w:r>
      <w:r w:rsidR="00FA5542" w:rsidRPr="00E739ED">
        <w:rPr>
          <w:rFonts w:ascii="Times New Roman" w:hAnsi="Times New Roman" w:cs="Times New Roman"/>
          <w:color w:val="000000" w:themeColor="text1"/>
          <w:sz w:val="28"/>
          <w:szCs w:val="28"/>
        </w:rPr>
        <w:t xml:space="preserve"> временно находил</w:t>
      </w:r>
      <w:r w:rsidRPr="00E739ED">
        <w:rPr>
          <w:rFonts w:ascii="Times New Roman" w:hAnsi="Times New Roman" w:cs="Times New Roman"/>
          <w:color w:val="000000" w:themeColor="text1"/>
          <w:sz w:val="28"/>
          <w:szCs w:val="28"/>
        </w:rPr>
        <w:t>ось</w:t>
      </w:r>
      <w:r w:rsidR="00FA5542" w:rsidRPr="00E739ED">
        <w:rPr>
          <w:rFonts w:ascii="Times New Roman" w:hAnsi="Times New Roman" w:cs="Times New Roman"/>
          <w:color w:val="000000" w:themeColor="text1"/>
          <w:sz w:val="28"/>
          <w:szCs w:val="28"/>
        </w:rPr>
        <w:t xml:space="preserve"> под надзором образовательной организации, </w:t>
      </w:r>
      <w:r w:rsidRPr="00E739ED">
        <w:rPr>
          <w:rFonts w:ascii="Times New Roman" w:hAnsi="Times New Roman" w:cs="Times New Roman"/>
          <w:color w:val="000000" w:themeColor="text1"/>
          <w:sz w:val="28"/>
          <w:szCs w:val="28"/>
        </w:rPr>
        <w:t xml:space="preserve">учреждения здравоохранения </w:t>
      </w:r>
      <w:r w:rsidR="00FA5542" w:rsidRPr="00E739ED">
        <w:rPr>
          <w:rFonts w:ascii="Times New Roman" w:hAnsi="Times New Roman" w:cs="Times New Roman"/>
          <w:color w:val="000000" w:themeColor="text1"/>
          <w:sz w:val="28"/>
          <w:szCs w:val="28"/>
        </w:rPr>
        <w:t>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FA5542" w:rsidRPr="00E739ED" w:rsidRDefault="0002543D"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FA5542" w:rsidRPr="00E739ED">
        <w:rPr>
          <w:rFonts w:ascii="Times New Roman" w:hAnsi="Times New Roman" w:cs="Times New Roman"/>
          <w:color w:val="000000" w:themeColor="text1"/>
          <w:sz w:val="28"/>
          <w:szCs w:val="28"/>
        </w:rPr>
        <w:t>Обязанность родителей (усыновителей), опекунов, образовательных</w:t>
      </w:r>
      <w:r w:rsidRPr="00E739ED">
        <w:rPr>
          <w:rFonts w:ascii="Times New Roman" w:hAnsi="Times New Roman" w:cs="Times New Roman"/>
          <w:color w:val="000000" w:themeColor="text1"/>
          <w:sz w:val="28"/>
          <w:szCs w:val="28"/>
        </w:rPr>
        <w:t xml:space="preserve"> организаций, учреждений здравоохранения</w:t>
      </w:r>
      <w:r w:rsidR="00FA5542" w:rsidRPr="00E739ED">
        <w:rPr>
          <w:rFonts w:ascii="Times New Roman" w:hAnsi="Times New Roman" w:cs="Times New Roman"/>
          <w:color w:val="000000" w:themeColor="text1"/>
          <w:sz w:val="28"/>
          <w:szCs w:val="28"/>
        </w:rPr>
        <w:t xml:space="preserve">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C65D5E" w:rsidRPr="00E739ED" w:rsidRDefault="00FA5542"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родители (усыновители), опекуны </w:t>
      </w:r>
      <w:r w:rsidR="0002543D"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другие</w:t>
      </w:r>
      <w:r w:rsidR="0002543D" w:rsidRPr="00E739ED">
        <w:rPr>
          <w:rFonts w:ascii="Times New Roman" w:hAnsi="Times New Roman" w:cs="Times New Roman"/>
          <w:color w:val="000000" w:themeColor="text1"/>
          <w:sz w:val="28"/>
          <w:szCs w:val="28"/>
        </w:rPr>
        <w:t xml:space="preserve"> физические лица, указанные в части</w:t>
      </w:r>
      <w:r w:rsidRPr="00E739ED">
        <w:rPr>
          <w:rFonts w:ascii="Times New Roman" w:hAnsi="Times New Roman" w:cs="Times New Roman"/>
          <w:color w:val="000000" w:themeColor="text1"/>
          <w:sz w:val="28"/>
          <w:szCs w:val="28"/>
        </w:rPr>
        <w:t xml:space="preserve">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w:t>
      </w:r>
      <w:r w:rsidR="008A4965" w:rsidRPr="00E739ED">
        <w:rPr>
          <w:rFonts w:ascii="Times New Roman" w:hAnsi="Times New Roman" w:cs="Times New Roman"/>
          <w:color w:val="000000" w:themeColor="text1"/>
          <w:sz w:val="28"/>
          <w:szCs w:val="28"/>
        </w:rPr>
        <w:t xml:space="preserve"> счет самого причинителя вреда.</w:t>
      </w:r>
    </w:p>
    <w:p w:rsidR="00FA5542" w:rsidRPr="00E739ED" w:rsidRDefault="00D2440C"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1203</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несовершеннолетними в возрасте от четырнадцати до восемнадцати лет</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w:t>
      </w:r>
      <w:r w:rsidR="00FA5542" w:rsidRPr="00E739ED">
        <w:rPr>
          <w:rFonts w:ascii="Times New Roman" w:hAnsi="Times New Roman" w:cs="Times New Roman"/>
          <w:color w:val="000000" w:themeColor="text1"/>
          <w:sz w:val="28"/>
          <w:szCs w:val="28"/>
        </w:rPr>
        <w:t>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02543D" w:rsidRPr="00E739ED">
        <w:rPr>
          <w:rFonts w:ascii="Times New Roman" w:hAnsi="Times New Roman" w:cs="Times New Roman"/>
          <w:color w:val="000000" w:themeColor="text1"/>
          <w:sz w:val="28"/>
          <w:szCs w:val="28"/>
        </w:rPr>
        <w:t xml:space="preserve">несовершеннолетнее лицо </w:t>
      </w:r>
      <w:r w:rsidRPr="00E739ED">
        <w:rPr>
          <w:rFonts w:ascii="Times New Roman" w:hAnsi="Times New Roman" w:cs="Times New Roman"/>
          <w:color w:val="000000" w:themeColor="text1"/>
          <w:sz w:val="28"/>
          <w:szCs w:val="28"/>
        </w:rPr>
        <w:t>в возрасте от четырнадца</w:t>
      </w:r>
      <w:r w:rsidR="0002543D" w:rsidRPr="00E739ED">
        <w:rPr>
          <w:rFonts w:ascii="Times New Roman" w:hAnsi="Times New Roman" w:cs="Times New Roman"/>
          <w:color w:val="000000" w:themeColor="text1"/>
          <w:sz w:val="28"/>
          <w:szCs w:val="28"/>
        </w:rPr>
        <w:t>ти до восемнадцати лет, оставшее</w:t>
      </w:r>
      <w:r w:rsidRPr="00E739ED">
        <w:rPr>
          <w:rFonts w:ascii="Times New Roman" w:hAnsi="Times New Roman" w:cs="Times New Roman"/>
          <w:color w:val="000000" w:themeColor="text1"/>
          <w:sz w:val="28"/>
          <w:szCs w:val="28"/>
        </w:rPr>
        <w:t>ся без попечения родителей, был</w:t>
      </w:r>
      <w:r w:rsidR="00EB74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помещен</w:t>
      </w:r>
      <w:r w:rsidR="00EB74CD" w:rsidRPr="00E739ED">
        <w:rPr>
          <w:rFonts w:ascii="Times New Roman" w:hAnsi="Times New Roman" w:cs="Times New Roman"/>
          <w:color w:val="000000" w:themeColor="text1"/>
          <w:sz w:val="28"/>
          <w:szCs w:val="28"/>
        </w:rPr>
        <w:t>о</w:t>
      </w:r>
      <w:r w:rsidRPr="00E739ED">
        <w:rPr>
          <w:rFonts w:ascii="Times New Roman" w:hAnsi="Times New Roman" w:cs="Times New Roman"/>
          <w:color w:val="000000" w:themeColor="text1"/>
          <w:sz w:val="28"/>
          <w:szCs w:val="28"/>
        </w:rPr>
        <w:t xml:space="preserve"> под надзор в организацию для детей-сирот и детей, оставшихся без попечения родителей, эта организация обязана возместить вред полностью или в недостающей части, если не докажет, что вред возник не по ее вине.</w:t>
      </w:r>
    </w:p>
    <w:p w:rsidR="00FA5542" w:rsidRPr="00E739ED" w:rsidRDefault="0002543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1204</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родителей, лишенных родительских прав, за вред, причиненный несовершеннолетними</w:t>
      </w:r>
    </w:p>
    <w:p w:rsidR="00C65D5E"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w:t>
      </w:r>
      <w:r w:rsidR="008A4965" w:rsidRPr="00E739ED">
        <w:rPr>
          <w:rFonts w:ascii="Times New Roman" w:hAnsi="Times New Roman" w:cs="Times New Roman"/>
          <w:color w:val="000000" w:themeColor="text1"/>
          <w:sz w:val="28"/>
          <w:szCs w:val="28"/>
        </w:rPr>
        <w:t>ения родительских обязанностей.</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1205</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00FA5542" w:rsidRPr="00E739ED">
        <w:rPr>
          <w:rFonts w:ascii="Times New Roman" w:hAnsi="Times New Roman" w:cs="Times New Roman"/>
          <w:b/>
          <w:bCs/>
          <w:color w:val="000000" w:themeColor="text1"/>
          <w:sz w:val="28"/>
          <w:szCs w:val="28"/>
        </w:rPr>
        <w:t>, признанным недееспособным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Вред, причиненный</w:t>
      </w:r>
      <w:r w:rsidRPr="00E739ED">
        <w:rPr>
          <w:rFonts w:ascii="Times New Roman" w:hAnsi="Times New Roman" w:cs="Times New Roman"/>
          <w:color w:val="000000" w:themeColor="text1"/>
          <w:sz w:val="28"/>
          <w:szCs w:val="28"/>
        </w:rPr>
        <w:t xml:space="preserve"> физическим лицом</w:t>
      </w:r>
      <w:r w:rsidR="00FA5542" w:rsidRPr="00E739ED">
        <w:rPr>
          <w:rFonts w:ascii="Times New Roman" w:hAnsi="Times New Roman" w:cs="Times New Roman"/>
          <w:color w:val="000000" w:themeColor="text1"/>
          <w:sz w:val="28"/>
          <w:szCs w:val="28"/>
        </w:rPr>
        <w:t>,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Обязанность опекуна или организации, обязанной осуществлять надзор по возмещению вреда, причиненного</w:t>
      </w:r>
      <w:r w:rsidRPr="00E739ED">
        <w:rPr>
          <w:rFonts w:ascii="Times New Roman" w:hAnsi="Times New Roman" w:cs="Times New Roman"/>
          <w:color w:val="000000" w:themeColor="text1"/>
          <w:sz w:val="28"/>
          <w:szCs w:val="28"/>
        </w:rPr>
        <w:t xml:space="preserve"> физическим лицом</w:t>
      </w:r>
      <w:r w:rsidR="00FA5542" w:rsidRPr="00E739ED">
        <w:rPr>
          <w:rFonts w:ascii="Times New Roman" w:hAnsi="Times New Roman" w:cs="Times New Roman"/>
          <w:color w:val="000000" w:themeColor="text1"/>
          <w:sz w:val="28"/>
          <w:szCs w:val="28"/>
        </w:rPr>
        <w:t>, признанным недееспособным, не прекращается в случае последующего признания его дееспособным.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 xml:space="preserve">Если опекун умер </w:t>
      </w:r>
      <w:r w:rsidRPr="00E739ED">
        <w:rPr>
          <w:rFonts w:ascii="Times New Roman" w:hAnsi="Times New Roman" w:cs="Times New Roman"/>
          <w:color w:val="000000" w:themeColor="text1"/>
          <w:sz w:val="28"/>
          <w:szCs w:val="28"/>
        </w:rPr>
        <w:t xml:space="preserve">или </w:t>
      </w:r>
      <w:r w:rsidR="00FA5542" w:rsidRPr="00E739ED">
        <w:rPr>
          <w:rFonts w:ascii="Times New Roman" w:hAnsi="Times New Roman" w:cs="Times New Roman"/>
          <w:color w:val="000000" w:themeColor="text1"/>
          <w:sz w:val="28"/>
          <w:szCs w:val="28"/>
        </w:rPr>
        <w:t>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1206</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00FA5542" w:rsidRPr="00E739ED">
        <w:rPr>
          <w:rFonts w:ascii="Times New Roman" w:hAnsi="Times New Roman" w:cs="Times New Roman"/>
          <w:b/>
          <w:bCs/>
          <w:color w:val="000000" w:themeColor="text1"/>
          <w:sz w:val="28"/>
          <w:szCs w:val="28"/>
        </w:rPr>
        <w:t>, признанным ограниченно дееспособным</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w:t>
      </w:r>
      <w:r w:rsidR="00602AC4" w:rsidRPr="00E739ED">
        <w:rPr>
          <w:rFonts w:ascii="Times New Roman" w:hAnsi="Times New Roman" w:cs="Times New Roman"/>
          <w:color w:val="000000" w:themeColor="text1"/>
          <w:sz w:val="28"/>
          <w:szCs w:val="28"/>
        </w:rPr>
        <w:t xml:space="preserve"> физическим лицом</w:t>
      </w:r>
      <w:r w:rsidRPr="00E739ED">
        <w:rPr>
          <w:rFonts w:ascii="Times New Roman" w:hAnsi="Times New Roman" w:cs="Times New Roman"/>
          <w:color w:val="000000" w:themeColor="text1"/>
          <w:sz w:val="28"/>
          <w:szCs w:val="28"/>
        </w:rPr>
        <w:t>,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D2440C" w:rsidRPr="00E739ED">
        <w:rPr>
          <w:rFonts w:ascii="Times New Roman" w:hAnsi="Times New Roman" w:cs="Times New Roman"/>
          <w:bCs/>
          <w:color w:val="000000" w:themeColor="text1"/>
          <w:sz w:val="28"/>
          <w:szCs w:val="28"/>
        </w:rPr>
        <w:t>атья </w:t>
      </w:r>
      <w:r w:rsidR="00F6457E" w:rsidRPr="00E739ED">
        <w:rPr>
          <w:rFonts w:ascii="Times New Roman" w:hAnsi="Times New Roman" w:cs="Times New Roman"/>
          <w:bCs/>
          <w:color w:val="000000" w:themeColor="text1"/>
          <w:sz w:val="28"/>
          <w:szCs w:val="28"/>
        </w:rPr>
        <w:t>1207</w:t>
      </w:r>
      <w:r w:rsidRPr="00E739ED">
        <w:rPr>
          <w:rFonts w:ascii="Times New Roman" w:hAnsi="Times New Roman" w:cs="Times New Roman"/>
          <w:bCs/>
          <w:color w:val="000000" w:themeColor="text1"/>
          <w:sz w:val="28"/>
          <w:szCs w:val="28"/>
        </w:rPr>
        <w:t>.</w:t>
      </w:r>
      <w:r w:rsidR="00D2440C" w:rsidRPr="00E739ED">
        <w:rPr>
          <w:rFonts w:ascii="Times New Roman" w:hAnsi="Times New Roman" w:cs="Times New Roman"/>
          <w:b/>
          <w:bCs/>
          <w:color w:val="000000" w:themeColor="text1"/>
          <w:sz w:val="28"/>
          <w:szCs w:val="28"/>
        </w:rPr>
        <w:t> </w:t>
      </w:r>
      <w:r w:rsidRPr="00E739ED">
        <w:rPr>
          <w:rFonts w:ascii="Times New Roman" w:hAnsi="Times New Roman" w:cs="Times New Roman"/>
          <w:b/>
          <w:bCs/>
          <w:color w:val="000000" w:themeColor="text1"/>
          <w:sz w:val="28"/>
          <w:szCs w:val="28"/>
        </w:rPr>
        <w:t>Ответственность за вред, причиненный</w:t>
      </w:r>
      <w:r w:rsidR="00602AC4" w:rsidRPr="00E739ED">
        <w:rPr>
          <w:rFonts w:ascii="Times New Roman" w:hAnsi="Times New Roman" w:cs="Times New Roman"/>
          <w:b/>
          <w:bCs/>
          <w:color w:val="000000" w:themeColor="text1"/>
          <w:sz w:val="28"/>
          <w:szCs w:val="28"/>
        </w:rPr>
        <w:t xml:space="preserve"> физическим лицом</w:t>
      </w:r>
      <w:r w:rsidRPr="00E739ED">
        <w:rPr>
          <w:rFonts w:ascii="Times New Roman" w:hAnsi="Times New Roman" w:cs="Times New Roman"/>
          <w:b/>
          <w:bCs/>
          <w:color w:val="000000" w:themeColor="text1"/>
          <w:sz w:val="28"/>
          <w:szCs w:val="28"/>
        </w:rPr>
        <w:t>, не способным понимать значения своих действий</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Дееспособное физическое лицо </w:t>
      </w:r>
      <w:r w:rsidR="00FA5542" w:rsidRPr="00E739ED">
        <w:rPr>
          <w:rFonts w:ascii="Times New Roman" w:hAnsi="Times New Roman" w:cs="Times New Roman"/>
          <w:color w:val="000000" w:themeColor="text1"/>
          <w:sz w:val="28"/>
          <w:szCs w:val="28"/>
        </w:rPr>
        <w:t>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602AC4"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D6854" w:rsidRPr="00E739ED">
        <w:rPr>
          <w:rFonts w:ascii="Times New Roman" w:hAnsi="Times New Roman" w:cs="Times New Roman"/>
          <w:color w:val="000000" w:themeColor="text1"/>
          <w:sz w:val="28"/>
          <w:szCs w:val="28"/>
        </w:rPr>
        <w:t xml:space="preserve"> </w:t>
      </w:r>
      <w:r w:rsidR="00FA5542" w:rsidRPr="00E739ED">
        <w:rPr>
          <w:rFonts w:ascii="Times New Roman" w:hAnsi="Times New Roman" w:cs="Times New Roman"/>
          <w:color w:val="000000" w:themeColor="text1"/>
          <w:sz w:val="28"/>
          <w:szCs w:val="28"/>
        </w:rPr>
        <w:t>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w:t>
      </w:r>
      <w:r w:rsidRPr="00E739ED">
        <w:rPr>
          <w:rFonts w:ascii="Times New Roman" w:hAnsi="Times New Roman" w:cs="Times New Roman"/>
          <w:color w:val="000000" w:themeColor="text1"/>
          <w:sz w:val="28"/>
          <w:szCs w:val="28"/>
        </w:rPr>
        <w:t xml:space="preserve"> о признании его недееспособным.</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1208</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вред, причиненный деятельностью, создающей повышенную опасность для окружающих</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Юридические</w:t>
      </w:r>
      <w:r w:rsidRPr="00E739ED">
        <w:rPr>
          <w:rFonts w:ascii="Times New Roman" w:hAnsi="Times New Roman" w:cs="Times New Roman"/>
          <w:color w:val="000000" w:themeColor="text1"/>
          <w:sz w:val="28"/>
          <w:szCs w:val="28"/>
        </w:rPr>
        <w:t xml:space="preserve"> и физические лица</w:t>
      </w:r>
      <w:r w:rsidR="00FA5542" w:rsidRPr="00E739ED">
        <w:rPr>
          <w:rFonts w:ascii="Times New Roman" w:hAnsi="Times New Roman" w:cs="Times New Roman"/>
          <w:color w:val="000000" w:themeColor="text1"/>
          <w:sz w:val="28"/>
          <w:szCs w:val="28"/>
        </w:rPr>
        <w:t>,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w:t>
      </w:r>
      <w:r w:rsidRPr="00E739ED">
        <w:rPr>
          <w:rFonts w:ascii="Times New Roman" w:hAnsi="Times New Roman" w:cs="Times New Roman"/>
          <w:color w:val="000000" w:themeColor="text1"/>
          <w:sz w:val="28"/>
          <w:szCs w:val="28"/>
        </w:rPr>
        <w:t>в, сильнодействующих ядов и тому подобное</w:t>
      </w:r>
      <w:r w:rsidR="00FA5542" w:rsidRPr="00E739ED">
        <w:rPr>
          <w:rFonts w:ascii="Times New Roman" w:hAnsi="Times New Roman" w:cs="Times New Roman"/>
          <w:color w:val="000000" w:themeColor="text1"/>
          <w:sz w:val="28"/>
          <w:szCs w:val="28"/>
        </w:rPr>
        <w:t>; осуществление строительной и иной, связанной с нею деятельности и</w:t>
      </w:r>
      <w:r w:rsidRPr="00E739ED">
        <w:rPr>
          <w:rFonts w:ascii="Times New Roman" w:hAnsi="Times New Roman" w:cs="Times New Roman"/>
          <w:color w:val="000000" w:themeColor="text1"/>
          <w:sz w:val="28"/>
          <w:szCs w:val="28"/>
        </w:rPr>
        <w:t xml:space="preserve"> другое</w:t>
      </w:r>
      <w:r w:rsidR="00FA5542" w:rsidRPr="00E739ED">
        <w:rPr>
          <w:rFonts w:ascii="Times New Roman" w:hAnsi="Times New Roman" w:cs="Times New Roman"/>
          <w:color w:val="000000" w:themeColor="text1"/>
          <w:sz w:val="28"/>
          <w:szCs w:val="28"/>
        </w:rPr>
        <w:t xml:space="preserve">),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r w:rsidRPr="00E739ED">
        <w:rPr>
          <w:rFonts w:ascii="Times New Roman" w:hAnsi="Times New Roman" w:cs="Times New Roman"/>
          <w:color w:val="000000" w:themeColor="text1"/>
          <w:sz w:val="28"/>
          <w:szCs w:val="28"/>
        </w:rPr>
        <w:t xml:space="preserve">частями </w:t>
      </w:r>
      <w:r w:rsidR="00FA5542" w:rsidRPr="00E739ED">
        <w:rPr>
          <w:rFonts w:ascii="Times New Roman" w:hAnsi="Times New Roman" w:cs="Times New Roman"/>
          <w:color w:val="000000" w:themeColor="text1"/>
          <w:sz w:val="28"/>
          <w:szCs w:val="28"/>
        </w:rPr>
        <w:t xml:space="preserve">2 и </w:t>
      </w:r>
      <w:r w:rsidR="005E402E" w:rsidRPr="00E739ED">
        <w:rPr>
          <w:rFonts w:ascii="Times New Roman" w:hAnsi="Times New Roman" w:cs="Times New Roman"/>
          <w:color w:val="000000" w:themeColor="text1"/>
          <w:sz w:val="28"/>
          <w:szCs w:val="28"/>
        </w:rPr>
        <w:t>3</w:t>
      </w:r>
      <w:r w:rsidR="00FA5542" w:rsidRPr="00E739ED">
        <w:rPr>
          <w:rFonts w:ascii="Times New Roman" w:hAnsi="Times New Roman" w:cs="Times New Roman"/>
          <w:color w:val="000000" w:themeColor="text1"/>
          <w:sz w:val="28"/>
          <w:szCs w:val="28"/>
        </w:rPr>
        <w:t xml:space="preserve"> статьи </w:t>
      </w:r>
      <w:r w:rsidR="00F73626" w:rsidRPr="00E739ED">
        <w:rPr>
          <w:rFonts w:ascii="Times New Roman" w:hAnsi="Times New Roman" w:cs="Times New Roman"/>
          <w:color w:val="000000" w:themeColor="text1"/>
          <w:sz w:val="28"/>
          <w:szCs w:val="28"/>
        </w:rPr>
        <w:t>1212</w:t>
      </w:r>
      <w:r w:rsidR="00FA5542" w:rsidRPr="00E739ED">
        <w:rPr>
          <w:rFonts w:ascii="Times New Roman" w:hAnsi="Times New Roman" w:cs="Times New Roman"/>
          <w:color w:val="000000" w:themeColor="text1"/>
          <w:sz w:val="28"/>
          <w:szCs w:val="28"/>
        </w:rPr>
        <w:t xml:space="preserve"> настоящего Кодекса.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Обязанность возмещения вреда возлагается на юридическое или</w:t>
      </w:r>
      <w:r w:rsidR="00602AC4" w:rsidRPr="00E739ED">
        <w:rPr>
          <w:rFonts w:ascii="Times New Roman" w:hAnsi="Times New Roman" w:cs="Times New Roman"/>
          <w:color w:val="000000" w:themeColor="text1"/>
          <w:sz w:val="28"/>
          <w:szCs w:val="28"/>
        </w:rPr>
        <w:t xml:space="preserve"> физическое лицо, которое владее</w:t>
      </w:r>
      <w:r w:rsidRPr="00E739ED">
        <w:rPr>
          <w:rFonts w:ascii="Times New Roman" w:hAnsi="Times New Roman" w:cs="Times New Roman"/>
          <w:color w:val="000000" w:themeColor="text1"/>
          <w:sz w:val="28"/>
          <w:szCs w:val="28"/>
        </w:rPr>
        <w:t>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w:t>
      </w:r>
      <w:r w:rsidR="00602AC4" w:rsidRPr="00E739ED">
        <w:rPr>
          <w:rFonts w:ascii="Times New Roman" w:hAnsi="Times New Roman" w:cs="Times New Roman"/>
          <w:color w:val="000000" w:themeColor="text1"/>
          <w:sz w:val="28"/>
          <w:szCs w:val="28"/>
        </w:rPr>
        <w:t>ника повышенной опасности и тому подобное</w:t>
      </w:r>
      <w:r w:rsidRPr="00E739ED">
        <w:rPr>
          <w:rFonts w:ascii="Times New Roman" w:hAnsi="Times New Roman" w:cs="Times New Roman"/>
          <w:color w:val="000000" w:themeColor="text1"/>
          <w:sz w:val="28"/>
          <w:szCs w:val="28"/>
        </w:rPr>
        <w:t>).</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Владельцы источников повышенной опасности солидарно несут ответственность за вред, причиненный в результате взаимодействия этих источников (столкнов</w:t>
      </w:r>
      <w:r w:rsidRPr="00E739ED">
        <w:rPr>
          <w:rFonts w:ascii="Times New Roman" w:hAnsi="Times New Roman" w:cs="Times New Roman"/>
          <w:color w:val="000000" w:themeColor="text1"/>
          <w:sz w:val="28"/>
          <w:szCs w:val="28"/>
        </w:rPr>
        <w:t>ения транспортных средств и тому подобное</w:t>
      </w:r>
      <w:r w:rsidR="00FA5542" w:rsidRPr="00E739ED">
        <w:rPr>
          <w:rFonts w:ascii="Times New Roman" w:hAnsi="Times New Roman" w:cs="Times New Roman"/>
          <w:color w:val="000000" w:themeColor="text1"/>
          <w:sz w:val="28"/>
          <w:szCs w:val="28"/>
        </w:rPr>
        <w:t xml:space="preserve">) третьим лицам по основаниям, предусмотренным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1 настоящей статьи.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Вред, причиненный в результате взаимодействия источников повышенной опасности их владельцам, возмещается на общих основаниях (статья </w:t>
      </w:r>
      <w:r w:rsidR="00F73626" w:rsidRPr="00E739ED">
        <w:rPr>
          <w:rFonts w:ascii="Times New Roman" w:hAnsi="Times New Roman" w:cs="Times New Roman"/>
          <w:color w:val="000000" w:themeColor="text1"/>
          <w:sz w:val="28"/>
          <w:szCs w:val="28"/>
        </w:rPr>
        <w:t>1193</w:t>
      </w:r>
      <w:r w:rsidRPr="00E739ED">
        <w:rPr>
          <w:rFonts w:ascii="Times New Roman" w:hAnsi="Times New Roman" w:cs="Times New Roman"/>
          <w:color w:val="000000" w:themeColor="text1"/>
          <w:sz w:val="28"/>
          <w:szCs w:val="28"/>
        </w:rPr>
        <w:t>).</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1209</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Ответственность за совместно причиненный вред</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Лица, совместно причинившие вред, отвечают перед потерпевшим солидарно.</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r w:rsidRPr="00E739ED">
        <w:rPr>
          <w:rFonts w:ascii="Times New Roman" w:hAnsi="Times New Roman" w:cs="Times New Roman"/>
          <w:color w:val="000000" w:themeColor="text1"/>
          <w:sz w:val="28"/>
          <w:szCs w:val="28"/>
        </w:rPr>
        <w:t xml:space="preserve">частью </w:t>
      </w:r>
      <w:r w:rsidR="00FA5542" w:rsidRPr="00E739ED">
        <w:rPr>
          <w:rFonts w:ascii="Times New Roman" w:hAnsi="Times New Roman" w:cs="Times New Roman"/>
          <w:color w:val="000000" w:themeColor="text1"/>
          <w:sz w:val="28"/>
          <w:szCs w:val="28"/>
        </w:rPr>
        <w:t xml:space="preserve">2 статьи </w:t>
      </w:r>
      <w:r w:rsidR="00F73626" w:rsidRPr="00E739ED">
        <w:rPr>
          <w:rFonts w:ascii="Times New Roman" w:hAnsi="Times New Roman" w:cs="Times New Roman"/>
          <w:color w:val="000000" w:themeColor="text1"/>
          <w:sz w:val="28"/>
          <w:szCs w:val="28"/>
        </w:rPr>
        <w:t>1210</w:t>
      </w:r>
      <w:r w:rsidR="00FA5542" w:rsidRPr="00E739ED">
        <w:rPr>
          <w:rFonts w:ascii="Times New Roman" w:hAnsi="Times New Roman" w:cs="Times New Roman"/>
          <w:color w:val="000000" w:themeColor="text1"/>
          <w:sz w:val="28"/>
          <w:szCs w:val="28"/>
        </w:rPr>
        <w:t xml:space="preserve"> настоящего Кодекса.</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причинителя вреда от возмещения вреда.</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1210</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Право регресса к лицу, причинившему вред</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Лицо, возместившее вред, причиненный другим лицом (работником при исполнении им служебных, должностных или иных трудовых обязанностей, лицом, управляющи</w:t>
      </w:r>
      <w:r w:rsidRPr="00E739ED">
        <w:rPr>
          <w:rFonts w:ascii="Times New Roman" w:hAnsi="Times New Roman" w:cs="Times New Roman"/>
          <w:color w:val="000000" w:themeColor="text1"/>
          <w:sz w:val="28"/>
          <w:szCs w:val="28"/>
        </w:rPr>
        <w:t>м транспортным средством, и тому подобное</w:t>
      </w:r>
      <w:r w:rsidR="00FA5542" w:rsidRPr="00E739ED">
        <w:rPr>
          <w:rFonts w:ascii="Times New Roman" w:hAnsi="Times New Roman" w:cs="Times New Roman"/>
          <w:color w:val="000000" w:themeColor="text1"/>
          <w:sz w:val="28"/>
          <w:szCs w:val="28"/>
        </w:rPr>
        <w:t>), имеет право обратного требования (регресса) к этому лицу в размере выплаченного возмещения, если иной размер не установлен законом.</w:t>
      </w:r>
    </w:p>
    <w:p w:rsidR="00FA5542" w:rsidRPr="00E739ED" w:rsidRDefault="00602AC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602AC4" w:rsidRPr="00E739ED">
        <w:rPr>
          <w:rFonts w:ascii="Times New Roman" w:hAnsi="Times New Roman" w:cs="Times New Roman"/>
          <w:color w:val="000000" w:themeColor="text1"/>
          <w:sz w:val="28"/>
          <w:szCs w:val="28"/>
        </w:rPr>
        <w:t>. Донецкая Народная Республика</w:t>
      </w:r>
      <w:r w:rsidRPr="00E739ED">
        <w:rPr>
          <w:rFonts w:ascii="Times New Roman" w:hAnsi="Times New Roman" w:cs="Times New Roman"/>
          <w:color w:val="000000" w:themeColor="text1"/>
          <w:sz w:val="28"/>
          <w:szCs w:val="28"/>
        </w:rPr>
        <w:t xml:space="preserve"> </w:t>
      </w:r>
      <w:r w:rsidR="005E5CAD" w:rsidRPr="00E739ED">
        <w:rPr>
          <w:rFonts w:ascii="Times New Roman" w:hAnsi="Times New Roman" w:cs="Times New Roman"/>
          <w:color w:val="000000" w:themeColor="text1"/>
          <w:sz w:val="28"/>
          <w:szCs w:val="28"/>
        </w:rPr>
        <w:t xml:space="preserve">или муниципальное образование </w:t>
      </w:r>
      <w:r w:rsidRPr="00E739ED">
        <w:rPr>
          <w:rFonts w:ascii="Times New Roman" w:hAnsi="Times New Roman" w:cs="Times New Roman"/>
          <w:color w:val="000000" w:themeColor="text1"/>
          <w:sz w:val="28"/>
          <w:szCs w:val="28"/>
        </w:rPr>
        <w:t>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Донецкая Народная Республика</w:t>
      </w:r>
      <w:r w:rsidR="00FA5542" w:rsidRPr="00E739ED">
        <w:rPr>
          <w:rFonts w:ascii="Times New Roman" w:hAnsi="Times New Roman" w:cs="Times New Roman"/>
          <w:color w:val="000000" w:themeColor="text1"/>
          <w:sz w:val="28"/>
          <w:szCs w:val="28"/>
        </w:rPr>
        <w:t xml:space="preserve"> или муниципальное образование в случае возмещения ими вреда по основаниям, предусмотренным статьями </w:t>
      </w:r>
      <w:r w:rsidR="007901DE" w:rsidRPr="00E739ED">
        <w:rPr>
          <w:rFonts w:ascii="Times New Roman" w:hAnsi="Times New Roman" w:cs="Times New Roman"/>
          <w:color w:val="000000" w:themeColor="text1"/>
          <w:sz w:val="28"/>
          <w:szCs w:val="28"/>
        </w:rPr>
        <w:t>1198</w:t>
      </w:r>
      <w:r w:rsidR="00FA5542" w:rsidRPr="00E739ED">
        <w:rPr>
          <w:rFonts w:ascii="Times New Roman" w:hAnsi="Times New Roman" w:cs="Times New Roman"/>
          <w:color w:val="000000" w:themeColor="text1"/>
          <w:sz w:val="28"/>
          <w:szCs w:val="28"/>
        </w:rPr>
        <w:t xml:space="preserve"> и </w:t>
      </w:r>
      <w:r w:rsidR="007901DE" w:rsidRPr="00E739ED">
        <w:rPr>
          <w:rFonts w:ascii="Times New Roman" w:hAnsi="Times New Roman" w:cs="Times New Roman"/>
          <w:color w:val="000000" w:themeColor="text1"/>
          <w:sz w:val="28"/>
          <w:szCs w:val="28"/>
        </w:rPr>
        <w:t>1199</w:t>
      </w:r>
      <w:r w:rsidR="00FA5542" w:rsidRPr="00E739ED">
        <w:rPr>
          <w:rFonts w:ascii="Times New Roman" w:hAnsi="Times New Roman" w:cs="Times New Roman"/>
          <w:color w:val="000000" w:themeColor="text1"/>
          <w:sz w:val="28"/>
          <w:szCs w:val="28"/>
        </w:rPr>
        <w:t xml:space="preserve"> настоящего Код</w:t>
      </w:r>
      <w:r w:rsidRPr="00E739ED">
        <w:rPr>
          <w:rFonts w:ascii="Times New Roman" w:hAnsi="Times New Roman" w:cs="Times New Roman"/>
          <w:color w:val="000000" w:themeColor="text1"/>
          <w:sz w:val="28"/>
          <w:szCs w:val="28"/>
        </w:rPr>
        <w:t xml:space="preserve">екса </w:t>
      </w:r>
      <w:r w:rsidR="00FA5542" w:rsidRPr="00E739ED">
        <w:rPr>
          <w:rFonts w:ascii="Times New Roman" w:hAnsi="Times New Roman" w:cs="Times New Roman"/>
          <w:color w:val="000000" w:themeColor="text1"/>
          <w:sz w:val="28"/>
          <w:szCs w:val="28"/>
        </w:rPr>
        <w:t>имеют право регресса к лицу, в связи с незаконными действиями (бездействием) которого произведено указанное возмещение.</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FA5542" w:rsidRPr="00E739ED">
        <w:rPr>
          <w:rFonts w:ascii="Times New Roman" w:hAnsi="Times New Roman" w:cs="Times New Roman"/>
          <w:color w:val="000000" w:themeColor="text1"/>
          <w:sz w:val="28"/>
          <w:szCs w:val="28"/>
        </w:rPr>
        <w:t xml:space="preserve">Лица, возместившие вред по основаниям, указанным в статьях </w:t>
      </w:r>
      <w:r w:rsidR="007901DE" w:rsidRPr="00E739ED">
        <w:rPr>
          <w:rFonts w:ascii="Times New Roman" w:hAnsi="Times New Roman" w:cs="Times New Roman"/>
          <w:color w:val="000000" w:themeColor="text1"/>
          <w:sz w:val="28"/>
          <w:szCs w:val="28"/>
        </w:rPr>
        <w:t>1202 – 1205</w:t>
      </w:r>
      <w:r w:rsidR="00FA5542" w:rsidRPr="00E739ED">
        <w:rPr>
          <w:rFonts w:ascii="Times New Roman" w:hAnsi="Times New Roman" w:cs="Times New Roman"/>
          <w:color w:val="000000" w:themeColor="text1"/>
          <w:sz w:val="28"/>
          <w:szCs w:val="28"/>
        </w:rPr>
        <w:t xml:space="preserve"> настоящего Кодекса, не имеют права регресса к лицу, причинившему вред.</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1211</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Способы возмещения вреда</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w:t>
      </w:r>
      <w:r w:rsidR="00F33979" w:rsidRPr="00E739ED">
        <w:rPr>
          <w:rFonts w:ascii="Times New Roman" w:hAnsi="Times New Roman" w:cs="Times New Roman"/>
          <w:color w:val="000000" w:themeColor="text1"/>
          <w:sz w:val="28"/>
          <w:szCs w:val="28"/>
        </w:rPr>
        <w:t>править поврежденную вещь и тому подобное</w:t>
      </w:r>
      <w:r w:rsidRPr="00E739ED">
        <w:rPr>
          <w:rFonts w:ascii="Times New Roman" w:hAnsi="Times New Roman" w:cs="Times New Roman"/>
          <w:color w:val="000000" w:themeColor="text1"/>
          <w:sz w:val="28"/>
          <w:szCs w:val="28"/>
        </w:rPr>
        <w:t xml:space="preserve">) или возместить причиненные убытки </w:t>
      </w:r>
      <w:r w:rsidR="002F57BF" w:rsidRPr="00E739ED">
        <w:rPr>
          <w:rFonts w:ascii="Times New Roman" w:eastAsia="Calibri" w:hAnsi="Times New Roman" w:cs="Times New Roman"/>
          <w:color w:val="000000"/>
          <w:sz w:val="28"/>
          <w:szCs w:val="28"/>
        </w:rPr>
        <w:t>(часть 2 статьи 16).</w:t>
      </w:r>
    </w:p>
    <w:p w:rsidR="00FA5542" w:rsidRPr="00E739ED" w:rsidRDefault="00D2440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1212</w:t>
      </w:r>
      <w:r w:rsidR="00FA5542"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FA5542" w:rsidRPr="00E739ED">
        <w:rPr>
          <w:rFonts w:ascii="Times New Roman" w:hAnsi="Times New Roman" w:cs="Times New Roman"/>
          <w:b/>
          <w:bCs/>
          <w:color w:val="000000" w:themeColor="text1"/>
          <w:sz w:val="28"/>
          <w:szCs w:val="28"/>
        </w:rPr>
        <w:t>Учет вины потерпевшего и имущественного положения лица, причинившего вред</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A5542" w:rsidRPr="00E739ED">
        <w:rPr>
          <w:rFonts w:ascii="Times New Roman" w:hAnsi="Times New Roman" w:cs="Times New Roman"/>
          <w:color w:val="000000" w:themeColor="text1"/>
          <w:sz w:val="28"/>
          <w:szCs w:val="28"/>
        </w:rPr>
        <w:t>Вред, возникший вследствие умысла потерпевшего, возмещению не подлежит.</w:t>
      </w:r>
    </w:p>
    <w:p w:rsidR="00FA5542" w:rsidRPr="00E739ED" w:rsidRDefault="00F3397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A5542" w:rsidRPr="00E739ED">
        <w:rPr>
          <w:rFonts w:ascii="Times New Roman" w:hAnsi="Times New Roman" w:cs="Times New Roman"/>
          <w:color w:val="000000" w:themeColor="text1"/>
          <w:sz w:val="28"/>
          <w:szCs w:val="28"/>
        </w:rPr>
        <w:t>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FA5542" w:rsidRPr="00E739ED" w:rsidRDefault="00FA554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w:t>
      </w:r>
      <w:r w:rsidR="005E5CAD" w:rsidRPr="00E739ED">
        <w:rPr>
          <w:rFonts w:ascii="Times New Roman" w:hAnsi="Times New Roman" w:cs="Times New Roman"/>
          <w:color w:val="000000" w:themeColor="text1"/>
          <w:sz w:val="28"/>
          <w:szCs w:val="28"/>
        </w:rPr>
        <w:t xml:space="preserve">физического лица </w:t>
      </w:r>
      <w:r w:rsidRPr="00E739ED">
        <w:rPr>
          <w:rFonts w:ascii="Times New Roman" w:hAnsi="Times New Roman" w:cs="Times New Roman"/>
          <w:color w:val="000000" w:themeColor="text1"/>
          <w:sz w:val="28"/>
          <w:szCs w:val="28"/>
        </w:rPr>
        <w:t>отказ в возмещении вреда не допускается.</w:t>
      </w:r>
    </w:p>
    <w:p w:rsidR="00FA5542"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FA5542" w:rsidRPr="00E739ED">
        <w:rPr>
          <w:rFonts w:ascii="Times New Roman" w:hAnsi="Times New Roman" w:cs="Times New Roman"/>
          <w:color w:val="000000" w:themeColor="text1"/>
          <w:sz w:val="28"/>
          <w:szCs w:val="28"/>
        </w:rPr>
        <w:t>Вина потерпевшего не учитывается при возмещении дополнительных расходов (</w:t>
      </w:r>
      <w:r w:rsidR="00F33979" w:rsidRPr="00E739ED">
        <w:rPr>
          <w:rFonts w:ascii="Times New Roman" w:hAnsi="Times New Roman" w:cs="Times New Roman"/>
          <w:color w:val="000000" w:themeColor="text1"/>
          <w:sz w:val="28"/>
          <w:szCs w:val="28"/>
        </w:rPr>
        <w:t xml:space="preserve">часть </w:t>
      </w:r>
      <w:r w:rsidR="00FA5542" w:rsidRPr="00E739ED">
        <w:rPr>
          <w:rFonts w:ascii="Times New Roman" w:hAnsi="Times New Roman" w:cs="Times New Roman"/>
          <w:color w:val="000000" w:themeColor="text1"/>
          <w:sz w:val="28"/>
          <w:szCs w:val="28"/>
        </w:rPr>
        <w:t xml:space="preserve">1 статьи </w:t>
      </w:r>
      <w:r w:rsidR="007901DE" w:rsidRPr="00E739ED">
        <w:rPr>
          <w:rFonts w:ascii="Times New Roman" w:hAnsi="Times New Roman" w:cs="Times New Roman"/>
          <w:color w:val="000000" w:themeColor="text1"/>
          <w:sz w:val="28"/>
          <w:szCs w:val="28"/>
        </w:rPr>
        <w:t>1214</w:t>
      </w:r>
      <w:r w:rsidR="00FA5542" w:rsidRPr="00E739ED">
        <w:rPr>
          <w:rFonts w:ascii="Times New Roman" w:hAnsi="Times New Roman" w:cs="Times New Roman"/>
          <w:color w:val="000000" w:themeColor="text1"/>
          <w:sz w:val="28"/>
          <w:szCs w:val="28"/>
        </w:rPr>
        <w:t xml:space="preserve">), при возмещении вреда в связи со смертью кормильца (статья </w:t>
      </w:r>
      <w:r w:rsidR="007901DE" w:rsidRPr="00E739ED">
        <w:rPr>
          <w:rFonts w:ascii="Times New Roman" w:hAnsi="Times New Roman" w:cs="Times New Roman"/>
          <w:color w:val="000000" w:themeColor="text1"/>
          <w:sz w:val="28"/>
          <w:szCs w:val="28"/>
        </w:rPr>
        <w:t>121</w:t>
      </w:r>
      <w:r w:rsidR="00EC5E94" w:rsidRPr="00E739ED">
        <w:rPr>
          <w:rFonts w:ascii="Times New Roman" w:hAnsi="Times New Roman" w:cs="Times New Roman"/>
          <w:color w:val="000000" w:themeColor="text1"/>
          <w:sz w:val="28"/>
          <w:szCs w:val="28"/>
        </w:rPr>
        <w:t>8</w:t>
      </w:r>
      <w:r w:rsidR="00FA5542" w:rsidRPr="00E739ED">
        <w:rPr>
          <w:rFonts w:ascii="Times New Roman" w:hAnsi="Times New Roman" w:cs="Times New Roman"/>
          <w:color w:val="000000" w:themeColor="text1"/>
          <w:sz w:val="28"/>
          <w:szCs w:val="28"/>
        </w:rPr>
        <w:t xml:space="preserve">), а также при возмещении расходов на погребение (статья </w:t>
      </w:r>
      <w:r w:rsidR="007901DE" w:rsidRPr="00E739ED">
        <w:rPr>
          <w:rFonts w:ascii="Times New Roman" w:hAnsi="Times New Roman" w:cs="Times New Roman"/>
          <w:color w:val="000000" w:themeColor="text1"/>
          <w:sz w:val="28"/>
          <w:szCs w:val="28"/>
        </w:rPr>
        <w:t>1223</w:t>
      </w:r>
      <w:r w:rsidR="00FA5542" w:rsidRPr="00E739ED">
        <w:rPr>
          <w:rFonts w:ascii="Times New Roman" w:hAnsi="Times New Roman" w:cs="Times New Roman"/>
          <w:color w:val="000000" w:themeColor="text1"/>
          <w:sz w:val="28"/>
          <w:szCs w:val="28"/>
        </w:rPr>
        <w:t>).</w:t>
      </w:r>
    </w:p>
    <w:p w:rsidR="00FA5542"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F33979" w:rsidRPr="00E739ED">
        <w:rPr>
          <w:rFonts w:ascii="Times New Roman" w:hAnsi="Times New Roman" w:cs="Times New Roman"/>
          <w:color w:val="000000" w:themeColor="text1"/>
          <w:sz w:val="28"/>
          <w:szCs w:val="28"/>
        </w:rPr>
        <w:t>. </w:t>
      </w:r>
      <w:r w:rsidR="00FA5542" w:rsidRPr="00E739ED">
        <w:rPr>
          <w:rFonts w:ascii="Times New Roman" w:hAnsi="Times New Roman" w:cs="Times New Roman"/>
          <w:color w:val="000000" w:themeColor="text1"/>
          <w:sz w:val="28"/>
          <w:szCs w:val="28"/>
        </w:rPr>
        <w:t xml:space="preserve">Суд может уменьшить размер возмещения вреда, причиненного </w:t>
      </w:r>
      <w:r w:rsidR="00F33979" w:rsidRPr="00E739ED">
        <w:rPr>
          <w:rFonts w:ascii="Times New Roman" w:hAnsi="Times New Roman" w:cs="Times New Roman"/>
          <w:color w:val="000000" w:themeColor="text1"/>
          <w:sz w:val="28"/>
          <w:szCs w:val="28"/>
        </w:rPr>
        <w:t>физическим лицом</w:t>
      </w:r>
      <w:r w:rsidR="00FA5542" w:rsidRPr="00E739ED">
        <w:rPr>
          <w:rFonts w:ascii="Times New Roman" w:hAnsi="Times New Roman" w:cs="Times New Roman"/>
          <w:color w:val="000000" w:themeColor="text1"/>
          <w:sz w:val="28"/>
          <w:szCs w:val="28"/>
        </w:rPr>
        <w:t>, с учетом его имущественного положения, за исключением случаев, когда вред причинен действиями, совершенными умышленно.</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A4965" w:rsidRPr="00E739ED">
        <w:rPr>
          <w:rFonts w:ascii="Times New Roman" w:hAnsi="Times New Roman" w:cs="Times New Roman"/>
          <w:color w:val="000000" w:themeColor="text1"/>
          <w:sz w:val="28"/>
          <w:szCs w:val="28"/>
        </w:rPr>
        <w:t>2. </w:t>
      </w:r>
      <w:r w:rsidR="001F5FFA" w:rsidRPr="00E739ED">
        <w:rPr>
          <w:rFonts w:ascii="Times New Roman" w:hAnsi="Times New Roman" w:cs="Times New Roman"/>
          <w:b/>
          <w:color w:val="000000" w:themeColor="text1"/>
          <w:sz w:val="28"/>
          <w:szCs w:val="28"/>
        </w:rPr>
        <w:t>Возмещение вреда, причиненного жизни или здоровью физического лица</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1213</w:t>
      </w:r>
      <w:r w:rsidR="00D74FE1"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Возмещение вреда, причиненного жизни или здоровью физического лица при исполнении до</w:t>
      </w:r>
      <w:r w:rsidR="009E0DDC" w:rsidRPr="00E739ED">
        <w:rPr>
          <w:rFonts w:ascii="Times New Roman" w:hAnsi="Times New Roman" w:cs="Times New Roman"/>
          <w:b/>
          <w:color w:val="000000" w:themeColor="text1"/>
          <w:sz w:val="28"/>
          <w:szCs w:val="28"/>
        </w:rPr>
        <w:t>говорных либо иных обязательств</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Вред, причиненный жизни или здоровью физического лица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1214</w:t>
      </w:r>
      <w:r w:rsidR="00FB7AB7"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Объем и характер возмещения вреда, причиненного повреждением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При причинении </w:t>
      </w:r>
      <w:r w:rsidRPr="00E739ED">
        <w:rPr>
          <w:rFonts w:ascii="Times New Roman" w:hAnsi="Times New Roman" w:cs="Times New Roman"/>
          <w:color w:val="000000" w:themeColor="text1"/>
          <w:sz w:val="28"/>
          <w:szCs w:val="28"/>
        </w:rPr>
        <w:t xml:space="preserve">физическому лицу </w:t>
      </w:r>
      <w:r w:rsidR="00374258" w:rsidRPr="00E739ED">
        <w:rPr>
          <w:rFonts w:ascii="Times New Roman" w:hAnsi="Times New Roman" w:cs="Times New Roman"/>
          <w:color w:val="000000" w:themeColor="text1"/>
          <w:sz w:val="28"/>
          <w:szCs w:val="28"/>
        </w:rPr>
        <w:t>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Объем и размер возмещения вреда, причитающегося потерпевшему в соответствии с настоящей статьей, могут быть увеличены законом или договором.</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1215</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Определение заработка (дохода), утраченного в результате повреждения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w:t>
      </w:r>
      <w:r w:rsidRPr="00E739ED">
        <w:rPr>
          <w:rFonts w:ascii="Times New Roman" w:hAnsi="Times New Roman" w:cs="Times New Roman"/>
          <w:color w:val="000000" w:themeColor="text1"/>
          <w:sz w:val="28"/>
          <w:szCs w:val="28"/>
        </w:rPr>
        <w:t xml:space="preserve">или </w:t>
      </w:r>
      <w:r w:rsidR="00374258" w:rsidRPr="00E739ED">
        <w:rPr>
          <w:rFonts w:ascii="Times New Roman" w:hAnsi="Times New Roman" w:cs="Times New Roman"/>
          <w:color w:val="000000" w:themeColor="text1"/>
          <w:sz w:val="28"/>
          <w:szCs w:val="28"/>
        </w:rPr>
        <w:t xml:space="preserve">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w:t>
      </w:r>
      <w:r w:rsidR="00AA0BA0" w:rsidRPr="00E739ED">
        <w:rPr>
          <w:rFonts w:ascii="Times New Roman" w:hAnsi="Times New Roman" w:cs="Times New Roman"/>
          <w:color w:val="000000" w:themeColor="text1"/>
          <w:sz w:val="28"/>
          <w:szCs w:val="28"/>
        </w:rPr>
        <w:t>–</w:t>
      </w:r>
      <w:r w:rsidR="00374258" w:rsidRPr="00E739ED">
        <w:rPr>
          <w:rFonts w:ascii="Times New Roman" w:hAnsi="Times New Roman" w:cs="Times New Roman"/>
          <w:color w:val="000000" w:themeColor="text1"/>
          <w:sz w:val="28"/>
          <w:szCs w:val="28"/>
        </w:rPr>
        <w:t xml:space="preserve"> степени утраты общей трудоспособности.</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w:t>
      </w:r>
      <w:r w:rsidRPr="00E739ED">
        <w:rPr>
          <w:rFonts w:ascii="Times New Roman" w:hAnsi="Times New Roman" w:cs="Times New Roman"/>
          <w:color w:val="000000" w:themeColor="text1"/>
          <w:sz w:val="28"/>
          <w:szCs w:val="28"/>
        </w:rPr>
        <w:t xml:space="preserve"> налоговых органов</w:t>
      </w:r>
      <w:r w:rsidR="00374258" w:rsidRPr="00E739ED">
        <w:rPr>
          <w:rFonts w:ascii="Times New Roman" w:hAnsi="Times New Roman" w:cs="Times New Roman"/>
          <w:color w:val="000000" w:themeColor="text1"/>
          <w:sz w:val="28"/>
          <w:szCs w:val="28"/>
        </w:rPr>
        <w:t>.</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Все виды заработка (дохода) учитываются в суммах, начисленных до удержания налогов.</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 xml:space="preserve">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w:t>
      </w:r>
      <w:r w:rsidRPr="00E739ED">
        <w:rPr>
          <w:rFonts w:ascii="Times New Roman" w:hAnsi="Times New Roman" w:cs="Times New Roman"/>
          <w:color w:val="000000" w:themeColor="text1"/>
          <w:sz w:val="28"/>
          <w:szCs w:val="28"/>
        </w:rPr>
        <w:t xml:space="preserve">если </w:t>
      </w:r>
      <w:r w:rsidR="00374258" w:rsidRPr="00E739ED">
        <w:rPr>
          <w:rFonts w:ascii="Times New Roman" w:hAnsi="Times New Roman" w:cs="Times New Roman"/>
          <w:color w:val="000000" w:themeColor="text1"/>
          <w:sz w:val="28"/>
          <w:szCs w:val="28"/>
        </w:rPr>
        <w:t>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Не полностью проработанные потерпевшим месяцы по его желанию заменяются предшествующими полностью проработанными месяцами </w:t>
      </w:r>
      <w:r w:rsidR="00CE18B5" w:rsidRPr="00E739ED">
        <w:rPr>
          <w:rFonts w:ascii="Times New Roman" w:hAnsi="Times New Roman" w:cs="Times New Roman"/>
          <w:color w:val="000000" w:themeColor="text1"/>
          <w:sz w:val="28"/>
          <w:szCs w:val="28"/>
        </w:rPr>
        <w:t xml:space="preserve">или </w:t>
      </w:r>
      <w:r w:rsidRPr="00E739ED">
        <w:rPr>
          <w:rFonts w:ascii="Times New Roman" w:hAnsi="Times New Roman" w:cs="Times New Roman"/>
          <w:color w:val="000000" w:themeColor="text1"/>
          <w:sz w:val="28"/>
          <w:szCs w:val="28"/>
        </w:rPr>
        <w:t>исключаются из подсчета при невозможности их замены.</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w:t>
      </w:r>
      <w:r w:rsidR="00374258" w:rsidRPr="00E739ED">
        <w:rPr>
          <w:rFonts w:ascii="Times New Roman" w:hAnsi="Times New Roman" w:cs="Times New Roman"/>
          <w:color w:val="000000" w:themeColor="text1"/>
          <w:sz w:val="28"/>
          <w:szCs w:val="28"/>
        </w:rPr>
        <w:t xml:space="preserve"> потерпевший на момент причинения вреда не работал, учитывается по его жела</w:t>
      </w:r>
      <w:r w:rsidRPr="00E739ED">
        <w:rPr>
          <w:rFonts w:ascii="Times New Roman" w:hAnsi="Times New Roman" w:cs="Times New Roman"/>
          <w:color w:val="000000" w:themeColor="text1"/>
          <w:sz w:val="28"/>
          <w:szCs w:val="28"/>
        </w:rPr>
        <w:t>нию заработок до увольнения или</w:t>
      </w:r>
      <w:r w:rsidR="00374258" w:rsidRPr="00E739ED">
        <w:rPr>
          <w:rFonts w:ascii="Times New Roman" w:hAnsi="Times New Roman" w:cs="Times New Roman"/>
          <w:color w:val="000000" w:themeColor="text1"/>
          <w:sz w:val="28"/>
          <w:szCs w:val="28"/>
        </w:rPr>
        <w:t xml:space="preserve">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w:t>
      </w:r>
      <w:r w:rsidRPr="00E739ED">
        <w:rPr>
          <w:rFonts w:ascii="Times New Roman" w:hAnsi="Times New Roman" w:cs="Times New Roman"/>
          <w:color w:val="000000" w:themeColor="text1"/>
          <w:sz w:val="28"/>
          <w:szCs w:val="28"/>
        </w:rPr>
        <w:t xml:space="preserve"> по Донецкой Народной Республике</w:t>
      </w:r>
      <w:r w:rsidR="00374258" w:rsidRPr="00E739ED">
        <w:rPr>
          <w:rFonts w:ascii="Times New Roman" w:hAnsi="Times New Roman" w:cs="Times New Roman"/>
          <w:color w:val="000000" w:themeColor="text1"/>
          <w:sz w:val="28"/>
          <w:szCs w:val="28"/>
        </w:rPr>
        <w:t>.</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374258" w:rsidRPr="00E739ED">
        <w:rPr>
          <w:rFonts w:ascii="Times New Roman" w:hAnsi="Times New Roman" w:cs="Times New Roman"/>
          <w:color w:val="000000" w:themeColor="text1"/>
          <w:sz w:val="28"/>
          <w:szCs w:val="28"/>
        </w:rPr>
        <w:t>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1216</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при повреждении здоровья лица, не достигшего совершеннолетия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374258" w:rsidRPr="00E739ED" w:rsidRDefault="00CE18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w:t>
      </w:r>
      <w:r w:rsidR="001D5640" w:rsidRPr="00E739ED">
        <w:rPr>
          <w:rFonts w:ascii="Times New Roman" w:hAnsi="Times New Roman" w:cs="Times New Roman"/>
          <w:color w:val="000000" w:themeColor="text1"/>
          <w:sz w:val="28"/>
          <w:szCs w:val="28"/>
        </w:rPr>
        <w:t>бности, исходя из установленного минимального размера заработной платы.</w:t>
      </w:r>
    </w:p>
    <w:p w:rsidR="001D5640"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Если ко времени повреждения его здоровья несовершеннолетний имел заработок, то вред возмещается исходя из размера этого зар</w:t>
      </w:r>
      <w:r w:rsidRPr="00E739ED">
        <w:rPr>
          <w:rFonts w:ascii="Times New Roman" w:hAnsi="Times New Roman" w:cs="Times New Roman"/>
          <w:color w:val="000000" w:themeColor="text1"/>
          <w:sz w:val="28"/>
          <w:szCs w:val="28"/>
        </w:rPr>
        <w:t>аботка, но не ниже установленного минимального размера заработной платы.</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1217</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лицам, понесшим ущерб в результате смерти кормильца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 случае смерти потерпевшего (кормильца) право на возмещение вреда имеют:</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нетрудоспособные лица, состоявшие на иждивении умершего или имевшие ко дню его смерти право на получение от него содержания;</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ребенок</w:t>
      </w:r>
      <w:r w:rsidR="00FE148C" w:rsidRPr="00E739ED">
        <w:rPr>
          <w:rFonts w:ascii="Times New Roman" w:hAnsi="Times New Roman" w:cs="Times New Roman"/>
          <w:color w:val="000000" w:themeColor="text1"/>
          <w:sz w:val="28"/>
          <w:szCs w:val="28"/>
        </w:rPr>
        <w:t xml:space="preserve"> потерпевшего (кормильца)</w:t>
      </w:r>
      <w:r w:rsidR="00374258" w:rsidRPr="00E739ED">
        <w:rPr>
          <w:rFonts w:ascii="Times New Roman" w:hAnsi="Times New Roman" w:cs="Times New Roman"/>
          <w:color w:val="000000" w:themeColor="text1"/>
          <w:sz w:val="28"/>
          <w:szCs w:val="28"/>
        </w:rPr>
        <w:t>, родившийся после его смерти;</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один из родителей, супруг или</w:t>
      </w:r>
      <w:r w:rsidR="00374258" w:rsidRPr="00E739ED">
        <w:rPr>
          <w:rFonts w:ascii="Times New Roman" w:hAnsi="Times New Roman" w:cs="Times New Roman"/>
          <w:color w:val="000000" w:themeColor="text1"/>
          <w:sz w:val="28"/>
          <w:szCs w:val="28"/>
        </w:rPr>
        <w:t xml:space="preserve">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w:t>
      </w:r>
      <w:r w:rsidR="00FE148C" w:rsidRPr="00E739ED">
        <w:rPr>
          <w:rFonts w:ascii="Times New Roman" w:hAnsi="Times New Roman" w:cs="Times New Roman"/>
          <w:color w:val="000000" w:themeColor="text1"/>
          <w:sz w:val="28"/>
          <w:szCs w:val="28"/>
        </w:rPr>
        <w:t xml:space="preserve">учреждений здравоохранения </w:t>
      </w:r>
      <w:r w:rsidR="00374258" w:rsidRPr="00E739ED">
        <w:rPr>
          <w:rFonts w:ascii="Times New Roman" w:hAnsi="Times New Roman" w:cs="Times New Roman"/>
          <w:color w:val="000000" w:themeColor="text1"/>
          <w:sz w:val="28"/>
          <w:szCs w:val="28"/>
        </w:rPr>
        <w:t>нуждающимися по состоянию здоровья в постороннем уходе;</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лица, состоявшие на иждивении умершего и ставшие нетрудоспособными в течение пяти лет после его смерти.</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Вред возмещается:</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несовершеннолетним –</w:t>
      </w:r>
      <w:r w:rsidR="00374258" w:rsidRPr="00E739ED">
        <w:rPr>
          <w:rFonts w:ascii="Times New Roman" w:hAnsi="Times New Roman" w:cs="Times New Roman"/>
          <w:color w:val="000000" w:themeColor="text1"/>
          <w:sz w:val="28"/>
          <w:szCs w:val="28"/>
        </w:rPr>
        <w:t xml:space="preserve"> до достижения восемнадцати лет;</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обуча</w:t>
      </w:r>
      <w:r w:rsidRPr="00E739ED">
        <w:rPr>
          <w:rFonts w:ascii="Times New Roman" w:hAnsi="Times New Roman" w:cs="Times New Roman"/>
          <w:color w:val="000000" w:themeColor="text1"/>
          <w:sz w:val="28"/>
          <w:szCs w:val="28"/>
        </w:rPr>
        <w:t>ющимся старше восемнадцати лет –</w:t>
      </w:r>
      <w:r w:rsidR="00374258" w:rsidRPr="00E739ED">
        <w:rPr>
          <w:rFonts w:ascii="Times New Roman" w:hAnsi="Times New Roman" w:cs="Times New Roman"/>
          <w:color w:val="000000" w:themeColor="text1"/>
          <w:sz w:val="28"/>
          <w:szCs w:val="28"/>
        </w:rPr>
        <w:t xml:space="preserve"> до получения образования по очной форме обучения, но не более чем до двадцати трех лет;</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женщинам старше пятидесяти пяти лет и м</w:t>
      </w:r>
      <w:r w:rsidRPr="00E739ED">
        <w:rPr>
          <w:rFonts w:ascii="Times New Roman" w:hAnsi="Times New Roman" w:cs="Times New Roman"/>
          <w:color w:val="000000" w:themeColor="text1"/>
          <w:sz w:val="28"/>
          <w:szCs w:val="28"/>
        </w:rPr>
        <w:t>ужчинам старше шестидесяти лет –</w:t>
      </w:r>
      <w:r w:rsidR="00374258" w:rsidRPr="00E739ED">
        <w:rPr>
          <w:rFonts w:ascii="Times New Roman" w:hAnsi="Times New Roman" w:cs="Times New Roman"/>
          <w:color w:val="000000" w:themeColor="text1"/>
          <w:sz w:val="28"/>
          <w:szCs w:val="28"/>
        </w:rPr>
        <w:t xml:space="preserve"> пожизненно;</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инвалидам –</w:t>
      </w:r>
      <w:r w:rsidR="00374258" w:rsidRPr="00E739ED">
        <w:rPr>
          <w:rFonts w:ascii="Times New Roman" w:hAnsi="Times New Roman" w:cs="Times New Roman"/>
          <w:color w:val="000000" w:themeColor="text1"/>
          <w:sz w:val="28"/>
          <w:szCs w:val="28"/>
        </w:rPr>
        <w:t xml:space="preserve"> на срок инвалидности;</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одному из родителей, супругу или</w:t>
      </w:r>
      <w:r w:rsidR="00374258" w:rsidRPr="00E739ED">
        <w:rPr>
          <w:rFonts w:ascii="Times New Roman" w:hAnsi="Times New Roman" w:cs="Times New Roman"/>
          <w:color w:val="000000" w:themeColor="text1"/>
          <w:sz w:val="28"/>
          <w:szCs w:val="28"/>
        </w:rPr>
        <w:t xml:space="preserve"> другому члену семьи, занятому уходом за находившимися на иждивении умершего его детьми,</w:t>
      </w:r>
      <w:r w:rsidRPr="00E739ED">
        <w:rPr>
          <w:rFonts w:ascii="Times New Roman" w:hAnsi="Times New Roman" w:cs="Times New Roman"/>
          <w:color w:val="000000" w:themeColor="text1"/>
          <w:sz w:val="28"/>
          <w:szCs w:val="28"/>
        </w:rPr>
        <w:t xml:space="preserve"> внуками, братьями и сестрами, –</w:t>
      </w:r>
      <w:r w:rsidR="00374258" w:rsidRPr="00E739ED">
        <w:rPr>
          <w:rFonts w:ascii="Times New Roman" w:hAnsi="Times New Roman" w:cs="Times New Roman"/>
          <w:color w:val="000000" w:themeColor="text1"/>
          <w:sz w:val="28"/>
          <w:szCs w:val="28"/>
        </w:rPr>
        <w:t xml:space="preserve"> до достижения ими четырнадцати лет либо изменения состояния здоровья.</w:t>
      </w:r>
    </w:p>
    <w:p w:rsidR="005A3E84" w:rsidRPr="00E739ED" w:rsidRDefault="005A3E8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Один из родителей, супруг или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1218</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Размер возмещения вреда, понесенного в случае смерти кормильца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w:t>
      </w:r>
      <w:r w:rsidR="00AA0BA0" w:rsidRPr="00E739ED">
        <w:rPr>
          <w:rFonts w:ascii="Times New Roman" w:hAnsi="Times New Roman" w:cs="Times New Roman"/>
          <w:color w:val="000000" w:themeColor="text1"/>
          <w:sz w:val="28"/>
          <w:szCs w:val="28"/>
        </w:rPr>
        <w:t>1215</w:t>
      </w:r>
      <w:r w:rsidR="00374258" w:rsidRPr="00E739ED">
        <w:rPr>
          <w:rFonts w:ascii="Times New Roman" w:hAnsi="Times New Roman" w:cs="Times New Roman"/>
          <w:color w:val="000000" w:themeColor="text1"/>
          <w:sz w:val="28"/>
          <w:szCs w:val="28"/>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374258" w:rsidRPr="00E739ED" w:rsidRDefault="001D5640"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рождения ребенка после смерти кормильца;</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назначения или прекращения выплаты возмещения лицам, занятым уходом за детьми, внуками, братьями и сестрами умершего кормильца.</w:t>
      </w:r>
    </w:p>
    <w:p w:rsidR="00374258" w:rsidRPr="00E739ED" w:rsidRDefault="00843935"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Законом или договором может быть увеличен размер возмещения.</w:t>
      </w:r>
    </w:p>
    <w:p w:rsidR="00374258" w:rsidRPr="00E739ED" w:rsidRDefault="00374258"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FB7AB7" w:rsidRPr="00E739ED">
        <w:rPr>
          <w:rFonts w:ascii="Times New Roman" w:hAnsi="Times New Roman" w:cs="Times New Roman"/>
          <w:bCs/>
          <w:color w:val="000000" w:themeColor="text1"/>
          <w:sz w:val="28"/>
          <w:szCs w:val="28"/>
        </w:rPr>
        <w:t> </w:t>
      </w:r>
      <w:r w:rsidR="00F6457E" w:rsidRPr="00E739ED">
        <w:rPr>
          <w:rFonts w:ascii="Times New Roman" w:hAnsi="Times New Roman" w:cs="Times New Roman"/>
          <w:bCs/>
          <w:color w:val="000000" w:themeColor="text1"/>
          <w:sz w:val="28"/>
          <w:szCs w:val="28"/>
        </w:rPr>
        <w:t>1219</w:t>
      </w:r>
      <w:r w:rsidRPr="00E739ED">
        <w:rPr>
          <w:rFonts w:ascii="Times New Roman" w:hAnsi="Times New Roman" w:cs="Times New Roman"/>
          <w:bCs/>
          <w:color w:val="000000" w:themeColor="text1"/>
          <w:sz w:val="28"/>
          <w:szCs w:val="28"/>
        </w:rPr>
        <w:t>.</w:t>
      </w:r>
      <w:r w:rsidR="00FB7AB7" w:rsidRPr="00E739ED">
        <w:rPr>
          <w:rFonts w:ascii="Times New Roman" w:hAnsi="Times New Roman" w:cs="Times New Roman"/>
          <w:b/>
          <w:bCs/>
          <w:color w:val="000000" w:themeColor="text1"/>
          <w:sz w:val="28"/>
          <w:szCs w:val="28"/>
        </w:rPr>
        <w:t> </w:t>
      </w:r>
      <w:r w:rsidRPr="00E739ED">
        <w:rPr>
          <w:rFonts w:ascii="Times New Roman" w:hAnsi="Times New Roman" w:cs="Times New Roman"/>
          <w:b/>
          <w:bCs/>
          <w:color w:val="000000" w:themeColor="text1"/>
          <w:sz w:val="28"/>
          <w:szCs w:val="28"/>
        </w:rPr>
        <w:t>Последующее изменение размера возмещения вреда</w:t>
      </w:r>
    </w:p>
    <w:p w:rsidR="00374258" w:rsidRPr="00E739ED" w:rsidRDefault="001D5640" w:rsidP="005548BA">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374258" w:rsidRPr="00E739ED">
        <w:rPr>
          <w:rFonts w:ascii="Times New Roman" w:hAnsi="Times New Roman" w:cs="Times New Roman"/>
          <w:color w:val="000000" w:themeColor="text1"/>
          <w:sz w:val="28"/>
          <w:szCs w:val="28"/>
        </w:rPr>
        <w:t>Потерпевший вправе требовать увеличения размера возмещения вреда, если имущественное положение</w:t>
      </w:r>
      <w:r w:rsidRPr="00E739ED">
        <w:rPr>
          <w:rFonts w:ascii="Times New Roman" w:hAnsi="Times New Roman" w:cs="Times New Roman"/>
          <w:color w:val="000000" w:themeColor="text1"/>
          <w:sz w:val="28"/>
          <w:szCs w:val="28"/>
        </w:rPr>
        <w:t xml:space="preserve"> физического лица</w:t>
      </w:r>
      <w:r w:rsidR="00374258" w:rsidRPr="00E739ED">
        <w:rPr>
          <w:rFonts w:ascii="Times New Roman" w:hAnsi="Times New Roman" w:cs="Times New Roman"/>
          <w:color w:val="000000" w:themeColor="text1"/>
          <w:sz w:val="28"/>
          <w:szCs w:val="28"/>
        </w:rPr>
        <w:t xml:space="preserve">, на которого возложена обязанность возмещения вреда, улучшилось, а размер возмещения был уменьшен в соответствии с </w:t>
      </w:r>
      <w:r w:rsidRPr="00E739ED">
        <w:rPr>
          <w:rFonts w:ascii="Times New Roman" w:hAnsi="Times New Roman" w:cs="Times New Roman"/>
          <w:color w:val="000000" w:themeColor="text1"/>
          <w:sz w:val="28"/>
          <w:szCs w:val="28"/>
        </w:rPr>
        <w:t xml:space="preserve">частью </w:t>
      </w:r>
      <w:r w:rsidR="00B2092A" w:rsidRPr="00E739ED">
        <w:rPr>
          <w:rFonts w:ascii="Times New Roman" w:hAnsi="Times New Roman" w:cs="Times New Roman"/>
          <w:color w:val="000000" w:themeColor="text1"/>
          <w:sz w:val="28"/>
          <w:szCs w:val="28"/>
        </w:rPr>
        <w:t>3</w:t>
      </w:r>
      <w:r w:rsidR="00374258" w:rsidRPr="00E739ED">
        <w:rPr>
          <w:rFonts w:ascii="Times New Roman" w:hAnsi="Times New Roman" w:cs="Times New Roman"/>
          <w:color w:val="000000" w:themeColor="text1"/>
          <w:sz w:val="28"/>
          <w:szCs w:val="28"/>
        </w:rPr>
        <w:t xml:space="preserve"> статьи </w:t>
      </w:r>
      <w:r w:rsidR="00AA0BA0" w:rsidRPr="00E739ED">
        <w:rPr>
          <w:rFonts w:ascii="Times New Roman" w:hAnsi="Times New Roman" w:cs="Times New Roman"/>
          <w:color w:val="000000" w:themeColor="text1"/>
          <w:sz w:val="28"/>
          <w:szCs w:val="28"/>
        </w:rPr>
        <w:t>1212</w:t>
      </w:r>
      <w:r w:rsidR="00374258" w:rsidRPr="00E739ED">
        <w:rPr>
          <w:rFonts w:ascii="Times New Roman" w:hAnsi="Times New Roman" w:cs="Times New Roman"/>
          <w:color w:val="000000" w:themeColor="text1"/>
          <w:sz w:val="28"/>
          <w:szCs w:val="28"/>
        </w:rPr>
        <w:t xml:space="preserve"> настоящего Кодекса.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374258" w:rsidRPr="00E739ED">
        <w:rPr>
          <w:rFonts w:ascii="Times New Roman" w:hAnsi="Times New Roman" w:cs="Times New Roman"/>
          <w:color w:val="000000" w:themeColor="text1"/>
          <w:sz w:val="28"/>
          <w:szCs w:val="28"/>
        </w:rPr>
        <w:t>Суд может по требованию</w:t>
      </w:r>
      <w:r w:rsidRPr="00E739ED">
        <w:rPr>
          <w:rFonts w:ascii="Times New Roman" w:hAnsi="Times New Roman" w:cs="Times New Roman"/>
          <w:color w:val="000000" w:themeColor="text1"/>
          <w:sz w:val="28"/>
          <w:szCs w:val="28"/>
        </w:rPr>
        <w:t xml:space="preserve"> физического лица</w:t>
      </w:r>
      <w:r w:rsidR="00374258" w:rsidRPr="00E739ED">
        <w:rPr>
          <w:rFonts w:ascii="Times New Roman" w:hAnsi="Times New Roman" w:cs="Times New Roman"/>
          <w:color w:val="000000" w:themeColor="text1"/>
          <w:sz w:val="28"/>
          <w:szCs w:val="28"/>
        </w:rPr>
        <w:t>, причинившего вред, уменьшить размер возмещения вреда, если его имущественное положе</w:t>
      </w:r>
      <w:r w:rsidRPr="00E739ED">
        <w:rPr>
          <w:rFonts w:ascii="Times New Roman" w:hAnsi="Times New Roman" w:cs="Times New Roman"/>
          <w:color w:val="000000" w:themeColor="text1"/>
          <w:sz w:val="28"/>
          <w:szCs w:val="28"/>
        </w:rPr>
        <w:t>ние в связи с инвалидностью или</w:t>
      </w:r>
      <w:r w:rsidR="00374258" w:rsidRPr="00E739ED">
        <w:rPr>
          <w:rFonts w:ascii="Times New Roman" w:hAnsi="Times New Roman" w:cs="Times New Roman"/>
          <w:color w:val="000000" w:themeColor="text1"/>
          <w:sz w:val="28"/>
          <w:szCs w:val="28"/>
        </w:rPr>
        <w:t xml:space="preserve">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1220</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Индексация размера возмещения вреда</w:t>
      </w:r>
    </w:p>
    <w:p w:rsidR="00374258"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Суммы выплачиваемого </w:t>
      </w:r>
      <w:r w:rsidR="001D5640" w:rsidRPr="00E739ED">
        <w:rPr>
          <w:rFonts w:ascii="Times New Roman" w:hAnsi="Times New Roman" w:cs="Times New Roman"/>
          <w:color w:val="000000" w:themeColor="text1"/>
          <w:sz w:val="28"/>
          <w:szCs w:val="28"/>
        </w:rPr>
        <w:t xml:space="preserve">физическим лицам </w:t>
      </w:r>
      <w:r w:rsidRPr="00E739ED">
        <w:rPr>
          <w:rFonts w:ascii="Times New Roman" w:hAnsi="Times New Roman" w:cs="Times New Roman"/>
          <w:color w:val="000000" w:themeColor="text1"/>
          <w:sz w:val="28"/>
          <w:szCs w:val="28"/>
        </w:rPr>
        <w:t>возмещения вреда, причиненного жизни или здоровью потерпевшего, подлежат изменению пропорционально росту устан</w:t>
      </w:r>
      <w:r w:rsidR="001D5640" w:rsidRPr="00E739ED">
        <w:rPr>
          <w:rFonts w:ascii="Times New Roman" w:hAnsi="Times New Roman" w:cs="Times New Roman"/>
          <w:color w:val="000000" w:themeColor="text1"/>
          <w:sz w:val="28"/>
          <w:szCs w:val="28"/>
        </w:rPr>
        <w:t>овленного размера минимальной заработной платы</w:t>
      </w:r>
      <w:r w:rsidRPr="00E739ED">
        <w:rPr>
          <w:rFonts w:ascii="Times New Roman" w:hAnsi="Times New Roman" w:cs="Times New Roman"/>
          <w:color w:val="000000" w:themeColor="text1"/>
          <w:sz w:val="28"/>
          <w:szCs w:val="28"/>
        </w:rPr>
        <w:t>.</w:t>
      </w:r>
    </w:p>
    <w:p w:rsidR="007562C9" w:rsidRDefault="007562C9">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1221</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Платежи по возмещению вреда</w:t>
      </w:r>
    </w:p>
    <w:p w:rsidR="00374258" w:rsidRPr="00E739ED" w:rsidRDefault="001D564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Возмещение вреда, вызванного уменьшением трудоспособности или смертью потерпевшего, производится ежемесячными платежами.</w:t>
      </w:r>
    </w:p>
    <w:p w:rsidR="00374258" w:rsidRPr="00E739ED" w:rsidRDefault="00374258"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наличии уважительных причин суд с учетом возможностей причинителя вреда может по требованию</w:t>
      </w:r>
      <w:r w:rsidR="001D5640"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 имеющего право на возмещение вреда, присудить ему причитающиеся платежи единовременно, но не более чем за три года.</w:t>
      </w:r>
    </w:p>
    <w:p w:rsidR="00374258" w:rsidRPr="00E739ED" w:rsidRDefault="001D5640" w:rsidP="007562C9">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Суммы в возмещение дополнительных расходов (</w:t>
      </w:r>
      <w:r w:rsidRPr="00E739ED">
        <w:rPr>
          <w:rFonts w:ascii="Times New Roman" w:hAnsi="Times New Roman" w:cs="Times New Roman"/>
          <w:color w:val="000000" w:themeColor="text1"/>
          <w:sz w:val="28"/>
          <w:szCs w:val="28"/>
        </w:rPr>
        <w:t xml:space="preserve">часть </w:t>
      </w:r>
      <w:r w:rsidR="00374258" w:rsidRPr="00E739ED">
        <w:rPr>
          <w:rFonts w:ascii="Times New Roman" w:hAnsi="Times New Roman" w:cs="Times New Roman"/>
          <w:color w:val="000000" w:themeColor="text1"/>
          <w:sz w:val="28"/>
          <w:szCs w:val="28"/>
        </w:rPr>
        <w:t xml:space="preserve">1 статьи </w:t>
      </w:r>
      <w:r w:rsidR="001729A8" w:rsidRPr="00E739ED">
        <w:rPr>
          <w:rFonts w:ascii="Times New Roman" w:hAnsi="Times New Roman" w:cs="Times New Roman"/>
          <w:color w:val="000000" w:themeColor="text1"/>
          <w:sz w:val="28"/>
          <w:szCs w:val="28"/>
        </w:rPr>
        <w:t>1214</w:t>
      </w:r>
      <w:r w:rsidR="00374258" w:rsidRPr="00E739ED">
        <w:rPr>
          <w:rFonts w:ascii="Times New Roman" w:hAnsi="Times New Roman" w:cs="Times New Roman"/>
          <w:color w:val="000000" w:themeColor="text1"/>
          <w:sz w:val="28"/>
          <w:szCs w:val="28"/>
        </w:rPr>
        <w:t>)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1222</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вреда в случ</w:t>
      </w:r>
      <w:r w:rsidR="00A63B36" w:rsidRPr="00E739ED">
        <w:rPr>
          <w:rFonts w:ascii="Times New Roman" w:hAnsi="Times New Roman" w:cs="Times New Roman"/>
          <w:b/>
          <w:bCs/>
          <w:color w:val="000000" w:themeColor="text1"/>
          <w:sz w:val="28"/>
          <w:szCs w:val="28"/>
        </w:rPr>
        <w:t>ае прекращения юридического лица</w:t>
      </w:r>
    </w:p>
    <w:p w:rsidR="00374258" w:rsidRPr="00E739ED" w:rsidRDefault="00A63B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4258" w:rsidRPr="00E739ED">
        <w:rPr>
          <w:rFonts w:ascii="Times New Roman" w:hAnsi="Times New Roman" w:cs="Times New Roman"/>
          <w:color w:val="000000" w:themeColor="text1"/>
          <w:sz w:val="28"/>
          <w:szCs w:val="28"/>
        </w:rPr>
        <w:t xml:space="preserve">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w:t>
      </w:r>
      <w:r w:rsidR="00EC11E6" w:rsidRPr="00E739ED">
        <w:rPr>
          <w:rFonts w:ascii="Times New Roman" w:hAnsi="Times New Roman" w:cs="Times New Roman"/>
          <w:color w:val="000000" w:themeColor="text1"/>
          <w:sz w:val="28"/>
          <w:szCs w:val="28"/>
        </w:rPr>
        <w:t xml:space="preserve">правопреемнику также </w:t>
      </w:r>
      <w:r w:rsidR="00374258" w:rsidRPr="00E739ED">
        <w:rPr>
          <w:rFonts w:ascii="Times New Roman" w:hAnsi="Times New Roman" w:cs="Times New Roman"/>
          <w:color w:val="000000" w:themeColor="text1"/>
          <w:sz w:val="28"/>
          <w:szCs w:val="28"/>
        </w:rPr>
        <w:t>предъявляются требования о возмещении вреда.</w:t>
      </w:r>
    </w:p>
    <w:p w:rsidR="00374258" w:rsidRPr="00E739ED" w:rsidRDefault="00A63B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74258" w:rsidRPr="00E739ED">
        <w:rPr>
          <w:rFonts w:ascii="Times New Roman" w:hAnsi="Times New Roman" w:cs="Times New Roman"/>
          <w:color w:val="000000" w:themeColor="text1"/>
          <w:sz w:val="28"/>
          <w:szCs w:val="28"/>
        </w:rPr>
        <w:t xml:space="preserve">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w:t>
      </w:r>
      <w:r w:rsidRPr="00E739ED">
        <w:rPr>
          <w:rFonts w:ascii="Times New Roman" w:hAnsi="Times New Roman" w:cs="Times New Roman"/>
          <w:color w:val="000000" w:themeColor="text1"/>
          <w:sz w:val="28"/>
          <w:szCs w:val="28"/>
        </w:rPr>
        <w:t xml:space="preserve">нормативными </w:t>
      </w:r>
      <w:r w:rsidR="00374258" w:rsidRPr="00E739ED">
        <w:rPr>
          <w:rFonts w:ascii="Times New Roman" w:hAnsi="Times New Roman" w:cs="Times New Roman"/>
          <w:color w:val="000000" w:themeColor="text1"/>
          <w:sz w:val="28"/>
          <w:szCs w:val="28"/>
        </w:rPr>
        <w:t>правовыми актами.</w:t>
      </w:r>
    </w:p>
    <w:p w:rsidR="00790990"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Законом или иными </w:t>
      </w:r>
      <w:r w:rsidR="00A63B36" w:rsidRPr="00E739ED">
        <w:rPr>
          <w:rFonts w:ascii="Times New Roman" w:hAnsi="Times New Roman" w:cs="Times New Roman"/>
          <w:color w:val="000000" w:themeColor="text1"/>
          <w:sz w:val="28"/>
          <w:szCs w:val="28"/>
        </w:rPr>
        <w:t xml:space="preserve">нормативными </w:t>
      </w:r>
      <w:r w:rsidRPr="00E739ED">
        <w:rPr>
          <w:rFonts w:ascii="Times New Roman" w:hAnsi="Times New Roman" w:cs="Times New Roman"/>
          <w:color w:val="000000" w:themeColor="text1"/>
          <w:sz w:val="28"/>
          <w:szCs w:val="28"/>
        </w:rPr>
        <w:t>правовыми актами могут быть установлены и другие случаи, при которых может быть прои</w:t>
      </w:r>
      <w:r w:rsidR="008A4965" w:rsidRPr="00E739ED">
        <w:rPr>
          <w:rFonts w:ascii="Times New Roman" w:hAnsi="Times New Roman" w:cs="Times New Roman"/>
          <w:color w:val="000000" w:themeColor="text1"/>
          <w:sz w:val="28"/>
          <w:szCs w:val="28"/>
        </w:rPr>
        <w:t>зведена капитализация платежей.</w:t>
      </w:r>
    </w:p>
    <w:p w:rsidR="007562C9" w:rsidRDefault="007562C9">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374258" w:rsidRPr="00E739ED" w:rsidRDefault="00FB7AB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1223</w:t>
      </w:r>
      <w:r w:rsidR="00374258"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374258" w:rsidRPr="00E739ED">
        <w:rPr>
          <w:rFonts w:ascii="Times New Roman" w:hAnsi="Times New Roman" w:cs="Times New Roman"/>
          <w:b/>
          <w:bCs/>
          <w:color w:val="000000" w:themeColor="text1"/>
          <w:sz w:val="28"/>
          <w:szCs w:val="28"/>
        </w:rPr>
        <w:t>Возмещение расходов на погребение</w:t>
      </w:r>
    </w:p>
    <w:p w:rsidR="008A4965" w:rsidRPr="00E739ED" w:rsidRDefault="0037425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Лица, ответственные за вред, вызванный смертью потерпевшего, обязаны возместить необходимые расходы на погребение лицу, понесшему эти расходы.</w:t>
      </w:r>
      <w:r w:rsidR="00A63B36"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Пособие на погребение, полученное</w:t>
      </w:r>
      <w:r w:rsidR="00A63B36" w:rsidRPr="00E739ED">
        <w:rPr>
          <w:rFonts w:ascii="Times New Roman" w:hAnsi="Times New Roman" w:cs="Times New Roman"/>
          <w:color w:val="000000" w:themeColor="text1"/>
          <w:sz w:val="28"/>
          <w:szCs w:val="28"/>
        </w:rPr>
        <w:t xml:space="preserve"> физическими лицами</w:t>
      </w:r>
      <w:r w:rsidRPr="00E739ED">
        <w:rPr>
          <w:rFonts w:ascii="Times New Roman" w:hAnsi="Times New Roman" w:cs="Times New Roman"/>
          <w:color w:val="000000" w:themeColor="text1"/>
          <w:sz w:val="28"/>
          <w:szCs w:val="28"/>
        </w:rPr>
        <w:t>, понесшими эти расходы, в счет возмещения вреда не засчитывается.</w:t>
      </w:r>
    </w:p>
    <w:p w:rsidR="001F5FFA" w:rsidRPr="00E739ED" w:rsidRDefault="00EA57B3"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 </w:t>
      </w:r>
      <w:r w:rsidR="008A4965" w:rsidRPr="00E739ED">
        <w:rPr>
          <w:rFonts w:ascii="Times New Roman" w:hAnsi="Times New Roman" w:cs="Times New Roman"/>
          <w:color w:val="000000" w:themeColor="text1"/>
          <w:sz w:val="28"/>
          <w:szCs w:val="28"/>
        </w:rPr>
        <w:t>3. </w:t>
      </w:r>
      <w:r w:rsidR="001F5FFA" w:rsidRPr="00E739ED">
        <w:rPr>
          <w:rFonts w:ascii="Times New Roman" w:hAnsi="Times New Roman" w:cs="Times New Roman"/>
          <w:b/>
          <w:color w:val="000000" w:themeColor="text1"/>
          <w:sz w:val="28"/>
          <w:szCs w:val="28"/>
        </w:rPr>
        <w:t>Возмещение вреда, причиненного вследствие недос</w:t>
      </w:r>
      <w:r w:rsidR="003D4B47" w:rsidRPr="00E739ED">
        <w:rPr>
          <w:rFonts w:ascii="Times New Roman" w:hAnsi="Times New Roman" w:cs="Times New Roman"/>
          <w:b/>
          <w:color w:val="000000" w:themeColor="text1"/>
          <w:sz w:val="28"/>
          <w:szCs w:val="28"/>
        </w:rPr>
        <w:t>татков товаров, работ или услуг</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1224</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возмещения вреда, причиненного вследствие недостатков товара, работы или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Вред, причиненный жизни, здоровью или имуществу физического лица </w:t>
      </w:r>
      <w:r w:rsidR="00A63B36" w:rsidRPr="00E739ED">
        <w:rPr>
          <w:rFonts w:ascii="Times New Roman" w:hAnsi="Times New Roman" w:cs="Times New Roman"/>
          <w:color w:val="000000" w:themeColor="text1"/>
          <w:sz w:val="28"/>
          <w:szCs w:val="28"/>
        </w:rPr>
        <w:t xml:space="preserve">либо </w:t>
      </w:r>
      <w:r w:rsidRPr="00E739ED">
        <w:rPr>
          <w:rFonts w:ascii="Times New Roman" w:hAnsi="Times New Roman" w:cs="Times New Roman"/>
          <w:color w:val="000000" w:themeColor="text1"/>
          <w:sz w:val="28"/>
          <w:szCs w:val="28"/>
        </w:rPr>
        <w:t>имуществу юридического лица вследствие конструктивных, рецептурных, технологических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Возмещение вреда не зависит от их вины, а также от того, состоял ли потерпевший с ними в договорных отношениях.</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w:t>
      </w:r>
      <w:r w:rsidR="003D4B47" w:rsidRPr="00E739ED">
        <w:rPr>
          <w:rFonts w:ascii="Times New Roman" w:hAnsi="Times New Roman" w:cs="Times New Roman"/>
          <w:color w:val="000000" w:themeColor="text1"/>
          <w:sz w:val="28"/>
          <w:szCs w:val="28"/>
        </w:rPr>
        <w:t>едпринимательской деятельности.</w:t>
      </w:r>
    </w:p>
    <w:p w:rsidR="00A63B36" w:rsidRPr="00E739ED" w:rsidRDefault="00A45EF9"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1225</w:t>
      </w:r>
      <w:r w:rsidR="003C14A0" w:rsidRPr="00E739ED">
        <w:rPr>
          <w:rFonts w:ascii="Times New Roman" w:hAnsi="Times New Roman" w:cs="Times New Roman"/>
          <w:color w:val="000000" w:themeColor="text1"/>
          <w:sz w:val="28"/>
          <w:szCs w:val="28"/>
        </w:rPr>
        <w:t>. </w:t>
      </w:r>
      <w:r w:rsidR="00A63B36" w:rsidRPr="00E739ED">
        <w:rPr>
          <w:rFonts w:ascii="Times New Roman" w:hAnsi="Times New Roman" w:cs="Times New Roman"/>
          <w:b/>
          <w:bCs/>
          <w:color w:val="000000" w:themeColor="text1"/>
          <w:sz w:val="28"/>
          <w:szCs w:val="28"/>
        </w:rPr>
        <w:t>Лица, ответственные за вред, причиненный вследствие недостатков товара, работы или услуги</w:t>
      </w:r>
    </w:p>
    <w:p w:rsidR="00A63B36"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вследствие недостатков товара, подлежит возмещению по выбору потерпевшего продавцом или изготовителем товара.</w:t>
      </w:r>
    </w:p>
    <w:p w:rsidR="00A63B36"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F5FFA" w:rsidRPr="00E739ED" w:rsidRDefault="00A63B36" w:rsidP="007562C9">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Вред, причиненный вследствие непредоставления полной или достоверной информации о товаре (работе, услуге), подлежит возмещению лицами, указанными в частях 1 и 2 настоящей статьи.</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1226</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Сроки возмещения вреда, причиненного в результате недостатков товара, работы или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 в течение десяти лет со дня производ</w:t>
      </w:r>
      <w:r w:rsidR="00A63B36" w:rsidRPr="00E739ED">
        <w:rPr>
          <w:rFonts w:ascii="Times New Roman" w:hAnsi="Times New Roman" w:cs="Times New Roman"/>
          <w:color w:val="000000" w:themeColor="text1"/>
          <w:sz w:val="28"/>
          <w:szCs w:val="28"/>
        </w:rPr>
        <w:t>ства товара, выполнения работы, оказания услуги.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Независимо от времени причинения вред подлежит возмещению,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нарушение требований закона срок годности или срок службы не установлен;</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w:t>
      </w:r>
      <w:r w:rsidR="003D4B47" w:rsidRPr="00E739ED">
        <w:rPr>
          <w:rFonts w:ascii="Times New Roman" w:hAnsi="Times New Roman" w:cs="Times New Roman"/>
          <w:color w:val="000000" w:themeColor="text1"/>
          <w:sz w:val="28"/>
          <w:szCs w:val="28"/>
        </w:rPr>
        <w:t>ация о товаре (работе, услуге).</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1227</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освобождения от ответственности за вред, причиненный вследствие недостатков товара, работы или услуги</w:t>
      </w:r>
    </w:p>
    <w:p w:rsidR="00790990"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w:t>
      </w:r>
      <w:r w:rsidR="003D4B47" w:rsidRPr="00E739ED">
        <w:rPr>
          <w:rFonts w:ascii="Times New Roman" w:hAnsi="Times New Roman" w:cs="Times New Roman"/>
          <w:color w:val="000000" w:themeColor="text1"/>
          <w:sz w:val="28"/>
          <w:szCs w:val="28"/>
        </w:rPr>
        <w:t>работы, услуги или их хранения.</w:t>
      </w:r>
    </w:p>
    <w:p w:rsidR="001F5FFA"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3C14A0" w:rsidRPr="00E739ED">
        <w:rPr>
          <w:rFonts w:ascii="Times New Roman" w:hAnsi="Times New Roman" w:cs="Times New Roman"/>
          <w:color w:val="000000" w:themeColor="text1"/>
          <w:sz w:val="28"/>
          <w:szCs w:val="28"/>
        </w:rPr>
        <w:t>4. </w:t>
      </w:r>
      <w:r w:rsidR="001F5FFA" w:rsidRPr="00E739ED">
        <w:rPr>
          <w:rFonts w:ascii="Times New Roman" w:hAnsi="Times New Roman" w:cs="Times New Roman"/>
          <w:b/>
          <w:color w:val="000000" w:themeColor="text1"/>
          <w:sz w:val="28"/>
          <w:szCs w:val="28"/>
        </w:rPr>
        <w:t>Компенсация морального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1228</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Общие положения</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Основания и размер компенсации физическому лицу морального вреда определяются правилами, предусмотренными настоящей главо</w:t>
      </w:r>
      <w:r w:rsidR="00C009C1" w:rsidRPr="00E739ED">
        <w:rPr>
          <w:rFonts w:ascii="Times New Roman" w:hAnsi="Times New Roman" w:cs="Times New Roman"/>
          <w:color w:val="000000" w:themeColor="text1"/>
          <w:sz w:val="28"/>
          <w:szCs w:val="28"/>
        </w:rPr>
        <w:t xml:space="preserve">й и статьей </w:t>
      </w:r>
      <w:r w:rsidR="000A5DF7" w:rsidRPr="00E739ED">
        <w:rPr>
          <w:rFonts w:ascii="Times New Roman" w:hAnsi="Times New Roman" w:cs="Times New Roman"/>
          <w:color w:val="000000" w:themeColor="text1"/>
          <w:sz w:val="28"/>
          <w:szCs w:val="28"/>
        </w:rPr>
        <w:t>196</w:t>
      </w:r>
      <w:r w:rsidRPr="00E739ED">
        <w:rPr>
          <w:rFonts w:ascii="Times New Roman" w:hAnsi="Times New Roman" w:cs="Times New Roman"/>
          <w:color w:val="000000" w:themeColor="text1"/>
          <w:sz w:val="28"/>
          <w:szCs w:val="28"/>
        </w:rPr>
        <w:t xml:space="preserve"> настоящего Кодекса.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Моральный вред, причиненный действиями (бездействием), нарушающими имущественные права физического лица, подлежит компенсации в случаях, предусмотренных законом.</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Компенсация морального вреда осуществляется независимо от подлежащего в</w:t>
      </w:r>
      <w:r w:rsidR="003D4B47" w:rsidRPr="00E739ED">
        <w:rPr>
          <w:rFonts w:ascii="Times New Roman" w:hAnsi="Times New Roman" w:cs="Times New Roman"/>
          <w:color w:val="000000" w:themeColor="text1"/>
          <w:sz w:val="28"/>
          <w:szCs w:val="28"/>
        </w:rPr>
        <w:t>озмещению имущественного вреда.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1229</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Основания компенсации морального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Компенсация морального вреда осуществляется независимо от вины лица, которое причинило вред, в случаях, если: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вред причинен жизни или здоровью физического лица источником повышенной опасности;</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вред причинен физическому лицу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вред причинен распространением сведений, порочащих честь, достоинство и деловую репутацию;</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иных случаях, установ</w:t>
      </w:r>
      <w:r w:rsidR="003D4B47" w:rsidRPr="00E739ED">
        <w:rPr>
          <w:rFonts w:ascii="Times New Roman" w:hAnsi="Times New Roman" w:cs="Times New Roman"/>
          <w:color w:val="000000" w:themeColor="text1"/>
          <w:sz w:val="28"/>
          <w:szCs w:val="28"/>
        </w:rPr>
        <w:t>ленных законом.</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1230</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Способ и размер компенсации морального вреда</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Компенсация морального вреда осуществляется в денежной форме.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r w:rsidR="00EC11E6" w:rsidRPr="00E739ED">
        <w:rPr>
          <w:rFonts w:ascii="Times New Roman" w:hAnsi="Times New Roman" w:cs="Times New Roman"/>
          <w:color w:val="000000" w:themeColor="text1"/>
          <w:sz w:val="28"/>
          <w:szCs w:val="28"/>
        </w:rPr>
        <w:t xml:space="preserve">причинителя вреда </w:t>
      </w:r>
      <w:r w:rsidRPr="00E739ED">
        <w:rPr>
          <w:rFonts w:ascii="Times New Roman" w:hAnsi="Times New Roman" w:cs="Times New Roman"/>
          <w:color w:val="000000" w:themeColor="text1"/>
          <w:sz w:val="28"/>
          <w:szCs w:val="28"/>
        </w:rPr>
        <w:t>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A63B36"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w:t>
      </w:r>
      <w:r w:rsidR="00790990" w:rsidRPr="00E739ED">
        <w:rPr>
          <w:rFonts w:ascii="Times New Roman" w:hAnsi="Times New Roman" w:cs="Times New Roman"/>
          <w:color w:val="000000" w:themeColor="text1"/>
          <w:sz w:val="28"/>
          <w:szCs w:val="28"/>
        </w:rPr>
        <w:t>ьных особенностей потерпевшего.</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62</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Обязательства вследствие нео</w:t>
      </w:r>
      <w:r w:rsidR="003D4B47" w:rsidRPr="00E739ED">
        <w:rPr>
          <w:rFonts w:ascii="Times New Roman" w:hAnsi="Times New Roman" w:cs="Times New Roman"/>
          <w:b/>
          <w:color w:val="000000" w:themeColor="text1"/>
          <w:sz w:val="28"/>
          <w:szCs w:val="28"/>
        </w:rPr>
        <w:t>сновательного обогащения</w:t>
      </w:r>
    </w:p>
    <w:p w:rsidR="001F5FFA"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1231</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Обязанность возвра</w:t>
      </w:r>
      <w:r w:rsidR="003D4B47" w:rsidRPr="00E739ED">
        <w:rPr>
          <w:rFonts w:ascii="Times New Roman" w:hAnsi="Times New Roman" w:cs="Times New Roman"/>
          <w:b/>
          <w:color w:val="000000" w:themeColor="text1"/>
          <w:sz w:val="28"/>
          <w:szCs w:val="28"/>
        </w:rPr>
        <w:t>тить неосновательное обогащение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которое без установленных законом, иными нормативными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w:t>
      </w:r>
      <w:r w:rsidR="00C009C1" w:rsidRPr="00E739ED">
        <w:rPr>
          <w:rFonts w:ascii="Times New Roman" w:hAnsi="Times New Roman" w:cs="Times New Roman"/>
          <w:color w:val="000000" w:themeColor="text1"/>
          <w:sz w:val="28"/>
          <w:szCs w:val="28"/>
        </w:rPr>
        <w:t xml:space="preserve">ев, предусмотренных статьей </w:t>
      </w:r>
      <w:r w:rsidR="00556D0B" w:rsidRPr="00E739ED">
        <w:rPr>
          <w:rFonts w:ascii="Times New Roman" w:hAnsi="Times New Roman" w:cs="Times New Roman"/>
          <w:color w:val="000000" w:themeColor="text1"/>
          <w:sz w:val="28"/>
          <w:szCs w:val="28"/>
        </w:rPr>
        <w:t>1238</w:t>
      </w:r>
      <w:r w:rsidRPr="00E739ED">
        <w:rPr>
          <w:rFonts w:ascii="Times New Roman" w:hAnsi="Times New Roman" w:cs="Times New Roman"/>
          <w:color w:val="000000" w:themeColor="text1"/>
          <w:sz w:val="28"/>
          <w:szCs w:val="28"/>
        </w:rPr>
        <w:t xml:space="preserve"> настоящего Кодекса. </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A63B36"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1232</w:t>
      </w:r>
      <w:r w:rsidR="00A63B36"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63B36" w:rsidRPr="00E739ED">
        <w:rPr>
          <w:rFonts w:ascii="Times New Roman" w:hAnsi="Times New Roman" w:cs="Times New Roman"/>
          <w:b/>
          <w:bCs/>
          <w:color w:val="000000" w:themeColor="text1"/>
          <w:sz w:val="28"/>
          <w:szCs w:val="28"/>
        </w:rPr>
        <w:t>Соотношение требований о возврате неосновательного обогащения с другими требованиями о защите гражданских прав</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A63B36" w:rsidRPr="00E739ED">
        <w:rPr>
          <w:rFonts w:ascii="Times New Roman" w:hAnsi="Times New Roman" w:cs="Times New Roman"/>
          <w:color w:val="000000" w:themeColor="text1"/>
          <w:sz w:val="28"/>
          <w:szCs w:val="28"/>
        </w:rPr>
        <w:t xml:space="preserve">иное не установлено настоящим Кодексом, другими законами или иными </w:t>
      </w:r>
      <w:r w:rsidRPr="00E739ED">
        <w:rPr>
          <w:rFonts w:ascii="Times New Roman" w:hAnsi="Times New Roman" w:cs="Times New Roman"/>
          <w:color w:val="000000" w:themeColor="text1"/>
          <w:sz w:val="28"/>
          <w:szCs w:val="28"/>
        </w:rPr>
        <w:t xml:space="preserve">нормативными </w:t>
      </w:r>
      <w:r w:rsidR="00A63B36" w:rsidRPr="00E739ED">
        <w:rPr>
          <w:rFonts w:ascii="Times New Roman" w:hAnsi="Times New Roman" w:cs="Times New Roman"/>
          <w:color w:val="000000" w:themeColor="text1"/>
          <w:sz w:val="28"/>
          <w:szCs w:val="28"/>
        </w:rPr>
        <w:t>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63B36" w:rsidRPr="00E739ED">
        <w:rPr>
          <w:rFonts w:ascii="Times New Roman" w:hAnsi="Times New Roman" w:cs="Times New Roman"/>
          <w:color w:val="000000" w:themeColor="text1"/>
          <w:sz w:val="28"/>
          <w:szCs w:val="28"/>
        </w:rPr>
        <w:t>о возврате исполненного по недействительной сделке;</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A63B36" w:rsidRPr="00E739ED">
        <w:rPr>
          <w:rFonts w:ascii="Times New Roman" w:hAnsi="Times New Roman" w:cs="Times New Roman"/>
          <w:color w:val="000000" w:themeColor="text1"/>
          <w:sz w:val="28"/>
          <w:szCs w:val="28"/>
        </w:rPr>
        <w:t>об истребовании имущества собственником из чужого незаконного владения;</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A63B36" w:rsidRPr="00E739ED">
        <w:rPr>
          <w:rFonts w:ascii="Times New Roman" w:hAnsi="Times New Roman" w:cs="Times New Roman"/>
          <w:color w:val="000000" w:themeColor="text1"/>
          <w:sz w:val="28"/>
          <w:szCs w:val="28"/>
        </w:rPr>
        <w:t>одной стороны в обязательстве к другой о возврате исполненного в связи с этим обязательством;</w:t>
      </w:r>
    </w:p>
    <w:p w:rsidR="00A63B36"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A63B36" w:rsidRPr="00E739ED">
        <w:rPr>
          <w:rFonts w:ascii="Times New Roman" w:hAnsi="Times New Roman" w:cs="Times New Roman"/>
          <w:color w:val="000000" w:themeColor="text1"/>
          <w:sz w:val="28"/>
          <w:szCs w:val="28"/>
        </w:rPr>
        <w:t>о возмещении вреда, в том числе причиненного недобросовестным поведением обогатившегося лица.</w:t>
      </w:r>
    </w:p>
    <w:p w:rsidR="001F5FF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1233</w:t>
      </w:r>
      <w:r w:rsidR="003C14A0" w:rsidRPr="00E739ED">
        <w:rPr>
          <w:rFonts w:ascii="Times New Roman" w:hAnsi="Times New Roman" w:cs="Times New Roman"/>
          <w:color w:val="000000" w:themeColor="text1"/>
          <w:sz w:val="28"/>
          <w:szCs w:val="28"/>
        </w:rPr>
        <w:t>. </w:t>
      </w:r>
      <w:r w:rsidR="001F5FFA" w:rsidRPr="00E739ED">
        <w:rPr>
          <w:rFonts w:ascii="Times New Roman" w:hAnsi="Times New Roman" w:cs="Times New Roman"/>
          <w:b/>
          <w:color w:val="000000" w:themeColor="text1"/>
          <w:sz w:val="28"/>
          <w:szCs w:val="28"/>
        </w:rPr>
        <w:t>Возвращение неосновательного обогащения в натуре</w:t>
      </w:r>
    </w:p>
    <w:p w:rsidR="001F5FFA" w:rsidRPr="00E739ED" w:rsidRDefault="001F5FF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составляющее неосновательное обогащение приобретателя, должно быть возвращено потерпевшему в натуре.</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Приобретатель отвечает перед потерпевшим за любые, в том числе и за любые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1234</w:t>
      </w:r>
      <w:r w:rsidRPr="00E739ED">
        <w:rPr>
          <w:rFonts w:ascii="Times New Roman" w:hAnsi="Times New Roman" w:cs="Times New Roman"/>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стоимости неосновательного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неосновательно временно пользовавшееся чужим имуществом без намерения его приобрести или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1235</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Правовые последствия неосновательной передачи права другому лицу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1236</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потерпевшему неполученных доходов</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сумму неосновательного денежного обогащения подлежат начислению проценты за пользование чужими средствами (статья </w:t>
      </w:r>
      <w:r w:rsidR="00CA3169" w:rsidRPr="00E739ED">
        <w:rPr>
          <w:rFonts w:ascii="Times New Roman" w:hAnsi="Times New Roman" w:cs="Times New Roman"/>
          <w:color w:val="000000" w:themeColor="text1"/>
          <w:sz w:val="28"/>
          <w:szCs w:val="28"/>
        </w:rPr>
        <w:t>496</w:t>
      </w:r>
      <w:r w:rsidRPr="00E739ED">
        <w:rPr>
          <w:rFonts w:ascii="Times New Roman" w:hAnsi="Times New Roman" w:cs="Times New Roman"/>
          <w:color w:val="000000" w:themeColor="text1"/>
          <w:sz w:val="28"/>
          <w:szCs w:val="28"/>
        </w:rPr>
        <w:t>) с того времени, когда приобретатель узнал или должен был узнать о неосновательности получения или сбережения денежных средств.</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1237</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Возмещение затрат на имущество, подлежащее возврату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возврате неосновательно полученного или сбереженного имущества (статья </w:t>
      </w:r>
      <w:r w:rsidR="00CA3169" w:rsidRPr="00E739ED">
        <w:rPr>
          <w:rFonts w:ascii="Times New Roman" w:hAnsi="Times New Roman" w:cs="Times New Roman"/>
          <w:color w:val="000000" w:themeColor="text1"/>
          <w:sz w:val="28"/>
          <w:szCs w:val="28"/>
        </w:rPr>
        <w:t>1233</w:t>
      </w:r>
      <w:r w:rsidRPr="00E739ED">
        <w:rPr>
          <w:rFonts w:ascii="Times New Roman" w:hAnsi="Times New Roman" w:cs="Times New Roman"/>
          <w:color w:val="000000" w:themeColor="text1"/>
          <w:sz w:val="28"/>
          <w:szCs w:val="28"/>
        </w:rPr>
        <w:t xml:space="preserve">) либо возмещении его стоимости (статья </w:t>
      </w:r>
      <w:r w:rsidR="00CA3169" w:rsidRPr="00E739ED">
        <w:rPr>
          <w:rFonts w:ascii="Times New Roman" w:hAnsi="Times New Roman" w:cs="Times New Roman"/>
          <w:color w:val="000000" w:themeColor="text1"/>
          <w:sz w:val="28"/>
          <w:szCs w:val="28"/>
        </w:rPr>
        <w:t>1234</w:t>
      </w:r>
      <w:r w:rsidRPr="00E739ED">
        <w:rPr>
          <w:rFonts w:ascii="Times New Roman" w:hAnsi="Times New Roman" w:cs="Times New Roman"/>
          <w:color w:val="000000" w:themeColor="text1"/>
          <w:sz w:val="28"/>
          <w:szCs w:val="28"/>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(часть 1 статьи </w:t>
      </w:r>
      <w:r w:rsidR="00CA3169" w:rsidRPr="00E739ED">
        <w:rPr>
          <w:rFonts w:ascii="Times New Roman" w:hAnsi="Times New Roman" w:cs="Times New Roman"/>
          <w:color w:val="000000" w:themeColor="text1"/>
          <w:sz w:val="28"/>
          <w:szCs w:val="28"/>
        </w:rPr>
        <w:t>1236</w:t>
      </w:r>
      <w:r w:rsidRPr="00E739ED">
        <w:rPr>
          <w:rFonts w:ascii="Times New Roman" w:hAnsi="Times New Roman" w:cs="Times New Roman"/>
          <w:color w:val="000000" w:themeColor="text1"/>
          <w:sz w:val="28"/>
          <w:szCs w:val="28"/>
        </w:rPr>
        <w:t>)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A36EC1" w:rsidRPr="00E739ED" w:rsidRDefault="003C14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1238</w:t>
      </w:r>
      <w:r w:rsidR="00A36EC1"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A36EC1" w:rsidRPr="00E739ED">
        <w:rPr>
          <w:rFonts w:ascii="Times New Roman" w:hAnsi="Times New Roman" w:cs="Times New Roman"/>
          <w:b/>
          <w:bCs/>
          <w:color w:val="000000" w:themeColor="text1"/>
          <w:sz w:val="28"/>
          <w:szCs w:val="28"/>
        </w:rPr>
        <w:t>Неосновательное обогащение, не подлежащее возврату</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подлежат возврату в качестве неосновательного обогащения:</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переданное во исполнение обязательства до наступления срока исполнения, если обязательством не предусмотрено иное;</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имущество, переданное во исполнение обязательства по истечении срока исковой давности;</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физическому лицу в качестве средства к существованию, при отсутствии недобросовестности с его стороны и счетной ошибки;</w:t>
      </w:r>
    </w:p>
    <w:p w:rsidR="00A36EC1" w:rsidRPr="00E739ED" w:rsidRDefault="00A36EC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или предоставило имущество в целях благотворительности.</w:t>
      </w:r>
    </w:p>
    <w:p w:rsidR="003D4B47" w:rsidRPr="00E739ED" w:rsidRDefault="003D4B4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КНИГА ТРЕТЬЯ</w:t>
      </w:r>
    </w:p>
    <w:p w:rsidR="007A36E9" w:rsidRPr="00E739ED" w:rsidRDefault="00A45EF9"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 </w:t>
      </w:r>
      <w:r w:rsidR="00F06FD8" w:rsidRPr="00E739ED">
        <w:rPr>
          <w:rFonts w:ascii="Times New Roman" w:hAnsi="Times New Roman" w:cs="Times New Roman"/>
          <w:color w:val="000000" w:themeColor="text1"/>
          <w:sz w:val="28"/>
          <w:szCs w:val="28"/>
        </w:rPr>
        <w:t>V</w:t>
      </w:r>
    </w:p>
    <w:p w:rsidR="003D4B47" w:rsidRPr="00E739ED" w:rsidRDefault="003D4B4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НАСЛЕДСТВЕННОЕ ПРАВО</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63</w:t>
      </w:r>
      <w:r w:rsidR="003C14A0"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Общие положения о наследовании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1239</w:t>
      </w:r>
      <w:r w:rsidR="003C14A0"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1207A" w:rsidRPr="00E739ED">
        <w:rPr>
          <w:rFonts w:ascii="Times New Roman" w:hAnsi="Times New Roman" w:cs="Times New Roman"/>
          <w:color w:val="000000" w:themeColor="text1"/>
          <w:sz w:val="28"/>
          <w:szCs w:val="28"/>
        </w:rPr>
        <w:t>При наследовании имущество умершего (наследство, наследственное имущество) переходит к другим лицам в порядке универсального правопреемства, то есть в неизменном виде как единое целое и в один и тот же момент, если из правил настоящего Кодекса не следует иное.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Наследование регулируется настоящим Кодексом и другими законами, а в случаях, предусмотренных законом, иными нормативными правовыми актами.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1240</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Основания наследования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Наследование осуществляется по завещанию</w:t>
      </w:r>
      <w:r w:rsidR="009019D5" w:rsidRPr="00E739ED">
        <w:rPr>
          <w:rFonts w:ascii="Times New Roman" w:hAnsi="Times New Roman" w:cs="Times New Roman"/>
          <w:color w:val="000000" w:themeColor="text1"/>
          <w:sz w:val="28"/>
          <w:szCs w:val="28"/>
        </w:rPr>
        <w:t>, по наследственному договору</w:t>
      </w:r>
      <w:r w:rsidRPr="00E739ED">
        <w:rPr>
          <w:rFonts w:ascii="Times New Roman" w:hAnsi="Times New Roman" w:cs="Times New Roman"/>
          <w:color w:val="000000" w:themeColor="text1"/>
          <w:sz w:val="28"/>
          <w:szCs w:val="28"/>
        </w:rPr>
        <w:t xml:space="preserve"> и по закону.</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Наследование по закону имеет место, когда и поскольку оно не изменено завещанием, а также в иных случаях, установленных настоящим Кодексом.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1241</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Состав наследства</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физического лица, а также права и обязанности, переход которых в порядке наследования не допускается настоящим Кодексом или другими законами.</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входят в состав наследства личные неимущественные права и другие нематериальные блага.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1242</w:t>
      </w:r>
      <w:r w:rsidR="00803E2C" w:rsidRPr="00E739ED">
        <w:rPr>
          <w:rFonts w:ascii="Times New Roman" w:hAnsi="Times New Roman" w:cs="Times New Roman"/>
          <w:color w:val="000000" w:themeColor="text1"/>
          <w:sz w:val="28"/>
          <w:szCs w:val="28"/>
        </w:rPr>
        <w:t>.</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Открытие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Наследство открывается со смертью физического лица. Объявление судом физического лица умершим влечет за собой те же правовые последствия, что и смерть физического лица.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1243</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Время открытия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Временем открытия наследства является момент смерти физического лица. При объявлении физического лица умершим днем открытия наследства является день вступления в законную силу судебного решения об объявлении </w:t>
      </w:r>
      <w:r w:rsidR="0071207A" w:rsidRPr="00E739ED">
        <w:rPr>
          <w:rFonts w:ascii="Times New Roman" w:hAnsi="Times New Roman" w:cs="Times New Roman"/>
          <w:color w:val="000000" w:themeColor="text1"/>
          <w:sz w:val="28"/>
          <w:szCs w:val="28"/>
        </w:rPr>
        <w:t xml:space="preserve">физического </w:t>
      </w:r>
      <w:r w:rsidRPr="00E739ED">
        <w:rPr>
          <w:rFonts w:ascii="Times New Roman" w:hAnsi="Times New Roman" w:cs="Times New Roman"/>
          <w:color w:val="000000" w:themeColor="text1"/>
          <w:sz w:val="28"/>
          <w:szCs w:val="28"/>
        </w:rPr>
        <w:t>лица умершим, а в случае если в с</w:t>
      </w:r>
      <w:r w:rsidR="00FD72C7" w:rsidRPr="00E739ED">
        <w:rPr>
          <w:rFonts w:ascii="Times New Roman" w:hAnsi="Times New Roman" w:cs="Times New Roman"/>
          <w:color w:val="000000" w:themeColor="text1"/>
          <w:sz w:val="28"/>
          <w:szCs w:val="28"/>
        </w:rPr>
        <w:t>оответствии с частью 3 статьи 48</w:t>
      </w:r>
      <w:r w:rsidRPr="00E739ED">
        <w:rPr>
          <w:rFonts w:ascii="Times New Roman" w:hAnsi="Times New Roman" w:cs="Times New Roman"/>
          <w:color w:val="000000" w:themeColor="text1"/>
          <w:sz w:val="28"/>
          <w:szCs w:val="28"/>
        </w:rPr>
        <w:t xml:space="preserve"> настоящего Кодекса днем смерти физического лица признан д</w:t>
      </w:r>
      <w:r w:rsidR="008F761E" w:rsidRPr="00E739ED">
        <w:rPr>
          <w:rFonts w:ascii="Times New Roman" w:hAnsi="Times New Roman" w:cs="Times New Roman"/>
          <w:color w:val="000000" w:themeColor="text1"/>
          <w:sz w:val="28"/>
          <w:szCs w:val="28"/>
        </w:rPr>
        <w:t>ень его предполагаемой гибели, –</w:t>
      </w:r>
      <w:r w:rsidRPr="00E739ED">
        <w:rPr>
          <w:rFonts w:ascii="Times New Roman" w:hAnsi="Times New Roman" w:cs="Times New Roman"/>
          <w:color w:val="000000" w:themeColor="text1"/>
          <w:sz w:val="28"/>
          <w:szCs w:val="28"/>
        </w:rPr>
        <w:t xml:space="preserve"> день и момент смерти, указанные в судебном решении.</w:t>
      </w:r>
    </w:p>
    <w:p w:rsidR="004F35C3"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Физические лица, умершие в один и тот же день, считаются в целях наследственного правопреемства умершими одновременно и не наследуют друг после друга, если момент смерти каждого из них установить</w:t>
      </w:r>
      <w:r w:rsidR="001A1124" w:rsidRPr="00E739ED">
        <w:rPr>
          <w:rFonts w:ascii="Times New Roman" w:hAnsi="Times New Roman" w:cs="Times New Roman"/>
          <w:color w:val="000000" w:themeColor="text1"/>
          <w:sz w:val="28"/>
          <w:szCs w:val="28"/>
        </w:rPr>
        <w:t xml:space="preserve"> невозможно</w:t>
      </w:r>
      <w:r w:rsidRPr="00E739ED">
        <w:rPr>
          <w:rFonts w:ascii="Times New Roman" w:hAnsi="Times New Roman" w:cs="Times New Roman"/>
          <w:color w:val="000000" w:themeColor="text1"/>
          <w:sz w:val="28"/>
          <w:szCs w:val="28"/>
        </w:rPr>
        <w:t>. При этом к наследованию призываются наследники каждого из них.</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1244</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Место открытия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Местом открытия наследства является последнее место жительства наследодателя </w:t>
      </w:r>
      <w:r w:rsidR="00A45EF9" w:rsidRPr="00E739ED">
        <w:rPr>
          <w:rFonts w:ascii="Times New Roman" w:hAnsi="Times New Roman" w:cs="Times New Roman"/>
          <w:color w:val="000000" w:themeColor="text1"/>
          <w:sz w:val="28"/>
          <w:szCs w:val="28"/>
        </w:rPr>
        <w:t>(статья </w:t>
      </w:r>
      <w:r w:rsidR="00CA3169" w:rsidRPr="00E739ED">
        <w:rPr>
          <w:rFonts w:ascii="Times New Roman" w:hAnsi="Times New Roman" w:cs="Times New Roman"/>
          <w:color w:val="000000" w:themeColor="text1"/>
          <w:sz w:val="28"/>
          <w:szCs w:val="28"/>
        </w:rPr>
        <w:t>23</w:t>
      </w:r>
      <w:r w:rsidRPr="00E739ED">
        <w:rPr>
          <w:rFonts w:ascii="Times New Roman" w:hAnsi="Times New Roman" w:cs="Times New Roman"/>
          <w:color w:val="000000" w:themeColor="text1"/>
          <w:sz w:val="28"/>
          <w:szCs w:val="28"/>
        </w:rPr>
        <w:t>).</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последнее место жительства наследодателя, обладавшего имуществом на территории Донецкой Народной Республики, неизвестно или находится за ее пределами, местом открытия наследства в Донецкой Народной Республике признается место нахождения такого наследственного имущества.</w:t>
      </w:r>
      <w:r w:rsidR="0071207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Если такое наследственное имущество находится в разных местах, местом открытия наследства является место нахождения входящих в его состав недвижимого имущества или наиболее ценной части недвижимого имущества, а при от</w:t>
      </w:r>
      <w:r w:rsidR="001A1124" w:rsidRPr="00E739ED">
        <w:rPr>
          <w:rFonts w:ascii="Times New Roman" w:hAnsi="Times New Roman" w:cs="Times New Roman"/>
          <w:color w:val="000000" w:themeColor="text1"/>
          <w:sz w:val="28"/>
          <w:szCs w:val="28"/>
        </w:rPr>
        <w:t>сутствии недвижимого имущества –</w:t>
      </w:r>
      <w:r w:rsidRPr="00E739ED">
        <w:rPr>
          <w:rFonts w:ascii="Times New Roman" w:hAnsi="Times New Roman" w:cs="Times New Roman"/>
          <w:color w:val="000000" w:themeColor="text1"/>
          <w:sz w:val="28"/>
          <w:szCs w:val="28"/>
        </w:rPr>
        <w:t xml:space="preserve"> место нахождения движимого имущества или его наиболее ценной части. Ценность имущества определяется исходя из его рыночной стоимости.</w:t>
      </w:r>
    </w:p>
    <w:p w:rsidR="0071207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90990" w:rsidRPr="00E739ED">
        <w:rPr>
          <w:rFonts w:ascii="Times New Roman" w:hAnsi="Times New Roman" w:cs="Times New Roman"/>
          <w:color w:val="000000" w:themeColor="text1"/>
          <w:sz w:val="28"/>
          <w:szCs w:val="28"/>
        </w:rPr>
        <w:t>12</w:t>
      </w:r>
      <w:r w:rsidR="00F6457E" w:rsidRPr="00E739ED">
        <w:rPr>
          <w:rFonts w:ascii="Times New Roman" w:hAnsi="Times New Roman" w:cs="Times New Roman"/>
          <w:color w:val="000000" w:themeColor="text1"/>
          <w:sz w:val="28"/>
          <w:szCs w:val="28"/>
        </w:rPr>
        <w:t>45</w:t>
      </w:r>
      <w:r w:rsidR="00215A2D" w:rsidRPr="00E739ED">
        <w:rPr>
          <w:rFonts w:ascii="Times New Roman" w:hAnsi="Times New Roman" w:cs="Times New Roman"/>
          <w:color w:val="000000" w:themeColor="text1"/>
          <w:sz w:val="28"/>
          <w:szCs w:val="28"/>
        </w:rPr>
        <w:t>. </w:t>
      </w:r>
      <w:r w:rsidR="0071207A" w:rsidRPr="00E739ED">
        <w:rPr>
          <w:rFonts w:ascii="Times New Roman" w:hAnsi="Times New Roman" w:cs="Times New Roman"/>
          <w:b/>
          <w:bCs/>
          <w:color w:val="000000" w:themeColor="text1"/>
          <w:sz w:val="28"/>
          <w:szCs w:val="28"/>
        </w:rPr>
        <w:t>Лица, которые могут призываться к наследованию</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наследованию могут призываться физические лица, находящиеся в живых в момент открытия наследства, а также зачатые при жизни наследодателя и родившиеся живыми после открытия наследства.</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наследованию по завещанию могут призываться также указанные в нем юридические лица, существующие на день открытия наследства.</w:t>
      </w:r>
    </w:p>
    <w:p w:rsidR="003D4B47"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наследованию по завещанию могут призываться Донецкая Народная Республик</w:t>
      </w:r>
      <w:r w:rsidR="00AE681A"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 муниципальные образования, иностранные государства и международные организации, а к наследованию по закону – Донецкая Народная Республик</w:t>
      </w:r>
      <w:r w:rsidR="00AE681A"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 xml:space="preserve">, муниципальные образования в соответствии со статьей </w:t>
      </w:r>
      <w:r w:rsidR="00AE681A"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1246</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Недостойные наследники</w:t>
      </w:r>
    </w:p>
    <w:p w:rsidR="0071207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71207A" w:rsidRPr="00E739ED">
        <w:rPr>
          <w:rFonts w:ascii="Times New Roman" w:hAnsi="Times New Roman" w:cs="Times New Roman"/>
          <w:color w:val="000000" w:themeColor="text1"/>
          <w:sz w:val="28"/>
          <w:szCs w:val="28"/>
        </w:rPr>
        <w:t>Не наследуют ни по закону, ни по завещанию физические лица,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При этом физические лица, которым наследодатель после утраты ими права наследования завещал имущество, вправе наследовать это имущество.</w:t>
      </w:r>
    </w:p>
    <w:p w:rsidR="0071207A" w:rsidRPr="00E739ED" w:rsidRDefault="0071207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наследуют по закону родители после детей, в отношении которых родители были в судебном порядке лишены родительских прав и не восстановлены в этих правах ко дню открытия наследства.</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71207A" w:rsidRPr="00E739ED">
        <w:rPr>
          <w:rFonts w:ascii="Times New Roman" w:hAnsi="Times New Roman" w:cs="Times New Roman"/>
          <w:color w:val="000000" w:themeColor="text1"/>
          <w:sz w:val="28"/>
          <w:szCs w:val="28"/>
        </w:rPr>
        <w:t>По требованию заинтересованного лица суд отстраняет от наследования по закону</w:t>
      </w:r>
      <w:r w:rsidRPr="00E739ED">
        <w:rPr>
          <w:rFonts w:ascii="Times New Roman" w:hAnsi="Times New Roman" w:cs="Times New Roman"/>
          <w:color w:val="000000" w:themeColor="text1"/>
          <w:sz w:val="28"/>
          <w:szCs w:val="28"/>
        </w:rPr>
        <w:t xml:space="preserve"> физических лиц</w:t>
      </w:r>
      <w:r w:rsidR="0071207A" w:rsidRPr="00E739ED">
        <w:rPr>
          <w:rFonts w:ascii="Times New Roman" w:hAnsi="Times New Roman" w:cs="Times New Roman"/>
          <w:color w:val="000000" w:themeColor="text1"/>
          <w:sz w:val="28"/>
          <w:szCs w:val="28"/>
        </w:rPr>
        <w:t>, злостно уклонявшихся от выполнения лежавших на них в силу закона обязанностей по содержанию наследодателя.</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1207A" w:rsidRPr="00E739ED">
        <w:rPr>
          <w:rFonts w:ascii="Times New Roman" w:hAnsi="Times New Roman" w:cs="Times New Roman"/>
          <w:color w:val="000000" w:themeColor="text1"/>
          <w:sz w:val="28"/>
          <w:szCs w:val="28"/>
        </w:rPr>
        <w:t>Лицо, не имеющее права наследовать или отстраненное от наследования на основании настоящей статьи (недостойный наследник), обязано возвратить в соответствии с правилами главы 6</w:t>
      </w:r>
      <w:r w:rsidR="00AE681A" w:rsidRPr="00E739ED">
        <w:rPr>
          <w:rFonts w:ascii="Times New Roman" w:hAnsi="Times New Roman" w:cs="Times New Roman"/>
          <w:color w:val="000000" w:themeColor="text1"/>
          <w:sz w:val="28"/>
          <w:szCs w:val="28"/>
        </w:rPr>
        <w:t>2</w:t>
      </w:r>
      <w:r w:rsidR="0071207A" w:rsidRPr="00E739ED">
        <w:rPr>
          <w:rFonts w:ascii="Times New Roman" w:hAnsi="Times New Roman" w:cs="Times New Roman"/>
          <w:color w:val="000000" w:themeColor="text1"/>
          <w:sz w:val="28"/>
          <w:szCs w:val="28"/>
        </w:rPr>
        <w:t xml:space="preserve"> настоящего Кодекса все имущество, неосновательно полученное им из состава наследства.</w:t>
      </w:r>
    </w:p>
    <w:p w:rsidR="0071207A"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71207A" w:rsidRPr="00E739ED">
        <w:rPr>
          <w:rFonts w:ascii="Times New Roman" w:hAnsi="Times New Roman" w:cs="Times New Roman"/>
          <w:color w:val="000000" w:themeColor="text1"/>
          <w:sz w:val="28"/>
          <w:szCs w:val="28"/>
        </w:rPr>
        <w:t>Правила настоящей статьи распространяются на наследников, имеющих право на обязательную долю в наследстве.</w:t>
      </w:r>
    </w:p>
    <w:p w:rsidR="00D50968"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71207A" w:rsidRPr="00E739ED">
        <w:rPr>
          <w:rFonts w:ascii="Times New Roman" w:hAnsi="Times New Roman" w:cs="Times New Roman"/>
          <w:color w:val="000000" w:themeColor="text1"/>
          <w:sz w:val="28"/>
          <w:szCs w:val="28"/>
        </w:rPr>
        <w:t xml:space="preserve">Правила настоящей статьи соответственно применяются к завещательному отказу (статья </w:t>
      </w:r>
      <w:r w:rsidR="00AE681A" w:rsidRPr="00E739ED">
        <w:rPr>
          <w:rFonts w:ascii="Times New Roman" w:hAnsi="Times New Roman" w:cs="Times New Roman"/>
          <w:color w:val="000000" w:themeColor="text1"/>
          <w:sz w:val="28"/>
          <w:szCs w:val="28"/>
        </w:rPr>
        <w:t>1266</w:t>
      </w:r>
      <w:r w:rsidR="0071207A" w:rsidRPr="00E739ED">
        <w:rPr>
          <w:rFonts w:ascii="Times New Roman" w:hAnsi="Times New Roman" w:cs="Times New Roman"/>
          <w:color w:val="000000" w:themeColor="text1"/>
          <w:sz w:val="28"/>
          <w:szCs w:val="28"/>
        </w:rPr>
        <w:t xml:space="preserve">). В случае, </w:t>
      </w:r>
      <w:r w:rsidRPr="00E739ED">
        <w:rPr>
          <w:rFonts w:ascii="Times New Roman" w:hAnsi="Times New Roman" w:cs="Times New Roman"/>
          <w:color w:val="000000" w:themeColor="text1"/>
          <w:sz w:val="28"/>
          <w:szCs w:val="28"/>
        </w:rPr>
        <w:t xml:space="preserve">если </w:t>
      </w:r>
      <w:r w:rsidR="0071207A" w:rsidRPr="00E739ED">
        <w:rPr>
          <w:rFonts w:ascii="Times New Roman" w:hAnsi="Times New Roman" w:cs="Times New Roman"/>
          <w:color w:val="000000" w:themeColor="text1"/>
          <w:sz w:val="28"/>
          <w:szCs w:val="28"/>
        </w:rPr>
        <w:t>предметом завещательного отказа было выполнение определенной работы для недостойного отказополучателя или оказание ему определенной услуги, последний обязан возместить наследнику, исполнившему завещательный отказ, стоимость выполненной для недостойного отказополучателя работы или оказанной ему услуги.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64</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по завещанию</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1247</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Общие положения</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019D5" w:rsidRPr="00E739ED">
        <w:rPr>
          <w:rFonts w:ascii="Times New Roman" w:hAnsi="Times New Roman" w:cs="Times New Roman"/>
          <w:color w:val="000000" w:themeColor="text1"/>
          <w:sz w:val="28"/>
          <w:szCs w:val="28"/>
        </w:rPr>
        <w:t>Распорядиться имуществом на случай смерти можно путем совершения завещания или заключения наследственного договора. К наследственному договору применяются правила настоящего Кодекса о завещании, если иное не вытекает из существа наследственного договора.</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может быть совершено физическим лицом, обладающим в момент его совершения дееспособностью в полном объеме.</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Завещание должно быть совершено лично. Совершение завещания </w:t>
      </w:r>
      <w:r w:rsidR="00BE5354" w:rsidRPr="00E739ED">
        <w:rPr>
          <w:rFonts w:ascii="Times New Roman" w:hAnsi="Times New Roman" w:cs="Times New Roman"/>
          <w:color w:val="000000" w:themeColor="text1"/>
          <w:sz w:val="28"/>
          <w:szCs w:val="28"/>
        </w:rPr>
        <w:t>и заключение наследственного договора через представителя не допускаю</w:t>
      </w:r>
      <w:r w:rsidRPr="00E739ED">
        <w:rPr>
          <w:rFonts w:ascii="Times New Roman" w:hAnsi="Times New Roman" w:cs="Times New Roman"/>
          <w:color w:val="000000" w:themeColor="text1"/>
          <w:sz w:val="28"/>
          <w:szCs w:val="28"/>
        </w:rPr>
        <w:t>тся.</w:t>
      </w:r>
    </w:p>
    <w:p w:rsidR="00BE5354"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BE5354" w:rsidRPr="00E739ED">
        <w:rPr>
          <w:rFonts w:ascii="Times New Roman" w:hAnsi="Times New Roman" w:cs="Times New Roman"/>
          <w:color w:val="000000" w:themeColor="text1"/>
          <w:sz w:val="28"/>
          <w:szCs w:val="28"/>
        </w:rPr>
        <w:t>Завещание может быть совершено одним физическим лицом, а также физическими лицами, состоящими между собой в момент его совершения в браке (совместное завещание супругов). К супругам, совершившим совместное завещание, применяются правила настоящего Кодекса о завещателе.</w:t>
      </w:r>
    </w:p>
    <w:p w:rsidR="00BE5354"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совместном завещании супругов они вправе по обоюдному усмотрению определить следующие последствия смерти каждого из них, в том числе наступившей одновременно: завещать общее имущество супругов, а равно имущество каждого из них любым лицам; любым образом определить доли наследников в соответствующей наследственной массе; определить имущество, входящее в наследственную массу каждого из супругов, если определение имущества, входящего в наследственную массу каждого из супругов, не нарушает прав третьих лиц; лишить наследства одного, нескольких или всех наследников по закону, не указывая причин такого лишения; включить в совместное завещание супругов иные завещательные распоряжения, возможность совершения которых предусмотрена настоящим Кодексом. Условия совместного завещания супругов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составления совместного завещания супругов), а также о запрете наследования недостойными наследниками (статья </w:t>
      </w:r>
      <w:r w:rsidR="001729A8"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w:t>
      </w:r>
    </w:p>
    <w:p w:rsidR="00DA730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Совместное завещание супругов утрачивает силу в случае расторжения брака или признания брака недействительным как до, так и после смерти одного из супругов.</w:t>
      </w:r>
      <w:r w:rsidR="00DA7309" w:rsidRPr="00E739ED">
        <w:rPr>
          <w:rFonts w:ascii="Times New Roman" w:hAnsi="Times New Roman" w:cs="Times New Roman"/>
          <w:color w:val="000000" w:themeColor="text1"/>
          <w:sz w:val="28"/>
          <w:szCs w:val="28"/>
        </w:rPr>
        <w:t xml:space="preserve"> Один из супругов в любое время, в том числе после смерти другого супруга, вправе совершить последующее завещание, а также отменить совместное завещание супругов.</w:t>
      </w:r>
    </w:p>
    <w:p w:rsidR="00DA730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признания волеизъявления одного из супругов при совершении ими совместного завещания не соответствующим требованиям закона в порядке, предусмотренном абзацем третьим части 2 статьи </w:t>
      </w:r>
      <w:r w:rsidR="00533ADE" w:rsidRPr="00E739ED">
        <w:rPr>
          <w:rFonts w:ascii="Times New Roman" w:hAnsi="Times New Roman" w:cs="Times New Roman"/>
          <w:color w:val="000000" w:themeColor="text1"/>
          <w:sz w:val="28"/>
          <w:szCs w:val="28"/>
        </w:rPr>
        <w:t>1260</w:t>
      </w:r>
      <w:r w:rsidRPr="00E739ED">
        <w:rPr>
          <w:rFonts w:ascii="Times New Roman" w:hAnsi="Times New Roman" w:cs="Times New Roman"/>
          <w:color w:val="000000" w:themeColor="text1"/>
          <w:sz w:val="28"/>
          <w:szCs w:val="28"/>
        </w:rPr>
        <w:t xml:space="preserve"> настоящего Кодекса, к такому завещанию подлежат применению нормы настоящего Кодекса об оспоримых или ничтожных сделках в зависимости от оснований недействительности волеизъявления одного из супругов.</w:t>
      </w:r>
      <w:r w:rsidR="00DA7309" w:rsidRPr="00E739ED">
        <w:rPr>
          <w:rFonts w:ascii="Times New Roman" w:hAnsi="Times New Roman" w:cs="Times New Roman"/>
          <w:color w:val="000000" w:themeColor="text1"/>
          <w:sz w:val="28"/>
          <w:szCs w:val="28"/>
        </w:rPr>
        <w:t xml:space="preserve"> </w:t>
      </w:r>
    </w:p>
    <w:p w:rsidR="00673529"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нотариус удостоверяет последующее завещание одного из супругов, принимает </w:t>
      </w:r>
      <w:r w:rsidR="00234EF9" w:rsidRPr="00E739ED">
        <w:rPr>
          <w:rFonts w:ascii="Times New Roman" w:hAnsi="Times New Roman" w:cs="Times New Roman"/>
          <w:color w:val="000000" w:themeColor="text1"/>
          <w:sz w:val="28"/>
          <w:szCs w:val="28"/>
        </w:rPr>
        <w:t xml:space="preserve">секретное </w:t>
      </w:r>
      <w:r w:rsidRPr="00E739ED">
        <w:rPr>
          <w:rFonts w:ascii="Times New Roman" w:hAnsi="Times New Roman" w:cs="Times New Roman"/>
          <w:color w:val="000000" w:themeColor="text1"/>
          <w:sz w:val="28"/>
          <w:szCs w:val="28"/>
        </w:rPr>
        <w:t>последующее завещание одного из супругов или удостоверяет распоряжение одного из супругов об отмене совместного завещания супругов при жизни обоих супругов, он обязан направить другому супругу в порядке, предусмотренном законодательством о нотариате, уведомление о факте совершения таких последующих завещаний или об отмене совместного завещания супругов.</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Завещание является односторонней сделкой, которая создает права и обязанности после открытия наследства.</w:t>
      </w:r>
    </w:p>
    <w:p w:rsidR="00BE5354" w:rsidRPr="00E739ED" w:rsidRDefault="00BE535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Предусмотренные наследственным договором права и обязанности возникают после открытия наследства, за исключением обязанностей, которые в силу наследственного договора могут возникнуть до открытия наследства и возложены на ту сторону договора, которая может призываться к наследованию за наследодателем (статья </w:t>
      </w:r>
      <w:r w:rsidR="00533ADE"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К наследодателю, заключившему наследственный договор, применяются правила настоящего Кодекса о завещателе, если иное не вытекает из существа наследственного договора.</w:t>
      </w:r>
    </w:p>
    <w:p w:rsidR="00673529" w:rsidRPr="00E739ED" w:rsidRDefault="00A45E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1248</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Свобода завещания</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Завещатель вправе по своему усмотрению завещать имущество любым лицам,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а в случаях, предусмотренных настоящим Кодексом, включить в завещание иные распоряжения. Завещатель вправе отменить или изменить совершенное завещание в соответствии с правилами статьи </w:t>
      </w:r>
      <w:r w:rsidR="00533ADE" w:rsidRPr="00E739ED">
        <w:rPr>
          <w:rFonts w:ascii="Times New Roman" w:hAnsi="Times New Roman" w:cs="Times New Roman"/>
          <w:color w:val="000000" w:themeColor="text1"/>
          <w:sz w:val="28"/>
          <w:szCs w:val="28"/>
        </w:rPr>
        <w:t>1259</w:t>
      </w:r>
      <w:r w:rsidRPr="00E739ED">
        <w:rPr>
          <w:rFonts w:ascii="Times New Roman" w:hAnsi="Times New Roman" w:cs="Times New Roman"/>
          <w:color w:val="000000" w:themeColor="text1"/>
          <w:sz w:val="28"/>
          <w:szCs w:val="28"/>
        </w:rPr>
        <w:t xml:space="preserve"> настоящего Кодекса.</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Свобода завещания ограничивается правилами об обязательной доле в наследстве (статья </w:t>
      </w:r>
      <w:r w:rsidR="00533ADE" w:rsidRPr="00E739ED">
        <w:rPr>
          <w:rFonts w:ascii="Times New Roman" w:hAnsi="Times New Roman" w:cs="Times New Roman"/>
          <w:color w:val="000000" w:themeColor="text1"/>
          <w:sz w:val="28"/>
          <w:szCs w:val="28"/>
        </w:rPr>
        <w:t>1279</w:t>
      </w:r>
      <w:r w:rsidRPr="00E739ED">
        <w:rPr>
          <w:rFonts w:ascii="Times New Roman" w:hAnsi="Times New Roman" w:cs="Times New Roman"/>
          <w:color w:val="000000" w:themeColor="text1"/>
          <w:sz w:val="28"/>
          <w:szCs w:val="28"/>
        </w:rPr>
        <w:t>).</w:t>
      </w:r>
    </w:p>
    <w:p w:rsidR="00790990"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не обязан сообщать кому-либо о содержании, совершении, об изменении или отмене завещания.</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1249</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Право завещать любое имущество</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вправе совершить завещание, содержащее распоряжение о любом имуществе, в том числе о том, которое он может приобрести в будущем.</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может распорядиться своим имуществом или какой-либо его частью, составив одно или несколько завещаний.</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1250</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Назначение и подназначение наследника в завещании</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Завещатель может совершить завещание в пользу одного или нескольких лиц (статья </w:t>
      </w:r>
      <w:r w:rsidR="00533ADE"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как входящих, так и не входящих в круг наследников по закону.</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67352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1251</w:t>
      </w:r>
      <w:r w:rsidR="00215A2D" w:rsidRPr="00E739ED">
        <w:rPr>
          <w:rFonts w:ascii="Times New Roman" w:hAnsi="Times New Roman" w:cs="Times New Roman"/>
          <w:color w:val="000000" w:themeColor="text1"/>
          <w:sz w:val="28"/>
          <w:szCs w:val="28"/>
        </w:rPr>
        <w:t>. </w:t>
      </w:r>
      <w:r w:rsidR="00673529" w:rsidRPr="00E739ED">
        <w:rPr>
          <w:rFonts w:ascii="Times New Roman" w:hAnsi="Times New Roman" w:cs="Times New Roman"/>
          <w:b/>
          <w:bCs/>
          <w:color w:val="000000" w:themeColor="text1"/>
          <w:sz w:val="28"/>
          <w:szCs w:val="28"/>
        </w:rPr>
        <w:t>Доли наследников в завещанном имуществе</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Имущество, завещанное двум или нескольким наследникам без указания их долей в наследстве и без указания того, какие входящие в состав наследства вещи или права кому из наследников предназначаются, считается завещанным наследникам в равных долях.</w:t>
      </w:r>
    </w:p>
    <w:p w:rsidR="00673529"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Указание в завещании на части неделимой вещи (статья </w:t>
      </w:r>
      <w:r w:rsidR="00640169" w:rsidRPr="00E739ED">
        <w:rPr>
          <w:rFonts w:ascii="Times New Roman" w:hAnsi="Times New Roman" w:cs="Times New Roman"/>
          <w:color w:val="000000" w:themeColor="text1"/>
          <w:sz w:val="28"/>
          <w:szCs w:val="28"/>
        </w:rPr>
        <w:t>169</w:t>
      </w:r>
      <w:r w:rsidRPr="00E739ED">
        <w:rPr>
          <w:rFonts w:ascii="Times New Roman" w:hAnsi="Times New Roman" w:cs="Times New Roman"/>
          <w:color w:val="000000" w:themeColor="text1"/>
          <w:sz w:val="28"/>
          <w:szCs w:val="28"/>
        </w:rPr>
        <w:t>), предназначенные каждому из наследников в натуре, не влечет за собой недействительность завещания. Такая вещь считается завещанной в долях, соответствующих стоимости этих частей. Порядок пользования наследниками этой неделимой вещью устанавливается в соответствии с предназначенными им в завещании частями этой вещи.</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свидетельстве о праве на наследство в отношении неделимой вещи, завещанной по частям в натуре, доли наследников и порядок пользования такой вещью при согласии наследников указываются в соответствии с настоящей статьей. В случае спора между наследниками их доли и порядок пользования неделимой вещью определяются судом.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1252</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Тайна завещания</w:t>
      </w:r>
    </w:p>
    <w:p w:rsidR="00673529"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982201" w:rsidRPr="00E739ED">
        <w:rPr>
          <w:rFonts w:ascii="Times New Roman" w:hAnsi="Times New Roman" w:cs="Times New Roman"/>
          <w:color w:val="000000" w:themeColor="text1"/>
          <w:sz w:val="28"/>
          <w:szCs w:val="28"/>
        </w:rPr>
        <w:t xml:space="preserve">Нотариус, другое удостоверяющее завещание лицо, переводчик, исполнитель завещания, свидетели, супруг, участвующий в совершении совместного завещания супругов, супруг, присутствующий при удостоверении завещания другого супруга, сторона наследственного договора, нотариусы, имеющие доступ к сведениям, содержащимся в </w:t>
      </w:r>
      <w:r w:rsidR="00B71B6B" w:rsidRPr="00E739ED">
        <w:rPr>
          <w:rFonts w:ascii="Times New Roman" w:hAnsi="Times New Roman" w:cs="Times New Roman"/>
          <w:color w:val="000000" w:themeColor="text1"/>
          <w:sz w:val="28"/>
          <w:szCs w:val="28"/>
        </w:rPr>
        <w:t>единой информационной системе</w:t>
      </w:r>
      <w:r w:rsidR="00982201" w:rsidRPr="00E739ED">
        <w:rPr>
          <w:rFonts w:ascii="Times New Roman" w:hAnsi="Times New Roman" w:cs="Times New Roman"/>
          <w:color w:val="000000" w:themeColor="text1"/>
          <w:sz w:val="28"/>
          <w:szCs w:val="28"/>
        </w:rPr>
        <w:t xml:space="preserve"> нотариата, и лица, осуществляющие обработку данных единой информационной системы нотариата, а также физическое лицо, подписывающее завещание или наследственный договор вместо завещателя или наследодателя, не вправе до открытия наследства разглашать сведения, касающиеся содержания завещания или наследственного договора, их совершения, заключения, изменения или отмены. Лицо, не являющееся исполнителем завещания, нотариусом или другим удостоверяющим завещание лицом, не вправе разглашать указанные сведения и после открытия наследства, если разглашение указанных сведений будет противоречить статье </w:t>
      </w:r>
      <w:r w:rsidR="00640169" w:rsidRPr="00E739ED">
        <w:rPr>
          <w:rFonts w:ascii="Times New Roman" w:hAnsi="Times New Roman" w:cs="Times New Roman"/>
          <w:color w:val="000000" w:themeColor="text1"/>
          <w:sz w:val="28"/>
          <w:szCs w:val="28"/>
        </w:rPr>
        <w:t>199</w:t>
      </w:r>
      <w:r w:rsidR="00982201" w:rsidRPr="00E739ED">
        <w:rPr>
          <w:rFonts w:ascii="Times New Roman" w:hAnsi="Times New Roman" w:cs="Times New Roman"/>
          <w:color w:val="000000" w:themeColor="text1"/>
          <w:sz w:val="28"/>
          <w:szCs w:val="28"/>
        </w:rPr>
        <w:t xml:space="preserve"> настоящего Кодекса.</w:t>
      </w:r>
    </w:p>
    <w:p w:rsidR="00673529" w:rsidRPr="00E739ED" w:rsidRDefault="0090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73529" w:rsidRPr="00E739ED">
        <w:rPr>
          <w:rFonts w:ascii="Times New Roman" w:hAnsi="Times New Roman" w:cs="Times New Roman"/>
          <w:color w:val="000000" w:themeColor="text1"/>
          <w:sz w:val="28"/>
          <w:szCs w:val="28"/>
        </w:rPr>
        <w:t>В случае нарушения тайны завещания завещатель вправе потребовать компенсацию морального вреда, а также воспользоваться другими способами защиты гражданских прав, предусмотренными настоящим Кодексом.</w:t>
      </w:r>
    </w:p>
    <w:p w:rsidR="00673529" w:rsidRPr="00E739ED" w:rsidRDefault="009019D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73529" w:rsidRPr="00E739ED">
        <w:rPr>
          <w:rFonts w:ascii="Times New Roman" w:hAnsi="Times New Roman" w:cs="Times New Roman"/>
          <w:color w:val="000000" w:themeColor="text1"/>
          <w:sz w:val="28"/>
          <w:szCs w:val="28"/>
        </w:rPr>
        <w:t>Не является разглашением тайны завещания представление нотариусом, другим удостоверяющим завещание лицом сведений об удостоверении завещания, отмене завещания</w:t>
      </w:r>
      <w:r w:rsidR="00982201" w:rsidRPr="00E739ED">
        <w:rPr>
          <w:rFonts w:ascii="Times New Roman" w:hAnsi="Times New Roman" w:cs="Times New Roman"/>
          <w:color w:val="000000" w:themeColor="text1"/>
          <w:sz w:val="28"/>
          <w:szCs w:val="28"/>
        </w:rPr>
        <w:t xml:space="preserve">, представление нотариусом сведений об удостоверении наследственного договора, уведомления об отказе наследодателя от наследственного договора </w:t>
      </w:r>
      <w:r w:rsidR="00673529" w:rsidRPr="00E739ED">
        <w:rPr>
          <w:rFonts w:ascii="Times New Roman" w:hAnsi="Times New Roman" w:cs="Times New Roman"/>
          <w:color w:val="000000" w:themeColor="text1"/>
          <w:sz w:val="28"/>
          <w:szCs w:val="28"/>
        </w:rPr>
        <w:t>в</w:t>
      </w:r>
      <w:r w:rsidRPr="00E739ED">
        <w:rPr>
          <w:rFonts w:ascii="Times New Roman" w:hAnsi="Times New Roman" w:cs="Times New Roman"/>
          <w:color w:val="000000" w:themeColor="text1"/>
          <w:sz w:val="28"/>
          <w:szCs w:val="28"/>
        </w:rPr>
        <w:t xml:space="preserve"> </w:t>
      </w:r>
      <w:r w:rsidR="00B71B6B" w:rsidRPr="00E739ED">
        <w:rPr>
          <w:rFonts w:ascii="Times New Roman" w:hAnsi="Times New Roman" w:cs="Times New Roman"/>
          <w:color w:val="000000" w:themeColor="text1"/>
          <w:sz w:val="28"/>
          <w:szCs w:val="28"/>
        </w:rPr>
        <w:t xml:space="preserve">единую информационную систему нотариата </w:t>
      </w:r>
      <w:r w:rsidRPr="00E739ED">
        <w:rPr>
          <w:rFonts w:ascii="Times New Roman" w:hAnsi="Times New Roman" w:cs="Times New Roman"/>
          <w:color w:val="000000" w:themeColor="text1"/>
          <w:sz w:val="28"/>
          <w:szCs w:val="28"/>
        </w:rPr>
        <w:t>в порядке</w:t>
      </w:r>
      <w:r w:rsidR="00673529" w:rsidRPr="00E739ED">
        <w:rPr>
          <w:rFonts w:ascii="Times New Roman" w:hAnsi="Times New Roman" w:cs="Times New Roman"/>
          <w:color w:val="000000" w:themeColor="text1"/>
          <w:sz w:val="28"/>
          <w:szCs w:val="28"/>
        </w:rPr>
        <w:t xml:space="preserve">, установленном </w:t>
      </w:r>
      <w:r w:rsidRPr="00E739ED">
        <w:rPr>
          <w:rFonts w:ascii="Times New Roman" w:hAnsi="Times New Roman" w:cs="Times New Roman"/>
          <w:color w:val="000000" w:themeColor="text1"/>
          <w:sz w:val="28"/>
          <w:szCs w:val="28"/>
        </w:rPr>
        <w:t xml:space="preserve">законодательством </w:t>
      </w:r>
      <w:r w:rsidR="00982201" w:rsidRPr="00E739ED">
        <w:rPr>
          <w:rFonts w:ascii="Times New Roman" w:hAnsi="Times New Roman" w:cs="Times New Roman"/>
          <w:color w:val="000000" w:themeColor="text1"/>
          <w:sz w:val="28"/>
          <w:szCs w:val="28"/>
        </w:rPr>
        <w:t>о нотариате, а также направление уведомления о факте совершения после совместного завещания супругов последующего завещания одного из супругов или об отмене одним из супругов совместного завещания супругов либо направление сторонам наследственного договора копии уведомления об отказе наследодателя от наследственного договора.</w:t>
      </w:r>
    </w:p>
    <w:p w:rsidR="003D4B47" w:rsidRPr="00E739ED" w:rsidRDefault="0067352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Завещание каждого из супругов нотариус вправе удостоверить в присутствии обоих супругов.</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смерти одного из супругов, составивших совместное завещание, исполнитель завещания и нотариус вправе разглашать в связи с исполнением ими своих обязанностей только сведения, относящиеся к последствиям смерти этого супруга.</w:t>
      </w:r>
    </w:p>
    <w:p w:rsidR="00982201"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1253</w:t>
      </w:r>
      <w:r w:rsidR="00215A2D" w:rsidRPr="00E739ED">
        <w:rPr>
          <w:rFonts w:ascii="Times New Roman" w:hAnsi="Times New Roman" w:cs="Times New Roman"/>
          <w:color w:val="000000" w:themeColor="text1"/>
          <w:sz w:val="28"/>
          <w:szCs w:val="28"/>
        </w:rPr>
        <w:t>. </w:t>
      </w:r>
      <w:r w:rsidR="00982201" w:rsidRPr="00E739ED">
        <w:rPr>
          <w:rFonts w:ascii="Times New Roman" w:hAnsi="Times New Roman" w:cs="Times New Roman"/>
          <w:b/>
          <w:bCs/>
          <w:color w:val="000000" w:themeColor="text1"/>
          <w:sz w:val="28"/>
          <w:szCs w:val="28"/>
        </w:rPr>
        <w:t>Общие правила, касающиеся формы и порядка совершения завещания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Завещание должно быть составлено в письменной форме и удостоверено нотариусом. Удостоверение завещания другими лицами допускается в случаях, предусмотренных частью </w:t>
      </w:r>
      <w:r w:rsidR="00640169"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статьи </w:t>
      </w:r>
      <w:r w:rsidR="00640169" w:rsidRPr="00E739ED">
        <w:rPr>
          <w:rFonts w:ascii="Times New Roman" w:hAnsi="Times New Roman" w:cs="Times New Roman"/>
          <w:color w:val="000000" w:themeColor="text1"/>
          <w:sz w:val="28"/>
          <w:szCs w:val="28"/>
        </w:rPr>
        <w:t>1254</w:t>
      </w:r>
      <w:r w:rsidRPr="00E739ED">
        <w:rPr>
          <w:rFonts w:ascii="Times New Roman" w:hAnsi="Times New Roman" w:cs="Times New Roman"/>
          <w:color w:val="000000" w:themeColor="text1"/>
          <w:sz w:val="28"/>
          <w:szCs w:val="28"/>
        </w:rPr>
        <w:t xml:space="preserve">, статьей </w:t>
      </w:r>
      <w:r w:rsidR="00640169" w:rsidRPr="00E739ED">
        <w:rPr>
          <w:rFonts w:ascii="Times New Roman" w:hAnsi="Times New Roman" w:cs="Times New Roman"/>
          <w:color w:val="000000" w:themeColor="text1"/>
          <w:sz w:val="28"/>
          <w:szCs w:val="28"/>
        </w:rPr>
        <w:t>1256</w:t>
      </w:r>
      <w:r w:rsidRPr="00E739ED">
        <w:rPr>
          <w:rFonts w:ascii="Times New Roman" w:hAnsi="Times New Roman" w:cs="Times New Roman"/>
          <w:color w:val="000000" w:themeColor="text1"/>
          <w:sz w:val="28"/>
          <w:szCs w:val="28"/>
        </w:rPr>
        <w:t xml:space="preserve"> и частью 2 статьи </w:t>
      </w:r>
      <w:r w:rsidR="00640169"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Несоблюдение установленных настоящим Кодексом правил о письменной форме завещания и его удостоверении влечет за собой недействительность завещания.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Составление завещания в простой письменной форме допускается только в виде исключения в случаях, предусмотренных статьей </w:t>
      </w:r>
      <w:r w:rsidR="00640169" w:rsidRPr="00E739ED">
        <w:rPr>
          <w:rFonts w:ascii="Times New Roman" w:hAnsi="Times New Roman" w:cs="Times New Roman"/>
          <w:color w:val="000000" w:themeColor="text1"/>
          <w:sz w:val="28"/>
          <w:szCs w:val="28"/>
        </w:rPr>
        <w:t>1258</w:t>
      </w:r>
      <w:r w:rsidRPr="00E739ED">
        <w:rPr>
          <w:rFonts w:ascii="Times New Roman" w:hAnsi="Times New Roman" w:cs="Times New Roman"/>
          <w:color w:val="000000" w:themeColor="text1"/>
          <w:sz w:val="28"/>
          <w:szCs w:val="28"/>
        </w:rPr>
        <w:t xml:space="preserve"> настоящего Кодекса.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правилами настоящего Кодекса при составлении, подписании, удостоверении завещания или при передаче завещания нотариусу присутствуют свидетели, не могут быть такими свидетелями и не могут подписывать завещание вместо завещателя:</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нотариус или другое удостоверяющее завещание лицо;</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в пользу которого составлено завещание или сделан завещательный отказ, супруг такого лица, его дети и родители;</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физические лица, не обладающие дееспособностью в полном объеме;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неграмотные;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физические лица с такими физическими недостатками, которые явно не позволяют им в полной мере осознавать существо происходящего;</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лица, не владеющие в достаточной степени языком, на котором составлено завещание, за исключением случая, когда составляется секретное завещание;</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супруг при совершении совместного завещания супругов;</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стороны наследственного договора.</w:t>
      </w:r>
    </w:p>
    <w:p w:rsidR="00982201" w:rsidRPr="00E739ED" w:rsidRDefault="0098220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577B05" w:rsidRPr="00E739ED">
        <w:rPr>
          <w:rFonts w:ascii="Times New Roman" w:hAnsi="Times New Roman" w:cs="Times New Roman"/>
          <w:color w:val="000000" w:themeColor="text1"/>
          <w:sz w:val="28"/>
          <w:szCs w:val="28"/>
        </w:rPr>
        <w:t>Если</w:t>
      </w:r>
      <w:r w:rsidRPr="00E739ED">
        <w:rPr>
          <w:rFonts w:ascii="Times New Roman" w:hAnsi="Times New Roman" w:cs="Times New Roman"/>
          <w:color w:val="000000" w:themeColor="text1"/>
          <w:sz w:val="28"/>
          <w:szCs w:val="28"/>
        </w:rPr>
        <w:t xml:space="preserve"> в соответствии с правилами настоящего Кодекса при составлении, подписании, удостоверении завещания или при передаче его нотариусу присутствие свидетеля является обязательным, отсутствие свидетеля при совершении указанных действий влечет за собой недействительность завещания, а несоответствие свидетеля требованиям, установленным </w:t>
      </w:r>
      <w:r w:rsidR="00577B05" w:rsidRPr="00E739ED">
        <w:rPr>
          <w:rFonts w:ascii="Times New Roman" w:hAnsi="Times New Roman" w:cs="Times New Roman"/>
          <w:color w:val="000000" w:themeColor="text1"/>
          <w:sz w:val="28"/>
          <w:szCs w:val="28"/>
        </w:rPr>
        <w:t xml:space="preserve">частью </w:t>
      </w:r>
      <w:r w:rsidRPr="00E739ED">
        <w:rPr>
          <w:rFonts w:ascii="Times New Roman" w:hAnsi="Times New Roman" w:cs="Times New Roman"/>
          <w:color w:val="000000" w:themeColor="text1"/>
          <w:sz w:val="28"/>
          <w:szCs w:val="28"/>
        </w:rPr>
        <w:t>2 настоящей статьи, может являться основанием признания завещания недействительным.</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982201" w:rsidRPr="00E739ED">
        <w:rPr>
          <w:rFonts w:ascii="Times New Roman" w:hAnsi="Times New Roman" w:cs="Times New Roman"/>
          <w:color w:val="000000" w:themeColor="text1"/>
          <w:sz w:val="28"/>
          <w:szCs w:val="28"/>
        </w:rPr>
        <w:t xml:space="preserve">На завещании должны быть указаны место и дата его удостоверения, за исключением случая, предусмотренного статьей </w:t>
      </w:r>
      <w:r w:rsidR="009E7BB4" w:rsidRPr="00E739ED">
        <w:rPr>
          <w:rFonts w:ascii="Times New Roman" w:hAnsi="Times New Roman" w:cs="Times New Roman"/>
          <w:color w:val="000000" w:themeColor="text1"/>
          <w:sz w:val="28"/>
          <w:szCs w:val="28"/>
        </w:rPr>
        <w:t>1255</w:t>
      </w:r>
      <w:r w:rsidR="00982201" w:rsidRPr="00E739ED">
        <w:rPr>
          <w:rFonts w:ascii="Times New Roman" w:hAnsi="Times New Roman" w:cs="Times New Roman"/>
          <w:color w:val="000000" w:themeColor="text1"/>
          <w:sz w:val="28"/>
          <w:szCs w:val="28"/>
        </w:rPr>
        <w:t xml:space="preserve"> настоящего Кодекса.</w:t>
      </w:r>
    </w:p>
    <w:p w:rsidR="00577B0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1254</w:t>
      </w:r>
      <w:r w:rsidR="00215A2D" w:rsidRPr="00E739ED">
        <w:rPr>
          <w:rFonts w:ascii="Times New Roman" w:hAnsi="Times New Roman" w:cs="Times New Roman"/>
          <w:color w:val="000000" w:themeColor="text1"/>
          <w:sz w:val="28"/>
          <w:szCs w:val="28"/>
        </w:rPr>
        <w:t>. </w:t>
      </w:r>
      <w:r w:rsidR="00577B05" w:rsidRPr="00E739ED">
        <w:rPr>
          <w:rFonts w:ascii="Times New Roman" w:hAnsi="Times New Roman" w:cs="Times New Roman"/>
          <w:b/>
          <w:bCs/>
          <w:color w:val="000000" w:themeColor="text1"/>
          <w:sz w:val="28"/>
          <w:szCs w:val="28"/>
        </w:rPr>
        <w:t>Нотариально удостоверенное завещание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Нотариально удостоверенное завещание должно быть написано завещателем или записано с его слов нотариусом</w:t>
      </w:r>
      <w:r w:rsidR="00FF6B5E" w:rsidRPr="00E739ED">
        <w:rPr>
          <w:rFonts w:ascii="Times New Roman" w:hAnsi="Times New Roman" w:cs="Times New Roman"/>
          <w:color w:val="000000" w:themeColor="text1"/>
          <w:sz w:val="28"/>
          <w:szCs w:val="28"/>
        </w:rPr>
        <w:t>, а совместное завещание супругов должно быть передано нотариусу обоими супругами или записано с их слов нотариусом в присутствии обоих супругов</w:t>
      </w:r>
      <w:r w:rsidRPr="00E739ED">
        <w:rPr>
          <w:rFonts w:ascii="Times New Roman" w:hAnsi="Times New Roman" w:cs="Times New Roman"/>
          <w:color w:val="000000" w:themeColor="text1"/>
          <w:sz w:val="28"/>
          <w:szCs w:val="28"/>
        </w:rPr>
        <w:t>. При написании или записи завещания могут быть использованы технические средства (электронно-вычислительная машина, пишущая машинка и другие).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записанное нотариусом со слов завещателя, до его подписания должно быть полностью прочитано завещателем в присутствии нотариуса</w:t>
      </w:r>
      <w:r w:rsidR="00FF6B5E" w:rsidRPr="00E739ED">
        <w:rPr>
          <w:rFonts w:ascii="Times New Roman" w:hAnsi="Times New Roman" w:cs="Times New Roman"/>
          <w:color w:val="000000" w:themeColor="text1"/>
          <w:sz w:val="28"/>
          <w:szCs w:val="28"/>
        </w:rPr>
        <w:t>, а совместное завещание супругов, написанное одним из супругов, до его подписания должно быть полностью прочитано другим супругом в присутствии нотариуса</w:t>
      </w:r>
      <w:r w:rsidRPr="00E739ED">
        <w:rPr>
          <w:rFonts w:ascii="Times New Roman" w:hAnsi="Times New Roman" w:cs="Times New Roman"/>
          <w:color w:val="000000" w:themeColor="text1"/>
          <w:sz w:val="28"/>
          <w:szCs w:val="28"/>
        </w:rPr>
        <w:t>. Если завещатель не в состоянии лично прочитать завещание, его текст оглашается для него нотариусом, о чем на завещании делается соответствующая надпись с указанием причин, по которым завещатель не смог лично прочитать завещание.</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Завещание должно быть собственноручно подписано завещателем.</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физическим лицом в присутствии нотариуса. В завещании должны быть указаны причины, по которым завещатель не мог подписать завещание собственноручно, а также фамилия, имя, отчество и место жительства физического лица, подписавшего завещание по просьбе завещателя, в соответствии с документом, удостоверяющим личность этого физического лица.</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составлении и нотариальном удостоверении завещания по желанию завещателя может присутствовать свидетель.</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577B05" w:rsidRPr="00E739ED" w:rsidRDefault="00577B0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Нотариус обязан предупредить свидетеля, </w:t>
      </w:r>
      <w:r w:rsidR="00FF6B5E" w:rsidRPr="00E739ED">
        <w:rPr>
          <w:rFonts w:ascii="Times New Roman" w:hAnsi="Times New Roman" w:cs="Times New Roman"/>
          <w:color w:val="000000" w:themeColor="text1"/>
          <w:sz w:val="28"/>
          <w:szCs w:val="28"/>
        </w:rPr>
        <w:t xml:space="preserve">каждого из супругов при удостоверении совместного завещания супругов, супруга, присутствующего при удостоверении завещания другого супруга, </w:t>
      </w:r>
      <w:r w:rsidRPr="00E739ED">
        <w:rPr>
          <w:rFonts w:ascii="Times New Roman" w:hAnsi="Times New Roman" w:cs="Times New Roman"/>
          <w:color w:val="000000" w:themeColor="text1"/>
          <w:sz w:val="28"/>
          <w:szCs w:val="28"/>
        </w:rPr>
        <w:t xml:space="preserve">а также физическое лицо, подписывающее завещание вместо завещателя, о необходимости соблюдать тайну завещания (статья </w:t>
      </w:r>
      <w:r w:rsidR="009E7BB4" w:rsidRPr="00E739ED">
        <w:rPr>
          <w:rFonts w:ascii="Times New Roman" w:hAnsi="Times New Roman" w:cs="Times New Roman"/>
          <w:color w:val="000000" w:themeColor="text1"/>
          <w:sz w:val="28"/>
          <w:szCs w:val="28"/>
        </w:rPr>
        <w:t>1252</w:t>
      </w:r>
      <w:r w:rsidRPr="00E739ED">
        <w:rPr>
          <w:rFonts w:ascii="Times New Roman" w:hAnsi="Times New Roman" w:cs="Times New Roman"/>
          <w:color w:val="000000" w:themeColor="text1"/>
          <w:sz w:val="28"/>
          <w:szCs w:val="28"/>
        </w:rPr>
        <w:t>).</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 удостоверении совместного завещания супругов нотариус обязан осуществлять видеофиксацию процедуры совершения совместного завещания супругов, если супруги не заявили возражение против этого.</w:t>
      </w:r>
    </w:p>
    <w:p w:rsidR="00577B05"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577B05" w:rsidRPr="00E739ED">
        <w:rPr>
          <w:rFonts w:ascii="Times New Roman" w:hAnsi="Times New Roman" w:cs="Times New Roman"/>
          <w:color w:val="000000" w:themeColor="text1"/>
          <w:sz w:val="28"/>
          <w:szCs w:val="28"/>
        </w:rPr>
        <w:t xml:space="preserve">. При удостоверении завещания нотариус обязан разъяснить завещателю содержание статьи </w:t>
      </w:r>
      <w:r w:rsidR="009E7BB4" w:rsidRPr="00E739ED">
        <w:rPr>
          <w:rFonts w:ascii="Times New Roman" w:hAnsi="Times New Roman" w:cs="Times New Roman"/>
          <w:color w:val="000000" w:themeColor="text1"/>
          <w:sz w:val="28"/>
          <w:szCs w:val="28"/>
        </w:rPr>
        <w:t>1279</w:t>
      </w:r>
      <w:r w:rsidR="00577B05" w:rsidRPr="00E739ED">
        <w:rPr>
          <w:rFonts w:ascii="Times New Roman" w:hAnsi="Times New Roman" w:cs="Times New Roman"/>
          <w:color w:val="000000" w:themeColor="text1"/>
          <w:sz w:val="28"/>
          <w:szCs w:val="28"/>
        </w:rPr>
        <w:t xml:space="preserve"> настоящего Кодекса и сделать об этом на завещании соответствующую надпись.</w:t>
      </w:r>
    </w:p>
    <w:p w:rsidR="00D50968"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577B05" w:rsidRPr="00E739ED">
        <w:rPr>
          <w:rFonts w:ascii="Times New Roman" w:hAnsi="Times New Roman" w:cs="Times New Roman"/>
          <w:color w:val="000000" w:themeColor="text1"/>
          <w:sz w:val="28"/>
          <w:szCs w:val="28"/>
        </w:rPr>
        <w:t>. </w:t>
      </w:r>
      <w:r w:rsidR="00F94177" w:rsidRPr="00E739ED">
        <w:rPr>
          <w:rFonts w:ascii="Times New Roman" w:hAnsi="Times New Roman" w:cs="Times New Roman"/>
          <w:color w:val="000000" w:themeColor="text1"/>
          <w:sz w:val="28"/>
          <w:szCs w:val="28"/>
        </w:rPr>
        <w:t>В случае</w:t>
      </w:r>
      <w:r w:rsidR="00577B05" w:rsidRPr="00E739ED">
        <w:rPr>
          <w:rFonts w:ascii="Times New Roman" w:hAnsi="Times New Roman" w:cs="Times New Roman"/>
          <w:color w:val="000000" w:themeColor="text1"/>
          <w:sz w:val="28"/>
          <w:szCs w:val="28"/>
        </w:rPr>
        <w:t xml:space="preserve"> если право совершения нотариальных действий предоставлено законом уполномоченным должностным лицам органов местного самоуправления и должностным лицам консульских учреждений Донецкой Народной Республики, завещание может быть удостоверено вместо нотариуса соответствующим должностным лицом с соблюдением правил настоящего Кодекса о форме завещания, порядке его нотариального удостоверения и тайне завещания.</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1255</w:t>
      </w:r>
      <w:r w:rsidR="00215A2D" w:rsidRPr="00E739ED">
        <w:rPr>
          <w:rFonts w:ascii="Times New Roman" w:hAnsi="Times New Roman" w:cs="Times New Roman"/>
          <w:color w:val="000000" w:themeColor="text1"/>
          <w:sz w:val="28"/>
          <w:szCs w:val="28"/>
        </w:rPr>
        <w:t>. </w:t>
      </w:r>
      <w:r w:rsidR="00FF6B5E" w:rsidRPr="00E739ED">
        <w:rPr>
          <w:rFonts w:ascii="Times New Roman" w:hAnsi="Times New Roman" w:cs="Times New Roman"/>
          <w:b/>
          <w:color w:val="000000" w:themeColor="text1"/>
          <w:sz w:val="28"/>
          <w:szCs w:val="28"/>
        </w:rPr>
        <w:t>Секретное завещание</w:t>
      </w:r>
    </w:p>
    <w:p w:rsidR="00FF6B5E"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F6B5E" w:rsidRPr="00E739ED">
        <w:rPr>
          <w:rFonts w:ascii="Times New Roman" w:hAnsi="Times New Roman" w:cs="Times New Roman"/>
          <w:color w:val="000000" w:themeColor="text1"/>
          <w:sz w:val="28"/>
          <w:szCs w:val="28"/>
        </w:rPr>
        <w:t>Завещатель вправе совершить завещание, не предоставляя при этом другим лицам, в том числе нотариусу, возможности ознакомиться с его содержанием (секретное завещание).</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Секретное завещание должно быть собственноручно написано и подписано завещателем. Несоблюдение этих правил влечет за собой недействительность завещания.</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Секретное завещание в заклеенном конверте передается завещателем нотариусу в присутствии двух свидетелей, которые ставят на конверте свои подписи. Конверт, подписанный свидетелями, запечатывается в их присутствии нотариусом в другой конверт, на котором нотариус делает надпись, содержащую сведения о завещателе, от которого нотариусом принято секретное завещание, месте и дате его принятия, фамилии, об имени, отчестве и о месте жительства каждого свидетеля в соответствии с документом, удостоверяющим личность.</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Принимая от завещателя конверт с секретным завещанием, нотариус обязан разъяснить завещателю содержание части 2 настоящей статьи и статьи </w:t>
      </w:r>
      <w:r w:rsidR="00E24B43" w:rsidRPr="00E739ED">
        <w:rPr>
          <w:rFonts w:ascii="Times New Roman" w:hAnsi="Times New Roman" w:cs="Times New Roman"/>
          <w:color w:val="000000" w:themeColor="text1"/>
          <w:sz w:val="28"/>
          <w:szCs w:val="28"/>
        </w:rPr>
        <w:t>1279</w:t>
      </w:r>
      <w:r w:rsidRPr="00E739ED">
        <w:rPr>
          <w:rFonts w:ascii="Times New Roman" w:hAnsi="Times New Roman" w:cs="Times New Roman"/>
          <w:color w:val="000000" w:themeColor="text1"/>
          <w:sz w:val="28"/>
          <w:szCs w:val="28"/>
        </w:rPr>
        <w:t xml:space="preserve"> настоящего Кодекса и сделать об этом соответствующую надпись на втором конверте, а также выдать завещателю документ, подтверждающий принятие секретного завещания.</w:t>
      </w:r>
    </w:p>
    <w:p w:rsidR="003D4B47"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 представлении свидетельства о смерти лица, совершившего секретное завещание, нотариус не позднее чем через пятнадцать дней со дня представления свидетельства вскрывает конверт с завещанием в присутствии не менее чем двух свидетелей и пожелавших при этом присутствовать заинтересованных лиц из числа наследников по закону. После вскрытия конверта текст содержащегося в нем завещания сразу же оглашается нотариусом, после чего нотариус составляет и вместе со свидетелями подписывает протокол, удостоверяющий вскрытие конверта с завещанием и содержащий полный текст завещания. Подлинник завещания хранится у нотариуса. Наследникам выдается нотариально удостоверенная копия протокола.</w:t>
      </w:r>
    </w:p>
    <w:p w:rsidR="00FF6B5E" w:rsidRPr="00E739ED" w:rsidRDefault="00FF6B5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Совместные завещания супругов, наследственн</w:t>
      </w:r>
      <w:r w:rsidR="002435E6" w:rsidRPr="00E739ED">
        <w:rPr>
          <w:rFonts w:ascii="Times New Roman" w:hAnsi="Times New Roman" w:cs="Times New Roman"/>
          <w:color w:val="000000" w:themeColor="text1"/>
          <w:sz w:val="28"/>
          <w:szCs w:val="28"/>
        </w:rPr>
        <w:t xml:space="preserve">ые договоры </w:t>
      </w:r>
      <w:r w:rsidRPr="00E739ED">
        <w:rPr>
          <w:rFonts w:ascii="Times New Roman" w:hAnsi="Times New Roman" w:cs="Times New Roman"/>
          <w:color w:val="000000" w:themeColor="text1"/>
          <w:sz w:val="28"/>
          <w:szCs w:val="28"/>
        </w:rPr>
        <w:t>не могут быть</w:t>
      </w:r>
      <w:r w:rsidR="002435E6" w:rsidRPr="00E739ED">
        <w:rPr>
          <w:rFonts w:ascii="Times New Roman" w:hAnsi="Times New Roman" w:cs="Times New Roman"/>
          <w:color w:val="000000" w:themeColor="text1"/>
          <w:sz w:val="28"/>
          <w:szCs w:val="28"/>
        </w:rPr>
        <w:t xml:space="preserve"> секретными</w:t>
      </w:r>
      <w:r w:rsidRPr="00E739ED">
        <w:rPr>
          <w:rFonts w:ascii="Times New Roman" w:hAnsi="Times New Roman" w:cs="Times New Roman"/>
          <w:color w:val="000000" w:themeColor="text1"/>
          <w:sz w:val="28"/>
          <w:szCs w:val="28"/>
        </w:rPr>
        <w:t>. Несоблюдение этого требования влечет ничтожность ук</w:t>
      </w:r>
      <w:r w:rsidR="002435E6" w:rsidRPr="00E739ED">
        <w:rPr>
          <w:rFonts w:ascii="Times New Roman" w:hAnsi="Times New Roman" w:cs="Times New Roman"/>
          <w:color w:val="000000" w:themeColor="text1"/>
          <w:sz w:val="28"/>
          <w:szCs w:val="28"/>
        </w:rPr>
        <w:t>азанных завещаний и договоров.</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1256</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Завещания, приравниваемые к нотариально удостоверенным завещаниям</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нотари</w:t>
      </w:r>
      <w:r w:rsidR="00D05F0E" w:rsidRPr="00E739ED">
        <w:rPr>
          <w:rFonts w:ascii="Times New Roman" w:hAnsi="Times New Roman" w:cs="Times New Roman"/>
          <w:color w:val="000000" w:themeColor="text1"/>
          <w:sz w:val="28"/>
          <w:szCs w:val="28"/>
        </w:rPr>
        <w:t>ально удостоверенным завещаниям</w:t>
      </w:r>
      <w:r w:rsidRPr="00E739ED">
        <w:rPr>
          <w:rFonts w:ascii="Times New Roman" w:hAnsi="Times New Roman" w:cs="Times New Roman"/>
          <w:color w:val="000000" w:themeColor="text1"/>
          <w:sz w:val="28"/>
          <w:szCs w:val="28"/>
        </w:rPr>
        <w:t xml:space="preserve"> приравниваются:</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находящихся на излечении в больницах, госпиталях, других стационарных учреждениях здравоохранения или проживающих в домах для престарелых и инвалидов, удостоверенные главными врачами, их заместителями по медицинской части или дежурными врачами этих больниц, госпиталей и других учреждений здравоохранения, а также начальниками госпиталей, директорами или главными врачами домов для престарелых и инвалидов;</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находящихся во время плавания на судах, плавающих под Государственным флагом Донецкой Народной Республики, удостоверенные капитанами этих судов;</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завещания </w:t>
      </w:r>
      <w:r w:rsidR="002435E6" w:rsidRPr="00E739ED">
        <w:rPr>
          <w:rFonts w:ascii="Times New Roman" w:hAnsi="Times New Roman" w:cs="Times New Roman"/>
          <w:color w:val="000000" w:themeColor="text1"/>
          <w:sz w:val="28"/>
          <w:szCs w:val="28"/>
        </w:rPr>
        <w:t xml:space="preserve">физических лиц, находящихся в разведочных </w:t>
      </w:r>
      <w:r w:rsidRPr="00E739ED">
        <w:rPr>
          <w:rFonts w:ascii="Times New Roman" w:hAnsi="Times New Roman" w:cs="Times New Roman"/>
          <w:color w:val="000000" w:themeColor="text1"/>
          <w:sz w:val="28"/>
          <w:szCs w:val="28"/>
        </w:rPr>
        <w:t xml:space="preserve">или других </w:t>
      </w:r>
      <w:r w:rsidR="002435E6" w:rsidRPr="00E739ED">
        <w:rPr>
          <w:rFonts w:ascii="Times New Roman" w:hAnsi="Times New Roman" w:cs="Times New Roman"/>
          <w:color w:val="000000" w:themeColor="text1"/>
          <w:sz w:val="28"/>
          <w:szCs w:val="28"/>
        </w:rPr>
        <w:t xml:space="preserve">подобных </w:t>
      </w:r>
      <w:r w:rsidRPr="00E739ED">
        <w:rPr>
          <w:rFonts w:ascii="Times New Roman" w:hAnsi="Times New Roman" w:cs="Times New Roman"/>
          <w:color w:val="000000" w:themeColor="text1"/>
          <w:sz w:val="28"/>
          <w:szCs w:val="28"/>
        </w:rPr>
        <w:t>экспедициях, удостоверенные начальниками этих экспедиций;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завещания военнослужащих, а в пунктах дислокации воинских частей, соединений, учреждений, военно-образовательных организаций, где нет нотариусов или уполномоченных должностных лиц органов местного самоуправления, также завещания работающих в этих частях гражданских лиц, членов их семей и членов семей военнослужащих, удостоверенные командирами (начальниками) этих частей, соединений, учреждений или военно-образовательных организаций;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 xml:space="preserve">лиц, </w:t>
      </w:r>
      <w:r w:rsidR="0098553F" w:rsidRPr="00E739ED">
        <w:rPr>
          <w:rFonts w:ascii="Times New Roman" w:hAnsi="Times New Roman" w:cs="Times New Roman"/>
          <w:color w:val="000000" w:themeColor="text1"/>
          <w:sz w:val="28"/>
          <w:szCs w:val="28"/>
        </w:rPr>
        <w:t>содержащихся в учреждениях исполнения наказаний, удостоверенные начальниками таких учреждений;</w:t>
      </w:r>
    </w:p>
    <w:p w:rsidR="00AB3809" w:rsidRPr="00E739ED" w:rsidRDefault="00AB380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завещания </w:t>
      </w:r>
      <w:r w:rsidR="002435E6" w:rsidRPr="00E739ED">
        <w:rPr>
          <w:rFonts w:ascii="Times New Roman" w:hAnsi="Times New Roman" w:cs="Times New Roman"/>
          <w:color w:val="000000" w:themeColor="text1"/>
          <w:sz w:val="28"/>
          <w:szCs w:val="28"/>
        </w:rPr>
        <w:t xml:space="preserve">физических </w:t>
      </w:r>
      <w:r w:rsidRPr="00E739ED">
        <w:rPr>
          <w:rFonts w:ascii="Times New Roman" w:hAnsi="Times New Roman" w:cs="Times New Roman"/>
          <w:color w:val="000000" w:themeColor="text1"/>
          <w:sz w:val="28"/>
          <w:szCs w:val="28"/>
        </w:rPr>
        <w:t>лиц, содержащихся в следственных изоляторах, удостоверенные начальниками следственных изоляторов.</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приравненное к нотариально удостоверенному завещанию, должно быть подписано завещателем в присутствии лица, удостоверяющего завещание, и свидетеля, также подписывающего завещание.</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остальном к такому завещанию соответственно применяются правила статей </w:t>
      </w:r>
      <w:r w:rsidR="008A60CB"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и </w:t>
      </w:r>
      <w:r w:rsidR="008A60CB" w:rsidRPr="00E739ED">
        <w:rPr>
          <w:rFonts w:ascii="Times New Roman" w:hAnsi="Times New Roman" w:cs="Times New Roman"/>
          <w:color w:val="000000" w:themeColor="text1"/>
          <w:sz w:val="28"/>
          <w:szCs w:val="28"/>
        </w:rPr>
        <w:t>1254</w:t>
      </w:r>
      <w:r w:rsidRPr="00E739ED">
        <w:rPr>
          <w:rFonts w:ascii="Times New Roman" w:hAnsi="Times New Roman" w:cs="Times New Roman"/>
          <w:color w:val="000000" w:themeColor="text1"/>
          <w:sz w:val="28"/>
          <w:szCs w:val="28"/>
        </w:rPr>
        <w:t xml:space="preserve"> настоящего Кодекса.</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Завещание, удостоверенное в соответствии с настоящей статьей, должно быть, как только для этого представится возможность, направлено лицом, удостоверившим завещание, через </w:t>
      </w:r>
      <w:r w:rsidR="00FA5502" w:rsidRPr="00E739ED">
        <w:rPr>
          <w:rFonts w:ascii="Times New Roman" w:hAnsi="Times New Roman" w:cs="Times New Roman"/>
          <w:color w:val="000000" w:themeColor="text1"/>
          <w:sz w:val="28"/>
          <w:szCs w:val="28"/>
        </w:rPr>
        <w:t>республиканский орган</w:t>
      </w:r>
      <w:r w:rsidRPr="00E739ED">
        <w:rPr>
          <w:rFonts w:ascii="Times New Roman" w:hAnsi="Times New Roman" w:cs="Times New Roman"/>
          <w:color w:val="000000" w:themeColor="text1"/>
          <w:sz w:val="28"/>
          <w:szCs w:val="28"/>
        </w:rPr>
        <w:t xml:space="preserve"> исп</w:t>
      </w:r>
      <w:r w:rsidR="00FA5502" w:rsidRPr="00E739ED">
        <w:rPr>
          <w:rFonts w:ascii="Times New Roman" w:hAnsi="Times New Roman" w:cs="Times New Roman"/>
          <w:color w:val="000000" w:themeColor="text1"/>
          <w:sz w:val="28"/>
          <w:szCs w:val="28"/>
        </w:rPr>
        <w:t>олнительной власти, реализующий</w:t>
      </w:r>
      <w:r w:rsidRPr="00E739ED">
        <w:rPr>
          <w:rFonts w:ascii="Times New Roman" w:hAnsi="Times New Roman" w:cs="Times New Roman"/>
          <w:color w:val="000000" w:themeColor="text1"/>
          <w:sz w:val="28"/>
          <w:szCs w:val="28"/>
        </w:rPr>
        <w:t xml:space="preserve"> государственную политику в сфере юстиции, нотариусу по месту жительства завещателя. Если лицу, удостоверившему завещание, известно место жительства завещателя, завещание направляется непосредственно соответствующему нотариусу.</w:t>
      </w:r>
    </w:p>
    <w:p w:rsidR="00D05F0E"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в каком-либо из случаев, предусмотренных частью 1 настоящей статьи, физическое лицо, намеревающееся совершить завещание, высказывает желание пригласить для этого нотариуса и имеется разумная возможность выполнить это желание, лица, которым в соответствии с указанной частью предоставлено право удостоверить завещание, обязаны принять все меры для приглашения к завещателю нотариуса.</w:t>
      </w:r>
    </w:p>
    <w:p w:rsidR="003D4B47" w:rsidRPr="00E739ED" w:rsidRDefault="00D05F0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3D4B4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Секретное завещание, совместное завещание супругов и наследственный договор не могут быть удостоверены в порядке, предусмотренном настоящей статьей.</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1257</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Завещательные распоряжения правами на денежные средства в банках</w:t>
      </w:r>
    </w:p>
    <w:p w:rsidR="003D4B47" w:rsidRPr="00E739ED" w:rsidRDefault="004A14B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D4B47" w:rsidRPr="00E739ED">
        <w:rPr>
          <w:rFonts w:ascii="Times New Roman" w:hAnsi="Times New Roman" w:cs="Times New Roman"/>
          <w:color w:val="000000" w:themeColor="text1"/>
          <w:sz w:val="28"/>
          <w:szCs w:val="28"/>
        </w:rPr>
        <w:t xml:space="preserve">Права на денежные средства, внесенные физическим лицом во вклад или находящиеся на любом другом счете физического лица в банке, могут быть по усмотрению физического лица завещаны либо в порядке, предусмотренном </w:t>
      </w:r>
      <w:r w:rsidR="00372CCB" w:rsidRPr="00E739ED">
        <w:rPr>
          <w:rFonts w:ascii="Times New Roman" w:hAnsi="Times New Roman" w:cs="Times New Roman"/>
          <w:color w:val="000000" w:themeColor="text1"/>
          <w:sz w:val="28"/>
          <w:szCs w:val="28"/>
        </w:rPr>
        <w:t xml:space="preserve">статьями </w:t>
      </w:r>
      <w:r w:rsidR="008A60CB" w:rsidRPr="00E739ED">
        <w:rPr>
          <w:rFonts w:ascii="Times New Roman" w:hAnsi="Times New Roman" w:cs="Times New Roman"/>
          <w:color w:val="000000" w:themeColor="text1"/>
          <w:sz w:val="28"/>
          <w:szCs w:val="28"/>
        </w:rPr>
        <w:t>1253</w:t>
      </w:r>
      <w:r w:rsidR="00372CCB" w:rsidRPr="00E739ED">
        <w:rPr>
          <w:rFonts w:ascii="Times New Roman" w:hAnsi="Times New Roman" w:cs="Times New Roman"/>
          <w:color w:val="000000" w:themeColor="text1"/>
          <w:sz w:val="28"/>
          <w:szCs w:val="28"/>
        </w:rPr>
        <w:t>–</w:t>
      </w:r>
      <w:r w:rsidR="008A60CB" w:rsidRPr="00E739ED">
        <w:rPr>
          <w:rFonts w:ascii="Times New Roman" w:hAnsi="Times New Roman" w:cs="Times New Roman"/>
          <w:color w:val="000000" w:themeColor="text1"/>
          <w:sz w:val="28"/>
          <w:szCs w:val="28"/>
        </w:rPr>
        <w:t>1256</w:t>
      </w:r>
      <w:r w:rsidR="00AB3809" w:rsidRPr="00E739ED">
        <w:rPr>
          <w:rFonts w:ascii="Times New Roman" w:hAnsi="Times New Roman" w:cs="Times New Roman"/>
          <w:color w:val="000000" w:themeColor="text1"/>
          <w:sz w:val="28"/>
          <w:szCs w:val="28"/>
        </w:rPr>
        <w:t xml:space="preserve"> </w:t>
      </w:r>
      <w:r w:rsidR="003D4B47" w:rsidRPr="00E739ED">
        <w:rPr>
          <w:rFonts w:ascii="Times New Roman" w:hAnsi="Times New Roman" w:cs="Times New Roman"/>
          <w:color w:val="000000" w:themeColor="text1"/>
          <w:sz w:val="28"/>
          <w:szCs w:val="28"/>
        </w:rPr>
        <w:t>настоящего Кодекса, либо посредством составления завещательного распоряжения в письменной форме в том филиале банка, в котором находится этот счет. В отношении средств, находящихся на счете, такое завещательное распоряжение имеет силу нотариально удостоверенного завещания.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Завещательное распоряжение правами на денежные средства в банке должно быть собственноручно подписано завещателем с указанием даты его составления и удостоверено служащим банка, имеющим право принимать к исполнению распоряжения клиента в отношении средств на его счете. Порядок </w:t>
      </w:r>
      <w:r w:rsidR="00137A27" w:rsidRPr="00E739ED">
        <w:rPr>
          <w:rFonts w:ascii="Times New Roman" w:hAnsi="Times New Roman" w:cs="Times New Roman"/>
          <w:color w:val="000000" w:themeColor="text1"/>
          <w:sz w:val="28"/>
          <w:szCs w:val="28"/>
        </w:rPr>
        <w:t xml:space="preserve">совершения </w:t>
      </w:r>
      <w:r w:rsidRPr="00E739ED">
        <w:rPr>
          <w:rFonts w:ascii="Times New Roman" w:hAnsi="Times New Roman" w:cs="Times New Roman"/>
          <w:color w:val="000000" w:themeColor="text1"/>
          <w:sz w:val="28"/>
          <w:szCs w:val="28"/>
        </w:rPr>
        <w:t xml:space="preserve">завещательных распоряжений денежными средствами в банках определяется </w:t>
      </w:r>
      <w:r w:rsidR="00DB1D2A"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на денежные средства, в отношении которых в банке составлено завещательное распоряжение, входят в состав наследства и наследуются на общих основаниях в соответствии с правилами настоящего Кодекса. Эти средства выдаются наследникам на основании свидетельства о праве на наследство и в соответствии с ним, за исключением случаев, пред</w:t>
      </w:r>
      <w:r w:rsidR="00AB3809" w:rsidRPr="00E739ED">
        <w:rPr>
          <w:rFonts w:ascii="Times New Roman" w:hAnsi="Times New Roman" w:cs="Times New Roman"/>
          <w:color w:val="000000" w:themeColor="text1"/>
          <w:sz w:val="28"/>
          <w:szCs w:val="28"/>
        </w:rPr>
        <w:t xml:space="preserve">усмотренных частью 3 статьи </w:t>
      </w:r>
      <w:r w:rsidR="0038349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настоящей статьи соответственно применяются к иным кредитным организациям, которым предоставлено право привлекать во вклады или на другие счета денежные средства физических лиц.</w:t>
      </w:r>
    </w:p>
    <w:p w:rsidR="0011153C" w:rsidRPr="00E739ED" w:rsidRDefault="00000D2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w:t>
      </w:r>
      <w:r w:rsidR="00F6457E" w:rsidRPr="00E739ED">
        <w:rPr>
          <w:rFonts w:ascii="Times New Roman" w:hAnsi="Times New Roman" w:cs="Times New Roman"/>
          <w:bCs/>
          <w:color w:val="000000" w:themeColor="text1"/>
          <w:sz w:val="28"/>
          <w:szCs w:val="28"/>
        </w:rPr>
        <w:t>ья 1258</w:t>
      </w:r>
      <w:r w:rsidR="0011153C" w:rsidRPr="00E739ED">
        <w:rPr>
          <w:rFonts w:ascii="Times New Roman" w:hAnsi="Times New Roman" w:cs="Times New Roman"/>
          <w:bCs/>
          <w:color w:val="000000" w:themeColor="text1"/>
          <w:sz w:val="28"/>
          <w:szCs w:val="28"/>
        </w:rPr>
        <w:t>.</w:t>
      </w:r>
      <w:r w:rsidR="00215A2D" w:rsidRPr="00E739ED">
        <w:rPr>
          <w:rFonts w:ascii="Times New Roman" w:hAnsi="Times New Roman" w:cs="Times New Roman"/>
          <w:b/>
          <w:bCs/>
          <w:color w:val="000000" w:themeColor="text1"/>
          <w:sz w:val="28"/>
          <w:szCs w:val="28"/>
        </w:rPr>
        <w:t> </w:t>
      </w:r>
      <w:r w:rsidR="0011153C" w:rsidRPr="00E739ED">
        <w:rPr>
          <w:rFonts w:ascii="Times New Roman" w:hAnsi="Times New Roman" w:cs="Times New Roman"/>
          <w:b/>
          <w:bCs/>
          <w:color w:val="000000" w:themeColor="text1"/>
          <w:sz w:val="28"/>
          <w:szCs w:val="28"/>
        </w:rPr>
        <w:t>Завещание в чрезвычайных обстоятельствах</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лицо, которое находится в положении, явно угрожающем его жизни, и в силу сложившихся чрезвычайных обстоятельств лишено возможности совершить завещание в соответствии с правилами статей </w:t>
      </w:r>
      <w:r w:rsidR="00383493"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 может изложить последнюю волю в отношении своего имущества в простой письменной форме.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Изложение физическим лицом последней воли в простой письменной форме признается его завещанием, если завещатель в присутствии двух свидетелей собственноручно написал и подписал документ, из содержания которого следует, что он представляет собой завещание.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Завещание, совершенное в обстоятельствах, указанных в абзаце первом части 1 настоящей статьи, утрачивает силу, если завещатель в течение месяца после прекращения этих обстоятельств не воспользуется возможностью совершить завещание в какой-либо иной форме, предусмотренной статьями </w:t>
      </w:r>
      <w:r w:rsidR="00383493" w:rsidRPr="00E739ED">
        <w:rPr>
          <w:rFonts w:ascii="Times New Roman" w:hAnsi="Times New Roman" w:cs="Times New Roman"/>
          <w:color w:val="000000" w:themeColor="text1"/>
          <w:sz w:val="28"/>
          <w:szCs w:val="28"/>
        </w:rPr>
        <w:t>1253</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xml:space="preserve"> настоящего Кодекса.</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Завещание, совершенное в чрезвычайных обстоятельствах в соответствии с настоящей статьей, подлежит исполнению только при условии подтверждения судом по требованию заинтересованных лиц факта совершения завещания в чрезвычайных обстоятельствах. Указанное требование должно быть заявлено до истечения срока, установленного для принятия наследства.</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Совместные завещания супругов, наследственные договоры не могут быть совершены в чрезвычайных обстоятельствах. Несоблюдение этого требования влечет ничтожность указанных завещаний и договоров.</w:t>
      </w:r>
    </w:p>
    <w:p w:rsidR="0011153C"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1259</w:t>
      </w:r>
      <w:r w:rsidR="00215A2D" w:rsidRPr="00E739ED">
        <w:rPr>
          <w:rFonts w:ascii="Times New Roman" w:hAnsi="Times New Roman" w:cs="Times New Roman"/>
          <w:color w:val="000000" w:themeColor="text1"/>
          <w:sz w:val="28"/>
          <w:szCs w:val="28"/>
        </w:rPr>
        <w:t>. </w:t>
      </w:r>
      <w:r w:rsidR="0011153C" w:rsidRPr="00E739ED">
        <w:rPr>
          <w:rFonts w:ascii="Times New Roman" w:hAnsi="Times New Roman" w:cs="Times New Roman"/>
          <w:b/>
          <w:color w:val="000000" w:themeColor="text1"/>
          <w:sz w:val="28"/>
          <w:szCs w:val="28"/>
        </w:rPr>
        <w:t>Отмена и изменение завещания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отмены или изменения завещания не требуется чье-либо согласие, в том числе лиц, назначенных наследниками в отменяемом или изменяемом завещании.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Последующее завещание, не содержащее прямых указаний об отмене прежнего завещания или отдельных содержащихся в нем завещательных распоряжений, отменяет это прежнее завещание полностью или в части, в которой оно противоречит последующему завещанию.</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Завещание, отмененное полностью или частично последующим завещанием, не восстанавливается, если последующее завещание отменено завещателем полностью или в соответствующей части.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недействительности последующего завещания наследование осуществляется в соответствии с прежним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Завещание может быть отменено также посредством распоряжения о его отмене. Распоряжение об отмене завещания должно быть совершено в форме, установленной настоящим Кодексом для совершения завещания. К распоряжению об отмене завещания соответственно применяются правила части 3 настоящей статьи.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Завещанием, совершенным в чрезвычайных обстоятельствах (статья </w:t>
      </w:r>
      <w:r w:rsidR="00383493" w:rsidRPr="00E739ED">
        <w:rPr>
          <w:rFonts w:ascii="Times New Roman" w:hAnsi="Times New Roman" w:cs="Times New Roman"/>
          <w:color w:val="000000" w:themeColor="text1"/>
          <w:sz w:val="28"/>
          <w:szCs w:val="28"/>
        </w:rPr>
        <w:t>1258</w:t>
      </w:r>
      <w:r w:rsidRPr="00E739ED">
        <w:rPr>
          <w:rFonts w:ascii="Times New Roman" w:hAnsi="Times New Roman" w:cs="Times New Roman"/>
          <w:color w:val="000000" w:themeColor="text1"/>
          <w:sz w:val="28"/>
          <w:szCs w:val="28"/>
        </w:rPr>
        <w:t>), может быть отменено или изменено только такое же завещание.</w:t>
      </w:r>
    </w:p>
    <w:p w:rsidR="003D4B47"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Завещательным распоряжением в банке (статья </w:t>
      </w:r>
      <w:r w:rsidR="00383493"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может быть отменено или изменено только завещательное распоряжение правами на денежные средства в соответствующем банке.</w:t>
      </w:r>
    </w:p>
    <w:p w:rsidR="0011153C"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1260</w:t>
      </w:r>
      <w:r w:rsidR="00215A2D" w:rsidRPr="00E739ED">
        <w:rPr>
          <w:rFonts w:ascii="Times New Roman" w:hAnsi="Times New Roman" w:cs="Times New Roman"/>
          <w:color w:val="000000" w:themeColor="text1"/>
          <w:sz w:val="28"/>
          <w:szCs w:val="28"/>
        </w:rPr>
        <w:t>. </w:t>
      </w:r>
      <w:r w:rsidR="0011153C" w:rsidRPr="00E739ED">
        <w:rPr>
          <w:rFonts w:ascii="Times New Roman" w:hAnsi="Times New Roman" w:cs="Times New Roman"/>
          <w:b/>
          <w:color w:val="000000" w:themeColor="text1"/>
          <w:sz w:val="28"/>
          <w:szCs w:val="28"/>
        </w:rPr>
        <w:t>Недействительность завещания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нарушении положений настоящего Кодекса, влекущих за собой недействительность завещания, в зависимости от основания недействительности, завещание является недействительным в силу признания его таковым судом (оспоримое завещание) или независимо от такого признания (ничтожное завещание).</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Завещание может быть признано судом недействительным по иску лица, права или законные интересы которого нарушены этим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Оспаривание завещания до открытия наследства не допускается.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Совместное завещание супругов может быть оспорено по иску любого из супругов при их жизни. После смерти одного из супругов, а также после смерти пережившего супруга совместное завещание супругов может быть оспорено по иску лица, права или законные интересы которого нарушены этим завещанием.</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могут служить основанием недействительности завещания описки и другие незначительные нарушения порядка его составления, подписания или удостоверения, если судом установлено, что они не влияют на понимание волеизъявления завещателя.</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Недействительным может быть как завещание в целом, так и отдельные содержащиеся в нем завещательные распоряжения. Недействительность отдельных распоряжений, содержащихся в завещании, не затрагивает остальной части завещания, если можно предположить, что она была бы включена в завещание и при отсутствии распоряжений, являющихся недействительными.</w:t>
      </w:r>
    </w:p>
    <w:p w:rsidR="0011153C"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Недействительность завещания не лишает лиц, указанных в нем в качестве наследников или отказополучателей, права наследовать по закону или на основании другого, действительного, завещания.</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1261</w:t>
      </w:r>
      <w:r w:rsidR="00215A2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Толкование завещания</w:t>
      </w:r>
    </w:p>
    <w:p w:rsidR="0011153C"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11153C" w:rsidRPr="00E739ED">
        <w:rPr>
          <w:rFonts w:ascii="Times New Roman" w:hAnsi="Times New Roman" w:cs="Times New Roman"/>
          <w:color w:val="000000" w:themeColor="text1"/>
          <w:sz w:val="28"/>
          <w:szCs w:val="28"/>
        </w:rPr>
        <w:t>При толковании завещания нотариусом, исполнителем завещания или судом принимается во внимание буквальный смысл содержащихся в нем слов и выражений.</w:t>
      </w:r>
    </w:p>
    <w:p w:rsidR="003D4B47" w:rsidRPr="00E739ED" w:rsidRDefault="0011153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неясности буквального смысла какого-либо положения завещания он устанавливается путем сопоставления этого положения с другими положениями и смыслом завещания в целом. При этом должно быть обеспечено наиболее полное осуществление предполагаемой воли завещателя.</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1262</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Исполнение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Исполнение завещания осуществляется наследниками по завещанию, за исключением случаев, когда его исполнение полностью или в определенной части осуществляется исполнителем завещания (статья </w:t>
      </w:r>
      <w:r w:rsidR="00383493" w:rsidRPr="00E739ED">
        <w:rPr>
          <w:rFonts w:ascii="Times New Roman" w:hAnsi="Times New Roman" w:cs="Times New Roman"/>
          <w:color w:val="000000" w:themeColor="text1"/>
          <w:sz w:val="28"/>
          <w:szCs w:val="28"/>
        </w:rPr>
        <w:t>1263</w:t>
      </w:r>
      <w:r w:rsidRPr="00E739ED">
        <w:rPr>
          <w:rFonts w:ascii="Times New Roman" w:hAnsi="Times New Roman" w:cs="Times New Roman"/>
          <w:color w:val="000000" w:themeColor="text1"/>
          <w:sz w:val="28"/>
          <w:szCs w:val="28"/>
        </w:rPr>
        <w:t>).</w:t>
      </w:r>
    </w:p>
    <w:p w:rsidR="00D10908" w:rsidRDefault="00D10908">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br w:type="page"/>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1263</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Исполнитель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Завещатель может поручить исполнение завещания указанному</w:t>
      </w:r>
      <w:r w:rsidR="004A14BF" w:rsidRPr="00E739ED">
        <w:rPr>
          <w:rFonts w:ascii="Times New Roman" w:hAnsi="Times New Roman" w:cs="Times New Roman"/>
          <w:color w:val="000000" w:themeColor="text1"/>
          <w:sz w:val="28"/>
          <w:szCs w:val="28"/>
        </w:rPr>
        <w:t xml:space="preserve"> им в завещании исполнителю завещания (душеприказчику) </w:t>
      </w:r>
      <w:r w:rsidRPr="00E739ED">
        <w:rPr>
          <w:rFonts w:ascii="Times New Roman" w:hAnsi="Times New Roman" w:cs="Times New Roman"/>
          <w:color w:val="000000" w:themeColor="text1"/>
          <w:sz w:val="28"/>
          <w:szCs w:val="28"/>
        </w:rPr>
        <w:t>независимо от того, является ли такое лицо наследником. Исполнителем завещания может быть физическое или юридическое лицо.</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Завещатель вправе в любое время произвести замену исполнителя завещания или отменить назначение исполнителя завещания (статья </w:t>
      </w:r>
      <w:r w:rsidR="00383493" w:rsidRPr="00E739ED">
        <w:rPr>
          <w:rFonts w:ascii="Times New Roman" w:hAnsi="Times New Roman" w:cs="Times New Roman"/>
          <w:color w:val="000000" w:themeColor="text1"/>
          <w:sz w:val="28"/>
          <w:szCs w:val="28"/>
        </w:rPr>
        <w:t>1259</w:t>
      </w:r>
      <w:r w:rsidRPr="00E739ED">
        <w:rPr>
          <w:rFonts w:ascii="Times New Roman" w:hAnsi="Times New Roman" w:cs="Times New Roman"/>
          <w:color w:val="000000" w:themeColor="text1"/>
          <w:sz w:val="28"/>
          <w:szCs w:val="28"/>
        </w:rPr>
        <w:t>).</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Согласие лица быть исполнителем завещания выражается в его собственноручной надписи на самом завещании, а в случае, если исполнителем завещания назначается юридическое лицо, – в собственноручной надписи лица, которое в силу закона вправе действовать от имени такого юридического лица без доверенности, либо в заявлении, приложенном к завещанию, либо в заявлении, поданном нотариусу в течение месяца со дня открытия наследства.</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Согласие лица быть исполнителем завещания может быть отозвано в любой момент до открытия наследства путем направления исполнителем завещания уведомления завещателю и нотариусу, удостоверившему завещание, а после открытия наследства – путем направления уведомления нотариусу.</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открытия наследства суд может освободить исполнителя завещания от его обязанностей по требованию наследников, при наличии обстоятельств, свидетельствующих о ненадлежащем исполнении своих обязанностей исполнителем завещания или об угрозе нарушения охраняемых законом интересов наследников в результате действий (бездействия) исполнителя завещания.</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1264</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Полномочия исполнителя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Полномочия исполнителя завещания основываются на завещании, которым он назначен исполнителем, и удостоверяются свидетельством, выдаваемым нотариусом.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Если в завещании не предусмотрено иное, исполнитель завещания должен принять необходимые для исполнения завещания меры, в том числе: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обеспечить переход к наследникам причитающегося им наследственного имущества в соответствии с выраженной в завещании волей наследодателя и законом;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совершить в интересах наследников от своего имени все необходимые юридические и иные действия в целях охраны наследства и управления им или при отсутствии возможности совершить такие действия обратиться к нотариусу с заявлением о принятии мер по охране наследства;</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A85B4D"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получить причитающиеся наследодателю денежные средства и иное имущество для передачи их наследникам, если это имущество не подлежит передаче другим лицам (</w:t>
      </w:r>
      <w:r w:rsidR="00A85B4D" w:rsidRPr="00E739ED">
        <w:rPr>
          <w:rFonts w:ascii="Times New Roman" w:hAnsi="Times New Roman" w:cs="Times New Roman"/>
          <w:color w:val="000000" w:themeColor="text1"/>
          <w:sz w:val="28"/>
          <w:szCs w:val="28"/>
        </w:rPr>
        <w:t xml:space="preserve">часть </w:t>
      </w:r>
      <w:r w:rsidRPr="00E739ED">
        <w:rPr>
          <w:rFonts w:ascii="Times New Roman" w:hAnsi="Times New Roman" w:cs="Times New Roman"/>
          <w:color w:val="000000" w:themeColor="text1"/>
          <w:sz w:val="28"/>
          <w:szCs w:val="28"/>
        </w:rPr>
        <w:t xml:space="preserve">1 статьи </w:t>
      </w:r>
      <w:r w:rsidR="00786A7B" w:rsidRPr="00E739ED">
        <w:rPr>
          <w:rFonts w:ascii="Times New Roman" w:hAnsi="Times New Roman" w:cs="Times New Roman"/>
          <w:color w:val="000000" w:themeColor="text1"/>
          <w:sz w:val="28"/>
          <w:szCs w:val="28"/>
        </w:rPr>
        <w:t>1313</w:t>
      </w:r>
      <w:r w:rsidRPr="00E739ED">
        <w:rPr>
          <w:rFonts w:ascii="Times New Roman" w:hAnsi="Times New Roman" w:cs="Times New Roman"/>
          <w:color w:val="000000" w:themeColor="text1"/>
          <w:sz w:val="28"/>
          <w:szCs w:val="28"/>
        </w:rPr>
        <w:t>);</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554F7" w:rsidRPr="00E739ED">
        <w:rPr>
          <w:rFonts w:ascii="Times New Roman" w:hAnsi="Times New Roman" w:cs="Times New Roman"/>
          <w:color w:val="000000" w:themeColor="text1"/>
          <w:sz w:val="28"/>
          <w:szCs w:val="28"/>
        </w:rPr>
        <w:t xml:space="preserve">исполнить завещательное возложение либо требовать от наследников исполнения завещательного отказа (статья </w:t>
      </w:r>
      <w:r w:rsidR="00786A7B" w:rsidRPr="00E739ED">
        <w:rPr>
          <w:rFonts w:ascii="Times New Roman" w:hAnsi="Times New Roman" w:cs="Times New Roman"/>
          <w:color w:val="000000" w:themeColor="text1"/>
          <w:sz w:val="28"/>
          <w:szCs w:val="28"/>
        </w:rPr>
        <w:t>1266</w:t>
      </w:r>
      <w:r w:rsidR="006554F7" w:rsidRPr="00E739ED">
        <w:rPr>
          <w:rFonts w:ascii="Times New Roman" w:hAnsi="Times New Roman" w:cs="Times New Roman"/>
          <w:color w:val="000000" w:themeColor="text1"/>
          <w:sz w:val="28"/>
          <w:szCs w:val="28"/>
        </w:rPr>
        <w:t xml:space="preserve">) или завещательного возложения (статья </w:t>
      </w:r>
      <w:r w:rsidR="00786A7B" w:rsidRPr="00E739ED">
        <w:rPr>
          <w:rFonts w:ascii="Times New Roman" w:hAnsi="Times New Roman" w:cs="Times New Roman"/>
          <w:color w:val="000000" w:themeColor="text1"/>
          <w:sz w:val="28"/>
          <w:szCs w:val="28"/>
        </w:rPr>
        <w:t>1268</w:t>
      </w:r>
      <w:r w:rsidR="006554F7" w:rsidRPr="00E739ED">
        <w:rPr>
          <w:rFonts w:ascii="Times New Roman" w:hAnsi="Times New Roman" w:cs="Times New Roman"/>
          <w:color w:val="000000" w:themeColor="text1"/>
          <w:sz w:val="28"/>
          <w:szCs w:val="28"/>
        </w:rPr>
        <w:t>).</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 xml:space="preserve">Завещатель может предусмотреть в завещании действия, которые исполнитель завещания обязан совершать, а также действия, от совершения которых он обязан воздержаться, в том числе вправе предусмотреть обязанность исполнителя завещания голосовать в высших органах </w:t>
      </w:r>
      <w:r w:rsidRPr="00E739ED">
        <w:rPr>
          <w:rFonts w:ascii="Times New Roman" w:hAnsi="Times New Roman" w:cs="Times New Roman"/>
          <w:color w:val="000000" w:themeColor="text1"/>
          <w:sz w:val="28"/>
          <w:szCs w:val="28"/>
        </w:rPr>
        <w:t xml:space="preserve">корпоративных организаций </w:t>
      </w:r>
      <w:r w:rsidR="006554F7" w:rsidRPr="00E739ED">
        <w:rPr>
          <w:rFonts w:ascii="Times New Roman" w:hAnsi="Times New Roman" w:cs="Times New Roman"/>
          <w:color w:val="000000" w:themeColor="text1"/>
          <w:sz w:val="28"/>
          <w:szCs w:val="28"/>
        </w:rPr>
        <w:t xml:space="preserve">таким образом, который указан в завещании. </w:t>
      </w:r>
    </w:p>
    <w:p w:rsidR="006554F7"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A85B4D" w:rsidRPr="00E739ED">
        <w:rPr>
          <w:rFonts w:ascii="Times New Roman" w:hAnsi="Times New Roman" w:cs="Times New Roman"/>
          <w:color w:val="000000" w:themeColor="text1"/>
          <w:sz w:val="28"/>
          <w:szCs w:val="28"/>
        </w:rPr>
        <w:t>. </w:t>
      </w:r>
      <w:r w:rsidR="006554F7" w:rsidRPr="00E739ED">
        <w:rPr>
          <w:rFonts w:ascii="Times New Roman" w:hAnsi="Times New Roman" w:cs="Times New Roman"/>
          <w:color w:val="000000" w:themeColor="text1"/>
          <w:sz w:val="28"/>
          <w:szCs w:val="28"/>
        </w:rPr>
        <w:t>Исполнитель завещания вправе от своего имени вести дела, связанные с исполнением завещания, в том числе в суде, других государственных органах и государственных учреждениях.</w:t>
      </w:r>
    </w:p>
    <w:p w:rsidR="006554F7"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A85B4D" w:rsidRPr="00E739ED">
        <w:rPr>
          <w:rFonts w:ascii="Times New Roman" w:hAnsi="Times New Roman" w:cs="Times New Roman"/>
          <w:color w:val="000000" w:themeColor="text1"/>
          <w:sz w:val="28"/>
          <w:szCs w:val="28"/>
        </w:rPr>
        <w:t>. </w:t>
      </w:r>
      <w:r w:rsidR="006554F7" w:rsidRPr="00E739ED">
        <w:rPr>
          <w:rFonts w:ascii="Times New Roman" w:hAnsi="Times New Roman" w:cs="Times New Roman"/>
          <w:color w:val="000000" w:themeColor="text1"/>
          <w:sz w:val="28"/>
          <w:szCs w:val="28"/>
        </w:rPr>
        <w:t xml:space="preserve">При совершении действий по охране наследственного имущества и управлению им исполнитель завещания выступает в качестве доверительного управляющего (статья </w:t>
      </w:r>
      <w:r w:rsidR="000D0883" w:rsidRPr="00E739ED">
        <w:rPr>
          <w:rFonts w:ascii="Times New Roman" w:hAnsi="Times New Roman" w:cs="Times New Roman"/>
          <w:color w:val="000000" w:themeColor="text1"/>
          <w:sz w:val="28"/>
          <w:szCs w:val="28"/>
        </w:rPr>
        <w:t>1303</w:t>
      </w:r>
      <w:r w:rsidR="006554F7" w:rsidRPr="00E739ED">
        <w:rPr>
          <w:rFonts w:ascii="Times New Roman" w:hAnsi="Times New Roman" w:cs="Times New Roman"/>
          <w:color w:val="000000" w:themeColor="text1"/>
          <w:sz w:val="28"/>
          <w:szCs w:val="28"/>
        </w:rPr>
        <w:t>). Исполнитель завещания может передавать осуществление доверительного управления третьему лицу, если это не запрещено завещанием.</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1265</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Возмещение расходов, связанных с исполнением завещания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имеет право на возмещение за счет наследства необходимых расходов, связанных с исполнением завещания, а также на получение сверх расходов вознаграждения за счет наследства, если это предусмотрено завещанием.</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1266</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Завещательный отказ</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Завещатель вправе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Завещательный отказ должен быть установлен в завещании.</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Содержание завещания может исчерпываться завещательным отказом.</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Предметом завещательного отказа может быть передача отказополучателю в собственность, во владение на ином вещном праве или в пользование вещи, входящей в состав наследства, передача отказополучателю входящего в состав наследства имущественного права, приобретение для отказополучателя и передача ему иного имущества, выполнение для него определенной работы или оказание ему определенной услуги либо осуществление в пользу отказополучателя периодических платежей и тому подобное.</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последующем переходе права собственности на имущество, входившее в состав наследства, к другому лицу право пользования этим имуществом, предоставленное по завещательному отказу, сохраняет силу.</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К отношениям между отказополучателем (кредитором) и наследником, на которого возложен завещательный отказ (должником), применяются положения настоящего Кодекса об обязательствах, если из правил настоящего раздела и существа завещательного отказа не следует иное.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6554F7" w:rsidRPr="00E739ED">
        <w:rPr>
          <w:rFonts w:ascii="Times New Roman" w:hAnsi="Times New Roman" w:cs="Times New Roman"/>
          <w:color w:val="000000" w:themeColor="text1"/>
          <w:sz w:val="28"/>
          <w:szCs w:val="28"/>
        </w:rPr>
        <w:t xml:space="preserve">Право на получение завещательного отказа действует в течение трех лет со дня открытия наследства и не переходит к другим лицам. </w:t>
      </w:r>
      <w:r w:rsidRPr="00E739ED">
        <w:rPr>
          <w:rFonts w:ascii="Times New Roman" w:hAnsi="Times New Roman" w:cs="Times New Roman"/>
          <w:color w:val="000000" w:themeColor="text1"/>
          <w:sz w:val="28"/>
          <w:szCs w:val="28"/>
        </w:rPr>
        <w:t xml:space="preserve">При этом </w:t>
      </w:r>
      <w:r w:rsidR="006554F7" w:rsidRPr="00E739ED">
        <w:rPr>
          <w:rFonts w:ascii="Times New Roman" w:hAnsi="Times New Roman" w:cs="Times New Roman"/>
          <w:color w:val="000000" w:themeColor="text1"/>
          <w:sz w:val="28"/>
          <w:szCs w:val="28"/>
        </w:rPr>
        <w:t xml:space="preserve">отказополучателю в завещании может быть подназначен другой отказополучатель на случай, если назначенный в завещании отказополучатель умрет до открытия наследства или одновременно с наследодателем, либо откажется от принятия завещательного отказа или не воспользуется своим правом на получение завещательного отказа, либо лишится права на получение завещательного отказа в соответствии с правилами </w:t>
      </w:r>
      <w:r w:rsidRPr="00E739ED">
        <w:rPr>
          <w:rFonts w:ascii="Times New Roman" w:hAnsi="Times New Roman" w:cs="Times New Roman"/>
          <w:color w:val="000000" w:themeColor="text1"/>
          <w:sz w:val="28"/>
          <w:szCs w:val="28"/>
        </w:rPr>
        <w:t xml:space="preserve">части </w:t>
      </w:r>
      <w:r w:rsidR="006554F7" w:rsidRPr="00E739ED">
        <w:rPr>
          <w:rFonts w:ascii="Times New Roman" w:hAnsi="Times New Roman" w:cs="Times New Roman"/>
          <w:color w:val="000000" w:themeColor="text1"/>
          <w:sz w:val="28"/>
          <w:szCs w:val="28"/>
        </w:rPr>
        <w:t xml:space="preserve">5 статьи </w:t>
      </w:r>
      <w:r w:rsidR="00786A7B" w:rsidRPr="00E739ED">
        <w:rPr>
          <w:rFonts w:ascii="Times New Roman" w:hAnsi="Times New Roman" w:cs="Times New Roman"/>
          <w:color w:val="000000" w:themeColor="text1"/>
          <w:sz w:val="28"/>
          <w:szCs w:val="28"/>
        </w:rPr>
        <w:t>1246</w:t>
      </w:r>
      <w:r w:rsidR="006554F7" w:rsidRPr="00E739ED">
        <w:rPr>
          <w:rFonts w:ascii="Times New Roman" w:hAnsi="Times New Roman" w:cs="Times New Roman"/>
          <w:color w:val="000000" w:themeColor="text1"/>
          <w:sz w:val="28"/>
          <w:szCs w:val="28"/>
        </w:rPr>
        <w:t xml:space="preserve"> настоящего Кодекса.</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1267</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Исполнение завещательного отказа</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Если завещательный отказ возложен на нескольких наследников, такой отказ обременяет право каждого из них на наследство с</w:t>
      </w:r>
      <w:r w:rsidRPr="00E739ED">
        <w:rPr>
          <w:rFonts w:ascii="Times New Roman" w:hAnsi="Times New Roman" w:cs="Times New Roman"/>
          <w:color w:val="000000" w:themeColor="text1"/>
          <w:sz w:val="28"/>
          <w:szCs w:val="28"/>
        </w:rPr>
        <w:t xml:space="preserve">оразмерно его доле в наследстве, если </w:t>
      </w:r>
      <w:r w:rsidR="006554F7" w:rsidRPr="00E739ED">
        <w:rPr>
          <w:rFonts w:ascii="Times New Roman" w:hAnsi="Times New Roman" w:cs="Times New Roman"/>
          <w:color w:val="000000" w:themeColor="text1"/>
          <w:sz w:val="28"/>
          <w:szCs w:val="28"/>
        </w:rPr>
        <w:t>завещанием не предусмотрено иное.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 xml:space="preserve">Если отказополучатель умер до открытия наследства или одновременно с завещателем, либо отказался от получения завещательного отказа (статья </w:t>
      </w:r>
      <w:r w:rsidR="00C754FC" w:rsidRPr="00E739ED">
        <w:rPr>
          <w:rFonts w:ascii="Times New Roman" w:hAnsi="Times New Roman" w:cs="Times New Roman"/>
          <w:color w:val="000000" w:themeColor="text1"/>
          <w:sz w:val="28"/>
          <w:szCs w:val="28"/>
        </w:rPr>
        <w:t>1290</w:t>
      </w:r>
      <w:r w:rsidR="006554F7" w:rsidRPr="00E739ED">
        <w:rPr>
          <w:rFonts w:ascii="Times New Roman" w:hAnsi="Times New Roman" w:cs="Times New Roman"/>
          <w:color w:val="000000" w:themeColor="text1"/>
          <w:sz w:val="28"/>
          <w:szCs w:val="28"/>
        </w:rPr>
        <w:t xml:space="preserve">) или не воспользовался своим правом на получение завещательного отказа в течение трех лет со дня открытия наследства, либо лишился права на получение завещательного отказа в соответствии с правилами статьи </w:t>
      </w:r>
      <w:r w:rsidR="00C754FC" w:rsidRPr="00E739ED">
        <w:rPr>
          <w:rFonts w:ascii="Times New Roman" w:hAnsi="Times New Roman" w:cs="Times New Roman"/>
          <w:color w:val="000000" w:themeColor="text1"/>
          <w:sz w:val="28"/>
          <w:szCs w:val="28"/>
        </w:rPr>
        <w:t>1246</w:t>
      </w:r>
      <w:r w:rsidR="006554F7" w:rsidRPr="00E739ED">
        <w:rPr>
          <w:rFonts w:ascii="Times New Roman" w:hAnsi="Times New Roman" w:cs="Times New Roman"/>
          <w:color w:val="000000" w:themeColor="text1"/>
          <w:sz w:val="28"/>
          <w:szCs w:val="28"/>
        </w:rPr>
        <w:t xml:space="preserve"> настоящего Кодекса, наследник, обязанный исполнить завещательный отказ, освобождается от этой обязанности, за исключением случая, когда отказополучателю подназначен другой отказополучатель.</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1268</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Завещательное возложение</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554F7" w:rsidRPr="00E739ED">
        <w:rPr>
          <w:rFonts w:ascii="Times New Roman" w:hAnsi="Times New Roman" w:cs="Times New Roman"/>
          <w:color w:val="000000" w:themeColor="text1"/>
          <w:sz w:val="28"/>
          <w:szCs w:val="28"/>
        </w:rPr>
        <w:t>Завещатель может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либо на осуществление иной не противоречащей закону цели, в том числе действие по погребению наследодателя в соответствии с его волей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6554F7" w:rsidRPr="00E739ED">
        <w:rPr>
          <w:rFonts w:ascii="Times New Roman" w:hAnsi="Times New Roman" w:cs="Times New Roman"/>
          <w:color w:val="000000" w:themeColor="text1"/>
          <w:sz w:val="28"/>
          <w:szCs w:val="28"/>
        </w:rPr>
        <w:t xml:space="preserve">К завещательному возложению, предметом которого являются действия имущественного характера, соответственно применяются правила статьи </w:t>
      </w:r>
      <w:r w:rsidR="00C754FC" w:rsidRPr="00E739ED">
        <w:rPr>
          <w:rFonts w:ascii="Times New Roman" w:hAnsi="Times New Roman" w:cs="Times New Roman"/>
          <w:color w:val="000000" w:themeColor="text1"/>
          <w:sz w:val="28"/>
          <w:szCs w:val="28"/>
        </w:rPr>
        <w:t>1267</w:t>
      </w:r>
      <w:r w:rsidR="006554F7" w:rsidRPr="00E739ED">
        <w:rPr>
          <w:rFonts w:ascii="Times New Roman" w:hAnsi="Times New Roman" w:cs="Times New Roman"/>
          <w:color w:val="000000" w:themeColor="text1"/>
          <w:sz w:val="28"/>
          <w:szCs w:val="28"/>
        </w:rPr>
        <w:t xml:space="preserve"> настоящего Кодекса.</w:t>
      </w:r>
    </w:p>
    <w:p w:rsidR="006554F7"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6554F7" w:rsidRPr="00E739ED">
        <w:rPr>
          <w:rFonts w:ascii="Times New Roman" w:hAnsi="Times New Roman" w:cs="Times New Roman"/>
          <w:color w:val="000000" w:themeColor="text1"/>
          <w:sz w:val="28"/>
          <w:szCs w:val="28"/>
        </w:rPr>
        <w:t>Заинтересованные лица, исполнитель завещания и любой из наследников вправе требовать исполнения завещательного возложения в судебном порядке, если завещанием не предусмотрено иное.</w:t>
      </w:r>
    </w:p>
    <w:p w:rsidR="006554F7" w:rsidRPr="00E739ED" w:rsidRDefault="00215A2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1269</w:t>
      </w:r>
      <w:r w:rsidR="006554F7"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6554F7" w:rsidRPr="00E739ED">
        <w:rPr>
          <w:rFonts w:ascii="Times New Roman" w:hAnsi="Times New Roman" w:cs="Times New Roman"/>
          <w:b/>
          <w:bCs/>
          <w:color w:val="000000" w:themeColor="text1"/>
          <w:sz w:val="28"/>
          <w:szCs w:val="28"/>
        </w:rPr>
        <w:t>Переход к другим наследникам обязанности исполнить завещательный отказ или завещательное возложение</w:t>
      </w:r>
    </w:p>
    <w:p w:rsidR="006554F7" w:rsidRPr="00E739ED" w:rsidRDefault="006554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вследствие обстоятельств, предусмотренных настоящим Кодексом, доля наследства, причитавшаяся наследнику, на которого была возложена обязанность исполнить завещательный отказ или завещательное возложение, переходит к другим наследникам, последние, </w:t>
      </w:r>
      <w:r w:rsidR="00A85B4D" w:rsidRPr="00E739ED">
        <w:rPr>
          <w:rFonts w:ascii="Times New Roman" w:hAnsi="Times New Roman" w:cs="Times New Roman"/>
          <w:color w:val="000000" w:themeColor="text1"/>
          <w:sz w:val="28"/>
          <w:szCs w:val="28"/>
        </w:rPr>
        <w:t xml:space="preserve">если </w:t>
      </w:r>
      <w:r w:rsidRPr="00E739ED">
        <w:rPr>
          <w:rFonts w:ascii="Times New Roman" w:hAnsi="Times New Roman" w:cs="Times New Roman"/>
          <w:color w:val="000000" w:themeColor="text1"/>
          <w:sz w:val="28"/>
          <w:szCs w:val="28"/>
        </w:rPr>
        <w:t>из завещания или закона не следует иное, обязаны исполнить такой отказ или такое возложение.</w:t>
      </w:r>
    </w:p>
    <w:p w:rsidR="00A85B4D" w:rsidRPr="00E739ED" w:rsidRDefault="00C940ED"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1270</w:t>
      </w:r>
      <w:r w:rsidR="00A85B4D" w:rsidRPr="00E739ED">
        <w:rPr>
          <w:rFonts w:ascii="Times New Roman" w:hAnsi="Times New Roman" w:cs="Times New Roman"/>
          <w:color w:val="000000" w:themeColor="text1"/>
          <w:sz w:val="28"/>
          <w:szCs w:val="28"/>
        </w:rPr>
        <w:t>.</w:t>
      </w:r>
      <w:r w:rsidRPr="00E739ED">
        <w:rPr>
          <w:rFonts w:ascii="Times New Roman" w:hAnsi="Times New Roman" w:cs="Times New Roman"/>
          <w:b/>
          <w:color w:val="000000" w:themeColor="text1"/>
          <w:sz w:val="28"/>
          <w:szCs w:val="28"/>
        </w:rPr>
        <w:t> </w:t>
      </w:r>
      <w:r w:rsidR="00A85B4D" w:rsidRPr="00E739ED">
        <w:rPr>
          <w:rFonts w:ascii="Times New Roman" w:hAnsi="Times New Roman" w:cs="Times New Roman"/>
          <w:b/>
          <w:color w:val="000000" w:themeColor="text1"/>
          <w:sz w:val="28"/>
          <w:szCs w:val="28"/>
        </w:rPr>
        <w:t>Наследственный договор</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Наследодатель вправе заключить с любым из лиц, которые могут призываться к наследованию (статья </w:t>
      </w:r>
      <w:r w:rsidR="00C754FC"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xml:space="preserve">), договор, условия которого определяют круг наследников и порядок перехода прав на имущество наследодателя после его смерти к пережившим наследодателя сторонам договора или к пережившим третьим лицам, которые могут призываться к наследованию (наследственный договор). Наследственный договор </w:t>
      </w:r>
      <w:r w:rsidR="00B624F4" w:rsidRPr="00E739ED">
        <w:rPr>
          <w:rFonts w:ascii="Times New Roman" w:hAnsi="Times New Roman" w:cs="Times New Roman"/>
          <w:color w:val="000000" w:themeColor="text1"/>
          <w:sz w:val="28"/>
          <w:szCs w:val="28"/>
        </w:rPr>
        <w:t xml:space="preserve">может также содержать условие об исполнителе завещания </w:t>
      </w:r>
      <w:r w:rsidRPr="00E739ED">
        <w:rPr>
          <w:rFonts w:ascii="Times New Roman" w:hAnsi="Times New Roman" w:cs="Times New Roman"/>
          <w:color w:val="000000" w:themeColor="text1"/>
          <w:sz w:val="28"/>
          <w:szCs w:val="28"/>
        </w:rPr>
        <w:t>и возлагать на участвующих в наследственном договоре лиц, которые могут призываться к наследованию, обязанность совершить какие-либо не противоречащие закону действия имущественного или неимущественного характера, в том числе исполнить завещательные отказы или завещательные возложения.</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Правовые последствия, предусмотренные наследственным договором, могут быть поставлены в зависимость от наступивших ко дню открытия наследства обстоятельств, относительно которых при заключении наследственного договора было неизвестно, наступят они или не наступят, в том числе от обстоятельств, полностью зависящих от воли одной из сторон (статья </w:t>
      </w:r>
      <w:r w:rsidR="00DE2DDB" w:rsidRPr="00E739ED">
        <w:rPr>
          <w:rFonts w:ascii="Times New Roman" w:hAnsi="Times New Roman" w:cs="Times New Roman"/>
          <w:color w:val="000000" w:themeColor="text1"/>
          <w:sz w:val="28"/>
          <w:szCs w:val="28"/>
        </w:rPr>
        <w:t>396</w:t>
      </w:r>
      <w:r w:rsidRPr="00E739ED">
        <w:rPr>
          <w:rFonts w:ascii="Times New Roman" w:hAnsi="Times New Roman" w:cs="Times New Roman"/>
          <w:color w:val="000000" w:themeColor="text1"/>
          <w:sz w:val="28"/>
          <w:szCs w:val="28"/>
        </w:rPr>
        <w:t>).</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После смерти наследодателя требовать исполнения обязанностей, установленных наследственным договором, могут наследники, </w:t>
      </w:r>
      <w:r w:rsidR="00B624F4" w:rsidRPr="00E739ED">
        <w:rPr>
          <w:rFonts w:ascii="Times New Roman" w:hAnsi="Times New Roman" w:cs="Times New Roman"/>
          <w:color w:val="000000" w:themeColor="text1"/>
          <w:sz w:val="28"/>
          <w:szCs w:val="28"/>
        </w:rPr>
        <w:t>исполните</w:t>
      </w:r>
      <w:r w:rsidR="00E77419" w:rsidRPr="00E739ED">
        <w:rPr>
          <w:rFonts w:ascii="Times New Roman" w:hAnsi="Times New Roman" w:cs="Times New Roman"/>
          <w:color w:val="000000" w:themeColor="text1"/>
          <w:sz w:val="28"/>
          <w:szCs w:val="28"/>
        </w:rPr>
        <w:t>л</w:t>
      </w:r>
      <w:r w:rsidR="00B624F4" w:rsidRPr="00E739ED">
        <w:rPr>
          <w:rFonts w:ascii="Times New Roman" w:hAnsi="Times New Roman" w:cs="Times New Roman"/>
          <w:color w:val="000000" w:themeColor="text1"/>
          <w:sz w:val="28"/>
          <w:szCs w:val="28"/>
        </w:rPr>
        <w:t>ь завещания</w:t>
      </w:r>
      <w:r w:rsidRPr="00E739ED">
        <w:rPr>
          <w:rFonts w:ascii="Times New Roman" w:hAnsi="Times New Roman" w:cs="Times New Roman"/>
          <w:color w:val="000000" w:themeColor="text1"/>
          <w:sz w:val="28"/>
          <w:szCs w:val="28"/>
        </w:rPr>
        <w:t>, пережившие наследодателя стороны наследственного договора или пережившие третьи лица, а также нотариус, который ведет наследственное дело, в период исполнения им своих обязанностей по охране наследственного имущества и управлению таким имуществом до выдачи свидетельства о праве на наследство.</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отказа стороны наследственного договора от наследства наследственный договор сохраняет силу в отношении прав и обязанностей других его сторон, если можно предположить, что он был бы заключен и без включения в него прав и обязанностей отказавшейся от наследства стороны.</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Возникающие из наследственного договора права и обязанности стороны наследственного договора неотчуждаемы и непередаваемы иным способом.</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Наследственный договор, в котором участвуют супруги, а также лица, которые могут призываться к наследованию за каждым из супругов (статья </w:t>
      </w:r>
      <w:r w:rsidR="00DE2DDB" w:rsidRPr="00E739ED">
        <w:rPr>
          <w:rFonts w:ascii="Times New Roman" w:hAnsi="Times New Roman" w:cs="Times New Roman"/>
          <w:color w:val="000000" w:themeColor="text1"/>
          <w:sz w:val="28"/>
          <w:szCs w:val="28"/>
        </w:rPr>
        <w:t>1245</w:t>
      </w:r>
      <w:r w:rsidRPr="00E739ED">
        <w:rPr>
          <w:rFonts w:ascii="Times New Roman" w:hAnsi="Times New Roman" w:cs="Times New Roman"/>
          <w:color w:val="000000" w:themeColor="text1"/>
          <w:sz w:val="28"/>
          <w:szCs w:val="28"/>
        </w:rPr>
        <w:t xml:space="preserve">), может определять порядок перехода прав на общее имущество супругов или имущество каждого из них в случае смерти каждого из них, в том числе наступившей одновременно, к пережившему супругу или к иным лицам; определять имущество, входящее в наследственную массу каждого из супругов, если это не нарушает прав третьих лиц, а также может содержать иные распоряжения супругов, в частности условие о назначении </w:t>
      </w:r>
      <w:r w:rsidR="00B624F4" w:rsidRPr="00E739ED">
        <w:rPr>
          <w:rFonts w:ascii="Times New Roman" w:hAnsi="Times New Roman" w:cs="Times New Roman"/>
          <w:color w:val="000000" w:themeColor="text1"/>
          <w:sz w:val="28"/>
          <w:szCs w:val="28"/>
        </w:rPr>
        <w:t xml:space="preserve">исполнителя завещания </w:t>
      </w:r>
      <w:r w:rsidRPr="00E739ED">
        <w:rPr>
          <w:rFonts w:ascii="Times New Roman" w:hAnsi="Times New Roman" w:cs="Times New Roman"/>
          <w:color w:val="000000" w:themeColor="text1"/>
          <w:sz w:val="28"/>
          <w:szCs w:val="28"/>
        </w:rPr>
        <w:t>или</w:t>
      </w:r>
      <w:r w:rsidR="00B624F4" w:rsidRPr="00E739ED">
        <w:rPr>
          <w:rFonts w:ascii="Times New Roman" w:hAnsi="Times New Roman" w:cs="Times New Roman"/>
          <w:color w:val="000000" w:themeColor="text1"/>
          <w:sz w:val="28"/>
          <w:szCs w:val="28"/>
        </w:rPr>
        <w:t xml:space="preserve"> исполнителей завещания</w:t>
      </w:r>
      <w:r w:rsidRPr="00E739ED">
        <w:rPr>
          <w:rFonts w:ascii="Times New Roman" w:hAnsi="Times New Roman" w:cs="Times New Roman"/>
          <w:color w:val="000000" w:themeColor="text1"/>
          <w:sz w:val="28"/>
          <w:szCs w:val="28"/>
        </w:rPr>
        <w:t>, действующих в случае смерти каждого из супругов. В случае заключения такого наследственного договора к супругам применяются правила о наследодателе.</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в абзаце первом </w:t>
      </w:r>
      <w:r w:rsidR="00846736"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наследственный договор утрачивает силу в связи с расторжением брака до смерти одного из супругов, а также в связи с признанием брака недействительным.</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Указанный в абзаце первом </w:t>
      </w:r>
      <w:r w:rsidR="00846736"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наследственный договор отменяет действие совершенного до заключения этого наследственного договора совместного завещания супругов.</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A85B4D" w:rsidRPr="00E739ED">
        <w:rPr>
          <w:rFonts w:ascii="Times New Roman" w:hAnsi="Times New Roman" w:cs="Times New Roman"/>
          <w:color w:val="000000" w:themeColor="text1"/>
          <w:sz w:val="28"/>
          <w:szCs w:val="28"/>
        </w:rPr>
        <w:t xml:space="preserve">Условия наследственного договора действуют в части, не противоречащей правилам настоящего Кодекса об обязательной доле в наследстве (в том числе об обязательной доле в наследстве, право на которую появилось после заключения наследственного договора), а также о запрете наследования недостойными наследниками (статья </w:t>
      </w:r>
      <w:r w:rsidR="00DE2DDB" w:rsidRPr="00E739ED">
        <w:rPr>
          <w:rFonts w:ascii="Times New Roman" w:hAnsi="Times New Roman" w:cs="Times New Roman"/>
          <w:color w:val="000000" w:themeColor="text1"/>
          <w:sz w:val="28"/>
          <w:szCs w:val="28"/>
        </w:rPr>
        <w:t>1246</w:t>
      </w:r>
      <w:r w:rsidR="00A85B4D" w:rsidRPr="00E739ED">
        <w:rPr>
          <w:rFonts w:ascii="Times New Roman" w:hAnsi="Times New Roman" w:cs="Times New Roman"/>
          <w:color w:val="000000" w:themeColor="text1"/>
          <w:sz w:val="28"/>
          <w:szCs w:val="28"/>
        </w:rPr>
        <w:t xml:space="preserve">). В случае, предусмотренном абзацем первым </w:t>
      </w:r>
      <w:r w:rsidRPr="00E739ED">
        <w:rPr>
          <w:rFonts w:ascii="Times New Roman" w:hAnsi="Times New Roman" w:cs="Times New Roman"/>
          <w:color w:val="000000" w:themeColor="text1"/>
          <w:sz w:val="28"/>
          <w:szCs w:val="28"/>
        </w:rPr>
        <w:t xml:space="preserve">части </w:t>
      </w:r>
      <w:r w:rsidR="00A85B4D" w:rsidRPr="00E739ED">
        <w:rPr>
          <w:rFonts w:ascii="Times New Roman" w:hAnsi="Times New Roman" w:cs="Times New Roman"/>
          <w:color w:val="000000" w:themeColor="text1"/>
          <w:sz w:val="28"/>
          <w:szCs w:val="28"/>
        </w:rPr>
        <w:t>5 настоящей статьи, условия наследственного договора действуют в части, не противоречащей правилам настоящего Кодекса об обязательной доле в наследстве при наличии имеющего право на обязательную долю наследника хотя бы одного из супругов, а также правилам о запрете наследования недостойными наследниками при наличии недостойного наследника хотя бы одного из супругов.</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право на обязательную долю в наследстве появилось после заключения наследственного договора, предусмотренные наследственным договором обязательства наследника по наследственному договору уменьшаются пропорционально уменьшению части наследства, причитающейся ему после удовлетворения права на обязательную долю в наследстве.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A85B4D" w:rsidRPr="00E739ED">
        <w:rPr>
          <w:rFonts w:ascii="Times New Roman" w:hAnsi="Times New Roman" w:cs="Times New Roman"/>
          <w:color w:val="000000" w:themeColor="text1"/>
          <w:sz w:val="28"/>
          <w:szCs w:val="28"/>
        </w:rPr>
        <w:t xml:space="preserve">Наследственный договор должен быть подписан каждой из сторон наследственного договора и подлежит нотариальному удостоверению. В случае уклонения одной из сторон от нотариального удостоверения наследственного договора положения статьи </w:t>
      </w:r>
      <w:r w:rsidR="00DE2DDB" w:rsidRPr="00E739ED">
        <w:rPr>
          <w:rFonts w:ascii="Times New Roman" w:hAnsi="Times New Roman" w:cs="Times New Roman"/>
          <w:color w:val="000000" w:themeColor="text1"/>
          <w:sz w:val="28"/>
          <w:szCs w:val="28"/>
        </w:rPr>
        <w:t>214</w:t>
      </w:r>
      <w:r w:rsidR="00A85B4D" w:rsidRPr="00E739ED">
        <w:rPr>
          <w:rFonts w:ascii="Times New Roman" w:hAnsi="Times New Roman" w:cs="Times New Roman"/>
          <w:color w:val="000000" w:themeColor="text1"/>
          <w:sz w:val="28"/>
          <w:szCs w:val="28"/>
        </w:rPr>
        <w:t xml:space="preserve"> настоящего Кодекса не применяются.</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удостоверении наследственного договора нотариус обязан осуществлять видеофиксацию процедуры заключения наследственного договора, если стороны наследственного договора не заявили возражение против этого.</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w:t>
      </w:r>
      <w:r w:rsidR="00A85B4D" w:rsidRPr="00E739ED">
        <w:rPr>
          <w:rFonts w:ascii="Times New Roman" w:hAnsi="Times New Roman" w:cs="Times New Roman"/>
          <w:color w:val="000000" w:themeColor="text1"/>
          <w:sz w:val="28"/>
          <w:szCs w:val="28"/>
        </w:rPr>
        <w:t>Наследодатель вправе заключить один или несколько наследственных договоров с одним или несколькими лицами, которые могут призываться к наследованию.</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одно имущество наследодателя явилось предметом нескольких наследственных договоров, заключенных с разными лицами, в случае принятия ими наследства подлежит применению тот наследственный договор, который был заключен ранее.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w:t>
      </w:r>
      <w:r w:rsidR="00A85B4D" w:rsidRPr="00E739ED">
        <w:rPr>
          <w:rFonts w:ascii="Times New Roman" w:hAnsi="Times New Roman" w:cs="Times New Roman"/>
          <w:color w:val="000000" w:themeColor="text1"/>
          <w:sz w:val="28"/>
          <w:szCs w:val="28"/>
        </w:rPr>
        <w:t>Изменение или расторжение наследственного договора допускается только при жизни сторон этого договора по соглашению его сторон или на основании решения суда в связи с существенным изменением обстоятельств, в том числе в связи с выявившейся возможностью призвания к наследованию лиц, имеющих право на обязательную долю в наследстве.</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w:t>
      </w:r>
      <w:r w:rsidR="00A85B4D" w:rsidRPr="00E739ED">
        <w:rPr>
          <w:rFonts w:ascii="Times New Roman" w:hAnsi="Times New Roman" w:cs="Times New Roman"/>
          <w:color w:val="000000" w:themeColor="text1"/>
          <w:sz w:val="28"/>
          <w:szCs w:val="28"/>
        </w:rPr>
        <w:t>Наследодатель вправе совершить в любое время односторонний отказ от наследственного договора путем уведомления всех сторон наследственного договора о таком отказе. Уведомление об отказе наследодателя от наследственного договора подлежит нотариальному удостоверению. Нотариус, удостоверивший уведомление об отказе наследодателя от наследственного договора, обязан в порядке, предусмотренном законодательством о нотариате, в течение трех рабочих дней направить копию этого уведомления другим сторонам наследственного договора.</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Наследодатель, отказавшийся от наследственного договора, обязан возместить другим сторонам наследственного договора убытки, которые возникли у них в связи с исполнением наследственного договора к моменту получения копии уведомления об отказе наследодателя от наследственного договора.</w:t>
      </w:r>
    </w:p>
    <w:p w:rsidR="00A85B4D" w:rsidRPr="00E739ED" w:rsidRDefault="00A85B4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Другие стороны наследственного договора вправе совершить односторонний отказ от наследственного договора в порядке, предусмотренном законом или наследственным договором.</w:t>
      </w:r>
    </w:p>
    <w:p w:rsidR="00A85B4D"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w:t>
      </w:r>
      <w:r w:rsidR="00A85B4D" w:rsidRPr="00E739ED">
        <w:rPr>
          <w:rFonts w:ascii="Times New Roman" w:hAnsi="Times New Roman" w:cs="Times New Roman"/>
          <w:color w:val="000000" w:themeColor="text1"/>
          <w:sz w:val="28"/>
          <w:szCs w:val="28"/>
        </w:rPr>
        <w:t>Наследственный договор может быть оспорен при жизни наследодателя по иску стороны наследственного договора, а после открытия наследства по иску лица, права или законные интересы которого нарушены этим наследственным договором.</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w:t>
      </w:r>
      <w:r w:rsidR="00A85B4D" w:rsidRPr="00E739ED">
        <w:rPr>
          <w:rFonts w:ascii="Times New Roman" w:hAnsi="Times New Roman" w:cs="Times New Roman"/>
          <w:color w:val="000000" w:themeColor="text1"/>
          <w:sz w:val="28"/>
          <w:szCs w:val="28"/>
        </w:rPr>
        <w:t>После заключения наследственного договора наследодатель вправе совершать любые сделки в отношении принадлежащего ему имущества и иным образом распоряжаться принадлежащим ему имуществом своей волей и в своем интересе, даже если такое распоряжение лишит лицо, которое может быть призвано к наследованию, прав на имущество наследодател</w:t>
      </w:r>
      <w:r w:rsidR="00F278F5" w:rsidRPr="00E739ED">
        <w:rPr>
          <w:rFonts w:ascii="Times New Roman" w:hAnsi="Times New Roman" w:cs="Times New Roman"/>
          <w:color w:val="000000" w:themeColor="text1"/>
          <w:sz w:val="28"/>
          <w:szCs w:val="28"/>
        </w:rPr>
        <w:t>я. Соглашение об ином ничтожно.</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65</w:t>
      </w:r>
      <w:r w:rsidR="00C940E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по закону</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1271</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Общие положения</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Наследники по закону призываются к наследованию в порядке очередности, предусмотренной статьями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w:t>
      </w:r>
      <w:r w:rsidR="00DE2DD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и </w:t>
      </w:r>
      <w:r w:rsidR="00FD315E" w:rsidRPr="00E739ED">
        <w:rPr>
          <w:rFonts w:ascii="Times New Roman" w:hAnsi="Times New Roman" w:cs="Times New Roman"/>
          <w:color w:val="000000" w:themeColor="text1"/>
          <w:sz w:val="28"/>
          <w:szCs w:val="28"/>
        </w:rPr>
        <w:t>1278</w:t>
      </w:r>
      <w:r w:rsidRPr="00E739ED">
        <w:rPr>
          <w:rFonts w:ascii="Times New Roman" w:hAnsi="Times New Roman" w:cs="Times New Roman"/>
          <w:color w:val="000000" w:themeColor="text1"/>
          <w:sz w:val="28"/>
          <w:szCs w:val="28"/>
        </w:rPr>
        <w:t>1148 настоящего Кодекса.</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(статья </w:t>
      </w:r>
      <w:r w:rsidR="00FD315E"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либо лишены наследства (часть 1 статьи </w:t>
      </w:r>
      <w:r w:rsidR="00FD315E" w:rsidRPr="00E739ED">
        <w:rPr>
          <w:rFonts w:ascii="Times New Roman" w:hAnsi="Times New Roman" w:cs="Times New Roman"/>
          <w:color w:val="000000" w:themeColor="text1"/>
          <w:sz w:val="28"/>
          <w:szCs w:val="28"/>
        </w:rPr>
        <w:t>1248</w:t>
      </w:r>
      <w:r w:rsidRPr="00E739ED">
        <w:rPr>
          <w:rFonts w:ascii="Times New Roman" w:hAnsi="Times New Roman" w:cs="Times New Roman"/>
          <w:color w:val="000000" w:themeColor="text1"/>
          <w:sz w:val="28"/>
          <w:szCs w:val="28"/>
        </w:rPr>
        <w:t>), либо никто из них не принял наследства, либо все они отказались от наследства.</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Наследники одной очереди наследуют в равных долях, за исключением наследников, наследующих по праву представления (статья </w:t>
      </w:r>
      <w:r w:rsidR="00FD315E" w:rsidRPr="00E739ED">
        <w:rPr>
          <w:rFonts w:ascii="Times New Roman" w:hAnsi="Times New Roman" w:cs="Times New Roman"/>
          <w:color w:val="000000" w:themeColor="text1"/>
          <w:sz w:val="28"/>
          <w:szCs w:val="28"/>
        </w:rPr>
        <w:t>1276</w:t>
      </w:r>
      <w:r w:rsidRPr="00E739ED">
        <w:rPr>
          <w:rFonts w:ascii="Times New Roman" w:hAnsi="Times New Roman" w:cs="Times New Roman"/>
          <w:color w:val="000000" w:themeColor="text1"/>
          <w:sz w:val="28"/>
          <w:szCs w:val="28"/>
        </w:rPr>
        <w:t>).</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1272</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первой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Наследниками первой очереди по закону являются дети, супруг и родители наследодателя.</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Внуки наследодателя и их потомки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1273</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второй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нет наследников первой очереди, наследниками второй очереди по закону являются полнородные и неполнородные братья и сестры наследодателя, его дедушка и бабушка как со стороны отца, так и со стороны матери.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Дети полнородных и неполнородных братьев и сестер наследодателя (племянники и племянницы наследодателя)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1274</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третьей очереди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нет наследников первой и второй очереди, наследниками третьей очереди по закону являются полнородные и неполнородные братья и сестры родителей наследодателя (дяди и тети наследодателя).</w:t>
      </w:r>
    </w:p>
    <w:p w:rsidR="003D4B47"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Двоюродные братья и сестры наследодателя наследуют по праву представления.</w:t>
      </w:r>
    </w:p>
    <w:p w:rsidR="00846736"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1275</w:t>
      </w:r>
      <w:r w:rsidR="00C940ED" w:rsidRPr="00E739ED">
        <w:rPr>
          <w:rFonts w:ascii="Times New Roman" w:hAnsi="Times New Roman" w:cs="Times New Roman"/>
          <w:color w:val="000000" w:themeColor="text1"/>
          <w:sz w:val="28"/>
          <w:szCs w:val="28"/>
        </w:rPr>
        <w:t>. </w:t>
      </w:r>
      <w:r w:rsidR="00846736" w:rsidRPr="00E739ED">
        <w:rPr>
          <w:rFonts w:ascii="Times New Roman" w:hAnsi="Times New Roman" w:cs="Times New Roman"/>
          <w:b/>
          <w:bCs/>
          <w:color w:val="000000" w:themeColor="text1"/>
          <w:sz w:val="28"/>
          <w:szCs w:val="28"/>
        </w:rPr>
        <w:t>Наследники последующих очередей</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нет наследников первой, второй и третьей очереди (статьи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FD315E" w:rsidRPr="00E739ED">
        <w:rPr>
          <w:rFonts w:ascii="Times New Roman" w:hAnsi="Times New Roman" w:cs="Times New Roman"/>
          <w:color w:val="000000" w:themeColor="text1"/>
          <w:sz w:val="28"/>
          <w:szCs w:val="28"/>
        </w:rPr>
        <w:t>1274</w:t>
      </w:r>
      <w:r w:rsidRPr="00E739ED">
        <w:rPr>
          <w:rFonts w:ascii="Times New Roman" w:hAnsi="Times New Roman" w:cs="Times New Roman"/>
          <w:color w:val="000000" w:themeColor="text1"/>
          <w:sz w:val="28"/>
          <w:szCs w:val="28"/>
        </w:rPr>
        <w:t>), право наследовать по закону получают родственники наследодателя третьей, четвертой и пятой степени родства, не относящиеся к наследникам предшествующих очередей.</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Степень родства определяется числом рождений, отделяющих родственников одного от другого. Рождение самого наследодателя в это число не входит.</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соответствии с частью 1 настоящей статьи призываются к наследованию:</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наследников четвертой очереди родственники третьей степени родства – прадедушки и прабабушки наследодателя;</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качестве наследников пятой очереди родственники четвертой степени родства – дети родных племянников и племянниц наследодателя (двоюродные внуки и внучки) и родные братья и сестры его дедушек и бабушек (двоюродные дедушки и бабушки);</w:t>
      </w:r>
    </w:p>
    <w:p w:rsidR="00846736"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качестве наследников шестой очереди родственники пятой степени родства – дети двоюродных внуков и 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w:t>
      </w:r>
    </w:p>
    <w:p w:rsidR="004F35C3" w:rsidRPr="00E739ED" w:rsidRDefault="0084673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нет наследников предшествующих очередей, к наследованию в качестве наследников седьмой очереди по закону призываются пасынки, падчерицы, отчим и мачеха наследодателя.</w:t>
      </w:r>
    </w:p>
    <w:p w:rsidR="000D6AA0" w:rsidRPr="00E739ED" w:rsidRDefault="00C940E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1276</w:t>
      </w:r>
      <w:r w:rsidR="000D6AA0"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0D6AA0" w:rsidRPr="00E739ED">
        <w:rPr>
          <w:rFonts w:ascii="Times New Roman" w:hAnsi="Times New Roman" w:cs="Times New Roman"/>
          <w:b/>
          <w:bCs/>
          <w:color w:val="000000" w:themeColor="text1"/>
          <w:sz w:val="28"/>
          <w:szCs w:val="28"/>
        </w:rPr>
        <w:t>Наследование по праву представления</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Доля наследника по закону, умершего до открытия наследства или одновременно с наследодателем (часть 2 статьи </w:t>
      </w:r>
      <w:r w:rsidR="00FD315E"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xml:space="preserve">), переходит по праву представления к его соответствующим потомкам в случаях, предусмотренных частью 2 статьи </w:t>
      </w:r>
      <w:r w:rsidR="00FD315E" w:rsidRPr="00E739ED">
        <w:rPr>
          <w:rFonts w:ascii="Times New Roman" w:hAnsi="Times New Roman" w:cs="Times New Roman"/>
          <w:color w:val="000000" w:themeColor="text1"/>
          <w:sz w:val="28"/>
          <w:szCs w:val="28"/>
        </w:rPr>
        <w:t>1272</w:t>
      </w:r>
      <w:r w:rsidRPr="00E739ED">
        <w:rPr>
          <w:rFonts w:ascii="Times New Roman" w:hAnsi="Times New Roman" w:cs="Times New Roman"/>
          <w:color w:val="000000" w:themeColor="text1"/>
          <w:sz w:val="28"/>
          <w:szCs w:val="28"/>
        </w:rPr>
        <w:t xml:space="preserve">, частью 2 статьи </w:t>
      </w:r>
      <w:r w:rsidR="00FD315E" w:rsidRPr="00E739ED">
        <w:rPr>
          <w:rFonts w:ascii="Times New Roman" w:hAnsi="Times New Roman" w:cs="Times New Roman"/>
          <w:color w:val="000000" w:themeColor="text1"/>
          <w:sz w:val="28"/>
          <w:szCs w:val="28"/>
        </w:rPr>
        <w:t>1273</w:t>
      </w:r>
      <w:r w:rsidRPr="00E739ED">
        <w:rPr>
          <w:rFonts w:ascii="Times New Roman" w:hAnsi="Times New Roman" w:cs="Times New Roman"/>
          <w:color w:val="000000" w:themeColor="text1"/>
          <w:sz w:val="28"/>
          <w:szCs w:val="28"/>
        </w:rPr>
        <w:t xml:space="preserve"> и частью 2 статьи </w:t>
      </w:r>
      <w:r w:rsidR="00FD315E" w:rsidRPr="00E739ED">
        <w:rPr>
          <w:rFonts w:ascii="Times New Roman" w:hAnsi="Times New Roman" w:cs="Times New Roman"/>
          <w:color w:val="000000" w:themeColor="text1"/>
          <w:sz w:val="28"/>
          <w:szCs w:val="28"/>
        </w:rPr>
        <w:t>1274</w:t>
      </w:r>
      <w:r w:rsidRPr="00E739ED">
        <w:rPr>
          <w:rFonts w:ascii="Times New Roman" w:hAnsi="Times New Roman" w:cs="Times New Roman"/>
          <w:color w:val="000000" w:themeColor="text1"/>
          <w:sz w:val="28"/>
          <w:szCs w:val="28"/>
        </w:rPr>
        <w:t xml:space="preserve"> настоящего Кодекса, и делится между ними поровну.</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наследуют по праву представления потомки наследника по закону, лишенного наследодателем наследства (часть 1 статьи </w:t>
      </w:r>
      <w:r w:rsidR="0096138B" w:rsidRPr="00E739ED">
        <w:rPr>
          <w:rFonts w:ascii="Times New Roman" w:hAnsi="Times New Roman" w:cs="Times New Roman"/>
          <w:color w:val="000000" w:themeColor="text1"/>
          <w:sz w:val="28"/>
          <w:szCs w:val="28"/>
        </w:rPr>
        <w:t>1248</w:t>
      </w:r>
      <w:r w:rsidRPr="00E739ED">
        <w:rPr>
          <w:rFonts w:ascii="Times New Roman" w:hAnsi="Times New Roman" w:cs="Times New Roman"/>
          <w:color w:val="000000" w:themeColor="text1"/>
          <w:sz w:val="28"/>
          <w:szCs w:val="28"/>
        </w:rPr>
        <w:t>).</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Не наследуют по праву представления потомки наследника, который умер до открытия наследства или одновременно с наследодателем (часть 2 статьи </w:t>
      </w:r>
      <w:r w:rsidR="0096138B"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xml:space="preserve">) и который не имел бы права наследовать в соответствии с частью 1 статьи </w:t>
      </w:r>
      <w:r w:rsidR="0096138B"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1277</w:t>
      </w:r>
      <w:r w:rsidR="00C940ED"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усыновленными и усыновителями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 наследовании по закону усыновленный и его потомство с одной стороны и усыновитель и его родственники </w:t>
      </w:r>
      <w:r w:rsidR="0096138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 другой приравниваются к родственникам по происхождению (кровным родственникам).</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Усыновленный и его потомки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потомков, за исключением случаев, указанных в части 3 настоящей статьи.</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когда в соответствии с семейным законодательством усыновленный сохраняет по решению суда отношения с одним из родителей или другими родственниками по происхождению, усыновленный и его потомки наследуют по закону после смерти этих родственников, а последние наследуют по закону после смерти усыновленного и его потомков.</w:t>
      </w:r>
    </w:p>
    <w:p w:rsidR="004F35C3"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Наследование в соответствии с настоящей частью не исключает наследования в соответствии с частью 1 настоящей статьи.</w:t>
      </w:r>
    </w:p>
    <w:p w:rsidR="000D6AA0"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w:t>
      </w:r>
      <w:r w:rsidR="00C940ED" w:rsidRPr="00E739ED">
        <w:rPr>
          <w:rFonts w:ascii="Times New Roman" w:hAnsi="Times New Roman" w:cs="Times New Roman"/>
          <w:bCs/>
          <w:color w:val="000000" w:themeColor="text1"/>
          <w:sz w:val="28"/>
          <w:szCs w:val="28"/>
        </w:rPr>
        <w:t>тья </w:t>
      </w:r>
      <w:r w:rsidRPr="00E739ED">
        <w:rPr>
          <w:rFonts w:ascii="Times New Roman" w:hAnsi="Times New Roman" w:cs="Times New Roman"/>
          <w:bCs/>
          <w:color w:val="000000" w:themeColor="text1"/>
          <w:sz w:val="28"/>
          <w:szCs w:val="28"/>
        </w:rPr>
        <w:t>1278</w:t>
      </w:r>
      <w:r w:rsidR="000D6AA0" w:rsidRPr="00E739ED">
        <w:rPr>
          <w:rFonts w:ascii="Times New Roman" w:hAnsi="Times New Roman" w:cs="Times New Roman"/>
          <w:bCs/>
          <w:color w:val="000000" w:themeColor="text1"/>
          <w:sz w:val="28"/>
          <w:szCs w:val="28"/>
        </w:rPr>
        <w:t>.</w:t>
      </w:r>
      <w:r w:rsidR="00C940ED" w:rsidRPr="00E739ED">
        <w:rPr>
          <w:rFonts w:ascii="Times New Roman" w:hAnsi="Times New Roman" w:cs="Times New Roman"/>
          <w:b/>
          <w:bCs/>
          <w:color w:val="000000" w:themeColor="text1"/>
          <w:sz w:val="28"/>
          <w:szCs w:val="28"/>
        </w:rPr>
        <w:t> </w:t>
      </w:r>
      <w:r w:rsidR="000D6AA0" w:rsidRPr="00E739ED">
        <w:rPr>
          <w:rFonts w:ascii="Times New Roman" w:hAnsi="Times New Roman" w:cs="Times New Roman"/>
          <w:b/>
          <w:bCs/>
          <w:color w:val="000000" w:themeColor="text1"/>
          <w:sz w:val="28"/>
          <w:szCs w:val="28"/>
        </w:rPr>
        <w:t>Наследование нетрудоспособными иждивенцами наследодателя</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относящиеся к наследникам по за</w:t>
      </w:r>
      <w:r w:rsidR="00000D21" w:rsidRPr="00E739ED">
        <w:rPr>
          <w:rFonts w:ascii="Times New Roman" w:hAnsi="Times New Roman" w:cs="Times New Roman"/>
          <w:color w:val="000000" w:themeColor="text1"/>
          <w:sz w:val="28"/>
          <w:szCs w:val="28"/>
        </w:rPr>
        <w:t xml:space="preserve">кону, указанным в статьях </w:t>
      </w:r>
      <w:r w:rsidR="0096138B" w:rsidRPr="00E739ED">
        <w:rPr>
          <w:rFonts w:ascii="Times New Roman" w:hAnsi="Times New Roman" w:cs="Times New Roman"/>
          <w:color w:val="000000" w:themeColor="text1"/>
          <w:sz w:val="28"/>
          <w:szCs w:val="28"/>
        </w:rPr>
        <w:t>1273</w:t>
      </w:r>
      <w:r w:rsidR="00000D21" w:rsidRPr="00E739ED">
        <w:rPr>
          <w:rFonts w:ascii="Times New Roman" w:hAnsi="Times New Roman" w:cs="Times New Roman"/>
          <w:color w:val="000000" w:themeColor="text1"/>
          <w:sz w:val="28"/>
          <w:szCs w:val="28"/>
        </w:rPr>
        <w:t>–</w:t>
      </w:r>
      <w:r w:rsidR="0096138B"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настоящего Кодекса, нетрудоспособные ко дню открытия наследства, но не входящие в круг наследников той очереди,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наследникам по закону относятся физические лица, которые не входят в круг наследн</w:t>
      </w:r>
      <w:r w:rsidR="00000D21" w:rsidRPr="00E739ED">
        <w:rPr>
          <w:rFonts w:ascii="Times New Roman" w:hAnsi="Times New Roman" w:cs="Times New Roman"/>
          <w:color w:val="000000" w:themeColor="text1"/>
          <w:sz w:val="28"/>
          <w:szCs w:val="28"/>
        </w:rPr>
        <w:t xml:space="preserve">иков, указанных в статьях </w:t>
      </w:r>
      <w:r w:rsidR="0096138B" w:rsidRPr="00E739ED">
        <w:rPr>
          <w:rFonts w:ascii="Times New Roman" w:hAnsi="Times New Roman" w:cs="Times New Roman"/>
          <w:color w:val="000000" w:themeColor="text1"/>
          <w:sz w:val="28"/>
          <w:szCs w:val="28"/>
        </w:rPr>
        <w:t>1272</w:t>
      </w:r>
      <w:r w:rsidR="00000D21" w:rsidRPr="00E739ED">
        <w:rPr>
          <w:rFonts w:ascii="Times New Roman" w:hAnsi="Times New Roman" w:cs="Times New Roman"/>
          <w:color w:val="000000" w:themeColor="text1"/>
          <w:sz w:val="28"/>
          <w:szCs w:val="28"/>
        </w:rPr>
        <w:t>–</w:t>
      </w:r>
      <w:r w:rsidR="0096138B" w:rsidRPr="00E739ED">
        <w:rPr>
          <w:rFonts w:ascii="Times New Roman" w:hAnsi="Times New Roman" w:cs="Times New Roman"/>
          <w:color w:val="000000" w:themeColor="text1"/>
          <w:sz w:val="28"/>
          <w:szCs w:val="28"/>
        </w:rPr>
        <w:t>1275</w:t>
      </w:r>
      <w:r w:rsidRPr="00E739ED">
        <w:rPr>
          <w:rFonts w:ascii="Times New Roman" w:hAnsi="Times New Roman" w:cs="Times New Roman"/>
          <w:color w:val="000000" w:themeColor="text1"/>
          <w:sz w:val="28"/>
          <w:szCs w:val="28"/>
        </w:rPr>
        <w:t xml:space="preserve">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совместно с ним. При наличии других наследников по закону они наследуют вместе и наравне с наследниками той очереди, которая призывается к наследованию.</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отсутствии других наследников по закону указанные в части 2 настоящей статьи нетрудоспособные иждивенцы наследодателя наследуют самостоятельно в качестве наследников восьмой очереди.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1279</w:t>
      </w:r>
      <w:r w:rsidR="003861A3"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Право на обязательную долю в наследстве</w:t>
      </w:r>
    </w:p>
    <w:p w:rsidR="000D6AA0"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0D6AA0" w:rsidRPr="00E739ED">
        <w:rPr>
          <w:rFonts w:ascii="Times New Roman" w:hAnsi="Times New Roman" w:cs="Times New Roman"/>
          <w:color w:val="000000" w:themeColor="text1"/>
          <w:sz w:val="28"/>
          <w:szCs w:val="28"/>
        </w:rPr>
        <w:t xml:space="preserve">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частей 1 и 2 статьи </w:t>
      </w:r>
      <w:r w:rsidR="0096138B" w:rsidRPr="00E739ED">
        <w:rPr>
          <w:rFonts w:ascii="Times New Roman" w:hAnsi="Times New Roman" w:cs="Times New Roman"/>
          <w:color w:val="000000" w:themeColor="text1"/>
          <w:sz w:val="28"/>
          <w:szCs w:val="28"/>
        </w:rPr>
        <w:t>1278</w:t>
      </w:r>
      <w:r w:rsidR="000D6AA0" w:rsidRPr="00E739ED">
        <w:rPr>
          <w:rFonts w:ascii="Times New Roman" w:hAnsi="Times New Roman" w:cs="Times New Roman"/>
          <w:color w:val="000000" w:themeColor="text1"/>
          <w:sz w:val="28"/>
          <w:szCs w:val="28"/>
        </w:rPr>
        <w:t xml:space="preserve"> настоящего Кодекса, наследуют независимо от содержания завещания не менее половины доли, которая причиталась бы каждому из них при наследовании по закону (обязательная доля), если иное не предусмотрено настоящей статьей.</w:t>
      </w:r>
    </w:p>
    <w:p w:rsidR="000D6AA0" w:rsidRPr="00E739ED" w:rsidRDefault="000D6AA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на обязательную долю в наследстве удовлетворяется из оставшейся незавещанной части наследственного имущества, даже если это приведет к уменьшению прав других наследников по закону на эту часть имущества, а при недостаточности незавещанной части имущества для осуществления права на обязательную долю </w:t>
      </w:r>
      <w:r w:rsidR="000D088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из той части имущества, которая завещана.</w:t>
      </w:r>
    </w:p>
    <w:p w:rsidR="000D6AA0"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0D6AA0" w:rsidRPr="00E739ED">
        <w:rPr>
          <w:rFonts w:ascii="Times New Roman" w:hAnsi="Times New Roman" w:cs="Times New Roman"/>
          <w:color w:val="000000" w:themeColor="text1"/>
          <w:sz w:val="28"/>
          <w:szCs w:val="28"/>
        </w:rPr>
        <w:t>В обязательную долю засчитывается все, что наследник, имеющий право на такую долю, получает из наследства по какому-либо основанию, в том числе стоимость установленного в пользу такого наследника завещательного отказа.</w:t>
      </w:r>
    </w:p>
    <w:p w:rsidR="000D6AA0"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0D6AA0" w:rsidRPr="00E739ED">
        <w:rPr>
          <w:rFonts w:ascii="Times New Roman" w:hAnsi="Times New Roman" w:cs="Times New Roman"/>
          <w:color w:val="000000" w:themeColor="text1"/>
          <w:sz w:val="28"/>
          <w:szCs w:val="28"/>
        </w:rPr>
        <w:t>Если осуществление права на обязательную долю в наследстве повлечет за собой невозможность передать наследнику по завещанию имущество, которым наследник, имеющий право на обязательную долю, при жизни наследодателя не пользовался, а наследник по завещанию пользовался для проживания (жилой дом, квартира, иное жилое помещение, дача и тому подобное) или использовал в качестве основного источника получения средств к существованию (орудия труда, творческая мастерская и тому подобное), суд может с учетом имущественного положения наследников, имеющих право на обязательную долю, уменьшить размер обязательной доли</w:t>
      </w:r>
      <w:r w:rsidRPr="00E739ED">
        <w:rPr>
          <w:rFonts w:ascii="Times New Roman" w:hAnsi="Times New Roman" w:cs="Times New Roman"/>
          <w:color w:val="000000" w:themeColor="text1"/>
          <w:sz w:val="28"/>
          <w:szCs w:val="28"/>
        </w:rPr>
        <w:t xml:space="preserve"> или отказать в ее присуждении.</w:t>
      </w:r>
    </w:p>
    <w:p w:rsidR="0095354A"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1280</w:t>
      </w:r>
      <w:r w:rsidR="0095354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95354A" w:rsidRPr="00E739ED">
        <w:rPr>
          <w:rFonts w:ascii="Times New Roman" w:hAnsi="Times New Roman" w:cs="Times New Roman"/>
          <w:b/>
          <w:bCs/>
          <w:color w:val="000000" w:themeColor="text1"/>
          <w:sz w:val="28"/>
          <w:szCs w:val="28"/>
        </w:rPr>
        <w:t>Права супруга при наследовании</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Принадлежащее пережившему супругу наследодателя в силу завещания или закона право наследования не умаляет его права на часть имущества, нажитого во время брака с наследодателем и являющегося их совместной собственностью. Доля умершего супруга в этом имуществе, определяемая в соответствии со статьей </w:t>
      </w:r>
      <w:r w:rsidR="000A6D99" w:rsidRPr="00E739ED">
        <w:rPr>
          <w:rFonts w:ascii="Times New Roman" w:hAnsi="Times New Roman" w:cs="Times New Roman"/>
          <w:color w:val="000000" w:themeColor="text1"/>
          <w:sz w:val="28"/>
          <w:szCs w:val="28"/>
        </w:rPr>
        <w:t>317</w:t>
      </w:r>
      <w:r w:rsidRPr="00E739ED">
        <w:rPr>
          <w:rFonts w:ascii="Times New Roman" w:hAnsi="Times New Roman" w:cs="Times New Roman"/>
          <w:color w:val="000000" w:themeColor="text1"/>
          <w:sz w:val="28"/>
          <w:szCs w:val="28"/>
        </w:rPr>
        <w:t xml:space="preserve"> настоящего Кодекса, входит в состав наследства и переходит к наследникам в соответствии с правилами, установленными настоящим Кодексом. </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Иное может быть предусмотрено совместным завещанием супругов или наследственным договором.</w:t>
      </w:r>
    </w:p>
    <w:p w:rsidR="0095354A"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1281</w:t>
      </w:r>
      <w:r w:rsidRPr="00E739ED">
        <w:rPr>
          <w:rFonts w:ascii="Times New Roman" w:hAnsi="Times New Roman" w:cs="Times New Roman"/>
          <w:bCs/>
          <w:color w:val="000000" w:themeColor="text1"/>
          <w:sz w:val="28"/>
          <w:szCs w:val="28"/>
        </w:rPr>
        <w:t>. </w:t>
      </w:r>
      <w:r w:rsidR="0095354A" w:rsidRPr="00E739ED">
        <w:rPr>
          <w:rFonts w:ascii="Times New Roman" w:hAnsi="Times New Roman" w:cs="Times New Roman"/>
          <w:b/>
          <w:bCs/>
          <w:color w:val="000000" w:themeColor="text1"/>
          <w:sz w:val="28"/>
          <w:szCs w:val="28"/>
        </w:rPr>
        <w:t>Наследование выморочного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372CCB" w:rsidRPr="00E739ED">
        <w:rPr>
          <w:rFonts w:ascii="Times New Roman" w:hAnsi="Times New Roman" w:cs="Times New Roman"/>
          <w:color w:val="000000" w:themeColor="text1"/>
          <w:sz w:val="28"/>
          <w:szCs w:val="28"/>
        </w:rPr>
        <w:t>В случае</w:t>
      </w:r>
      <w:r w:rsidRPr="00E739ED">
        <w:rPr>
          <w:rFonts w:ascii="Times New Roman" w:hAnsi="Times New Roman" w:cs="Times New Roman"/>
          <w:color w:val="000000" w:themeColor="text1"/>
          <w:sz w:val="28"/>
          <w:szCs w:val="28"/>
        </w:rPr>
        <w:t xml:space="preserve">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(статья </w:t>
      </w:r>
      <w:r w:rsidR="000A6D99"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(статья </w:t>
      </w:r>
      <w:r w:rsidR="000A6D99" w:rsidRPr="00E739ED">
        <w:rPr>
          <w:rFonts w:ascii="Times New Roman" w:hAnsi="Times New Roman" w:cs="Times New Roman"/>
          <w:color w:val="000000" w:themeColor="text1"/>
          <w:sz w:val="28"/>
          <w:szCs w:val="28"/>
        </w:rPr>
        <w:t>1288</w:t>
      </w:r>
      <w:r w:rsidRPr="00E739ED">
        <w:rPr>
          <w:rFonts w:ascii="Times New Roman" w:hAnsi="Times New Roman" w:cs="Times New Roman"/>
          <w:color w:val="000000" w:themeColor="text1"/>
          <w:sz w:val="28"/>
          <w:szCs w:val="28"/>
        </w:rPr>
        <w:t>), имущество умершего считается выморочным.</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порядке наследования по закону в собственность </w:t>
      </w:r>
      <w:r w:rsidR="00AE73D8" w:rsidRPr="00E739ED">
        <w:rPr>
          <w:rFonts w:ascii="Times New Roman" w:hAnsi="Times New Roman" w:cs="Times New Roman"/>
          <w:color w:val="000000" w:themeColor="text1"/>
          <w:sz w:val="28"/>
          <w:szCs w:val="28"/>
        </w:rPr>
        <w:t xml:space="preserve">муниципального образования </w:t>
      </w:r>
      <w:r w:rsidRPr="00E739ED">
        <w:rPr>
          <w:rFonts w:ascii="Times New Roman" w:hAnsi="Times New Roman" w:cs="Times New Roman"/>
          <w:color w:val="000000" w:themeColor="text1"/>
          <w:sz w:val="28"/>
          <w:szCs w:val="28"/>
        </w:rPr>
        <w:t>переходит следующее выморочное имущество, находящееся на соответствующей территории:</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жилое помещение;</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земельный участок, а также расположенные на нем здания, сооружения, иные объекты недвижимого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доля в праве общей долевой собственности на указанные в пунктах 1 и 2 настоящей части объекты недвижимого имущества.</w:t>
      </w:r>
    </w:p>
    <w:p w:rsidR="0095354A" w:rsidRPr="00E739ED" w:rsidRDefault="00953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Жилое помещение, указанное в </w:t>
      </w:r>
      <w:r w:rsidR="00193571" w:rsidRPr="00E739ED">
        <w:rPr>
          <w:rFonts w:ascii="Times New Roman" w:hAnsi="Times New Roman" w:cs="Times New Roman"/>
          <w:color w:val="000000" w:themeColor="text1"/>
          <w:sz w:val="28"/>
          <w:szCs w:val="28"/>
        </w:rPr>
        <w:t>пункте 1</w:t>
      </w:r>
      <w:r w:rsidRPr="00E739ED">
        <w:rPr>
          <w:rFonts w:ascii="Times New Roman" w:hAnsi="Times New Roman" w:cs="Times New Roman"/>
          <w:color w:val="000000" w:themeColor="text1"/>
          <w:sz w:val="28"/>
          <w:szCs w:val="28"/>
        </w:rPr>
        <w:t xml:space="preserve"> настоящей части, включается в соответствующий жилищный фонд социального использования.</w:t>
      </w:r>
    </w:p>
    <w:p w:rsidR="0095354A" w:rsidRPr="00E739ED" w:rsidRDefault="005756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95354A" w:rsidRPr="00E739ED">
        <w:rPr>
          <w:rFonts w:ascii="Times New Roman" w:hAnsi="Times New Roman" w:cs="Times New Roman"/>
          <w:color w:val="000000" w:themeColor="text1"/>
          <w:sz w:val="28"/>
          <w:szCs w:val="28"/>
        </w:rPr>
        <w:t>Иное выморочное имущество переходит в порядке наследования по закону в собственность Донецкой Народной Республики.</w:t>
      </w:r>
    </w:p>
    <w:p w:rsidR="0095354A" w:rsidRPr="00E739ED" w:rsidRDefault="005756F9"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color w:val="000000" w:themeColor="text1"/>
          <w:sz w:val="28"/>
          <w:szCs w:val="28"/>
        </w:rPr>
        <w:t>4</w:t>
      </w:r>
      <w:r w:rsidR="0085088A" w:rsidRPr="00E739ED">
        <w:rPr>
          <w:rFonts w:ascii="Times New Roman" w:hAnsi="Times New Roman" w:cs="Times New Roman"/>
          <w:color w:val="000000" w:themeColor="text1"/>
          <w:sz w:val="28"/>
          <w:szCs w:val="28"/>
        </w:rPr>
        <w:t>. </w:t>
      </w:r>
      <w:r w:rsidR="0095354A" w:rsidRPr="00E739ED">
        <w:rPr>
          <w:rFonts w:ascii="Times New Roman" w:hAnsi="Times New Roman" w:cs="Times New Roman"/>
          <w:color w:val="000000" w:themeColor="text1"/>
          <w:sz w:val="28"/>
          <w:szCs w:val="28"/>
        </w:rPr>
        <w:t>Порядок наследования и учета выморочного имущества, переходящего в порядке наследования по закону в собственность</w:t>
      </w:r>
      <w:r w:rsidR="0085088A" w:rsidRPr="00E739ED">
        <w:rPr>
          <w:rFonts w:ascii="Times New Roman" w:hAnsi="Times New Roman" w:cs="Times New Roman"/>
          <w:color w:val="000000" w:themeColor="text1"/>
          <w:sz w:val="28"/>
          <w:szCs w:val="28"/>
        </w:rPr>
        <w:t xml:space="preserve"> Донецкой Народной Республики</w:t>
      </w:r>
      <w:r w:rsidR="0095354A" w:rsidRPr="00E739ED">
        <w:rPr>
          <w:rFonts w:ascii="Times New Roman" w:hAnsi="Times New Roman" w:cs="Times New Roman"/>
          <w:color w:val="000000" w:themeColor="text1"/>
          <w:sz w:val="28"/>
          <w:szCs w:val="28"/>
        </w:rPr>
        <w:t>, а также порядок передачи его в собственность муниципальных образований определяется законом.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66</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Приобретение наследства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1282</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Принятие наследства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Для приобретения наследства наследник должен его принять.</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Для приобретения выморочного имущества </w:t>
      </w:r>
      <w:r w:rsidR="00A45EF9" w:rsidRPr="00E739ED">
        <w:rPr>
          <w:rFonts w:ascii="Times New Roman" w:hAnsi="Times New Roman" w:cs="Times New Roman"/>
          <w:color w:val="000000" w:themeColor="text1"/>
          <w:sz w:val="28"/>
          <w:szCs w:val="28"/>
        </w:rPr>
        <w:t>(статья </w:t>
      </w:r>
      <w:r w:rsidR="000A6D99"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принятие наследства не требуется.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Принятие наследником части наследства означает принятие всего причитающегося ему наследства, в чем бы оно ни заключалось и где бы оно ни находилось.</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призвании наследника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наследник может принять наследство, причитающееся ему по одному из этих оснований, по нескольким из них или по всем основаниям.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принятие наследства под условием или с оговорками.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Принятие наследства одним или несколькими наследниками не означает принятия наследства остальными наследниками.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1283</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Способы принятия наследства</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заявление наследника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(часть </w:t>
      </w:r>
      <w:r w:rsidR="000A6D99"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статьи 1</w:t>
      </w:r>
      <w:r w:rsidR="009149BC" w:rsidRPr="00E739ED">
        <w:rPr>
          <w:rFonts w:ascii="Times New Roman" w:hAnsi="Times New Roman" w:cs="Times New Roman"/>
          <w:color w:val="000000" w:themeColor="text1"/>
          <w:sz w:val="28"/>
          <w:szCs w:val="28"/>
        </w:rPr>
        <w:t>254</w:t>
      </w:r>
      <w:r w:rsidRPr="00E739ED">
        <w:rPr>
          <w:rFonts w:ascii="Times New Roman" w:hAnsi="Times New Roman" w:cs="Times New Roman"/>
          <w:color w:val="000000" w:themeColor="text1"/>
          <w:sz w:val="28"/>
          <w:szCs w:val="28"/>
        </w:rPr>
        <w:t xml:space="preserve">), или лицом, уполномоченным удостоверять доверенности в соответствии с частью 3 статьи </w:t>
      </w:r>
      <w:r w:rsidR="000A6D99" w:rsidRPr="00E739ED">
        <w:rPr>
          <w:rFonts w:ascii="Times New Roman" w:hAnsi="Times New Roman" w:cs="Times New Roman"/>
          <w:color w:val="000000" w:themeColor="text1"/>
          <w:sz w:val="28"/>
          <w:szCs w:val="28"/>
        </w:rPr>
        <w:t>243</w:t>
      </w:r>
      <w:r w:rsidRPr="00E739ED">
        <w:rPr>
          <w:rFonts w:ascii="Times New Roman" w:hAnsi="Times New Roman" w:cs="Times New Roman"/>
          <w:color w:val="000000" w:themeColor="text1"/>
          <w:sz w:val="28"/>
          <w:szCs w:val="28"/>
        </w:rPr>
        <w:t xml:space="preserve"> настоящего Кодекса.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w:t>
      </w:r>
    </w:p>
    <w:p w:rsidR="00D10908" w:rsidRDefault="00D109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вступил во владение или в управление наследственным имуществом;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принял меры по сохранению наследственного имущества, защите его от посягательств или притязаний третьих лиц;</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произвел за свой счет расходы на содержание наследственного имущества;</w:t>
      </w:r>
    </w:p>
    <w:p w:rsidR="003D4B47"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оплатил за свой счет долги наследодателя или получил от третьих лиц причитавшиеся наследодателю денежные средства.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1284</w:t>
      </w:r>
      <w:r w:rsidR="00C067EB" w:rsidRPr="00E739ED">
        <w:rPr>
          <w:rFonts w:ascii="Times New Roman" w:hAnsi="Times New Roman" w:cs="Times New Roman"/>
          <w:color w:val="000000" w:themeColor="text1"/>
          <w:sz w:val="28"/>
          <w:szCs w:val="28"/>
        </w:rPr>
        <w:t>. </w:t>
      </w:r>
      <w:r w:rsidR="0085088A" w:rsidRPr="00E739ED">
        <w:rPr>
          <w:rFonts w:ascii="Times New Roman" w:hAnsi="Times New Roman" w:cs="Times New Roman"/>
          <w:b/>
          <w:color w:val="000000" w:themeColor="text1"/>
          <w:sz w:val="28"/>
          <w:szCs w:val="28"/>
        </w:rPr>
        <w:t>Срок</w:t>
      </w:r>
      <w:r w:rsidR="003D4B47" w:rsidRPr="00E739ED">
        <w:rPr>
          <w:rFonts w:ascii="Times New Roman" w:hAnsi="Times New Roman" w:cs="Times New Roman"/>
          <w:b/>
          <w:color w:val="000000" w:themeColor="text1"/>
          <w:sz w:val="28"/>
          <w:szCs w:val="28"/>
        </w:rPr>
        <w:t xml:space="preserve"> принятия наследства</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Наследство может быть принято в течение шести месяцев со дня открытия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открытия наследства в день предполагаемой гибели физического лица (часть 1 статьи </w:t>
      </w:r>
      <w:r w:rsidR="006756E5" w:rsidRPr="00E739ED">
        <w:rPr>
          <w:rFonts w:ascii="Times New Roman" w:hAnsi="Times New Roman" w:cs="Times New Roman"/>
          <w:color w:val="000000" w:themeColor="text1"/>
          <w:sz w:val="28"/>
          <w:szCs w:val="28"/>
        </w:rPr>
        <w:t>1243</w:t>
      </w:r>
      <w:r w:rsidRPr="00E739ED">
        <w:rPr>
          <w:rFonts w:ascii="Times New Roman" w:hAnsi="Times New Roman" w:cs="Times New Roman"/>
          <w:color w:val="000000" w:themeColor="text1"/>
          <w:sz w:val="28"/>
          <w:szCs w:val="28"/>
        </w:rPr>
        <w:t>) наследство может быть принято в течение шести месяцев со дня вступления в законную силу судебного решения об объявлении его умершим.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право наследования возникает для других лиц вследствие отказа наследника от наследства или отстранения наследника по основаниям, установленным статьей </w:t>
      </w:r>
      <w:r w:rsidR="006756E5" w:rsidRPr="00E739ED">
        <w:rPr>
          <w:rFonts w:ascii="Times New Roman" w:hAnsi="Times New Roman" w:cs="Times New Roman"/>
          <w:color w:val="000000" w:themeColor="text1"/>
          <w:sz w:val="28"/>
          <w:szCs w:val="28"/>
        </w:rPr>
        <w:t>1246</w:t>
      </w:r>
      <w:r w:rsidRPr="00E739ED">
        <w:rPr>
          <w:rFonts w:ascii="Times New Roman" w:hAnsi="Times New Roman" w:cs="Times New Roman"/>
          <w:color w:val="000000" w:themeColor="text1"/>
          <w:sz w:val="28"/>
          <w:szCs w:val="28"/>
        </w:rPr>
        <w:t xml:space="preserve"> настоящего Кодекса, такие лица могут принять наследство в течение шести месяцев со дня возникновения у них права наследования.</w:t>
      </w:r>
    </w:p>
    <w:p w:rsidR="00D5096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Лица, для которых право наследования возникает только вследствие непринятия наследства другим наследником, могут принять наследство в течение трех месяцев со дня окончания срока, указанного в части 1 настоящей статьи.</w:t>
      </w:r>
    </w:p>
    <w:p w:rsidR="00D10908" w:rsidRDefault="00D109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1285</w:t>
      </w:r>
      <w:r w:rsidR="00C067EB"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Принятие наследства по истечении установленного срока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заявлению наследника, пропустившего срок, установленный для принятия наследства </w:t>
      </w:r>
      <w:r w:rsidR="00A45EF9" w:rsidRPr="00E739ED">
        <w:rPr>
          <w:rFonts w:ascii="Times New Roman" w:hAnsi="Times New Roman" w:cs="Times New Roman"/>
          <w:color w:val="000000" w:themeColor="text1"/>
          <w:sz w:val="28"/>
          <w:szCs w:val="28"/>
        </w:rPr>
        <w:t>(статья </w:t>
      </w:r>
      <w:r w:rsidR="006756E5" w:rsidRPr="00E739ED">
        <w:rPr>
          <w:rFonts w:ascii="Times New Roman" w:hAnsi="Times New Roman" w:cs="Times New Roman"/>
          <w:color w:val="000000" w:themeColor="text1"/>
          <w:sz w:val="28"/>
          <w:szCs w:val="28"/>
        </w:rPr>
        <w:t>1284</w:t>
      </w:r>
      <w:r w:rsidRPr="00E739ED">
        <w:rPr>
          <w:rFonts w:ascii="Times New Roman" w:hAnsi="Times New Roman" w:cs="Times New Roman"/>
          <w:color w:val="000000" w:themeColor="text1"/>
          <w:sz w:val="28"/>
          <w:szCs w:val="28"/>
        </w:rPr>
        <w:t>), суд может восстановить этот срок и признать наследника принявшим наследство, если наследник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миновали.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признании наследника принявшим наследство суд определяет доли всех наследников в наследственном имуществе и при необходимости определяет меры по защите прав нового наследника на получение причитающейся ему доли наследства в соответствии с частью 3 настоящей статьи. Ранее выданные свидетельства о праве на наследство признаются судом недействительными.</w:t>
      </w:r>
    </w:p>
    <w:p w:rsidR="0085088A"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Наследство может быть принято наследником по истечении срока, установленного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дается наследниками не в присутствии нотариуса, их подписи на документах о согласии должны быть засвидетельствованы в порядке, указанном в абзаце втором части 1 статьи </w:t>
      </w:r>
      <w:r w:rsidR="000C5DFC" w:rsidRPr="00E739ED">
        <w:rPr>
          <w:rFonts w:ascii="Times New Roman" w:hAnsi="Times New Roman" w:cs="Times New Roman"/>
          <w:color w:val="000000" w:themeColor="text1"/>
          <w:sz w:val="28"/>
          <w:szCs w:val="28"/>
        </w:rPr>
        <w:t>1283</w:t>
      </w:r>
      <w:r w:rsidR="0085088A" w:rsidRPr="00E739ED">
        <w:rPr>
          <w:rFonts w:ascii="Times New Roman" w:hAnsi="Times New Roman" w:cs="Times New Roman"/>
          <w:color w:val="000000" w:themeColor="text1"/>
          <w:sz w:val="28"/>
          <w:szCs w:val="28"/>
        </w:rPr>
        <w:t xml:space="preserve"> настоящего Кодекса. Согласие наследников является основанием аннулирования нотариусом ранее выданного свидетельства о праве на наследство и основанием выдачи нового свидетельства.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 основании ранее выданного свидетельства была осуществлена государственная регистрация прав на недвижимое имущество, постановление нотариуса об аннулировании ранее выданного свидетельства и новое свидетельство являются основанием внесения соответствующих изменений в запись о государственной регистрации.</w:t>
      </w:r>
    </w:p>
    <w:p w:rsidR="00F34170"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Наследник, принявший наследство после истечения установленного срока с соблюдением правил настоящей статьи, имеет право на получение причитающегося ему наследства в соответствии с правилами статей </w:t>
      </w:r>
      <w:r w:rsidR="000229AA" w:rsidRPr="00E739ED">
        <w:rPr>
          <w:rFonts w:ascii="Times New Roman" w:hAnsi="Times New Roman" w:cs="Times New Roman"/>
          <w:color w:val="000000" w:themeColor="text1"/>
          <w:sz w:val="28"/>
          <w:szCs w:val="28"/>
        </w:rPr>
        <w:t>1233</w:t>
      </w:r>
      <w:r w:rsidRPr="00E739ED">
        <w:rPr>
          <w:rFonts w:ascii="Times New Roman" w:hAnsi="Times New Roman" w:cs="Times New Roman"/>
          <w:color w:val="000000" w:themeColor="text1"/>
          <w:sz w:val="28"/>
          <w:szCs w:val="28"/>
        </w:rPr>
        <w:t xml:space="preserve">, </w:t>
      </w:r>
      <w:r w:rsidR="000229AA" w:rsidRPr="00E739ED">
        <w:rPr>
          <w:rFonts w:ascii="Times New Roman" w:hAnsi="Times New Roman" w:cs="Times New Roman"/>
          <w:color w:val="000000" w:themeColor="text1"/>
          <w:sz w:val="28"/>
          <w:szCs w:val="28"/>
        </w:rPr>
        <w:t>1234</w:t>
      </w:r>
      <w:r w:rsidRPr="00E739ED">
        <w:rPr>
          <w:rFonts w:ascii="Times New Roman" w:hAnsi="Times New Roman" w:cs="Times New Roman"/>
          <w:color w:val="000000" w:themeColor="text1"/>
          <w:sz w:val="28"/>
          <w:szCs w:val="28"/>
        </w:rPr>
        <w:t xml:space="preserve">, </w:t>
      </w:r>
      <w:r w:rsidR="000229AA" w:rsidRPr="00E739ED">
        <w:rPr>
          <w:rFonts w:ascii="Times New Roman" w:hAnsi="Times New Roman" w:cs="Times New Roman"/>
          <w:color w:val="000000" w:themeColor="text1"/>
          <w:sz w:val="28"/>
          <w:szCs w:val="28"/>
        </w:rPr>
        <w:t>1236</w:t>
      </w:r>
      <w:r w:rsidRPr="00E739ED">
        <w:rPr>
          <w:rFonts w:ascii="Times New Roman" w:hAnsi="Times New Roman" w:cs="Times New Roman"/>
          <w:color w:val="000000" w:themeColor="text1"/>
          <w:sz w:val="28"/>
          <w:szCs w:val="28"/>
        </w:rPr>
        <w:t xml:space="preserve"> и </w:t>
      </w:r>
      <w:r w:rsidR="000229AA" w:rsidRPr="00E739ED">
        <w:rPr>
          <w:rFonts w:ascii="Times New Roman" w:hAnsi="Times New Roman" w:cs="Times New Roman"/>
          <w:color w:val="000000" w:themeColor="text1"/>
          <w:sz w:val="28"/>
          <w:szCs w:val="28"/>
        </w:rPr>
        <w:t>1237</w:t>
      </w:r>
      <w:r w:rsidRPr="00E739ED">
        <w:rPr>
          <w:rFonts w:ascii="Times New Roman" w:hAnsi="Times New Roman" w:cs="Times New Roman"/>
          <w:color w:val="000000" w:themeColor="text1"/>
          <w:sz w:val="28"/>
          <w:szCs w:val="28"/>
        </w:rPr>
        <w:t xml:space="preserve"> настоящего Кодекса, которые в случае, указанном в части 2 настоящей статьи, применяются если заключенным в письменной форме соглашением между наследниками не предусмотрено иное.</w:t>
      </w:r>
    </w:p>
    <w:p w:rsidR="00F34170" w:rsidRPr="00E739ED" w:rsidRDefault="00C067E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F6457E" w:rsidRPr="00E739ED">
        <w:rPr>
          <w:rFonts w:ascii="Times New Roman" w:hAnsi="Times New Roman" w:cs="Times New Roman"/>
          <w:color w:val="000000" w:themeColor="text1"/>
          <w:sz w:val="28"/>
          <w:szCs w:val="28"/>
        </w:rPr>
        <w:t>1286</w:t>
      </w:r>
      <w:r w:rsidRPr="00E739ED">
        <w:rPr>
          <w:rFonts w:ascii="Times New Roman" w:hAnsi="Times New Roman" w:cs="Times New Roman"/>
          <w:color w:val="000000" w:themeColor="text1"/>
          <w:sz w:val="28"/>
          <w:szCs w:val="28"/>
        </w:rPr>
        <w:t>. </w:t>
      </w:r>
      <w:r w:rsidR="00F34170" w:rsidRPr="00E739ED">
        <w:rPr>
          <w:rFonts w:ascii="Times New Roman" w:hAnsi="Times New Roman" w:cs="Times New Roman"/>
          <w:b/>
          <w:color w:val="000000" w:themeColor="text1"/>
          <w:sz w:val="28"/>
          <w:szCs w:val="28"/>
        </w:rPr>
        <w:t>Переход права на принятие наследства (наследственная трансмиссия)</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Если наследник, призванный к наследованию по завещанию или по закону, умер после открытия наследства, не успев его принять в установленный срок, право на принятие причитавшегося ему наследства переходит к его наследникам по закону, а если все наследственное имущество было завещано </w:t>
      </w:r>
      <w:r w:rsidR="000229AA"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к его наследникам по завещанию (наследственная трансмиссия). Право на принятие наследства в порядке наследственной трансмиссии не входит в состав наследства, открывшегося после смерти такого наследника.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Право на принятие наследства, принадлежавшее умершему наследнику, может быть осуществлено его наследниками на общих основаниях.</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оставшаяся после смерти наследника часть срока, установленного для принятия наследства, составляет менее трех месяцев, она </w:t>
      </w:r>
      <w:r w:rsidR="00433435" w:rsidRPr="00E739ED">
        <w:rPr>
          <w:rFonts w:ascii="Times New Roman" w:hAnsi="Times New Roman" w:cs="Times New Roman"/>
          <w:color w:val="000000" w:themeColor="text1"/>
          <w:sz w:val="28"/>
          <w:szCs w:val="28"/>
        </w:rPr>
        <w:t xml:space="preserve">продлевается </w:t>
      </w:r>
      <w:r w:rsidRPr="00E739ED">
        <w:rPr>
          <w:rFonts w:ascii="Times New Roman" w:hAnsi="Times New Roman" w:cs="Times New Roman"/>
          <w:color w:val="000000" w:themeColor="text1"/>
          <w:sz w:val="28"/>
          <w:szCs w:val="28"/>
        </w:rPr>
        <w:t>до трех месяцев.</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w:t>
      </w:r>
      <w:r w:rsidR="000229AA" w:rsidRPr="00E739ED">
        <w:rPr>
          <w:rFonts w:ascii="Times New Roman" w:hAnsi="Times New Roman" w:cs="Times New Roman"/>
          <w:color w:val="000000" w:themeColor="text1"/>
          <w:sz w:val="28"/>
          <w:szCs w:val="28"/>
        </w:rPr>
        <w:t>1285</w:t>
      </w:r>
      <w:r w:rsidRPr="00E739ED">
        <w:rPr>
          <w:rFonts w:ascii="Times New Roman" w:hAnsi="Times New Roman" w:cs="Times New Roman"/>
          <w:color w:val="000000" w:themeColor="text1"/>
          <w:sz w:val="28"/>
          <w:szCs w:val="28"/>
        </w:rPr>
        <w:t xml:space="preserve"> настоящего Кодекса, если суд найдет уважительными причины пропуска ими этого срока.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Право наследника принять часть наследства в качестве обязательной доли (статья </w:t>
      </w:r>
      <w:r w:rsidR="000229AA" w:rsidRPr="00E739ED">
        <w:rPr>
          <w:rFonts w:ascii="Times New Roman" w:hAnsi="Times New Roman" w:cs="Times New Roman"/>
          <w:color w:val="000000" w:themeColor="text1"/>
          <w:sz w:val="28"/>
          <w:szCs w:val="28"/>
        </w:rPr>
        <w:t>1279</w:t>
      </w:r>
      <w:r w:rsidR="0085088A" w:rsidRPr="00E739ED">
        <w:rPr>
          <w:rFonts w:ascii="Times New Roman" w:hAnsi="Times New Roman" w:cs="Times New Roman"/>
          <w:color w:val="000000" w:themeColor="text1"/>
          <w:sz w:val="28"/>
          <w:szCs w:val="28"/>
        </w:rPr>
        <w:t>) не переходит к его наследникам.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1287</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Право отказа от наследства</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 вправе отказаться от наследства в пользу других лиц (статья </w:t>
      </w:r>
      <w:r w:rsidR="000C5DFC" w:rsidRPr="00E739ED">
        <w:rPr>
          <w:rFonts w:ascii="Times New Roman" w:hAnsi="Times New Roman" w:cs="Times New Roman"/>
          <w:color w:val="000000" w:themeColor="text1"/>
          <w:sz w:val="28"/>
          <w:szCs w:val="28"/>
        </w:rPr>
        <w:t>1288</w:t>
      </w:r>
      <w:r w:rsidR="0085088A" w:rsidRPr="00E739ED">
        <w:rPr>
          <w:rFonts w:ascii="Times New Roman" w:hAnsi="Times New Roman" w:cs="Times New Roman"/>
          <w:color w:val="000000" w:themeColor="text1"/>
          <w:sz w:val="28"/>
          <w:szCs w:val="28"/>
        </w:rPr>
        <w:t>) или без указания лиц, в пользу которых он отказывается от наследственного имущества.</w:t>
      </w:r>
    </w:p>
    <w:p w:rsidR="00D10908" w:rsidRDefault="00D109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наследовании выморочного имущества отказ от наследства не допускается.</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вправе отказаться от наследства в течение срока, установленного для принятия наследства (статья </w:t>
      </w:r>
      <w:r w:rsidR="000229AA" w:rsidRPr="00E739ED">
        <w:rPr>
          <w:rFonts w:ascii="Times New Roman" w:hAnsi="Times New Roman" w:cs="Times New Roman"/>
          <w:color w:val="000000" w:themeColor="text1"/>
          <w:sz w:val="28"/>
          <w:szCs w:val="28"/>
        </w:rPr>
        <w:t>1284</w:t>
      </w:r>
      <w:r w:rsidR="0085088A" w:rsidRPr="00E739ED">
        <w:rPr>
          <w:rFonts w:ascii="Times New Roman" w:hAnsi="Times New Roman" w:cs="Times New Roman"/>
          <w:color w:val="000000" w:themeColor="text1"/>
          <w:sz w:val="28"/>
          <w:szCs w:val="28"/>
        </w:rPr>
        <w:t>), в том числе в случае, когда он уже принял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наследник совершил действия, свидетельствующие о фактическом принятии наследства (</w:t>
      </w:r>
      <w:r w:rsidR="00F34170" w:rsidRPr="00E739ED">
        <w:rPr>
          <w:rFonts w:ascii="Times New Roman" w:hAnsi="Times New Roman" w:cs="Times New Roman"/>
          <w:color w:val="000000" w:themeColor="text1"/>
          <w:sz w:val="28"/>
          <w:szCs w:val="28"/>
        </w:rPr>
        <w:t xml:space="preserve">часть </w:t>
      </w:r>
      <w:r w:rsidRPr="00E739ED">
        <w:rPr>
          <w:rFonts w:ascii="Times New Roman" w:hAnsi="Times New Roman" w:cs="Times New Roman"/>
          <w:color w:val="000000" w:themeColor="text1"/>
          <w:sz w:val="28"/>
          <w:szCs w:val="28"/>
        </w:rPr>
        <w:t xml:space="preserve">2 статьи </w:t>
      </w:r>
      <w:r w:rsidR="000229AA" w:rsidRPr="00E739ED">
        <w:rPr>
          <w:rFonts w:ascii="Times New Roman" w:hAnsi="Times New Roman" w:cs="Times New Roman"/>
          <w:color w:val="000000" w:themeColor="text1"/>
          <w:sz w:val="28"/>
          <w:szCs w:val="28"/>
        </w:rPr>
        <w:t>1283</w:t>
      </w:r>
      <w:r w:rsidRPr="00E739ED">
        <w:rPr>
          <w:rFonts w:ascii="Times New Roman" w:hAnsi="Times New Roman" w:cs="Times New Roman"/>
          <w:color w:val="000000" w:themeColor="text1"/>
          <w:sz w:val="28"/>
          <w:szCs w:val="28"/>
        </w:rPr>
        <w:t>), суд может по заявлению этого наследника признать его отказавшимся от наследства и по истечении установленного срока, если найдет причины пропуска срока уважительными.</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Отказ от наследства не может быть впоследствии изменен или взят обратно.</w:t>
      </w:r>
    </w:p>
    <w:p w:rsidR="0085088A" w:rsidRPr="00E739ED" w:rsidRDefault="00F3417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Отказ от наследства в случае, когда наследн</w:t>
      </w:r>
      <w:r w:rsidR="00861916" w:rsidRPr="00E739ED">
        <w:rPr>
          <w:rFonts w:ascii="Times New Roman" w:hAnsi="Times New Roman" w:cs="Times New Roman"/>
          <w:color w:val="000000" w:themeColor="text1"/>
          <w:sz w:val="28"/>
          <w:szCs w:val="28"/>
        </w:rPr>
        <w:t>иком является несовершеннолетний, недееспособное или ограниченно дееспособное физическое лицо</w:t>
      </w:r>
      <w:r w:rsidR="0085088A" w:rsidRPr="00E739ED">
        <w:rPr>
          <w:rFonts w:ascii="Times New Roman" w:hAnsi="Times New Roman" w:cs="Times New Roman"/>
          <w:color w:val="000000" w:themeColor="text1"/>
          <w:sz w:val="28"/>
          <w:szCs w:val="28"/>
        </w:rPr>
        <w:t>, допускается с предварительного разрешения органа опеки и попечительства.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1288</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Отказ от наследства в пользу других лиц и отказ от части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 не лишенных наследства (</w:t>
      </w:r>
      <w:r w:rsidRPr="00E739ED">
        <w:rPr>
          <w:rFonts w:ascii="Times New Roman" w:hAnsi="Times New Roman" w:cs="Times New Roman"/>
          <w:color w:val="000000" w:themeColor="text1"/>
          <w:sz w:val="28"/>
          <w:szCs w:val="28"/>
        </w:rPr>
        <w:t xml:space="preserve">часть </w:t>
      </w:r>
      <w:r w:rsidR="0085088A" w:rsidRPr="00E739ED">
        <w:rPr>
          <w:rFonts w:ascii="Times New Roman" w:hAnsi="Times New Roman" w:cs="Times New Roman"/>
          <w:color w:val="000000" w:themeColor="text1"/>
          <w:sz w:val="28"/>
          <w:szCs w:val="28"/>
        </w:rPr>
        <w:t xml:space="preserve">1 статьи </w:t>
      </w:r>
      <w:r w:rsidR="000229AA" w:rsidRPr="00E739ED">
        <w:rPr>
          <w:rFonts w:ascii="Times New Roman" w:hAnsi="Times New Roman" w:cs="Times New Roman"/>
          <w:color w:val="000000" w:themeColor="text1"/>
          <w:sz w:val="28"/>
          <w:szCs w:val="28"/>
        </w:rPr>
        <w:t>1248</w:t>
      </w:r>
      <w:r w:rsidR="0085088A" w:rsidRPr="00E739ED">
        <w:rPr>
          <w:rFonts w:ascii="Times New Roman" w:hAnsi="Times New Roman" w:cs="Times New Roman"/>
          <w:color w:val="000000" w:themeColor="text1"/>
          <w:sz w:val="28"/>
          <w:szCs w:val="28"/>
        </w:rPr>
        <w:t xml:space="preserve">), а также в пользу тех, которые призваны к наследованию по праву представления (статья </w:t>
      </w:r>
      <w:r w:rsidR="000229AA" w:rsidRPr="00E739ED">
        <w:rPr>
          <w:rFonts w:ascii="Times New Roman" w:hAnsi="Times New Roman" w:cs="Times New Roman"/>
          <w:color w:val="000000" w:themeColor="text1"/>
          <w:sz w:val="28"/>
          <w:szCs w:val="28"/>
        </w:rPr>
        <w:t>1276</w:t>
      </w:r>
      <w:r w:rsidR="0085088A" w:rsidRPr="00E739ED">
        <w:rPr>
          <w:rFonts w:ascii="Times New Roman" w:hAnsi="Times New Roman" w:cs="Times New Roman"/>
          <w:color w:val="000000" w:themeColor="text1"/>
          <w:sz w:val="28"/>
          <w:szCs w:val="28"/>
        </w:rPr>
        <w:t xml:space="preserve">) или в порядке наследственной трансмиссии (статья </w:t>
      </w:r>
      <w:r w:rsidR="000229AA" w:rsidRPr="00E739ED">
        <w:rPr>
          <w:rFonts w:ascii="Times New Roman" w:hAnsi="Times New Roman" w:cs="Times New Roman"/>
          <w:color w:val="000000" w:themeColor="text1"/>
          <w:sz w:val="28"/>
          <w:szCs w:val="28"/>
        </w:rPr>
        <w:t>1286</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отказ в пользу какого-либо из указанных лиц:</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от имущества, наследуемого по завещанию, если все имущество наследодателя завещано назначенным им наследникам;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от обязательной доли в наследстве (статья </w:t>
      </w:r>
      <w:r w:rsidR="000229AA" w:rsidRPr="00E739ED">
        <w:rPr>
          <w:rFonts w:ascii="Times New Roman" w:hAnsi="Times New Roman" w:cs="Times New Roman"/>
          <w:color w:val="000000" w:themeColor="text1"/>
          <w:sz w:val="28"/>
          <w:szCs w:val="28"/>
        </w:rPr>
        <w:t>1279</w:t>
      </w:r>
      <w:r w:rsidR="0085088A" w:rsidRPr="00E739ED">
        <w:rPr>
          <w:rFonts w:ascii="Times New Roman" w:hAnsi="Times New Roman" w:cs="Times New Roman"/>
          <w:color w:val="000000" w:themeColor="text1"/>
          <w:sz w:val="28"/>
          <w:szCs w:val="28"/>
        </w:rPr>
        <w:t>);</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если наследнику подназначен наследник (статья </w:t>
      </w:r>
      <w:r w:rsidR="000229AA" w:rsidRPr="00E739ED">
        <w:rPr>
          <w:rFonts w:ascii="Times New Roman" w:hAnsi="Times New Roman" w:cs="Times New Roman"/>
          <w:color w:val="000000" w:themeColor="text1"/>
          <w:sz w:val="28"/>
          <w:szCs w:val="28"/>
        </w:rPr>
        <w:t>1250</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Отказ от наследства в пользу лиц, не указанных в </w:t>
      </w:r>
      <w:r w:rsidR="00861916" w:rsidRPr="00E739ED">
        <w:rPr>
          <w:rFonts w:ascii="Times New Roman" w:hAnsi="Times New Roman" w:cs="Times New Roman"/>
          <w:color w:val="000000" w:themeColor="text1"/>
          <w:sz w:val="28"/>
          <w:szCs w:val="28"/>
        </w:rPr>
        <w:t xml:space="preserve">части </w:t>
      </w:r>
      <w:r w:rsidRPr="00E739ED">
        <w:rPr>
          <w:rFonts w:ascii="Times New Roman" w:hAnsi="Times New Roman" w:cs="Times New Roman"/>
          <w:color w:val="000000" w:themeColor="text1"/>
          <w:sz w:val="28"/>
          <w:szCs w:val="28"/>
        </w:rPr>
        <w:t>1 настоящей статьи, не допускается.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также отказ от наследства с оговорками или под условием.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Отказ от части причитающегося наследнику наследства не допускается. </w:t>
      </w:r>
      <w:r w:rsidRPr="00E739ED">
        <w:rPr>
          <w:rFonts w:ascii="Times New Roman" w:hAnsi="Times New Roman" w:cs="Times New Roman"/>
          <w:color w:val="000000" w:themeColor="text1"/>
          <w:sz w:val="28"/>
          <w:szCs w:val="28"/>
        </w:rPr>
        <w:t xml:space="preserve">При этом </w:t>
      </w:r>
      <w:r w:rsidR="0085088A" w:rsidRPr="00E739ED">
        <w:rPr>
          <w:rFonts w:ascii="Times New Roman" w:hAnsi="Times New Roman" w:cs="Times New Roman"/>
          <w:color w:val="000000" w:themeColor="text1"/>
          <w:sz w:val="28"/>
          <w:szCs w:val="28"/>
        </w:rPr>
        <w:t>если наследник призывается к наследованию одновременно по нескольким основаниям (по завещанию и по закону или в порядке наследственной трансмиссии и в результате открытия наследства и тому подобное), он вправе отказаться от наследства, причитающегося ему по одному из этих оснований, по нескольким из них или по всем основаниям.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1289</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Способы отказа от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Отказ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В случае, </w:t>
      </w:r>
      <w:r w:rsidRPr="00E739ED">
        <w:rPr>
          <w:rFonts w:ascii="Times New Roman" w:hAnsi="Times New Roman" w:cs="Times New Roman"/>
          <w:color w:val="000000" w:themeColor="text1"/>
          <w:sz w:val="28"/>
          <w:szCs w:val="28"/>
        </w:rPr>
        <w:t xml:space="preserve">если </w:t>
      </w:r>
      <w:r w:rsidR="0085088A" w:rsidRPr="00E739ED">
        <w:rPr>
          <w:rFonts w:ascii="Times New Roman" w:hAnsi="Times New Roman" w:cs="Times New Roman"/>
          <w:color w:val="000000" w:themeColor="text1"/>
          <w:sz w:val="28"/>
          <w:szCs w:val="28"/>
        </w:rPr>
        <w:t xml:space="preserve">заявление об отказе от наследства подается нотариусу не самим наследником, а другим лицом или пересылается по почте, подпись наследника на таком заявлении должна быть засвидетельствована в порядке, установленном абзацем вторым </w:t>
      </w:r>
      <w:r w:rsidRPr="00E739ED">
        <w:rPr>
          <w:rFonts w:ascii="Times New Roman" w:hAnsi="Times New Roman" w:cs="Times New Roman"/>
          <w:color w:val="000000" w:themeColor="text1"/>
          <w:sz w:val="28"/>
          <w:szCs w:val="28"/>
        </w:rPr>
        <w:t xml:space="preserve">части </w:t>
      </w:r>
      <w:r w:rsidR="0085088A" w:rsidRPr="00E739ED">
        <w:rPr>
          <w:rFonts w:ascii="Times New Roman" w:hAnsi="Times New Roman" w:cs="Times New Roman"/>
          <w:color w:val="000000" w:themeColor="text1"/>
          <w:sz w:val="28"/>
          <w:szCs w:val="28"/>
        </w:rPr>
        <w:t xml:space="preserve">1 статьи </w:t>
      </w:r>
      <w:r w:rsidR="00B9521C" w:rsidRPr="00E739ED">
        <w:rPr>
          <w:rFonts w:ascii="Times New Roman" w:hAnsi="Times New Roman" w:cs="Times New Roman"/>
          <w:color w:val="000000" w:themeColor="text1"/>
          <w:sz w:val="28"/>
          <w:szCs w:val="28"/>
        </w:rPr>
        <w:t>1283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Отказ от наследства через представителя возможен, если в доверенности специально предусмотрено полномочие на такой отказ. Для отказа законного представителя от наследства доверенность не требуется.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1290</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Право отказа от получения завещательного отказа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Отказополучатель вправе отказаться от получения завещательного отказа (статья </w:t>
      </w:r>
      <w:r w:rsidR="00B9521C" w:rsidRPr="00E739ED">
        <w:rPr>
          <w:rFonts w:ascii="Times New Roman" w:hAnsi="Times New Roman" w:cs="Times New Roman"/>
          <w:color w:val="000000" w:themeColor="text1"/>
          <w:sz w:val="28"/>
          <w:szCs w:val="28"/>
        </w:rPr>
        <w:t>1266</w:t>
      </w:r>
      <w:r w:rsidR="0085088A" w:rsidRPr="00E739ED">
        <w:rPr>
          <w:rFonts w:ascii="Times New Roman" w:hAnsi="Times New Roman" w:cs="Times New Roman"/>
          <w:color w:val="000000" w:themeColor="text1"/>
          <w:sz w:val="28"/>
          <w:szCs w:val="28"/>
        </w:rPr>
        <w:t>). При этом отказ в пользу другого лица, отказ с оговорками или под условием не допускается.</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w:t>
      </w:r>
      <w:r w:rsidR="0085088A" w:rsidRPr="00E739ED">
        <w:rPr>
          <w:rFonts w:ascii="Times New Roman" w:hAnsi="Times New Roman" w:cs="Times New Roman"/>
          <w:color w:val="000000" w:themeColor="text1"/>
          <w:sz w:val="28"/>
          <w:szCs w:val="28"/>
        </w:rPr>
        <w:t xml:space="preserve"> отказополучатель является одновременно наследником, его право, предусмотренное настоящей статьей, не зависит от его права принять наследство или отказаться от него.</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1291</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Приращение наследственных долей</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Если наследник не примет наследство, откажется от наследства, не указав при этом, что отказывается в пользу другого наследника (статья </w:t>
      </w:r>
      <w:r w:rsidR="00B9521C" w:rsidRPr="00E739ED">
        <w:rPr>
          <w:rFonts w:ascii="Times New Roman" w:hAnsi="Times New Roman" w:cs="Times New Roman"/>
          <w:color w:val="000000" w:themeColor="text1"/>
          <w:sz w:val="28"/>
          <w:szCs w:val="28"/>
        </w:rPr>
        <w:t>1288</w:t>
      </w:r>
      <w:r w:rsidR="0085088A" w:rsidRPr="00E739ED">
        <w:rPr>
          <w:rFonts w:ascii="Times New Roman" w:hAnsi="Times New Roman" w:cs="Times New Roman"/>
          <w:color w:val="000000" w:themeColor="text1"/>
          <w:sz w:val="28"/>
          <w:szCs w:val="28"/>
        </w:rPr>
        <w:t xml:space="preserve">), не будет иметь права наследовать или будет отстранен от наследования по основаниям, установленным статьей </w:t>
      </w:r>
      <w:r w:rsidR="00B9521C" w:rsidRPr="00E739ED">
        <w:rPr>
          <w:rFonts w:ascii="Times New Roman" w:hAnsi="Times New Roman" w:cs="Times New Roman"/>
          <w:color w:val="000000" w:themeColor="text1"/>
          <w:sz w:val="28"/>
          <w:szCs w:val="28"/>
        </w:rPr>
        <w:t>1246</w:t>
      </w:r>
      <w:r w:rsidR="0085088A" w:rsidRPr="00E739ED">
        <w:rPr>
          <w:rFonts w:ascii="Times New Roman" w:hAnsi="Times New Roman" w:cs="Times New Roman"/>
          <w:color w:val="000000" w:themeColor="text1"/>
          <w:sz w:val="28"/>
          <w:szCs w:val="28"/>
        </w:rPr>
        <w:t xml:space="preserve"> настоящего Кодекса, либо вследствие недействительности завещания, часть наследства, которая причиталась бы такому отпавшему наследнику, переходит к наследникам по закону, призванным к наследованию, пропорционально их наследственным долям.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в случае, если</w:t>
      </w:r>
      <w:r w:rsidR="0085088A" w:rsidRPr="00E739ED">
        <w:rPr>
          <w:rFonts w:ascii="Times New Roman" w:hAnsi="Times New Roman" w:cs="Times New Roman"/>
          <w:color w:val="000000" w:themeColor="text1"/>
          <w:sz w:val="28"/>
          <w:szCs w:val="28"/>
        </w:rPr>
        <w:t xml:space="preserve"> наследодатель завещал все имущество назначенным им наследникам, часть наследства, причитавшаяся наследнику, отказавшемуся от наследства или отпавшему по иным указанным основаниям, переходит к остальным наследникам по завещанию пропорционально их наследственным долям, если только завещанием не предусмотрено иное распределение этой части наследства.</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Правила, </w:t>
      </w:r>
      <w:r w:rsidR="00572A77" w:rsidRPr="00E739ED">
        <w:rPr>
          <w:rFonts w:ascii="Times New Roman" w:hAnsi="Times New Roman" w:cs="Times New Roman"/>
          <w:color w:val="000000" w:themeColor="text1"/>
          <w:sz w:val="28"/>
          <w:szCs w:val="28"/>
        </w:rPr>
        <w:t>указанны</w:t>
      </w:r>
      <w:r w:rsidRPr="00E739ED">
        <w:rPr>
          <w:rFonts w:ascii="Times New Roman" w:hAnsi="Times New Roman" w:cs="Times New Roman"/>
          <w:color w:val="000000" w:themeColor="text1"/>
          <w:sz w:val="28"/>
          <w:szCs w:val="28"/>
        </w:rPr>
        <w:t xml:space="preserve">е в части </w:t>
      </w:r>
      <w:r w:rsidR="0085088A" w:rsidRPr="00E739ED">
        <w:rPr>
          <w:rFonts w:ascii="Times New Roman" w:hAnsi="Times New Roman" w:cs="Times New Roman"/>
          <w:color w:val="000000" w:themeColor="text1"/>
          <w:sz w:val="28"/>
          <w:szCs w:val="28"/>
        </w:rPr>
        <w:t>1 настоящей статьи, не применяются, если наследнику, отказавшемуся от наследства или отпавшему по иным основаниям, подназначен наследник (</w:t>
      </w:r>
      <w:r w:rsidRPr="00E739ED">
        <w:rPr>
          <w:rFonts w:ascii="Times New Roman" w:hAnsi="Times New Roman" w:cs="Times New Roman"/>
          <w:color w:val="000000" w:themeColor="text1"/>
          <w:sz w:val="28"/>
          <w:szCs w:val="28"/>
        </w:rPr>
        <w:t xml:space="preserve">часть </w:t>
      </w:r>
      <w:r w:rsidR="0085088A" w:rsidRPr="00E739ED">
        <w:rPr>
          <w:rFonts w:ascii="Times New Roman" w:hAnsi="Times New Roman" w:cs="Times New Roman"/>
          <w:color w:val="000000" w:themeColor="text1"/>
          <w:sz w:val="28"/>
          <w:szCs w:val="28"/>
        </w:rPr>
        <w:t xml:space="preserve">2 статьи </w:t>
      </w:r>
      <w:r w:rsidR="00B9521C" w:rsidRPr="00E739ED">
        <w:rPr>
          <w:rFonts w:ascii="Times New Roman" w:hAnsi="Times New Roman" w:cs="Times New Roman"/>
          <w:color w:val="000000" w:themeColor="text1"/>
          <w:sz w:val="28"/>
          <w:szCs w:val="28"/>
        </w:rPr>
        <w:t>1250</w:t>
      </w:r>
      <w:r w:rsidR="0085088A" w:rsidRPr="00E739ED">
        <w:rPr>
          <w:rFonts w:ascii="Times New Roman" w:hAnsi="Times New Roman" w:cs="Times New Roman"/>
          <w:color w:val="000000" w:themeColor="text1"/>
          <w:sz w:val="28"/>
          <w:szCs w:val="28"/>
        </w:rPr>
        <w:t>).</w:t>
      </w:r>
    </w:p>
    <w:p w:rsidR="0085088A"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1292</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Свидетельство о праве на наследство</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Свидетельство о праве на наследство выдается по месту открытия наследства нотариусом или уполномоченным в соответствии с законом совершать такое нотариальное действие должностным лицом.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Свидетельство выдается по заявлению наследника. По желанию наследников свидетельство может быть выдано всем наследникам вместе или каждому наследнику в отдельности, на все наследственное имущество в целом или на его отдельные части.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таком же порядке выдается свидетельство и при переходе выморочного имущества в соответствии со статьей </w:t>
      </w:r>
      <w:r w:rsidR="00B9521C"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 к </w:t>
      </w:r>
      <w:r w:rsidR="00861916" w:rsidRPr="00E739ED">
        <w:rPr>
          <w:rFonts w:ascii="Times New Roman" w:hAnsi="Times New Roman" w:cs="Times New Roman"/>
          <w:color w:val="000000" w:themeColor="text1"/>
          <w:sz w:val="28"/>
          <w:szCs w:val="28"/>
        </w:rPr>
        <w:t xml:space="preserve">Донецкой Народной Республике </w:t>
      </w:r>
      <w:r w:rsidRPr="00E739ED">
        <w:rPr>
          <w:rFonts w:ascii="Times New Roman" w:hAnsi="Times New Roman" w:cs="Times New Roman"/>
          <w:color w:val="000000" w:themeColor="text1"/>
          <w:sz w:val="28"/>
          <w:szCs w:val="28"/>
        </w:rPr>
        <w:t>или муниципальному образованию.</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В случае выявления после выдачи свидетельства о праве на наследство наследственного имущества, на которое такое свидетельство не было выдано, выдается дополнительное свидетельство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00F6457E" w:rsidRPr="00E739ED">
        <w:rPr>
          <w:rFonts w:ascii="Times New Roman" w:hAnsi="Times New Roman" w:cs="Times New Roman"/>
          <w:bCs/>
          <w:color w:val="000000" w:themeColor="text1"/>
          <w:sz w:val="28"/>
          <w:szCs w:val="28"/>
        </w:rPr>
        <w:t>1293</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
          <w:bCs/>
          <w:color w:val="000000" w:themeColor="text1"/>
          <w:sz w:val="28"/>
          <w:szCs w:val="28"/>
        </w:rPr>
        <w:t>Сроки выдачи свидетельства о праве на наследство</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Свидетельство о праве на наследство выдается наследникам в любое время по истечении шести месяцев со дня открытия наследства, за исключением случаев, предусмотренных настоящим Кодексом.</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При наследовании как по закону, так и по завещанию свидетельство о праве на наследство может быть выдано до истечения шести месяцев со дня открытия наследства, если имеются достоверные данные о том, что кроме лиц, обратившихся за выдачей свидетельства, иных наследников, имеющих право на наследство или его соответствующую часть, не имеется.</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Выдача свидетельства о праве на наследство приостанавливается по решению суда, а также при наличии зачатого, но еще не родившегося наследника.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1294</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Общая собственность наследников</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При наследовании по закону, если наследственное имущество переходит к двум или нескольким наследникам, и при наследовании по завещанию, если оно завещано двум или нескольким наследникам без указания наследуемого каждым из них конкретного имущества, наследственное имущество поступает со дня открытия наследства в общую долевую собственность наследников.</w:t>
      </w:r>
    </w:p>
    <w:p w:rsidR="0085088A" w:rsidRPr="00E739ED" w:rsidRDefault="0086191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К общей собственности наследников на наследственное имущество применяются положения главы </w:t>
      </w:r>
      <w:r w:rsidR="00116F8C" w:rsidRPr="00E739ED">
        <w:rPr>
          <w:rFonts w:ascii="Times New Roman" w:hAnsi="Times New Roman" w:cs="Times New Roman"/>
          <w:color w:val="000000" w:themeColor="text1"/>
          <w:sz w:val="28"/>
          <w:szCs w:val="28"/>
        </w:rPr>
        <w:t>17</w:t>
      </w:r>
      <w:r w:rsidR="0085088A" w:rsidRPr="00E739ED">
        <w:rPr>
          <w:rFonts w:ascii="Times New Roman" w:hAnsi="Times New Roman" w:cs="Times New Roman"/>
          <w:color w:val="000000" w:themeColor="text1"/>
          <w:sz w:val="28"/>
          <w:szCs w:val="28"/>
        </w:rPr>
        <w:t xml:space="preserve"> настоящего Кодекса об общей долевой собственности с учетом правил статей </w:t>
      </w:r>
      <w:r w:rsidR="00116F8C" w:rsidRPr="00E739ED">
        <w:rPr>
          <w:rFonts w:ascii="Times New Roman" w:hAnsi="Times New Roman" w:cs="Times New Roman"/>
          <w:color w:val="000000" w:themeColor="text1"/>
          <w:sz w:val="28"/>
          <w:szCs w:val="28"/>
        </w:rPr>
        <w:t>1295</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1300</w:t>
      </w:r>
      <w:r w:rsidR="0085088A" w:rsidRPr="00E739ED">
        <w:rPr>
          <w:rFonts w:ascii="Times New Roman" w:hAnsi="Times New Roman" w:cs="Times New Roman"/>
          <w:color w:val="000000" w:themeColor="text1"/>
          <w:sz w:val="28"/>
          <w:szCs w:val="28"/>
        </w:rPr>
        <w:t xml:space="preserve"> настоящего Кодекса. </w:t>
      </w:r>
      <w:r w:rsidRPr="00E739ED">
        <w:rPr>
          <w:rFonts w:ascii="Times New Roman" w:hAnsi="Times New Roman" w:cs="Times New Roman"/>
          <w:color w:val="000000" w:themeColor="text1"/>
          <w:sz w:val="28"/>
          <w:szCs w:val="28"/>
        </w:rPr>
        <w:t xml:space="preserve">При этом </w:t>
      </w:r>
      <w:r w:rsidR="0085088A" w:rsidRPr="00E739ED">
        <w:rPr>
          <w:rFonts w:ascii="Times New Roman" w:hAnsi="Times New Roman" w:cs="Times New Roman"/>
          <w:color w:val="000000" w:themeColor="text1"/>
          <w:sz w:val="28"/>
          <w:szCs w:val="28"/>
        </w:rPr>
        <w:t xml:space="preserve">при разделе наследственного имущества правила статей </w:t>
      </w:r>
      <w:r w:rsidR="00116F8C" w:rsidRPr="00E739ED">
        <w:rPr>
          <w:rFonts w:ascii="Times New Roman" w:hAnsi="Times New Roman" w:cs="Times New Roman"/>
          <w:color w:val="000000" w:themeColor="text1"/>
          <w:sz w:val="28"/>
          <w:szCs w:val="28"/>
        </w:rPr>
        <w:t>1298</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w:t>
      </w:r>
      <w:r w:rsidR="0085088A" w:rsidRPr="00E739ED">
        <w:rPr>
          <w:rFonts w:ascii="Times New Roman" w:hAnsi="Times New Roman" w:cs="Times New Roman"/>
          <w:color w:val="000000" w:themeColor="text1"/>
          <w:sz w:val="28"/>
          <w:szCs w:val="28"/>
        </w:rPr>
        <w:t xml:space="preserve"> </w:t>
      </w:r>
      <w:r w:rsidR="00116F8C" w:rsidRPr="00E739ED">
        <w:rPr>
          <w:rFonts w:ascii="Times New Roman" w:hAnsi="Times New Roman" w:cs="Times New Roman"/>
          <w:color w:val="000000" w:themeColor="text1"/>
          <w:sz w:val="28"/>
          <w:szCs w:val="28"/>
        </w:rPr>
        <w:t>1300</w:t>
      </w:r>
      <w:r w:rsidR="0085088A" w:rsidRPr="00E739ED">
        <w:rPr>
          <w:rFonts w:ascii="Times New Roman" w:hAnsi="Times New Roman" w:cs="Times New Roman"/>
          <w:color w:val="000000" w:themeColor="text1"/>
          <w:sz w:val="28"/>
          <w:szCs w:val="28"/>
        </w:rPr>
        <w:t xml:space="preserve"> настоящего Кодекса применяются в течение трех лет со дня открытия наследства.</w:t>
      </w:r>
    </w:p>
    <w:p w:rsidR="0085088A" w:rsidRPr="00E739ED" w:rsidRDefault="00F645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1295</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Раздел наследства по соглашению между наследниками</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Наследственное имущество, которое находится в общей долевой собственности двух или нескольких наследников, может быть разделено по соглашению между ними.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соглашению о разделе наследства применяются правила настоящего Кодекса о форме сделок и форме договоров.</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Соглашение о разделе наследства, в состав которого входит недвижимое имущество, в том числе соглашение о выделении из наследства доли одного или нескольких наследников, может быть заключено наследниками после выдачи им свидетельства о праве на наследство.</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прав наследников на недвижимое имущество, в отношении которого заключено соглашение о разделе наследства, осуществляется на основании соглашения о разделе наследства и ранее выданного свидетельства о праве на наследство, а в случае, когда государственная регистрация прав наследников на недвижимое имущество была осуществлена до заключения ими соглашения о разделе наследства, на основании соглашения о разделе наследства.</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Несоответствие раздела наследства, осуществленного наследниками в заключенном ими соглашении, причитающимся наследникам долям, указанным в свидетельстве о праве на наследство, не может повлечь за собой отказ в государственной регистрации их прав на недвижимое имущество, полученное в результате раздела наследства.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1296</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Охрана интересов ребенка 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наличии зачатого, но еще не родившегося наследника раздел наследства может быть осуществлен только после рождения такого наследника.</w:t>
      </w:r>
    </w:p>
    <w:p w:rsidR="0085088A" w:rsidRPr="00E739ED" w:rsidRDefault="002D226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w:t>
      </w:r>
      <w:r w:rsidR="0088367E" w:rsidRPr="00E739ED">
        <w:rPr>
          <w:rFonts w:ascii="Times New Roman" w:hAnsi="Times New Roman" w:cs="Times New Roman"/>
          <w:bCs/>
          <w:color w:val="000000" w:themeColor="text1"/>
          <w:sz w:val="28"/>
          <w:szCs w:val="28"/>
        </w:rPr>
        <w:t>атья </w:t>
      </w:r>
      <w:r w:rsidR="00F6457E" w:rsidRPr="00E739ED">
        <w:rPr>
          <w:rFonts w:ascii="Times New Roman" w:hAnsi="Times New Roman" w:cs="Times New Roman"/>
          <w:bCs/>
          <w:color w:val="000000" w:themeColor="text1"/>
          <w:sz w:val="28"/>
          <w:szCs w:val="28"/>
        </w:rPr>
        <w:t>1297</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 xml:space="preserve">Охрана законных интересов несовершеннолетних, недееспособных и ограниченно дееспособных </w:t>
      </w:r>
      <w:r w:rsidR="00572A77" w:rsidRPr="00E739ED">
        <w:rPr>
          <w:rFonts w:ascii="Times New Roman" w:hAnsi="Times New Roman" w:cs="Times New Roman"/>
          <w:b/>
          <w:bCs/>
          <w:color w:val="000000" w:themeColor="text1"/>
          <w:sz w:val="28"/>
          <w:szCs w:val="28"/>
        </w:rPr>
        <w:t xml:space="preserve">физических лиц </w:t>
      </w:r>
      <w:r w:rsidR="0085088A" w:rsidRPr="00E739ED">
        <w:rPr>
          <w:rFonts w:ascii="Times New Roman" w:hAnsi="Times New Roman" w:cs="Times New Roman"/>
          <w:b/>
          <w:bCs/>
          <w:color w:val="000000" w:themeColor="text1"/>
          <w:sz w:val="28"/>
          <w:szCs w:val="28"/>
        </w:rPr>
        <w:t>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наличии среди наследников несовершеннолетних, недееспособных или ограниченно дееспособных </w:t>
      </w:r>
      <w:r w:rsidR="00CA0F1E" w:rsidRPr="00E739ED">
        <w:rPr>
          <w:rFonts w:ascii="Times New Roman" w:hAnsi="Times New Roman" w:cs="Times New Roman"/>
          <w:color w:val="000000" w:themeColor="text1"/>
          <w:sz w:val="28"/>
          <w:szCs w:val="28"/>
        </w:rPr>
        <w:t xml:space="preserve">физических лиц </w:t>
      </w:r>
      <w:r w:rsidRPr="00E739ED">
        <w:rPr>
          <w:rFonts w:ascii="Times New Roman" w:hAnsi="Times New Roman" w:cs="Times New Roman"/>
          <w:color w:val="000000" w:themeColor="text1"/>
          <w:sz w:val="28"/>
          <w:szCs w:val="28"/>
        </w:rPr>
        <w:t xml:space="preserve">раздел наследства осуществляется с соблюдением правил статьи </w:t>
      </w:r>
      <w:r w:rsidR="00116F8C" w:rsidRPr="00E739ED">
        <w:rPr>
          <w:rFonts w:ascii="Times New Roman" w:hAnsi="Times New Roman" w:cs="Times New Roman"/>
          <w:color w:val="000000" w:themeColor="text1"/>
          <w:sz w:val="28"/>
          <w:szCs w:val="28"/>
        </w:rPr>
        <w:t>40</w:t>
      </w:r>
      <w:r w:rsidRPr="00E739ED">
        <w:rPr>
          <w:rFonts w:ascii="Times New Roman" w:hAnsi="Times New Roman" w:cs="Times New Roman"/>
          <w:color w:val="000000" w:themeColor="text1"/>
          <w:sz w:val="28"/>
          <w:szCs w:val="28"/>
        </w:rPr>
        <w:t xml:space="preserve"> настоящего Кодекса.</w:t>
      </w:r>
      <w:r w:rsidR="00CA0F1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В целях охраны законных интересов указанных наследников о составлении соглашения о разделе наследства (статья </w:t>
      </w:r>
      <w:r w:rsidR="00116F8C" w:rsidRPr="00E739ED">
        <w:rPr>
          <w:rFonts w:ascii="Times New Roman" w:hAnsi="Times New Roman" w:cs="Times New Roman"/>
          <w:color w:val="000000" w:themeColor="text1"/>
          <w:sz w:val="28"/>
          <w:szCs w:val="28"/>
        </w:rPr>
        <w:t>1295</w:t>
      </w:r>
      <w:r w:rsidRPr="00E739ED">
        <w:rPr>
          <w:rFonts w:ascii="Times New Roman" w:hAnsi="Times New Roman" w:cs="Times New Roman"/>
          <w:color w:val="000000" w:themeColor="text1"/>
          <w:sz w:val="28"/>
          <w:szCs w:val="28"/>
        </w:rPr>
        <w:t>) и о рассмотрении в суде дела о разделе наследства должен быть уведомлен орган опеки и попечительства.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1298</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Преимущественное право на неделимую вещь при разделе наследства</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 обладавший совместно с наследодателем правом общей собственности на неделимую вещь (статья </w:t>
      </w:r>
      <w:r w:rsidR="00116F8C" w:rsidRPr="00E739ED">
        <w:rPr>
          <w:rFonts w:ascii="Times New Roman" w:hAnsi="Times New Roman" w:cs="Times New Roman"/>
          <w:color w:val="000000" w:themeColor="text1"/>
          <w:sz w:val="28"/>
          <w:szCs w:val="28"/>
        </w:rPr>
        <w:t>169</w:t>
      </w:r>
      <w:r w:rsidR="0085088A" w:rsidRPr="00E739ED">
        <w:rPr>
          <w:rFonts w:ascii="Times New Roman" w:hAnsi="Times New Roman" w:cs="Times New Roman"/>
          <w:color w:val="000000" w:themeColor="text1"/>
          <w:sz w:val="28"/>
          <w:szCs w:val="28"/>
        </w:rPr>
        <w:t>), доля в праве на которую входит в состав наследства, имеет при разделе наследства преимущественное право на получение в счет своей наследственной доли вещи, находившейся в общей собственности, перед наследниками, которые ранее не являлись участниками общей собственности, независимо от того, пользовались они этой вещью или нет.</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постоянно пользовавшийся неделимой вещью (статья </w:t>
      </w:r>
      <w:r w:rsidR="00116F8C" w:rsidRPr="00E739ED">
        <w:rPr>
          <w:rFonts w:ascii="Times New Roman" w:hAnsi="Times New Roman" w:cs="Times New Roman"/>
          <w:color w:val="000000" w:themeColor="text1"/>
          <w:sz w:val="28"/>
          <w:szCs w:val="28"/>
        </w:rPr>
        <w:t>169</w:t>
      </w:r>
      <w:r w:rsidR="0085088A" w:rsidRPr="00E739ED">
        <w:rPr>
          <w:rFonts w:ascii="Times New Roman" w:hAnsi="Times New Roman" w:cs="Times New Roman"/>
          <w:color w:val="000000" w:themeColor="text1"/>
          <w:sz w:val="28"/>
          <w:szCs w:val="28"/>
        </w:rPr>
        <w:t>), входящей в состав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являвшимися ранее участниками общей собственности на нее.</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F6457E" w:rsidRPr="00E739ED">
        <w:rPr>
          <w:rFonts w:ascii="Times New Roman" w:hAnsi="Times New Roman" w:cs="Times New Roman"/>
          <w:bCs/>
          <w:color w:val="000000" w:themeColor="text1"/>
          <w:sz w:val="28"/>
          <w:szCs w:val="28"/>
        </w:rPr>
        <w:t>1299</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Преимущественное право на предметы обычной домашней обстановки и обихода при разделе наследства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Наследник, проживавший на день открытия наследства совместно с наследодателем, имеет при разделе наследства преимущественное право на получение в счет своей наследственной доли предметов обычной домашней обстановки и обихода.</w:t>
      </w:r>
    </w:p>
    <w:p w:rsidR="0085088A" w:rsidRPr="00E739ED" w:rsidRDefault="0079099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w:t>
      </w:r>
      <w:r w:rsidR="0088367E" w:rsidRPr="00E739ED">
        <w:rPr>
          <w:rFonts w:ascii="Times New Roman" w:hAnsi="Times New Roman" w:cs="Times New Roman"/>
          <w:bCs/>
          <w:color w:val="000000" w:themeColor="text1"/>
          <w:sz w:val="28"/>
          <w:szCs w:val="28"/>
        </w:rPr>
        <w:t>ья </w:t>
      </w:r>
      <w:r w:rsidR="00F6457E" w:rsidRPr="00E739ED">
        <w:rPr>
          <w:rFonts w:ascii="Times New Roman" w:hAnsi="Times New Roman" w:cs="Times New Roman"/>
          <w:bCs/>
          <w:color w:val="000000" w:themeColor="text1"/>
          <w:sz w:val="28"/>
          <w:szCs w:val="28"/>
        </w:rPr>
        <w:t>1300</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Компенсация несоразмерности получаемого наследственного имущества с наследственной долей</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Несоразмерность наследственного имущества, о преимущественном праве на получение которого заявляет наследник на основании статьи </w:t>
      </w:r>
      <w:r w:rsidR="006D1D94" w:rsidRPr="00E739ED">
        <w:rPr>
          <w:rFonts w:ascii="Times New Roman" w:hAnsi="Times New Roman" w:cs="Times New Roman"/>
          <w:color w:val="000000" w:themeColor="text1"/>
          <w:sz w:val="28"/>
          <w:szCs w:val="28"/>
        </w:rPr>
        <w:t>1298</w:t>
      </w:r>
      <w:r w:rsidR="0085088A" w:rsidRPr="00E739ED">
        <w:rPr>
          <w:rFonts w:ascii="Times New Roman" w:hAnsi="Times New Roman" w:cs="Times New Roman"/>
          <w:color w:val="000000" w:themeColor="text1"/>
          <w:sz w:val="28"/>
          <w:szCs w:val="28"/>
        </w:rPr>
        <w:t xml:space="preserve"> или </w:t>
      </w:r>
      <w:r w:rsidR="006D1D94" w:rsidRPr="00E739ED">
        <w:rPr>
          <w:rFonts w:ascii="Times New Roman" w:hAnsi="Times New Roman" w:cs="Times New Roman"/>
          <w:color w:val="000000" w:themeColor="text1"/>
          <w:sz w:val="28"/>
          <w:szCs w:val="28"/>
        </w:rPr>
        <w:t>1299</w:t>
      </w:r>
      <w:r w:rsidR="0085088A" w:rsidRPr="00E739ED">
        <w:rPr>
          <w:rFonts w:ascii="Times New Roman" w:hAnsi="Times New Roman" w:cs="Times New Roman"/>
          <w:color w:val="000000" w:themeColor="text1"/>
          <w:sz w:val="28"/>
          <w:szCs w:val="28"/>
        </w:rPr>
        <w:t xml:space="preserve"> настоящего Кодекса,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1301</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Охрана наследства и управление им</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Для защиты прав наследников, отказополучателей и других заинтересованных лиц исполнителем завещания или нотариусом по месту открытия наследства принимаются меры, указанные в статьях </w:t>
      </w:r>
      <w:r w:rsidR="006D1D94" w:rsidRPr="00E739ED">
        <w:rPr>
          <w:rFonts w:ascii="Times New Roman" w:hAnsi="Times New Roman" w:cs="Times New Roman"/>
          <w:color w:val="000000" w:themeColor="text1"/>
          <w:sz w:val="28"/>
          <w:szCs w:val="28"/>
        </w:rPr>
        <w:t>1302</w:t>
      </w:r>
      <w:r w:rsidR="0085088A" w:rsidRPr="00E739ED">
        <w:rPr>
          <w:rFonts w:ascii="Times New Roman" w:hAnsi="Times New Roman" w:cs="Times New Roman"/>
          <w:color w:val="000000" w:themeColor="text1"/>
          <w:sz w:val="28"/>
          <w:szCs w:val="28"/>
        </w:rPr>
        <w:t xml:space="preserve"> и </w:t>
      </w:r>
      <w:r w:rsidR="006D1D94" w:rsidRPr="00E739ED">
        <w:rPr>
          <w:rFonts w:ascii="Times New Roman" w:hAnsi="Times New Roman" w:cs="Times New Roman"/>
          <w:color w:val="000000" w:themeColor="text1"/>
          <w:sz w:val="28"/>
          <w:szCs w:val="28"/>
        </w:rPr>
        <w:t>1303</w:t>
      </w:r>
      <w:r w:rsidR="0085088A" w:rsidRPr="00E739ED">
        <w:rPr>
          <w:rFonts w:ascii="Times New Roman" w:hAnsi="Times New Roman" w:cs="Times New Roman"/>
          <w:color w:val="000000" w:themeColor="text1"/>
          <w:sz w:val="28"/>
          <w:szCs w:val="28"/>
        </w:rPr>
        <w:t xml:space="preserve"> настоящего Кодекса, и другие необходимые меры по охране наследства и управлению им.</w:t>
      </w:r>
    </w:p>
    <w:p w:rsidR="0085088A" w:rsidRPr="00E739ED" w:rsidRDefault="00CA0F1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Нотариус принимает меры по охране наследства и управлению им по заявлению одного или нескольких наследников, исполнителя завещания, органа местного самоуправления, органа опеки и попечительства или других лиц, действующих в интересах сохранения наследственного имущества. В случае, когда назначен исполнитель завещания (статья </w:t>
      </w:r>
      <w:r w:rsidR="006D1D94" w:rsidRPr="00E739ED">
        <w:rPr>
          <w:rFonts w:ascii="Times New Roman" w:hAnsi="Times New Roman" w:cs="Times New Roman"/>
          <w:color w:val="000000" w:themeColor="text1"/>
          <w:sz w:val="28"/>
          <w:szCs w:val="28"/>
        </w:rPr>
        <w:t>1263</w:t>
      </w:r>
      <w:r w:rsidR="0085088A" w:rsidRPr="00E739ED">
        <w:rPr>
          <w:rFonts w:ascii="Times New Roman" w:hAnsi="Times New Roman" w:cs="Times New Roman"/>
          <w:color w:val="000000" w:themeColor="text1"/>
          <w:sz w:val="28"/>
          <w:szCs w:val="28"/>
        </w:rPr>
        <w:t>), нотариус принимает меры по охране наследства и управлению им по согласованию с исполнителем завещания.</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принимает меры по охране наследства и управлению им самостоятельно либо по требованию одного или нескольких наследников.</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В целях выявления состава наследства и его охраны банки, другие кредитные организации и иные юридические лица обязаны по запросу нотариуса сообщать ему об имеющихся у этих лиц сведениях об имуществе, принадлежавшем наследодателю. Полученные сведения нотариус может сообщать только исполнителю завещания и наследникам.</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Нотариус осуществляет меры по охране наследства и управлению им в течение срока, определяемого нотариусом с учетом характера и ценности наследства, а также времени, необходимого наследникам для вступления во владение наследством.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Исполнитель завещания осуществляет меры по охране наследства и управлению им в течение срока, необходимого для исполнения завещания.</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w:t>
      </w:r>
      <w:r w:rsidR="0085088A" w:rsidRPr="00E739ED">
        <w:rPr>
          <w:rFonts w:ascii="Times New Roman" w:hAnsi="Times New Roman" w:cs="Times New Roman"/>
          <w:color w:val="000000" w:themeColor="text1"/>
          <w:sz w:val="28"/>
          <w:szCs w:val="28"/>
        </w:rPr>
        <w:t xml:space="preserve">наследственное имущество находится в разных местах, нотариус по месту открытия наследства направляет через </w:t>
      </w:r>
      <w:r w:rsidRPr="00E739ED">
        <w:rPr>
          <w:rFonts w:ascii="Times New Roman" w:hAnsi="Times New Roman" w:cs="Times New Roman"/>
          <w:color w:val="000000" w:themeColor="text1"/>
          <w:sz w:val="28"/>
          <w:szCs w:val="28"/>
        </w:rPr>
        <w:t>республиканский орган исполнительной власти, реализующий государственную политику в сфере юстиции</w:t>
      </w:r>
      <w:r w:rsidR="0085088A" w:rsidRPr="00E739ED">
        <w:rPr>
          <w:rFonts w:ascii="Times New Roman" w:hAnsi="Times New Roman" w:cs="Times New Roman"/>
          <w:color w:val="000000" w:themeColor="text1"/>
          <w:sz w:val="28"/>
          <w:szCs w:val="28"/>
        </w:rPr>
        <w:t>, нотариусу по месту нахождения соответствующей части наследственного имущества обязательное для исполнения поручение об охране этого имущества и управлении им. Если нотариусу по месту открытия наследства известно, кем должны быть приняты меры по охране имущества, такое поручение направляется соответствующему нотариусу или должностному лицу.</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572A7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rPr>
        <w:t>Порядок охраны наследственного имущества и управления им, в том числе порядок описи наследства, определяется законодательством о нотариате. Предельные размеры вознаграждения по договору хранения наследственного имущества и договору доверительного управления наследственным имуществом устанавливаются</w:t>
      </w:r>
      <w:r w:rsidR="00FA5502" w:rsidRPr="00E739ED">
        <w:rPr>
          <w:rFonts w:ascii="Times New Roman" w:hAnsi="Times New Roman" w:cs="Times New Roman"/>
          <w:color w:val="000000" w:themeColor="text1"/>
          <w:sz w:val="28"/>
          <w:szCs w:val="28"/>
        </w:rPr>
        <w:t xml:space="preserve"> </w:t>
      </w:r>
      <w:r w:rsidR="00D857B0" w:rsidRPr="00E739ED">
        <w:rPr>
          <w:rFonts w:ascii="Times New Roman" w:hAnsi="Times New Roman" w:cs="Times New Roman"/>
          <w:color w:val="000000" w:themeColor="text1"/>
          <w:sz w:val="28"/>
          <w:szCs w:val="28"/>
        </w:rPr>
        <w:t xml:space="preserve">Правительством </w:t>
      </w:r>
      <w:r w:rsidR="00FA550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Если</w:t>
      </w:r>
      <w:r w:rsidR="0085088A" w:rsidRPr="00E739ED">
        <w:rPr>
          <w:rFonts w:ascii="Times New Roman" w:hAnsi="Times New Roman" w:cs="Times New Roman"/>
          <w:color w:val="000000" w:themeColor="text1"/>
          <w:sz w:val="28"/>
          <w:szCs w:val="28"/>
        </w:rPr>
        <w:t xml:space="preserve"> право совершения нотариальных действий предоставлено законом </w:t>
      </w:r>
      <w:r w:rsidRPr="00E739ED">
        <w:rPr>
          <w:rFonts w:ascii="Times New Roman" w:hAnsi="Times New Roman" w:cs="Times New Roman"/>
          <w:color w:val="000000" w:themeColor="text1"/>
          <w:sz w:val="28"/>
          <w:szCs w:val="28"/>
        </w:rPr>
        <w:t xml:space="preserve">уполномоченным </w:t>
      </w:r>
      <w:r w:rsidR="0085088A" w:rsidRPr="00E739ED">
        <w:rPr>
          <w:rFonts w:ascii="Times New Roman" w:hAnsi="Times New Roman" w:cs="Times New Roman"/>
          <w:color w:val="000000" w:themeColor="text1"/>
          <w:sz w:val="28"/>
          <w:szCs w:val="28"/>
        </w:rPr>
        <w:t>должностным лицам органов местного самоуправления и должностным лицам консульских учреждений</w:t>
      </w:r>
      <w:r w:rsidRPr="00E739ED">
        <w:rPr>
          <w:rFonts w:ascii="Times New Roman" w:hAnsi="Times New Roman" w:cs="Times New Roman"/>
          <w:color w:val="000000" w:themeColor="text1"/>
          <w:sz w:val="28"/>
          <w:szCs w:val="28"/>
        </w:rPr>
        <w:t xml:space="preserve"> Донецкой Народной Республики</w:t>
      </w:r>
      <w:r w:rsidR="0085088A" w:rsidRPr="00E739ED">
        <w:rPr>
          <w:rFonts w:ascii="Times New Roman" w:hAnsi="Times New Roman" w:cs="Times New Roman"/>
          <w:color w:val="000000" w:themeColor="text1"/>
          <w:sz w:val="28"/>
          <w:szCs w:val="28"/>
        </w:rPr>
        <w:t>, необходимые меры по охране наследства и управлению им могут быть приняты соответствующим должностным лицом.</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1302</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Меры по охране наследства</w:t>
      </w:r>
    </w:p>
    <w:p w:rsidR="0085088A" w:rsidRPr="00E739ED" w:rsidRDefault="00FA550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Для охраны наследства нотариус производит опись наследственного имущества в присутствии двух свидетелей, отвечающих требованиям, установленным </w:t>
      </w:r>
      <w:r w:rsidRPr="00E739ED">
        <w:rPr>
          <w:rFonts w:ascii="Times New Roman" w:hAnsi="Times New Roman" w:cs="Times New Roman"/>
          <w:color w:val="000000" w:themeColor="text1"/>
          <w:sz w:val="28"/>
          <w:szCs w:val="28"/>
        </w:rPr>
        <w:t xml:space="preserve">частью </w:t>
      </w:r>
      <w:r w:rsidR="0085088A" w:rsidRPr="00E739ED">
        <w:rPr>
          <w:rFonts w:ascii="Times New Roman" w:hAnsi="Times New Roman" w:cs="Times New Roman"/>
          <w:color w:val="000000" w:themeColor="text1"/>
          <w:sz w:val="28"/>
          <w:szCs w:val="28"/>
        </w:rPr>
        <w:t xml:space="preserve">2 статьи </w:t>
      </w:r>
      <w:r w:rsidR="00493BC3" w:rsidRPr="00E739ED">
        <w:rPr>
          <w:rFonts w:ascii="Times New Roman" w:hAnsi="Times New Roman" w:cs="Times New Roman"/>
          <w:color w:val="000000" w:themeColor="text1"/>
          <w:sz w:val="28"/>
          <w:szCs w:val="28"/>
        </w:rPr>
        <w:t>1253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заявлению лиц, указанных в абзаце втором</w:t>
      </w:r>
      <w:r w:rsidR="00036BB2" w:rsidRPr="00E739ED">
        <w:rPr>
          <w:rFonts w:ascii="Times New Roman" w:hAnsi="Times New Roman" w:cs="Times New Roman"/>
          <w:color w:val="000000" w:themeColor="text1"/>
          <w:sz w:val="28"/>
          <w:szCs w:val="28"/>
        </w:rPr>
        <w:t xml:space="preserve"> настоящей части</w:t>
      </w:r>
      <w:r w:rsidRPr="00E739ED">
        <w:rPr>
          <w:rFonts w:ascii="Times New Roman" w:hAnsi="Times New Roman" w:cs="Times New Roman"/>
          <w:color w:val="000000" w:themeColor="text1"/>
          <w:sz w:val="28"/>
          <w:szCs w:val="28"/>
        </w:rPr>
        <w:t>,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Входящие в состав наследства наличные деньги вносятся в депозит нотариуса, а валютные ценности, драгоценные металлы и камни, изделия из них и не требующие управления ценные бумаги передаются банку на хранение по договору в соответствии со статьей </w:t>
      </w:r>
      <w:r w:rsidR="00493BC3" w:rsidRPr="00E739ED">
        <w:rPr>
          <w:rFonts w:ascii="Times New Roman" w:hAnsi="Times New Roman" w:cs="Times New Roman"/>
          <w:color w:val="000000" w:themeColor="text1"/>
          <w:sz w:val="28"/>
          <w:szCs w:val="28"/>
        </w:rPr>
        <w:t>1043</w:t>
      </w:r>
      <w:r w:rsidR="0085088A" w:rsidRPr="00E739ED">
        <w:rPr>
          <w:rFonts w:ascii="Times New Roman" w:hAnsi="Times New Roman" w:cs="Times New Roman"/>
          <w:color w:val="000000" w:themeColor="text1"/>
          <w:sz w:val="28"/>
          <w:szCs w:val="28"/>
        </w:rPr>
        <w:t xml:space="preserve"> настоящего Кодекса.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Если нотариусу стало известно, что в состав наследства входит оружие, он уведомляет об этом</w:t>
      </w:r>
      <w:r w:rsidRPr="00E739ED">
        <w:rPr>
          <w:rFonts w:ascii="Times New Roman" w:hAnsi="Times New Roman" w:cs="Times New Roman"/>
          <w:color w:val="000000" w:themeColor="text1"/>
          <w:sz w:val="28"/>
          <w:szCs w:val="28"/>
        </w:rPr>
        <w:t xml:space="preserve"> органы полиции</w:t>
      </w:r>
      <w:r w:rsidR="0085088A"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 xml:space="preserve">Входящее в состав наследства и не указанное в </w:t>
      </w:r>
      <w:r w:rsidRPr="00E739ED">
        <w:rPr>
          <w:rFonts w:ascii="Times New Roman" w:hAnsi="Times New Roman" w:cs="Times New Roman"/>
          <w:color w:val="000000" w:themeColor="text1"/>
          <w:sz w:val="28"/>
          <w:szCs w:val="28"/>
        </w:rPr>
        <w:t xml:space="preserve">частях </w:t>
      </w:r>
      <w:r w:rsidR="0085088A" w:rsidRPr="00E739ED">
        <w:rPr>
          <w:rFonts w:ascii="Times New Roman" w:hAnsi="Times New Roman" w:cs="Times New Roman"/>
          <w:color w:val="000000" w:themeColor="text1"/>
          <w:sz w:val="28"/>
          <w:szCs w:val="28"/>
        </w:rPr>
        <w:t xml:space="preserve">2 и 3 настоящей статьи имущество, если оно не требует управления, передается нотариусом по договору на хранение кому-либо из наследников, а при невозможности передать его </w:t>
      </w:r>
      <w:r w:rsidRPr="00E739ED">
        <w:rPr>
          <w:rFonts w:ascii="Times New Roman" w:hAnsi="Times New Roman" w:cs="Times New Roman"/>
          <w:color w:val="000000" w:themeColor="text1"/>
          <w:sz w:val="28"/>
          <w:szCs w:val="28"/>
        </w:rPr>
        <w:t>наследникам –</w:t>
      </w:r>
      <w:r w:rsidR="0085088A" w:rsidRPr="00E739ED">
        <w:rPr>
          <w:rFonts w:ascii="Times New Roman" w:hAnsi="Times New Roman" w:cs="Times New Roman"/>
          <w:color w:val="000000" w:themeColor="text1"/>
          <w:sz w:val="28"/>
          <w:szCs w:val="28"/>
        </w:rPr>
        <w:t xml:space="preserve"> другому лицу по усмотрению нотариуса.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w:t>
      </w:r>
      <w:r w:rsidR="0085088A" w:rsidRPr="00E739ED">
        <w:rPr>
          <w:rFonts w:ascii="Times New Roman" w:hAnsi="Times New Roman" w:cs="Times New Roman"/>
          <w:color w:val="000000" w:themeColor="text1"/>
          <w:sz w:val="28"/>
          <w:szCs w:val="28"/>
        </w:rPr>
        <w:t>наследование осуществляется по завещанию, в котором назначен исполнитель завещания, хранение указанного имущества обеспечивается исполнителем завещания самостоятельно либо посредством заключения договора хранения с кем-либо из наследников или другим лицом по усмотрению исполнителя завещания.</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1303</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Доверительное управление наследственным имуществом</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Если в составе наследства имеется имущество, требующее не только охраны, но и управления (предприятие, доля в уставном (складочном) капитале кор</w:t>
      </w:r>
      <w:r w:rsidRPr="00E739ED">
        <w:rPr>
          <w:rFonts w:ascii="Times New Roman" w:hAnsi="Times New Roman" w:cs="Times New Roman"/>
          <w:color w:val="000000" w:themeColor="text1"/>
          <w:sz w:val="28"/>
          <w:szCs w:val="28"/>
        </w:rPr>
        <w:t>поративной организации</w:t>
      </w:r>
      <w:r w:rsidR="0085088A" w:rsidRPr="00E739ED">
        <w:rPr>
          <w:rFonts w:ascii="Times New Roman" w:hAnsi="Times New Roman" w:cs="Times New Roman"/>
          <w:color w:val="000000" w:themeColor="text1"/>
          <w:sz w:val="28"/>
          <w:szCs w:val="28"/>
        </w:rPr>
        <w:t xml:space="preserve">, пай, ценные бумаги, исключительные права и тому подобное), нотариус в соответствии со статьей </w:t>
      </w:r>
      <w:r w:rsidR="00493BC3" w:rsidRPr="00E739ED">
        <w:rPr>
          <w:rFonts w:ascii="Times New Roman" w:hAnsi="Times New Roman" w:cs="Times New Roman"/>
          <w:color w:val="000000" w:themeColor="text1"/>
          <w:sz w:val="28"/>
          <w:szCs w:val="28"/>
        </w:rPr>
        <w:t>1155</w:t>
      </w:r>
      <w:r w:rsidR="0085088A" w:rsidRPr="00E739ED">
        <w:rPr>
          <w:rFonts w:ascii="Times New Roman" w:hAnsi="Times New Roman" w:cs="Times New Roman"/>
          <w:color w:val="000000" w:themeColor="text1"/>
          <w:sz w:val="28"/>
          <w:szCs w:val="28"/>
        </w:rPr>
        <w:t xml:space="preserve"> настоящего Кодекса в качестве учредителя доверительного управления заключает договор доверительного управления этим имуществом.</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 заключения договора доверительного управления наследственным имуществом независимым оценщиком должна быть проведена оценка той части имущества, которая передается в доверительное управление. Расходы на проведение оценки относятся к расходам на охрану наследства и управление им (статья </w:t>
      </w:r>
      <w:r w:rsidR="00493BC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3F654A" w:rsidRPr="00E739ED">
        <w:rPr>
          <w:rFonts w:ascii="Times New Roman" w:hAnsi="Times New Roman" w:cs="Times New Roman"/>
          <w:color w:val="000000" w:themeColor="text1"/>
          <w:sz w:val="28"/>
          <w:szCs w:val="28"/>
        </w:rPr>
        <w:t>В случае</w:t>
      </w:r>
      <w:r w:rsidR="0085088A" w:rsidRPr="00E739ED">
        <w:rPr>
          <w:rFonts w:ascii="Times New Roman" w:hAnsi="Times New Roman" w:cs="Times New Roman"/>
          <w:color w:val="000000" w:themeColor="text1"/>
          <w:sz w:val="28"/>
          <w:szCs w:val="28"/>
        </w:rPr>
        <w:t xml:space="preserve"> если наследование осуществляется по завещанию, в котором назначен исполнитель завещания, исполнитель завещания считается доверительным управляющим наследственным имуществом с момента выражения им согласия быть исполнителем завещания (статья </w:t>
      </w:r>
      <w:r w:rsidR="00493BC3" w:rsidRPr="00E739ED">
        <w:rPr>
          <w:rFonts w:ascii="Times New Roman" w:hAnsi="Times New Roman" w:cs="Times New Roman"/>
          <w:color w:val="000000" w:themeColor="text1"/>
          <w:sz w:val="28"/>
          <w:szCs w:val="28"/>
        </w:rPr>
        <w:t>1263</w:t>
      </w:r>
      <w:r w:rsidR="0085088A" w:rsidRPr="00E739ED">
        <w:rPr>
          <w:rFonts w:ascii="Times New Roman" w:hAnsi="Times New Roman" w:cs="Times New Roman"/>
          <w:color w:val="000000" w:themeColor="text1"/>
          <w:sz w:val="28"/>
          <w:szCs w:val="28"/>
        </w:rPr>
        <w:t>).</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Доверительное управление наследственным имуществом осуществляется в целях сохранения этого имущества и увеличения его стоимости.</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Выгодоприобретатель по договору доверительного управления наследственным имуществом не назначается, за исключением случая, если совершен завещательный отказ, предполагающий его исполнение в пользу определенного лица на период совершения действий по охране наследственного имущества и управлению им. В таком случае выгодоприобретателем назначается отказополучатель.</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Доверительный управляющий наследственным имуществом не вправе исполнять обязательства наследодателя за счет переданного ему в доверительное управление имущества до выдачи одному из наследников свидетельства о праве на наследство, за исключением случаев, если договором доверительного управления или завещанием предусмотрена обязанность доверительного управляющего возместить за счет переданного в доверительное управление имущества расходы, указанные в статье </w:t>
      </w:r>
      <w:r w:rsidR="00493BC3" w:rsidRPr="00E739ED">
        <w:rPr>
          <w:rFonts w:ascii="Times New Roman" w:hAnsi="Times New Roman" w:cs="Times New Roman"/>
          <w:color w:val="000000" w:themeColor="text1"/>
          <w:sz w:val="28"/>
          <w:szCs w:val="28"/>
        </w:rPr>
        <w:t>1304</w:t>
      </w:r>
      <w:r w:rsidRPr="00E739ED">
        <w:rPr>
          <w:rFonts w:ascii="Times New Roman" w:hAnsi="Times New Roman" w:cs="Times New Roman"/>
          <w:color w:val="000000" w:themeColor="text1"/>
          <w:sz w:val="28"/>
          <w:szCs w:val="28"/>
        </w:rPr>
        <w:t xml:space="preserve"> настоящего Кодекса.</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85088A" w:rsidRPr="00E739ED">
        <w:rPr>
          <w:rFonts w:ascii="Times New Roman" w:hAnsi="Times New Roman" w:cs="Times New Roman"/>
          <w:color w:val="000000" w:themeColor="text1"/>
          <w:sz w:val="28"/>
          <w:szCs w:val="28"/>
        </w:rPr>
        <w:t xml:space="preserve">При совершении действий по охране наследственного имущества и управлению им в случаях, если в завещании наследодателя содержатся его распоряжения по вопросам управления наследством, доверительный управляющий и </w:t>
      </w:r>
      <w:r w:rsidRPr="00E739ED">
        <w:rPr>
          <w:rFonts w:ascii="Times New Roman" w:hAnsi="Times New Roman" w:cs="Times New Roman"/>
          <w:color w:val="000000" w:themeColor="text1"/>
          <w:sz w:val="28"/>
          <w:szCs w:val="28"/>
        </w:rPr>
        <w:t xml:space="preserve">исполнитель завещания </w:t>
      </w:r>
      <w:r w:rsidR="0085088A" w:rsidRPr="00E739ED">
        <w:rPr>
          <w:rFonts w:ascii="Times New Roman" w:hAnsi="Times New Roman" w:cs="Times New Roman"/>
          <w:color w:val="000000" w:themeColor="text1"/>
          <w:sz w:val="28"/>
          <w:szCs w:val="28"/>
        </w:rPr>
        <w:t xml:space="preserve">обязаны действовать в соответствии с такими распоряжениями наследодателя, в том числе обязаны голосовать в высших органах </w:t>
      </w:r>
      <w:r w:rsidRPr="00E739ED">
        <w:rPr>
          <w:rFonts w:ascii="Times New Roman" w:hAnsi="Times New Roman" w:cs="Times New Roman"/>
          <w:color w:val="000000" w:themeColor="text1"/>
          <w:sz w:val="28"/>
          <w:szCs w:val="28"/>
        </w:rPr>
        <w:t xml:space="preserve">корпоративных организаций </w:t>
      </w:r>
      <w:r w:rsidR="0085088A" w:rsidRPr="00E739ED">
        <w:rPr>
          <w:rFonts w:ascii="Times New Roman" w:hAnsi="Times New Roman" w:cs="Times New Roman"/>
          <w:color w:val="000000" w:themeColor="text1"/>
          <w:sz w:val="28"/>
          <w:szCs w:val="28"/>
        </w:rPr>
        <w:t>таким образом, который указан в завещании.</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85088A" w:rsidRPr="00E739ED">
        <w:rPr>
          <w:rFonts w:ascii="Times New Roman" w:hAnsi="Times New Roman" w:cs="Times New Roman"/>
          <w:color w:val="000000" w:themeColor="text1"/>
          <w:sz w:val="28"/>
          <w:szCs w:val="28"/>
        </w:rPr>
        <w:t>Нотариус, осуществляющий полномочия учредителя доверительного управления по договору доверительного управления, обязан контролировать исполнение доверительным управляющим своих обязанностей не реже, чем один раз в два месяца. В случае обнаружения нарушения доверительным управляющим своих обязанностей нотариус вправе в одностороннем порядке расторгнуть договор доверительного управления, потребовать от доверительного управляющего предоставления отчета и назначить нового доверительного управляющего.</w:t>
      </w:r>
    </w:p>
    <w:p w:rsidR="0085088A" w:rsidRPr="00E739ED" w:rsidRDefault="00036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85088A" w:rsidRPr="00E739ED">
        <w:rPr>
          <w:rFonts w:ascii="Times New Roman" w:hAnsi="Times New Roman" w:cs="Times New Roman"/>
          <w:color w:val="000000" w:themeColor="text1"/>
          <w:sz w:val="28"/>
          <w:szCs w:val="28"/>
        </w:rPr>
        <w:t xml:space="preserve">Доверительным управляющим по договору может быть назначено лицо, отвечающее требованиям, указанным в статье </w:t>
      </w:r>
      <w:r w:rsidR="00493BC3" w:rsidRPr="00E739ED">
        <w:rPr>
          <w:rFonts w:ascii="Times New Roman" w:hAnsi="Times New Roman" w:cs="Times New Roman"/>
          <w:color w:val="000000" w:themeColor="text1"/>
          <w:sz w:val="28"/>
          <w:szCs w:val="28"/>
        </w:rPr>
        <w:t>1</w:t>
      </w:r>
      <w:r w:rsidR="0050183C" w:rsidRPr="00E739ED">
        <w:rPr>
          <w:rFonts w:ascii="Times New Roman" w:hAnsi="Times New Roman" w:cs="Times New Roman"/>
          <w:color w:val="000000" w:themeColor="text1"/>
          <w:sz w:val="28"/>
          <w:szCs w:val="28"/>
        </w:rPr>
        <w:t>1</w:t>
      </w:r>
      <w:r w:rsidR="00493BC3" w:rsidRPr="00E739ED">
        <w:rPr>
          <w:rFonts w:ascii="Times New Roman" w:hAnsi="Times New Roman" w:cs="Times New Roman"/>
          <w:color w:val="000000" w:themeColor="text1"/>
          <w:sz w:val="28"/>
          <w:szCs w:val="28"/>
        </w:rPr>
        <w:t>44</w:t>
      </w:r>
      <w:r w:rsidR="0085088A" w:rsidRPr="00E739ED">
        <w:rPr>
          <w:rFonts w:ascii="Times New Roman" w:hAnsi="Times New Roman" w:cs="Times New Roman"/>
          <w:color w:val="000000" w:themeColor="text1"/>
          <w:sz w:val="28"/>
          <w:szCs w:val="28"/>
        </w:rPr>
        <w:t xml:space="preserve"> настоящего Кодекса, в том числе предполагаемый наследник, который может быть назначен с согласия иных наследников, выявленных к моменту назначения доверительного управляющег</w:t>
      </w:r>
      <w:r w:rsidRPr="00E739ED">
        <w:rPr>
          <w:rFonts w:ascii="Times New Roman" w:hAnsi="Times New Roman" w:cs="Times New Roman"/>
          <w:color w:val="000000" w:themeColor="text1"/>
          <w:sz w:val="28"/>
          <w:szCs w:val="28"/>
        </w:rPr>
        <w:t>о, а при наличии их возражений –</w:t>
      </w:r>
      <w:r w:rsidR="0085088A" w:rsidRPr="00E739ED">
        <w:rPr>
          <w:rFonts w:ascii="Times New Roman" w:hAnsi="Times New Roman" w:cs="Times New Roman"/>
          <w:color w:val="000000" w:themeColor="text1"/>
          <w:sz w:val="28"/>
          <w:szCs w:val="28"/>
        </w:rPr>
        <w:t xml:space="preserve"> на основании решения суда.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85088A" w:rsidRPr="00E739ED">
        <w:rPr>
          <w:rFonts w:ascii="Times New Roman" w:hAnsi="Times New Roman" w:cs="Times New Roman"/>
          <w:color w:val="000000" w:themeColor="text1"/>
          <w:sz w:val="28"/>
          <w:szCs w:val="28"/>
        </w:rPr>
        <w:t>В случае передачи наследственного имущества нескольким доверительным управляющим каждый из них обладает полномочиями по управлению наследственным имуществом, если договором доверительного управления или завещанием не предусмотрено, что доверительные управляющие осуществляют эти полномочия совместно. В случае возникновения между доверительными управляющими разногласий по поводу осуществления ими прав и обязанностей нотариус обязан расторгнуть заключенный с такими управляющими договор доверительного управления наследственным имуществом, потребовать от доверительных управляющих предоставления ими отчетов и назначить нового доверительного управляющего или новых доверительных управляющих.</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w:t>
      </w:r>
      <w:r w:rsidR="0085088A" w:rsidRPr="00E739ED">
        <w:rPr>
          <w:rFonts w:ascii="Times New Roman" w:hAnsi="Times New Roman" w:cs="Times New Roman"/>
          <w:color w:val="000000" w:themeColor="text1"/>
          <w:sz w:val="28"/>
          <w:szCs w:val="28"/>
        </w:rPr>
        <w:t xml:space="preserve">Договор доверительного управления наследственным имуществом может быть заключен на срок, не превышающий пяти лет. </w:t>
      </w:r>
      <w:r w:rsidRPr="00E739ED">
        <w:rPr>
          <w:rFonts w:ascii="Times New Roman" w:hAnsi="Times New Roman" w:cs="Times New Roman"/>
          <w:color w:val="000000" w:themeColor="text1"/>
          <w:sz w:val="28"/>
          <w:szCs w:val="28"/>
        </w:rPr>
        <w:t xml:space="preserve">В любом </w:t>
      </w:r>
      <w:r w:rsidR="0085088A" w:rsidRPr="00E739ED">
        <w:rPr>
          <w:rFonts w:ascii="Times New Roman" w:hAnsi="Times New Roman" w:cs="Times New Roman"/>
          <w:color w:val="000000" w:themeColor="text1"/>
          <w:sz w:val="28"/>
          <w:szCs w:val="28"/>
        </w:rPr>
        <w:t>случае в момент выдачи свидетельства о праве на наследство хотя бы одному из наследников, если в таком свидетельстве указано имущество, являющееся предметом доверительного управления, или если такое свидетельство выдано в отношении всего имущества наследодателя, в чем бы оно ни выражалось и где бы оно ни находилось, к такому наследнику (таким наследникам) переходят права и обязанности учредителя доверительного управления. Нотариус, учредивший доверительное управление, освобождается от осуществления обязанностей учредителя. Получивший свидетельство о праве на наследство наследник вправе прекратить доверительное управление и потребовать от доверительного управляющего передачи находившегося в доверительном управлении имущества, права на которое перешли к этому наследнику, и предоставления отчета о доверительном управлении.</w:t>
      </w:r>
    </w:p>
    <w:p w:rsidR="00BC0D2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непредъявлении наследниками требования о передаче им имущества, находившегося в доверительном управлении, договор доверительного управления считается продленным на срок пять лет, а доверительное управление может быть прекращено по основаниям, предусмотренным с</w:t>
      </w:r>
      <w:r w:rsidR="00BC0D28" w:rsidRPr="00E739ED">
        <w:rPr>
          <w:rFonts w:ascii="Times New Roman" w:hAnsi="Times New Roman" w:cs="Times New Roman"/>
          <w:color w:val="000000" w:themeColor="text1"/>
          <w:sz w:val="28"/>
          <w:szCs w:val="28"/>
        </w:rPr>
        <w:t xml:space="preserve">татьей </w:t>
      </w:r>
      <w:r w:rsidR="00AB4A47" w:rsidRPr="00E739ED">
        <w:rPr>
          <w:rFonts w:ascii="Times New Roman" w:hAnsi="Times New Roman" w:cs="Times New Roman"/>
          <w:color w:val="000000" w:themeColor="text1"/>
          <w:sz w:val="28"/>
          <w:szCs w:val="28"/>
        </w:rPr>
        <w:t xml:space="preserve">1153 </w:t>
      </w:r>
      <w:r w:rsidR="00BC0D28" w:rsidRPr="00E739ED">
        <w:rPr>
          <w:rFonts w:ascii="Times New Roman" w:hAnsi="Times New Roman" w:cs="Times New Roman"/>
          <w:color w:val="000000" w:themeColor="text1"/>
          <w:sz w:val="28"/>
          <w:szCs w:val="28"/>
        </w:rPr>
        <w:t>настоящего Кодекса.</w:t>
      </w:r>
    </w:p>
    <w:p w:rsidR="0085088A" w:rsidRPr="00E739ED" w:rsidRDefault="008836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1304</w:t>
      </w:r>
      <w:r w:rsidR="0085088A" w:rsidRPr="00E739ED">
        <w:rPr>
          <w:rFonts w:ascii="Times New Roman" w:hAnsi="Times New Roman" w:cs="Times New Roman"/>
          <w:bCs/>
          <w:color w:val="000000" w:themeColor="text1"/>
          <w:sz w:val="28"/>
          <w:szCs w:val="28"/>
        </w:rPr>
        <w:t>.</w:t>
      </w:r>
      <w:r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Возмещение расходов, вызванных смертью наследодателя, и расходов на охрану наследства и управление им</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Необходимые расходы, вызванные предсмертной болезнью наследодателя, расходы на его достойные похороны, включая необходимые расходы на оплату места погребения наследодателя,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Требования о возмещении расходов, указанных в </w:t>
      </w:r>
      <w:r w:rsidRPr="00E739ED">
        <w:rPr>
          <w:rFonts w:ascii="Times New Roman" w:hAnsi="Times New Roman" w:cs="Times New Roman"/>
          <w:color w:val="000000" w:themeColor="text1"/>
          <w:sz w:val="28"/>
          <w:szCs w:val="28"/>
        </w:rPr>
        <w:t xml:space="preserve">части </w:t>
      </w:r>
      <w:r w:rsidR="0085088A" w:rsidRPr="00E739ED">
        <w:rPr>
          <w:rFonts w:ascii="Times New Roman" w:hAnsi="Times New Roman" w:cs="Times New Roman"/>
          <w:color w:val="000000" w:themeColor="text1"/>
          <w:sz w:val="28"/>
          <w:szCs w:val="28"/>
        </w:rPr>
        <w:t>1 настоящей статьи, могут быть предъявлены к наследникам, принявшим наслед</w:t>
      </w:r>
      <w:r w:rsidR="00000D21" w:rsidRPr="00E739ED">
        <w:rPr>
          <w:rFonts w:ascii="Times New Roman" w:hAnsi="Times New Roman" w:cs="Times New Roman"/>
          <w:color w:val="000000" w:themeColor="text1"/>
          <w:sz w:val="28"/>
          <w:szCs w:val="28"/>
        </w:rPr>
        <w:t>ство, а до принятия наследства –</w:t>
      </w:r>
      <w:r w:rsidR="0085088A" w:rsidRPr="00E739ED">
        <w:rPr>
          <w:rFonts w:ascii="Times New Roman" w:hAnsi="Times New Roman" w:cs="Times New Roman"/>
          <w:color w:val="000000" w:themeColor="text1"/>
          <w:sz w:val="28"/>
          <w:szCs w:val="28"/>
        </w:rPr>
        <w:t xml:space="preserve"> к исполнителю завещания или</w:t>
      </w:r>
      <w:r w:rsidRPr="00E739ED">
        <w:rPr>
          <w:rFonts w:ascii="Times New Roman" w:hAnsi="Times New Roman" w:cs="Times New Roman"/>
          <w:color w:val="000000" w:themeColor="text1"/>
          <w:sz w:val="28"/>
          <w:szCs w:val="28"/>
        </w:rPr>
        <w:t xml:space="preserve"> удовлетворены за счет наследственного имущества</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Такие расходы возмещаются до уплаты долгов кредиторам наследодателя и в пределах стоимости перешедшего к каждому из наследников наследственного имущества. При этом в первую очередь возмещаются расходы, вызванные болезнью и похоронами наследода</w:t>
      </w:r>
      <w:r w:rsidR="00BC0D28" w:rsidRPr="00E739ED">
        <w:rPr>
          <w:rFonts w:ascii="Times New Roman" w:hAnsi="Times New Roman" w:cs="Times New Roman"/>
          <w:color w:val="000000" w:themeColor="text1"/>
          <w:sz w:val="28"/>
          <w:szCs w:val="28"/>
        </w:rPr>
        <w:t>теля, во вторую –</w:t>
      </w:r>
      <w:r w:rsidRPr="00E739ED">
        <w:rPr>
          <w:rFonts w:ascii="Times New Roman" w:hAnsi="Times New Roman" w:cs="Times New Roman"/>
          <w:color w:val="000000" w:themeColor="text1"/>
          <w:sz w:val="28"/>
          <w:szCs w:val="28"/>
        </w:rPr>
        <w:t xml:space="preserve"> расходы на охрану наследс</w:t>
      </w:r>
      <w:r w:rsidR="00BC0D28" w:rsidRPr="00E739ED">
        <w:rPr>
          <w:rFonts w:ascii="Times New Roman" w:hAnsi="Times New Roman" w:cs="Times New Roman"/>
          <w:color w:val="000000" w:themeColor="text1"/>
          <w:sz w:val="28"/>
          <w:szCs w:val="28"/>
        </w:rPr>
        <w:t>тва и управление им и в третью –</w:t>
      </w:r>
      <w:r w:rsidRPr="00E739ED">
        <w:rPr>
          <w:rFonts w:ascii="Times New Roman" w:hAnsi="Times New Roman" w:cs="Times New Roman"/>
          <w:color w:val="000000" w:themeColor="text1"/>
          <w:sz w:val="28"/>
          <w:szCs w:val="28"/>
        </w:rPr>
        <w:t xml:space="preserve"> расходы, связанные с исполнением завещания.</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Для осуществления расходов на достойные похороны наследодателя могут быть использованы любые принадлежавшие ему денежные средства, в том числе во </w:t>
      </w:r>
      <w:r w:rsidR="003F654A" w:rsidRPr="00E739ED">
        <w:rPr>
          <w:rFonts w:ascii="Times New Roman" w:hAnsi="Times New Roman" w:cs="Times New Roman"/>
          <w:color w:val="000000" w:themeColor="text1"/>
          <w:sz w:val="28"/>
          <w:szCs w:val="28"/>
        </w:rPr>
        <w:t xml:space="preserve">вкладах или на счетах в банках. </w:t>
      </w:r>
      <w:r w:rsidR="0085088A" w:rsidRPr="00E739ED">
        <w:rPr>
          <w:rFonts w:ascii="Times New Roman" w:hAnsi="Times New Roman" w:cs="Times New Roman"/>
          <w:color w:val="000000" w:themeColor="text1"/>
          <w:sz w:val="28"/>
          <w:szCs w:val="28"/>
        </w:rPr>
        <w:t>Банки, во вкладах или на счетах которых находятся денежные средства наследодателя, обязаны по постановлению нотариуса предоставить их лицу, указанному в постановлении нотариуса, для оплаты указанных расходов.</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Наследник, которому завещаны денежные средства, внесенные во вклад или находящиеся на любых других счетах наследодателя в банках, в том числе в случае, когда они завещаны путем завещательного распоряжения в банке (статья </w:t>
      </w:r>
      <w:r w:rsidR="00AB4A47" w:rsidRPr="00E739ED">
        <w:rPr>
          <w:rFonts w:ascii="Times New Roman" w:hAnsi="Times New Roman" w:cs="Times New Roman"/>
          <w:color w:val="000000" w:themeColor="text1"/>
          <w:sz w:val="28"/>
          <w:szCs w:val="28"/>
        </w:rPr>
        <w:t>1257</w:t>
      </w:r>
      <w:r w:rsidRPr="00E739ED">
        <w:rPr>
          <w:rFonts w:ascii="Times New Roman" w:hAnsi="Times New Roman" w:cs="Times New Roman"/>
          <w:color w:val="000000" w:themeColor="text1"/>
          <w:sz w:val="28"/>
          <w:szCs w:val="28"/>
        </w:rPr>
        <w:t>), вправе в любое время до истечения шести месяцев со дня открытия наследства получить из вклада или со счета наследодателя денежные средства, необходимые для его похорон.</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Размер средств, выдаваемых на основании </w:t>
      </w:r>
      <w:r w:rsidR="00BC0D28" w:rsidRPr="00E739ED">
        <w:rPr>
          <w:rFonts w:ascii="Times New Roman" w:hAnsi="Times New Roman" w:cs="Times New Roman"/>
          <w:color w:val="000000" w:themeColor="text1"/>
          <w:sz w:val="28"/>
          <w:szCs w:val="28"/>
        </w:rPr>
        <w:t xml:space="preserve">настоящей части </w:t>
      </w:r>
      <w:r w:rsidRPr="00E739ED">
        <w:rPr>
          <w:rFonts w:ascii="Times New Roman" w:hAnsi="Times New Roman" w:cs="Times New Roman"/>
          <w:color w:val="000000" w:themeColor="text1"/>
          <w:sz w:val="28"/>
          <w:szCs w:val="28"/>
        </w:rPr>
        <w:t xml:space="preserve">банком на похороны наследнику или указанному в постановлении нотариуса лицу, не может превышать сто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w:t>
      </w:r>
    </w:p>
    <w:p w:rsidR="0085088A" w:rsidRPr="00E739ED" w:rsidRDefault="003F654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Правила настоящей части </w:t>
      </w:r>
      <w:r w:rsidR="0085088A" w:rsidRPr="00E739ED">
        <w:rPr>
          <w:rFonts w:ascii="Times New Roman" w:hAnsi="Times New Roman" w:cs="Times New Roman"/>
          <w:color w:val="000000" w:themeColor="text1"/>
          <w:sz w:val="28"/>
          <w:szCs w:val="28"/>
        </w:rPr>
        <w:t>соответственно применяются к иным кредитным организациям, которым предоставлено право привлекать во вклады или на другие с</w:t>
      </w:r>
      <w:r w:rsidR="00BC0D28" w:rsidRPr="00E739ED">
        <w:rPr>
          <w:rFonts w:ascii="Times New Roman" w:hAnsi="Times New Roman" w:cs="Times New Roman"/>
          <w:color w:val="000000" w:themeColor="text1"/>
          <w:sz w:val="28"/>
          <w:szCs w:val="28"/>
        </w:rPr>
        <w:t>чета денежные средства физических лиц.</w:t>
      </w:r>
    </w:p>
    <w:p w:rsidR="0085088A" w:rsidRPr="00E739ED" w:rsidRDefault="00A4109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w:t>
      </w:r>
      <w:r w:rsidR="0088367E" w:rsidRPr="00E739ED">
        <w:rPr>
          <w:rFonts w:ascii="Times New Roman" w:hAnsi="Times New Roman" w:cs="Times New Roman"/>
          <w:bCs/>
          <w:color w:val="000000" w:themeColor="text1"/>
          <w:sz w:val="28"/>
          <w:szCs w:val="28"/>
        </w:rPr>
        <w:t> </w:t>
      </w:r>
      <w:r w:rsidRPr="00E739ED">
        <w:rPr>
          <w:rFonts w:ascii="Times New Roman" w:hAnsi="Times New Roman" w:cs="Times New Roman"/>
          <w:bCs/>
          <w:color w:val="000000" w:themeColor="text1"/>
          <w:sz w:val="28"/>
          <w:szCs w:val="28"/>
        </w:rPr>
        <w:t>1305</w:t>
      </w:r>
      <w:r w:rsidR="0085088A" w:rsidRPr="00E739ED">
        <w:rPr>
          <w:rFonts w:ascii="Times New Roman" w:hAnsi="Times New Roman" w:cs="Times New Roman"/>
          <w:bCs/>
          <w:color w:val="000000" w:themeColor="text1"/>
          <w:sz w:val="28"/>
          <w:szCs w:val="28"/>
        </w:rPr>
        <w:t>.</w:t>
      </w:r>
      <w:r w:rsidR="0088367E" w:rsidRPr="00E739ED">
        <w:rPr>
          <w:rFonts w:ascii="Times New Roman" w:hAnsi="Times New Roman" w:cs="Times New Roman"/>
          <w:b/>
          <w:bCs/>
          <w:color w:val="000000" w:themeColor="text1"/>
          <w:sz w:val="28"/>
          <w:szCs w:val="28"/>
        </w:rPr>
        <w:t> </w:t>
      </w:r>
      <w:r w:rsidR="0085088A" w:rsidRPr="00E739ED">
        <w:rPr>
          <w:rFonts w:ascii="Times New Roman" w:hAnsi="Times New Roman" w:cs="Times New Roman"/>
          <w:b/>
          <w:bCs/>
          <w:color w:val="000000" w:themeColor="text1"/>
          <w:sz w:val="28"/>
          <w:szCs w:val="28"/>
        </w:rPr>
        <w:t>Ответственность наследников по долгам наследодателя</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85088A" w:rsidRPr="00E739ED">
        <w:rPr>
          <w:rFonts w:ascii="Times New Roman" w:hAnsi="Times New Roman" w:cs="Times New Roman"/>
          <w:color w:val="000000" w:themeColor="text1"/>
          <w:sz w:val="28"/>
          <w:szCs w:val="28"/>
        </w:rPr>
        <w:t xml:space="preserve">Наследники, принявшие наследство, отвечают по долгам наследодателя солидарно (статья </w:t>
      </w:r>
      <w:r w:rsidR="00AB4A47" w:rsidRPr="00E739ED">
        <w:rPr>
          <w:rFonts w:ascii="Times New Roman" w:hAnsi="Times New Roman" w:cs="Times New Roman"/>
          <w:color w:val="000000" w:themeColor="text1"/>
          <w:sz w:val="28"/>
          <w:szCs w:val="28"/>
        </w:rPr>
        <w:t>391</w:t>
      </w:r>
      <w:r w:rsidR="0085088A" w:rsidRPr="00E739ED">
        <w:rPr>
          <w:rFonts w:ascii="Times New Roman" w:hAnsi="Times New Roman" w:cs="Times New Roman"/>
          <w:color w:val="000000" w:themeColor="text1"/>
          <w:sz w:val="28"/>
          <w:szCs w:val="28"/>
        </w:rPr>
        <w:t>).</w:t>
      </w:r>
    </w:p>
    <w:p w:rsidR="0085088A"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наследников отвечает по долгам наследодателя в пределах стоимости перешедшего к нему наследственного имущества.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85088A" w:rsidRPr="00E739ED">
        <w:rPr>
          <w:rFonts w:ascii="Times New Roman" w:hAnsi="Times New Roman" w:cs="Times New Roman"/>
          <w:color w:val="000000" w:themeColor="text1"/>
          <w:sz w:val="28"/>
          <w:szCs w:val="28"/>
        </w:rPr>
        <w:t xml:space="preserve">Наследник, принявший наследство в порядке наследственной трансмиссии (статья </w:t>
      </w:r>
      <w:r w:rsidR="00AB4A47" w:rsidRPr="00E739ED">
        <w:rPr>
          <w:rFonts w:ascii="Times New Roman" w:hAnsi="Times New Roman" w:cs="Times New Roman"/>
          <w:color w:val="000000" w:themeColor="text1"/>
          <w:sz w:val="28"/>
          <w:szCs w:val="28"/>
        </w:rPr>
        <w:t>1286</w:t>
      </w:r>
      <w:r w:rsidR="0085088A" w:rsidRPr="00E739ED">
        <w:rPr>
          <w:rFonts w:ascii="Times New Roman" w:hAnsi="Times New Roman" w:cs="Times New Roman"/>
          <w:color w:val="000000" w:themeColor="text1"/>
          <w:sz w:val="28"/>
          <w:szCs w:val="28"/>
        </w:rPr>
        <w:t>),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85088A" w:rsidRPr="00E739ED" w:rsidRDefault="00BC0D2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85088A" w:rsidRPr="00E739ED">
        <w:rPr>
          <w:rFonts w:ascii="Times New Roman" w:hAnsi="Times New Roman" w:cs="Times New Roman"/>
          <w:color w:val="000000" w:themeColor="text1"/>
          <w:sz w:val="28"/>
          <w:szCs w:val="28"/>
        </w:rPr>
        <w:t xml:space="preserve">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До принятия наследства требования кредиторов могут быть предъявлены к наследственному имуществу, в целях сохранения которого к участию в деле привлекается исполнитель завещания или нотариус. В последнем случае суд приостанавливает рассмотрение дела до принятия наследства наследниками или перехода выморочного имущества в соответствии со статьей </w:t>
      </w:r>
      <w:r w:rsidR="00AB4A47" w:rsidRPr="00E739ED">
        <w:rPr>
          <w:rFonts w:ascii="Times New Roman" w:hAnsi="Times New Roman" w:cs="Times New Roman"/>
          <w:color w:val="000000" w:themeColor="text1"/>
          <w:sz w:val="28"/>
          <w:szCs w:val="28"/>
        </w:rPr>
        <w:t>1281</w:t>
      </w:r>
      <w:r w:rsidR="0085088A" w:rsidRPr="00E739ED">
        <w:rPr>
          <w:rFonts w:ascii="Times New Roman" w:hAnsi="Times New Roman" w:cs="Times New Roman"/>
          <w:color w:val="000000" w:themeColor="text1"/>
          <w:sz w:val="28"/>
          <w:szCs w:val="28"/>
        </w:rPr>
        <w:t xml:space="preserve"> настоящего Кодекса к </w:t>
      </w:r>
      <w:r w:rsidRPr="00E739ED">
        <w:rPr>
          <w:rFonts w:ascii="Times New Roman" w:hAnsi="Times New Roman" w:cs="Times New Roman"/>
          <w:color w:val="000000" w:themeColor="text1"/>
          <w:sz w:val="28"/>
          <w:szCs w:val="28"/>
        </w:rPr>
        <w:t xml:space="preserve">Донецкой Народной Республике </w:t>
      </w:r>
      <w:r w:rsidR="0085088A" w:rsidRPr="00E739ED">
        <w:rPr>
          <w:rFonts w:ascii="Times New Roman" w:hAnsi="Times New Roman" w:cs="Times New Roman"/>
          <w:color w:val="000000" w:themeColor="text1"/>
          <w:sz w:val="28"/>
          <w:szCs w:val="28"/>
        </w:rPr>
        <w:t>или муниципальному образованию.</w:t>
      </w:r>
    </w:p>
    <w:p w:rsidR="00BC0D28" w:rsidRPr="00E739ED" w:rsidRDefault="0085088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D10908" w:rsidRDefault="00D109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67</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отдельных видов имущества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1306</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прав, связанных с участием в хозяйственных товариществах и обществах, производственных кооперативах</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участника полного товарищества или полного товарища в товариществе на вере, участника общества с ограниченной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соответствии с настоящим Кодексом, другими законами или учредительными документами хозяйственного товарищества, хозяйственного общества или производственного кооператива для вступления наследника в хозяйственное товарищество или производственный кооператив либо для перехода к наследнику доли в уставном капитале хозяйственного общества требуется согласие остальных участников товарищества, общества или членов кооператива и в таком согласии наследнику отказано, он вправе получить от хозяйственного товарищества, общества или производственного кооператива действительную стоимость унаследованной доли (пая) либо соответствующую ей часть имущества в порядке, предусмотренном применительно к указанному случаю правилами настоящего Кодекса, других законов или учредительными документами соответствующего юридического лица.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состав наследства вкладчика товарищества на вере входит его доля в складочном капитале этого товарищества. Наследник, к которому перешла эта доля, становится вкладчиком товарищества на вере.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состав наследства участника акционерного общества входят принадлежавшие ему акции. Наследники, к которым перешли эти акции, становятся участниками акционерного общества.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1307</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прав, связанных с участием в потребительском кооперативе</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состав наследства члена потребительского кооператива входит его пай.</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Наследник члена жилищного, дачного или иного потребительского кооператива имеет право быть принятым в члены соответствующего кооператива. Такому наследнику не может быть отказано в приеме в члены кооператива.</w:t>
      </w:r>
    </w:p>
    <w:p w:rsidR="00000D21"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Решение вопроса о том, кто из наследников может быть принят в члены потребительского кооператива в случае если пай наследодателя перешел к нескольким наследникам, а также порядок, способы и сроки выплаты наследникам, не ставшим членами кооператива, причитающихся им сумм или выдачи вместо них имущества в натуре определяются законодательством о потребительских кооперативах и учредительными документам</w:t>
      </w:r>
      <w:r w:rsidR="00F278F5" w:rsidRPr="00E739ED">
        <w:rPr>
          <w:rFonts w:ascii="Times New Roman" w:hAnsi="Times New Roman" w:cs="Times New Roman"/>
          <w:color w:val="000000" w:themeColor="text1"/>
          <w:sz w:val="28"/>
          <w:szCs w:val="28"/>
        </w:rPr>
        <w:t>и соответствующего кооператива.</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1308</w:t>
      </w:r>
      <w:r w:rsidR="008836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Наследование </w:t>
      </w:r>
      <w:r w:rsidR="008C45E7" w:rsidRPr="00E739ED">
        <w:rPr>
          <w:rFonts w:ascii="Times New Roman" w:hAnsi="Times New Roman" w:cs="Times New Roman"/>
          <w:b/>
          <w:color w:val="000000" w:themeColor="text1"/>
          <w:sz w:val="28"/>
          <w:szCs w:val="28"/>
        </w:rPr>
        <w:t>предприятия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Наследник, который на день открытия наследства зарегистрирован в качестве физического лица-предпринимателя, или коммерческая организация, которая является наследником по завещанию, имеет при разделе наследства преимущественное право на получение в счет своей наследственной доли входящего в состав наследства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AB4A47" w:rsidRPr="00E739ED">
        <w:rPr>
          <w:rFonts w:ascii="Times New Roman" w:hAnsi="Times New Roman" w:cs="Times New Roman"/>
          <w:color w:val="000000" w:themeColor="text1"/>
          <w:sz w:val="28"/>
          <w:szCs w:val="28"/>
        </w:rPr>
        <w:t>168</w:t>
      </w:r>
      <w:r w:rsidRPr="00E739ED">
        <w:rPr>
          <w:rFonts w:ascii="Times New Roman" w:hAnsi="Times New Roman" w:cs="Times New Roman"/>
          <w:color w:val="000000" w:themeColor="text1"/>
          <w:sz w:val="28"/>
          <w:szCs w:val="28"/>
        </w:rPr>
        <w:t xml:space="preserve">) </w:t>
      </w:r>
      <w:r w:rsidR="00824D84" w:rsidRPr="00E739ED">
        <w:rPr>
          <w:rFonts w:ascii="Times New Roman" w:hAnsi="Times New Roman" w:cs="Times New Roman"/>
          <w:color w:val="000000" w:themeColor="text1"/>
          <w:sz w:val="28"/>
          <w:szCs w:val="28"/>
        </w:rPr>
        <w:t xml:space="preserve">с соблюдением правил статьи </w:t>
      </w:r>
      <w:r w:rsidR="000F0793" w:rsidRPr="00E739ED">
        <w:rPr>
          <w:rFonts w:ascii="Times New Roman" w:hAnsi="Times New Roman" w:cs="Times New Roman"/>
          <w:color w:val="000000" w:themeColor="text1"/>
          <w:sz w:val="28"/>
          <w:szCs w:val="28"/>
        </w:rPr>
        <w:t>1300</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никто из наследников не имеет указанного преимущественного права или не воспользовался им,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 xml:space="preserve">, входящий в состав наследства, разделу не подлежит и поступает в общую долевую собственность наследников в соответствии с причитающимися им наследственными долями, если иное не предусмотрено соглашением наследников, принявших наследство, в состав которого входит </w:t>
      </w:r>
      <w:r w:rsidR="008C45E7" w:rsidRPr="00E739ED">
        <w:rPr>
          <w:rFonts w:ascii="Times New Roman" w:hAnsi="Times New Roman" w:cs="Times New Roman"/>
          <w:color w:val="000000" w:themeColor="text1"/>
          <w:sz w:val="28"/>
          <w:szCs w:val="28"/>
        </w:rPr>
        <w:t>предприятие</w:t>
      </w:r>
      <w:r w:rsidRPr="00E739ED">
        <w:rPr>
          <w:rFonts w:ascii="Times New Roman" w:hAnsi="Times New Roman" w:cs="Times New Roman"/>
          <w:color w:val="000000" w:themeColor="text1"/>
          <w:sz w:val="28"/>
          <w:szCs w:val="28"/>
        </w:rPr>
        <w:t>.</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1309</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 xml:space="preserve">Наследование имущества члена </w:t>
      </w:r>
      <w:r w:rsidR="00487B60" w:rsidRPr="00E739ED">
        <w:rPr>
          <w:rFonts w:ascii="Times New Roman" w:hAnsi="Times New Roman" w:cs="Times New Roman"/>
          <w:b/>
          <w:color w:val="000000" w:themeColor="text1"/>
          <w:sz w:val="28"/>
          <w:szCs w:val="28"/>
        </w:rPr>
        <w:t>крестьянского (</w:t>
      </w:r>
      <w:r w:rsidR="003D4B47" w:rsidRPr="00E739ED">
        <w:rPr>
          <w:rFonts w:ascii="Times New Roman" w:hAnsi="Times New Roman" w:cs="Times New Roman"/>
          <w:b/>
          <w:color w:val="000000" w:themeColor="text1"/>
          <w:sz w:val="28"/>
          <w:szCs w:val="28"/>
        </w:rPr>
        <w:t>фермерского</w:t>
      </w:r>
      <w:r w:rsidR="00487B60" w:rsidRPr="00E739ED">
        <w:rPr>
          <w:rFonts w:ascii="Times New Roman" w:hAnsi="Times New Roman" w:cs="Times New Roman"/>
          <w:b/>
          <w:color w:val="000000" w:themeColor="text1"/>
          <w:sz w:val="28"/>
          <w:szCs w:val="28"/>
        </w:rPr>
        <w:t>)</w:t>
      </w:r>
      <w:r w:rsidR="003D4B47" w:rsidRPr="00E739ED">
        <w:rPr>
          <w:rFonts w:ascii="Times New Roman" w:hAnsi="Times New Roman" w:cs="Times New Roman"/>
          <w:b/>
          <w:color w:val="000000" w:themeColor="text1"/>
          <w:sz w:val="28"/>
          <w:szCs w:val="28"/>
        </w:rPr>
        <w:t xml:space="preserve"> хозяйства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После смерти любого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наследство открывается и наследование осуществляется на общих основаниях с соблюд</w:t>
      </w:r>
      <w:r w:rsidR="00C35FF5" w:rsidRPr="00E739ED">
        <w:rPr>
          <w:rFonts w:ascii="Times New Roman" w:hAnsi="Times New Roman" w:cs="Times New Roman"/>
          <w:color w:val="000000" w:themeColor="text1"/>
          <w:sz w:val="28"/>
          <w:szCs w:val="28"/>
        </w:rPr>
        <w:t xml:space="preserve">ением при этом правил статей </w:t>
      </w:r>
      <w:r w:rsidR="000F0793" w:rsidRPr="00E739ED">
        <w:rPr>
          <w:rFonts w:ascii="Times New Roman" w:hAnsi="Times New Roman" w:cs="Times New Roman"/>
          <w:color w:val="000000" w:themeColor="text1"/>
          <w:sz w:val="28"/>
          <w:szCs w:val="28"/>
        </w:rPr>
        <w:t>314</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316</w:t>
      </w:r>
      <w:r w:rsidR="00BD09B8" w:rsidRPr="00E739ED">
        <w:rPr>
          <w:rFonts w:ascii="Times New Roman" w:hAnsi="Times New Roman" w:cs="Times New Roman"/>
          <w:color w:val="000000" w:themeColor="text1"/>
          <w:sz w:val="28"/>
          <w:szCs w:val="28"/>
        </w:rPr>
        <w:t xml:space="preserve"> и </w:t>
      </w:r>
      <w:r w:rsidR="000F0793" w:rsidRPr="00E739ED">
        <w:rPr>
          <w:rFonts w:ascii="Times New Roman" w:hAnsi="Times New Roman" w:cs="Times New Roman"/>
          <w:color w:val="000000" w:themeColor="text1"/>
          <w:sz w:val="28"/>
          <w:szCs w:val="28"/>
        </w:rPr>
        <w:t>318</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w:t>
      </w:r>
      <w:r w:rsidR="00BD09B8" w:rsidRPr="00E739ED">
        <w:rPr>
          <w:rFonts w:ascii="Times New Roman" w:hAnsi="Times New Roman" w:cs="Times New Roman"/>
          <w:color w:val="000000" w:themeColor="text1"/>
          <w:sz w:val="28"/>
          <w:szCs w:val="28"/>
        </w:rPr>
        <w:t xml:space="preserve"> </w:t>
      </w:r>
      <w:r w:rsidR="000F0793" w:rsidRPr="00E739ED">
        <w:rPr>
          <w:rFonts w:ascii="Times New Roman" w:hAnsi="Times New Roman" w:cs="Times New Roman"/>
          <w:color w:val="000000" w:themeColor="text1"/>
          <w:sz w:val="28"/>
          <w:szCs w:val="28"/>
        </w:rPr>
        <w:t>320</w:t>
      </w:r>
      <w:r w:rsidR="00BD09B8"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наследник умершего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сам членом этого хозяйства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w:t>
      </w:r>
      <w:r w:rsidR="00BD09B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D50968"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Если после смерти члена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w:t>
      </w:r>
      <w:r w:rsidR="00C35FF5" w:rsidRPr="00E739ED">
        <w:rPr>
          <w:rFonts w:ascii="Times New Roman" w:hAnsi="Times New Roman" w:cs="Times New Roman"/>
          <w:color w:val="000000" w:themeColor="text1"/>
          <w:sz w:val="28"/>
          <w:szCs w:val="28"/>
        </w:rPr>
        <w:t>тва это хозяйство прекращается</w:t>
      </w:r>
      <w:r w:rsidR="00BD09B8" w:rsidRPr="00E739ED">
        <w:rPr>
          <w:rFonts w:ascii="Times New Roman" w:hAnsi="Times New Roman" w:cs="Times New Roman"/>
          <w:color w:val="000000" w:themeColor="text1"/>
          <w:sz w:val="28"/>
          <w:szCs w:val="28"/>
        </w:rPr>
        <w:t xml:space="preserve"> </w:t>
      </w:r>
      <w:r w:rsidR="00BD09B8" w:rsidRPr="00E739ED">
        <w:rPr>
          <w:rFonts w:ascii="Times New Roman" w:hAnsi="Times New Roman" w:cs="Times New Roman"/>
          <w:sz w:val="28"/>
          <w:szCs w:val="28"/>
        </w:rPr>
        <w:t xml:space="preserve">(часть 1 статьи </w:t>
      </w:r>
      <w:r w:rsidR="000F0793" w:rsidRPr="00E739ED">
        <w:rPr>
          <w:rFonts w:ascii="Times New Roman" w:hAnsi="Times New Roman" w:cs="Times New Roman"/>
          <w:sz w:val="28"/>
          <w:szCs w:val="28"/>
        </w:rPr>
        <w:t>319</w:t>
      </w:r>
      <w:r w:rsidR="00BD09B8" w:rsidRPr="00E739ED">
        <w:rPr>
          <w:rFonts w:ascii="Times New Roman" w:hAnsi="Times New Roman" w:cs="Times New Roman"/>
          <w:sz w:val="28"/>
          <w:szCs w:val="28"/>
        </w:rPr>
        <w:t>)</w:t>
      </w:r>
      <w:r w:rsidRPr="00E739ED">
        <w:rPr>
          <w:rFonts w:ascii="Times New Roman" w:hAnsi="Times New Roman" w:cs="Times New Roman"/>
          <w:color w:val="000000" w:themeColor="text1"/>
          <w:sz w:val="28"/>
          <w:szCs w:val="28"/>
        </w:rPr>
        <w:t xml:space="preserve">, в том числе в связи с тем, что наследодатель был единственным членом хозяйства, а среди его наследников лиц, желающих, чтобы осуществление деятельности </w:t>
      </w:r>
      <w:r w:rsidR="00487B60" w:rsidRPr="00E739ED">
        <w:rPr>
          <w:rFonts w:ascii="Times New Roman" w:hAnsi="Times New Roman" w:cs="Times New Roman"/>
          <w:color w:val="000000" w:themeColor="text1"/>
          <w:sz w:val="28"/>
          <w:szCs w:val="28"/>
        </w:rPr>
        <w:t>крестьянским (</w:t>
      </w:r>
      <w:r w:rsidRPr="00E739ED">
        <w:rPr>
          <w:rFonts w:ascii="Times New Roman" w:hAnsi="Times New Roman" w:cs="Times New Roman"/>
          <w:color w:val="000000" w:themeColor="text1"/>
          <w:sz w:val="28"/>
          <w:szCs w:val="28"/>
        </w:rPr>
        <w:t>фермерским</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хозяйством продолжалось, не имеется, имущество </w:t>
      </w:r>
      <w:r w:rsidR="00487B60" w:rsidRPr="00E739ED">
        <w:rPr>
          <w:rFonts w:ascii="Times New Roman" w:hAnsi="Times New Roman" w:cs="Times New Roman"/>
          <w:color w:val="000000" w:themeColor="text1"/>
          <w:sz w:val="28"/>
          <w:szCs w:val="28"/>
        </w:rPr>
        <w:t>крестьянского (</w:t>
      </w:r>
      <w:r w:rsidRPr="00E739ED">
        <w:rPr>
          <w:rFonts w:ascii="Times New Roman" w:hAnsi="Times New Roman" w:cs="Times New Roman"/>
          <w:color w:val="000000" w:themeColor="text1"/>
          <w:sz w:val="28"/>
          <w:szCs w:val="28"/>
        </w:rPr>
        <w:t>фермерского</w:t>
      </w:r>
      <w:r w:rsidR="00487B6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хозяйства подлежит разделу между наследниками по правилам </w:t>
      </w:r>
      <w:r w:rsidR="00BD09B8" w:rsidRPr="00E739ED">
        <w:rPr>
          <w:rFonts w:ascii="Times New Roman" w:hAnsi="Times New Roman" w:cs="Times New Roman"/>
          <w:color w:val="000000" w:themeColor="text1"/>
          <w:sz w:val="28"/>
          <w:szCs w:val="28"/>
        </w:rPr>
        <w:t xml:space="preserve">статей </w:t>
      </w:r>
      <w:r w:rsidR="000F0793" w:rsidRPr="00E739ED">
        <w:rPr>
          <w:rFonts w:ascii="Times New Roman" w:hAnsi="Times New Roman" w:cs="Times New Roman"/>
          <w:color w:val="000000" w:themeColor="text1"/>
          <w:sz w:val="28"/>
          <w:szCs w:val="28"/>
        </w:rPr>
        <w:t>319</w:t>
      </w:r>
      <w:r w:rsidR="00BD09B8" w:rsidRPr="00E739ED">
        <w:rPr>
          <w:rFonts w:ascii="Times New Roman" w:hAnsi="Times New Roman" w:cs="Times New Roman"/>
          <w:color w:val="000000" w:themeColor="text1"/>
          <w:sz w:val="28"/>
          <w:szCs w:val="28"/>
        </w:rPr>
        <w:t xml:space="preserve"> и </w:t>
      </w:r>
      <w:r w:rsidR="000F0793" w:rsidRPr="00E739ED">
        <w:rPr>
          <w:rFonts w:ascii="Times New Roman" w:hAnsi="Times New Roman" w:cs="Times New Roman"/>
          <w:color w:val="000000" w:themeColor="text1"/>
          <w:sz w:val="28"/>
          <w:szCs w:val="28"/>
        </w:rPr>
        <w:t>1312</w:t>
      </w:r>
      <w:r w:rsidR="00BD09B8" w:rsidRPr="00E739ED">
        <w:rPr>
          <w:rFonts w:ascii="Times New Roman" w:hAnsi="Times New Roman" w:cs="Times New Roman"/>
          <w:color w:val="000000" w:themeColor="text1"/>
          <w:sz w:val="28"/>
          <w:szCs w:val="28"/>
        </w:rPr>
        <w:t xml:space="preserve"> настоящего Кодекса.</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1310</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вещей, ограниченно оборотоспособных</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Принадлежавшие наследодателю оружие, сильнодействующие и ядовитые вещества, наркотические и психотропные средства и другие ограниченно оборотосп</w:t>
      </w:r>
      <w:r w:rsidR="00C35FF5" w:rsidRPr="00E739ED">
        <w:rPr>
          <w:rFonts w:ascii="Times New Roman" w:hAnsi="Times New Roman" w:cs="Times New Roman"/>
          <w:color w:val="000000" w:themeColor="text1"/>
          <w:sz w:val="28"/>
          <w:szCs w:val="28"/>
        </w:rPr>
        <w:t xml:space="preserve">особные вещи (часть 2 статьи </w:t>
      </w:r>
      <w:r w:rsidR="000F0793" w:rsidRPr="00E739ED">
        <w:rPr>
          <w:rFonts w:ascii="Times New Roman" w:hAnsi="Times New Roman" w:cs="Times New Roman"/>
          <w:color w:val="000000" w:themeColor="text1"/>
          <w:sz w:val="28"/>
          <w:szCs w:val="28"/>
        </w:rPr>
        <w:t>165</w:t>
      </w:r>
      <w:r w:rsidRPr="00E739ED">
        <w:rPr>
          <w:rFonts w:ascii="Times New Roman" w:hAnsi="Times New Roman" w:cs="Times New Roman"/>
          <w:color w:val="000000" w:themeColor="text1"/>
          <w:sz w:val="28"/>
          <w:szCs w:val="28"/>
        </w:rPr>
        <w:t>) входят в состав наследства и наследуются на общих основаниях, установленных настоящим Кодексом. На принятие наследства, в состав которого входят такие вещи, не требуется специального разрешения.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Меры по охране входящих в состав наследства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законом для соответствующего имущества.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отказе наследнику в выдаче указанного разрешения его право собственности на такое имущество подлежит прекраще</w:t>
      </w:r>
      <w:r w:rsidR="00C35FF5" w:rsidRPr="00E739ED">
        <w:rPr>
          <w:rFonts w:ascii="Times New Roman" w:hAnsi="Times New Roman" w:cs="Times New Roman"/>
          <w:color w:val="000000" w:themeColor="text1"/>
          <w:sz w:val="28"/>
          <w:szCs w:val="28"/>
        </w:rPr>
        <w:t xml:space="preserve">нию в соответствии со статьей </w:t>
      </w:r>
      <w:r w:rsidR="009414D5" w:rsidRPr="00E739ED">
        <w:rPr>
          <w:rFonts w:ascii="Times New Roman" w:hAnsi="Times New Roman" w:cs="Times New Roman"/>
          <w:color w:val="000000" w:themeColor="text1"/>
          <w:sz w:val="28"/>
          <w:szCs w:val="28"/>
        </w:rPr>
        <w:t>297</w:t>
      </w:r>
      <w:r w:rsidRPr="00E739ED">
        <w:rPr>
          <w:rFonts w:ascii="Times New Roman" w:hAnsi="Times New Roman" w:cs="Times New Roman"/>
          <w:color w:val="000000" w:themeColor="text1"/>
          <w:sz w:val="28"/>
          <w:szCs w:val="28"/>
        </w:rPr>
        <w:t xml:space="preserve"> настоящего Кодекса, а суммы, вырученные от реализации имущества, передаются наследнику за вычетом расходов на его реализацию.</w:t>
      </w:r>
    </w:p>
    <w:p w:rsidR="00D10908" w:rsidRDefault="00D1090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33B5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1311</w:t>
      </w:r>
      <w:r w:rsidR="0088367E" w:rsidRPr="00E739ED">
        <w:rPr>
          <w:rFonts w:ascii="Times New Roman" w:hAnsi="Times New Roman" w:cs="Times New Roman"/>
          <w:color w:val="000000" w:themeColor="text1"/>
          <w:sz w:val="28"/>
          <w:szCs w:val="28"/>
        </w:rPr>
        <w:t>. </w:t>
      </w:r>
      <w:r w:rsidR="00F33B5B" w:rsidRPr="00E739ED">
        <w:rPr>
          <w:rFonts w:ascii="Times New Roman" w:hAnsi="Times New Roman" w:cs="Times New Roman"/>
          <w:b/>
          <w:bCs/>
          <w:color w:val="000000" w:themeColor="text1"/>
          <w:sz w:val="28"/>
          <w:szCs w:val="28"/>
        </w:rPr>
        <w:t>Наследование земельных участков</w:t>
      </w:r>
    </w:p>
    <w:p w:rsidR="00F33B5B" w:rsidRPr="00E739ED" w:rsidRDefault="00F33B5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Принадлежавшие наследодателю на праве собственности земельный участок </w:t>
      </w:r>
      <w:r w:rsidR="00640126" w:rsidRPr="00E739ED">
        <w:rPr>
          <w:rFonts w:ascii="Times New Roman" w:hAnsi="Times New Roman" w:cs="Times New Roman"/>
          <w:color w:val="000000" w:themeColor="text1"/>
          <w:sz w:val="28"/>
          <w:szCs w:val="28"/>
        </w:rPr>
        <w:t xml:space="preserve">или право пожизненного наследуемого владения земельным участком </w:t>
      </w:r>
      <w:r w:rsidRPr="00E739ED">
        <w:rPr>
          <w:rFonts w:ascii="Times New Roman" w:hAnsi="Times New Roman" w:cs="Times New Roman"/>
          <w:color w:val="000000" w:themeColor="text1"/>
          <w:sz w:val="28"/>
          <w:szCs w:val="28"/>
        </w:rPr>
        <w:t>входит в состав наследства и наследуется на общих основаниях, установленных настоящим Кодексом. На принятие наследства, в состав которого входит указанное имущество, специальное разрешение не требуется.</w:t>
      </w:r>
    </w:p>
    <w:p w:rsidR="003D4B47" w:rsidRPr="00E739ED" w:rsidRDefault="00FB474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F33B5B" w:rsidRPr="00E739ED">
        <w:rPr>
          <w:rFonts w:ascii="Times New Roman" w:hAnsi="Times New Roman" w:cs="Times New Roman"/>
          <w:color w:val="000000" w:themeColor="text1"/>
          <w:sz w:val="28"/>
          <w:szCs w:val="28"/>
        </w:rPr>
        <w:t xml:space="preserve">При наследовании земельного участка </w:t>
      </w:r>
      <w:r w:rsidR="00640126" w:rsidRPr="00E739ED">
        <w:rPr>
          <w:rFonts w:ascii="Times New Roman" w:hAnsi="Times New Roman" w:cs="Times New Roman"/>
          <w:color w:val="000000" w:themeColor="text1"/>
          <w:sz w:val="28"/>
          <w:szCs w:val="28"/>
        </w:rPr>
        <w:t xml:space="preserve">или права пожизненного наследуемого владения земельным участком </w:t>
      </w:r>
      <w:r w:rsidR="00F33B5B" w:rsidRPr="00E739ED">
        <w:rPr>
          <w:rFonts w:ascii="Times New Roman" w:hAnsi="Times New Roman" w:cs="Times New Roman"/>
          <w:color w:val="000000" w:themeColor="text1"/>
          <w:sz w:val="28"/>
          <w:szCs w:val="28"/>
        </w:rPr>
        <w:t>по наследству переходят также находящиеся в границах этого земельного участка поверхностный (почвенный) слой, водные объекты, находящиеся на нем растения, если иное не установлено законом.</w:t>
      </w:r>
    </w:p>
    <w:p w:rsidR="003D4B47"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1312</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Особенности раздела земельного участка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Раздел земельного участка, принадлежащего наследникам на праве общей собственности, осуществляется с учетом минимального размера земельного участка, установленного для участков соответствующего целевого назначения.</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невозможности раздела земельного участка в порядке, установленном частью 1 настоящей статьи,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статьей </w:t>
      </w:r>
      <w:r w:rsidR="009414D5" w:rsidRPr="00E739ED">
        <w:rPr>
          <w:rFonts w:ascii="Times New Roman" w:hAnsi="Times New Roman" w:cs="Times New Roman"/>
          <w:color w:val="000000" w:themeColor="text1"/>
          <w:sz w:val="28"/>
          <w:szCs w:val="28"/>
        </w:rPr>
        <w:t>1300</w:t>
      </w:r>
      <w:r w:rsidRPr="00E739ED">
        <w:rPr>
          <w:rFonts w:ascii="Times New Roman" w:hAnsi="Times New Roman" w:cs="Times New Roman"/>
          <w:color w:val="000000" w:themeColor="text1"/>
          <w:sz w:val="28"/>
          <w:szCs w:val="28"/>
        </w:rPr>
        <w:t xml:space="preserve"> настоящего Кодекса.</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осуществляются наследниками на условиях общей долевой собственности.</w:t>
      </w:r>
    </w:p>
    <w:p w:rsidR="003D4B47"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994963" w:rsidRPr="00E739ED">
        <w:rPr>
          <w:rFonts w:ascii="Times New Roman" w:hAnsi="Times New Roman" w:cs="Times New Roman"/>
          <w:color w:val="000000" w:themeColor="text1"/>
          <w:sz w:val="28"/>
          <w:szCs w:val="28"/>
        </w:rPr>
        <w:t>1</w:t>
      </w:r>
      <w:r w:rsidR="00A41095" w:rsidRPr="00E739ED">
        <w:rPr>
          <w:rFonts w:ascii="Times New Roman" w:hAnsi="Times New Roman" w:cs="Times New Roman"/>
          <w:color w:val="000000" w:themeColor="text1"/>
          <w:sz w:val="28"/>
          <w:szCs w:val="28"/>
        </w:rPr>
        <w:t>313</w:t>
      </w:r>
      <w:r w:rsidR="003D4B47" w:rsidRPr="00E739ED">
        <w:rPr>
          <w:rFonts w:ascii="Times New Roman" w:hAnsi="Times New Roman" w:cs="Times New Roman"/>
          <w:color w:val="000000" w:themeColor="text1"/>
          <w:sz w:val="28"/>
          <w:szCs w:val="28"/>
        </w:rPr>
        <w:t>.</w:t>
      </w:r>
      <w:r w:rsidR="0088367E" w:rsidRPr="00E739ED">
        <w:rPr>
          <w:rFonts w:ascii="Times New Roman" w:hAnsi="Times New Roman" w:cs="Times New Roman"/>
          <w:b/>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невыплаченных сумм, предоставленных физическому лицу в качестве средств к существованию</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подлежавших выплате наследодателю, но не полученных им при жизни по какой-либо причине сумм заработной платы и приравненных к ней платежей, пенсий, стипендий, пособий по социальному страхованию, возмещения вреда, причиненного жизни или здоровью, алиментов и иных денежных сумм, предоставленных физическому лицу в качестве средств к существованию, принадлежит проживавшим совместно с умершим членам его семьи, а также его нетрудоспособным иждивенцам независимо от того, проживали они совместно с умершим или не проживали.</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Требования о выплате сумм на основании части 1 настоящей статьи должны быть предъявлены обязанным лицам в течение четырех месяцев со дня открытия наследства.</w:t>
      </w:r>
    </w:p>
    <w:p w:rsidR="00193571"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отсутствии лиц, имеющих на основании части 1 настоящей статьи право на получение сумм, не выплаченных наследодателю, или при непредъявлении этими лицами требований о выплате указанных сумм в установленный срок соответствующие суммы включаются в состав наследства и наследуются на общих основаниях, ус</w:t>
      </w:r>
      <w:r w:rsidR="00D50968" w:rsidRPr="00E739ED">
        <w:rPr>
          <w:rFonts w:ascii="Times New Roman" w:hAnsi="Times New Roman" w:cs="Times New Roman"/>
          <w:color w:val="000000" w:themeColor="text1"/>
          <w:sz w:val="28"/>
          <w:szCs w:val="28"/>
        </w:rPr>
        <w:t>тановленных настоящим Кодексом.</w:t>
      </w:r>
    </w:p>
    <w:p w:rsidR="00FB474B" w:rsidRPr="00E739ED" w:rsidRDefault="0088367E" w:rsidP="00EA1C5F">
      <w:pPr>
        <w:spacing w:after="360" w:line="276" w:lineRule="auto"/>
        <w:ind w:firstLine="709"/>
        <w:jc w:val="both"/>
        <w:rPr>
          <w:rFonts w:ascii="Times New Roman" w:hAnsi="Times New Roman" w:cs="Times New Roman"/>
          <w:b/>
          <w:color w:val="000000" w:themeColor="text1"/>
          <w:sz w:val="28"/>
          <w:szCs w:val="28"/>
          <w:u w:val="single"/>
        </w:rPr>
      </w:pPr>
      <w:r w:rsidRPr="00E739ED">
        <w:rPr>
          <w:rFonts w:ascii="Times New Roman" w:hAnsi="Times New Roman" w:cs="Times New Roman"/>
          <w:bCs/>
          <w:color w:val="000000" w:themeColor="text1"/>
          <w:sz w:val="28"/>
          <w:szCs w:val="28"/>
        </w:rPr>
        <w:t>Статья </w:t>
      </w:r>
      <w:r w:rsidR="00A41095" w:rsidRPr="00E739ED">
        <w:rPr>
          <w:rFonts w:ascii="Times New Roman" w:hAnsi="Times New Roman" w:cs="Times New Roman"/>
          <w:bCs/>
          <w:color w:val="000000" w:themeColor="text1"/>
          <w:sz w:val="28"/>
          <w:szCs w:val="28"/>
        </w:rPr>
        <w:t>1314</w:t>
      </w:r>
      <w:r w:rsidR="00FB474B" w:rsidRPr="00E739ED">
        <w:rPr>
          <w:rFonts w:ascii="Times New Roman" w:hAnsi="Times New Roman" w:cs="Times New Roman"/>
          <w:bCs/>
          <w:color w:val="000000" w:themeColor="text1"/>
          <w:sz w:val="28"/>
          <w:szCs w:val="28"/>
        </w:rPr>
        <w:t>.</w:t>
      </w:r>
      <w:r w:rsidRPr="00E739ED">
        <w:rPr>
          <w:rFonts w:ascii="Times New Roman" w:hAnsi="Times New Roman" w:cs="Times New Roman"/>
          <w:bCs/>
          <w:color w:val="000000" w:themeColor="text1"/>
          <w:sz w:val="28"/>
          <w:szCs w:val="28"/>
        </w:rPr>
        <w:t> </w:t>
      </w:r>
      <w:r w:rsidR="00FB474B" w:rsidRPr="00E739ED">
        <w:rPr>
          <w:rFonts w:ascii="Times New Roman" w:hAnsi="Times New Roman" w:cs="Times New Roman"/>
          <w:b/>
          <w:bCs/>
          <w:color w:val="000000" w:themeColor="text1"/>
          <w:sz w:val="28"/>
          <w:szCs w:val="28"/>
        </w:rPr>
        <w:t>Наследование имущества, предоставленного наследодателю государством или муниципальным образованием на льготных условиях</w:t>
      </w:r>
    </w:p>
    <w:p w:rsidR="00F278F5" w:rsidRPr="00E739ED" w:rsidRDefault="00FB474B" w:rsidP="00D10908">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Средства транспорта и другое имущество, предоставленные государством или муниципальным образованием на льготных условиях наследодателю в связи с его инвалидностью или другими подобными обстоятельствами, входят в состав наследства и наследуются на общих основаниях, установленных настоящим Кодексом.</w:t>
      </w:r>
    </w:p>
    <w:p w:rsidR="003D4B47" w:rsidRPr="00E739ED" w:rsidRDefault="00A45EF9" w:rsidP="00D10908">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1315</w:t>
      </w:r>
      <w:r w:rsidR="0088367E" w:rsidRPr="00E739ED">
        <w:rPr>
          <w:rFonts w:ascii="Times New Roman" w:hAnsi="Times New Roman" w:cs="Times New Roman"/>
          <w:color w:val="000000" w:themeColor="text1"/>
          <w:sz w:val="28"/>
          <w:szCs w:val="28"/>
        </w:rPr>
        <w:t>. </w:t>
      </w:r>
      <w:r w:rsidR="003D4B47" w:rsidRPr="00E739ED">
        <w:rPr>
          <w:rFonts w:ascii="Times New Roman" w:hAnsi="Times New Roman" w:cs="Times New Roman"/>
          <w:b/>
          <w:color w:val="000000" w:themeColor="text1"/>
          <w:sz w:val="28"/>
          <w:szCs w:val="28"/>
        </w:rPr>
        <w:t>Наследование государственных наград, почетных и памятных знаков</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Государственные награды, которых был удостоен наследодатель и на которые распространяется законодательство о государственных наградах, не входят в состав наследства. Передача указанных наград после смерти награжденного другим лицам осуществляется в порядке, установленном законодательством о государственных наградах</w:t>
      </w:r>
    </w:p>
    <w:p w:rsidR="003D4B47" w:rsidRPr="00E739ED" w:rsidRDefault="003D4B4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Принадлежавшие наследодателю государственные награды, на которые не распространяется законодательство о государственных наградах, почетные, памятные и иные знаки, в том числе награды и знаки в составе коллекций, входят в состав наследства и наследуются на общих основаниях, установленных настоящим Кодексом.</w:t>
      </w:r>
    </w:p>
    <w:p w:rsidR="004C7B6D" w:rsidRPr="00E739ED" w:rsidRDefault="00D50968" w:rsidP="00EA1C5F">
      <w:pPr>
        <w:spacing w:after="360" w:line="276" w:lineRule="auto"/>
        <w:jc w:val="center"/>
        <w:rPr>
          <w:rFonts w:ascii="Times New Roman" w:eastAsia="Times New Roman" w:hAnsi="Times New Roman" w:cs="Times New Roman"/>
          <w:b/>
          <w:sz w:val="28"/>
          <w:szCs w:val="28"/>
          <w:lang w:eastAsia="ru-RU"/>
        </w:rPr>
      </w:pPr>
      <w:r w:rsidRPr="00E739ED">
        <w:rPr>
          <w:rFonts w:ascii="Times New Roman" w:eastAsia="Times New Roman" w:hAnsi="Times New Roman" w:cs="Times New Roman"/>
          <w:b/>
          <w:sz w:val="28"/>
          <w:szCs w:val="28"/>
          <w:lang w:eastAsia="ru-RU"/>
        </w:rPr>
        <w:t>КНИГА ЧЕТВЕРТАЯ</w:t>
      </w:r>
    </w:p>
    <w:p w:rsidR="007A36E9" w:rsidRPr="00E739ED" w:rsidRDefault="00A45EF9" w:rsidP="00EA1C5F">
      <w:pPr>
        <w:spacing w:after="0" w:line="276" w:lineRule="auto"/>
        <w:jc w:val="center"/>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t>РАЗДЕЛ </w:t>
      </w:r>
      <w:r w:rsidR="00F06FD8" w:rsidRPr="00E739ED">
        <w:rPr>
          <w:rFonts w:ascii="Times New Roman" w:eastAsia="Times New Roman" w:hAnsi="Times New Roman" w:cs="Times New Roman"/>
          <w:sz w:val="28"/>
          <w:szCs w:val="28"/>
          <w:lang w:val="en-US" w:eastAsia="ru-RU"/>
        </w:rPr>
        <w:t>VI</w:t>
      </w:r>
    </w:p>
    <w:p w:rsidR="004C7B6D" w:rsidRPr="00E739ED" w:rsidRDefault="004C7B6D" w:rsidP="00EA1C5F">
      <w:pPr>
        <w:spacing w:after="360" w:line="276" w:lineRule="auto"/>
        <w:jc w:val="center"/>
        <w:rPr>
          <w:rFonts w:ascii="Times New Roman" w:eastAsia="Times New Roman" w:hAnsi="Times New Roman" w:cs="Times New Roman"/>
          <w:b/>
          <w:sz w:val="28"/>
          <w:szCs w:val="28"/>
          <w:lang w:eastAsia="ru-RU"/>
        </w:rPr>
      </w:pPr>
      <w:r w:rsidRPr="00E739ED">
        <w:rPr>
          <w:rFonts w:ascii="Times New Roman" w:eastAsia="Times New Roman" w:hAnsi="Times New Roman" w:cs="Times New Roman"/>
          <w:b/>
          <w:sz w:val="28"/>
          <w:szCs w:val="28"/>
          <w:lang w:eastAsia="ru-RU"/>
        </w:rPr>
        <w:t>ПРАВА НА РЕЗУЛЬТАТЫ ИНТЕЛЛЕКТУАЛЬНОЙ ДЕЯТЕЛЬНОСТИ И СРЕДСТВА ИНДИВИДУАЛИЗАЦИИ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Охраняемые результаты интеллектуальной деятельности 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Результатами интеллектуальной деятельности и приравненными к ним средствами индивидуализации юридических лиц, товаров, работ, услуг и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которым предоставляется правовая охрана (интеллектуальной собственностью),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произведения науки, литературы 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программы для электронных вычислительных машин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сообщение в эфир или по кабелю радио- или телепередач (вещание организаций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топологии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секреты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13) фирменные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14) товарные знаки и знаки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15) наименования мест происхождения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16) коммерческие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Интеллектуальная со</w:t>
      </w:r>
      <w:r w:rsidR="00D50968" w:rsidRPr="00E739ED">
        <w:rPr>
          <w:rFonts w:ascii="Times New Roman" w:hAnsi="Times New Roman" w:cs="Times New Roman"/>
          <w:color w:val="000000" w:themeColor="text1"/>
          <w:sz w:val="28"/>
          <w:szCs w:val="28"/>
        </w:rPr>
        <w:t>бственность охраняется законом.</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w:t>
      </w:r>
      <w:r w:rsidR="00DE62B9" w:rsidRPr="00E739ED">
        <w:rPr>
          <w:rFonts w:ascii="Times New Roman" w:hAnsi="Times New Roman" w:cs="Times New Roman"/>
          <w:color w:val="000000" w:themeColor="text1"/>
          <w:sz w:val="28"/>
          <w:szCs w:val="28"/>
        </w:rPr>
        <w:t>вания, право доступа и другие).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72CCB" w:rsidRPr="00E739ED">
        <w:rPr>
          <w:rFonts w:ascii="Times New Roman" w:hAnsi="Times New Roman" w:cs="Times New Roman"/>
          <w:color w:val="000000" w:themeColor="text1"/>
          <w:sz w:val="28"/>
          <w:szCs w:val="28"/>
        </w:rPr>
        <w:t>13</w:t>
      </w:r>
      <w:r w:rsidR="00A41095" w:rsidRPr="00E739ED">
        <w:rPr>
          <w:rFonts w:ascii="Times New Roman" w:hAnsi="Times New Roman" w:cs="Times New Roman"/>
          <w:color w:val="000000" w:themeColor="text1"/>
          <w:sz w:val="28"/>
          <w:szCs w:val="28"/>
        </w:rPr>
        <w:t>18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Интеллектуальные права и вещные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w:t>
      </w:r>
      <w:r w:rsidR="0086104B" w:rsidRPr="00E739ED">
        <w:rPr>
          <w:rFonts w:ascii="Times New Roman" w:hAnsi="Times New Roman" w:cs="Times New Roman"/>
          <w:color w:val="000000" w:themeColor="text1"/>
          <w:sz w:val="28"/>
          <w:szCs w:val="28"/>
        </w:rPr>
        <w:t xml:space="preserve">зацем вторым части 1 статьи </w:t>
      </w:r>
      <w:r w:rsidR="009414D5" w:rsidRPr="00E739ED">
        <w:rPr>
          <w:rFonts w:ascii="Times New Roman" w:hAnsi="Times New Roman" w:cs="Times New Roman"/>
          <w:color w:val="000000" w:themeColor="text1"/>
          <w:sz w:val="28"/>
          <w:szCs w:val="28"/>
        </w:rPr>
        <w:t>1384</w:t>
      </w:r>
      <w:r w:rsidRPr="00E739ED">
        <w:rPr>
          <w:rFonts w:ascii="Times New Roman" w:hAnsi="Times New Roman" w:cs="Times New Roman"/>
          <w:color w:val="000000" w:themeColor="text1"/>
          <w:sz w:val="28"/>
          <w:szCs w:val="28"/>
        </w:rPr>
        <w:t xml:space="preserve"> настоящего Кодекса.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интеллектуальным правам не применяются положения раздела II настоящего Кодекса, если иное не установлен</w:t>
      </w:r>
      <w:r w:rsidR="00DE62B9" w:rsidRPr="00E739ED">
        <w:rPr>
          <w:rFonts w:ascii="Times New Roman" w:hAnsi="Times New Roman" w:cs="Times New Roman"/>
          <w:color w:val="000000" w:themeColor="text1"/>
          <w:sz w:val="28"/>
          <w:szCs w:val="28"/>
        </w:rPr>
        <w:t>о правилами настоящего раздела.</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1319</w:t>
      </w:r>
      <w:r w:rsidR="002D2263" w:rsidRPr="00E739ED">
        <w:rPr>
          <w:rFonts w:ascii="Times New Roman" w:hAnsi="Times New Roman" w:cs="Times New Roman"/>
          <w:color w:val="000000" w:themeColor="text1"/>
          <w:sz w:val="28"/>
          <w:szCs w:val="28"/>
        </w:rPr>
        <w:t>.</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результат</w:t>
      </w:r>
      <w:r w:rsidR="00DE62B9" w:rsidRPr="00E739ED">
        <w:rPr>
          <w:rFonts w:ascii="Times New Roman" w:hAnsi="Times New Roman" w:cs="Times New Roman"/>
          <w:b/>
          <w:color w:val="000000" w:themeColor="text1"/>
          <w:sz w:val="28"/>
          <w:szCs w:val="28"/>
        </w:rPr>
        <w:t>а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Автором результата интеллектуальной деятельности признается физическое лицо, творческим трудом которого создан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признаются авторами результата интеллектуальной деятельности физические лица,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физические лица, осуществлявшие контроль за выполнением соответствующих работ.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право на имя и иные личные неимущественные права автора неотчуждаемы и непередаваемы.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w:t>
      </w:r>
      <w:r w:rsidR="0086104B" w:rsidRPr="00E739ED">
        <w:rPr>
          <w:rFonts w:ascii="Times New Roman" w:hAnsi="Times New Roman" w:cs="Times New Roman"/>
          <w:color w:val="000000" w:themeColor="text1"/>
          <w:sz w:val="28"/>
          <w:szCs w:val="28"/>
        </w:rPr>
        <w:t xml:space="preserve">дусмотренных частью 2 статьи </w:t>
      </w:r>
      <w:r w:rsidR="000F4652" w:rsidRPr="00E739ED">
        <w:rPr>
          <w:rFonts w:ascii="Times New Roman" w:hAnsi="Times New Roman" w:cs="Times New Roman"/>
          <w:color w:val="000000" w:themeColor="text1"/>
          <w:sz w:val="28"/>
          <w:szCs w:val="28"/>
        </w:rPr>
        <w:t>1359</w:t>
      </w:r>
      <w:r w:rsidR="0086104B" w:rsidRPr="00E739ED">
        <w:rPr>
          <w:rFonts w:ascii="Times New Roman" w:hAnsi="Times New Roman" w:cs="Times New Roman"/>
          <w:color w:val="000000" w:themeColor="text1"/>
          <w:sz w:val="28"/>
          <w:szCs w:val="28"/>
        </w:rPr>
        <w:t xml:space="preserve"> и частью 2 статьи </w:t>
      </w:r>
      <w:r w:rsidR="000F4652" w:rsidRPr="00E739ED">
        <w:rPr>
          <w:rFonts w:ascii="Times New Roman" w:hAnsi="Times New Roman" w:cs="Times New Roman"/>
          <w:color w:val="000000" w:themeColor="text1"/>
          <w:sz w:val="28"/>
          <w:szCs w:val="28"/>
        </w:rPr>
        <w:t>1410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на результат интеллектуальной деятельности, созданный совместным творческим трудом двух и более физических лиц (соавторство), п</w:t>
      </w:r>
      <w:r w:rsidR="00DE62B9" w:rsidRPr="00E739ED">
        <w:rPr>
          <w:rFonts w:ascii="Times New Roman" w:hAnsi="Times New Roman" w:cs="Times New Roman"/>
          <w:color w:val="000000" w:themeColor="text1"/>
          <w:sz w:val="28"/>
          <w:szCs w:val="28"/>
        </w:rPr>
        <w:t>ринадлежат соавторам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Физическое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r w:rsidR="00A45EF9" w:rsidRPr="00E739ED">
        <w:rPr>
          <w:rFonts w:ascii="Times New Roman" w:hAnsi="Times New Roman" w:cs="Times New Roman"/>
          <w:color w:val="000000" w:themeColor="text1"/>
          <w:sz w:val="28"/>
          <w:szCs w:val="28"/>
        </w:rPr>
        <w:t>(статья </w:t>
      </w:r>
      <w:r w:rsidR="000F4652"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исключительное право на результат интеллектуальной деятельности или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такое средство распределяются между всеми правообладателями в равных долях,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самостоятельно принимать меры по защите своих прав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случаях, пред</w:t>
      </w:r>
      <w:r w:rsidR="0086104B" w:rsidRPr="00E739ED">
        <w:rPr>
          <w:rFonts w:ascii="Times New Roman" w:hAnsi="Times New Roman" w:cs="Times New Roman"/>
          <w:color w:val="000000" w:themeColor="text1"/>
          <w:sz w:val="28"/>
          <w:szCs w:val="28"/>
        </w:rPr>
        <w:t xml:space="preserve">усмотренных частью 3 статьи </w:t>
      </w:r>
      <w:r w:rsidR="00E82D51" w:rsidRPr="00E739ED">
        <w:rPr>
          <w:rFonts w:ascii="Times New Roman" w:hAnsi="Times New Roman" w:cs="Times New Roman"/>
          <w:color w:val="000000" w:themeColor="text1"/>
          <w:sz w:val="28"/>
          <w:szCs w:val="28"/>
        </w:rPr>
        <w:t>1544</w:t>
      </w:r>
      <w:r w:rsidR="0086104B" w:rsidRPr="00E739ED">
        <w:rPr>
          <w:rFonts w:ascii="Times New Roman" w:hAnsi="Times New Roman" w:cs="Times New Roman"/>
          <w:color w:val="000000" w:themeColor="text1"/>
          <w:sz w:val="28"/>
          <w:szCs w:val="28"/>
        </w:rPr>
        <w:t xml:space="preserve">, частью 2 статьи </w:t>
      </w:r>
      <w:r w:rsidR="00E82D51" w:rsidRPr="00E739ED">
        <w:rPr>
          <w:rFonts w:ascii="Times New Roman" w:hAnsi="Times New Roman" w:cs="Times New Roman"/>
          <w:color w:val="000000" w:themeColor="text1"/>
          <w:sz w:val="28"/>
          <w:szCs w:val="28"/>
        </w:rPr>
        <w:t>1557</w:t>
      </w:r>
      <w:r w:rsidR="0086104B" w:rsidRPr="00E739ED">
        <w:rPr>
          <w:rFonts w:ascii="Times New Roman" w:hAnsi="Times New Roman" w:cs="Times New Roman"/>
          <w:color w:val="000000" w:themeColor="text1"/>
          <w:sz w:val="28"/>
          <w:szCs w:val="28"/>
        </w:rPr>
        <w:t xml:space="preserve"> и частью 2 статьи </w:t>
      </w:r>
      <w:r w:rsidR="00E82D51" w:rsidRPr="00E739ED">
        <w:rPr>
          <w:rFonts w:ascii="Times New Roman" w:hAnsi="Times New Roman" w:cs="Times New Roman"/>
          <w:color w:val="000000" w:themeColor="text1"/>
          <w:sz w:val="28"/>
          <w:szCs w:val="28"/>
        </w:rPr>
        <w:t>1607</w:t>
      </w:r>
      <w:r w:rsidRPr="00E739ED">
        <w:rPr>
          <w:rFonts w:ascii="Times New Roman" w:hAnsi="Times New Roman" w:cs="Times New Roman"/>
          <w:color w:val="000000" w:themeColor="text1"/>
          <w:sz w:val="28"/>
          <w:szCs w:val="28"/>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Ограничения исключительных прав на результаты интеллектуальной деятельности и средства индивидуализации, в том числе в случае если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 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вторым, третьим и четвертым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w:t>
      </w:r>
      <w:r w:rsidR="00DE62B9" w:rsidRPr="00E739ED">
        <w:rPr>
          <w:rFonts w:ascii="Times New Roman" w:hAnsi="Times New Roman" w:cs="Times New Roman"/>
          <w:color w:val="000000" w:themeColor="text1"/>
          <w:sz w:val="28"/>
          <w:szCs w:val="28"/>
        </w:rPr>
        <w:t>правообладателей и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Исключительные права на результаты интеллектуальной деятельности и средства индивидуализации действуют в течение определенного срока, за исключением случаев, предусмотренных настоящим Кодексом.</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Продолжительность срока действия исключительного права на результат интеллектуальной деятельности или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w:t>
      </w:r>
      <w:r w:rsidR="00F278F5" w:rsidRPr="00E739ED">
        <w:rPr>
          <w:rFonts w:ascii="Times New Roman" w:hAnsi="Times New Roman" w:cs="Times New Roman"/>
          <w:color w:val="000000" w:themeColor="text1"/>
          <w:sz w:val="28"/>
          <w:szCs w:val="28"/>
        </w:rPr>
        <w:t>анавливаются настоящим Кодексом</w:t>
      </w:r>
      <w:r w:rsidR="00DE62B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и иных интеллектуальных прав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действуют исключительные права на результаты интеллектуальной деятельности и средства индивидуализации, установленные международными договорами Донецкой Народной Республики и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Личные неимущественные и иные интеллектуальные права, не являющиеся исключительными, действуют на территории Донецкой Народной Республики в соответствии с абзацем четвертым части 1 статьи 2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При признании исключительного права на результат интеллектуальной деятельности или средство индивидуализации в соответствии с международным договором Донецкой Народной Республики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w:t>
      </w:r>
      <w:r w:rsidR="00DE62B9" w:rsidRPr="00E739ED">
        <w:rPr>
          <w:rFonts w:ascii="Times New Roman" w:hAnsi="Times New Roman" w:cs="Times New Roman"/>
          <w:color w:val="000000" w:themeColor="text1"/>
          <w:sz w:val="28"/>
          <w:szCs w:val="28"/>
        </w:rPr>
        <w:t>Кодексом не предусмотрено иное.</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включающие официальные символы, наименования и отличительные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государственные символы и знаки (флаги, гербы, ордена, денежные знаки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сокращенные или полные наименования международных и межправительственных организаций, их флаги, гербы, другие символы и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официальные контрольные, гарантийные или пробирные клейма, печати, награды и другие знаки отличия.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органа международной или ме</w:t>
      </w:r>
      <w:r w:rsidR="00DE62B9" w:rsidRPr="00E739ED">
        <w:rPr>
          <w:rFonts w:ascii="Times New Roman" w:hAnsi="Times New Roman" w:cs="Times New Roman"/>
          <w:color w:val="000000" w:themeColor="text1"/>
          <w:sz w:val="28"/>
          <w:szCs w:val="28"/>
        </w:rPr>
        <w:t>жправительственной организации.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результатов интеллектуальной деятельности и средств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Правообладатель обязан уведомлять соответственно 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w:t>
      </w:r>
      <w:r w:rsidR="00A45EF9" w:rsidRPr="00E739ED">
        <w:rPr>
          <w:rFonts w:ascii="Times New Roman" w:hAnsi="Times New Roman" w:cs="Times New Roman"/>
          <w:color w:val="000000" w:themeColor="text1"/>
          <w:sz w:val="28"/>
          <w:szCs w:val="28"/>
        </w:rPr>
        <w:t>(статья </w:t>
      </w:r>
      <w:r w:rsidR="00B403EE" w:rsidRPr="00E739ED">
        <w:rPr>
          <w:rFonts w:ascii="Times New Roman" w:hAnsi="Times New Roman" w:cs="Times New Roman"/>
          <w:color w:val="000000" w:themeColor="text1"/>
          <w:sz w:val="28"/>
          <w:szCs w:val="28"/>
        </w:rPr>
        <w:t>1337</w:t>
      </w:r>
      <w:r w:rsidRPr="00E739ED">
        <w:rPr>
          <w:rFonts w:ascii="Times New Roman" w:hAnsi="Times New Roman" w:cs="Times New Roman"/>
          <w:color w:val="000000" w:themeColor="text1"/>
          <w:sz w:val="28"/>
          <w:szCs w:val="28"/>
        </w:rPr>
        <w:t>),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местонахождения или места жительства и адреса для переписки. Риск неблагоприятных последствий в случае, если такое уведомление соответствующего органа исполнительной власти не сделано или представлены недостоверные сведения, несет правообладатель.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и орган исполнительной власти, реализующий государственную политику в сфере селекционных достижений,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подписанное сторонами договора уведомление о состоявшемся распоряжении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удостоверенная нотариусом выписка из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сам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вид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сведения о сторонах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пунктах </w:t>
      </w:r>
      <w:r w:rsidR="0098553F" w:rsidRPr="00E739ED">
        <w:rPr>
          <w:rFonts w:ascii="Times New Roman" w:hAnsi="Times New Roman" w:cs="Times New Roman"/>
          <w:color w:val="000000" w:themeColor="text1"/>
          <w:sz w:val="28"/>
          <w:szCs w:val="28"/>
        </w:rPr>
        <w:t>1 – 3 абзаца третьего части 3 настоящей статьи</w:t>
      </w:r>
      <w:r w:rsidRPr="00E739ED">
        <w:rPr>
          <w:rFonts w:ascii="Times New Roman" w:hAnsi="Times New Roman" w:cs="Times New Roman"/>
          <w:color w:val="000000" w:themeColor="text1"/>
          <w:sz w:val="28"/>
          <w:szCs w:val="28"/>
        </w:rPr>
        <w:t>,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договора, если такой срок определен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w:t>
      </w:r>
      <w:r w:rsidR="0086104B" w:rsidRPr="00E739ED">
        <w:rPr>
          <w:rFonts w:ascii="Times New Roman" w:hAnsi="Times New Roman" w:cs="Times New Roman"/>
          <w:color w:val="000000" w:themeColor="text1"/>
          <w:sz w:val="28"/>
          <w:szCs w:val="28"/>
        </w:rPr>
        <w:t xml:space="preserve">гласие дано (часть 1 статьи </w:t>
      </w:r>
      <w:r w:rsidR="00B403EE" w:rsidRPr="00E739ED">
        <w:rPr>
          <w:rFonts w:ascii="Times New Roman" w:hAnsi="Times New Roman" w:cs="Times New Roman"/>
          <w:color w:val="000000" w:themeColor="text1"/>
          <w:sz w:val="28"/>
          <w:szCs w:val="28"/>
        </w:rPr>
        <w:t>1330</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возможность расторжения договора в одностороннем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государственной регистрации залога исключительного права наряду со сведениями, указанными в пунктах 1</w:t>
      </w:r>
      <w:r w:rsidR="00B403EE"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3 абзаца третьего части 3 настоящей статьи, в заявлении сторон договора или в документе, приложенном к заявлению одной из сторон договора, должны быть указаны: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договора залога;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 случ</w:t>
      </w:r>
      <w:r w:rsidR="0086104B" w:rsidRPr="00E739ED">
        <w:rPr>
          <w:rFonts w:ascii="Times New Roman" w:hAnsi="Times New Roman" w:cs="Times New Roman"/>
          <w:color w:val="000000" w:themeColor="text1"/>
          <w:sz w:val="28"/>
          <w:szCs w:val="28"/>
        </w:rPr>
        <w:t xml:space="preserve">ае, предусмотренном статьей </w:t>
      </w:r>
      <w:r w:rsidR="00B403EE" w:rsidRPr="00E739ED">
        <w:rPr>
          <w:rFonts w:ascii="Times New Roman" w:hAnsi="Times New Roman" w:cs="Times New Roman"/>
          <w:color w:val="000000" w:themeColor="text1"/>
          <w:sz w:val="28"/>
          <w:szCs w:val="28"/>
        </w:rPr>
        <w:t>1331</w:t>
      </w:r>
      <w:r w:rsidRPr="00E739ED">
        <w:rPr>
          <w:rFonts w:ascii="Times New Roman" w:hAnsi="Times New Roman" w:cs="Times New Roman"/>
          <w:color w:val="000000" w:themeColor="text1"/>
          <w:sz w:val="28"/>
          <w:szCs w:val="28"/>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судебное 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w:t>
      </w:r>
      <w:r w:rsidR="0086104B" w:rsidRPr="00E739ED">
        <w:rPr>
          <w:rFonts w:ascii="Times New Roman" w:hAnsi="Times New Roman" w:cs="Times New Roman"/>
          <w:color w:val="000000" w:themeColor="text1"/>
          <w:sz w:val="28"/>
          <w:szCs w:val="28"/>
        </w:rPr>
        <w:t xml:space="preserve">я, предусмотренного статьей </w:t>
      </w:r>
      <w:r w:rsidR="00182FF9" w:rsidRPr="00E739ED">
        <w:rPr>
          <w:rFonts w:ascii="Times New Roman" w:hAnsi="Times New Roman" w:cs="Times New Roman"/>
          <w:color w:val="000000" w:themeColor="text1"/>
          <w:sz w:val="28"/>
          <w:szCs w:val="28"/>
        </w:rPr>
        <w:t>1295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9.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частей 2 </w:t>
      </w:r>
      <w:r w:rsidR="00B403E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8 настоящей статьи, если настоящим Кодексом не предусмотрено иное.</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Распоряжение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может распорядиться принадлежащим ему исключительным правом на результат интеллектуальной деятельности или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Заключение лицензионного договора не влечет за собой переход исключительного права к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договорам о распоряжении исключительным правом на результат интеллектуальной деятельности или средство индивидуализации, в том числе к договорам об отчуждении исключительного права и лицензионным (сублицензионным) договорам, применяются общие положен</w:t>
      </w:r>
      <w:r w:rsidR="00E97349" w:rsidRPr="00E739ED">
        <w:rPr>
          <w:rFonts w:ascii="Times New Roman" w:hAnsi="Times New Roman" w:cs="Times New Roman"/>
          <w:color w:val="000000" w:themeColor="text1"/>
          <w:sz w:val="28"/>
          <w:szCs w:val="28"/>
        </w:rPr>
        <w:t xml:space="preserve">ия об обязательствах (статьи </w:t>
      </w:r>
      <w:r w:rsidR="00CF388E" w:rsidRPr="00E739ED">
        <w:rPr>
          <w:rFonts w:ascii="Times New Roman" w:hAnsi="Times New Roman" w:cs="Times New Roman"/>
          <w:color w:val="000000" w:themeColor="text1"/>
          <w:sz w:val="28"/>
          <w:szCs w:val="28"/>
        </w:rPr>
        <w:t>366</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521</w:t>
      </w:r>
      <w:r w:rsidR="00E97349" w:rsidRPr="00E739ED">
        <w:rPr>
          <w:rFonts w:ascii="Times New Roman" w:hAnsi="Times New Roman" w:cs="Times New Roman"/>
          <w:color w:val="000000" w:themeColor="text1"/>
          <w:sz w:val="28"/>
          <w:szCs w:val="28"/>
        </w:rPr>
        <w:t xml:space="preserve">) и о договоре (статьи </w:t>
      </w:r>
      <w:r w:rsidR="00CF388E" w:rsidRPr="00E739ED">
        <w:rPr>
          <w:rFonts w:ascii="Times New Roman" w:hAnsi="Times New Roman" w:cs="Times New Roman"/>
          <w:color w:val="000000" w:themeColor="text1"/>
          <w:sz w:val="28"/>
          <w:szCs w:val="28"/>
        </w:rPr>
        <w:t>522</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w:t>
      </w:r>
      <w:r w:rsidR="00E97349" w:rsidRPr="00E739ED">
        <w:rPr>
          <w:rFonts w:ascii="Times New Roman" w:hAnsi="Times New Roman" w:cs="Times New Roman"/>
          <w:color w:val="000000" w:themeColor="text1"/>
          <w:sz w:val="28"/>
          <w:szCs w:val="28"/>
        </w:rPr>
        <w:t xml:space="preserve"> </w:t>
      </w:r>
      <w:r w:rsidR="00CF388E"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если иное не установлено правилами настоящего раздела и не вытекает из содержания или характера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в котором прямо не указано, что исключительное право на результат интеллектуальной деятельности или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части 1 ста</w:t>
      </w:r>
      <w:r w:rsidR="00E97349" w:rsidRPr="00E739ED">
        <w:rPr>
          <w:rFonts w:ascii="Times New Roman" w:hAnsi="Times New Roman" w:cs="Times New Roman"/>
          <w:color w:val="000000" w:themeColor="text1"/>
          <w:sz w:val="28"/>
          <w:szCs w:val="28"/>
        </w:rPr>
        <w:t xml:space="preserve">тьи </w:t>
      </w:r>
      <w:r w:rsidR="00CF388E"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Условия договора об отчуждении исключительного права или лицензионного договора, ограничивающие право физического лица создавать результаты интеллектуальной деятельности определенного рода или в определенной сфере интеллектуальной деятельности либо отчуждать исключительное право на такие результаты другим лицам, ничтожны.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Заявление делается путем размещения на официальном сайте соответствующего республиканского органа исполнительной власти в сети Интернет. Республиканский орган исполнительной власти, ответственный за размещение соответствующих заявлений, а также порядок и условия их размещения определяются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Заявление должно содержать сведения, позволяющие идентифицировать правообладателя и принадлежащие ему произведение или объект смежных прав.</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срок считается, что указанный срок составляет пять лет.</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При отсутствии в заявлении правообладателя указания на территорию считается, что это территория Донецкой Народной Республики.</w:t>
      </w:r>
      <w:r w:rsidR="002E4390"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В течение срока действия заявление не может быть отозвано и предусмотренные в нем условия использования не могут быть ограничены.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настоящей частью, вправе требовать применения к нарушителю мер защиты исключительного прав</w:t>
      </w:r>
      <w:r w:rsidR="00E97349" w:rsidRPr="00E739ED">
        <w:rPr>
          <w:rFonts w:ascii="Times New Roman" w:hAnsi="Times New Roman" w:cs="Times New Roman"/>
          <w:color w:val="000000" w:themeColor="text1"/>
          <w:sz w:val="28"/>
          <w:szCs w:val="28"/>
        </w:rPr>
        <w:t xml:space="preserve">а в соответствии со статьей </w:t>
      </w:r>
      <w:r w:rsidR="00CF388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настоящей части не применяются к открытым лицензиям </w:t>
      </w:r>
      <w:r w:rsidR="00A45EF9" w:rsidRPr="00E739ED">
        <w:rPr>
          <w:rFonts w:ascii="Times New Roman" w:hAnsi="Times New Roman" w:cs="Times New Roman"/>
          <w:color w:val="000000" w:themeColor="text1"/>
          <w:sz w:val="28"/>
          <w:szCs w:val="28"/>
        </w:rPr>
        <w:t>(статья </w:t>
      </w:r>
      <w:r w:rsidR="00CF388E"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средство индивидуализации в полном объеме другой стороне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исключительного права по договору подлежит государственной регистрации в случаях и в порядке, ко</w:t>
      </w:r>
      <w:r w:rsidR="00E97349" w:rsidRPr="00E739ED">
        <w:rPr>
          <w:rFonts w:ascii="Times New Roman" w:hAnsi="Times New Roman" w:cs="Times New Roman"/>
          <w:color w:val="000000" w:themeColor="text1"/>
          <w:sz w:val="28"/>
          <w:szCs w:val="28"/>
        </w:rPr>
        <w:t xml:space="preserve">торые предусмотрены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446766"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Исключительное право на результат интеллектуальной деятельности или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w:t>
      </w:r>
      <w:r w:rsidR="00E97349" w:rsidRPr="00E739ED">
        <w:rPr>
          <w:rFonts w:ascii="Times New Roman" w:hAnsi="Times New Roman" w:cs="Times New Roman"/>
          <w:color w:val="000000" w:themeColor="text1"/>
          <w:sz w:val="28"/>
          <w:szCs w:val="28"/>
        </w:rPr>
        <w:t xml:space="preserve">й регистрации (часть 2 статьи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w:t>
      </w:r>
      <w:r w:rsidR="00E97349" w:rsidRPr="00E739ED">
        <w:rPr>
          <w:rFonts w:ascii="Times New Roman" w:hAnsi="Times New Roman" w:cs="Times New Roman"/>
          <w:color w:val="000000" w:themeColor="text1"/>
          <w:sz w:val="28"/>
          <w:szCs w:val="28"/>
        </w:rPr>
        <w:t xml:space="preserve">ации (пункт 1 части 2 статьи </w:t>
      </w:r>
      <w:r w:rsidR="00507B94"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1327</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07B9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результат интеллектуальной деятельности или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порядке, которые предус</w:t>
      </w:r>
      <w:r w:rsidR="00E97349" w:rsidRPr="00E739ED">
        <w:rPr>
          <w:rFonts w:ascii="Times New Roman" w:hAnsi="Times New Roman" w:cs="Times New Roman"/>
          <w:color w:val="000000" w:themeColor="text1"/>
          <w:sz w:val="28"/>
          <w:szCs w:val="28"/>
        </w:rPr>
        <w:t xml:space="preserve">мотрены статьей </w:t>
      </w:r>
      <w:r w:rsidR="0044676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прекращения исключительного права лицензионный договор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w:t>
      </w:r>
      <w:r w:rsidR="00E97349" w:rsidRPr="00E739ED">
        <w:rPr>
          <w:rFonts w:ascii="Times New Roman" w:hAnsi="Times New Roman" w:cs="Times New Roman"/>
          <w:color w:val="000000" w:themeColor="text1"/>
          <w:sz w:val="28"/>
          <w:szCs w:val="28"/>
        </w:rPr>
        <w:t xml:space="preserve">дусмотренные частью 3 статьи </w:t>
      </w:r>
      <w:r w:rsidR="00507B94" w:rsidRPr="00E739ED">
        <w:rPr>
          <w:rFonts w:ascii="Times New Roman" w:hAnsi="Times New Roman" w:cs="Times New Roman"/>
          <w:color w:val="000000" w:themeColor="text1"/>
          <w:sz w:val="28"/>
          <w:szCs w:val="28"/>
        </w:rPr>
        <w:t>526</w:t>
      </w:r>
      <w:r w:rsidRPr="00E739ED">
        <w:rPr>
          <w:rFonts w:ascii="Times New Roman" w:hAnsi="Times New Roman" w:cs="Times New Roman"/>
          <w:color w:val="000000" w:themeColor="text1"/>
          <w:sz w:val="28"/>
          <w:szCs w:val="28"/>
        </w:rPr>
        <w:t xml:space="preserve"> настоящего Кодекса,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Донецкой Народной Республики и за ее пределами и на весь срок действия исключительного права на условиях исключительной лицензии, если настоящим Кодексом не установлено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Лицензионный договор должен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предмет договора путем указания на результат интеллектуальной деятельности или средство индивидуализации, право использования которых предоставляется по договору, с указанием в соответствующих случаях реквизитов документа, удостоверяющего исключительное право на такой результат или такое средство (патент,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использования результата интеллектуальной деятельности или средства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Переход исключительного права на результат интеллектуальной деятельности или средство индивидуализации к новому правообладателю не является основанием для изменения или расторжения лицензионного договора, заключенного п</w:t>
      </w:r>
      <w:r w:rsidR="00DE62B9" w:rsidRPr="00E739ED">
        <w:rPr>
          <w:rFonts w:ascii="Times New Roman" w:hAnsi="Times New Roman" w:cs="Times New Roman"/>
          <w:color w:val="000000" w:themeColor="text1"/>
          <w:sz w:val="28"/>
          <w:szCs w:val="28"/>
        </w:rPr>
        <w:t>редшествующим правообладателем.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1328</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лицензионных договоров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Лицензионный договор может предусматривать: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лицензионным договором не предусмотрено иное, лицензия предполагается простой (неисключительной).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частью 1 настоящей статьи для лицен</w:t>
      </w:r>
      <w:r w:rsidR="00DE62B9" w:rsidRPr="00E739ED">
        <w:rPr>
          <w:rFonts w:ascii="Times New Roman" w:hAnsi="Times New Roman" w:cs="Times New Roman"/>
          <w:color w:val="000000" w:themeColor="text1"/>
          <w:sz w:val="28"/>
          <w:szCs w:val="28"/>
        </w:rPr>
        <w:t>зионных договоров разных видов.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1329</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w:t>
      </w:r>
      <w:r w:rsidR="00DE62B9" w:rsidRPr="00E739ED">
        <w:rPr>
          <w:rFonts w:ascii="Times New Roman" w:hAnsi="Times New Roman" w:cs="Times New Roman"/>
          <w:color w:val="000000" w:themeColor="text1"/>
          <w:sz w:val="28"/>
          <w:szCs w:val="28"/>
        </w:rPr>
        <w:t>ность выплатить вознаграждение.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Сублицензионный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Ответственность перед лицензиаром за действия сублицензиата несет лицензиат, если лицензионным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К сублицензионному договору применяются правила настоящего К</w:t>
      </w:r>
      <w:r w:rsidR="00DE62B9" w:rsidRPr="00E739ED">
        <w:rPr>
          <w:rFonts w:ascii="Times New Roman" w:hAnsi="Times New Roman" w:cs="Times New Roman"/>
          <w:color w:val="000000" w:themeColor="text1"/>
          <w:sz w:val="28"/>
          <w:szCs w:val="28"/>
        </w:rPr>
        <w:t>одекса о лицензионном договоре.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судебном решении условиях права использования результата интеллектуальной деятельности, исключительное право на который принадлежит другому </w:t>
      </w:r>
      <w:r w:rsidR="00DE62B9" w:rsidRPr="00E739ED">
        <w:rPr>
          <w:rFonts w:ascii="Times New Roman" w:hAnsi="Times New Roman" w:cs="Times New Roman"/>
          <w:color w:val="000000" w:themeColor="text1"/>
          <w:sz w:val="28"/>
          <w:szCs w:val="28"/>
        </w:rPr>
        <w:t>лицу (принудительная лицензия).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результата интеллектуальной деятельности в составе сложного объекта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Республиканского бюджета Донецкой Народной Республики, поскольку иное не установлено правила</w:t>
      </w:r>
      <w:r w:rsidR="00DE62B9" w:rsidRPr="00E739ED">
        <w:rPr>
          <w:rFonts w:ascii="Times New Roman" w:hAnsi="Times New Roman" w:cs="Times New Roman"/>
          <w:color w:val="000000" w:themeColor="text1"/>
          <w:sz w:val="28"/>
          <w:szCs w:val="28"/>
        </w:rPr>
        <w:t xml:space="preserve">ми главы </w:t>
      </w:r>
      <w:r w:rsidR="004A721B" w:rsidRPr="00E739ED">
        <w:rPr>
          <w:rFonts w:ascii="Times New Roman" w:hAnsi="Times New Roman" w:cs="Times New Roman"/>
          <w:color w:val="000000" w:themeColor="text1"/>
          <w:sz w:val="28"/>
          <w:szCs w:val="28"/>
        </w:rPr>
        <w:t>76</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к другим лицам без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Переход исключительного права на результат интеллектуальной деятельности или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w:t>
      </w:r>
      <w:r w:rsidR="00DE62B9" w:rsidRPr="00E739ED">
        <w:rPr>
          <w:rFonts w:ascii="Times New Roman" w:hAnsi="Times New Roman" w:cs="Times New Roman"/>
          <w:color w:val="000000" w:themeColor="text1"/>
          <w:sz w:val="28"/>
          <w:szCs w:val="28"/>
        </w:rPr>
        <w:t>я на имущество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1334</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Организации, осуществляющие коллективное управление авторскими 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Создание таких организаций не препятствует осуществлению представительства обладателей авторских и смежных прав другими физическими и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Основанием </w:t>
      </w:r>
      <w:r w:rsidR="008D2CAF" w:rsidRPr="00E739ED">
        <w:rPr>
          <w:rFonts w:ascii="Times New Roman" w:hAnsi="Times New Roman" w:cs="Times New Roman"/>
          <w:color w:val="000000" w:themeColor="text1"/>
          <w:sz w:val="28"/>
          <w:szCs w:val="28"/>
        </w:rPr>
        <w:t>полномочий организаций</w:t>
      </w:r>
      <w:r w:rsidRPr="00E739ED">
        <w:rPr>
          <w:rFonts w:ascii="Times New Roman" w:hAnsi="Times New Roman" w:cs="Times New Roman"/>
          <w:color w:val="000000" w:themeColor="text1"/>
          <w:sz w:val="28"/>
          <w:szCs w:val="28"/>
        </w:rPr>
        <w:t xml:space="preserve"> по управлению правами на коллективной основе является договор о передаче полномочий по управлению правами, заключаемый такой</w:t>
      </w:r>
      <w:r w:rsidR="008D2CAF" w:rsidRPr="00E739ED">
        <w:rPr>
          <w:rFonts w:ascii="Times New Roman" w:hAnsi="Times New Roman" w:cs="Times New Roman"/>
          <w:color w:val="000000" w:themeColor="text1"/>
          <w:sz w:val="28"/>
          <w:szCs w:val="28"/>
        </w:rPr>
        <w:t xml:space="preserve"> организацией с правообладателями</w:t>
      </w:r>
      <w:r w:rsidRPr="00E739ED">
        <w:rPr>
          <w:rFonts w:ascii="Times New Roman" w:hAnsi="Times New Roman" w:cs="Times New Roman"/>
          <w:color w:val="000000" w:themeColor="text1"/>
          <w:sz w:val="28"/>
          <w:szCs w:val="28"/>
        </w:rPr>
        <w:t xml:space="preserve"> в письменной форме, за исключением случая, предусмотренного аб</w:t>
      </w:r>
      <w:r w:rsidR="00A51049" w:rsidRPr="00E739ED">
        <w:rPr>
          <w:rFonts w:ascii="Times New Roman" w:hAnsi="Times New Roman" w:cs="Times New Roman"/>
          <w:color w:val="000000" w:themeColor="text1"/>
          <w:sz w:val="28"/>
          <w:szCs w:val="28"/>
        </w:rPr>
        <w:t xml:space="preserve">зацем первым части 3 статьи </w:t>
      </w:r>
      <w:r w:rsidR="00DE0433"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xml:space="preserve"> наст</w:t>
      </w:r>
      <w:r w:rsidR="008D2CAF" w:rsidRPr="00E739ED">
        <w:rPr>
          <w:rFonts w:ascii="Times New Roman" w:hAnsi="Times New Roman" w:cs="Times New Roman"/>
          <w:color w:val="000000" w:themeColor="text1"/>
          <w:sz w:val="28"/>
          <w:szCs w:val="28"/>
        </w:rPr>
        <w:t xml:space="preserve">оящего Кодекса.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управляющей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договорам, указанным в абзацах первом и втором настоящей части, применяются общие положен</w:t>
      </w:r>
      <w:r w:rsidR="00A51049" w:rsidRPr="00E739ED">
        <w:rPr>
          <w:rFonts w:ascii="Times New Roman" w:hAnsi="Times New Roman" w:cs="Times New Roman"/>
          <w:color w:val="000000" w:themeColor="text1"/>
          <w:sz w:val="28"/>
          <w:szCs w:val="28"/>
        </w:rPr>
        <w:t xml:space="preserve">ия об обязательствах (статьи </w:t>
      </w:r>
      <w:r w:rsidR="004A721B" w:rsidRPr="00E739ED">
        <w:rPr>
          <w:rFonts w:ascii="Times New Roman" w:hAnsi="Times New Roman" w:cs="Times New Roman"/>
          <w:color w:val="000000" w:themeColor="text1"/>
          <w:sz w:val="28"/>
          <w:szCs w:val="28"/>
        </w:rPr>
        <w:t>366</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521</w:t>
      </w:r>
      <w:r w:rsidR="00A51049" w:rsidRPr="00E739ED">
        <w:rPr>
          <w:rFonts w:ascii="Times New Roman" w:hAnsi="Times New Roman" w:cs="Times New Roman"/>
          <w:color w:val="000000" w:themeColor="text1"/>
          <w:sz w:val="28"/>
          <w:szCs w:val="28"/>
        </w:rPr>
        <w:t xml:space="preserve">) и о договоре (статьи </w:t>
      </w:r>
      <w:r w:rsidR="004A721B" w:rsidRPr="00E739ED">
        <w:rPr>
          <w:rFonts w:ascii="Times New Roman" w:hAnsi="Times New Roman" w:cs="Times New Roman"/>
          <w:color w:val="000000" w:themeColor="text1"/>
          <w:sz w:val="28"/>
          <w:szCs w:val="28"/>
        </w:rPr>
        <w:t>522</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4A721B" w:rsidRPr="00E739ED">
        <w:rPr>
          <w:rFonts w:ascii="Times New Roman" w:hAnsi="Times New Roman" w:cs="Times New Roman"/>
          <w:color w:val="000000" w:themeColor="text1"/>
          <w:sz w:val="28"/>
          <w:szCs w:val="28"/>
        </w:rPr>
        <w:t>564</w:t>
      </w:r>
      <w:r w:rsidRPr="00E739ED">
        <w:rPr>
          <w:rFonts w:ascii="Times New Roman" w:hAnsi="Times New Roman" w:cs="Times New Roman"/>
          <w:color w:val="000000" w:themeColor="text1"/>
          <w:sz w:val="28"/>
          <w:szCs w:val="28"/>
        </w:rPr>
        <w:t>),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лицензионных договорах к указанным договорам не применяются.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Аккредитованная организация </w:t>
      </w:r>
      <w:r w:rsidR="00A45EF9" w:rsidRPr="00E739ED">
        <w:rPr>
          <w:rFonts w:ascii="Times New Roman" w:hAnsi="Times New Roman" w:cs="Times New Roman"/>
          <w:color w:val="000000" w:themeColor="text1"/>
          <w:sz w:val="28"/>
          <w:szCs w:val="28"/>
        </w:rPr>
        <w:t>(статья </w:t>
      </w:r>
      <w:r w:rsidR="004A721B" w:rsidRPr="00E739ED">
        <w:rPr>
          <w:rFonts w:ascii="Times New Roman" w:hAnsi="Times New Roman" w:cs="Times New Roman"/>
          <w:color w:val="000000" w:themeColor="text1"/>
          <w:sz w:val="28"/>
          <w:szCs w:val="28"/>
        </w:rPr>
        <w:t>1336</w:t>
      </w:r>
      <w:r w:rsidRPr="00E739ED">
        <w:rPr>
          <w:rFonts w:ascii="Times New Roman" w:hAnsi="Times New Roman" w:cs="Times New Roman"/>
          <w:color w:val="000000" w:themeColor="text1"/>
          <w:sz w:val="28"/>
          <w:szCs w:val="28"/>
        </w:rPr>
        <w:t>)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w:t>
      </w:r>
      <w:r w:rsidR="00DE62B9" w:rsidRPr="00E739ED">
        <w:rPr>
          <w:rFonts w:ascii="Times New Roman" w:hAnsi="Times New Roman" w:cs="Times New Roman"/>
          <w:color w:val="000000" w:themeColor="text1"/>
          <w:sz w:val="28"/>
          <w:szCs w:val="28"/>
        </w:rPr>
        <w:t>ми соответствующих организаций.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1335</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организациями по управлению правами на коллективной основе договоров с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порядке, которые предусмотрены уставом организации.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с</w:t>
      </w:r>
      <w:r w:rsidR="00A51049" w:rsidRPr="00E739ED">
        <w:rPr>
          <w:rFonts w:ascii="Times New Roman" w:hAnsi="Times New Roman" w:cs="Times New Roman"/>
          <w:color w:val="000000" w:themeColor="text1"/>
          <w:sz w:val="28"/>
          <w:szCs w:val="28"/>
        </w:rPr>
        <w:t xml:space="preserve">татьей </w:t>
      </w:r>
      <w:r w:rsidR="00957951"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1336</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аккредитация организаций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r w:rsidR="00A51049" w:rsidRPr="00E739ED">
        <w:rPr>
          <w:rFonts w:ascii="Times New Roman" w:hAnsi="Times New Roman" w:cs="Times New Roman"/>
          <w:color w:val="000000" w:themeColor="text1"/>
          <w:sz w:val="28"/>
          <w:szCs w:val="28"/>
        </w:rPr>
        <w:t xml:space="preserve">(пункты 6 – 9 части 2 статьи </w:t>
      </w:r>
      <w:r w:rsidR="00957951"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w:t>
      </w:r>
      <w:r w:rsidR="00A51049" w:rsidRPr="00E739ED">
        <w:rPr>
          <w:rFonts w:ascii="Times New Roman" w:hAnsi="Times New Roman" w:cs="Times New Roman"/>
          <w:color w:val="000000" w:themeColor="text1"/>
          <w:sz w:val="28"/>
          <w:szCs w:val="28"/>
        </w:rPr>
        <w:t xml:space="preserve">произведения (часть 3 статьи </w:t>
      </w:r>
      <w:r w:rsidR="00287D02"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r w:rsidR="00A45EF9" w:rsidRPr="00E739ED">
        <w:rPr>
          <w:rFonts w:ascii="Times New Roman" w:hAnsi="Times New Roman" w:cs="Times New Roman"/>
          <w:color w:val="000000" w:themeColor="text1"/>
          <w:sz w:val="28"/>
          <w:szCs w:val="28"/>
        </w:rPr>
        <w:t>(статья </w:t>
      </w:r>
      <w:r w:rsidR="00287D02" w:rsidRPr="00E739ED">
        <w:rPr>
          <w:rFonts w:ascii="Times New Roman" w:hAnsi="Times New Roman" w:cs="Times New Roman"/>
          <w:color w:val="000000" w:themeColor="text1"/>
          <w:sz w:val="28"/>
          <w:szCs w:val="28"/>
        </w:rPr>
        <w:t>1386</w:t>
      </w:r>
      <w:r w:rsidR="008D2CAF"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аккредитация на осуществление деятельности в каждой из сфер коллективного управления, указанных в части 1 настоящей статьи, может быть получена только одной организацией по управлению правами на коллективной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части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w:t>
      </w:r>
      <w:r w:rsidR="00A51049" w:rsidRPr="00E739ED">
        <w:rPr>
          <w:rFonts w:ascii="Times New Roman" w:hAnsi="Times New Roman" w:cs="Times New Roman"/>
          <w:color w:val="000000" w:themeColor="text1"/>
          <w:sz w:val="28"/>
          <w:szCs w:val="28"/>
        </w:rPr>
        <w:t xml:space="preserve">усмотренном частью 3 статьи </w:t>
      </w:r>
      <w:r w:rsidR="00287D02" w:rsidRPr="00E739ED">
        <w:rPr>
          <w:rFonts w:ascii="Times New Roman" w:hAnsi="Times New Roman" w:cs="Times New Roman"/>
          <w:color w:val="000000" w:themeColor="text1"/>
          <w:sz w:val="28"/>
          <w:szCs w:val="28"/>
        </w:rPr>
        <w:t>1334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Правообладатель, не заключивший с аккредитованной организацией договора о передаче полномочий по управлению правами (часть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w:t>
      </w:r>
      <w:r w:rsidR="00A51049" w:rsidRPr="00E739ED">
        <w:rPr>
          <w:rFonts w:ascii="Times New Roman" w:hAnsi="Times New Roman" w:cs="Times New Roman"/>
          <w:color w:val="000000" w:themeColor="text1"/>
          <w:sz w:val="28"/>
          <w:szCs w:val="28"/>
        </w:rPr>
        <w:t xml:space="preserve">ем четвертым части 4 статьи </w:t>
      </w:r>
      <w:r w:rsidR="00287D02" w:rsidRPr="00E739ED">
        <w:rPr>
          <w:rFonts w:ascii="Times New Roman" w:hAnsi="Times New Roman" w:cs="Times New Roman"/>
          <w:color w:val="000000" w:themeColor="text1"/>
          <w:sz w:val="28"/>
          <w:szCs w:val="28"/>
        </w:rPr>
        <w:t>1335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Аккредитованные организации осуществляют свою деятельность под контролем уполномоченного республиканского органа исполнительной власти.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Аккредитованная организация обязана ежегодно представлять в уполномоченный республиканский орган исполнительной власти отчет о своей деятельности, а также публиковать его в средствах массовой информации. Форма отчета устанавливается уполномоченным республиканским органом исполнительной власти.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Типовой устав аккредитованной организации утверждается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DE62B9" w:rsidRPr="00E739ED">
        <w:rPr>
          <w:rFonts w:ascii="Times New Roman" w:hAnsi="Times New Roman" w:cs="Times New Roman"/>
          <w:color w:val="000000" w:themeColor="text1"/>
          <w:sz w:val="28"/>
          <w:szCs w:val="28"/>
        </w:rPr>
        <w:t xml:space="preserve"> Республики.</w:t>
      </w:r>
    </w:p>
    <w:p w:rsidR="00DE62B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1337</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Государственное регулирование отношений в сфере интеллектуальной собственности</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4C7B6D" w:rsidRPr="00E739ED">
        <w:rPr>
          <w:rFonts w:ascii="Times New Roman" w:hAnsi="Times New Roman" w:cs="Times New Roman"/>
          <w:color w:val="000000" w:themeColor="text1"/>
          <w:sz w:val="28"/>
          <w:szCs w:val="28"/>
        </w:rPr>
        <w:t xml:space="preserve">.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 xml:space="preserve">Донецкой Народной Республики </w:t>
      </w:r>
      <w:r w:rsidR="004C7B6D" w:rsidRPr="00E739ED">
        <w:rPr>
          <w:rFonts w:ascii="Times New Roman" w:hAnsi="Times New Roman" w:cs="Times New Roman"/>
          <w:color w:val="000000" w:themeColor="text1"/>
          <w:sz w:val="28"/>
          <w:szCs w:val="28"/>
        </w:rPr>
        <w:t>утверждает формы документов (заявок, заявлений, возражений, ходатайств и тому подобное), являющихся основанием для осуществления юридически значим</w:t>
      </w:r>
      <w:r w:rsidRPr="00E739ED">
        <w:rPr>
          <w:rFonts w:ascii="Times New Roman" w:hAnsi="Times New Roman" w:cs="Times New Roman"/>
          <w:color w:val="000000" w:themeColor="text1"/>
          <w:sz w:val="28"/>
          <w:szCs w:val="28"/>
        </w:rPr>
        <w:t>ых действий, указанных в части 2</w:t>
      </w:r>
      <w:r w:rsidR="004C7B6D" w:rsidRPr="00E739ED">
        <w:rPr>
          <w:rFonts w:ascii="Times New Roman" w:hAnsi="Times New Roman" w:cs="Times New Roman"/>
          <w:color w:val="000000" w:themeColor="text1"/>
          <w:sz w:val="28"/>
          <w:szCs w:val="28"/>
        </w:rPr>
        <w:t xml:space="preserve">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4C7B6D" w:rsidRPr="00E739ED">
        <w:rPr>
          <w:rFonts w:ascii="Times New Roman" w:hAnsi="Times New Roman" w:cs="Times New Roman"/>
          <w:color w:val="000000" w:themeColor="text1"/>
          <w:sz w:val="28"/>
          <w:szCs w:val="28"/>
        </w:rPr>
        <w:t xml:space="preserve">.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орган исполнительной власти, реализующий государственную политику в сфере интеллектуальной собственности. В случаях, предусмотренных статьями </w:t>
      </w:r>
      <w:r w:rsidR="00287D02"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 </w:t>
      </w:r>
      <w:r w:rsidR="00287D02" w:rsidRPr="00E739ED">
        <w:rPr>
          <w:rFonts w:ascii="Times New Roman" w:hAnsi="Times New Roman" w:cs="Times New Roman"/>
          <w:color w:val="000000" w:themeColor="text1"/>
          <w:sz w:val="28"/>
          <w:szCs w:val="28"/>
        </w:rPr>
        <w:t>1496</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настоящего Кодекса, указанные в настоящей части действия могут осуществлять также органы исполнительной власти, уполномоченные</w:t>
      </w:r>
      <w:r w:rsidR="00D857B0" w:rsidRPr="00E739ED">
        <w:rPr>
          <w:rFonts w:ascii="Times New Roman" w:hAnsi="Times New Roman" w:cs="Times New Roman"/>
          <w:color w:val="000000" w:themeColor="text1"/>
          <w:sz w:val="28"/>
          <w:szCs w:val="28"/>
        </w:rPr>
        <w:t xml:space="preserve"> Правительством Донецкой Народной Республики</w:t>
      </w:r>
      <w:r w:rsidR="004C7B6D" w:rsidRPr="00E739ED">
        <w:rPr>
          <w:rFonts w:ascii="Times New Roman" w:hAnsi="Times New Roman" w:cs="Times New Roman"/>
          <w:color w:val="000000" w:themeColor="text1"/>
          <w:sz w:val="28"/>
          <w:szCs w:val="28"/>
        </w:rPr>
        <w:t>.</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В отношении селекционных достижен</w:t>
      </w:r>
      <w:r w:rsidRPr="00E739ED">
        <w:rPr>
          <w:rFonts w:ascii="Times New Roman" w:hAnsi="Times New Roman" w:cs="Times New Roman"/>
          <w:color w:val="000000" w:themeColor="text1"/>
          <w:sz w:val="28"/>
          <w:szCs w:val="28"/>
        </w:rPr>
        <w:t>ий функции, указанные в частях 1 и 2</w:t>
      </w:r>
      <w:r w:rsidR="004C7B6D" w:rsidRPr="00E739ED">
        <w:rPr>
          <w:rFonts w:ascii="Times New Roman" w:hAnsi="Times New Roman" w:cs="Times New Roman"/>
          <w:color w:val="000000" w:themeColor="text1"/>
          <w:sz w:val="28"/>
          <w:szCs w:val="28"/>
        </w:rPr>
        <w:t xml:space="preserve"> настоящей статьи, осуществляют соответственно </w:t>
      </w:r>
      <w:r w:rsidR="00D857B0" w:rsidRPr="00E739ED">
        <w:rPr>
          <w:rFonts w:ascii="Times New Roman" w:hAnsi="Times New Roman" w:cs="Times New Roman"/>
          <w:color w:val="000000" w:themeColor="text1"/>
          <w:sz w:val="28"/>
          <w:szCs w:val="28"/>
        </w:rPr>
        <w:t xml:space="preserve">Правительство </w:t>
      </w:r>
      <w:r w:rsidRPr="00E739ED">
        <w:rPr>
          <w:rFonts w:ascii="Times New Roman" w:hAnsi="Times New Roman" w:cs="Times New Roman"/>
          <w:color w:val="000000" w:themeColor="text1"/>
          <w:sz w:val="28"/>
          <w:szCs w:val="28"/>
        </w:rPr>
        <w:t xml:space="preserve">Донецкой Народной Республики </w:t>
      </w:r>
      <w:r w:rsidR="004C7B6D" w:rsidRPr="00E739ED">
        <w:rPr>
          <w:rFonts w:ascii="Times New Roman" w:hAnsi="Times New Roman" w:cs="Times New Roman"/>
          <w:color w:val="000000" w:themeColor="text1"/>
          <w:sz w:val="28"/>
          <w:szCs w:val="28"/>
        </w:rPr>
        <w:t>и орган исполнительной власти, реализующий государственную политику в сфере селекционных достижений.</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rsidR="004C7B6D" w:rsidRPr="00E739ED" w:rsidRDefault="00221FA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w:t>
      </w:r>
      <w:r w:rsidR="00D857B0" w:rsidRPr="00E739ED">
        <w:rPr>
          <w:rFonts w:ascii="Times New Roman" w:hAnsi="Times New Roman" w:cs="Times New Roman"/>
          <w:color w:val="000000" w:themeColor="text1"/>
          <w:sz w:val="28"/>
          <w:szCs w:val="28"/>
        </w:rPr>
        <w:t>Правительство</w:t>
      </w:r>
      <w:r w:rsidR="004C7B6D" w:rsidRPr="00E739ED">
        <w:rPr>
          <w:rFonts w:ascii="Times New Roman" w:hAnsi="Times New Roman" w:cs="Times New Roman"/>
          <w:color w:val="000000" w:themeColor="text1"/>
          <w:sz w:val="28"/>
          <w:szCs w:val="28"/>
        </w:rPr>
        <w:t xml:space="preserve"> Донецкой Народной Республики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rsidR="004C7B6D" w:rsidRPr="00E739ED" w:rsidRDefault="00D857B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Правительство </w:t>
      </w:r>
      <w:r w:rsidR="004C7B6D" w:rsidRPr="00E739ED">
        <w:rPr>
          <w:rFonts w:ascii="Times New Roman" w:hAnsi="Times New Roman" w:cs="Times New Roman"/>
          <w:color w:val="000000" w:themeColor="text1"/>
          <w:sz w:val="28"/>
          <w:szCs w:val="28"/>
        </w:rPr>
        <w:t>Донецкой Народной Республики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w:t>
      </w:r>
      <w:r w:rsidR="00DE62B9" w:rsidRPr="00E739ED">
        <w:rPr>
          <w:rFonts w:ascii="Times New Roman" w:hAnsi="Times New Roman" w:cs="Times New Roman"/>
          <w:color w:val="000000" w:themeColor="text1"/>
          <w:sz w:val="28"/>
          <w:szCs w:val="28"/>
        </w:rPr>
        <w:t>о с выплатой им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41095" w:rsidRPr="00E739ED">
        <w:rPr>
          <w:rFonts w:ascii="Times New Roman" w:hAnsi="Times New Roman" w:cs="Times New Roman"/>
          <w:color w:val="000000" w:themeColor="text1"/>
          <w:sz w:val="28"/>
          <w:szCs w:val="28"/>
        </w:rPr>
        <w:t>1338</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поверенные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Ведение дел с органом исполнительной власти, реализующим государственную политику в сфере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органе, или через иного представителя.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Физические лица, постоянно проживающие за пределами территории Донецкой Народной Республики, и иностранные юридические лица ведут дела с органом исполнительной власти, реализующим государственную политику в сфере интеллектуальной собственности, через патентных поверенных, зарегистрированных в указанном органе, если международным договором Донецкой Народной Республики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заявитель, правообладатель, иное лицо ведут дела с органом исполнительной власти, реализующим государственную политику в сфере интеллектуальной собственности, самостоятельно или через представителя, не являющегося зарегистрированным в указанном органе патентным поверенным, они обязаны по требованию указанного органа сообщить адрес на территории Донецкой Народной Республики для переписки.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Полномочия патентного поверенного или иного представителя удостоверяются доверенностью.</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качестве патентного поверенного может быть зарегистрирован гражданин Донецкой Народной Республики,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w:t>
      </w:r>
      <w:r w:rsidR="00DE62B9" w:rsidRPr="00E739ED">
        <w:rPr>
          <w:rFonts w:ascii="Times New Roman" w:hAnsi="Times New Roman" w:cs="Times New Roman"/>
          <w:color w:val="000000" w:themeColor="text1"/>
          <w:sz w:val="28"/>
          <w:szCs w:val="28"/>
        </w:rPr>
        <w:t>зации, устанавливаются законом.</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1339</w:t>
      </w:r>
      <w:r w:rsidR="00217116" w:rsidRPr="00E739ED">
        <w:rPr>
          <w:rFonts w:ascii="Times New Roman" w:hAnsi="Times New Roman" w:cs="Times New Roman"/>
          <w:color w:val="000000" w:themeColor="text1"/>
          <w:sz w:val="28"/>
          <w:szCs w:val="28"/>
        </w:rPr>
        <w:t>. </w:t>
      </w:r>
      <w:r w:rsidR="00DE62B9" w:rsidRPr="00E739ED">
        <w:rPr>
          <w:rFonts w:ascii="Times New Roman" w:hAnsi="Times New Roman" w:cs="Times New Roman"/>
          <w:b/>
          <w:color w:val="000000" w:themeColor="text1"/>
          <w:sz w:val="28"/>
          <w:szCs w:val="28"/>
        </w:rPr>
        <w:t>Патентные и иные пошлины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патентные и иные пошлины.</w:t>
      </w:r>
    </w:p>
    <w:p w:rsidR="00A5104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Перечень юридически значимых действий, указанных в части 1 настоящей статьи,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w:t>
      </w:r>
      <w:r w:rsidR="00D857B0" w:rsidRPr="00E739ED">
        <w:rPr>
          <w:rFonts w:ascii="Times New Roman" w:hAnsi="Times New Roman" w:cs="Times New Roman"/>
          <w:color w:val="000000" w:themeColor="text1"/>
          <w:sz w:val="28"/>
          <w:szCs w:val="28"/>
        </w:rPr>
        <w:t xml:space="preserve">Правительством </w:t>
      </w:r>
      <w:r w:rsidR="00DE62B9"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1340</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Споры, связанные </w:t>
      </w:r>
      <w:r w:rsidR="00DE62B9" w:rsidRPr="00E739ED">
        <w:rPr>
          <w:rFonts w:ascii="Times New Roman" w:hAnsi="Times New Roman" w:cs="Times New Roman"/>
          <w:b/>
          <w:color w:val="000000" w:themeColor="text1"/>
          <w:sz w:val="28"/>
          <w:szCs w:val="28"/>
        </w:rPr>
        <w:t>с защитой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нарушенных или оспоренных интеллектуальных прав, рассматриваются и разрешаются судом (часть 1 статьи 12).</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(часть 2 статьи 12) соответственно органом исполнительной власти, реализующим государственную политику в сфере интеллектуальной собственности, и органом исполнительной власти, реализующим государственную политику в сфере селекционных достижений, а в случая</w:t>
      </w:r>
      <w:r w:rsidR="00A51049" w:rsidRPr="00E739ED">
        <w:rPr>
          <w:rFonts w:ascii="Times New Roman" w:hAnsi="Times New Roman" w:cs="Times New Roman"/>
          <w:color w:val="000000" w:themeColor="text1"/>
          <w:sz w:val="28"/>
          <w:szCs w:val="28"/>
        </w:rPr>
        <w:t xml:space="preserve">х, предусмотренных статьями </w:t>
      </w:r>
      <w:r w:rsidR="001B5F2E" w:rsidRPr="00E739ED">
        <w:rPr>
          <w:rFonts w:ascii="Times New Roman" w:hAnsi="Times New Roman" w:cs="Times New Roman"/>
          <w:color w:val="000000" w:themeColor="text1"/>
          <w:sz w:val="28"/>
          <w:szCs w:val="28"/>
        </w:rPr>
        <w:t>1492</w:t>
      </w:r>
      <w:r w:rsidR="00A51049" w:rsidRPr="00E739ED">
        <w:rPr>
          <w:rFonts w:ascii="Times New Roman" w:hAnsi="Times New Roman" w:cs="Times New Roman"/>
          <w:color w:val="000000" w:themeColor="text1"/>
          <w:sz w:val="28"/>
          <w:szCs w:val="28"/>
        </w:rPr>
        <w:t xml:space="preserve"> </w:t>
      </w:r>
      <w:r w:rsidR="00477546" w:rsidRPr="00E739ED">
        <w:rPr>
          <w:rFonts w:ascii="Times New Roman" w:hAnsi="Times New Roman" w:cs="Times New Roman"/>
          <w:color w:val="000000" w:themeColor="text1"/>
          <w:sz w:val="28"/>
          <w:szCs w:val="28"/>
        </w:rPr>
        <w:t> </w:t>
      </w:r>
      <w:r w:rsidR="001B5F2E" w:rsidRPr="00E739ED">
        <w:rPr>
          <w:rFonts w:ascii="Times New Roman" w:hAnsi="Times New Roman" w:cs="Times New Roman"/>
          <w:color w:val="000000" w:themeColor="text1"/>
          <w:sz w:val="28"/>
          <w:szCs w:val="28"/>
        </w:rPr>
        <w:t>–</w:t>
      </w:r>
      <w:r w:rsidR="00A51049" w:rsidRPr="00E739ED">
        <w:rPr>
          <w:rFonts w:ascii="Times New Roman" w:hAnsi="Times New Roman" w:cs="Times New Roman"/>
          <w:color w:val="000000" w:themeColor="text1"/>
          <w:sz w:val="28"/>
          <w:szCs w:val="28"/>
        </w:rPr>
        <w:t xml:space="preserve"> </w:t>
      </w:r>
      <w:r w:rsidR="001B5F2E" w:rsidRPr="00E739ED">
        <w:rPr>
          <w:rFonts w:ascii="Times New Roman" w:hAnsi="Times New Roman" w:cs="Times New Roman"/>
          <w:color w:val="000000" w:themeColor="text1"/>
          <w:sz w:val="28"/>
          <w:szCs w:val="28"/>
        </w:rPr>
        <w:t>1496</w:t>
      </w:r>
      <w:r w:rsidRPr="00E739ED">
        <w:rPr>
          <w:rFonts w:ascii="Times New Roman" w:hAnsi="Times New Roman" w:cs="Times New Roman"/>
          <w:color w:val="000000" w:themeColor="text1"/>
          <w:sz w:val="28"/>
          <w:szCs w:val="28"/>
        </w:rPr>
        <w:t xml:space="preserve"> настоящего Кодекса, органом исполнительной власти, уполномоченным </w:t>
      </w:r>
      <w:r w:rsidR="00D857B0"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w:t>
      </w:r>
      <w:r w:rsidR="00A51049" w:rsidRPr="00E739ED">
        <w:rPr>
          <w:rFonts w:ascii="Times New Roman" w:hAnsi="Times New Roman" w:cs="Times New Roman"/>
          <w:color w:val="000000" w:themeColor="text1"/>
          <w:sz w:val="28"/>
          <w:szCs w:val="28"/>
        </w:rPr>
        <w:t xml:space="preserve"> Республики (часть 2 статьи </w:t>
      </w:r>
      <w:r w:rsidR="001B5F2E" w:rsidRPr="00E739ED">
        <w:rPr>
          <w:rFonts w:ascii="Times New Roman" w:hAnsi="Times New Roman" w:cs="Times New Roman"/>
          <w:color w:val="000000" w:themeColor="text1"/>
          <w:sz w:val="28"/>
          <w:szCs w:val="28"/>
        </w:rPr>
        <w:t>1492</w:t>
      </w:r>
      <w:r w:rsidRPr="00E739ED">
        <w:rPr>
          <w:rFonts w:ascii="Times New Roman" w:hAnsi="Times New Roman" w:cs="Times New Roman"/>
          <w:color w:val="000000" w:themeColor="text1"/>
          <w:sz w:val="28"/>
          <w:szCs w:val="28"/>
        </w:rPr>
        <w:t>). Решения органов исполнительной власти относительно защиты интеллектуальных прав вступают в силу со дня их принятия. Указанные решения могут быть оспорены в суде в установленном законом порядке.</w:t>
      </w:r>
    </w:p>
    <w:p w:rsidR="00986E2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Правила рассмотрения и разрешения споров в порядке, указанном в части 2 настоящей статьи, органом исполнительной власти, реализующим государственную политику в сфере интеллектуальной собственности, органом исполнительной власти, реализующим государственную политику в сфере селекционных достижений, </w:t>
      </w:r>
      <w:r w:rsidR="00986E29" w:rsidRPr="00E739ED">
        <w:rPr>
          <w:rFonts w:ascii="Times New Roman" w:hAnsi="Times New Roman" w:cs="Times New Roman"/>
          <w:color w:val="000000" w:themeColor="text1"/>
          <w:sz w:val="28"/>
          <w:szCs w:val="28"/>
        </w:rPr>
        <w:t xml:space="preserve">а также правила рассмотрения и разрешения в указанном в части 2 настоящей статьи порядке споров, связанных с секретными изобретениями, </w:t>
      </w:r>
      <w:r w:rsidRPr="00E739ED">
        <w:rPr>
          <w:rFonts w:ascii="Times New Roman" w:hAnsi="Times New Roman" w:cs="Times New Roman"/>
          <w:color w:val="000000" w:themeColor="text1"/>
          <w:sz w:val="28"/>
          <w:szCs w:val="28"/>
        </w:rPr>
        <w:t xml:space="preserve">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 xml:space="preserve">.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1341</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интеллектуальных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защищаются способами, предусмотренными настоящим Кодексом, с учетом сути нарушенного права и последствий нарушения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Отсутствие вины доказывается лицом, нарушившим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иное не установлено настоящим Кодексом, предусмотренные пунктом </w:t>
      </w:r>
      <w:r w:rsidR="00A51049" w:rsidRPr="00E739ED">
        <w:rPr>
          <w:rFonts w:ascii="Times New Roman" w:hAnsi="Times New Roman" w:cs="Times New Roman"/>
          <w:color w:val="000000" w:themeColor="text1"/>
          <w:sz w:val="28"/>
          <w:szCs w:val="28"/>
        </w:rPr>
        <w:t xml:space="preserve">3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Лицо, к которому при отсутствии его вины применены предусмотренные пунктами 3 и </w:t>
      </w:r>
      <w:r w:rsidR="00A51049" w:rsidRPr="00E739ED">
        <w:rPr>
          <w:rFonts w:ascii="Times New Roman" w:hAnsi="Times New Roman" w:cs="Times New Roman"/>
          <w:color w:val="000000" w:themeColor="text1"/>
          <w:sz w:val="28"/>
          <w:szCs w:val="28"/>
        </w:rPr>
        <w:t xml:space="preserve">4 части 1 и частью 3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судебного решения о допущенном нарушении (пункт 5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пресечение действий, нарушающих исключительное право на результат интеллектуальной деятельности или средство индивидуализации либо создающих угрозу нарушения такого права (пункт 2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изъятие и уничтожение контрафактных материальных носителей (пункт 4 части 1 статьи </w:t>
      </w:r>
      <w:r w:rsidR="001B5F2E"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Указанные действия осуществляются за счет нарушителя.</w:t>
      </w:r>
    </w:p>
    <w:p w:rsidR="004C7B6D" w:rsidRPr="00E739ED" w:rsidRDefault="00A45EF9" w:rsidP="00EA1C5F">
      <w:pPr>
        <w:tabs>
          <w:tab w:val="left" w:pos="7655"/>
        </w:tabs>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1342</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личных неимущественных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судебного решения о допущенном нарушении.</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Положения, предусмотренные частью 1 настоящей статьи, применяются также к защите прав, предусмотренных частью 4 статьи </w:t>
      </w:r>
      <w:r w:rsidR="0083486D"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частью 7 статьи </w:t>
      </w:r>
      <w:r w:rsidR="0083486D"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1355</w:t>
      </w:r>
      <w:r w:rsidRPr="00E739ED">
        <w:rPr>
          <w:rFonts w:ascii="Times New Roman" w:hAnsi="Times New Roman" w:cs="Times New Roman"/>
          <w:color w:val="000000" w:themeColor="text1"/>
          <w:sz w:val="28"/>
          <w:szCs w:val="28"/>
        </w:rPr>
        <w:t xml:space="preserve">, частью 4 статьи </w:t>
      </w:r>
      <w:r w:rsidR="0083486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частью 1 статьи </w:t>
      </w:r>
      <w:r w:rsidR="0083486D"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частью 2 статьи </w:t>
      </w:r>
      <w:r w:rsidR="0083486D" w:rsidRPr="00E739ED">
        <w:rPr>
          <w:rFonts w:ascii="Times New Roman" w:hAnsi="Times New Roman" w:cs="Times New Roman"/>
          <w:color w:val="000000" w:themeColor="text1"/>
          <w:sz w:val="28"/>
          <w:szCs w:val="28"/>
        </w:rPr>
        <w:t xml:space="preserve">1427 </w:t>
      </w:r>
      <w:r w:rsidRPr="00E739ED">
        <w:rPr>
          <w:rFonts w:ascii="Times New Roman" w:hAnsi="Times New Roman" w:cs="Times New Roman"/>
          <w:color w:val="000000" w:themeColor="text1"/>
          <w:sz w:val="28"/>
          <w:szCs w:val="28"/>
        </w:rPr>
        <w:t xml:space="preserve">и пунктом 2 части 1 статьи </w:t>
      </w:r>
      <w:r w:rsidR="0083486D" w:rsidRPr="00E739ED">
        <w:rPr>
          <w:rFonts w:ascii="Times New Roman" w:hAnsi="Times New Roman" w:cs="Times New Roman"/>
          <w:color w:val="000000" w:themeColor="text1"/>
          <w:sz w:val="28"/>
          <w:szCs w:val="28"/>
        </w:rPr>
        <w:t xml:space="preserve">1433 </w:t>
      </w:r>
      <w:r w:rsidRPr="00E739ED">
        <w:rPr>
          <w:rFonts w:ascii="Times New Roman" w:hAnsi="Times New Roman" w:cs="Times New Roman"/>
          <w:color w:val="000000" w:themeColor="text1"/>
          <w:sz w:val="28"/>
          <w:szCs w:val="28"/>
        </w:rPr>
        <w:t>настоящего Кодекса.</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Защита чести, достоинства и деловой репутации автора осуществляется в соответствии с правилами статьи </w:t>
      </w:r>
      <w:r w:rsidR="0083486D" w:rsidRPr="00E739ED">
        <w:rPr>
          <w:rFonts w:ascii="Times New Roman" w:hAnsi="Times New Roman" w:cs="Times New Roman"/>
          <w:color w:val="000000" w:themeColor="text1"/>
          <w:sz w:val="28"/>
          <w:szCs w:val="28"/>
        </w:rPr>
        <w:t>197</w:t>
      </w:r>
      <w:r w:rsidRPr="00E739ED">
        <w:rPr>
          <w:rFonts w:ascii="Times New Roman" w:hAnsi="Times New Roman" w:cs="Times New Roman"/>
          <w:color w:val="000000" w:themeColor="text1"/>
          <w:sz w:val="28"/>
          <w:szCs w:val="28"/>
        </w:rPr>
        <w:t xml:space="preserve"> настоящего Кодекса.</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1343</w:t>
      </w:r>
      <w:r w:rsidR="0021711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Защита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Защита исключительных прав на результаты интеллектуальной деятельности и средства индивидуализации осуществляется, в частности, путем предъявления в порядке, предусмотренном настоящим Кодексом, требования: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 признании права –</w:t>
      </w:r>
      <w:r w:rsidR="004C7B6D" w:rsidRPr="00E739ED">
        <w:rPr>
          <w:rFonts w:ascii="Times New Roman" w:hAnsi="Times New Roman" w:cs="Times New Roman"/>
          <w:color w:val="000000" w:themeColor="text1"/>
          <w:sz w:val="28"/>
          <w:szCs w:val="28"/>
        </w:rPr>
        <w:t xml:space="preserve"> к лицу, которое отрицает или иным образом не признает право, нарушая тем самым интересы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пресечении действий, нарушающих право или с</w:t>
      </w:r>
      <w:r w:rsidR="00372CCB" w:rsidRPr="00E739ED">
        <w:rPr>
          <w:rFonts w:ascii="Times New Roman" w:hAnsi="Times New Roman" w:cs="Times New Roman"/>
          <w:color w:val="000000" w:themeColor="text1"/>
          <w:sz w:val="28"/>
          <w:szCs w:val="28"/>
        </w:rPr>
        <w:t>оздающих угрозу его нарушения, –</w:t>
      </w:r>
      <w:r w:rsidRPr="00E739ED">
        <w:rPr>
          <w:rFonts w:ascii="Times New Roman" w:hAnsi="Times New Roman" w:cs="Times New Roman"/>
          <w:color w:val="000000" w:themeColor="text1"/>
          <w:sz w:val="28"/>
          <w:szCs w:val="28"/>
        </w:rPr>
        <w:t xml:space="preserve">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rsidR="004C7B6D" w:rsidRPr="00E739ED" w:rsidRDefault="00372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возмещении убытков –</w:t>
      </w:r>
      <w:r w:rsidR="004C7B6D" w:rsidRPr="00E739ED">
        <w:rPr>
          <w:rFonts w:ascii="Times New Roman" w:hAnsi="Times New Roman" w:cs="Times New Roman"/>
          <w:color w:val="000000" w:themeColor="text1"/>
          <w:sz w:val="28"/>
          <w:szCs w:val="28"/>
        </w:rPr>
        <w:t xml:space="preserve">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r w:rsidR="00A51049" w:rsidRPr="00E739ED">
        <w:rPr>
          <w:rFonts w:ascii="Times New Roman" w:hAnsi="Times New Roman" w:cs="Times New Roman"/>
          <w:color w:val="000000" w:themeColor="text1"/>
          <w:sz w:val="28"/>
          <w:szCs w:val="28"/>
        </w:rPr>
        <w:t xml:space="preserve">частью 3 статьи </w:t>
      </w:r>
      <w:r w:rsidR="00BD4467" w:rsidRPr="00E739ED">
        <w:rPr>
          <w:rFonts w:ascii="Times New Roman" w:hAnsi="Times New Roman" w:cs="Times New Roman"/>
          <w:color w:val="000000" w:themeColor="text1"/>
          <w:sz w:val="28"/>
          <w:szCs w:val="28"/>
        </w:rPr>
        <w:t>1355</w:t>
      </w:r>
      <w:r w:rsidR="00A51049" w:rsidRPr="00E739ED">
        <w:rPr>
          <w:rFonts w:ascii="Times New Roman" w:hAnsi="Times New Roman" w:cs="Times New Roman"/>
          <w:color w:val="000000" w:themeColor="text1"/>
          <w:sz w:val="28"/>
          <w:szCs w:val="28"/>
        </w:rPr>
        <w:t xml:space="preserve"> </w:t>
      </w:r>
      <w:r w:rsidR="004C7B6D"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об изъятии материального носителя в соответствии с частью 4 настоящей статьи </w:t>
      </w:r>
      <w:r w:rsidR="0083486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его изготовителю, импортеру, хранителю, перевозчику, продавцу, иному распространителю, недобросовестному приобретателю;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 публикации судебного решения о допущенном нарушении с указанием действительного правообладателя </w:t>
      </w:r>
      <w:r w:rsidR="00BD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к нарушителю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если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указанные материальные носители считаются контрафактными и по решению</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xml:space="preserve"> подлежат изъятию из оборота и уничтожению без какой бы то ни было компенсации, если иные последствия не предусмотрены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средства индивидуализации, по решению </w:t>
      </w:r>
      <w:r w:rsidR="000B29BE" w:rsidRPr="00E739ED">
        <w:rPr>
          <w:rFonts w:ascii="Times New Roman" w:hAnsi="Times New Roman" w:cs="Times New Roman"/>
          <w:color w:val="000000" w:themeColor="text1"/>
          <w:sz w:val="28"/>
          <w:szCs w:val="28"/>
        </w:rPr>
        <w:t xml:space="preserve">суда </w:t>
      </w:r>
      <w:r w:rsidRPr="00E739ED">
        <w:rPr>
          <w:rFonts w:ascii="Times New Roman" w:hAnsi="Times New Roman" w:cs="Times New Roman"/>
          <w:color w:val="000000" w:themeColor="text1"/>
          <w:sz w:val="28"/>
          <w:szCs w:val="28"/>
        </w:rPr>
        <w:t>подлежат изъятию из оборота и уничтожению за счет нарушителя, если законом не предусмотрено их обращение в доход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w:t>
      </w:r>
      <w:r w:rsidR="00886085" w:rsidRPr="00E739ED">
        <w:rPr>
          <w:rFonts w:ascii="Times New Roman" w:hAnsi="Times New Roman" w:cs="Times New Roman"/>
          <w:color w:val="000000" w:themeColor="text1"/>
          <w:sz w:val="28"/>
          <w:szCs w:val="28"/>
        </w:rPr>
        <w:t>право на которое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w:t>
      </w:r>
      <w:r w:rsidR="00886085" w:rsidRPr="00E739ED">
        <w:rPr>
          <w:rFonts w:ascii="Times New Roman" w:hAnsi="Times New Roman" w:cs="Times New Roman"/>
          <w:color w:val="000000" w:themeColor="text1"/>
          <w:sz w:val="28"/>
          <w:szCs w:val="28"/>
        </w:rPr>
        <w:t>ношении которого возникло ранее</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Для целей настоящей части под частичным запретом использования понимается: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отношении фирменного наименования запрет его использования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коммерческого обозначения запрет его использования в пределах определенной территории и (или) в определенных видах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Если нарушение исключительного права на результат интеллектуальной деятельности или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w:t>
      </w:r>
      <w:r w:rsidR="00DE62B9" w:rsidRPr="00E739ED">
        <w:rPr>
          <w:rFonts w:ascii="Times New Roman" w:hAnsi="Times New Roman" w:cs="Times New Roman"/>
          <w:color w:val="000000" w:themeColor="text1"/>
          <w:sz w:val="28"/>
          <w:szCs w:val="28"/>
        </w:rPr>
        <w:t>имонопольным законодательством.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Ликвидация юридического лица и прекращение деятельности физического лица-предпринимателя в связи с нарушением исключительных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юридическое лицо неоднократно или грубо нарушает исключительные права на результаты интеллектуальной деятельности и средства индивидуализации, суд в соответствии с частью 3 статьи 69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физическим лицом-предпринимателем, деятельность такого лица в качестве физического лица-предпринимателя может быть прекращена при наличии его вины в нарушении исключительных прав по решению или приговору суда в</w:t>
      </w:r>
      <w:r w:rsidR="00DE62B9" w:rsidRPr="00E739ED">
        <w:rPr>
          <w:rFonts w:ascii="Times New Roman" w:hAnsi="Times New Roman" w:cs="Times New Roman"/>
          <w:color w:val="000000" w:themeColor="text1"/>
          <w:sz w:val="28"/>
          <w:szCs w:val="28"/>
        </w:rPr>
        <w:t xml:space="preserve"> установленном законом 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ответственности информационного посредника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w:t>
      </w:r>
      <w:r w:rsidR="00976DC0" w:rsidRPr="00E739ED">
        <w:rPr>
          <w:rFonts w:ascii="Times New Roman" w:hAnsi="Times New Roman" w:cs="Times New Roman"/>
          <w:color w:val="000000" w:themeColor="text1"/>
          <w:sz w:val="28"/>
          <w:szCs w:val="28"/>
        </w:rPr>
        <w:t>ступа к материалу в этой сети, –</w:t>
      </w:r>
      <w:r w:rsidRPr="00E739ED">
        <w:rPr>
          <w:rFonts w:ascii="Times New Roman" w:hAnsi="Times New Roman" w:cs="Times New Roman"/>
          <w:color w:val="000000" w:themeColor="text1"/>
          <w:sz w:val="28"/>
          <w:szCs w:val="28"/>
        </w:rPr>
        <w:t xml:space="preserve"> информационный посредник </w:t>
      </w:r>
      <w:r w:rsidR="00BD4467"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частями 2 и 3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он не является инициатором этой передачи и не определяет получателя указанного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rsidR="00A51049" w:rsidRPr="00E739ED" w:rsidRDefault="00A5104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(часть 1 статьи </w:t>
      </w:r>
      <w:r w:rsidR="00A6680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1342</w:t>
      </w:r>
      <w:r w:rsidRPr="00E739ED">
        <w:rPr>
          <w:rFonts w:ascii="Times New Roman" w:hAnsi="Times New Roman" w:cs="Times New Roman"/>
          <w:color w:val="000000" w:themeColor="text1"/>
          <w:sz w:val="28"/>
          <w:szCs w:val="28"/>
        </w:rPr>
        <w:t xml:space="preserve">, часть 1 статьи </w:t>
      </w:r>
      <w:r w:rsidR="00A66806" w:rsidRPr="00E739ED">
        <w:rPr>
          <w:rFonts w:ascii="Times New Roman" w:hAnsi="Times New Roman" w:cs="Times New Roman"/>
          <w:color w:val="000000" w:themeColor="text1"/>
          <w:sz w:val="28"/>
          <w:szCs w:val="28"/>
        </w:rPr>
        <w:t xml:space="preserve">1343 </w:t>
      </w:r>
      <w:r w:rsidRPr="00E739ED">
        <w:rPr>
          <w:rFonts w:ascii="Times New Roman" w:hAnsi="Times New Roman" w:cs="Times New Roman"/>
          <w:color w:val="000000" w:themeColor="text1"/>
          <w:sz w:val="28"/>
          <w:szCs w:val="28"/>
        </w:rPr>
        <w:t>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w:t>
      </w:r>
      <w:r w:rsidR="00DE62B9" w:rsidRPr="00E739ED">
        <w:rPr>
          <w:rFonts w:ascii="Times New Roman" w:hAnsi="Times New Roman" w:cs="Times New Roman"/>
          <w:color w:val="000000" w:themeColor="text1"/>
          <w:sz w:val="28"/>
          <w:szCs w:val="28"/>
        </w:rPr>
        <w:t>й сети.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Особенности защиты прав лицензиата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нарушение третьими лицами исключительного права на результат интеллектуальной деятельности или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w:t>
      </w:r>
      <w:r w:rsidR="00A66806" w:rsidRPr="00E739ED">
        <w:rPr>
          <w:rFonts w:ascii="Times New Roman" w:hAnsi="Times New Roman" w:cs="Times New Roman"/>
          <w:color w:val="000000" w:themeColor="text1"/>
          <w:sz w:val="28"/>
          <w:szCs w:val="28"/>
        </w:rPr>
        <w:t>1341</w:t>
      </w:r>
      <w:r w:rsidR="00A51049" w:rsidRPr="00E739ED">
        <w:rPr>
          <w:rFonts w:ascii="Times New Roman" w:hAnsi="Times New Roman" w:cs="Times New Roman"/>
          <w:color w:val="000000" w:themeColor="text1"/>
          <w:sz w:val="28"/>
          <w:szCs w:val="28"/>
        </w:rPr>
        <w:t xml:space="preserve"> и </w:t>
      </w:r>
      <w:r w:rsidR="00A66806" w:rsidRPr="00E739ED">
        <w:rPr>
          <w:rFonts w:ascii="Times New Roman" w:hAnsi="Times New Roman" w:cs="Times New Roman"/>
          <w:color w:val="000000" w:themeColor="text1"/>
          <w:sz w:val="28"/>
          <w:szCs w:val="28"/>
        </w:rPr>
        <w:t>1343</w:t>
      </w:r>
      <w:r w:rsidR="00DE62B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право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произведения науки, литературы и искусства являются авторскими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произведения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автора на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 на обнародование произведения.</w:t>
      </w:r>
    </w:p>
    <w:p w:rsidR="00DE62B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произведения наряду с правами, указанными в части 2 настоящей статьи, принадлежат другие права, в том числе право на вознаграждение за служебное произведение, право на отзыв, право следования, право доступа к произведен</w:t>
      </w:r>
      <w:r w:rsidR="00DE62B9" w:rsidRPr="00E739ED">
        <w:rPr>
          <w:rFonts w:ascii="Times New Roman" w:hAnsi="Times New Roman" w:cs="Times New Roman"/>
          <w:color w:val="000000" w:themeColor="text1"/>
          <w:sz w:val="28"/>
          <w:szCs w:val="28"/>
        </w:rPr>
        <w:t>иям изобразительного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произведения науки, литературы и искусства на территории Донецкой Народной Респ</w:t>
      </w:r>
      <w:r w:rsidR="00DE62B9" w:rsidRPr="00E739ED">
        <w:rPr>
          <w:rFonts w:ascii="Times New Roman" w:hAnsi="Times New Roman" w:cs="Times New Roman"/>
          <w:b/>
          <w:color w:val="000000" w:themeColor="text1"/>
          <w:sz w:val="28"/>
          <w:szCs w:val="28"/>
        </w:rPr>
        <w:t>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произведения науки, литературы и искусства распространяется: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произведения, обнародованные на территории Донецкой Народной Республики или необнародованные, но находящиеся в какой-либо объективной форме на территории Донецкой Народной Республики, и признается за авторами (их правопреемниками) независимо от их гражданства;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за авторами, являющимися гражданами Донецкой Народной Республики (их правопреемниками);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 произведения, обнародованные за пределами территории Донецкой Народной Республики или необнародованные, но находящиеся в какой-либо объективной форме за пределами территории Донецкой Народной Республики, и признается на территории Донецкой Народной Республики за авторами (их правопреемниками) </w:t>
      </w:r>
      <w:r w:rsidR="00A6680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гражданами других государств и лицами без гражданства в соответствии с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также считается впервые обнародованным путем опубликования в Донецкой Народной Республике, если в течение тридцати дней после даты первого опубликования за пределами территории Донецкой Народной Республики оно было опубликовано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предоставлении на территории Донецкой Народной Республики охраны произведению в соответствии с международными договорами Донецкой Народной Республики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на территории Донецкой Народной Республики охраны произведениям в соответствии с международными договорами Донецкой Народной Республики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Донецкой Народной Республике вследствие истечения предусмотренного настоящим Кодексом срока действия исключительного права на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предоставлении охраны произведениям в соответствии с международными договорами Донецкой Народной Республики срок действия исключительного права на эти произведения на территории Донецкой Народной Республики не может превышать срок действия исключительного права, установленного в стр</w:t>
      </w:r>
      <w:r w:rsidR="00DE62B9" w:rsidRPr="00E739ED">
        <w:rPr>
          <w:rFonts w:ascii="Times New Roman" w:hAnsi="Times New Roman" w:cs="Times New Roman"/>
          <w:color w:val="000000" w:themeColor="text1"/>
          <w:sz w:val="28"/>
          <w:szCs w:val="28"/>
        </w:rPr>
        <w:t>ане происхождения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1349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произведения науки, литературы или искусства признается физическое лицо, творческим трудом которого оно создано. Лицо, указанное в качестве автора на оригинале или экземпляре произведения либо иным образом в соответствии с частью 1 стать</w:t>
      </w:r>
      <w:r w:rsidR="00A51049" w:rsidRPr="00E739ED">
        <w:rPr>
          <w:rFonts w:ascii="Times New Roman" w:hAnsi="Times New Roman" w:cs="Times New Roman"/>
          <w:color w:val="000000" w:themeColor="text1"/>
          <w:sz w:val="28"/>
          <w:szCs w:val="28"/>
        </w:rPr>
        <w:t xml:space="preserve">и </w:t>
      </w:r>
      <w:r w:rsidR="002E33ED" w:rsidRPr="00E739ED">
        <w:rPr>
          <w:rFonts w:ascii="Times New Roman" w:hAnsi="Times New Roman" w:cs="Times New Roman"/>
          <w:color w:val="000000" w:themeColor="text1"/>
          <w:sz w:val="28"/>
          <w:szCs w:val="28"/>
        </w:rPr>
        <w:t xml:space="preserve">1393 </w:t>
      </w:r>
      <w:r w:rsidRPr="00E739ED">
        <w:rPr>
          <w:rFonts w:ascii="Times New Roman" w:hAnsi="Times New Roman" w:cs="Times New Roman"/>
          <w:color w:val="000000" w:themeColor="text1"/>
          <w:sz w:val="28"/>
          <w:szCs w:val="28"/>
        </w:rPr>
        <w:t>настоящего Кодекса, считается его автором, если не доказа</w:t>
      </w:r>
      <w:r w:rsidR="00295E14" w:rsidRPr="00E739ED">
        <w:rPr>
          <w:rFonts w:ascii="Times New Roman" w:hAnsi="Times New Roman" w:cs="Times New Roman"/>
          <w:color w:val="000000" w:themeColor="text1"/>
          <w:sz w:val="28"/>
          <w:szCs w:val="28"/>
        </w:rPr>
        <w:t>но иное (презумпция авторства).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созданное в соавторстве, используется соавторами совместно, если соглашением между ними не предусмотрено иное. В случае если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произведения и распоряжением исключительным правом на произведение, соответственно применя</w:t>
      </w:r>
      <w:r w:rsidR="00A51049" w:rsidRPr="00E739ED">
        <w:rPr>
          <w:rFonts w:ascii="Times New Roman" w:hAnsi="Times New Roman" w:cs="Times New Roman"/>
          <w:color w:val="000000" w:themeColor="text1"/>
          <w:sz w:val="28"/>
          <w:szCs w:val="28"/>
        </w:rPr>
        <w:t xml:space="preserve">ются правила части 3 статьи </w:t>
      </w:r>
      <w:r w:rsidR="00A66806"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в том числе в случае</w:t>
      </w:r>
      <w:r w:rsidR="004D2E9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созданное соавторами произведе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драматические и музыкально-драматические произведения, сценарные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хореографические произведения и пантомимы;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музыкальные произведения с текстом или без текста;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аудиовизуальные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произведения живописи, скульптуры, графики, дизайна, графические рассказы, комиксы и другие произведения изобразительного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произведения декоративно-прикладного и сценографического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произведения архитектуры, градостроительства и садово-паркового искусства, в том числе в виде проектов, чертежей, изображений и макетов;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фотографические произведения и произведения, полученные способами, аналогичными фотографии;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географические и другие карты, планы, эскизы и пластические произведения, относящиеся к географии, топографии и к другим наукам;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другие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объектам авторских прав также относятся программы для ЭВМ, которые охраняются как литературные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объектам авторских прав относятся: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производные произведения, то есть произведения, представляющие собой переработку другого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составные произведения, то есть произведения, представляющие собой по подбору или расположению материалов результат творческого труда.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программ для ЭВМ и баз данных возможна регистрация, осуществляемая по желанию правообладателя в соо</w:t>
      </w:r>
      <w:r w:rsidR="00A43CCB" w:rsidRPr="00E739ED">
        <w:rPr>
          <w:rFonts w:ascii="Times New Roman" w:hAnsi="Times New Roman" w:cs="Times New Roman"/>
          <w:color w:val="000000" w:themeColor="text1"/>
          <w:sz w:val="28"/>
          <w:szCs w:val="28"/>
        </w:rPr>
        <w:t xml:space="preserve">тветствии с правилами статьи </w:t>
      </w:r>
      <w:r w:rsidR="001F0451" w:rsidRPr="00E739ED">
        <w:rPr>
          <w:rFonts w:ascii="Times New Roman" w:hAnsi="Times New Roman" w:cs="Times New Roman"/>
          <w:color w:val="000000" w:themeColor="text1"/>
          <w:sz w:val="28"/>
          <w:szCs w:val="28"/>
        </w:rPr>
        <w:t>1354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являются объектами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официальные документы </w:t>
      </w:r>
      <w:r w:rsidR="00756686"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 в том числе законы, иные нормативные правовые акты, судебные решения, другие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государственные символы и знаки (флаги, гербы, ордена, денежные знаки и тому подобное), а также символы и знаки</w:t>
      </w:r>
      <w:r w:rsidR="00C3373D" w:rsidRPr="00E739ED">
        <w:rPr>
          <w:rFonts w:ascii="Times New Roman" w:hAnsi="Times New Roman" w:cs="Times New Roman"/>
          <w:color w:val="000000" w:themeColor="text1"/>
          <w:sz w:val="28"/>
          <w:szCs w:val="28"/>
        </w:rPr>
        <w:t xml:space="preserve"> муниципальных образований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произведения народного творчества (фольклор), не имеющие конкретных авторов;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Авторские права распространяются на часть произведения, на его название, на персонажа произведения, если по своему характеру они могут быть признаны самостоятельным результатом творческого труда автора и отвечают требованиям, установле</w:t>
      </w:r>
      <w:r w:rsidR="00D50968" w:rsidRPr="00E739ED">
        <w:rPr>
          <w:rFonts w:ascii="Times New Roman" w:hAnsi="Times New Roman" w:cs="Times New Roman"/>
          <w:color w:val="000000" w:themeColor="text1"/>
          <w:sz w:val="28"/>
          <w:szCs w:val="28"/>
        </w:rPr>
        <w:t>нным частью 3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Переводы, иные производные произведения. Составные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rsidR="004C7B6D" w:rsidRPr="00E739ED" w:rsidRDefault="00BB7CA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Базой данных является представленная в объективной форме совокупность самостоятельных материалов (статей, расчетов, нормативных правовых актов, судебных решений и иных подобных материалов), систематизированных таким образом, чтобы эти материалы могли быть найдены и обработаны с помощью </w:t>
      </w:r>
      <w:r w:rsidR="002E33ED" w:rsidRPr="00E739ED">
        <w:rPr>
          <w:rFonts w:ascii="Times New Roman" w:hAnsi="Times New Roman" w:cs="Times New Roman"/>
          <w:color w:val="000000" w:themeColor="text1"/>
          <w:sz w:val="28"/>
          <w:szCs w:val="28"/>
        </w:rPr>
        <w:t>ЭВМ</w:t>
      </w:r>
      <w:r w:rsidR="0036200A"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w:t>
      </w:r>
      <w:r w:rsidR="00295E14" w:rsidRPr="00E739ED">
        <w:rPr>
          <w:rFonts w:ascii="Times New Roman" w:hAnsi="Times New Roman" w:cs="Times New Roman"/>
          <w:color w:val="000000" w:themeColor="text1"/>
          <w:sz w:val="28"/>
          <w:szCs w:val="28"/>
        </w:rPr>
        <w:t>аниям, предусмотренным законом.</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таким же образом, как и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w:t>
      </w:r>
      <w:r w:rsidR="00295E14" w:rsidRPr="00E739ED">
        <w:rPr>
          <w:rFonts w:ascii="Times New Roman" w:hAnsi="Times New Roman" w:cs="Times New Roman"/>
          <w:color w:val="000000" w:themeColor="text1"/>
          <w:sz w:val="28"/>
          <w:szCs w:val="28"/>
        </w:rPr>
        <w:t>ею аудиовизуальные отображения.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программ для ЭВМ и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законодательством Донецкой Народной Республики.</w:t>
      </w:r>
    </w:p>
    <w:p w:rsidR="00E1751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r w:rsidR="00E17517" w:rsidRPr="00E739ED">
        <w:rPr>
          <w:rFonts w:ascii="Times New Roman" w:hAnsi="Times New Roman" w:cs="Times New Roman"/>
          <w:color w:val="000000" w:themeColor="text1"/>
          <w:sz w:val="28"/>
          <w:szCs w:val="28"/>
        </w:rPr>
        <w:t xml:space="preserve"> Правила оформления заявки на регистрацию устанавливает Правительство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регистрацию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местонахождения каждого из них;</w:t>
      </w:r>
    </w:p>
    <w:p w:rsidR="006C783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программу для ЭВМ или базу данных, включая реферат</w:t>
      </w:r>
      <w:r w:rsidR="006C7831"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eastAsia="Times New Roman" w:hAnsi="Times New Roman" w:cs="Times New Roman"/>
          <w:sz w:val="28"/>
          <w:szCs w:val="28"/>
          <w:lang w:eastAsia="ru-RU"/>
        </w:rPr>
        <w:t>3) документ, подтверждающий уплату государственной пошлины в установленном размере</w:t>
      </w:r>
      <w:r w:rsidR="006A7B16" w:rsidRPr="00E739ED">
        <w:rPr>
          <w:rFonts w:ascii="Times New Roman" w:eastAsia="Times New Roman" w:hAnsi="Times New Roman" w:cs="Times New Roman"/>
          <w:sz w:val="28"/>
          <w:szCs w:val="28"/>
          <w:lang w:eastAsia="ru-RU"/>
        </w:rPr>
        <w:t>,</w:t>
      </w:r>
      <w:r w:rsidRPr="00E739ED">
        <w:rPr>
          <w:rFonts w:ascii="Times New Roman" w:eastAsia="Times New Roman" w:hAnsi="Times New Roman" w:cs="Times New Roman"/>
          <w:sz w:val="28"/>
          <w:szCs w:val="28"/>
          <w:lang w:eastAsia="ru-RU"/>
        </w:rPr>
        <w:t xml:space="preserve"> или наличие оснований для освобождения от уплаты государственной пошлины, либо для уменьшения ее размера,</w:t>
      </w:r>
      <w:r w:rsidR="00010566" w:rsidRPr="00E739ED">
        <w:rPr>
          <w:rFonts w:ascii="Times New Roman" w:eastAsia="Times New Roman" w:hAnsi="Times New Roman" w:cs="Times New Roman"/>
          <w:sz w:val="28"/>
          <w:szCs w:val="28"/>
          <w:lang w:eastAsia="ru-RU"/>
        </w:rPr>
        <w:t xml:space="preserve"> </w:t>
      </w:r>
      <w:r w:rsidRPr="00E739ED">
        <w:rPr>
          <w:rFonts w:ascii="Times New Roman" w:eastAsia="Times New Roman" w:hAnsi="Times New Roman" w:cs="Times New Roman"/>
          <w:sz w:val="28"/>
          <w:szCs w:val="28"/>
          <w:lang w:eastAsia="ru-RU"/>
        </w:rPr>
        <w:t xml:space="preserve"> либо для отсрочки ее уплаты.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документов и материалов, их соответствие требованиям, предусмотренным части 2 настоящей статьи. При положительном результате проверки указанный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органа исполнительной власти, реализующего государственную политику в сфере интеллектуальной собственности,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Переход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местонахождению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w:t>
      </w:r>
      <w:r w:rsidR="00295E14"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Авторами аудиовизуального произведения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режиссер-постановщик;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сценария;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Права изготовителя аудиовизуального произведения, то есть лица, организовавшего создание этого произведения (продюсера), определяют</w:t>
      </w:r>
      <w:r w:rsidR="00A43CCB" w:rsidRPr="00E739ED">
        <w:rPr>
          <w:rFonts w:ascii="Times New Roman" w:hAnsi="Times New Roman" w:cs="Times New Roman"/>
          <w:color w:val="000000" w:themeColor="text1"/>
          <w:sz w:val="28"/>
          <w:szCs w:val="28"/>
        </w:rPr>
        <w:t xml:space="preserve">ся в соответствии со статьей </w:t>
      </w:r>
      <w:r w:rsidR="001F0451"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976DC0"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w:t>
      </w:r>
      <w:r w:rsidR="00295E14" w:rsidRPr="00E739ED">
        <w:rPr>
          <w:rFonts w:ascii="Times New Roman" w:hAnsi="Times New Roman" w:cs="Times New Roman"/>
          <w:color w:val="000000" w:themeColor="text1"/>
          <w:sz w:val="28"/>
          <w:szCs w:val="28"/>
        </w:rPr>
        <w:t>аниям, предусмотренным законом.</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Проекты официальны</w:t>
      </w:r>
      <w:r w:rsidR="00295E14" w:rsidRPr="00E739ED">
        <w:rPr>
          <w:rFonts w:ascii="Times New Roman" w:hAnsi="Times New Roman" w:cs="Times New Roman"/>
          <w:b/>
          <w:color w:val="000000" w:themeColor="text1"/>
          <w:sz w:val="28"/>
          <w:szCs w:val="28"/>
        </w:rPr>
        <w:t>х документов, символов 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Разработчик проекта официального документа, символа или знака вправе обнародовать такой проек</w:t>
      </w:r>
      <w:r w:rsidR="00756686" w:rsidRPr="00E739ED">
        <w:rPr>
          <w:rFonts w:ascii="Times New Roman" w:hAnsi="Times New Roman" w:cs="Times New Roman"/>
          <w:color w:val="000000" w:themeColor="text1"/>
          <w:sz w:val="28"/>
          <w:szCs w:val="28"/>
        </w:rPr>
        <w:t>т, если это не запрещено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по заказу которых разработан проект. При опубликовании проекта разработчик вправе указать свое имя.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Проект официального документа, символа или знака может быть использован</w:t>
      </w:r>
      <w:r w:rsidR="00756686"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w:t>
      </w:r>
      <w:r w:rsidR="00756686" w:rsidRPr="00E739ED">
        <w:rPr>
          <w:rFonts w:ascii="Times New Roman" w:hAnsi="Times New Roman" w:cs="Times New Roman"/>
          <w:color w:val="000000" w:themeColor="text1"/>
          <w:sz w:val="28"/>
          <w:szCs w:val="28"/>
        </w:rPr>
        <w:t xml:space="preserve"> государственного органа</w:t>
      </w:r>
      <w:r w:rsidRPr="00E739ED">
        <w:rPr>
          <w:rFonts w:ascii="Times New Roman" w:hAnsi="Times New Roman" w:cs="Times New Roman"/>
          <w:color w:val="000000" w:themeColor="text1"/>
          <w:sz w:val="28"/>
          <w:szCs w:val="28"/>
        </w:rPr>
        <w:t>,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официального принятия к рассмотрению проекта</w:t>
      </w:r>
      <w:r w:rsidR="00051C08" w:rsidRPr="00E739ED">
        <w:rPr>
          <w:rFonts w:ascii="Times New Roman" w:hAnsi="Times New Roman" w:cs="Times New Roman"/>
          <w:color w:val="000000" w:themeColor="text1"/>
          <w:sz w:val="28"/>
          <w:szCs w:val="28"/>
        </w:rPr>
        <w:t xml:space="preserve"> государственным органом</w:t>
      </w:r>
      <w:r w:rsidRPr="00E739ED">
        <w:rPr>
          <w:rFonts w:ascii="Times New Roman" w:hAnsi="Times New Roman" w:cs="Times New Roman"/>
          <w:color w:val="000000" w:themeColor="text1"/>
          <w:sz w:val="28"/>
          <w:szCs w:val="28"/>
        </w:rPr>
        <w:t>, органом местного самоуправления или международной организацией проект может использоваться б</w:t>
      </w:r>
      <w:r w:rsidR="00295E14" w:rsidRPr="00E739ED">
        <w:rPr>
          <w:rFonts w:ascii="Times New Roman" w:hAnsi="Times New Roman" w:cs="Times New Roman"/>
          <w:color w:val="000000" w:themeColor="text1"/>
          <w:sz w:val="28"/>
          <w:szCs w:val="28"/>
        </w:rPr>
        <w:t>ез указания имени разработчика.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и право автора на имя</w:t>
      </w:r>
    </w:p>
    <w:p w:rsidR="004C7B6D" w:rsidRPr="00E739ED" w:rsidRDefault="007124E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авторства –</w:t>
      </w:r>
      <w:r w:rsidR="004C7B6D" w:rsidRPr="00E739ED">
        <w:rPr>
          <w:rFonts w:ascii="Times New Roman" w:hAnsi="Times New Roman" w:cs="Times New Roman"/>
          <w:color w:val="000000" w:themeColor="text1"/>
          <w:sz w:val="28"/>
          <w:szCs w:val="28"/>
        </w:rPr>
        <w:t xml:space="preserve"> право признаваться автором прои</w:t>
      </w:r>
      <w:r w:rsidRPr="00E739ED">
        <w:rPr>
          <w:rFonts w:ascii="Times New Roman" w:hAnsi="Times New Roman" w:cs="Times New Roman"/>
          <w:color w:val="000000" w:themeColor="text1"/>
          <w:sz w:val="28"/>
          <w:szCs w:val="28"/>
        </w:rPr>
        <w:t>зведения и право автора на имя –</w:t>
      </w:r>
      <w:r w:rsidR="004C7B6D" w:rsidRPr="00E739ED">
        <w:rPr>
          <w:rFonts w:ascii="Times New Roman" w:hAnsi="Times New Roman" w:cs="Times New Roman"/>
          <w:color w:val="000000" w:themeColor="text1"/>
          <w:sz w:val="28"/>
          <w:szCs w:val="28"/>
        </w:rPr>
        <w:t xml:space="preserve">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(часть 1 ста</w:t>
      </w:r>
      <w:r w:rsidR="00A43CCB" w:rsidRPr="00E739ED">
        <w:rPr>
          <w:rFonts w:ascii="Times New Roman" w:hAnsi="Times New Roman" w:cs="Times New Roman"/>
          <w:color w:val="000000" w:themeColor="text1"/>
          <w:sz w:val="28"/>
          <w:szCs w:val="28"/>
        </w:rPr>
        <w:t xml:space="preserve">тьи </w:t>
      </w:r>
      <w:r w:rsidR="001F0451" w:rsidRPr="00E739ED">
        <w:rPr>
          <w:rFonts w:ascii="Times New Roman" w:hAnsi="Times New Roman" w:cs="Times New Roman"/>
          <w:color w:val="000000" w:themeColor="text1"/>
          <w:sz w:val="28"/>
          <w:szCs w:val="28"/>
        </w:rPr>
        <w:t>1380</w:t>
      </w:r>
      <w:r w:rsidRPr="00E739ED">
        <w:rPr>
          <w:rFonts w:ascii="Times New Roman" w:hAnsi="Times New Roman" w:cs="Times New Roman"/>
          <w:color w:val="000000" w:themeColor="text1"/>
          <w:sz w:val="28"/>
          <w:szCs w:val="28"/>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w:t>
      </w:r>
      <w:r w:rsidR="00295E14" w:rsidRPr="00E739ED">
        <w:rPr>
          <w:rFonts w:ascii="Times New Roman" w:hAnsi="Times New Roman" w:cs="Times New Roman"/>
          <w:color w:val="000000" w:themeColor="text1"/>
          <w:sz w:val="28"/>
          <w:szCs w:val="28"/>
        </w:rPr>
        <w:t xml:space="preserve"> и не заявит о своем авторстве.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неприкосновенность произведения и защита произведения от искажений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19</w:t>
      </w:r>
      <w:r w:rsidR="001F0451" w:rsidRPr="00E739ED">
        <w:rPr>
          <w:rFonts w:ascii="Times New Roman" w:hAnsi="Times New Roman" w:cs="Times New Roman"/>
          <w:color w:val="000000" w:themeColor="text1"/>
          <w:sz w:val="28"/>
          <w:szCs w:val="28"/>
        </w:rPr>
        <w:t>7</w:t>
      </w:r>
      <w:r w:rsidRPr="00E739ED">
        <w:rPr>
          <w:rFonts w:ascii="Times New Roman" w:hAnsi="Times New Roman" w:cs="Times New Roman"/>
          <w:color w:val="000000" w:themeColor="text1"/>
          <w:sz w:val="28"/>
          <w:szCs w:val="28"/>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случаях, предусмотренных частью 5 статьи </w:t>
      </w:r>
      <w:r w:rsidR="001F0451" w:rsidRPr="00E739ED">
        <w:rPr>
          <w:rFonts w:ascii="Times New Roman" w:hAnsi="Times New Roman" w:cs="Times New Roman"/>
          <w:color w:val="000000" w:themeColor="text1"/>
          <w:sz w:val="28"/>
          <w:szCs w:val="28"/>
        </w:rPr>
        <w:t>1325</w:t>
      </w:r>
      <w:r w:rsidRPr="00E739ED">
        <w:rPr>
          <w:rFonts w:ascii="Times New Roman" w:hAnsi="Times New Roman" w:cs="Times New Roman"/>
          <w:color w:val="000000" w:themeColor="text1"/>
          <w:sz w:val="28"/>
          <w:szCs w:val="28"/>
        </w:rPr>
        <w:t xml:space="preserve"> и частью 2 статьи </w:t>
      </w:r>
      <w:r w:rsidR="001F0451" w:rsidRPr="00E739ED">
        <w:rPr>
          <w:rFonts w:ascii="Times New Roman" w:hAnsi="Times New Roman" w:cs="Times New Roman"/>
          <w:color w:val="000000" w:themeColor="text1"/>
          <w:sz w:val="28"/>
          <w:szCs w:val="28"/>
        </w:rPr>
        <w:t>1379</w:t>
      </w:r>
      <w:r w:rsidRPr="00E739ED">
        <w:rPr>
          <w:rFonts w:ascii="Times New Roman" w:hAnsi="Times New Roman" w:cs="Times New Roman"/>
          <w:color w:val="000000" w:themeColor="text1"/>
          <w:sz w:val="28"/>
          <w:szCs w:val="28"/>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тому подобное), при условии, что этим не искажается замысел автора и не нарушается целостность восприятия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1359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автора и неприкосновенности произведения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автора и неприкосновенность произведения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Автор вправе в порядке, предусмотренном для назначения исполнителя завещания, указать лицо, на которое он возлагает охрану авторства, имени автора и неприкосновенности произведения </w:t>
      </w:r>
      <w:r w:rsidR="00A43CCB" w:rsidRPr="00E739ED">
        <w:rPr>
          <w:rFonts w:ascii="Times New Roman" w:hAnsi="Times New Roman" w:cs="Times New Roman"/>
          <w:color w:val="000000" w:themeColor="text1"/>
          <w:sz w:val="28"/>
          <w:szCs w:val="28"/>
        </w:rPr>
        <w:t xml:space="preserve">(абзац второй части 1 статьи </w:t>
      </w:r>
      <w:r w:rsidR="00863B9D"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обнародование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w:t>
      </w:r>
      <w:r w:rsidR="00295E14" w:rsidRPr="00E739ED">
        <w:rPr>
          <w:rFonts w:ascii="Times New Roman" w:hAnsi="Times New Roman" w:cs="Times New Roman"/>
          <w:color w:val="000000" w:themeColor="text1"/>
          <w:sz w:val="28"/>
          <w:szCs w:val="28"/>
        </w:rPr>
        <w:t>ах, дневниках и тому подобном).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отзыв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Правила настоящей статьи не применяются к программам для ЭВМ, к служебным произведениям и к произведениям, вошедшим </w:t>
      </w:r>
      <w:r w:rsidR="00295E14" w:rsidRPr="00E739ED">
        <w:rPr>
          <w:rFonts w:ascii="Times New Roman" w:hAnsi="Times New Roman" w:cs="Times New Roman"/>
          <w:color w:val="000000" w:themeColor="text1"/>
          <w:sz w:val="28"/>
          <w:szCs w:val="28"/>
        </w:rPr>
        <w:t xml:space="preserve">в сложный объект </w:t>
      </w:r>
      <w:r w:rsidR="00A45EF9" w:rsidRPr="00E739ED">
        <w:rPr>
          <w:rFonts w:ascii="Times New Roman" w:hAnsi="Times New Roman" w:cs="Times New Roman"/>
          <w:color w:val="000000" w:themeColor="text1"/>
          <w:sz w:val="28"/>
          <w:szCs w:val="28"/>
        </w:rPr>
        <w:t>(статья </w:t>
      </w:r>
      <w:r w:rsidR="00863B9D" w:rsidRPr="00E739ED">
        <w:rPr>
          <w:rFonts w:ascii="Times New Roman" w:hAnsi="Times New Roman" w:cs="Times New Roman"/>
          <w:color w:val="000000" w:themeColor="text1"/>
          <w:sz w:val="28"/>
          <w:szCs w:val="28"/>
        </w:rPr>
        <w:t>1332</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произведения или иному правообладателю принадлежит исключительное право использовать произведени</w:t>
      </w:r>
      <w:r w:rsidR="00A43CCB" w:rsidRPr="00E739ED">
        <w:rPr>
          <w:rFonts w:ascii="Times New Roman" w:hAnsi="Times New Roman" w:cs="Times New Roman"/>
          <w:color w:val="000000" w:themeColor="text1"/>
          <w:sz w:val="28"/>
          <w:szCs w:val="28"/>
        </w:rPr>
        <w:t xml:space="preserve">е в соответствии со статьей </w:t>
      </w:r>
      <w:r w:rsidR="00863B9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части 2 настоящей статьи. Правообладатель может распоряжаться исключительным правом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w:t>
      </w:r>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распространение произведения путем продажи или иного отчуждения его оригинала или экземпляров;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 его демонстрации или в другом месте одновременно с демонстрацией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импорт оригинала или экземпляров произведения в целях распространения;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прокат оригинала или экземпляра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 практическая реализация архитектурного, дизайнерского, градостроительного или садово-паркового проекта;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пунктом 11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пункта 5 части 2 настоящей статьи не применяются в отношении программы для ЭВМ, за исключением случая, когда такая программа явля</w:t>
      </w:r>
      <w:r w:rsidR="00295E14" w:rsidRPr="00E739ED">
        <w:rPr>
          <w:rFonts w:ascii="Times New Roman" w:hAnsi="Times New Roman" w:cs="Times New Roman"/>
          <w:color w:val="000000" w:themeColor="text1"/>
          <w:sz w:val="28"/>
          <w:szCs w:val="28"/>
        </w:rPr>
        <w:t>ется основным объектом проката.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авторского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латинской буквы </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C</w:t>
      </w:r>
      <w:r w:rsidR="00926C4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имени или наименования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года первого опубли</w:t>
      </w:r>
      <w:r w:rsidR="00295E14" w:rsidRPr="00E739ED">
        <w:rPr>
          <w:rFonts w:ascii="Times New Roman" w:hAnsi="Times New Roman" w:cs="Times New Roman"/>
          <w:color w:val="000000" w:themeColor="text1"/>
          <w:sz w:val="28"/>
          <w:szCs w:val="28"/>
        </w:rPr>
        <w:t>кования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оригинал или экземпляры произведения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w:t>
      </w:r>
      <w:r w:rsidR="00A43CCB" w:rsidRPr="00E739ED">
        <w:rPr>
          <w:rFonts w:ascii="Times New Roman" w:hAnsi="Times New Roman" w:cs="Times New Roman"/>
          <w:color w:val="000000" w:themeColor="text1"/>
          <w:sz w:val="28"/>
          <w:szCs w:val="28"/>
        </w:rPr>
        <w:t xml:space="preserve">татьей </w:t>
      </w:r>
      <w:r w:rsidR="00E02C6E" w:rsidRPr="00E739ED">
        <w:rPr>
          <w:rFonts w:ascii="Times New Roman" w:hAnsi="Times New Roman" w:cs="Times New Roman"/>
          <w:color w:val="000000" w:themeColor="text1"/>
          <w:sz w:val="28"/>
          <w:szCs w:val="28"/>
        </w:rPr>
        <w:t>1386</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воспроизведение произведения в личных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Допускается без согласия автора или иного правообладателя и без выплаты вознаграждения воспроизведение физическим лицом при необходимости и исключительно в личных целях правомерно обнародованного произведения, за исключением: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воспроизведения произведений архитектуры в форме зданий и аналогичных сооружений;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воспроизведения баз данных или их существенных частей,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воспроизведения программ для ЭВМ, кроме случа</w:t>
      </w:r>
      <w:r w:rsidR="00A43CCB" w:rsidRPr="00E739ED">
        <w:rPr>
          <w:rFonts w:ascii="Times New Roman" w:hAnsi="Times New Roman" w:cs="Times New Roman"/>
          <w:color w:val="000000" w:themeColor="text1"/>
          <w:sz w:val="28"/>
          <w:szCs w:val="28"/>
        </w:rPr>
        <w:t xml:space="preserve">ев, предусмотренных статьей </w:t>
      </w:r>
      <w:r w:rsidR="00E02C6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репродуцирования книг (полностью) и нотных текстов </w:t>
      </w:r>
      <w:r w:rsidR="00A45EF9" w:rsidRPr="00E739ED">
        <w:rPr>
          <w:rFonts w:ascii="Times New Roman" w:hAnsi="Times New Roman" w:cs="Times New Roman"/>
          <w:color w:val="000000" w:themeColor="text1"/>
          <w:sz w:val="28"/>
          <w:szCs w:val="28"/>
        </w:rPr>
        <w:t>(статья </w:t>
      </w:r>
      <w:r w:rsidR="00E02C6E" w:rsidRPr="00E739ED">
        <w:rPr>
          <w:rFonts w:ascii="Times New Roman" w:hAnsi="Times New Roman" w:cs="Times New Roman"/>
          <w:color w:val="000000" w:themeColor="text1"/>
          <w:sz w:val="28"/>
          <w:szCs w:val="28"/>
        </w:rPr>
        <w:t>1367</w:t>
      </w:r>
      <w:r w:rsidRPr="00E739ED">
        <w:rPr>
          <w:rFonts w:ascii="Times New Roman" w:hAnsi="Times New Roman" w:cs="Times New Roman"/>
          <w:color w:val="000000" w:themeColor="text1"/>
          <w:sz w:val="28"/>
          <w:szCs w:val="28"/>
        </w:rPr>
        <w:t>), то есть их факсимильного воспроизведения с помощью любых технических средств, осуществляемого не в целях издания;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w:t>
      </w:r>
      <w:r w:rsidR="002418EE"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в информационных, научных, учебных или культурных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 правомерно обнародованных произведений и отрывков из них в качестве иллюстраций в изданиях, радио- и телепередачах, звуко</w:t>
      </w:r>
      <w:r w:rsidR="00AA70CE"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и видеозаписях учебного характера в объеме, оправданном поставленной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учреждениях здравоохранения,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запись на электронном носителе, в том числе запись в память ЭВМ, и доведение до всеобщего сведения авторефератов диссертаций.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 Перечень специальных форматов, а также перечень библиотек, предоставляющих доступ через информационно-телекоммуникационные сети к экземплярам произведений, созданных в специальных форматах, и порядок предоставления такого доступа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w:t>
      </w:r>
      <w:r w:rsidR="00295E14" w:rsidRPr="00E739ED">
        <w:rPr>
          <w:rFonts w:ascii="Times New Roman" w:hAnsi="Times New Roman" w:cs="Times New Roman"/>
          <w:color w:val="000000" w:themeColor="text1"/>
          <w:sz w:val="28"/>
          <w:szCs w:val="28"/>
        </w:rPr>
        <w:t>без выплаты ему вознаграждения.</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библиотеками, архивами и образовательными организациями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обеспечения сохранности и доступности для пользователей: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ветхих, изношенных, испорченных, дефектных экземпляров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единичных и (или) редких экземпляров произведений, рукописей, выдача которых пользователям может привести к их утрате, порче или уничтожению;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экземпляров произведений, записанных на машиночитаемых носителях, для пользования которыми отсутствуют необходимые средства;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 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Копии экземпляров произведений, созданные в электронной форме в соответствии с частью 2 настоящей статьи,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частью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Копии диссертаций, созданные в электронной форме, могут предоставляться пользователям с соблюдением условий, предусмотренных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физических лиц для научных и образовательных целей.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w:t>
      </w:r>
      <w:r w:rsidR="00295E14" w:rsidRPr="00E739ED">
        <w:rPr>
          <w:rFonts w:ascii="Times New Roman" w:hAnsi="Times New Roman" w:cs="Times New Roman"/>
          <w:color w:val="000000" w:themeColor="text1"/>
          <w:sz w:val="28"/>
          <w:szCs w:val="28"/>
        </w:rPr>
        <w:t>оведения до всеобщего сведения.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использование произведения, постоянно находящегося в месте, открытом для свободного посещения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когда изображение произведения является основным объектом использования или изображение произведения используется в целях извлечения прибыли.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w:t>
      </w:r>
      <w:r w:rsidR="00295E14" w:rsidRPr="00E739ED">
        <w:rPr>
          <w:rFonts w:ascii="Times New Roman" w:hAnsi="Times New Roman" w:cs="Times New Roman"/>
          <w:color w:val="000000" w:themeColor="text1"/>
          <w:sz w:val="28"/>
          <w:szCs w:val="28"/>
        </w:rPr>
        <w:t>ния, или видных из этого места.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1369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публичное исполнение правомерно обнародованного музыкального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w:t>
      </w:r>
      <w:r w:rsidR="00295E14" w:rsidRPr="00E739ED">
        <w:rPr>
          <w:rFonts w:ascii="Times New Roman" w:hAnsi="Times New Roman" w:cs="Times New Roman"/>
          <w:color w:val="000000" w:themeColor="text1"/>
          <w:sz w:val="28"/>
          <w:szCs w:val="28"/>
        </w:rPr>
        <w:t>ном характером такой церемонии.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Свободное воспроизведение произведения для целей правоприменения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w:t>
      </w:r>
      <w:r w:rsidR="00295E14" w:rsidRPr="00E739ED">
        <w:rPr>
          <w:rFonts w:ascii="Times New Roman" w:hAnsi="Times New Roman" w:cs="Times New Roman"/>
          <w:color w:val="000000" w:themeColor="text1"/>
          <w:sz w:val="28"/>
          <w:szCs w:val="28"/>
        </w:rPr>
        <w:t>объеме, оправданном этой целью.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Свободная запись произведения организацией эфирного вещания в целях краткосрочного 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w:t>
      </w:r>
      <w:r w:rsidR="00295E14" w:rsidRPr="00E739ED">
        <w:rPr>
          <w:rFonts w:ascii="Times New Roman" w:hAnsi="Times New Roman" w:cs="Times New Roman"/>
          <w:color w:val="000000" w:themeColor="text1"/>
          <w:sz w:val="28"/>
          <w:szCs w:val="28"/>
        </w:rPr>
        <w:t>тельно документальный характер.</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пользователя программы для ЭВМ и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пункте 1 настоящей части, и должна быть уничтожена, если владение экземпляром таких программы или базы данных перестало быть правомерным.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пунктом 1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информация, необходимая для достижения способности к взаимодействию, ранее не была доступна этому лицу из других источников;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w:t>
      </w:r>
      <w:r w:rsidR="00295E14" w:rsidRPr="00E739ED">
        <w:rPr>
          <w:rFonts w:ascii="Times New Roman" w:hAnsi="Times New Roman" w:cs="Times New Roman"/>
          <w:color w:val="000000" w:themeColor="text1"/>
          <w:sz w:val="28"/>
          <w:szCs w:val="28"/>
        </w:rPr>
        <w:t>тора или иного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произведен</w:t>
      </w:r>
      <w:r w:rsidR="00295E14" w:rsidRPr="00E739ED">
        <w:rPr>
          <w:rFonts w:ascii="Times New Roman" w:hAnsi="Times New Roman" w:cs="Times New Roman"/>
          <w:b/>
          <w:color w:val="000000" w:themeColor="text1"/>
          <w:sz w:val="28"/>
          <w:szCs w:val="28"/>
        </w:rPr>
        <w:t>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частью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w:t>
      </w:r>
      <w:r w:rsidR="00295E14" w:rsidRPr="00E739ED">
        <w:rPr>
          <w:rFonts w:ascii="Times New Roman" w:hAnsi="Times New Roman" w:cs="Times New Roman"/>
          <w:color w:val="000000" w:themeColor="text1"/>
          <w:sz w:val="28"/>
          <w:szCs w:val="28"/>
        </w:rPr>
        <w:t>ется на четыре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произведения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Права физического лица, который правомерно обнародовал такое произведение, определяются в соответствии </w:t>
      </w:r>
      <w:r w:rsidR="00295E14" w:rsidRPr="00E739ED">
        <w:rPr>
          <w:rFonts w:ascii="Times New Roman" w:hAnsi="Times New Roman" w:cs="Times New Roman"/>
          <w:color w:val="000000" w:themeColor="text1"/>
          <w:sz w:val="28"/>
          <w:szCs w:val="28"/>
        </w:rPr>
        <w:t xml:space="preserve">с главой </w:t>
      </w:r>
      <w:r w:rsidR="00B230DE" w:rsidRPr="00E739ED">
        <w:rPr>
          <w:rFonts w:ascii="Times New Roman" w:hAnsi="Times New Roman" w:cs="Times New Roman"/>
          <w:color w:val="000000" w:themeColor="text1"/>
          <w:sz w:val="28"/>
          <w:szCs w:val="28"/>
        </w:rPr>
        <w:t>70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произведение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переходит по наследству.</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w:t>
      </w:r>
      <w:r w:rsidR="00A43CCB" w:rsidRPr="00E739ED">
        <w:rPr>
          <w:rFonts w:ascii="Times New Roman" w:hAnsi="Times New Roman" w:cs="Times New Roman"/>
          <w:color w:val="000000" w:themeColor="text1"/>
          <w:sz w:val="28"/>
          <w:szCs w:val="28"/>
        </w:rPr>
        <w:t xml:space="preserve">ях, предусмотренных статьей </w:t>
      </w:r>
      <w:r w:rsidR="00B230DE" w:rsidRPr="00E739ED">
        <w:rPr>
          <w:rFonts w:ascii="Times New Roman" w:hAnsi="Times New Roman" w:cs="Times New Roman"/>
          <w:color w:val="000000" w:themeColor="text1"/>
          <w:sz w:val="28"/>
          <w:szCs w:val="28"/>
        </w:rPr>
        <w:t>1281</w:t>
      </w:r>
      <w:r w:rsidRPr="00E739ED">
        <w:rPr>
          <w:rFonts w:ascii="Times New Roman" w:hAnsi="Times New Roman" w:cs="Times New Roman"/>
          <w:color w:val="000000" w:themeColor="text1"/>
          <w:sz w:val="28"/>
          <w:szCs w:val="28"/>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w:t>
      </w:r>
      <w:r w:rsidR="00295E14" w:rsidRPr="00E739ED">
        <w:rPr>
          <w:rFonts w:ascii="Times New Roman" w:hAnsi="Times New Roman" w:cs="Times New Roman"/>
          <w:color w:val="000000" w:themeColor="text1"/>
          <w:sz w:val="28"/>
          <w:szCs w:val="28"/>
        </w:rPr>
        <w:t>ившим соавторам в равных долях.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произведение и право использования произведения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автора,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1377</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w:t>
      </w:r>
      <w:r w:rsidR="00295E14" w:rsidRPr="00E739ED">
        <w:rPr>
          <w:rFonts w:ascii="Times New Roman" w:hAnsi="Times New Roman" w:cs="Times New Roman"/>
          <w:color w:val="000000" w:themeColor="text1"/>
          <w:sz w:val="28"/>
          <w:szCs w:val="28"/>
        </w:rPr>
        <w:t>риобретателю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1378</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B230D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Пользователю программы для ЭВМ или базы данных наряду с правами, принадлежащим</w:t>
      </w:r>
      <w:r w:rsidR="00A43CCB" w:rsidRPr="00E739ED">
        <w:rPr>
          <w:rFonts w:ascii="Times New Roman" w:hAnsi="Times New Roman" w:cs="Times New Roman"/>
          <w:color w:val="000000" w:themeColor="text1"/>
          <w:sz w:val="28"/>
          <w:szCs w:val="28"/>
        </w:rPr>
        <w:t xml:space="preserve">и в соответствии со статьей </w:t>
      </w:r>
      <w:r w:rsidR="00B230DE" w:rsidRPr="00E739ED">
        <w:rPr>
          <w:rFonts w:ascii="Times New Roman" w:hAnsi="Times New Roman" w:cs="Times New Roman"/>
          <w:color w:val="000000" w:themeColor="text1"/>
          <w:sz w:val="28"/>
          <w:szCs w:val="28"/>
        </w:rPr>
        <w:t>1372</w:t>
      </w:r>
      <w:r w:rsidRPr="00E739ED">
        <w:rPr>
          <w:rFonts w:ascii="Times New Roman" w:hAnsi="Times New Roman" w:cs="Times New Roman"/>
          <w:color w:val="000000" w:themeColor="text1"/>
          <w:sz w:val="28"/>
          <w:szCs w:val="28"/>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rsidR="004C7B6D" w:rsidRPr="00E739ED" w:rsidRDefault="000062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w:t>
      </w:r>
      <w:r w:rsidR="00A43CCB" w:rsidRPr="00E739ED">
        <w:rPr>
          <w:rFonts w:ascii="Times New Roman" w:hAnsi="Times New Roman" w:cs="Times New Roman"/>
          <w:color w:val="000000" w:themeColor="text1"/>
          <w:sz w:val="28"/>
          <w:szCs w:val="28"/>
        </w:rPr>
        <w:t xml:space="preserve">тронном виде (часть 2 статьи </w:t>
      </w:r>
      <w:r w:rsidR="00B230DE" w:rsidRPr="00E739ED">
        <w:rPr>
          <w:rFonts w:ascii="Times New Roman" w:hAnsi="Times New Roman" w:cs="Times New Roman"/>
          <w:color w:val="000000" w:themeColor="text1"/>
          <w:sz w:val="28"/>
          <w:szCs w:val="28"/>
        </w:rPr>
        <w:t>542</w:t>
      </w:r>
      <w:r w:rsidRPr="00E739ED">
        <w:rPr>
          <w:rFonts w:ascii="Times New Roman" w:hAnsi="Times New Roman" w:cs="Times New Roman"/>
          <w:color w:val="000000" w:themeColor="text1"/>
          <w:sz w:val="28"/>
          <w:szCs w:val="28"/>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Лицензионный договор, заключаемый в упрощенном порядке, является безвозмездным,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1379</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Открытая лицензия на использование произведения науки, литературы или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r w:rsidR="00A45EF9" w:rsidRPr="00E739ED">
        <w:rPr>
          <w:rFonts w:ascii="Times New Roman" w:hAnsi="Times New Roman" w:cs="Times New Roman"/>
          <w:color w:val="000000" w:themeColor="text1"/>
          <w:sz w:val="28"/>
          <w:szCs w:val="28"/>
        </w:rPr>
        <w:t>(статья </w:t>
      </w:r>
      <w:r w:rsidR="00B230DE" w:rsidRPr="00E739ED">
        <w:rPr>
          <w:rFonts w:ascii="Times New Roman" w:hAnsi="Times New Roman" w:cs="Times New Roman"/>
          <w:color w:val="000000" w:themeColor="text1"/>
          <w:sz w:val="28"/>
          <w:szCs w:val="28"/>
        </w:rPr>
        <w:t>547</w:t>
      </w:r>
      <w:r w:rsidRPr="00E739ED">
        <w:rPr>
          <w:rFonts w:ascii="Times New Roman" w:hAnsi="Times New Roman" w:cs="Times New Roman"/>
          <w:color w:val="000000" w:themeColor="text1"/>
          <w:sz w:val="28"/>
          <w:szCs w:val="28"/>
        </w:rPr>
        <w:t>). В этом случае письменная форма договора считается соблюденной.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Предметом открытой лицензии является право использования произведения науки, литературы или искусства в предусмотренных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w:t>
      </w:r>
      <w:r w:rsidR="00A43CCB" w:rsidRPr="00E739ED">
        <w:rPr>
          <w:rFonts w:ascii="Times New Roman" w:hAnsi="Times New Roman" w:cs="Times New Roman"/>
          <w:color w:val="000000" w:themeColor="text1"/>
          <w:sz w:val="28"/>
          <w:szCs w:val="28"/>
        </w:rPr>
        <w:t xml:space="preserve">договор (часть 2 статьи </w:t>
      </w:r>
      <w:r w:rsidR="0012647F" w:rsidRPr="00E739ED">
        <w:rPr>
          <w:rFonts w:ascii="Times New Roman" w:hAnsi="Times New Roman" w:cs="Times New Roman"/>
          <w:color w:val="000000" w:themeColor="text1"/>
          <w:sz w:val="28"/>
          <w:szCs w:val="28"/>
        </w:rPr>
        <w:t>546</w:t>
      </w:r>
      <w:r w:rsidRPr="00E739ED">
        <w:rPr>
          <w:rFonts w:ascii="Times New Roman" w:hAnsi="Times New Roman" w:cs="Times New Roman"/>
          <w:color w:val="000000" w:themeColor="text1"/>
          <w:sz w:val="28"/>
          <w:szCs w:val="28"/>
        </w:rPr>
        <w:t>)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Открытая лицензия является безвозмездной, если ею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Донецкой Народной Республики и за ее пределами.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Лицензиар, предоставивший открытую лицензию, вправе в одностороннем порядке полностью или частично отказаться</w:t>
      </w:r>
      <w:r w:rsidR="00A43CCB" w:rsidRPr="00E739ED">
        <w:rPr>
          <w:rFonts w:ascii="Times New Roman" w:hAnsi="Times New Roman" w:cs="Times New Roman"/>
          <w:color w:val="000000" w:themeColor="text1"/>
          <w:sz w:val="28"/>
          <w:szCs w:val="28"/>
        </w:rPr>
        <w:t xml:space="preserve"> от договора (часть </w:t>
      </w:r>
      <w:r w:rsidR="0012647F" w:rsidRPr="00E739ED">
        <w:rPr>
          <w:rFonts w:ascii="Times New Roman" w:hAnsi="Times New Roman" w:cs="Times New Roman"/>
          <w:color w:val="000000" w:themeColor="text1"/>
          <w:sz w:val="28"/>
          <w:szCs w:val="28"/>
        </w:rPr>
        <w:t>2</w:t>
      </w:r>
      <w:r w:rsidR="00A43CCB" w:rsidRPr="00E739ED">
        <w:rPr>
          <w:rFonts w:ascii="Times New Roman" w:hAnsi="Times New Roman" w:cs="Times New Roman"/>
          <w:color w:val="000000" w:themeColor="text1"/>
          <w:sz w:val="28"/>
          <w:szCs w:val="28"/>
        </w:rPr>
        <w:t xml:space="preserve"> статьи </w:t>
      </w:r>
      <w:r w:rsidR="0012647F" w:rsidRPr="00E739ED">
        <w:rPr>
          <w:rFonts w:ascii="Times New Roman" w:hAnsi="Times New Roman" w:cs="Times New Roman"/>
          <w:color w:val="000000" w:themeColor="text1"/>
          <w:sz w:val="28"/>
          <w:szCs w:val="28"/>
        </w:rPr>
        <w:t>561</w:t>
      </w:r>
      <w:r w:rsidRPr="00E739ED">
        <w:rPr>
          <w:rFonts w:ascii="Times New Roman" w:hAnsi="Times New Roman" w:cs="Times New Roman"/>
          <w:color w:val="000000" w:themeColor="text1"/>
          <w:sz w:val="28"/>
          <w:szCs w:val="28"/>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с</w:t>
      </w:r>
      <w:r w:rsidR="00A43CCB" w:rsidRPr="00E739ED">
        <w:rPr>
          <w:rFonts w:ascii="Times New Roman" w:hAnsi="Times New Roman" w:cs="Times New Roman"/>
          <w:color w:val="000000" w:themeColor="text1"/>
          <w:sz w:val="28"/>
          <w:szCs w:val="28"/>
        </w:rPr>
        <w:t xml:space="preserve">татьей </w:t>
      </w:r>
      <w:r w:rsidR="0012647F" w:rsidRPr="00E739ED">
        <w:rPr>
          <w:rFonts w:ascii="Times New Roman" w:hAnsi="Times New Roman" w:cs="Times New Roman"/>
          <w:color w:val="000000" w:themeColor="text1"/>
          <w:sz w:val="28"/>
          <w:szCs w:val="28"/>
        </w:rPr>
        <w:t>1343</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1380</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Особые условия издательского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w:t>
      </w:r>
      <w:r w:rsidR="00A43CCB" w:rsidRPr="00E739ED">
        <w:rPr>
          <w:rFonts w:ascii="Times New Roman" w:hAnsi="Times New Roman" w:cs="Times New Roman"/>
          <w:color w:val="000000" w:themeColor="text1"/>
          <w:sz w:val="28"/>
          <w:szCs w:val="28"/>
        </w:rPr>
        <w:t xml:space="preserve">оторые предусмотрены статьей </w:t>
      </w:r>
      <w:r w:rsidR="0012647F" w:rsidRPr="00E739ED">
        <w:rPr>
          <w:rFonts w:ascii="Times New Roman" w:hAnsi="Times New Roman" w:cs="Times New Roman"/>
          <w:color w:val="000000" w:themeColor="text1"/>
          <w:sz w:val="28"/>
          <w:szCs w:val="28"/>
        </w:rPr>
        <w:t>560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расторжения издательского лицензионного договора на основании положений, предусмотренных частью 1 настоящей статьи, лицензиар вправе требовать выплаты ему вознаграждения, предусмотренного данн</w:t>
      </w:r>
      <w:r w:rsidR="00295E14" w:rsidRPr="00E739ED">
        <w:rPr>
          <w:rFonts w:ascii="Times New Roman" w:hAnsi="Times New Roman" w:cs="Times New Roman"/>
          <w:color w:val="000000" w:themeColor="text1"/>
          <w:sz w:val="28"/>
          <w:szCs w:val="28"/>
        </w:rPr>
        <w:t>ым договором, в полном размере.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1381</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авторского заказа является возмездным, если соглашением сторон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w:t>
      </w:r>
      <w:r w:rsidR="0012647F" w:rsidRPr="00E739ED">
        <w:rPr>
          <w:rFonts w:ascii="Times New Roman" w:hAnsi="Times New Roman" w:cs="Times New Roman"/>
          <w:color w:val="000000" w:themeColor="text1"/>
          <w:sz w:val="28"/>
          <w:szCs w:val="28"/>
        </w:rPr>
        <w:t>1378</w:t>
      </w:r>
      <w:r w:rsidR="00A43CCB" w:rsidRPr="00E739ED">
        <w:rPr>
          <w:rFonts w:ascii="Times New Roman" w:hAnsi="Times New Roman" w:cs="Times New Roman"/>
          <w:color w:val="000000" w:themeColor="text1"/>
          <w:sz w:val="28"/>
          <w:szCs w:val="28"/>
        </w:rPr>
        <w:t xml:space="preserve"> и </w:t>
      </w:r>
      <w:r w:rsidR="0012647F" w:rsidRPr="00E739ED">
        <w:rPr>
          <w:rFonts w:ascii="Times New Roman" w:hAnsi="Times New Roman" w:cs="Times New Roman"/>
          <w:color w:val="000000" w:themeColor="text1"/>
          <w:sz w:val="28"/>
          <w:szCs w:val="28"/>
        </w:rPr>
        <w:t>1380</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1382</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исполнения договора авторского заказа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Договор, который не предусматривает и не позволяет определить срок его исполнения, не считается заключенным.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w:t>
      </w:r>
      <w:r w:rsidR="00A43CCB" w:rsidRPr="00E739ED">
        <w:rPr>
          <w:rFonts w:ascii="Times New Roman" w:hAnsi="Times New Roman" w:cs="Times New Roman"/>
          <w:color w:val="000000" w:themeColor="text1"/>
          <w:sz w:val="28"/>
          <w:szCs w:val="28"/>
        </w:rPr>
        <w:t xml:space="preserve">усмотренных частью 1 статьи </w:t>
      </w:r>
      <w:r w:rsidR="00137853"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xml:space="preserve"> настоящего Кодекса, это правило применяется,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 истечении льготного срока, предоставленного автору в соответствии с частью 2 настоящей статьи, заказчик вправе в одностороннем порядке отказаться от договора авторского заказа.</w:t>
      </w:r>
    </w:p>
    <w:p w:rsidR="00295E1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w:t>
      </w:r>
      <w:r w:rsidR="00295E14" w:rsidRPr="00E739ED">
        <w:rPr>
          <w:rFonts w:ascii="Times New Roman" w:hAnsi="Times New Roman" w:cs="Times New Roman"/>
          <w:color w:val="000000" w:themeColor="text1"/>
          <w:sz w:val="28"/>
          <w:szCs w:val="28"/>
        </w:rPr>
        <w:t xml:space="preserve"> утрачивает интерес к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1383</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по договорам, заключаемым автором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w:t>
      </w:r>
      <w:r w:rsidR="00295E14" w:rsidRPr="00E739ED">
        <w:rPr>
          <w:rFonts w:ascii="Times New Roman" w:hAnsi="Times New Roman" w:cs="Times New Roman"/>
          <w:color w:val="000000" w:themeColor="text1"/>
          <w:sz w:val="28"/>
          <w:szCs w:val="28"/>
        </w:rPr>
        <w:t>ущерба, причиненного заказчику.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1384</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изданиях, посвященных его коллекции, а также передавать оригинал произведения для демонстрации на выставках, организуемых другими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w:t>
      </w:r>
      <w:r w:rsidR="00295E14" w:rsidRPr="00E739ED">
        <w:rPr>
          <w:rFonts w:ascii="Times New Roman" w:hAnsi="Times New Roman" w:cs="Times New Roman"/>
          <w:color w:val="000000" w:themeColor="text1"/>
          <w:sz w:val="28"/>
          <w:szCs w:val="28"/>
        </w:rPr>
        <w:t>фотографическое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1385</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доступа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1386</w:t>
      </w:r>
      <w:r w:rsidR="003D0063"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следования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участвует юридическое лицо или физическое лицо</w:t>
      </w:r>
      <w:r w:rsidR="00137853" w:rsidRPr="00E739ED">
        <w:rPr>
          <w:rFonts w:ascii="Times New Roman" w:hAnsi="Times New Roman" w:cs="Times New Roman"/>
          <w:color w:val="000000" w:themeColor="text1"/>
          <w:sz w:val="28"/>
          <w:szCs w:val="28"/>
        </w:rPr>
        <w:t xml:space="preserve"> – </w:t>
      </w:r>
      <w:r w:rsidRPr="00E739ED">
        <w:rPr>
          <w:rFonts w:ascii="Times New Roman" w:hAnsi="Times New Roman" w:cs="Times New Roman"/>
          <w:color w:val="000000" w:themeColor="text1"/>
          <w:sz w:val="28"/>
          <w:szCs w:val="28"/>
        </w:rPr>
        <w:t xml:space="preserve">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условия и порядок их выплаты определяются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Авторы пользуются правом следования в порядке, установленном частью 1 настоящей статьи, также в отношении авторских рукописей (автографов) литературных и музыкальных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следования неотчуждаемо, но переходит к наследникам автора на срок действия исключи</w:t>
      </w:r>
      <w:r w:rsidR="00A43CCB" w:rsidRPr="00E739ED">
        <w:rPr>
          <w:rFonts w:ascii="Times New Roman" w:hAnsi="Times New Roman" w:cs="Times New Roman"/>
          <w:color w:val="000000" w:themeColor="text1"/>
          <w:sz w:val="28"/>
          <w:szCs w:val="28"/>
        </w:rPr>
        <w:t>тельного права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автора произведения архитектуры, градостроительства или садово-паркового искусства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w:t>
      </w:r>
      <w:r w:rsidR="00A43CCB" w:rsidRPr="00E739ED">
        <w:rPr>
          <w:rFonts w:ascii="Times New Roman" w:hAnsi="Times New Roman" w:cs="Times New Roman"/>
          <w:color w:val="000000" w:themeColor="text1"/>
          <w:sz w:val="28"/>
          <w:szCs w:val="28"/>
        </w:rPr>
        <w:t xml:space="preserve">ии с частями 2 и 3 статьи </w:t>
      </w:r>
      <w:r w:rsidR="004C4B62"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w:t>
      </w:r>
      <w:r w:rsidR="00295E14" w:rsidRPr="00E739ED">
        <w:rPr>
          <w:rFonts w:ascii="Times New Roman" w:hAnsi="Times New Roman" w:cs="Times New Roman"/>
          <w:color w:val="000000" w:themeColor="text1"/>
          <w:sz w:val="28"/>
          <w:szCs w:val="28"/>
        </w:rPr>
        <w:t>оговором не предусмотрено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в срок, предусмотренный в абзаце втором настоящей части,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w:t>
      </w:r>
      <w:r w:rsidR="00976DC0"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если в соответствии с частью 2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w:t>
      </w:r>
      <w:r w:rsidR="0013785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w:t>
      </w:r>
      <w:r w:rsidR="00295E14" w:rsidRPr="00E739ED">
        <w:rPr>
          <w:rFonts w:ascii="Times New Roman" w:hAnsi="Times New Roman" w:cs="Times New Roman"/>
          <w:color w:val="000000" w:themeColor="text1"/>
          <w:sz w:val="28"/>
          <w:szCs w:val="28"/>
        </w:rPr>
        <w:t>бо требовать такого указания.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1389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произведение в соответствии с частью 1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Автор созданного по заказу произведения, которому не принадлежит исключительное право на произведение,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Правила настоящей статьи не распространяются на договоры, в которых подрядчиком (исполнителем) является сам ав</w:t>
      </w:r>
      <w:r w:rsidR="00295E14" w:rsidRPr="00E739ED">
        <w:rPr>
          <w:rFonts w:ascii="Times New Roman" w:hAnsi="Times New Roman" w:cs="Times New Roman"/>
          <w:color w:val="000000" w:themeColor="text1"/>
          <w:sz w:val="28"/>
          <w:szCs w:val="28"/>
        </w:rPr>
        <w:t xml:space="preserve">тор произведения </w:t>
      </w:r>
      <w:r w:rsidR="00A45EF9" w:rsidRPr="00E739ED">
        <w:rPr>
          <w:rFonts w:ascii="Times New Roman" w:hAnsi="Times New Roman" w:cs="Times New Roman"/>
          <w:color w:val="000000" w:themeColor="text1"/>
          <w:sz w:val="28"/>
          <w:szCs w:val="28"/>
        </w:rPr>
        <w:t>(статья </w:t>
      </w:r>
      <w:r w:rsidR="00734D1D" w:rsidRPr="00E739ED">
        <w:rPr>
          <w:rFonts w:ascii="Times New Roman" w:hAnsi="Times New Roman" w:cs="Times New Roman"/>
          <w:color w:val="000000" w:themeColor="text1"/>
          <w:sz w:val="28"/>
          <w:szCs w:val="28"/>
        </w:rPr>
        <w:t>1381</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созданные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указанного в части 1 настоящей статьи произведения, которому не принадлежит исключительное право на произведение, имеет право на вознаграждение в соответствии с абзацем третьим части 2 </w:t>
      </w:r>
      <w:r w:rsidR="00A43CCB" w:rsidRPr="00E739ED">
        <w:rPr>
          <w:rFonts w:ascii="Times New Roman" w:hAnsi="Times New Roman" w:cs="Times New Roman"/>
          <w:color w:val="000000" w:themeColor="text1"/>
          <w:sz w:val="28"/>
          <w:szCs w:val="28"/>
        </w:rPr>
        <w:t xml:space="preserve">статьи </w:t>
      </w:r>
      <w:r w:rsidR="00734D1D"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Произведения науки, литературы и искусства, созданные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 заказчик, либо совместно исполнителю и Донецкой Народной Республике, исполнителю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Донецкой Народной Республике или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Донецкой Народной Республике и</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C3373D"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Донецкой Народной Республике,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Работник, исключительное право которого на основании частью 2 настоящей статьи перешло к исполнителю, имеет право на вознаграждение в соответствии с абз</w:t>
      </w:r>
      <w:r w:rsidR="00A43CCB" w:rsidRPr="00E739ED">
        <w:rPr>
          <w:rFonts w:ascii="Times New Roman" w:hAnsi="Times New Roman" w:cs="Times New Roman"/>
          <w:color w:val="000000" w:themeColor="text1"/>
          <w:sz w:val="28"/>
          <w:szCs w:val="28"/>
        </w:rPr>
        <w:t xml:space="preserve">ацем третьим части 2 статьи </w:t>
      </w:r>
      <w:r w:rsidR="00734D1D" w:rsidRPr="00E739ED">
        <w:rPr>
          <w:rFonts w:ascii="Times New Roman" w:hAnsi="Times New Roman" w:cs="Times New Roman"/>
          <w:color w:val="000000" w:themeColor="text1"/>
          <w:sz w:val="28"/>
          <w:szCs w:val="28"/>
        </w:rPr>
        <w:t>1388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w:t>
      </w:r>
      <w:r w:rsidR="00295E14" w:rsidRPr="00E739ED">
        <w:rPr>
          <w:rFonts w:ascii="Times New Roman" w:hAnsi="Times New Roman" w:cs="Times New Roman"/>
          <w:color w:val="000000" w:themeColor="text1"/>
          <w:sz w:val="28"/>
          <w:szCs w:val="28"/>
        </w:rPr>
        <w:t>ри выполнении такого контракта.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w:t>
      </w:r>
      <w:r w:rsidR="00A43CCB" w:rsidRPr="00E739ED">
        <w:rPr>
          <w:rFonts w:ascii="Times New Roman" w:hAnsi="Times New Roman" w:cs="Times New Roman"/>
          <w:color w:val="000000" w:themeColor="text1"/>
          <w:sz w:val="28"/>
          <w:szCs w:val="28"/>
        </w:rPr>
        <w:t xml:space="preserve">ае если частями 1 </w:t>
      </w:r>
      <w:r w:rsidR="00455EAD" w:rsidRPr="00E739ED">
        <w:rPr>
          <w:rFonts w:ascii="Times New Roman" w:hAnsi="Times New Roman" w:cs="Times New Roman"/>
          <w:color w:val="000000" w:themeColor="text1"/>
          <w:sz w:val="28"/>
          <w:szCs w:val="28"/>
        </w:rPr>
        <w:t>–</w:t>
      </w:r>
      <w:r w:rsidR="00A43CCB" w:rsidRPr="00E739ED">
        <w:rPr>
          <w:rFonts w:ascii="Times New Roman" w:hAnsi="Times New Roman" w:cs="Times New Roman"/>
          <w:color w:val="000000" w:themeColor="text1"/>
          <w:sz w:val="28"/>
          <w:szCs w:val="28"/>
        </w:rPr>
        <w:t xml:space="preserve"> 3 статьи </w:t>
      </w:r>
      <w:r w:rsidR="00C71B66" w:rsidRPr="00E739ED">
        <w:rPr>
          <w:rFonts w:ascii="Times New Roman" w:hAnsi="Times New Roman" w:cs="Times New Roman"/>
          <w:color w:val="000000" w:themeColor="text1"/>
          <w:sz w:val="28"/>
          <w:szCs w:val="28"/>
        </w:rPr>
        <w:t>1366</w:t>
      </w:r>
      <w:r w:rsidR="00A43CCB" w:rsidRPr="00E739ED">
        <w:rPr>
          <w:rFonts w:ascii="Times New Roman" w:hAnsi="Times New Roman" w:cs="Times New Roman"/>
          <w:color w:val="000000" w:themeColor="text1"/>
          <w:sz w:val="28"/>
          <w:szCs w:val="28"/>
        </w:rPr>
        <w:t xml:space="preserve"> и статьей </w:t>
      </w:r>
      <w:r w:rsidR="00C71B66" w:rsidRPr="00E739ED">
        <w:rPr>
          <w:rFonts w:ascii="Times New Roman" w:hAnsi="Times New Roman" w:cs="Times New Roman"/>
          <w:color w:val="000000" w:themeColor="text1"/>
          <w:sz w:val="28"/>
          <w:szCs w:val="28"/>
        </w:rPr>
        <w:t>1370</w:t>
      </w:r>
      <w:r w:rsidRPr="00E739ED">
        <w:rPr>
          <w:rFonts w:ascii="Times New Roman" w:hAnsi="Times New Roman" w:cs="Times New Roman"/>
          <w:color w:val="000000" w:themeColor="text1"/>
          <w:sz w:val="28"/>
          <w:szCs w:val="28"/>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w:t>
      </w:r>
      <w:r w:rsidR="00295E14" w:rsidRPr="00E739ED">
        <w:rPr>
          <w:rFonts w:ascii="Times New Roman" w:hAnsi="Times New Roman" w:cs="Times New Roman"/>
          <w:color w:val="000000" w:themeColor="text1"/>
          <w:sz w:val="28"/>
          <w:szCs w:val="28"/>
        </w:rPr>
        <w:t>не требует существенных затрат.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отношении произведений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удаление или изменение без разрешения автора или иного правообладателя информации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нарушения положений, предусмотренных частью 2 настоящей статьи, автор или иной правообладатель вправе требовать по своему выбору от нарушителя возмещения убытков или выплаты компенсац</w:t>
      </w:r>
      <w:r w:rsidR="00A43CCB" w:rsidRPr="00E739ED">
        <w:rPr>
          <w:rFonts w:ascii="Times New Roman" w:hAnsi="Times New Roman" w:cs="Times New Roman"/>
          <w:color w:val="000000" w:themeColor="text1"/>
          <w:sz w:val="28"/>
          <w:szCs w:val="28"/>
        </w:rPr>
        <w:t xml:space="preserve">ии в соответствии со статьей </w:t>
      </w:r>
      <w:r w:rsidR="00C71B66" w:rsidRPr="00E739ED">
        <w:rPr>
          <w:rFonts w:ascii="Times New Roman" w:hAnsi="Times New Roman" w:cs="Times New Roman"/>
          <w:color w:val="000000" w:themeColor="text1"/>
          <w:sz w:val="28"/>
          <w:szCs w:val="28"/>
        </w:rPr>
        <w:t>1394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1394</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произведение</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w:t>
      </w:r>
      <w:r w:rsidR="00C71B66"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C71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C71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 делам о нарушении авторских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Донецкой Народной Республики об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w:t>
      </w:r>
      <w:r w:rsidR="00295E14" w:rsidRPr="00E739ED">
        <w:rPr>
          <w:rFonts w:ascii="Times New Roman" w:hAnsi="Times New Roman" w:cs="Times New Roman"/>
          <w:color w:val="000000" w:themeColor="text1"/>
          <w:sz w:val="28"/>
          <w:szCs w:val="28"/>
        </w:rPr>
        <w:t>даче на ответственное хранение.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Общие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w:t>
      </w:r>
      <w:r w:rsidR="00295E14" w:rsidRPr="00E739ED">
        <w:rPr>
          <w:rFonts w:ascii="Times New Roman" w:hAnsi="Times New Roman" w:cs="Times New Roman"/>
          <w:color w:val="000000" w:themeColor="text1"/>
          <w:sz w:val="28"/>
          <w:szCs w:val="28"/>
        </w:rPr>
        <w:t>ких прав на такие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смежных прав являются: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292A67" w:rsidRPr="00E739ED">
        <w:rPr>
          <w:rFonts w:ascii="Times New Roman" w:hAnsi="Times New Roman" w:cs="Times New Roman"/>
          <w:color w:val="000000" w:themeColor="text1"/>
          <w:sz w:val="28"/>
          <w:szCs w:val="28"/>
        </w:rPr>
        <w:t>результаты исполнительской деятельности (исполнения)</w:t>
      </w:r>
      <w:r w:rsidRPr="00E739ED">
        <w:rPr>
          <w:rFonts w:ascii="Times New Roman" w:hAnsi="Times New Roman" w:cs="Times New Roman"/>
          <w:color w:val="000000" w:themeColor="text1"/>
          <w:sz w:val="28"/>
          <w:szCs w:val="28"/>
        </w:rPr>
        <w:t xml:space="preserve"> артистов-исполнителей и дирижеров, постанов</w:t>
      </w:r>
      <w:r w:rsidR="007124E8" w:rsidRPr="00E739ED">
        <w:rPr>
          <w:rFonts w:ascii="Times New Roman" w:hAnsi="Times New Roman" w:cs="Times New Roman"/>
          <w:color w:val="000000" w:themeColor="text1"/>
          <w:sz w:val="28"/>
          <w:szCs w:val="28"/>
        </w:rPr>
        <w:t>ки режиссеров –</w:t>
      </w:r>
      <w:r w:rsidRPr="00E739ED">
        <w:rPr>
          <w:rFonts w:ascii="Times New Roman" w:hAnsi="Times New Roman" w:cs="Times New Roman"/>
          <w:color w:val="000000" w:themeColor="text1"/>
          <w:sz w:val="28"/>
          <w:szCs w:val="28"/>
        </w:rPr>
        <w:t xml:space="preserve">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базы данных в части их охраны от несанкционированного извлечения и повторного использования составляющих их содержание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Предоставление на территории Донецкой Народной Республики охраны объектам смежных прав в соответствии с международными договорами Донецкой Народной Республики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Донецкой Народной Республике вследствие истечения предусмотренного настоящим Кодексом срока </w:t>
      </w:r>
      <w:r w:rsidR="00295E14" w:rsidRPr="00E739ED">
        <w:rPr>
          <w:rFonts w:ascii="Times New Roman" w:hAnsi="Times New Roman" w:cs="Times New Roman"/>
          <w:color w:val="000000" w:themeColor="text1"/>
          <w:sz w:val="28"/>
          <w:szCs w:val="28"/>
        </w:rPr>
        <w:t>действия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1398</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правовой охраны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w:t>
      </w:r>
      <w:r w:rsidR="00A43CCB" w:rsidRPr="00E739ED">
        <w:rPr>
          <w:rFonts w:ascii="Times New Roman" w:hAnsi="Times New Roman" w:cs="Times New Roman"/>
          <w:color w:val="000000" w:themeColor="text1"/>
          <w:sz w:val="28"/>
          <w:szCs w:val="28"/>
        </w:rPr>
        <w:t xml:space="preserve">зом в соответствии со статьей </w:t>
      </w:r>
      <w:r w:rsidR="00061070" w:rsidRPr="00E739ED">
        <w:rPr>
          <w:rFonts w:ascii="Times New Roman" w:hAnsi="Times New Roman" w:cs="Times New Roman"/>
          <w:color w:val="000000" w:themeColor="text1"/>
          <w:sz w:val="28"/>
          <w:szCs w:val="28"/>
        </w:rPr>
        <w:t>1404</w:t>
      </w:r>
      <w:r w:rsidRPr="00E739ED">
        <w:rPr>
          <w:rFonts w:ascii="Times New Roman" w:hAnsi="Times New Roman" w:cs="Times New Roman"/>
          <w:color w:val="000000" w:themeColor="text1"/>
          <w:sz w:val="28"/>
          <w:szCs w:val="28"/>
        </w:rPr>
        <w:t xml:space="preserve"> настоящего Кодекса при использовании фонограммы или исполнения и состоит из трех элементов </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латинской буквы </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P</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w:t>
      </w:r>
      <w:r w:rsidR="00295E14" w:rsidRPr="00E739ED">
        <w:rPr>
          <w:rFonts w:ascii="Times New Roman" w:hAnsi="Times New Roman" w:cs="Times New Roman"/>
          <w:color w:val="000000" w:themeColor="text1"/>
          <w:sz w:val="28"/>
          <w:szCs w:val="28"/>
        </w:rPr>
        <w:t>етствующих технических средств.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1399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объектов смежных прав без согласия правообладателя и без выплаты вознаграждения</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w:t>
      </w:r>
      <w:r w:rsidR="006B6F73" w:rsidRPr="00E739ED">
        <w:rPr>
          <w:rFonts w:ascii="Times New Roman" w:hAnsi="Times New Roman" w:cs="Times New Roman"/>
          <w:color w:val="000000" w:themeColor="text1"/>
          <w:sz w:val="28"/>
          <w:szCs w:val="28"/>
        </w:rPr>
        <w:t>1365</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1366</w:t>
      </w:r>
      <w:r w:rsidRPr="00E739ED">
        <w:rPr>
          <w:rFonts w:ascii="Times New Roman" w:hAnsi="Times New Roman" w:cs="Times New Roman"/>
          <w:color w:val="000000" w:themeColor="text1"/>
          <w:sz w:val="28"/>
          <w:szCs w:val="28"/>
        </w:rPr>
        <w:t xml:space="preserve">, </w:t>
      </w:r>
      <w:r w:rsidR="006B6F73" w:rsidRPr="00E739ED">
        <w:rPr>
          <w:rFonts w:ascii="Times New Roman" w:hAnsi="Times New Roman" w:cs="Times New Roman"/>
          <w:color w:val="000000" w:themeColor="text1"/>
          <w:sz w:val="28"/>
          <w:szCs w:val="28"/>
        </w:rPr>
        <w:t>1369–1371</w:t>
      </w:r>
      <w:r w:rsidRPr="00E739ED">
        <w:rPr>
          <w:rFonts w:ascii="Times New Roman" w:hAnsi="Times New Roman" w:cs="Times New Roman"/>
          <w:color w:val="000000" w:themeColor="text1"/>
          <w:sz w:val="28"/>
          <w:szCs w:val="28"/>
        </w:rPr>
        <w:t>), а также в других случаях, предусмотренных настоящей главой.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1400</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объект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об отчуждении исключительного права на объект смежных прав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1401</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объекта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6B6F7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1379</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1402</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исключительных прав на объекты смежных прав по наследству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w:t>
      </w:r>
      <w:r w:rsidR="00295E14" w:rsidRPr="00E739ED">
        <w:rPr>
          <w:rFonts w:ascii="Times New Roman" w:hAnsi="Times New Roman" w:cs="Times New Roman"/>
          <w:color w:val="000000" w:themeColor="text1"/>
          <w:sz w:val="28"/>
          <w:szCs w:val="28"/>
        </w:rPr>
        <w:t xml:space="preserve">ие по наследству </w:t>
      </w:r>
      <w:r w:rsidR="00A45EF9" w:rsidRPr="00E739ED">
        <w:rPr>
          <w:rFonts w:ascii="Times New Roman" w:hAnsi="Times New Roman" w:cs="Times New Roman"/>
          <w:color w:val="000000" w:themeColor="text1"/>
          <w:sz w:val="28"/>
          <w:szCs w:val="28"/>
        </w:rPr>
        <w:t>(статья </w:t>
      </w:r>
      <w:r w:rsidR="008C3C31" w:rsidRPr="00E739ED">
        <w:rPr>
          <w:rFonts w:ascii="Times New Roman" w:hAnsi="Times New Roman" w:cs="Times New Roman"/>
          <w:color w:val="000000" w:themeColor="text1"/>
          <w:sz w:val="28"/>
          <w:szCs w:val="28"/>
        </w:rPr>
        <w:t>1375</w:t>
      </w:r>
      <w:r w:rsidR="00295E14"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1403</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Технические средства защиты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w:t>
      </w:r>
      <w:r w:rsidR="009B6D9F" w:rsidRPr="00E739ED">
        <w:rPr>
          <w:rFonts w:ascii="Times New Roman" w:hAnsi="Times New Roman" w:cs="Times New Roman"/>
          <w:color w:val="000000" w:themeColor="text1"/>
          <w:sz w:val="28"/>
          <w:szCs w:val="28"/>
        </w:rPr>
        <w:t>1392</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1404</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Информация о смежном праве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статей </w:t>
      </w:r>
      <w:r w:rsidR="009B6D9F" w:rsidRPr="00E739ED">
        <w:rPr>
          <w:rFonts w:ascii="Times New Roman" w:hAnsi="Times New Roman" w:cs="Times New Roman"/>
          <w:color w:val="000000" w:themeColor="text1"/>
          <w:sz w:val="28"/>
          <w:szCs w:val="28"/>
        </w:rPr>
        <w:t>1393</w:t>
      </w:r>
      <w:r w:rsidR="00A43CCB" w:rsidRPr="00E739ED">
        <w:rPr>
          <w:rFonts w:ascii="Times New Roman" w:hAnsi="Times New Roman" w:cs="Times New Roman"/>
          <w:color w:val="000000" w:themeColor="text1"/>
          <w:sz w:val="28"/>
          <w:szCs w:val="28"/>
        </w:rPr>
        <w:t xml:space="preserve"> и </w:t>
      </w:r>
      <w:r w:rsidR="009B6D9F" w:rsidRPr="00E739ED">
        <w:rPr>
          <w:rFonts w:ascii="Times New Roman" w:hAnsi="Times New Roman" w:cs="Times New Roman"/>
          <w:color w:val="000000" w:themeColor="text1"/>
          <w:sz w:val="28"/>
          <w:szCs w:val="28"/>
        </w:rPr>
        <w:t>1405</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1405</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объект смежных прав</w:t>
      </w:r>
    </w:p>
    <w:p w:rsidR="00A43CCB" w:rsidRPr="00E739ED" w:rsidRDefault="00A43CC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w:t>
      </w:r>
      <w:r w:rsidR="0087247D" w:rsidRPr="00E739ED">
        <w:rPr>
          <w:rFonts w:ascii="Times New Roman" w:hAnsi="Times New Roman" w:cs="Times New Roman"/>
          <w:color w:val="000000" w:themeColor="text1"/>
          <w:sz w:val="28"/>
          <w:szCs w:val="28"/>
        </w:rPr>
        <w:t>1341</w:t>
      </w:r>
      <w:r w:rsidRPr="00E739ED">
        <w:rPr>
          <w:rFonts w:ascii="Times New Roman" w:hAnsi="Times New Roman" w:cs="Times New Roman"/>
          <w:color w:val="000000" w:themeColor="text1"/>
          <w:sz w:val="28"/>
          <w:szCs w:val="28"/>
        </w:rPr>
        <w:t xml:space="preserve">,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и </w:t>
      </w:r>
      <w:r w:rsidR="0087247D"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xml:space="preserve">), вправе в соответствии с частью 3 статьи </w:t>
      </w:r>
      <w:r w:rsidR="0087247D"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w:t>
      </w:r>
      <w:r w:rsidR="00295E14"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406</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Обеспечение иска по</w:t>
      </w:r>
      <w:r w:rsidR="00295E14" w:rsidRPr="00E739ED">
        <w:rPr>
          <w:rFonts w:ascii="Times New Roman" w:hAnsi="Times New Roman" w:cs="Times New Roman"/>
          <w:b/>
          <w:color w:val="000000" w:themeColor="text1"/>
          <w:sz w:val="28"/>
          <w:szCs w:val="28"/>
        </w:rPr>
        <w:t xml:space="preserve"> делам о нарушении смежных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w:t>
      </w:r>
      <w:r w:rsidR="00A43CCB" w:rsidRPr="00E739ED">
        <w:rPr>
          <w:rFonts w:ascii="Times New Roman" w:hAnsi="Times New Roman" w:cs="Times New Roman"/>
          <w:color w:val="000000" w:themeColor="text1"/>
          <w:sz w:val="28"/>
          <w:szCs w:val="28"/>
        </w:rPr>
        <w:t xml:space="preserve">татьей </w:t>
      </w:r>
      <w:r w:rsidR="0087247D" w:rsidRPr="00E739ED">
        <w:rPr>
          <w:rFonts w:ascii="Times New Roman" w:hAnsi="Times New Roman" w:cs="Times New Roman"/>
          <w:color w:val="000000" w:themeColor="text1"/>
          <w:sz w:val="28"/>
          <w:szCs w:val="28"/>
        </w:rPr>
        <w:t>1395</w:t>
      </w:r>
      <w:r w:rsidR="00295E14" w:rsidRPr="00E739ED">
        <w:rPr>
          <w:rFonts w:ascii="Times New Roman" w:hAnsi="Times New Roman" w:cs="Times New Roman"/>
          <w:color w:val="000000" w:themeColor="text1"/>
          <w:sz w:val="28"/>
          <w:szCs w:val="28"/>
        </w:rPr>
        <w:t xml:space="preserve"> настоящего Кодекса.</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907026"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Права на исполнение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1407</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Исполнителем (автором исполнения) признается физическое лицо, творческим трудом которого создано исполнение,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w:t>
      </w:r>
      <w:r w:rsidR="00295E14" w:rsidRPr="00E739ED">
        <w:rPr>
          <w:rFonts w:ascii="Times New Roman" w:hAnsi="Times New Roman" w:cs="Times New Roman"/>
          <w:color w:val="000000" w:themeColor="text1"/>
          <w:sz w:val="28"/>
          <w:szCs w:val="28"/>
        </w:rPr>
        <w:t>щного представления) и дирижер.</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1408</w:t>
      </w:r>
      <w:r w:rsidR="004C7B6D" w:rsidRPr="00E739ED">
        <w:rPr>
          <w:rFonts w:ascii="Times New Roman" w:hAnsi="Times New Roman" w:cs="Times New Roman"/>
          <w:color w:val="000000" w:themeColor="text1"/>
          <w:sz w:val="28"/>
          <w:szCs w:val="28"/>
        </w:rPr>
        <w:t>.</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Смежные права на совместное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Смежные права на совместное исполнение осуществляются руководителем коллектива исполнителей, а при его отсутствии </w:t>
      </w:r>
      <w:r w:rsidR="0087247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членов коллектива исполнителей, связанным с распределением доходов от использования совместного исполнения, соответственно применя</w:t>
      </w:r>
      <w:r w:rsidR="00A43CCB" w:rsidRPr="00E739ED">
        <w:rPr>
          <w:rFonts w:ascii="Times New Roman" w:hAnsi="Times New Roman" w:cs="Times New Roman"/>
          <w:color w:val="000000" w:themeColor="text1"/>
          <w:sz w:val="28"/>
          <w:szCs w:val="28"/>
        </w:rPr>
        <w:t xml:space="preserve">ются правила части 3 статьи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w:t>
      </w:r>
      <w:r w:rsidR="00B70A2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если такое исполне</w:t>
      </w:r>
      <w:r w:rsidR="00295E14" w:rsidRPr="00E739ED">
        <w:rPr>
          <w:rFonts w:ascii="Times New Roman" w:hAnsi="Times New Roman" w:cs="Times New Roman"/>
          <w:color w:val="000000" w:themeColor="text1"/>
          <w:sz w:val="28"/>
          <w:szCs w:val="28"/>
        </w:rPr>
        <w:t>ние образует неразрывное целое.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1409</w:t>
      </w:r>
      <w:r w:rsidR="00907026"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Исполнителю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авторства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признаваться автором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w:t>
      </w:r>
      <w:r w:rsidR="00976DC0" w:rsidRPr="00E739ED">
        <w:rPr>
          <w:rFonts w:ascii="Times New Roman" w:hAnsi="Times New Roman" w:cs="Times New Roman"/>
          <w:color w:val="000000" w:themeColor="text1"/>
          <w:sz w:val="28"/>
          <w:szCs w:val="28"/>
        </w:rPr>
        <w:t>во на имя –</w:t>
      </w:r>
      <w:r w:rsidRPr="00E739ED">
        <w:rPr>
          <w:rFonts w:ascii="Times New Roman" w:hAnsi="Times New Roman" w:cs="Times New Roman"/>
          <w:color w:val="000000" w:themeColor="text1"/>
          <w:sz w:val="28"/>
          <w:szCs w:val="28"/>
        </w:rPr>
        <w:t xml:space="preserve"> право на указание своего имени или псевдонима на экземплярах фонограммы и в иных случаях использования исполнения, а в случае, пред</w:t>
      </w:r>
      <w:r w:rsidR="00A43CCB" w:rsidRPr="00E739ED">
        <w:rPr>
          <w:rFonts w:ascii="Times New Roman" w:hAnsi="Times New Roman" w:cs="Times New Roman"/>
          <w:color w:val="000000" w:themeColor="text1"/>
          <w:sz w:val="28"/>
          <w:szCs w:val="28"/>
        </w:rPr>
        <w:t xml:space="preserve">усмотренном частью 1 статьи </w:t>
      </w:r>
      <w:r w:rsidR="00C43789" w:rsidRPr="00E739ED">
        <w:rPr>
          <w:rFonts w:ascii="Times New Roman" w:hAnsi="Times New Roman" w:cs="Times New Roman"/>
          <w:color w:val="000000" w:themeColor="text1"/>
          <w:sz w:val="28"/>
          <w:szCs w:val="28"/>
        </w:rPr>
        <w:t>1408</w:t>
      </w:r>
      <w:r w:rsidRPr="00E739ED">
        <w:rPr>
          <w:rFonts w:ascii="Times New Roman" w:hAnsi="Times New Roman" w:cs="Times New Roman"/>
          <w:color w:val="000000" w:themeColor="text1"/>
          <w:sz w:val="28"/>
          <w:szCs w:val="28"/>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право на неприкосновенность исполнения </w:t>
      </w:r>
      <w:r w:rsidR="00C4378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а также при доведении исполнения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Исполнители осуществляют свои права с соблюдением прав авторов исполняемых произведений.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исполнителя признаются и действуют независимо от наличия и действия авторских прав на исполняемое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Охрана авторства, имени исполнителя и неприкосновенности исполнения после смерти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Авторство, имя исполнителя и неприкосновенность исполнения охраняются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Исполнитель вправе в порядке, предусмотренном для назначения исполнителя завещания,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w:t>
      </w:r>
      <w:r w:rsidR="00295E14" w:rsidRPr="00E739ED">
        <w:rPr>
          <w:rFonts w:ascii="Times New Roman" w:hAnsi="Times New Roman" w:cs="Times New Roman"/>
          <w:color w:val="000000" w:themeColor="text1"/>
          <w:sz w:val="28"/>
          <w:szCs w:val="28"/>
        </w:rPr>
        <w:t>угими заинтересованными лицами.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Исполнителю принадлежит исключительное право использовать исполнени</w:t>
      </w:r>
      <w:r w:rsidR="00A43CCB" w:rsidRPr="00E739ED">
        <w:rPr>
          <w:rFonts w:ascii="Times New Roman" w:hAnsi="Times New Roman" w:cs="Times New Roman"/>
          <w:color w:val="000000" w:themeColor="text1"/>
          <w:sz w:val="28"/>
          <w:szCs w:val="28"/>
        </w:rPr>
        <w:t xml:space="preserve">е в соответствии со статьей </w:t>
      </w:r>
      <w:r w:rsidR="00C43789"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исполнение), в том числе способами, указанными в части 2 настоящей статьи. Исполнитель может распоряжаться исключительным правом на исполнение.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исполнения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действие, осуществляемое в отношении записи исполнения и предусмотренное п</w:t>
      </w:r>
      <w:r w:rsidR="007124E8" w:rsidRPr="00E739ED">
        <w:rPr>
          <w:rFonts w:ascii="Times New Roman" w:hAnsi="Times New Roman" w:cs="Times New Roman"/>
          <w:color w:val="000000" w:themeColor="text1"/>
          <w:sz w:val="28"/>
          <w:szCs w:val="28"/>
        </w:rPr>
        <w:t>унктами 1–</w:t>
      </w:r>
      <w:r w:rsidRPr="00E739ED">
        <w:rPr>
          <w:rFonts w:ascii="Times New Roman" w:hAnsi="Times New Roman" w:cs="Times New Roman"/>
          <w:color w:val="000000" w:themeColor="text1"/>
          <w:sz w:val="28"/>
          <w:szCs w:val="28"/>
        </w:rPr>
        <w:t>3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прокат оригинала или экземпляров записи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При использовании исполнения лицом, не являющимся его исполнителем, соответственно применяются правила части 2 </w:t>
      </w:r>
      <w:r w:rsidR="00A43CCB" w:rsidRPr="00E739ED">
        <w:rPr>
          <w:rFonts w:ascii="Times New Roman" w:hAnsi="Times New Roman" w:cs="Times New Roman"/>
          <w:color w:val="000000" w:themeColor="text1"/>
          <w:sz w:val="28"/>
          <w:szCs w:val="28"/>
        </w:rPr>
        <w:t xml:space="preserve">статьи </w:t>
      </w:r>
      <w:r w:rsidR="007911D6" w:rsidRPr="00E739ED">
        <w:rPr>
          <w:rFonts w:ascii="Times New Roman" w:hAnsi="Times New Roman" w:cs="Times New Roman"/>
          <w:color w:val="000000" w:themeColor="text1"/>
          <w:sz w:val="28"/>
          <w:szCs w:val="28"/>
        </w:rPr>
        <w:t>1409</w:t>
      </w:r>
      <w:r w:rsidR="00295E14"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исполнение, переход этого права по наследству и переход исполнения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исполнитель работал во время Великой Отечественной войны или участвовал в ней, срок действия исключительного права, установленный частью 1 настоящей статьи, продлевается на четыре года.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К наследникам исполнителя исключительное право на исполнение переходит в пределах оставшейся части сроков, указанных в частях 1 </w:t>
      </w:r>
      <w:r w:rsidR="007911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статьи.</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части 2 </w:t>
      </w:r>
      <w:r w:rsidR="00D50968" w:rsidRPr="00E739ED">
        <w:rPr>
          <w:rFonts w:ascii="Times New Roman" w:hAnsi="Times New Roman" w:cs="Times New Roman"/>
          <w:color w:val="000000" w:themeColor="text1"/>
          <w:sz w:val="28"/>
          <w:szCs w:val="28"/>
        </w:rPr>
        <w:t>стать</w:t>
      </w:r>
      <w:r w:rsidR="00A43CCB" w:rsidRPr="00E739ED">
        <w:rPr>
          <w:rFonts w:ascii="Times New Roman" w:hAnsi="Times New Roman" w:cs="Times New Roman"/>
          <w:color w:val="000000" w:themeColor="text1"/>
          <w:sz w:val="28"/>
          <w:szCs w:val="28"/>
        </w:rPr>
        <w:t xml:space="preserve">и </w:t>
      </w:r>
      <w:r w:rsidR="007911D6" w:rsidRPr="00E739ED">
        <w:rPr>
          <w:rFonts w:ascii="Times New Roman" w:hAnsi="Times New Roman" w:cs="Times New Roman"/>
          <w:color w:val="000000" w:themeColor="text1"/>
          <w:sz w:val="28"/>
          <w:szCs w:val="28"/>
        </w:rPr>
        <w:t>1374</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Обращение взыскания на исключительное право на исполнение и на право использования исполнения по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абзаца первого настоящей части распространяются на наследников исполнителя, их наследников и так далее в пределах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w:t>
      </w:r>
      <w:r w:rsidR="00295E14" w:rsidRPr="00E739ED">
        <w:rPr>
          <w:rFonts w:ascii="Times New Roman" w:hAnsi="Times New Roman" w:cs="Times New Roman"/>
          <w:color w:val="000000" w:themeColor="text1"/>
          <w:sz w:val="28"/>
          <w:szCs w:val="28"/>
        </w:rPr>
        <w:t>твенное право его приобретения.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Исполнение, созданное в порядке выполнения служебного задания</w:t>
      </w:r>
    </w:p>
    <w:p w:rsidR="002D2263"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r w:rsidR="002C1736" w:rsidRPr="00E739ED">
        <w:rPr>
          <w:rFonts w:ascii="Times New Roman" w:hAnsi="Times New Roman" w:cs="Times New Roman"/>
          <w:color w:val="000000" w:themeColor="text1"/>
          <w:sz w:val="28"/>
          <w:szCs w:val="28"/>
        </w:rPr>
        <w:t xml:space="preserve">статьи </w:t>
      </w:r>
      <w:r w:rsidR="00587988" w:rsidRPr="00E739ED">
        <w:rPr>
          <w:rFonts w:ascii="Times New Roman" w:hAnsi="Times New Roman" w:cs="Times New Roman"/>
          <w:color w:val="000000" w:themeColor="text1"/>
          <w:sz w:val="28"/>
          <w:szCs w:val="28"/>
        </w:rPr>
        <w:t>1388</w:t>
      </w:r>
      <w:r w:rsidR="00295E14" w:rsidRPr="00E739ED">
        <w:rPr>
          <w:rFonts w:ascii="Times New Roman" w:hAnsi="Times New Roman" w:cs="Times New Roman"/>
          <w:color w:val="000000" w:themeColor="text1"/>
          <w:sz w:val="28"/>
          <w:szCs w:val="28"/>
        </w:rPr>
        <w:t xml:space="preserve"> настоящего Кодекса.</w:t>
      </w:r>
    </w:p>
    <w:p w:rsidR="00F34B5B" w:rsidRDefault="00F34B5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исполнение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исполнение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исполнитель является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исполнение впервые имело место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исполнение зафиксировано в фонограмме, охраняемой в соотве</w:t>
      </w:r>
      <w:r w:rsidR="002C1736" w:rsidRPr="00E739ED">
        <w:rPr>
          <w:rFonts w:ascii="Times New Roman" w:hAnsi="Times New Roman" w:cs="Times New Roman"/>
          <w:color w:val="000000" w:themeColor="text1"/>
          <w:sz w:val="28"/>
          <w:szCs w:val="28"/>
        </w:rPr>
        <w:t xml:space="preserve">тствии с положениями статьи </w:t>
      </w:r>
      <w:r w:rsidR="00587988" w:rsidRPr="00E739ED">
        <w:rPr>
          <w:rFonts w:ascii="Times New Roman" w:hAnsi="Times New Roman" w:cs="Times New Roman"/>
          <w:color w:val="000000" w:themeColor="text1"/>
          <w:sz w:val="28"/>
          <w:szCs w:val="28"/>
        </w:rPr>
        <w:t>1422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исполнение, не зафиксированное в фонограмме, включено в сообщение в эфир или по кабелю, охраняемое в соотв</w:t>
      </w:r>
      <w:r w:rsidR="002C1736" w:rsidRPr="00E739ED">
        <w:rPr>
          <w:rFonts w:ascii="Times New Roman" w:hAnsi="Times New Roman" w:cs="Times New Roman"/>
          <w:color w:val="000000" w:themeColor="text1"/>
          <w:sz w:val="28"/>
          <w:szCs w:val="28"/>
        </w:rPr>
        <w:t xml:space="preserve">етствии с положениями статьи </w:t>
      </w:r>
      <w:r w:rsidR="00587988" w:rsidRPr="00E739ED">
        <w:rPr>
          <w:rFonts w:ascii="Times New Roman" w:hAnsi="Times New Roman" w:cs="Times New Roman"/>
          <w:color w:val="000000" w:themeColor="text1"/>
          <w:sz w:val="28"/>
          <w:szCs w:val="28"/>
        </w:rPr>
        <w:t>1426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иных случаях, предусмотренных международными договорами Донецкой Народной Респуб</w:t>
      </w:r>
      <w:r w:rsidR="00295E14" w:rsidRPr="00E739ED">
        <w:rPr>
          <w:rFonts w:ascii="Times New Roman" w:hAnsi="Times New Roman" w:cs="Times New Roman"/>
          <w:color w:val="000000" w:themeColor="text1"/>
          <w:sz w:val="28"/>
          <w:szCs w:val="28"/>
        </w:rPr>
        <w:t>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BB7CA3" w:rsidRPr="00E739ED">
        <w:rPr>
          <w:rFonts w:ascii="Times New Roman" w:hAnsi="Times New Roman" w:cs="Times New Roman"/>
          <w:color w:val="000000" w:themeColor="text1"/>
          <w:sz w:val="28"/>
          <w:szCs w:val="28"/>
        </w:rPr>
        <w:t>1416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с</w:t>
      </w:r>
      <w:r w:rsidR="002C1736" w:rsidRPr="00E739ED">
        <w:rPr>
          <w:rFonts w:ascii="Times New Roman" w:hAnsi="Times New Roman" w:cs="Times New Roman"/>
          <w:color w:val="000000" w:themeColor="text1"/>
          <w:sz w:val="28"/>
          <w:szCs w:val="28"/>
        </w:rPr>
        <w:t xml:space="preserve">татьей </w:t>
      </w:r>
      <w:r w:rsidR="00F56828" w:rsidRPr="00E739ED">
        <w:rPr>
          <w:rFonts w:ascii="Times New Roman" w:hAnsi="Times New Roman" w:cs="Times New Roman"/>
          <w:color w:val="000000" w:themeColor="text1"/>
          <w:sz w:val="28"/>
          <w:szCs w:val="28"/>
        </w:rPr>
        <w:t>1404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изготовителя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фонограммы и (или) их упаковке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защиту фонограммы от искажения при ее использовании;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фонограммы осуществляет свои права с соблюдением прав авторов произведений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Права изготовителя фонограммы признаются и действуют независимо от наличия и действия авторских прав и прав исполнителей.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физического лица либо до прекращения юридического лица, являющ</w:t>
      </w:r>
      <w:r w:rsidR="00190D22" w:rsidRPr="00E739ED">
        <w:rPr>
          <w:rFonts w:ascii="Times New Roman" w:hAnsi="Times New Roman" w:cs="Times New Roman"/>
          <w:color w:val="000000" w:themeColor="text1"/>
          <w:sz w:val="28"/>
          <w:szCs w:val="28"/>
        </w:rPr>
        <w:t>егося изготовителем фонограммы.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фонограммы принадлежит исключительное право использовать фоногра</w:t>
      </w:r>
      <w:r w:rsidR="002C1736" w:rsidRPr="00E739ED">
        <w:rPr>
          <w:rFonts w:ascii="Times New Roman" w:hAnsi="Times New Roman" w:cs="Times New Roman"/>
          <w:color w:val="000000" w:themeColor="text1"/>
          <w:sz w:val="28"/>
          <w:szCs w:val="28"/>
        </w:rPr>
        <w:t xml:space="preserve">мму в соответствии со статьей </w:t>
      </w:r>
      <w:r w:rsidR="00587988"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фонограмму), в том числе способами, указанными в части 2 настоящей статьи. Изготовитель фонограммы может распоряжаться исключительным правом на фонограмму.</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фонограммы считается:</w:t>
      </w:r>
    </w:p>
    <w:p w:rsidR="004C7B6D" w:rsidRPr="00E739ED" w:rsidRDefault="004C7B6D" w:rsidP="00F34B5B">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w:t>
      </w:r>
      <w:r w:rsidR="006C158B" w:rsidRPr="00E739ED">
        <w:rPr>
          <w:rFonts w:ascii="Times New Roman" w:hAnsi="Times New Roman" w:cs="Times New Roman"/>
          <w:color w:val="000000" w:themeColor="text1"/>
          <w:sz w:val="28"/>
          <w:szCs w:val="28"/>
        </w:rPr>
        <w:t xml:space="preserve"> обычному кругу семьи</w:t>
      </w:r>
      <w:r w:rsidRPr="00E739ED">
        <w:rPr>
          <w:rFonts w:ascii="Times New Roman" w:hAnsi="Times New Roman" w:cs="Times New Roman"/>
          <w:color w:val="000000" w:themeColor="text1"/>
          <w:sz w:val="28"/>
          <w:szCs w:val="28"/>
        </w:rPr>
        <w:t>, независимо от того, воспринимается фонограмма в месте ее сообщения или в другом месте одновременно с ее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F34B5B">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импорт оригинала или экземпляров фонограммы в целях распространения, включая экземпляры, изготовленные с разрешения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прокат оригинала и экземпляров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переработка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правомерно осуществившее переработку фонограммы, приобретает смежное право на переработанную фонограмму.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использовании фонограммы лицом, не являющимся ее изготовителем, соответственно применя</w:t>
      </w:r>
      <w:r w:rsidR="002C1736" w:rsidRPr="00E739ED">
        <w:rPr>
          <w:rFonts w:ascii="Times New Roman" w:hAnsi="Times New Roman" w:cs="Times New Roman"/>
          <w:color w:val="000000" w:themeColor="text1"/>
          <w:sz w:val="28"/>
          <w:szCs w:val="28"/>
        </w:rPr>
        <w:t xml:space="preserve">ются правила части 2 статьи </w:t>
      </w:r>
      <w:r w:rsidR="00114CF3" w:rsidRPr="00E739ED">
        <w:rPr>
          <w:rFonts w:ascii="Times New Roman" w:hAnsi="Times New Roman" w:cs="Times New Roman"/>
          <w:color w:val="000000" w:themeColor="text1"/>
          <w:sz w:val="28"/>
          <w:szCs w:val="28"/>
        </w:rPr>
        <w:t>1417</w:t>
      </w:r>
      <w:r w:rsidRPr="00E739ED">
        <w:rPr>
          <w:rFonts w:ascii="Times New Roman" w:hAnsi="Times New Roman" w:cs="Times New Roman"/>
          <w:color w:val="000000" w:themeColor="text1"/>
          <w:sz w:val="28"/>
          <w:szCs w:val="28"/>
        </w:rPr>
        <w:t xml:space="preserve"> на</w:t>
      </w:r>
      <w:r w:rsidR="00190D22" w:rsidRPr="00E739ED">
        <w:rPr>
          <w:rFonts w:ascii="Times New Roman" w:hAnsi="Times New Roman" w:cs="Times New Roman"/>
          <w:color w:val="000000" w:themeColor="text1"/>
          <w:sz w:val="28"/>
          <w:szCs w:val="28"/>
        </w:rPr>
        <w:t>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419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опубликованной фонограммы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фонограммы правомерно введены в гражданский оборот на территории Донецкой Народной Республики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w:t>
      </w:r>
      <w:r w:rsidR="002C1736"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фонограммы, опубликованной в коммерческих целях</w:t>
      </w:r>
    </w:p>
    <w:p w:rsidR="004317D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w:t>
      </w:r>
      <w:r w:rsidR="00190D22" w:rsidRPr="00E739ED">
        <w:rPr>
          <w:rFonts w:ascii="Times New Roman" w:hAnsi="Times New Roman" w:cs="Times New Roman"/>
          <w:color w:val="000000" w:themeColor="text1"/>
          <w:sz w:val="28"/>
          <w:szCs w:val="28"/>
        </w:rPr>
        <w:t>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фонограмму, переход этого права к правопреемникам и переход фонограммы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части 1 настоящей статьи.</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фонограмму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фонограмму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изготовитель фонограммы является гражданином Донецкой Народной Республики или юридическим лицом, зарегистрированным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фонограмма обнародована или ее экземпляры впервые публично распространялись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w:t>
      </w:r>
      <w:r w:rsidR="00D50968"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Право организаций эфирного и кабельного вещания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Организация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w:t>
      </w:r>
      <w:r w:rsidR="00190D22" w:rsidRPr="00E739ED">
        <w:rPr>
          <w:rFonts w:ascii="Times New Roman" w:hAnsi="Times New Roman" w:cs="Times New Roman"/>
          <w:color w:val="000000" w:themeColor="text1"/>
          <w:sz w:val="28"/>
          <w:szCs w:val="28"/>
        </w:rPr>
        <w:t>лами или с помощью третьих лиц.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сообщение радио- или телепередач</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w:t>
      </w:r>
      <w:r w:rsidR="002C1736" w:rsidRPr="00E739ED">
        <w:rPr>
          <w:rFonts w:ascii="Times New Roman" w:hAnsi="Times New Roman" w:cs="Times New Roman"/>
          <w:color w:val="000000" w:themeColor="text1"/>
          <w:sz w:val="28"/>
          <w:szCs w:val="28"/>
        </w:rPr>
        <w:t xml:space="preserve">ч в соответствии со статьей </w:t>
      </w:r>
      <w:r w:rsidR="00114CF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части 2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сообщения радио- или телепередачи (вещания) считается: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прокат оригинала и экземпляров записи сообщения радио- или телепередачи.</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К праву использования сообщения радио- или телепередачи соответственно применя</w:t>
      </w:r>
      <w:r w:rsidR="002C1736" w:rsidRPr="00E739ED">
        <w:rPr>
          <w:rFonts w:ascii="Times New Roman" w:hAnsi="Times New Roman" w:cs="Times New Roman"/>
          <w:color w:val="000000" w:themeColor="text1"/>
          <w:sz w:val="28"/>
          <w:szCs w:val="28"/>
        </w:rPr>
        <w:t xml:space="preserve">ются правила части 3 статьи </w:t>
      </w:r>
      <w:r w:rsidR="00114CF3" w:rsidRPr="00E739ED">
        <w:rPr>
          <w:rFonts w:ascii="Times New Roman" w:hAnsi="Times New Roman" w:cs="Times New Roman"/>
          <w:color w:val="000000" w:themeColor="text1"/>
          <w:sz w:val="28"/>
          <w:szCs w:val="28"/>
        </w:rPr>
        <w:t>1411</w:t>
      </w:r>
      <w:r w:rsidR="004C7B6D" w:rsidRPr="00E739ED">
        <w:rPr>
          <w:rFonts w:ascii="Times New Roman" w:hAnsi="Times New Roman" w:cs="Times New Roman"/>
          <w:color w:val="000000" w:themeColor="text1"/>
          <w:sz w:val="28"/>
          <w:szCs w:val="28"/>
        </w:rPr>
        <w:t xml:space="preserve"> настоящего Кодекса.</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xml:space="preserve">.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w:t>
      </w:r>
      <w:r w:rsidR="00114CF3"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 обладателей прав на фонограмму и прав других организаций эфирного и кабельного вещания на сообщения радио- и телепередач.</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Права организации эфирного или кабельного вещания признаются и действуют независимо от наличия и действия авторских прав, прав исполнител</w:t>
      </w:r>
      <w:r w:rsidR="00190D22" w:rsidRPr="00E739ED">
        <w:rPr>
          <w:rFonts w:ascii="Times New Roman" w:hAnsi="Times New Roman" w:cs="Times New Roman"/>
          <w:color w:val="000000" w:themeColor="text1"/>
          <w:sz w:val="28"/>
          <w:szCs w:val="28"/>
        </w:rPr>
        <w:t>ей, а также прав на фонограмму.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сообщение радио- или телепередачи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на сообщение радио- или телепередачи действует на территории Донецкой Народной Республики, если организация эфирного или кабельного вещания имеет место нахождения на территории Донецкой Народной Республики и осуществляет сообщение с помощью передатчиков, расположенных на территории Донецкой Народной Республики, а также в иных случаях, предусмотренных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Право изготовителя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Изготовитель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физическое или юридическое лицо, имя или наименование которых указано обычным образом на экземпляре базы данных и (или) его упаковке.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Изготовителю базы данных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на экземплярах базы данных и (или) их упаковках своего имени или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rsidR="004C7B6D" w:rsidRPr="00E739ED" w:rsidRDefault="00CB6DB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color w:val="000000" w:themeColor="text1"/>
          <w:sz w:val="28"/>
          <w:szCs w:val="28"/>
        </w:rPr>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w:t>
      </w:r>
      <w:r w:rsidR="00190D22" w:rsidRPr="00E739ED">
        <w:rPr>
          <w:rFonts w:ascii="Times New Roman" w:hAnsi="Times New Roman" w:cs="Times New Roman"/>
          <w:color w:val="000000" w:themeColor="text1"/>
          <w:sz w:val="28"/>
          <w:szCs w:val="28"/>
        </w:rPr>
        <w:t>овителя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BB7CA3" w:rsidRPr="00E739ED">
        <w:rPr>
          <w:rFonts w:ascii="Times New Roman" w:hAnsi="Times New Roman" w:cs="Times New Roman"/>
          <w:color w:val="000000" w:themeColor="text1"/>
          <w:sz w:val="28"/>
          <w:szCs w:val="28"/>
        </w:rPr>
        <w:t>428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r w:rsidR="002C1736" w:rsidRPr="00E739ED">
        <w:rPr>
          <w:rFonts w:ascii="Times New Roman" w:hAnsi="Times New Roman" w:cs="Times New Roman"/>
          <w:color w:val="000000" w:themeColor="text1"/>
          <w:sz w:val="28"/>
          <w:szCs w:val="28"/>
        </w:rPr>
        <w:t xml:space="preserve">абзац второй части 2 статьи </w:t>
      </w:r>
      <w:r w:rsidR="00D85550" w:rsidRPr="00E739ED">
        <w:rPr>
          <w:rFonts w:ascii="Times New Roman" w:hAnsi="Times New Roman" w:cs="Times New Roman"/>
          <w:color w:val="000000" w:themeColor="text1"/>
          <w:sz w:val="28"/>
          <w:szCs w:val="28"/>
        </w:rPr>
        <w:t>1352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течение срока действия исключительного права на базу данных правообладатель по своему желанию может зарегистрировать базу данных в органе исполнительной власти, реализующем государственную политику в сфере интеллектуальной собственности. К такой регистрации применяются правила с</w:t>
      </w:r>
      <w:r w:rsidR="002C1736" w:rsidRPr="00E739ED">
        <w:rPr>
          <w:rFonts w:ascii="Times New Roman" w:hAnsi="Times New Roman" w:cs="Times New Roman"/>
          <w:color w:val="000000" w:themeColor="text1"/>
          <w:sz w:val="28"/>
          <w:szCs w:val="28"/>
        </w:rPr>
        <w:t xml:space="preserve">татьи </w:t>
      </w:r>
      <w:r w:rsidR="00D85550" w:rsidRPr="00E739ED">
        <w:rPr>
          <w:rFonts w:ascii="Times New Roman" w:hAnsi="Times New Roman" w:cs="Times New Roman"/>
          <w:color w:val="000000" w:themeColor="text1"/>
          <w:sz w:val="28"/>
          <w:szCs w:val="28"/>
        </w:rPr>
        <w:t>1354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429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Сроки, предусмотренные частью 1 настоящей статьи, возобновляются при</w:t>
      </w:r>
      <w:r w:rsidR="00190D22" w:rsidRPr="00E739ED">
        <w:rPr>
          <w:rFonts w:ascii="Times New Roman" w:hAnsi="Times New Roman" w:cs="Times New Roman"/>
          <w:color w:val="000000" w:themeColor="text1"/>
          <w:sz w:val="28"/>
          <w:szCs w:val="28"/>
        </w:rPr>
        <w:t xml:space="preserve"> каждом обновлении базы данных.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правомерно пользующееся обнародованной базой данных, вправе без разрешения обладателя исключительного права </w:t>
      </w:r>
      <w:r w:rsidR="00D855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целях, для которых база данных ему предоставлена, в любом объеме, если иное не предусмотрено договором;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личных, научных, образовательных целях в объеме, оправданном указанными целями;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целях в объеме, составляющем несущественную часть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w:t>
      </w:r>
      <w:r w:rsidR="00190D22" w:rsidRPr="00E739ED">
        <w:rPr>
          <w:rFonts w:ascii="Times New Roman" w:hAnsi="Times New Roman" w:cs="Times New Roman"/>
          <w:color w:val="000000" w:themeColor="text1"/>
          <w:sz w:val="28"/>
          <w:szCs w:val="28"/>
        </w:rPr>
        <w:t>иков.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изготовителя базы данных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изготовителя базы данных действует на территории Донецкой Народной Республики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изготовитель базы данных является гражданином Донецкой Народной Республики или юридическим лицом, зарегистрированн</w:t>
      </w:r>
      <w:r w:rsidR="00524EC7" w:rsidRPr="00E739ED">
        <w:rPr>
          <w:rFonts w:ascii="Times New Roman" w:hAnsi="Times New Roman" w:cs="Times New Roman"/>
          <w:color w:val="000000" w:themeColor="text1"/>
          <w:sz w:val="28"/>
          <w:szCs w:val="28"/>
        </w:rPr>
        <w:t>ы</w:t>
      </w:r>
      <w:r w:rsidRPr="00E739ED">
        <w:rPr>
          <w:rFonts w:ascii="Times New Roman" w:hAnsi="Times New Roman" w:cs="Times New Roman"/>
          <w:color w:val="000000" w:themeColor="text1"/>
          <w:sz w:val="28"/>
          <w:szCs w:val="28"/>
        </w:rPr>
        <w:t>м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Донецкой Народной Республики или юридическое лицо, зарегистрированное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изготовитель базы данных является лицом без гражданства, в зависимости от того, имеет это лицо место жительства на территории Донецкой Народной Республики или иностранного государства, соответственно применяются правила части 1 настоящей статьи, относящиеся к гражданам Донецкой Народной Респуб</w:t>
      </w:r>
      <w:r w:rsidR="00190D22" w:rsidRPr="00E739ED">
        <w:rPr>
          <w:rFonts w:ascii="Times New Roman" w:hAnsi="Times New Roman" w:cs="Times New Roman"/>
          <w:color w:val="000000" w:themeColor="text1"/>
          <w:sz w:val="28"/>
          <w:szCs w:val="28"/>
        </w:rPr>
        <w:t>лики или иностранным гражданам.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Право публикатора на произведение науки, литературы или искусства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Публикатор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Публикатором признается физическое лицо, которое правомерно обнародовало или организовало обнародование произведения науки, литературы или искусства, ранее не обнародованного и перешедшего в общественное достояние </w:t>
      </w:r>
      <w:r w:rsidR="00A45EF9" w:rsidRPr="00E739ED">
        <w:rPr>
          <w:rFonts w:ascii="Times New Roman" w:hAnsi="Times New Roman" w:cs="Times New Roman"/>
          <w:color w:val="000000" w:themeColor="text1"/>
          <w:sz w:val="28"/>
          <w:szCs w:val="28"/>
        </w:rPr>
        <w:t>(статья </w:t>
      </w:r>
      <w:r w:rsidR="00524EC7" w:rsidRPr="00E739ED">
        <w:rPr>
          <w:rFonts w:ascii="Times New Roman" w:hAnsi="Times New Roman" w:cs="Times New Roman"/>
          <w:color w:val="000000" w:themeColor="text1"/>
          <w:sz w:val="28"/>
          <w:szCs w:val="28"/>
        </w:rPr>
        <w:t>1374</w:t>
      </w:r>
      <w:r w:rsidRPr="00E739ED">
        <w:rPr>
          <w:rFonts w:ascii="Times New Roman" w:hAnsi="Times New Roman" w:cs="Times New Roman"/>
          <w:color w:val="000000" w:themeColor="text1"/>
          <w:sz w:val="28"/>
          <w:szCs w:val="28"/>
        </w:rPr>
        <w:t>) либо находящегося в общественном достоянии в силу того, что оно не охранялось авторским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Права публикатора распространяются на произведения, которые независимо от времени их создания могли быть признаны объектами авторского права в соот</w:t>
      </w:r>
      <w:r w:rsidR="00C14631" w:rsidRPr="00E739ED">
        <w:rPr>
          <w:rFonts w:ascii="Times New Roman" w:hAnsi="Times New Roman" w:cs="Times New Roman"/>
          <w:color w:val="000000" w:themeColor="text1"/>
          <w:sz w:val="28"/>
          <w:szCs w:val="28"/>
        </w:rPr>
        <w:t xml:space="preserve">ветствии с правилами статьи </w:t>
      </w:r>
      <w:r w:rsidR="00524EC7" w:rsidRPr="00E739ED">
        <w:rPr>
          <w:rFonts w:ascii="Times New Roman" w:hAnsi="Times New Roman" w:cs="Times New Roman"/>
          <w:color w:val="000000" w:themeColor="text1"/>
          <w:sz w:val="28"/>
          <w:szCs w:val="28"/>
        </w:rPr>
        <w:t>1351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Положения, предусмотренные настоящим параграфом, не распространяются на произведения, находящиеся в государст</w:t>
      </w:r>
      <w:r w:rsidR="00190D22" w:rsidRPr="00E739ED">
        <w:rPr>
          <w:rFonts w:ascii="Times New Roman" w:hAnsi="Times New Roman" w:cs="Times New Roman"/>
          <w:color w:val="000000" w:themeColor="text1"/>
          <w:sz w:val="28"/>
          <w:szCs w:val="28"/>
        </w:rPr>
        <w:t>венных и муниципальных архивах.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принадлежат: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на обнародованное им п</w:t>
      </w:r>
      <w:r w:rsidR="00C14631" w:rsidRPr="00E739ED">
        <w:rPr>
          <w:rFonts w:ascii="Times New Roman" w:hAnsi="Times New Roman" w:cs="Times New Roman"/>
          <w:color w:val="000000" w:themeColor="text1"/>
          <w:sz w:val="28"/>
          <w:szCs w:val="28"/>
        </w:rPr>
        <w:t xml:space="preserve">роизведение (часть 1 статьи </w:t>
      </w:r>
      <w:r w:rsidR="00524EC7" w:rsidRPr="00E739ED">
        <w:rPr>
          <w:rFonts w:ascii="Times New Roman" w:hAnsi="Times New Roman" w:cs="Times New Roman"/>
          <w:color w:val="000000" w:themeColor="text1"/>
          <w:sz w:val="28"/>
          <w:szCs w:val="28"/>
        </w:rPr>
        <w:t>1434</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обнародовании произведения публикатор обязан соблюдать условия, пред</w:t>
      </w:r>
      <w:r w:rsidR="00C14631" w:rsidRPr="00E739ED">
        <w:rPr>
          <w:rFonts w:ascii="Times New Roman" w:hAnsi="Times New Roman" w:cs="Times New Roman"/>
          <w:color w:val="000000" w:themeColor="text1"/>
          <w:sz w:val="28"/>
          <w:szCs w:val="28"/>
        </w:rPr>
        <w:t xml:space="preserve">усмотренные частью 3 статьи </w:t>
      </w:r>
      <w:r w:rsidR="00524EC7" w:rsidRPr="00E739ED">
        <w:rPr>
          <w:rFonts w:ascii="Times New Roman" w:hAnsi="Times New Roman" w:cs="Times New Roman"/>
          <w:color w:val="000000" w:themeColor="text1"/>
          <w:sz w:val="28"/>
          <w:szCs w:val="28"/>
        </w:rPr>
        <w:t>1360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Публикатор в течение срока действия исключительного права публикатора на произведение обладает правомочиями, указанными в а</w:t>
      </w:r>
      <w:r w:rsidR="00C14631" w:rsidRPr="00E739ED">
        <w:rPr>
          <w:rFonts w:ascii="Times New Roman" w:hAnsi="Times New Roman" w:cs="Times New Roman"/>
          <w:color w:val="000000" w:themeColor="text1"/>
          <w:sz w:val="28"/>
          <w:szCs w:val="28"/>
        </w:rPr>
        <w:t xml:space="preserve">бзаце втором части 1 статьи </w:t>
      </w:r>
      <w:r w:rsidR="000B16B3" w:rsidRPr="00E739ED">
        <w:rPr>
          <w:rFonts w:ascii="Times New Roman" w:hAnsi="Times New Roman" w:cs="Times New Roman"/>
          <w:color w:val="000000" w:themeColor="text1"/>
          <w:sz w:val="28"/>
          <w:szCs w:val="28"/>
        </w:rPr>
        <w:t>1358</w:t>
      </w:r>
      <w:r w:rsidRPr="00E739ED">
        <w:rPr>
          <w:rFonts w:ascii="Times New Roman" w:hAnsi="Times New Roman" w:cs="Times New Roman"/>
          <w:color w:val="000000" w:themeColor="text1"/>
          <w:sz w:val="28"/>
          <w:szCs w:val="28"/>
        </w:rPr>
        <w:t xml:space="preserve"> настоящего Кодекса. Такими же правомочиями обладает лицо, к которому перешло исключительное пра</w:t>
      </w:r>
      <w:r w:rsidR="00190D22" w:rsidRPr="00E739ED">
        <w:rPr>
          <w:rFonts w:ascii="Times New Roman" w:hAnsi="Times New Roman" w:cs="Times New Roman"/>
          <w:color w:val="000000" w:themeColor="text1"/>
          <w:sz w:val="28"/>
          <w:szCs w:val="28"/>
        </w:rPr>
        <w:t>во публикатора на произведение.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C0296E" w:rsidRPr="00E739ED">
        <w:rPr>
          <w:rFonts w:ascii="Times New Roman" w:hAnsi="Times New Roman" w:cs="Times New Roman"/>
          <w:color w:val="000000" w:themeColor="text1"/>
          <w:sz w:val="28"/>
          <w:szCs w:val="28"/>
        </w:rPr>
        <w:t>1434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Публикатору произведения принадлежит исключительное право использовать произведени</w:t>
      </w:r>
      <w:r w:rsidR="00C14631" w:rsidRPr="00E739ED">
        <w:rPr>
          <w:rFonts w:ascii="Times New Roman" w:hAnsi="Times New Roman" w:cs="Times New Roman"/>
          <w:color w:val="000000" w:themeColor="text1"/>
          <w:sz w:val="28"/>
          <w:szCs w:val="28"/>
        </w:rPr>
        <w:t xml:space="preserve">е в соответствии со статьей </w:t>
      </w:r>
      <w:r w:rsidR="000B16B3"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(исключительное право публикатора на произведение) способами, предусмотренными пункта</w:t>
      </w:r>
      <w:r w:rsidR="00C14631" w:rsidRPr="00E739ED">
        <w:rPr>
          <w:rFonts w:ascii="Times New Roman" w:hAnsi="Times New Roman" w:cs="Times New Roman"/>
          <w:color w:val="000000" w:themeColor="text1"/>
          <w:sz w:val="28"/>
          <w:szCs w:val="28"/>
        </w:rPr>
        <w:t xml:space="preserve">ми 1 – 9 и 12 части 2 статьи </w:t>
      </w:r>
      <w:r w:rsidR="000B16B3" w:rsidRPr="00E739ED">
        <w:rPr>
          <w:rFonts w:ascii="Times New Roman" w:hAnsi="Times New Roman" w:cs="Times New Roman"/>
          <w:color w:val="000000" w:themeColor="text1"/>
          <w:sz w:val="28"/>
          <w:szCs w:val="28"/>
        </w:rPr>
        <w:t>1362</w:t>
      </w:r>
      <w:r w:rsidRPr="00E739ED">
        <w:rPr>
          <w:rFonts w:ascii="Times New Roman" w:hAnsi="Times New Roman" w:cs="Times New Roman"/>
          <w:color w:val="000000" w:themeColor="text1"/>
          <w:sz w:val="28"/>
          <w:szCs w:val="28"/>
        </w:rPr>
        <w:t xml:space="preserve"> настоящего Кодекса. Публикатор произведения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w:t>
      </w:r>
      <w:r w:rsidR="00D50968" w:rsidRPr="00E739ED">
        <w:rPr>
          <w:rFonts w:ascii="Times New Roman" w:hAnsi="Times New Roman" w:cs="Times New Roman"/>
          <w:color w:val="000000" w:themeColor="text1"/>
          <w:sz w:val="28"/>
          <w:szCs w:val="28"/>
        </w:rPr>
        <w:t xml:space="preserve"> иную переработку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w:t>
      </w:r>
      <w:r w:rsidR="00190D22"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публикатора на произведение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публикатора распространяется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обнародованное на территории Донецкой Народной Республики, независимо от гражданства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обнародованное за пределами территории Донецкой Народной Республики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обнародованное за пределами территории Донецкой Народной Республики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иных случаях, предусмотренных международными договорами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указанном в пункте 3 части 1 настоящей статьи, срок действия исключительного права публикатора на произведение на территории Донецкой Народной Республики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w:t>
      </w:r>
      <w:r w:rsidR="00190D22" w:rsidRPr="00E739ED">
        <w:rPr>
          <w:rFonts w:ascii="Times New Roman" w:hAnsi="Times New Roman" w:cs="Times New Roman"/>
          <w:color w:val="000000" w:themeColor="text1"/>
          <w:sz w:val="28"/>
          <w:szCs w:val="28"/>
        </w:rPr>
        <w:t>я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Досрочное прекращение исключительного права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w:t>
      </w:r>
      <w:r w:rsidR="00190D22" w:rsidRPr="00E739ED">
        <w:rPr>
          <w:rFonts w:ascii="Times New Roman" w:hAnsi="Times New Roman" w:cs="Times New Roman"/>
          <w:color w:val="000000" w:themeColor="text1"/>
          <w:sz w:val="28"/>
          <w:szCs w:val="28"/>
        </w:rPr>
        <w:t>рикосновенности произведения.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438</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оригинала произведения и исключительное право публикатора на произведение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части 2 </w:t>
      </w:r>
      <w:r w:rsidR="00C14631" w:rsidRPr="00E739ED">
        <w:rPr>
          <w:rFonts w:ascii="Times New Roman" w:hAnsi="Times New Roman" w:cs="Times New Roman"/>
          <w:color w:val="000000" w:themeColor="text1"/>
          <w:sz w:val="28"/>
          <w:szCs w:val="28"/>
        </w:rPr>
        <w:t xml:space="preserve">статьи </w:t>
      </w:r>
      <w:r w:rsidR="002A5545" w:rsidRPr="00E739ED">
        <w:rPr>
          <w:rFonts w:ascii="Times New Roman" w:hAnsi="Times New Roman" w:cs="Times New Roman"/>
          <w:color w:val="000000" w:themeColor="text1"/>
          <w:sz w:val="28"/>
          <w:szCs w:val="28"/>
        </w:rPr>
        <w:t>1384</w:t>
      </w:r>
      <w:r w:rsidR="00190D22"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439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Распространение оригинала или экземпляров произведения, охраняемого исключительным правом публикатора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w:t>
      </w:r>
      <w:r w:rsidR="00190D22" w:rsidRPr="00E739ED">
        <w:rPr>
          <w:rFonts w:ascii="Times New Roman" w:hAnsi="Times New Roman" w:cs="Times New Roman"/>
          <w:color w:val="000000" w:themeColor="text1"/>
          <w:sz w:val="28"/>
          <w:szCs w:val="28"/>
        </w:rPr>
        <w:t>без выплаты ему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Патентное право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C0296E" w:rsidRPr="00E739ED">
        <w:rPr>
          <w:rFonts w:ascii="Times New Roman" w:hAnsi="Times New Roman" w:cs="Times New Roman"/>
          <w:color w:val="000000" w:themeColor="text1"/>
          <w:sz w:val="28"/>
          <w:szCs w:val="28"/>
        </w:rPr>
        <w:t>440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Интеллектуальные права на изобретения, полезные модели и промышленные образцы являются патентными правами.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Автору изобретения, полезной модели или промышленного образца принадлежат следующие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w:t>
      </w:r>
      <w:r w:rsidR="00190D22"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F279DC" w:rsidRPr="00E739ED">
        <w:rPr>
          <w:rFonts w:ascii="Times New Roman" w:hAnsi="Times New Roman" w:cs="Times New Roman"/>
          <w:color w:val="000000" w:themeColor="text1"/>
          <w:sz w:val="28"/>
          <w:szCs w:val="28"/>
        </w:rPr>
        <w:t>441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исключительных прав на изобретения, полезные модели и промышленные образцы на территории Донецкой Народной Республики</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признаются исключительные права на изобретения, полезные модели и промышленные образцы, удостоверенные патентами, выданными органом исполнительной власти, реализующим государственную политику в сфере интеллектуальной собственности, или патентами, имеющими силу на территории Донецкой Народной Республики в соответствии с международными договорам</w:t>
      </w:r>
      <w:r w:rsidR="00190D22" w:rsidRPr="00E739ED">
        <w:rPr>
          <w:rFonts w:ascii="Times New Roman" w:hAnsi="Times New Roman" w:cs="Times New Roman"/>
          <w:color w:val="000000" w:themeColor="text1"/>
          <w:sz w:val="28"/>
          <w:szCs w:val="28"/>
        </w:rPr>
        <w:t>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442</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изобретения, полезной модели или промышленного образца признается физическое лицо,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w:t>
      </w:r>
      <w:r w:rsidR="00190D22" w:rsidRPr="00E739ED">
        <w:rPr>
          <w:rFonts w:ascii="Times New Roman" w:hAnsi="Times New Roman" w:cs="Times New Roman"/>
          <w:color w:val="000000" w:themeColor="text1"/>
          <w:sz w:val="28"/>
          <w:szCs w:val="28"/>
        </w:rPr>
        <w:t>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изобретение, полезную модель или промышленный образец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w:t>
      </w:r>
      <w:r w:rsidR="008D2D38" w:rsidRPr="00E739ED">
        <w:rPr>
          <w:rFonts w:ascii="Times New Roman" w:hAnsi="Times New Roman" w:cs="Times New Roman"/>
          <w:color w:val="000000" w:themeColor="text1"/>
          <w:sz w:val="28"/>
          <w:szCs w:val="28"/>
        </w:rPr>
        <w:t xml:space="preserve">тся правила части 3 статьи </w:t>
      </w:r>
      <w:r w:rsidR="002A5545" w:rsidRPr="00E739ED">
        <w:rPr>
          <w:rFonts w:ascii="Times New Roman" w:hAnsi="Times New Roman" w:cs="Times New Roman"/>
          <w:color w:val="000000" w:themeColor="text1"/>
          <w:sz w:val="28"/>
          <w:szCs w:val="28"/>
        </w:rPr>
        <w:t>1320</w:t>
      </w:r>
      <w:r w:rsidR="008D2D38"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изобретение, полезную модель или промышленный образец осуществляется авторами совместно.</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принимать меры по защите своих прав на изобретение, полезную м</w:t>
      </w:r>
      <w:r w:rsidR="00FE4A75" w:rsidRPr="00E739ED">
        <w:rPr>
          <w:rFonts w:ascii="Times New Roman" w:hAnsi="Times New Roman" w:cs="Times New Roman"/>
          <w:color w:val="000000" w:themeColor="text1"/>
          <w:sz w:val="28"/>
          <w:szCs w:val="28"/>
        </w:rPr>
        <w:t>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w:t>
      </w:r>
      <w:r w:rsidR="008D2D38" w:rsidRPr="00E739ED">
        <w:rPr>
          <w:rFonts w:ascii="Times New Roman" w:hAnsi="Times New Roman" w:cs="Times New Roman"/>
          <w:color w:val="000000" w:themeColor="text1"/>
          <w:sz w:val="28"/>
          <w:szCs w:val="28"/>
        </w:rPr>
        <w:t xml:space="preserve"> правилами статей </w:t>
      </w:r>
      <w:r w:rsidR="00B549C4" w:rsidRPr="00E739ED">
        <w:rPr>
          <w:rFonts w:ascii="Times New Roman" w:hAnsi="Times New Roman" w:cs="Times New Roman"/>
          <w:color w:val="000000" w:themeColor="text1"/>
          <w:sz w:val="28"/>
          <w:szCs w:val="28"/>
        </w:rPr>
        <w:t>1492</w:t>
      </w:r>
      <w:r w:rsidR="008D2D38" w:rsidRPr="00E739ED">
        <w:rPr>
          <w:rFonts w:ascii="Times New Roman" w:hAnsi="Times New Roman" w:cs="Times New Roman"/>
          <w:color w:val="000000" w:themeColor="text1"/>
          <w:sz w:val="28"/>
          <w:szCs w:val="28"/>
        </w:rPr>
        <w:t xml:space="preserve"> </w:t>
      </w:r>
      <w:r w:rsidR="00776F2F" w:rsidRPr="00E739ED">
        <w:rPr>
          <w:rFonts w:ascii="Times New Roman" w:hAnsi="Times New Roman" w:cs="Times New Roman"/>
          <w:color w:val="000000" w:themeColor="text1"/>
          <w:sz w:val="28"/>
          <w:szCs w:val="28"/>
        </w:rPr>
        <w:t> </w:t>
      </w:r>
      <w:r w:rsidR="008D2D38" w:rsidRPr="00E739ED">
        <w:rPr>
          <w:rFonts w:ascii="Times New Roman" w:hAnsi="Times New Roman" w:cs="Times New Roman"/>
          <w:color w:val="000000" w:themeColor="text1"/>
          <w:sz w:val="28"/>
          <w:szCs w:val="28"/>
        </w:rPr>
        <w:t xml:space="preserve">– </w:t>
      </w:r>
      <w:r w:rsidR="00B549C4" w:rsidRPr="00E739ED">
        <w:rPr>
          <w:rFonts w:ascii="Times New Roman" w:hAnsi="Times New Roman" w:cs="Times New Roman"/>
          <w:color w:val="000000" w:themeColor="text1"/>
          <w:sz w:val="28"/>
          <w:szCs w:val="28"/>
        </w:rPr>
        <w:t>1496</w:t>
      </w:r>
      <w:r w:rsidR="008D2D38" w:rsidRPr="00E739ED">
        <w:rPr>
          <w:rFonts w:ascii="Times New Roman" w:hAnsi="Times New Roman" w:cs="Times New Roman"/>
          <w:color w:val="000000" w:themeColor="text1"/>
          <w:sz w:val="28"/>
          <w:szCs w:val="28"/>
        </w:rPr>
        <w:t xml:space="preserve"> настоящего Кодекса и принятыми (изданными) в соответствии с ним иными нормативными правовыми актами.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Не могут быть объектами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способы клонирования человека и его клон;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способы модификации генетической целостности клеток зародышевой линии человека;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человеческих эмбрионов в промышленных и коммерческих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результаты интеллектуальной деятельности, указанные в части 1 настоящей статьи, если они противоречат общественным интересам,</w:t>
      </w:r>
      <w:r w:rsidR="00FE4A75" w:rsidRPr="00E739ED">
        <w:rPr>
          <w:rFonts w:ascii="Times New Roman" w:hAnsi="Times New Roman" w:cs="Times New Roman"/>
          <w:color w:val="000000" w:themeColor="text1"/>
          <w:sz w:val="28"/>
          <w:szCs w:val="28"/>
        </w:rPr>
        <w:t xml:space="preserve"> принципам гуманности и морали.</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445</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w:t>
      </w:r>
      <w:r w:rsidR="00FE4A75" w:rsidRPr="00E739ED">
        <w:rPr>
          <w:rFonts w:ascii="Times New Roman" w:hAnsi="Times New Roman" w:cs="Times New Roman"/>
          <w:b/>
          <w:color w:val="000000" w:themeColor="text1"/>
          <w:sz w:val="28"/>
          <w:szCs w:val="28"/>
        </w:rPr>
        <w:t xml:space="preserve">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изобретения охраняется техническое решение в любой сфере,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Изобретению предоставляется правовая охрана, если оно является новым, имеет изобретательский уровень и промышленно применимо.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Изобретение является новым, если оно не известно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Изобретение имеет изобретательский уровень, если для специалиста оно явным образом не следует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Уровень техники для изобретения включает любые сведения, ставшие общедоступными в мире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установлении новизны изобретения в уровень техники также включаются при условии их более раннего приоритета все поданные в Донецкой Народной Республики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 Республике изобретения, полезные модели и промышленные образцы.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орган исполнительной власти, реализующий государственную политику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изобретениями,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открытия;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научные теории и математические методы;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решения, касающиеся только внешнего вида изделий и направленные на удовлетворение эстетических потребностей;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и методы игр, интеллектуальной или хозяйственной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программы для ЭВМ;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решения, заключающиеся только в представлении информации.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настоящей частью исключается возможность отнесения этих объектов к изобретениям только в случае если заявка на выдачу патента на изобретение касается этих объектов как таковых.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Не предоставляется правовая охрана в качестве изобретения:</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4C7B6D" w:rsidRPr="00E739ED" w:rsidRDefault="004C7B6D"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топ</w:t>
      </w:r>
      <w:r w:rsidR="00FE4A75" w:rsidRPr="00E739ED">
        <w:rPr>
          <w:rFonts w:ascii="Times New Roman" w:hAnsi="Times New Roman" w:cs="Times New Roman"/>
          <w:color w:val="000000" w:themeColor="text1"/>
          <w:sz w:val="28"/>
          <w:szCs w:val="28"/>
        </w:rPr>
        <w:t>ологиям интегральных микросхем.</w:t>
      </w:r>
    </w:p>
    <w:p w:rsidR="004C7B6D" w:rsidRPr="00E739ED" w:rsidRDefault="00A45EF9" w:rsidP="007344A7">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446</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полезной модели охраняется техническое решение, относящееся к устройству.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Полезной модели предоставляется правовая охрана, если она является новой и промышленно применимой.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Полезная модель является новой, если совокупность ее существенных признаков не известна из уровня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Донецкой Народной Республике </w:t>
      </w:r>
      <w:r w:rsidR="00887516" w:rsidRPr="00E739ED">
        <w:rPr>
          <w:rFonts w:ascii="Times New Roman" w:hAnsi="Times New Roman" w:cs="Times New Roman"/>
          <w:color w:val="000000" w:themeColor="text1"/>
          <w:sz w:val="28"/>
          <w:szCs w:val="28"/>
        </w:rPr>
        <w:t xml:space="preserve">другими </w:t>
      </w:r>
      <w:r w:rsidRPr="00E739ED">
        <w:rPr>
          <w:rFonts w:ascii="Times New Roman" w:hAnsi="Times New Roman" w:cs="Times New Roman"/>
          <w:color w:val="000000" w:themeColor="text1"/>
          <w:sz w:val="28"/>
          <w:szCs w:val="28"/>
        </w:rPr>
        <w:t>лицами и с документами которых вправе ознакомиться любое лицо в соо</w:t>
      </w:r>
      <w:r w:rsidR="008D2D38" w:rsidRPr="00E739ED">
        <w:rPr>
          <w:rFonts w:ascii="Times New Roman" w:hAnsi="Times New Roman" w:cs="Times New Roman"/>
          <w:color w:val="000000" w:themeColor="text1"/>
          <w:sz w:val="28"/>
          <w:szCs w:val="28"/>
        </w:rPr>
        <w:t xml:space="preserve">тветствии с частью 2 статьи </w:t>
      </w:r>
      <w:r w:rsidR="003861AC"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или частью 2 статьи </w:t>
      </w:r>
      <w:r w:rsidR="003861A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и запатентованные в Донецкой Народной Республике изобретения и полезные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орган исполнительной власти, реализующий государственную политику в сфере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полезными моделями, в частности, объекты,</w:t>
      </w:r>
      <w:r w:rsidR="008D2D38" w:rsidRPr="00E739ED">
        <w:rPr>
          <w:rFonts w:ascii="Times New Roman" w:hAnsi="Times New Roman" w:cs="Times New Roman"/>
          <w:color w:val="000000" w:themeColor="text1"/>
          <w:sz w:val="28"/>
          <w:szCs w:val="28"/>
        </w:rPr>
        <w:t xml:space="preserve"> указанные в части 5 статьи </w:t>
      </w:r>
      <w:r w:rsidR="00F376E8"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соответствии с настоящей частью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Не предоставляется правовая охрана в качестве полезной модели объектам, указанным в части 6 </w:t>
      </w:r>
      <w:r w:rsidR="008D2D38" w:rsidRPr="00E739ED">
        <w:rPr>
          <w:rFonts w:ascii="Times New Roman" w:hAnsi="Times New Roman" w:cs="Times New Roman"/>
          <w:color w:val="000000" w:themeColor="text1"/>
          <w:sz w:val="28"/>
          <w:szCs w:val="28"/>
        </w:rPr>
        <w:t xml:space="preserve">статьи </w:t>
      </w:r>
      <w:r w:rsidR="00F376E8" w:rsidRPr="00E739ED">
        <w:rPr>
          <w:rFonts w:ascii="Times New Roman" w:hAnsi="Times New Roman" w:cs="Times New Roman"/>
          <w:color w:val="000000" w:themeColor="text1"/>
          <w:sz w:val="28"/>
          <w:szCs w:val="28"/>
        </w:rPr>
        <w:t>1445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1447</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патентоспособности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промышленного образца охраняется решение внешнего вида изделия промышленного или кустарно-ремесленного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Промышленному образцу предоставляется правовая охрана, если по своим существенным признакам он является новым и оригинальным.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Признаки, обусловленные исключительно технической функцией изделия, не являются охраняемыми признаками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Донецкой Народной Республике другими лицами и с документами которых в соо</w:t>
      </w:r>
      <w:r w:rsidR="008D2D38" w:rsidRPr="00E739ED">
        <w:rPr>
          <w:rFonts w:ascii="Times New Roman" w:hAnsi="Times New Roman" w:cs="Times New Roman"/>
          <w:color w:val="000000" w:themeColor="text1"/>
          <w:sz w:val="28"/>
          <w:szCs w:val="28"/>
        </w:rPr>
        <w:t xml:space="preserve">тветствии с частью 2 статьи </w:t>
      </w:r>
      <w:r w:rsidR="00F376E8" w:rsidRPr="00E739ED">
        <w:rPr>
          <w:rFonts w:ascii="Times New Roman" w:hAnsi="Times New Roman" w:cs="Times New Roman"/>
          <w:color w:val="000000" w:themeColor="text1"/>
          <w:sz w:val="28"/>
          <w:szCs w:val="28"/>
        </w:rPr>
        <w:t>1479</w:t>
      </w:r>
      <w:r w:rsidR="008D2D38" w:rsidRPr="00E739ED">
        <w:rPr>
          <w:rFonts w:ascii="Times New Roman" w:hAnsi="Times New Roman" w:cs="Times New Roman"/>
          <w:color w:val="000000" w:themeColor="text1"/>
          <w:sz w:val="28"/>
          <w:szCs w:val="28"/>
        </w:rPr>
        <w:t xml:space="preserve">, частью 2 статьи </w:t>
      </w:r>
      <w:r w:rsidR="00F376E8" w:rsidRPr="00E739ED">
        <w:rPr>
          <w:rFonts w:ascii="Times New Roman" w:hAnsi="Times New Roman" w:cs="Times New Roman"/>
          <w:color w:val="000000" w:themeColor="text1"/>
          <w:sz w:val="28"/>
          <w:szCs w:val="28"/>
        </w:rPr>
        <w:t>1488</w:t>
      </w:r>
      <w:r w:rsidR="008D2D38" w:rsidRPr="00E739ED">
        <w:rPr>
          <w:rFonts w:ascii="Times New Roman" w:hAnsi="Times New Roman" w:cs="Times New Roman"/>
          <w:color w:val="000000" w:themeColor="text1"/>
          <w:sz w:val="28"/>
          <w:szCs w:val="28"/>
        </w:rPr>
        <w:t xml:space="preserve">, частью 1 статьи </w:t>
      </w:r>
      <w:r w:rsidR="00F376E8"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 вправе ознакомиться любое лицо.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орган исполнительной власти, реализующий государственную политику в сфере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предоставляется правовая охрана в качестве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решениям, все признаки которых обусловлены исключительно технической функцией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w:t>
      </w:r>
      <w:r w:rsidR="003E010B" w:rsidRPr="00E739ED">
        <w:rPr>
          <w:rFonts w:ascii="Times New Roman" w:hAnsi="Times New Roman" w:cs="Times New Roman"/>
          <w:color w:val="000000" w:themeColor="text1"/>
          <w:sz w:val="28"/>
          <w:szCs w:val="28"/>
        </w:rPr>
        <w:t>м объектам, указанным в частях 5</w:t>
      </w:r>
      <w:r w:rsidRPr="00E739ED">
        <w:rPr>
          <w:rFonts w:ascii="Times New Roman" w:hAnsi="Times New Roman" w:cs="Times New Roman"/>
          <w:color w:val="000000" w:themeColor="text1"/>
          <w:sz w:val="28"/>
          <w:szCs w:val="28"/>
        </w:rPr>
        <w:t xml:space="preserve"> </w:t>
      </w:r>
      <w:r w:rsidR="00F376E8"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E010B" w:rsidRPr="00E739ED">
        <w:rPr>
          <w:rFonts w:ascii="Times New Roman" w:hAnsi="Times New Roman" w:cs="Times New Roman"/>
          <w:color w:val="000000" w:themeColor="text1"/>
          <w:sz w:val="28"/>
          <w:szCs w:val="28"/>
        </w:rPr>
        <w:t>1</w:t>
      </w:r>
      <w:r w:rsidR="00010495" w:rsidRPr="00E739ED">
        <w:rPr>
          <w:rFonts w:ascii="Times New Roman" w:hAnsi="Times New Roman" w:cs="Times New Roman"/>
          <w:color w:val="000000" w:themeColor="text1"/>
          <w:sz w:val="28"/>
          <w:szCs w:val="28"/>
        </w:rPr>
        <w:t>0</w:t>
      </w:r>
      <w:r w:rsidR="003E010B" w:rsidRPr="00E739ED">
        <w:rPr>
          <w:rFonts w:ascii="Times New Roman" w:hAnsi="Times New Roman" w:cs="Times New Roman"/>
          <w:color w:val="000000" w:themeColor="text1"/>
          <w:sz w:val="28"/>
          <w:szCs w:val="28"/>
        </w:rPr>
        <w:t xml:space="preserve"> статьи </w:t>
      </w:r>
      <w:r w:rsidR="00010495"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rsidR="006E7F41" w:rsidRPr="00E739ED" w:rsidRDefault="002C69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color w:val="000000" w:themeColor="text1"/>
          <w:sz w:val="28"/>
          <w:szCs w:val="28"/>
        </w:rPr>
        <w:t>Предоставление правовой охраны промышленным образцам, идентичн</w:t>
      </w:r>
      <w:r w:rsidR="003E010B" w:rsidRPr="00E739ED">
        <w:rPr>
          <w:rFonts w:ascii="Times New Roman" w:hAnsi="Times New Roman" w:cs="Times New Roman"/>
          <w:color w:val="000000" w:themeColor="text1"/>
          <w:sz w:val="28"/>
          <w:szCs w:val="28"/>
        </w:rPr>
        <w:t xml:space="preserve">ым объектам, указанным в части 5, пунктах 1, 2 части 10 статьи </w:t>
      </w:r>
      <w:r w:rsidR="00010495" w:rsidRPr="00E739ED">
        <w:rPr>
          <w:rFonts w:ascii="Times New Roman" w:hAnsi="Times New Roman" w:cs="Times New Roman"/>
          <w:color w:val="000000" w:themeColor="text1"/>
          <w:sz w:val="28"/>
          <w:szCs w:val="28"/>
        </w:rPr>
        <w:t>1574</w:t>
      </w:r>
      <w:r w:rsidR="004C7B6D" w:rsidRPr="00E739ED">
        <w:rPr>
          <w:rFonts w:ascii="Times New Roman" w:hAnsi="Times New Roman" w:cs="Times New Roman"/>
          <w:color w:val="000000" w:themeColor="text1"/>
          <w:sz w:val="28"/>
          <w:szCs w:val="28"/>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w:t>
      </w:r>
      <w:r w:rsidR="00FE4A75" w:rsidRPr="00E739ED">
        <w:rPr>
          <w:rFonts w:ascii="Times New Roman" w:hAnsi="Times New Roman" w:cs="Times New Roman"/>
          <w:color w:val="000000" w:themeColor="text1"/>
          <w:sz w:val="28"/>
          <w:szCs w:val="28"/>
        </w:rPr>
        <w:t>елей прав на указанные объекты.</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1448</w:t>
      </w:r>
      <w:r w:rsidR="004C7B6D" w:rsidRPr="00E739ED">
        <w:rPr>
          <w:rFonts w:ascii="Times New Roman" w:hAnsi="Times New Roman" w:cs="Times New Roman"/>
          <w:color w:val="000000" w:themeColor="text1"/>
          <w:sz w:val="28"/>
          <w:szCs w:val="28"/>
        </w:rPr>
        <w:t>.</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изобретений, полезных моделей 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орган исполнительной власти, реализующий государственную политику в сфере интеллектуальной собственности, выдает патент на изобретение, полезную </w:t>
      </w:r>
      <w:r w:rsidR="00FE4A75" w:rsidRPr="00E739ED">
        <w:rPr>
          <w:rFonts w:ascii="Times New Roman" w:hAnsi="Times New Roman" w:cs="Times New Roman"/>
          <w:color w:val="000000" w:themeColor="text1"/>
          <w:sz w:val="28"/>
          <w:szCs w:val="28"/>
        </w:rPr>
        <w:t>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1449</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w:t>
      </w:r>
      <w:r w:rsidR="003E010B" w:rsidRPr="00E739ED">
        <w:rPr>
          <w:rFonts w:ascii="Times New Roman" w:hAnsi="Times New Roman" w:cs="Times New Roman"/>
          <w:color w:val="000000" w:themeColor="text1"/>
          <w:sz w:val="28"/>
          <w:szCs w:val="28"/>
        </w:rPr>
        <w:t xml:space="preserve">Для толкования формулы изобретения и формулы полезной модели могут использоваться описание и чертежи (часть 2 статьи </w:t>
      </w:r>
      <w:r w:rsidR="00010495" w:rsidRPr="00E739ED">
        <w:rPr>
          <w:rFonts w:ascii="Times New Roman" w:hAnsi="Times New Roman" w:cs="Times New Roman"/>
          <w:color w:val="000000" w:themeColor="text1"/>
          <w:sz w:val="28"/>
          <w:szCs w:val="28"/>
        </w:rPr>
        <w:t>1470</w:t>
      </w:r>
      <w:r w:rsidR="003E010B" w:rsidRPr="00E739ED">
        <w:rPr>
          <w:rFonts w:ascii="Times New Roman" w:hAnsi="Times New Roman" w:cs="Times New Roman"/>
          <w:color w:val="000000" w:themeColor="text1"/>
          <w:sz w:val="28"/>
          <w:szCs w:val="28"/>
        </w:rPr>
        <w:t xml:space="preserve"> и часть 2 статьи </w:t>
      </w:r>
      <w:r w:rsidR="00010495" w:rsidRPr="00E739ED">
        <w:rPr>
          <w:rFonts w:ascii="Times New Roman" w:hAnsi="Times New Roman" w:cs="Times New Roman"/>
          <w:color w:val="000000" w:themeColor="text1"/>
          <w:sz w:val="28"/>
          <w:szCs w:val="28"/>
        </w:rPr>
        <w:t>1471</w:t>
      </w:r>
      <w:r w:rsidR="003E010B"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w:t>
      </w:r>
      <w:r w:rsidR="00FE4A75" w:rsidRPr="00E739ED">
        <w:rPr>
          <w:rFonts w:ascii="Times New Roman" w:hAnsi="Times New Roman" w:cs="Times New Roman"/>
          <w:color w:val="000000" w:themeColor="text1"/>
          <w:sz w:val="28"/>
          <w:szCs w:val="28"/>
        </w:rPr>
        <w:t>атенте на промышленный образец.</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965EC"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Патентные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1450</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w:t>
      </w:r>
      <w:r w:rsidR="00FE4A7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451</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w:t>
      </w:r>
      <w:r w:rsidR="00FE4A75" w:rsidRPr="00E739ED">
        <w:rPr>
          <w:rFonts w:ascii="Times New Roman" w:hAnsi="Times New Roman" w:cs="Times New Roman"/>
          <w:color w:val="000000" w:themeColor="text1"/>
          <w:sz w:val="28"/>
          <w:szCs w:val="28"/>
        </w:rPr>
        <w:t>сет приобретатель такого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1452. </w:t>
      </w:r>
      <w:r w:rsidR="004C7B6D" w:rsidRPr="00E739ED">
        <w:rPr>
          <w:rFonts w:ascii="Times New Roman" w:hAnsi="Times New Roman" w:cs="Times New Roman"/>
          <w:b/>
          <w:color w:val="000000" w:themeColor="text1"/>
          <w:sz w:val="28"/>
          <w:szCs w:val="28"/>
        </w:rPr>
        <w:t>Исключительное право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изобретения, полезной модели или промышленного образц</w:t>
      </w:r>
      <w:r w:rsidR="003E010B" w:rsidRPr="00E739ED">
        <w:rPr>
          <w:rFonts w:ascii="Times New Roman" w:hAnsi="Times New Roman" w:cs="Times New Roman"/>
          <w:color w:val="000000" w:themeColor="text1"/>
          <w:sz w:val="28"/>
          <w:szCs w:val="28"/>
        </w:rPr>
        <w:t xml:space="preserve">а в соответствии со статьей </w:t>
      </w:r>
      <w:r w:rsidR="00EA207D"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частью 2 настоящей статьи. Патентообладатель может распоряжаться исключительным правом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изобретения, полезной модели или промышленного образца считается,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ввоз на территорию Донецкой Народной Республики,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совершение действий, предусмотренных пунктом 1 настоящей части,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совершение действий, предусмотренных пунктом 1 настоящей части,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совершение действий, предусмотренных пунктом 1 настоящей части,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осуществление способа, в котором используется изобретение, в том числе путем применения этого способа.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rsidR="003E010B"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частью 2 статьи </w:t>
      </w:r>
      <w:r w:rsidR="00EA207D" w:rsidRPr="00E739ED">
        <w:rPr>
          <w:rFonts w:ascii="Times New Roman" w:hAnsi="Times New Roman" w:cs="Times New Roman"/>
          <w:color w:val="000000" w:themeColor="text1"/>
          <w:sz w:val="28"/>
          <w:szCs w:val="28"/>
        </w:rPr>
        <w:t>1449</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w:t>
      </w:r>
      <w:r w:rsidR="003E010B" w:rsidRPr="00E739ED">
        <w:rPr>
          <w:rFonts w:ascii="Times New Roman" w:hAnsi="Times New Roman" w:cs="Times New Roman"/>
          <w:color w:val="000000" w:themeColor="text1"/>
          <w:sz w:val="28"/>
          <w:szCs w:val="28"/>
        </w:rPr>
        <w:t xml:space="preserve">правила частей 2 и 3 статьи </w:t>
      </w:r>
      <w:r w:rsidR="00EA207D" w:rsidRPr="00E739ED">
        <w:rPr>
          <w:rFonts w:ascii="Times New Roman" w:hAnsi="Times New Roman" w:cs="Times New Roman"/>
          <w:color w:val="000000" w:themeColor="text1"/>
          <w:sz w:val="28"/>
          <w:szCs w:val="28"/>
        </w:rPr>
        <w:t>1443</w:t>
      </w:r>
      <w:r w:rsidRPr="00E739ED">
        <w:rPr>
          <w:rFonts w:ascii="Times New Roman" w:hAnsi="Times New Roman" w:cs="Times New Roman"/>
          <w:color w:val="000000" w:themeColor="text1"/>
          <w:sz w:val="28"/>
          <w:szCs w:val="28"/>
        </w:rPr>
        <w:t xml:space="preserve"> настоящего Кодекса независимо от того, является ли кто-либо из патентообладателей автором этого результата</w:t>
      </w:r>
      <w:r w:rsidR="00FE4A75" w:rsidRPr="00E739ED">
        <w:rPr>
          <w:rFonts w:ascii="Times New Roman" w:hAnsi="Times New Roman" w:cs="Times New Roman"/>
          <w:color w:val="000000" w:themeColor="text1"/>
          <w:sz w:val="28"/>
          <w:szCs w:val="28"/>
        </w:rPr>
        <w:t xml:space="preserve"> интеллектуальной деятельности.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1453</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Зависимое изобретение, зависимая полезная модель, зависимый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w:t>
      </w:r>
      <w:r w:rsidR="00FE4A75" w:rsidRPr="00E739ED">
        <w:rPr>
          <w:rFonts w:ascii="Times New Roman" w:hAnsi="Times New Roman" w:cs="Times New Roman"/>
          <w:color w:val="000000" w:themeColor="text1"/>
          <w:sz w:val="28"/>
          <w:szCs w:val="28"/>
        </w:rPr>
        <w:t>являются зависимыми.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1454</w:t>
      </w:r>
      <w:r w:rsidR="00A965EC"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Донецкой Народной Республики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разовое изготовление в аптеках по рецептам врачей лекарственных средств с использованием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ввоз на территорию Донецкой Народной Республики,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Донецкой Народной Республики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w:t>
      </w:r>
      <w:r w:rsidR="00FE4A75" w:rsidRPr="00E739ED">
        <w:rPr>
          <w:rFonts w:ascii="Times New Roman" w:hAnsi="Times New Roman" w:cs="Times New Roman"/>
          <w:color w:val="000000" w:themeColor="text1"/>
          <w:sz w:val="28"/>
          <w:szCs w:val="28"/>
        </w:rPr>
        <w:t>тановленных настоящим Кодексом.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1455</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Использование изобретения, полезной модели или промышленного образца в интересах государственной безопасности</w:t>
      </w:r>
    </w:p>
    <w:p w:rsidR="004C7B6D" w:rsidRPr="00E739ED" w:rsidRDefault="00A111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Правительство </w:t>
      </w:r>
      <w:r w:rsidR="004C7B6D" w:rsidRPr="00E739ED">
        <w:rPr>
          <w:rFonts w:ascii="Times New Roman" w:hAnsi="Times New Roman" w:cs="Times New Roman"/>
          <w:color w:val="000000" w:themeColor="text1"/>
          <w:sz w:val="28"/>
          <w:szCs w:val="28"/>
        </w:rPr>
        <w:t xml:space="preserve">Донецкой Народной Республики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w:t>
      </w:r>
      <w:r w:rsidR="00FE4A75" w:rsidRPr="00E739ED">
        <w:rPr>
          <w:rFonts w:ascii="Times New Roman" w:hAnsi="Times New Roman" w:cs="Times New Roman"/>
          <w:color w:val="000000" w:themeColor="text1"/>
          <w:sz w:val="28"/>
          <w:szCs w:val="28"/>
        </w:rPr>
        <w:t>соразмерной компенсации.</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преждепользования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Лицо, которое до даты приоритета изобретения, полезной модели или промышленного образца </w:t>
      </w:r>
      <w:r w:rsidR="006E7F41" w:rsidRPr="00E739ED">
        <w:rPr>
          <w:rFonts w:ascii="Times New Roman" w:hAnsi="Times New Roman" w:cs="Times New Roman"/>
          <w:color w:val="000000" w:themeColor="text1"/>
          <w:sz w:val="28"/>
          <w:szCs w:val="28"/>
        </w:rPr>
        <w:t>(стать</w:t>
      </w:r>
      <w:r w:rsidR="00685CED" w:rsidRPr="00E739ED">
        <w:rPr>
          <w:rFonts w:ascii="Times New Roman" w:hAnsi="Times New Roman" w:cs="Times New Roman"/>
          <w:color w:val="000000" w:themeColor="text1"/>
          <w:sz w:val="28"/>
          <w:szCs w:val="28"/>
        </w:rPr>
        <w:t>я</w:t>
      </w:r>
      <w:r w:rsidR="006E7F41" w:rsidRPr="00E739ED">
        <w:rPr>
          <w:rFonts w:ascii="Times New Roman" w:hAnsi="Times New Roman" w:cs="Times New Roman"/>
          <w:color w:val="000000" w:themeColor="text1"/>
          <w:sz w:val="28"/>
          <w:szCs w:val="28"/>
        </w:rPr>
        <w:t xml:space="preserve"> </w:t>
      </w:r>
      <w:r w:rsidR="008A6F9B" w:rsidRPr="00E739ED">
        <w:rPr>
          <w:rFonts w:ascii="Times New Roman" w:hAnsi="Times New Roman" w:cs="Times New Roman"/>
          <w:color w:val="000000" w:themeColor="text1"/>
          <w:sz w:val="28"/>
          <w:szCs w:val="28"/>
        </w:rPr>
        <w:t>1476</w:t>
      </w:r>
      <w:r w:rsidR="006E7F41"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добросовестно использовало на территории Донецкой Народной Республики созданное независимо от автора тождественное решение или решение, отличающееся от изобретения только эквивалентными</w:t>
      </w:r>
      <w:r w:rsidR="006E7F41" w:rsidRPr="00E739ED">
        <w:rPr>
          <w:rFonts w:ascii="Times New Roman" w:hAnsi="Times New Roman" w:cs="Times New Roman"/>
          <w:color w:val="000000" w:themeColor="text1"/>
          <w:sz w:val="28"/>
          <w:szCs w:val="28"/>
        </w:rPr>
        <w:t xml:space="preserve"> признаками (часть 3 статьи </w:t>
      </w:r>
      <w:r w:rsidR="008A6F9B"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преждепользования может быть передано другому лицу только вместе с технологическим имущественным комплексом, на котором имело место использование тождественного решения или были сделаны нео</w:t>
      </w:r>
      <w:r w:rsidR="00FE4A75" w:rsidRPr="00E739ED">
        <w:rPr>
          <w:rFonts w:ascii="Times New Roman" w:hAnsi="Times New Roman" w:cs="Times New Roman"/>
          <w:color w:val="000000" w:themeColor="text1"/>
          <w:sz w:val="28"/>
          <w:szCs w:val="28"/>
        </w:rPr>
        <w:t>бходимые к этому приготовления.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9C2403"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457</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w:t>
      </w:r>
      <w:r w:rsidR="00BC12BD"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настоящей части, и об условиях ее предоставления. Суммарный размер платежей за такую лицензию должен быть установлен в судебных решениях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в соответствии с правилами настоящей части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Донецкой Народной Республики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Суммарный размер платежей за принудительную простую (неисключительную) лицензию должен быть установлен в судебном решении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предоставления в соответствии с настоящей частью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судебного решения, предусмотренного частями 1 и 2 настоящей статьи, орган исполнительной власти, реализующий государственную политику в сфере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w:t>
      </w:r>
      <w:r w:rsidR="00FE4A75" w:rsidRPr="00E739ED">
        <w:rPr>
          <w:rFonts w:ascii="Times New Roman" w:hAnsi="Times New Roman" w:cs="Times New Roman"/>
          <w:color w:val="000000" w:themeColor="text1"/>
          <w:sz w:val="28"/>
          <w:szCs w:val="28"/>
        </w:rPr>
        <w:t>ой (неисключительной) лицензии.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1458</w:t>
      </w:r>
      <w:r w:rsidR="004C7B6D" w:rsidRPr="00E739ED">
        <w:rPr>
          <w:rFonts w:ascii="Times New Roman" w:hAnsi="Times New Roman" w:cs="Times New Roman"/>
          <w:color w:val="000000" w:themeColor="text1"/>
          <w:sz w:val="28"/>
          <w:szCs w:val="28"/>
        </w:rPr>
        <w:t>.</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Сроки действия исключительных прав на изобретение, полезн</w:t>
      </w:r>
      <w:r w:rsidR="00FE4A75" w:rsidRPr="00E739ED">
        <w:rPr>
          <w:rFonts w:ascii="Times New Roman" w:hAnsi="Times New Roman" w:cs="Times New Roman"/>
          <w:b/>
          <w:color w:val="000000" w:themeColor="text1"/>
          <w:sz w:val="28"/>
          <w:szCs w:val="28"/>
        </w:rPr>
        <w:t>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выделения заявки (часть 4 статьи </w:t>
      </w:r>
      <w:r w:rsidR="00B34EA9"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с даты подачи первоначальной заявки:</w:t>
      </w:r>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двадцат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дес</w:t>
      </w:r>
      <w:r w:rsidR="00A8371C" w:rsidRPr="00E739ED">
        <w:rPr>
          <w:rFonts w:ascii="Times New Roman" w:hAnsi="Times New Roman" w:cs="Times New Roman"/>
          <w:color w:val="000000" w:themeColor="text1"/>
          <w:sz w:val="28"/>
          <w:szCs w:val="28"/>
        </w:rPr>
        <w:t>ят</w:t>
      </w:r>
      <w:r w:rsidR="00B34EA9" w:rsidRPr="00E739ED">
        <w:rPr>
          <w:rFonts w:ascii="Times New Roman" w:hAnsi="Times New Roman" w:cs="Times New Roman"/>
          <w:color w:val="000000" w:themeColor="text1"/>
          <w:sz w:val="28"/>
          <w:szCs w:val="28"/>
        </w:rPr>
        <w:t>ь</w:t>
      </w:r>
      <w:r w:rsidR="00A8371C" w:rsidRPr="00E739ED">
        <w:rPr>
          <w:rFonts w:ascii="Times New Roman" w:hAnsi="Times New Roman" w:cs="Times New Roman"/>
          <w:color w:val="000000" w:themeColor="text1"/>
          <w:sz w:val="28"/>
          <w:szCs w:val="28"/>
        </w:rPr>
        <w:t xml:space="preserve"> лет –</w:t>
      </w:r>
      <w:r w:rsidRPr="00E739ED">
        <w:rPr>
          <w:rFonts w:ascii="Times New Roman" w:hAnsi="Times New Roman" w:cs="Times New Roman"/>
          <w:color w:val="000000" w:themeColor="text1"/>
          <w:sz w:val="28"/>
          <w:szCs w:val="28"/>
        </w:rPr>
        <w:t xml:space="preserve"> для полезных моделей;</w:t>
      </w:r>
    </w:p>
    <w:p w:rsidR="004C7B6D" w:rsidRPr="00E739ED" w:rsidRDefault="00A8371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пят</w:t>
      </w:r>
      <w:r w:rsidR="00B34EA9"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лет –</w:t>
      </w:r>
      <w:r w:rsidR="004C7B6D" w:rsidRPr="00E739ED">
        <w:rPr>
          <w:rFonts w:ascii="Times New Roman" w:hAnsi="Times New Roman" w:cs="Times New Roman"/>
          <w:color w:val="000000" w:themeColor="text1"/>
          <w:sz w:val="28"/>
          <w:szCs w:val="28"/>
        </w:rPr>
        <w:t xml:space="preserve"> для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w:t>
      </w:r>
      <w:r w:rsidR="006E7F41" w:rsidRPr="00E739ED">
        <w:rPr>
          <w:rFonts w:ascii="Times New Roman" w:hAnsi="Times New Roman" w:cs="Times New Roman"/>
          <w:color w:val="000000" w:themeColor="text1"/>
          <w:sz w:val="28"/>
          <w:szCs w:val="28"/>
        </w:rPr>
        <w:t xml:space="preserve"> (статья </w:t>
      </w:r>
      <w:r w:rsidR="00160CC8" w:rsidRPr="00E739ED">
        <w:rPr>
          <w:rFonts w:ascii="Times New Roman" w:hAnsi="Times New Roman" w:cs="Times New Roman"/>
          <w:color w:val="000000" w:themeColor="text1"/>
          <w:sz w:val="28"/>
          <w:szCs w:val="28"/>
        </w:rPr>
        <w:t>1487</w:t>
      </w:r>
      <w:r w:rsidR="006E7F4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органом исполнительной власти, реализующим государственную политику в сфере интеллектуальной собственности,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продлении на основании абзаца первого настоящей части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орган исполнительной власти, реализующий государственную политику в сфере интеллектуальной собственности, или в случае выдел</w:t>
      </w:r>
      <w:r w:rsidR="006E7F41" w:rsidRPr="00E739ED">
        <w:rPr>
          <w:rFonts w:ascii="Times New Roman" w:hAnsi="Times New Roman" w:cs="Times New Roman"/>
          <w:color w:val="000000" w:themeColor="text1"/>
          <w:sz w:val="28"/>
          <w:szCs w:val="28"/>
        </w:rPr>
        <w:t xml:space="preserve">ения заявки (часть 4 статьи </w:t>
      </w:r>
      <w:r w:rsidR="00160CC8"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с даты подачи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статьями </w:t>
      </w:r>
      <w:r w:rsidR="00F36B14" w:rsidRPr="00E739ED">
        <w:rPr>
          <w:rFonts w:ascii="Times New Roman" w:hAnsi="Times New Roman" w:cs="Times New Roman"/>
          <w:color w:val="000000" w:themeColor="text1"/>
          <w:sz w:val="28"/>
          <w:szCs w:val="28"/>
        </w:rPr>
        <w:t>1489</w:t>
      </w:r>
      <w:r w:rsidR="006E7F41" w:rsidRPr="00E739ED">
        <w:rPr>
          <w:rFonts w:ascii="Times New Roman" w:hAnsi="Times New Roman" w:cs="Times New Roman"/>
          <w:color w:val="000000" w:themeColor="text1"/>
          <w:sz w:val="28"/>
          <w:szCs w:val="28"/>
        </w:rPr>
        <w:t xml:space="preserve"> и </w:t>
      </w:r>
      <w:r w:rsidR="00F36B14" w:rsidRPr="00E739ED">
        <w:rPr>
          <w:rFonts w:ascii="Times New Roman" w:hAnsi="Times New Roman" w:cs="Times New Roman"/>
          <w:color w:val="000000" w:themeColor="text1"/>
          <w:sz w:val="28"/>
          <w:szCs w:val="28"/>
        </w:rPr>
        <w:t>1490</w:t>
      </w:r>
      <w:r w:rsidR="00D50968"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1459</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изобретения, полезной модели или промышленного образца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изобретение, полезная модель или промышленный образец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w:t>
      </w:r>
      <w:r w:rsidR="00FE4A75" w:rsidRPr="00E739ED">
        <w:rPr>
          <w:rFonts w:ascii="Times New Roman" w:hAnsi="Times New Roman" w:cs="Times New Roman"/>
          <w:color w:val="000000" w:themeColor="text1"/>
          <w:sz w:val="28"/>
          <w:szCs w:val="28"/>
        </w:rPr>
        <w:t>спользование.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8371C"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изобретение, полезную модель или промышленный образец</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1460</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w:t>
      </w:r>
      <w:r w:rsidR="00F36B1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 (приобретателю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w:t>
      </w:r>
      <w:r w:rsidR="00FE4A75"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1461</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Публичное предложение заключить договор об отчуждении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 Донецкой Народной Республики, кто первым изъявил такое желание и уведомил об этом патентообладателя и орган исполнительной власти, реализующим государственную политику в сфере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заключившее с патентообладателем на основании его заявления, указанного в части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перехода исключительного права к приобретателю по договору об отчуждении патента осуществляется в органе исполнительной власти, реализующем государственную политику в сфере интеллектуальной собственности,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течение двух лет со дня публикации сведений о выдаче патента на изобретение,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об отзыве заявления, указанн</w:t>
      </w:r>
      <w:r w:rsidR="00FE4A75" w:rsidRPr="00E739ED">
        <w:rPr>
          <w:rFonts w:ascii="Times New Roman" w:hAnsi="Times New Roman" w:cs="Times New Roman"/>
          <w:color w:val="000000" w:themeColor="text1"/>
          <w:sz w:val="28"/>
          <w:szCs w:val="28"/>
        </w:rPr>
        <w:t>ого в части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1462</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w:t>
      </w:r>
      <w:r w:rsidR="00FE4A75" w:rsidRPr="00E739ED">
        <w:rPr>
          <w:rFonts w:ascii="Times New Roman" w:hAnsi="Times New Roman" w:cs="Times New Roman"/>
          <w:color w:val="000000" w:themeColor="text1"/>
          <w:sz w:val="28"/>
          <w:szCs w:val="28"/>
        </w:rPr>
        <w:t>тановленных договором пределах.</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1463</w:t>
      </w:r>
      <w:r w:rsidR="00D70338"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Открытая лицензия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Патентообладатель может подать в орган исполнительной власти, реализующий государственную политику в сфере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органом исполнительной власти, реализующим государственную политику в сфере интеллектуальной собственности,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орган исполнительной власти, реализующий государственную политику в сфере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орган исполнительной власти, реализующий государственную политику в сфере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орган публикует в официальном бюллетен</w:t>
      </w:r>
      <w:r w:rsidR="00D50968" w:rsidRPr="00E739ED">
        <w:rPr>
          <w:rFonts w:ascii="Times New Roman" w:hAnsi="Times New Roman" w:cs="Times New Roman"/>
          <w:color w:val="000000" w:themeColor="text1"/>
          <w:sz w:val="28"/>
          <w:szCs w:val="28"/>
        </w:rPr>
        <w:t>е сведения об отзыве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1464</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w:t>
      </w:r>
      <w:r w:rsidR="006E7F41" w:rsidRPr="00E739ED">
        <w:rPr>
          <w:rFonts w:ascii="Times New Roman" w:hAnsi="Times New Roman" w:cs="Times New Roman"/>
          <w:color w:val="000000" w:themeColor="text1"/>
          <w:sz w:val="28"/>
          <w:szCs w:val="28"/>
        </w:rPr>
        <w:t xml:space="preserve">ядке, установленном статьей </w:t>
      </w:r>
      <w:r w:rsidR="002D6F57" w:rsidRPr="00E739ED">
        <w:rPr>
          <w:rFonts w:ascii="Times New Roman" w:hAnsi="Times New Roman" w:cs="Times New Roman"/>
          <w:color w:val="000000" w:themeColor="text1"/>
          <w:sz w:val="28"/>
          <w:szCs w:val="28"/>
        </w:rPr>
        <w:t xml:space="preserve">1324 </w:t>
      </w:r>
      <w:r w:rsidRPr="00E739ED">
        <w:rPr>
          <w:rFonts w:ascii="Times New Roman" w:hAnsi="Times New Roman" w:cs="Times New Roman"/>
          <w:color w:val="000000" w:themeColor="text1"/>
          <w:sz w:val="28"/>
          <w:szCs w:val="28"/>
        </w:rPr>
        <w:t>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70338"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Изобретение, полезная модель и промышленный образец, созданные в связи с выполнением служебного задания или при выполнении работ по договору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1465</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изобретение, служебная полезная модель, служебный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изобретение, служебную полезную модель или служебный промышленный образец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отсутствии в договоре между работодателем и работником соглашения об ином (часть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орган исполнительной власти, реализующий государственную политику в сфере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w:t>
      </w:r>
      <w:r w:rsidR="002D6F5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w:t>
      </w:r>
      <w:r w:rsidR="00D50968" w:rsidRPr="00E739ED">
        <w:rPr>
          <w:rFonts w:ascii="Times New Roman" w:hAnsi="Times New Roman" w:cs="Times New Roman"/>
          <w:color w:val="000000" w:themeColor="text1"/>
          <w:sz w:val="28"/>
          <w:szCs w:val="28"/>
        </w:rPr>
        <w:t>и работником,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w:t>
      </w:r>
      <w:r w:rsidR="00FE4A75" w:rsidRPr="00E739ED">
        <w:rPr>
          <w:rFonts w:ascii="Times New Roman" w:hAnsi="Times New Roman" w:cs="Times New Roman"/>
          <w:color w:val="000000" w:themeColor="text1"/>
          <w:sz w:val="28"/>
          <w:szCs w:val="28"/>
        </w:rPr>
        <w:t>ли или промышленного образца.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962B8"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466</w:t>
      </w:r>
      <w:r w:rsidR="00D7033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Изобретение, полезная модель или промышленный образец, созданные при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6E7F4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Автору указанных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w:t>
      </w:r>
      <w:r w:rsidR="00170BB2" w:rsidRPr="00E739ED">
        <w:rPr>
          <w:rFonts w:ascii="Times New Roman" w:hAnsi="Times New Roman" w:cs="Times New Roman"/>
          <w:color w:val="000000" w:themeColor="text1"/>
          <w:sz w:val="28"/>
          <w:szCs w:val="28"/>
        </w:rPr>
        <w:t xml:space="preserve">астью 4 статьи </w:t>
      </w:r>
      <w:r w:rsidR="00557B31" w:rsidRPr="00E739ED">
        <w:rPr>
          <w:rFonts w:ascii="Times New Roman" w:hAnsi="Times New Roman" w:cs="Times New Roman"/>
          <w:color w:val="000000" w:themeColor="text1"/>
          <w:sz w:val="28"/>
          <w:szCs w:val="28"/>
        </w:rPr>
        <w:t>1465</w:t>
      </w:r>
      <w:r w:rsidR="003068F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1467</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Промышленный образец, созданный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право на получение патента и исключительное право на промышленный образец в соответствии с частью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E2688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созданного по заказу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9F55BC"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1468</w:t>
      </w:r>
      <w:r w:rsidR="00FF507E"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Изобретение, полезная модель, промышленный образец, созданные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от имени которых выступает государственный или муниципальный заказчик, либо совместно исполнителю и Донецкой Народной Республике или исполнителю 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Донецкой Народной Республике или</w:t>
      </w:r>
      <w:r w:rsidR="00BB2DC5"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Донецкой Народной Республике 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При этом исполнитель имеет право на возмещение затрат, понесенных им в связи с приобретением соответствующих прав у третьих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частью 1 настоящей статьи не Донецкой Народной Республике или не</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Донецкой Народной Республики или исполнителя 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Если исполнитель, получивший патент на изобретение, полезную модель или промышленный образец в соответствии с частью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Донецкой Народной Республике или</w:t>
      </w:r>
      <w:r w:rsidR="00EC4EBE" w:rsidRPr="00E739ED">
        <w:rPr>
          <w:rFonts w:ascii="Times New Roman" w:hAnsi="Times New Roman" w:cs="Times New Roman"/>
          <w:color w:val="000000" w:themeColor="text1"/>
          <w:sz w:val="28"/>
          <w:szCs w:val="28"/>
        </w:rPr>
        <w:t xml:space="preserve"> муниципальному образованию</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принятия решения о досрочном прекращении действия патента, полученного в соответствии с частью 1 настоящей статьи на имя Донецкой Народной Республики или</w:t>
      </w:r>
      <w:r w:rsidR="00EC4EBE" w:rsidRPr="00E739ED">
        <w:rPr>
          <w:rFonts w:ascii="Times New Roman" w:hAnsi="Times New Roman" w:cs="Times New Roman"/>
          <w:color w:val="000000" w:themeColor="text1"/>
          <w:sz w:val="28"/>
          <w:szCs w:val="28"/>
        </w:rPr>
        <w:t xml:space="preserve"> муниципального образования</w:t>
      </w:r>
      <w:r w:rsidRPr="00E739ED">
        <w:rPr>
          <w:rFonts w:ascii="Times New Roman" w:hAnsi="Times New Roman" w:cs="Times New Roman"/>
          <w:color w:val="000000" w:themeColor="text1"/>
          <w:sz w:val="28"/>
          <w:szCs w:val="28"/>
        </w:rPr>
        <w:t>,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Автору указанных в части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частью 4 </w:t>
      </w:r>
      <w:r w:rsidR="00170BB2" w:rsidRPr="00E739ED">
        <w:rPr>
          <w:rFonts w:ascii="Times New Roman" w:hAnsi="Times New Roman" w:cs="Times New Roman"/>
          <w:color w:val="000000" w:themeColor="text1"/>
          <w:sz w:val="28"/>
          <w:szCs w:val="28"/>
        </w:rPr>
        <w:t xml:space="preserve">статьи </w:t>
      </w:r>
      <w:r w:rsidR="0029460B" w:rsidRPr="00E739ED">
        <w:rPr>
          <w:rFonts w:ascii="Times New Roman" w:hAnsi="Times New Roman" w:cs="Times New Roman"/>
          <w:color w:val="000000" w:themeColor="text1"/>
          <w:sz w:val="28"/>
          <w:szCs w:val="28"/>
        </w:rPr>
        <w:t>1465</w:t>
      </w:r>
      <w:r w:rsidR="00FE4A75" w:rsidRPr="00E739ED">
        <w:rPr>
          <w:rFonts w:ascii="Times New Roman" w:hAnsi="Times New Roman" w:cs="Times New Roman"/>
          <w:color w:val="000000" w:themeColor="text1"/>
          <w:sz w:val="28"/>
          <w:szCs w:val="28"/>
        </w:rPr>
        <w:t xml:space="preserve"> настоящего Кодекса.</w:t>
      </w:r>
    </w:p>
    <w:p w:rsidR="00FE4A75"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F507E" w:rsidRPr="00E739ED">
        <w:rPr>
          <w:rFonts w:ascii="Times New Roman" w:hAnsi="Times New Roman" w:cs="Times New Roman"/>
          <w:color w:val="000000" w:themeColor="text1"/>
          <w:sz w:val="28"/>
          <w:szCs w:val="28"/>
        </w:rPr>
        <w:t>5. </w:t>
      </w:r>
      <w:r w:rsidR="00FE4A75" w:rsidRPr="00E739ED">
        <w:rPr>
          <w:rFonts w:ascii="Times New Roman" w:hAnsi="Times New Roman" w:cs="Times New Roman"/>
          <w:b/>
          <w:color w:val="000000" w:themeColor="text1"/>
          <w:sz w:val="28"/>
          <w:szCs w:val="28"/>
        </w:rPr>
        <w:t>Получение патента</w:t>
      </w:r>
    </w:p>
    <w:p w:rsidR="004C7B6D" w:rsidRPr="00E739ED" w:rsidRDefault="00FF507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FE4A75" w:rsidRPr="00E739ED">
        <w:rPr>
          <w:rFonts w:ascii="Times New Roman" w:hAnsi="Times New Roman" w:cs="Times New Roman"/>
          <w:b/>
          <w:color w:val="000000" w:themeColor="text1"/>
          <w:sz w:val="28"/>
          <w:szCs w:val="28"/>
        </w:rPr>
        <w:t>Заявка на выдачу патента, ее изменение и отзыв</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1469</w:t>
      </w:r>
      <w:r w:rsidR="00FF507E"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Подача заявки на выдачу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изобретение, полезную модель или промышленный образец подается в орган исполнительной власти, реализующий государственную политику в сфере интеллектуальной собственности,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Требования к документам заявки на выдачу патента на изобретение, полезную модель или промышленный образец устанавливаются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00FE4A75" w:rsidRPr="00E739ED">
        <w:rPr>
          <w:rFonts w:ascii="Times New Roman" w:hAnsi="Times New Roman" w:cs="Times New Roman"/>
          <w:color w:val="000000" w:themeColor="text1"/>
          <w:sz w:val="28"/>
          <w:szCs w:val="28"/>
        </w:rPr>
        <w:t>.</w:t>
      </w:r>
    </w:p>
    <w:p w:rsidR="006C7831" w:rsidRPr="00E739ED" w:rsidRDefault="006C7831" w:rsidP="00EA1C5F">
      <w:pPr>
        <w:spacing w:after="360" w:line="276" w:lineRule="auto"/>
        <w:ind w:firstLine="709"/>
        <w:jc w:val="both"/>
        <w:rPr>
          <w:rFonts w:ascii="Times New Roman" w:eastAsia="Times New Roman" w:hAnsi="Times New Roman" w:cs="Times New Roman"/>
          <w:sz w:val="28"/>
          <w:szCs w:val="28"/>
          <w:lang w:eastAsia="ru-RU"/>
        </w:rPr>
      </w:pPr>
      <w:r w:rsidRPr="00E739ED">
        <w:rPr>
          <w:rFonts w:ascii="Times New Roman" w:hAnsi="Times New Roman" w:cs="Times New Roman"/>
          <w:color w:val="000000" w:themeColor="text1"/>
          <w:sz w:val="28"/>
          <w:szCs w:val="28"/>
        </w:rPr>
        <w:t>5. </w:t>
      </w:r>
      <w:r w:rsidRPr="00E739ED">
        <w:rPr>
          <w:rFonts w:ascii="Times New Roman" w:eastAsia="Times New Roman" w:hAnsi="Times New Roman" w:cs="Times New Roman"/>
          <w:sz w:val="28"/>
          <w:szCs w:val="28"/>
          <w:lang w:eastAsia="ru-RU"/>
        </w:rPr>
        <w:t>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размере, или документ, подтверждающий основания освобождения от уплаты патентной пошлины, либо уменьшения ее размера, либо отсрочки ее уплаты.</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1470</w:t>
      </w:r>
      <w:r w:rsidR="00CE08EF"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Заявка на выдачу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изобретение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изобретения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описание изобретения, раскрывающее его сущность с полнотой, достаточной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изобретения, ясно выражающую его сущность и полностью основанную на его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чертежи и иные материалы, если они необходимы для понимания сущности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FE4A7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изобретение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w:t>
      </w:r>
      <w:r w:rsidR="00E962B8" w:rsidRPr="00E739ED">
        <w:rPr>
          <w:rFonts w:ascii="Times New Roman" w:hAnsi="Times New Roman" w:cs="Times New Roman"/>
          <w:color w:val="000000" w:themeColor="text1"/>
          <w:sz w:val="28"/>
          <w:szCs w:val="28"/>
        </w:rPr>
        <w:t>временно, –</w:t>
      </w:r>
      <w:r w:rsidRPr="00E739ED">
        <w:rPr>
          <w:rFonts w:ascii="Times New Roman" w:hAnsi="Times New Roman" w:cs="Times New Roman"/>
          <w:color w:val="000000" w:themeColor="text1"/>
          <w:sz w:val="28"/>
          <w:szCs w:val="28"/>
        </w:rPr>
        <w:t xml:space="preserve"> дата поступ</w:t>
      </w:r>
      <w:r w:rsidR="00FE4A75" w:rsidRPr="00E739ED">
        <w:rPr>
          <w:rFonts w:ascii="Times New Roman" w:hAnsi="Times New Roman" w:cs="Times New Roman"/>
          <w:color w:val="000000" w:themeColor="text1"/>
          <w:sz w:val="28"/>
          <w:szCs w:val="28"/>
        </w:rPr>
        <w:t>ления последнего из документов.</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1471</w:t>
      </w:r>
      <w:r w:rsidR="000060BA" w:rsidRPr="00E739ED">
        <w:rPr>
          <w:rFonts w:ascii="Times New Roman" w:hAnsi="Times New Roman" w:cs="Times New Roman"/>
          <w:color w:val="000000" w:themeColor="text1"/>
          <w:sz w:val="28"/>
          <w:szCs w:val="28"/>
        </w:rPr>
        <w:t>.</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Заявка на выдачу патента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полезную модель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формулу полезной модели, относящуюся к одному техническому решению, ясно выражающую ее сущность и полностью основанную на ее описании;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чертежи, если они необходимы для понимания сущности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реферат.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полезную модель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w:t>
      </w:r>
      <w:r w:rsidR="00FE4A75" w:rsidRPr="00E739ED">
        <w:rPr>
          <w:rFonts w:ascii="Times New Roman" w:hAnsi="Times New Roman" w:cs="Times New Roman"/>
          <w:color w:val="000000" w:themeColor="text1"/>
          <w:sz w:val="28"/>
          <w:szCs w:val="28"/>
        </w:rPr>
        <w:t>го из документов.</w:t>
      </w:r>
    </w:p>
    <w:p w:rsidR="00B07044"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1472</w:t>
      </w:r>
      <w:r w:rsidR="00CE08EF" w:rsidRPr="00E739ED">
        <w:rPr>
          <w:rFonts w:ascii="Times New Roman" w:hAnsi="Times New Roman" w:cs="Times New Roman"/>
          <w:color w:val="000000" w:themeColor="text1"/>
          <w:sz w:val="28"/>
          <w:szCs w:val="28"/>
        </w:rPr>
        <w:t>. </w:t>
      </w:r>
      <w:r w:rsidR="00B07044" w:rsidRPr="00E739ED">
        <w:rPr>
          <w:rFonts w:ascii="Times New Roman" w:hAnsi="Times New Roman" w:cs="Times New Roman"/>
          <w:b/>
          <w:color w:val="000000" w:themeColor="text1"/>
          <w:sz w:val="28"/>
          <w:szCs w:val="28"/>
        </w:rPr>
        <w:t>Заявка на выдачу патента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промышленный образец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про</w:t>
      </w:r>
      <w:r w:rsidR="00A8371C" w:rsidRPr="00E739ED">
        <w:rPr>
          <w:rFonts w:ascii="Times New Roman" w:hAnsi="Times New Roman" w:cs="Times New Roman"/>
          <w:color w:val="000000" w:themeColor="text1"/>
          <w:sz w:val="28"/>
          <w:szCs w:val="28"/>
        </w:rPr>
        <w:t>мышленного образца и заявителя –</w:t>
      </w:r>
      <w:r w:rsidRPr="00E739ED">
        <w:rPr>
          <w:rFonts w:ascii="Times New Roman" w:hAnsi="Times New Roman" w:cs="Times New Roman"/>
          <w:color w:val="000000" w:themeColor="text1"/>
          <w:sz w:val="28"/>
          <w:szCs w:val="28"/>
        </w:rPr>
        <w:t xml:space="preserve"> лица, обладающего правом на получение патента,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чертеж общего вида изделия, конфекционную карту, если они необходимы для раскрытия сущности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описание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Датой подачи заявки на промышленный образец считается дата поступления в орган исполнительной власти, реализующий государственную политику в сфере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w:t>
      </w:r>
      <w:r w:rsidR="00FE4A75" w:rsidRPr="00E739ED">
        <w:rPr>
          <w:rFonts w:ascii="Times New Roman" w:hAnsi="Times New Roman" w:cs="Times New Roman"/>
          <w:color w:val="000000" w:themeColor="text1"/>
          <w:sz w:val="28"/>
          <w:szCs w:val="28"/>
        </w:rPr>
        <w:t>ления последнего из документов.</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14</w:t>
      </w:r>
      <w:r w:rsidR="007B0EEB" w:rsidRPr="00E739ED">
        <w:rPr>
          <w:rFonts w:ascii="Times New Roman" w:hAnsi="Times New Roman" w:cs="Times New Roman"/>
          <w:color w:val="000000" w:themeColor="text1"/>
          <w:sz w:val="28"/>
          <w:szCs w:val="28"/>
        </w:rPr>
        <w:t>73</w:t>
      </w:r>
      <w:r w:rsidR="00CE08EF"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Внесение изменений в документы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органа исполнительной власти, реализующего государственную политику в сфере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получения отчета об информационном поиске, проведенном в пор</w:t>
      </w:r>
      <w:r w:rsidR="00A8371C" w:rsidRPr="00E739ED">
        <w:rPr>
          <w:rFonts w:ascii="Times New Roman" w:hAnsi="Times New Roman" w:cs="Times New Roman"/>
          <w:color w:val="000000" w:themeColor="text1"/>
          <w:sz w:val="28"/>
          <w:szCs w:val="28"/>
        </w:rPr>
        <w:t>ядке, установленном частями 2–</w:t>
      </w:r>
      <w:r w:rsidRPr="00E739ED">
        <w:rPr>
          <w:rFonts w:ascii="Times New Roman" w:hAnsi="Times New Roman" w:cs="Times New Roman"/>
          <w:color w:val="000000" w:themeColor="text1"/>
          <w:sz w:val="28"/>
          <w:szCs w:val="28"/>
        </w:rPr>
        <w:t>4 стать</w:t>
      </w:r>
      <w:r w:rsidR="00646C8D" w:rsidRPr="00E739ED">
        <w:rPr>
          <w:rFonts w:ascii="Times New Roman" w:hAnsi="Times New Roman" w:cs="Times New Roman"/>
          <w:color w:val="000000" w:themeColor="text1"/>
          <w:sz w:val="28"/>
          <w:szCs w:val="28"/>
        </w:rPr>
        <w:t xml:space="preserve">и </w:t>
      </w:r>
      <w:r w:rsidR="0097558A"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заявитель вправе однократно,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Дополнительные материалы изменяют заявку на изобретение или полезную модель по существу в одном из следующих случаев, если они содержат: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признаки, которые подлежат включению в формулу изобретения или полезной модели и не были раскрыты в документах заявки, предусмотренных пун</w:t>
      </w:r>
      <w:r w:rsidR="00A8371C" w:rsidRPr="00E739ED">
        <w:rPr>
          <w:rFonts w:ascii="Times New Roman" w:hAnsi="Times New Roman" w:cs="Times New Roman"/>
          <w:color w:val="000000" w:themeColor="text1"/>
          <w:sz w:val="28"/>
          <w:szCs w:val="28"/>
        </w:rPr>
        <w:t>ктами 1–</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или пу</w:t>
      </w:r>
      <w:r w:rsidR="00646C8D" w:rsidRPr="00E739ED">
        <w:rPr>
          <w:rFonts w:ascii="Times New Roman" w:hAnsi="Times New Roman" w:cs="Times New Roman"/>
          <w:color w:val="000000" w:themeColor="text1"/>
          <w:sz w:val="28"/>
          <w:szCs w:val="28"/>
        </w:rPr>
        <w:t>нктами 1</w:t>
      </w:r>
      <w:r w:rsidR="0097558A"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293F7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Дополнительные материалы изменяют заявку на промышленный образец по существу, если они содержат изображения изделия, на которых: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Изменения, внесенные заявителем в документы заявки на изобретение, учитываются при публикации сведений о заявке, если такие изменения представлены в орган исполнительной власти, реализующий государственную политику в сфере интеллектуальной собственности, в течение пятнадцат</w:t>
      </w:r>
      <w:r w:rsidR="00FE4A75" w:rsidRPr="00E739ED">
        <w:rPr>
          <w:rFonts w:ascii="Times New Roman" w:hAnsi="Times New Roman" w:cs="Times New Roman"/>
          <w:color w:val="000000" w:themeColor="text1"/>
          <w:sz w:val="28"/>
          <w:szCs w:val="28"/>
        </w:rPr>
        <w:t>и месяцев с даты подачи заявки.</w:t>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1474</w:t>
      </w:r>
      <w:r w:rsidR="00A00E5D"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Преобразование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До публикации сведений о заявке на </w:t>
      </w:r>
      <w:r w:rsidR="00646C8D" w:rsidRPr="00E739ED">
        <w:rPr>
          <w:rFonts w:ascii="Times New Roman" w:hAnsi="Times New Roman" w:cs="Times New Roman"/>
          <w:color w:val="000000" w:themeColor="text1"/>
          <w:sz w:val="28"/>
          <w:szCs w:val="28"/>
        </w:rPr>
        <w:t xml:space="preserve">изобретение (часть 1 статьи </w:t>
      </w:r>
      <w:r w:rsidR="00293F79"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w:t>
      </w:r>
      <w:r w:rsidR="003F4BCE"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орган исполнительной власти, реализующий государственную политику в сфере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w:t>
      </w:r>
      <w:r w:rsidR="00646C8D" w:rsidRPr="00E739ED">
        <w:rPr>
          <w:rFonts w:ascii="Times New Roman" w:hAnsi="Times New Roman" w:cs="Times New Roman"/>
          <w:color w:val="000000" w:themeColor="text1"/>
          <w:sz w:val="28"/>
          <w:szCs w:val="28"/>
        </w:rPr>
        <w:t xml:space="preserve">усмотренное частью 1 статьи </w:t>
      </w:r>
      <w:r w:rsidR="003F4BCE" w:rsidRPr="00E739ED">
        <w:rPr>
          <w:rFonts w:ascii="Times New Roman" w:hAnsi="Times New Roman" w:cs="Times New Roman"/>
          <w:color w:val="000000" w:themeColor="text1"/>
          <w:sz w:val="28"/>
          <w:szCs w:val="28"/>
        </w:rPr>
        <w:t>1461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орган исполнительной власти, реализующий государственную политику в сфере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Преобразование заявки на изобретение, полезную модель или промышленный образец в соответствии с частью 1 или 2 настоящей статьи допускается в случае, если сохраняются приоритет и дата подачи преобразованной заявки с соблюдение</w:t>
      </w:r>
      <w:r w:rsidR="00646C8D" w:rsidRPr="00E739ED">
        <w:rPr>
          <w:rFonts w:ascii="Times New Roman" w:hAnsi="Times New Roman" w:cs="Times New Roman"/>
          <w:color w:val="000000" w:themeColor="text1"/>
          <w:sz w:val="28"/>
          <w:szCs w:val="28"/>
        </w:rPr>
        <w:t xml:space="preserve">м требований части 3 статьи </w:t>
      </w:r>
      <w:r w:rsidR="003F4BCE" w:rsidRPr="00E739ED">
        <w:rPr>
          <w:rFonts w:ascii="Times New Roman" w:hAnsi="Times New Roman" w:cs="Times New Roman"/>
          <w:color w:val="000000" w:themeColor="text1"/>
          <w:sz w:val="28"/>
          <w:szCs w:val="28"/>
        </w:rPr>
        <w:t>1470</w:t>
      </w:r>
      <w:r w:rsidR="00646C8D" w:rsidRPr="00E739ED">
        <w:rPr>
          <w:rFonts w:ascii="Times New Roman" w:hAnsi="Times New Roman" w:cs="Times New Roman"/>
          <w:color w:val="000000" w:themeColor="text1"/>
          <w:sz w:val="28"/>
          <w:szCs w:val="28"/>
        </w:rPr>
        <w:t xml:space="preserve">, части 3 статьи </w:t>
      </w:r>
      <w:r w:rsidR="003F4BCE" w:rsidRPr="00E739ED">
        <w:rPr>
          <w:rFonts w:ascii="Times New Roman" w:hAnsi="Times New Roman" w:cs="Times New Roman"/>
          <w:color w:val="000000" w:themeColor="text1"/>
          <w:sz w:val="28"/>
          <w:szCs w:val="28"/>
        </w:rPr>
        <w:t>1471</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1472</w:t>
      </w:r>
      <w:r w:rsidR="00646C8D" w:rsidRPr="00E739ED">
        <w:rPr>
          <w:rFonts w:ascii="Times New Roman" w:hAnsi="Times New Roman" w:cs="Times New Roman"/>
          <w:color w:val="000000" w:themeColor="text1"/>
          <w:sz w:val="28"/>
          <w:szCs w:val="28"/>
        </w:rPr>
        <w:t xml:space="preserve">, части 3 статьи </w:t>
      </w:r>
      <w:r w:rsidR="0007020F" w:rsidRPr="00E739ED">
        <w:rPr>
          <w:rFonts w:ascii="Times New Roman" w:hAnsi="Times New Roman" w:cs="Times New Roman"/>
          <w:color w:val="000000" w:themeColor="text1"/>
          <w:sz w:val="28"/>
          <w:szCs w:val="28"/>
        </w:rPr>
        <w:t>1476</w:t>
      </w:r>
      <w:r w:rsidRPr="00E739ED">
        <w:rPr>
          <w:rFonts w:ascii="Times New Roman" w:hAnsi="Times New Roman" w:cs="Times New Roman"/>
          <w:color w:val="000000" w:themeColor="text1"/>
          <w:sz w:val="28"/>
          <w:szCs w:val="28"/>
        </w:rPr>
        <w:t xml:space="preserve"> </w:t>
      </w:r>
      <w:r w:rsidR="00FE4A75" w:rsidRPr="00E739ED">
        <w:rPr>
          <w:rFonts w:ascii="Times New Roman" w:hAnsi="Times New Roman" w:cs="Times New Roman"/>
          <w:color w:val="000000" w:themeColor="text1"/>
          <w:sz w:val="28"/>
          <w:szCs w:val="28"/>
        </w:rPr>
        <w:t>настоящего Кодекса.</w:t>
      </w:r>
    </w:p>
    <w:p w:rsidR="00E962B8"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1475</w:t>
      </w:r>
      <w:r w:rsidR="00A00E5D" w:rsidRPr="00E739ED">
        <w:rPr>
          <w:rFonts w:ascii="Times New Roman" w:hAnsi="Times New Roman" w:cs="Times New Roman"/>
          <w:color w:val="000000" w:themeColor="text1"/>
          <w:sz w:val="28"/>
          <w:szCs w:val="28"/>
        </w:rPr>
        <w:t>. </w:t>
      </w:r>
      <w:r w:rsidR="00E962B8" w:rsidRPr="00E739ED">
        <w:rPr>
          <w:rFonts w:ascii="Times New Roman" w:hAnsi="Times New Roman" w:cs="Times New Roman"/>
          <w:b/>
          <w:color w:val="000000" w:themeColor="text1"/>
          <w:sz w:val="28"/>
          <w:szCs w:val="28"/>
        </w:rPr>
        <w:t>Отзыв заявки на изобретение, полезную модель или промышленный образец</w:t>
      </w:r>
    </w:p>
    <w:p w:rsidR="00A00E5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w:t>
      </w:r>
      <w:r w:rsidR="00A00E5D" w:rsidRPr="00E739ED">
        <w:rPr>
          <w:rFonts w:ascii="Times New Roman" w:hAnsi="Times New Roman" w:cs="Times New Roman"/>
          <w:color w:val="000000" w:themeColor="text1"/>
          <w:sz w:val="28"/>
          <w:szCs w:val="28"/>
        </w:rPr>
        <w:t>азца в соответствующем реестре.</w:t>
      </w:r>
    </w:p>
    <w:p w:rsidR="001E45B4" w:rsidRPr="00E739ED" w:rsidRDefault="00A00E5D" w:rsidP="00EA1C5F">
      <w:pPr>
        <w:spacing w:after="360" w:line="276" w:lineRule="auto"/>
        <w:ind w:firstLine="709"/>
        <w:jc w:val="both"/>
        <w:rPr>
          <w:rFonts w:ascii="Times New Roman" w:hAnsi="Times New Roman" w:cs="Times New Roman"/>
          <w:color w:val="000000" w:themeColor="text1"/>
          <w:sz w:val="28"/>
          <w:szCs w:val="28"/>
        </w:rPr>
      </w:pPr>
      <w:r w:rsidRPr="00D131C1">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Приоритет изобретения, полезной модели и промышленного образца</w:t>
      </w:r>
    </w:p>
    <w:p w:rsidR="00FE4A7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1476</w:t>
      </w:r>
      <w:r w:rsidR="00A00E5D" w:rsidRPr="00E739ED">
        <w:rPr>
          <w:rFonts w:ascii="Times New Roman" w:hAnsi="Times New Roman" w:cs="Times New Roman"/>
          <w:color w:val="000000" w:themeColor="text1"/>
          <w:sz w:val="28"/>
          <w:szCs w:val="28"/>
        </w:rPr>
        <w:t>. </w:t>
      </w:r>
      <w:r w:rsidR="00FE4A75" w:rsidRPr="00E739ED">
        <w:rPr>
          <w:rFonts w:ascii="Times New Roman" w:hAnsi="Times New Roman" w:cs="Times New Roman"/>
          <w:b/>
          <w:color w:val="000000" w:themeColor="text1"/>
          <w:sz w:val="28"/>
          <w:szCs w:val="28"/>
        </w:rPr>
        <w:t>Установление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изобретения, полезной модели или промышленного образца устанавливается по дате подачи в орган исполнительной власти, реализующий государственную политику в сфере интеллектуальной собственности, заявки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органа исполнительной власти, реализующего государственную политику в сфере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Приоритет изобретения, полезной модели или промышленного образца может быть установлен по дате подачи тем же заявителем в орган исполнительной власти, реализующий государственную политику в сфере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подаче заявки, в которой испрашивается приоритет, более ранняя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Приоритет не может устанавливаться по дате подачи заявки, в которой уже испрашивался более ранний приоритет.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Приоритет изобретения, полезной модели или промышленного образца по выделенной заявке устанавливается по дате подачи тем же заявителем в орган исполнительной власти, реализующий государственную политику в сфере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частями 2</w:t>
      </w:r>
      <w:r w:rsidR="001E45B4" w:rsidRPr="00E739ED">
        <w:rPr>
          <w:rFonts w:ascii="Times New Roman" w:hAnsi="Times New Roman" w:cs="Times New Roman"/>
          <w:color w:val="000000" w:themeColor="text1"/>
          <w:sz w:val="28"/>
          <w:szCs w:val="28"/>
        </w:rPr>
        <w:t xml:space="preserve"> </w:t>
      </w:r>
      <w:r w:rsidR="00EC7B23"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настоящей статьи</w:t>
      </w:r>
      <w:r w:rsidR="00FE4A75" w:rsidRPr="00E739ED">
        <w:rPr>
          <w:rFonts w:ascii="Times New Roman" w:hAnsi="Times New Roman" w:cs="Times New Roman"/>
          <w:color w:val="000000" w:themeColor="text1"/>
          <w:sz w:val="28"/>
          <w:szCs w:val="28"/>
        </w:rPr>
        <w:t>.</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060BA"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1477</w:t>
      </w:r>
      <w:r w:rsidR="006B0F07" w:rsidRPr="00E739ED">
        <w:rPr>
          <w:rFonts w:ascii="Times New Roman" w:hAnsi="Times New Roman" w:cs="Times New Roman"/>
          <w:color w:val="000000" w:themeColor="text1"/>
          <w:sz w:val="28"/>
          <w:szCs w:val="28"/>
        </w:rPr>
        <w:t>. </w:t>
      </w:r>
      <w:r w:rsidR="000060BA" w:rsidRPr="00E739ED">
        <w:rPr>
          <w:rFonts w:ascii="Times New Roman" w:hAnsi="Times New Roman" w:cs="Times New Roman"/>
          <w:b/>
          <w:color w:val="000000" w:themeColor="text1"/>
          <w:sz w:val="28"/>
          <w:szCs w:val="28"/>
        </w:rPr>
        <w:t>Правовые последствия совпадения дат приоритета изобретения, полезной модели или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течение двенадцати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заявители должны сообщить в этот орган о достигнутом ими соглашении.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абзацем вторым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от заявителей не поступит указанное сообщение или ходатайство о продлении установленного срока в порядке, пред</w:t>
      </w:r>
      <w:r w:rsidR="00646C8D" w:rsidRPr="00E739ED">
        <w:rPr>
          <w:rFonts w:ascii="Times New Roman" w:hAnsi="Times New Roman" w:cs="Times New Roman"/>
          <w:color w:val="000000" w:themeColor="text1"/>
          <w:sz w:val="28"/>
          <w:szCs w:val="28"/>
        </w:rPr>
        <w:t xml:space="preserve">усмотренном частью 6 статьи </w:t>
      </w:r>
      <w:r w:rsidR="00EC7B23"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заявки признаются отозванными.</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орган исполнительной власти, реализующий государственную политику в сфере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w:t>
      </w:r>
      <w:r w:rsidR="00646C8D" w:rsidRPr="00E739ED">
        <w:rPr>
          <w:rFonts w:ascii="Times New Roman" w:hAnsi="Times New Roman" w:cs="Times New Roman"/>
          <w:color w:val="000000" w:themeColor="text1"/>
          <w:sz w:val="28"/>
          <w:szCs w:val="28"/>
        </w:rPr>
        <w:t xml:space="preserve">е в соответствии со статьей </w:t>
      </w:r>
      <w:r w:rsidR="00547231"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xml:space="preserve"> настоящего Кодекса. Сведения о выдаче патента на изобретение или полезную модель и сведения о прекращении действия ранее выданного па</w:t>
      </w:r>
      <w:r w:rsidR="00FE4A75" w:rsidRPr="00E739ED">
        <w:rPr>
          <w:rFonts w:ascii="Times New Roman" w:hAnsi="Times New Roman" w:cs="Times New Roman"/>
          <w:color w:val="000000" w:themeColor="text1"/>
          <w:sz w:val="28"/>
          <w:szCs w:val="28"/>
        </w:rPr>
        <w:t>тента публикуются одновременно.</w:t>
      </w:r>
    </w:p>
    <w:p w:rsidR="00E16FE5" w:rsidRPr="00E739ED" w:rsidRDefault="006B0F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E16FE5" w:rsidRPr="00E739ED">
        <w:rPr>
          <w:rFonts w:ascii="Times New Roman" w:hAnsi="Times New Roman" w:cs="Times New Roman"/>
          <w:b/>
          <w:color w:val="000000" w:themeColor="text1"/>
          <w:sz w:val="28"/>
          <w:szCs w:val="28"/>
        </w:rPr>
        <w:t>Экспертиза заявки на выдачу патента. Временная правовая охрана изобретения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1478</w:t>
      </w:r>
      <w:r w:rsidR="006B0F07"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Формальная экспертиза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изобретение,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646C8D" w:rsidRPr="00E739ED">
        <w:rPr>
          <w:rFonts w:ascii="Times New Roman" w:hAnsi="Times New Roman" w:cs="Times New Roman"/>
          <w:color w:val="000000" w:themeColor="text1"/>
          <w:sz w:val="28"/>
          <w:szCs w:val="28"/>
        </w:rPr>
        <w:t xml:space="preserve">усмотренных частью 2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положительном результате формальной экспертизы заявки на изобретение и о дате подачи заявки на изобретение орган исполнительной власти, реализующий государственную политику в сфере интеллектуальной собственности, уведомляет заявителя незамедлительно после завершения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заявка на изобретение не соответствует установленным требованиям к документам заявки, орган исполнительной власти, реализующий государственную политику в сфере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органом исполнительной власти, но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при проведении формальной экспертизы заявки на изобретение установлено, что заявка на изобретение подана с нарушением требования единств</w:t>
      </w:r>
      <w:r w:rsidR="00646C8D" w:rsidRPr="00E739ED">
        <w:rPr>
          <w:rFonts w:ascii="Times New Roman" w:hAnsi="Times New Roman" w:cs="Times New Roman"/>
          <w:color w:val="000000" w:themeColor="text1"/>
          <w:sz w:val="28"/>
          <w:szCs w:val="28"/>
        </w:rPr>
        <w:t xml:space="preserve">а изобретения (часть 1 статьи </w:t>
      </w:r>
      <w:r w:rsidR="00547231"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орган исполнительной власти, реализующий государственную политику в сфере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части 6 </w:t>
      </w:r>
      <w:r w:rsidR="00646C8D" w:rsidRPr="00E739ED">
        <w:rPr>
          <w:rFonts w:ascii="Times New Roman" w:hAnsi="Times New Roman" w:cs="Times New Roman"/>
          <w:color w:val="000000" w:themeColor="text1"/>
          <w:sz w:val="28"/>
          <w:szCs w:val="28"/>
        </w:rPr>
        <w:t xml:space="preserve">статьи </w:t>
      </w:r>
      <w:r w:rsidR="0064762E" w:rsidRPr="00E739ED">
        <w:rPr>
          <w:rFonts w:ascii="Times New Roman" w:hAnsi="Times New Roman" w:cs="Times New Roman"/>
          <w:color w:val="000000" w:themeColor="text1"/>
          <w:sz w:val="28"/>
          <w:szCs w:val="28"/>
        </w:rPr>
        <w:t>1480</w:t>
      </w:r>
      <w:r w:rsidR="00E16FE5" w:rsidRPr="00E739ED">
        <w:rPr>
          <w:rFonts w:ascii="Times New Roman" w:hAnsi="Times New Roman" w:cs="Times New Roman"/>
          <w:color w:val="000000" w:themeColor="text1"/>
          <w:sz w:val="28"/>
          <w:szCs w:val="28"/>
        </w:rPr>
        <w:t xml:space="preserve"> настоящего Кодекса.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1479</w:t>
      </w:r>
      <w:r w:rsidR="000C72CB"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изобретения вправе отказаться быть упомянутым в качестве такового в публикуемых сведениях о заявке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заявителя, поданному до истечения двенадцати месяцев с даты подачи заявки на изобретение, орган исполнительной власти, реализующий государственную политику в сфере интеллектуальной собственности, может опубликовать сведения о заявке до истечения восемнадцати месяцев с даты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E16FE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орган исполнительной власти, реализующий государственную политику в сфере интеллектуальной собственности, до истечения двенадцати месяцев со дня публикации св</w:t>
      </w:r>
      <w:r w:rsidR="00E16FE5" w:rsidRPr="00E739ED">
        <w:rPr>
          <w:rFonts w:ascii="Times New Roman" w:hAnsi="Times New Roman" w:cs="Times New Roman"/>
          <w:color w:val="000000" w:themeColor="text1"/>
          <w:sz w:val="28"/>
          <w:szCs w:val="28"/>
        </w:rPr>
        <w:t>едений о заявке на изобретение.</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1480</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изобретение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ходатайству заявителя или третьих лиц, которое может быть подано в орган исполнительной власти, реализующий государственную политику в сфере интеллектуальной собственности, при подаче заявки на изобретение или в течение трех лет с даты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подачи ходатайства о проведении экспертизы заявки на изобретение по существу может быть продлен органом исполнительной власти, реализующим государственную политику в сфере интеллектуальной собственности, по ходатайству заявителя, поданному до истечения этого срока, но не более чем на два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ходатайство о проведении экспертизы заявки на изобретение по существу не подано в установленный срок, заявка признается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Экспертиза заявки на изобретение по существу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изобретения для определения уровня техники, с учетом которого будет осуществляться проверка патентоспособности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заявленного изобретения требованиям, ус</w:t>
      </w:r>
      <w:r w:rsidR="00646C8D" w:rsidRPr="00E739ED">
        <w:rPr>
          <w:rFonts w:ascii="Times New Roman" w:hAnsi="Times New Roman" w:cs="Times New Roman"/>
          <w:color w:val="000000" w:themeColor="text1"/>
          <w:sz w:val="28"/>
          <w:szCs w:val="28"/>
        </w:rPr>
        <w:t xml:space="preserve">тановленным частью 4 статьи </w:t>
      </w:r>
      <w:r w:rsidR="009E624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установленным абзацем первым ча</w:t>
      </w:r>
      <w:r w:rsidR="00646C8D" w:rsidRPr="00E739ED">
        <w:rPr>
          <w:rFonts w:ascii="Times New Roman" w:hAnsi="Times New Roman" w:cs="Times New Roman"/>
          <w:color w:val="000000" w:themeColor="text1"/>
          <w:sz w:val="28"/>
          <w:szCs w:val="28"/>
        </w:rPr>
        <w:t xml:space="preserve">сти 1, частями 5 и 6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заявленного изобретения в документах заявки, предусмотренных пу</w:t>
      </w:r>
      <w:r w:rsidR="00646C8D" w:rsidRPr="00E739ED">
        <w:rPr>
          <w:rFonts w:ascii="Times New Roman" w:hAnsi="Times New Roman" w:cs="Times New Roman"/>
          <w:color w:val="000000" w:themeColor="text1"/>
          <w:sz w:val="28"/>
          <w:szCs w:val="28"/>
        </w:rPr>
        <w:t>нктами 1</w:t>
      </w:r>
      <w:r w:rsidR="009E624F" w:rsidRPr="00E739ED">
        <w:rPr>
          <w:rFonts w:ascii="Times New Roman" w:hAnsi="Times New Roman" w:cs="Times New Roman"/>
          <w:color w:val="000000" w:themeColor="text1"/>
          <w:sz w:val="28"/>
          <w:szCs w:val="28"/>
        </w:rPr>
        <w:t>–</w:t>
      </w:r>
      <w:r w:rsidR="00646C8D" w:rsidRPr="00E739ED">
        <w:rPr>
          <w:rFonts w:ascii="Times New Roman" w:hAnsi="Times New Roman" w:cs="Times New Roman"/>
          <w:color w:val="000000" w:themeColor="text1"/>
          <w:sz w:val="28"/>
          <w:szCs w:val="28"/>
        </w:rPr>
        <w:t xml:space="preserve">4 части 2 статьи </w:t>
      </w:r>
      <w:r w:rsidR="009E624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для осуществления изобретения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заявленного изобретения условиям патентоспособности, предусмотренным аб</w:t>
      </w:r>
      <w:r w:rsidR="00646C8D" w:rsidRPr="00E739ED">
        <w:rPr>
          <w:rFonts w:ascii="Times New Roman" w:hAnsi="Times New Roman" w:cs="Times New Roman"/>
          <w:color w:val="000000" w:themeColor="text1"/>
          <w:sz w:val="28"/>
          <w:szCs w:val="28"/>
        </w:rPr>
        <w:t xml:space="preserve">зацем вторым части 1 статьи </w:t>
      </w:r>
      <w:r w:rsidR="009E624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Информационный поиск в отношении объектов,</w:t>
      </w:r>
      <w:r w:rsidR="00646C8D" w:rsidRPr="00E739ED">
        <w:rPr>
          <w:rFonts w:ascii="Times New Roman" w:hAnsi="Times New Roman" w:cs="Times New Roman"/>
          <w:color w:val="000000" w:themeColor="text1"/>
          <w:sz w:val="28"/>
          <w:szCs w:val="28"/>
        </w:rPr>
        <w:t xml:space="preserve"> указанных в части 4 статьи </w:t>
      </w:r>
      <w:r w:rsidR="00542022" w:rsidRPr="00E739ED">
        <w:rPr>
          <w:rFonts w:ascii="Times New Roman" w:hAnsi="Times New Roman" w:cs="Times New Roman"/>
          <w:color w:val="000000" w:themeColor="text1"/>
          <w:sz w:val="28"/>
          <w:szCs w:val="28"/>
        </w:rPr>
        <w:t>1444</w:t>
      </w:r>
      <w:r w:rsidR="00646C8D" w:rsidRPr="00E739ED">
        <w:rPr>
          <w:rFonts w:ascii="Times New Roman" w:hAnsi="Times New Roman" w:cs="Times New Roman"/>
          <w:color w:val="000000" w:themeColor="text1"/>
          <w:sz w:val="28"/>
          <w:szCs w:val="28"/>
        </w:rPr>
        <w:t xml:space="preserve"> и частях 5 и 6 статьи </w:t>
      </w:r>
      <w:r w:rsidR="00542022"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проведения информационного поиска и представления отчета о нем устанавливается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ходатайство о проведении экспертизы заявки на изобретение по существу подано при подаче заявки и по заявке не испрашивается приоритет более ранний, чем дата подачи заявки, орган исполнительной власти, реализующий государственную политику в сфере интеллектуальной собственности, направляет заявителю отчет об информационном поиске до истечения семи месяцев со дня начала экспертизы заявки на изобретение по существу.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направления заявителю отчета об информационном поиске может быть продлен органом исполнительной власти, реализующим государственную политику в сфере интеллектуальной собственности, если выявлена необходимость запроса в других организациях источника информации, отсутствующего в фондах указанного органа исполнительной власти,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орган исполнительной власти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с учетом которого будет осуществляться проверка патентоспособности заявленного изобретения. Порядок и условия проведения такого информационного поиска и предоставления сведений о его результатах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 заявке на изобретение, опубликованной в пор</w:t>
      </w:r>
      <w:r w:rsidR="00947D18" w:rsidRPr="00E739ED">
        <w:rPr>
          <w:rFonts w:ascii="Times New Roman" w:hAnsi="Times New Roman" w:cs="Times New Roman"/>
          <w:color w:val="000000" w:themeColor="text1"/>
          <w:sz w:val="28"/>
          <w:szCs w:val="28"/>
        </w:rPr>
        <w:t xml:space="preserve">ядке, установленном статьей </w:t>
      </w:r>
      <w:r w:rsidR="00542022"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публикует отчет об информационном поиске, проведенном в порядке, установленном частями 2 и 4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на изобретение любое лицо вправе представить свои замечания в отношении соответствия заявленного изобретения условиям патентоспособн</w:t>
      </w:r>
      <w:r w:rsidR="00947D18" w:rsidRPr="00E739ED">
        <w:rPr>
          <w:rFonts w:ascii="Times New Roman" w:hAnsi="Times New Roman" w:cs="Times New Roman"/>
          <w:color w:val="000000" w:themeColor="text1"/>
          <w:sz w:val="28"/>
          <w:szCs w:val="28"/>
        </w:rPr>
        <w:t xml:space="preserve">ости, установленным статьей </w:t>
      </w:r>
      <w:r w:rsidR="00E25D06"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Такие лица не принимают участие в производстве по заявке. Замечания учитываются при принятии решения по заявке в пор</w:t>
      </w:r>
      <w:r w:rsidR="00947D18" w:rsidRPr="00E739ED">
        <w:rPr>
          <w:rFonts w:ascii="Times New Roman" w:hAnsi="Times New Roman" w:cs="Times New Roman"/>
          <w:color w:val="000000" w:themeColor="text1"/>
          <w:sz w:val="28"/>
          <w:szCs w:val="28"/>
        </w:rPr>
        <w:t xml:space="preserve">ядке, установленном статьей </w:t>
      </w:r>
      <w:r w:rsidR="00E25D06"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и сроки информирования заявителя о результатах проведения информационного поиска и публикации отчета о таком поиске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 процессе экспертизы заявки на изобретение по существу орган исполнительной власти, реализующий государственную политику в сфере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органом исполнительной власти не более чем на десять месяцев.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при проведении экспертизы заявки по существу установлено нарушение требования единства изобретения, применяют</w:t>
      </w:r>
      <w:r w:rsidR="00947D18" w:rsidRPr="00E739ED">
        <w:rPr>
          <w:rFonts w:ascii="Times New Roman" w:hAnsi="Times New Roman" w:cs="Times New Roman"/>
          <w:color w:val="000000" w:themeColor="text1"/>
          <w:sz w:val="28"/>
          <w:szCs w:val="28"/>
        </w:rPr>
        <w:t xml:space="preserve">ся положения части 4 статьи </w:t>
      </w:r>
      <w:r w:rsidR="00E25D06" w:rsidRPr="00E739ED">
        <w:rPr>
          <w:rFonts w:ascii="Times New Roman" w:hAnsi="Times New Roman" w:cs="Times New Roman"/>
          <w:color w:val="000000" w:themeColor="text1"/>
          <w:sz w:val="28"/>
          <w:szCs w:val="28"/>
        </w:rPr>
        <w:t>1478</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если заявителем представлены дополнительные материалы, проверяется, не изменяют ли они заявку по существу </w:t>
      </w:r>
      <w:r w:rsidR="00A45EF9" w:rsidRPr="00E739ED">
        <w:rPr>
          <w:rFonts w:ascii="Times New Roman" w:hAnsi="Times New Roman" w:cs="Times New Roman"/>
          <w:color w:val="000000" w:themeColor="text1"/>
          <w:sz w:val="28"/>
          <w:szCs w:val="28"/>
        </w:rPr>
        <w:t>(статья </w:t>
      </w:r>
      <w:r w:rsidR="00E25D06"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Орган исполнительной власти, реализующий государственную политику в сфере интеллектуальной собственности</w:t>
      </w:r>
      <w:r w:rsidR="00E16FE5" w:rsidRPr="00E739ED">
        <w:rPr>
          <w:rFonts w:ascii="Times New Roman" w:hAnsi="Times New Roman" w:cs="Times New Roman"/>
          <w:color w:val="000000" w:themeColor="text1"/>
          <w:sz w:val="28"/>
          <w:szCs w:val="28"/>
        </w:rPr>
        <w:t>, уведомляет об этом заявителя.</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1481</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Решение о выдаче патента на изобретение, об отказе в его выдаче или о признании заявки отозванной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статьи </w:t>
      </w:r>
      <w:r w:rsidR="001E793F"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патентоспособности, предусмотренным с</w:t>
      </w:r>
      <w:r w:rsidR="00947D18" w:rsidRPr="00E739ED">
        <w:rPr>
          <w:rFonts w:ascii="Times New Roman" w:hAnsi="Times New Roman" w:cs="Times New Roman"/>
          <w:color w:val="000000" w:themeColor="text1"/>
          <w:sz w:val="28"/>
          <w:szCs w:val="28"/>
        </w:rPr>
        <w:t xml:space="preserve">татьей </w:t>
      </w:r>
      <w:r w:rsidR="001E793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xml:space="preserve"> настоящего Кодекса, и сущность заявленного изобретения в документах заявки, предусмотренных пу</w:t>
      </w:r>
      <w:r w:rsidR="00947D18" w:rsidRPr="00E739ED">
        <w:rPr>
          <w:rFonts w:ascii="Times New Roman" w:hAnsi="Times New Roman" w:cs="Times New Roman"/>
          <w:color w:val="000000" w:themeColor="text1"/>
          <w:sz w:val="28"/>
          <w:szCs w:val="28"/>
        </w:rPr>
        <w:t xml:space="preserve">нктами 1 </w:t>
      </w:r>
      <w:r w:rsidR="001E793F"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 4 части 2 статьи </w:t>
      </w:r>
      <w:r w:rsidR="001E793F" w:rsidRPr="00E739ED">
        <w:rPr>
          <w:rFonts w:ascii="Times New Roman" w:hAnsi="Times New Roman" w:cs="Times New Roman"/>
          <w:color w:val="000000" w:themeColor="text1"/>
          <w:sz w:val="28"/>
          <w:szCs w:val="28"/>
        </w:rPr>
        <w:t>1470</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раскрыта с полнотой, достаточной для осуществления изобретения, орган исполнительной власти, реализующий государственную политику в сфере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указанные в абзаце первом настоящей части, не соответствуют предусмотренным этим абзацем требованиям,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 принятия решения об отказе в выдаче патента орган исполнительной власти, реализующий государственную политику в сфере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изобретение признается отозванной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w:t>
      </w:r>
    </w:p>
    <w:p w:rsidR="006A7C8F"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Решение органа исполнительной власти, реализующего государственную политику в сфере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орган исполнительной власти в течение семи месяцев со дня направления им заявителю соответствующего решения или запрошенных в указанном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w:t>
      </w:r>
      <w:r w:rsidR="003068FD" w:rsidRPr="00E739ED">
        <w:rPr>
          <w:rFonts w:ascii="Times New Roman" w:hAnsi="Times New Roman" w:cs="Times New Roman"/>
          <w:color w:val="000000" w:themeColor="text1"/>
          <w:sz w:val="28"/>
          <w:szCs w:val="28"/>
        </w:rPr>
        <w:t>ятого по заявке на изобретение.</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1482</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Право заявителя знакомиться с патентными материалами</w:t>
      </w:r>
    </w:p>
    <w:p w:rsidR="00A8371C"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органа исполнительной власти, реализующего государственную политику в сфере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аб</w:t>
      </w:r>
      <w:r w:rsidR="00947D18" w:rsidRPr="00E739ED">
        <w:rPr>
          <w:rFonts w:ascii="Times New Roman" w:hAnsi="Times New Roman" w:cs="Times New Roman"/>
          <w:color w:val="000000" w:themeColor="text1"/>
          <w:sz w:val="28"/>
          <w:szCs w:val="28"/>
        </w:rPr>
        <w:t xml:space="preserve">зацем вторым части 1 статьи </w:t>
      </w:r>
      <w:r w:rsidR="001E793F"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 Кодекса), если сведения о такой заявке не опубликованы. Копии запрашиваемых заявителем в указанном органе патентных документов направляются ему в течение м</w:t>
      </w:r>
      <w:r w:rsidR="006E7F41" w:rsidRPr="00E739ED">
        <w:rPr>
          <w:rFonts w:ascii="Times New Roman" w:hAnsi="Times New Roman" w:cs="Times New Roman"/>
          <w:color w:val="000000" w:themeColor="text1"/>
          <w:sz w:val="28"/>
          <w:szCs w:val="28"/>
        </w:rPr>
        <w:t>есяца со дня получения запроса.</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1483</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Пропущенные заявителем основной или продленный срок представления документов или дополнительных материалов по запросу органа исполнительной власти, реализующего государственную политику в сфере интеллектуальной собственности (часть </w:t>
      </w:r>
      <w:r w:rsidR="00947D18" w:rsidRPr="00E739ED">
        <w:rPr>
          <w:rFonts w:ascii="Times New Roman" w:hAnsi="Times New Roman" w:cs="Times New Roman"/>
          <w:color w:val="000000" w:themeColor="text1"/>
          <w:sz w:val="28"/>
          <w:szCs w:val="28"/>
        </w:rPr>
        <w:t xml:space="preserve">4 статьи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и часть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срок подачи ходатайства о проведении экспертизы заявки на изобретение </w:t>
      </w:r>
      <w:r w:rsidR="00947D18" w:rsidRPr="00E739ED">
        <w:rPr>
          <w:rFonts w:ascii="Times New Roman" w:hAnsi="Times New Roman" w:cs="Times New Roman"/>
          <w:color w:val="000000" w:themeColor="text1"/>
          <w:sz w:val="28"/>
          <w:szCs w:val="28"/>
        </w:rPr>
        <w:t xml:space="preserve">по существу (часть 1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и срок подачи возражения в указанный орган исполнител</w:t>
      </w:r>
      <w:r w:rsidR="00947D18" w:rsidRPr="00E739ED">
        <w:rPr>
          <w:rFonts w:ascii="Times New Roman" w:hAnsi="Times New Roman" w:cs="Times New Roman"/>
          <w:color w:val="000000" w:themeColor="text1"/>
          <w:sz w:val="28"/>
          <w:szCs w:val="28"/>
        </w:rPr>
        <w:t xml:space="preserve">ьной власти (часть 3 статьи </w:t>
      </w:r>
      <w:r w:rsidR="00AF6CE9"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могут быть восстановлены указанным органом исполнительной власти при условии, что заявитель укажет уважительные причины, по которым не был соблюден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Восстановление сроков, предусмотренных частью 4 статьи</w:t>
      </w:r>
      <w:r w:rsidR="00947D18" w:rsidRPr="00E739ED">
        <w:rPr>
          <w:rFonts w:ascii="Times New Roman" w:hAnsi="Times New Roman" w:cs="Times New Roman"/>
          <w:color w:val="000000" w:themeColor="text1"/>
          <w:sz w:val="28"/>
          <w:szCs w:val="28"/>
        </w:rPr>
        <w:t xml:space="preserve"> </w:t>
      </w:r>
      <w:r w:rsidR="00AF6CE9"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частями 1 и 6 статьи </w:t>
      </w:r>
      <w:r w:rsidR="00AF6CE9" w:rsidRPr="00E739ED">
        <w:rPr>
          <w:rFonts w:ascii="Times New Roman" w:hAnsi="Times New Roman" w:cs="Times New Roman"/>
          <w:color w:val="000000" w:themeColor="text1"/>
          <w:sz w:val="28"/>
          <w:szCs w:val="28"/>
        </w:rPr>
        <w:t>1480</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восстановлении пропущенного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орган исполнительной власти, реализующий государственную политику в сфере интеллектуальной собственности, одновременно: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либо с ходатайством о проведении экспертизы заявки на изобретение по существу;</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либо с возражением в орган исполнительной власти, реализующий государственную политику в сфере </w:t>
      </w:r>
      <w:r w:rsidR="00E16FE5" w:rsidRPr="00E739ED">
        <w:rPr>
          <w:rFonts w:ascii="Times New Roman" w:hAnsi="Times New Roman" w:cs="Times New Roman"/>
          <w:color w:val="000000" w:themeColor="text1"/>
          <w:sz w:val="28"/>
          <w:szCs w:val="28"/>
        </w:rPr>
        <w:t>интеллектуальной собственности.</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1484</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полезную модель,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AF6CE9"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полезную модель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заявленной полезной модели для определения уровня техники, с учетом которого будет осуществляться проверка патентоспособности заявленной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заявленной полезной модели требованиям, ус</w:t>
      </w:r>
      <w:r w:rsidR="00947D18" w:rsidRPr="00E739ED">
        <w:rPr>
          <w:rFonts w:ascii="Times New Roman" w:hAnsi="Times New Roman" w:cs="Times New Roman"/>
          <w:color w:val="000000" w:themeColor="text1"/>
          <w:sz w:val="28"/>
          <w:szCs w:val="28"/>
        </w:rPr>
        <w:t xml:space="preserve">тановленным частью 4 статьи </w:t>
      </w:r>
      <w:r w:rsidR="000921FD"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w:t>
      </w:r>
      <w:r w:rsidR="00947D18" w:rsidRPr="00E739ED">
        <w:rPr>
          <w:rFonts w:ascii="Times New Roman" w:hAnsi="Times New Roman" w:cs="Times New Roman"/>
          <w:color w:val="000000" w:themeColor="text1"/>
          <w:sz w:val="28"/>
          <w:szCs w:val="28"/>
        </w:rPr>
        <w:t xml:space="preserve">сти 1, частями 5 и 6 статьи </w:t>
      </w:r>
      <w:r w:rsidR="000921F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достаточности раскрытия сущности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3E75B2"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90648D"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представленных на дату ее подачи, для осуществления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проверку соответствия заявленной полезной модели условиям патентоспособности, предусмотренным аб</w:t>
      </w:r>
      <w:r w:rsidR="00947D18" w:rsidRPr="00E739ED">
        <w:rPr>
          <w:rFonts w:ascii="Times New Roman" w:hAnsi="Times New Roman" w:cs="Times New Roman"/>
          <w:color w:val="000000" w:themeColor="text1"/>
          <w:sz w:val="28"/>
          <w:szCs w:val="28"/>
        </w:rPr>
        <w:t xml:space="preserve">зацем вторым части 1 статьи </w:t>
      </w:r>
      <w:r w:rsidR="0090648D" w:rsidRPr="00E739ED">
        <w:rPr>
          <w:rFonts w:ascii="Times New Roman" w:hAnsi="Times New Roman" w:cs="Times New Roman"/>
          <w:color w:val="000000" w:themeColor="text1"/>
          <w:sz w:val="28"/>
          <w:szCs w:val="28"/>
        </w:rPr>
        <w:t>1446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Информационный поиск в отношении объектов,</w:t>
      </w:r>
      <w:r w:rsidR="00947D18" w:rsidRPr="00E739ED">
        <w:rPr>
          <w:rFonts w:ascii="Times New Roman" w:hAnsi="Times New Roman" w:cs="Times New Roman"/>
          <w:color w:val="000000" w:themeColor="text1"/>
          <w:sz w:val="28"/>
          <w:szCs w:val="28"/>
        </w:rPr>
        <w:t xml:space="preserve"> указанных в части 4 статьи </w:t>
      </w:r>
      <w:r w:rsidR="00F2259B" w:rsidRPr="00E739ED">
        <w:rPr>
          <w:rFonts w:ascii="Times New Roman" w:hAnsi="Times New Roman" w:cs="Times New Roman"/>
          <w:color w:val="000000" w:themeColor="text1"/>
          <w:sz w:val="28"/>
          <w:szCs w:val="28"/>
        </w:rPr>
        <w:t>1444</w:t>
      </w:r>
      <w:r w:rsidR="00947D18" w:rsidRPr="00E739ED">
        <w:rPr>
          <w:rFonts w:ascii="Times New Roman" w:hAnsi="Times New Roman" w:cs="Times New Roman"/>
          <w:color w:val="000000" w:themeColor="text1"/>
          <w:sz w:val="28"/>
          <w:szCs w:val="28"/>
        </w:rPr>
        <w:t xml:space="preserve"> и частях 5 и 6 статьи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w:t>
      </w:r>
      <w:r w:rsidR="00947D18" w:rsidRPr="00E739ED">
        <w:rPr>
          <w:rFonts w:ascii="Times New Roman" w:hAnsi="Times New Roman" w:cs="Times New Roman"/>
          <w:color w:val="000000" w:themeColor="text1"/>
          <w:sz w:val="28"/>
          <w:szCs w:val="28"/>
        </w:rPr>
        <w:t xml:space="preserve"> указанным в части 4 статьи </w:t>
      </w:r>
      <w:r w:rsidR="00F2259B"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соответствует условиям патентоспособнос</w:t>
      </w:r>
      <w:r w:rsidR="00947D18" w:rsidRPr="00E739ED">
        <w:rPr>
          <w:rFonts w:ascii="Times New Roman" w:hAnsi="Times New Roman" w:cs="Times New Roman"/>
          <w:color w:val="000000" w:themeColor="text1"/>
          <w:sz w:val="28"/>
          <w:szCs w:val="28"/>
        </w:rPr>
        <w:t xml:space="preserve">ти, предусмотренным статьей </w:t>
      </w:r>
      <w:r w:rsidR="00F2259B" w:rsidRPr="00E739ED">
        <w:rPr>
          <w:rFonts w:ascii="Times New Roman" w:hAnsi="Times New Roman" w:cs="Times New Roman"/>
          <w:color w:val="000000" w:themeColor="text1"/>
          <w:sz w:val="28"/>
          <w:szCs w:val="28"/>
        </w:rPr>
        <w:t>1446</w:t>
      </w:r>
      <w:r w:rsidR="004C7B6D" w:rsidRPr="00E739ED">
        <w:rPr>
          <w:rFonts w:ascii="Times New Roman" w:hAnsi="Times New Roman" w:cs="Times New Roman"/>
          <w:color w:val="000000" w:themeColor="text1"/>
          <w:sz w:val="28"/>
          <w:szCs w:val="28"/>
        </w:rPr>
        <w:t xml:space="preserve"> настоящего Кодекса, и сущность заявленной полезной модели в документах заявки, предусмотренных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004C7B6D" w:rsidRPr="00E739ED">
        <w:rPr>
          <w:rFonts w:ascii="Times New Roman" w:hAnsi="Times New Roman" w:cs="Times New Roman"/>
          <w:color w:val="000000" w:themeColor="text1"/>
          <w:sz w:val="28"/>
          <w:szCs w:val="28"/>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абзаце первом настоящей части, либо документы заявки, предусмотренные пу</w:t>
      </w:r>
      <w:r w:rsidR="00947D18" w:rsidRPr="00E739ED">
        <w:rPr>
          <w:rFonts w:ascii="Times New Roman" w:hAnsi="Times New Roman" w:cs="Times New Roman"/>
          <w:color w:val="000000" w:themeColor="text1"/>
          <w:sz w:val="28"/>
          <w:szCs w:val="28"/>
        </w:rPr>
        <w:t>нктами 1</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4 части 2 статьи </w:t>
      </w:r>
      <w:r w:rsidR="00F2259B"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При проведении формальной экспертизы заявки на полезную модель и экспертизы заявки по существу применяются соответственно положения, предусмот</w:t>
      </w:r>
      <w:r w:rsidR="00947D18" w:rsidRPr="00E739ED">
        <w:rPr>
          <w:rFonts w:ascii="Times New Roman" w:hAnsi="Times New Roman" w:cs="Times New Roman"/>
          <w:color w:val="000000" w:themeColor="text1"/>
          <w:sz w:val="28"/>
          <w:szCs w:val="28"/>
        </w:rPr>
        <w:t>ренные частями 2</w:t>
      </w:r>
      <w:r w:rsidR="00F2259B" w:rsidRPr="00E739ED">
        <w:rPr>
          <w:rFonts w:ascii="Times New Roman" w:hAnsi="Times New Roman" w:cs="Times New Roman"/>
          <w:color w:val="000000" w:themeColor="text1"/>
          <w:sz w:val="28"/>
          <w:szCs w:val="28"/>
        </w:rPr>
        <w:t>-</w:t>
      </w:r>
      <w:r w:rsidR="00947D18" w:rsidRPr="00E739ED">
        <w:rPr>
          <w:rFonts w:ascii="Times New Roman" w:hAnsi="Times New Roman" w:cs="Times New Roman"/>
          <w:color w:val="000000" w:themeColor="text1"/>
          <w:sz w:val="28"/>
          <w:szCs w:val="28"/>
        </w:rPr>
        <w:t xml:space="preserve">5 статьи </w:t>
      </w:r>
      <w:r w:rsidR="00DC2AA1" w:rsidRPr="00E739ED">
        <w:rPr>
          <w:rFonts w:ascii="Times New Roman" w:hAnsi="Times New Roman" w:cs="Times New Roman"/>
          <w:color w:val="000000" w:themeColor="text1"/>
          <w:sz w:val="28"/>
          <w:szCs w:val="28"/>
        </w:rPr>
        <w:t>1478</w:t>
      </w:r>
      <w:r w:rsidR="00947D18" w:rsidRPr="00E739ED">
        <w:rPr>
          <w:rFonts w:ascii="Times New Roman" w:hAnsi="Times New Roman" w:cs="Times New Roman"/>
          <w:color w:val="000000" w:themeColor="text1"/>
          <w:sz w:val="28"/>
          <w:szCs w:val="28"/>
        </w:rPr>
        <w:t xml:space="preserve">, частью 6 статьи </w:t>
      </w:r>
      <w:r w:rsidR="00DC2AA1" w:rsidRPr="00E739ED">
        <w:rPr>
          <w:rFonts w:ascii="Times New Roman" w:hAnsi="Times New Roman" w:cs="Times New Roman"/>
          <w:color w:val="000000" w:themeColor="text1"/>
          <w:sz w:val="28"/>
          <w:szCs w:val="28"/>
        </w:rPr>
        <w:t>1480</w:t>
      </w:r>
      <w:r w:rsidR="00947D18" w:rsidRPr="00E739ED">
        <w:rPr>
          <w:rFonts w:ascii="Times New Roman" w:hAnsi="Times New Roman" w:cs="Times New Roman"/>
          <w:color w:val="000000" w:themeColor="text1"/>
          <w:sz w:val="28"/>
          <w:szCs w:val="28"/>
        </w:rPr>
        <w:t xml:space="preserve">, частями 2 и 3 статьи </w:t>
      </w:r>
      <w:r w:rsidR="00DC2AA1" w:rsidRPr="00E739ED">
        <w:rPr>
          <w:rFonts w:ascii="Times New Roman" w:hAnsi="Times New Roman" w:cs="Times New Roman"/>
          <w:color w:val="000000" w:themeColor="text1"/>
          <w:sz w:val="28"/>
          <w:szCs w:val="28"/>
        </w:rPr>
        <w:t>1481</w:t>
      </w:r>
      <w:r w:rsidR="00947D18" w:rsidRPr="00E739ED">
        <w:rPr>
          <w:rFonts w:ascii="Times New Roman" w:hAnsi="Times New Roman" w:cs="Times New Roman"/>
          <w:color w:val="000000" w:themeColor="text1"/>
          <w:sz w:val="28"/>
          <w:szCs w:val="28"/>
        </w:rPr>
        <w:t xml:space="preserve">, статьями </w:t>
      </w:r>
      <w:r w:rsidR="00DC2AA1" w:rsidRPr="00E739ED">
        <w:rPr>
          <w:rFonts w:ascii="Times New Roman" w:hAnsi="Times New Roman" w:cs="Times New Roman"/>
          <w:color w:val="000000" w:themeColor="text1"/>
          <w:sz w:val="28"/>
          <w:szCs w:val="28"/>
        </w:rPr>
        <w:t>1482</w:t>
      </w:r>
      <w:r w:rsidR="00947D18" w:rsidRPr="00E739ED">
        <w:rPr>
          <w:rFonts w:ascii="Times New Roman" w:hAnsi="Times New Roman" w:cs="Times New Roman"/>
          <w:color w:val="000000" w:themeColor="text1"/>
          <w:sz w:val="28"/>
          <w:szCs w:val="28"/>
        </w:rPr>
        <w:t xml:space="preserve"> и </w:t>
      </w:r>
      <w:r w:rsidR="00DC2AA1" w:rsidRPr="00E739ED">
        <w:rPr>
          <w:rFonts w:ascii="Times New Roman" w:hAnsi="Times New Roman" w:cs="Times New Roman"/>
          <w:color w:val="000000" w:themeColor="text1"/>
          <w:sz w:val="28"/>
          <w:szCs w:val="28"/>
        </w:rPr>
        <w:t>1483</w:t>
      </w:r>
      <w:r w:rsidR="004C7B6D" w:rsidRPr="00E739ED">
        <w:rPr>
          <w:rFonts w:ascii="Times New Roman" w:hAnsi="Times New Roman" w:cs="Times New Roman"/>
          <w:color w:val="000000" w:themeColor="text1"/>
          <w:sz w:val="28"/>
          <w:szCs w:val="28"/>
        </w:rPr>
        <w:t xml:space="preserve"> настоящего Кодекса.</w:t>
      </w:r>
    </w:p>
    <w:p w:rsidR="003068FD" w:rsidRPr="00E739ED" w:rsidRDefault="009C39B8"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В случае если при рассмотрении в органе исполнительной власти, реализующем государственную политику в сфере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w:t>
      </w:r>
      <w:r w:rsidR="00E16FE5" w:rsidRPr="00E739ED">
        <w:rPr>
          <w:rFonts w:ascii="Times New Roman" w:hAnsi="Times New Roman" w:cs="Times New Roman"/>
          <w:color w:val="000000" w:themeColor="text1"/>
          <w:sz w:val="28"/>
          <w:szCs w:val="28"/>
        </w:rPr>
        <w:t xml:space="preserve"> или до рассекречивания заявки.</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1485</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Экспертиза заявки на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заявке на промышленный образец, поступившей в орган исполнительной власти, реализующий государственную политику в сфере интеллектуальной собственности, проводится формальная экспертиза, в процессе которой проверяются наличие документов, пред</w:t>
      </w:r>
      <w:r w:rsidR="00947D18" w:rsidRPr="00E739ED">
        <w:rPr>
          <w:rFonts w:ascii="Times New Roman" w:hAnsi="Times New Roman" w:cs="Times New Roman"/>
          <w:color w:val="000000" w:themeColor="text1"/>
          <w:sz w:val="28"/>
          <w:szCs w:val="28"/>
        </w:rPr>
        <w:t xml:space="preserve">усмотренных частью 2 статьи </w:t>
      </w:r>
      <w:r w:rsidR="00DC2AA1" w:rsidRPr="00E739ED">
        <w:rPr>
          <w:rFonts w:ascii="Times New Roman" w:hAnsi="Times New Roman" w:cs="Times New Roman"/>
          <w:color w:val="000000" w:themeColor="text1"/>
          <w:sz w:val="28"/>
          <w:szCs w:val="28"/>
        </w:rPr>
        <w:t>1472</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положительном результате формальной экспертизы проводится экспертиза заявки на промышленный образец по существу, которая включает: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проверку соответствия заявленного промышленного образца требовани</w:t>
      </w:r>
      <w:r w:rsidR="00947D18" w:rsidRPr="00E739ED">
        <w:rPr>
          <w:rFonts w:ascii="Times New Roman" w:hAnsi="Times New Roman" w:cs="Times New Roman"/>
          <w:color w:val="000000" w:themeColor="text1"/>
          <w:sz w:val="28"/>
          <w:szCs w:val="28"/>
        </w:rPr>
        <w:t xml:space="preserve">ям, установленным статьей </w:t>
      </w:r>
      <w:r w:rsidR="004C1E58" w:rsidRPr="00E739ED">
        <w:rPr>
          <w:rFonts w:ascii="Times New Roman" w:hAnsi="Times New Roman" w:cs="Times New Roman"/>
          <w:color w:val="000000" w:themeColor="text1"/>
          <w:sz w:val="28"/>
          <w:szCs w:val="28"/>
        </w:rPr>
        <w:t>1323</w:t>
      </w:r>
      <w:r w:rsidR="008E1697" w:rsidRPr="00E739ED">
        <w:rPr>
          <w:rFonts w:ascii="Times New Roman" w:hAnsi="Times New Roman" w:cs="Times New Roman"/>
          <w:color w:val="000000" w:themeColor="text1"/>
          <w:sz w:val="28"/>
          <w:szCs w:val="28"/>
        </w:rPr>
        <w:t xml:space="preserve">, частью 4 статьи </w:t>
      </w:r>
      <w:r w:rsidR="004C1E58"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и условиям патентоспособности, предусмотренным абзацем первым части 1, част</w:t>
      </w:r>
      <w:r w:rsidR="002C69B3" w:rsidRPr="00E739ED">
        <w:rPr>
          <w:rFonts w:ascii="Times New Roman" w:hAnsi="Times New Roman" w:cs="Times New Roman"/>
          <w:color w:val="000000" w:themeColor="text1"/>
          <w:sz w:val="28"/>
          <w:szCs w:val="28"/>
        </w:rPr>
        <w:t>ями</w:t>
      </w:r>
      <w:r w:rsidRPr="00E739ED">
        <w:rPr>
          <w:rFonts w:ascii="Times New Roman" w:hAnsi="Times New Roman" w:cs="Times New Roman"/>
          <w:color w:val="000000" w:themeColor="text1"/>
          <w:sz w:val="28"/>
          <w:szCs w:val="28"/>
        </w:rPr>
        <w:t xml:space="preserve"> 5</w:t>
      </w:r>
      <w:r w:rsidR="002C69B3" w:rsidRPr="00E739ED">
        <w:rPr>
          <w:rFonts w:ascii="Times New Roman" w:hAnsi="Times New Roman" w:cs="Times New Roman"/>
          <w:color w:val="000000" w:themeColor="text1"/>
          <w:sz w:val="28"/>
          <w:szCs w:val="28"/>
        </w:rPr>
        <w:t>, 6</w:t>
      </w:r>
      <w:r w:rsidRPr="00E739ED">
        <w:rPr>
          <w:rFonts w:ascii="Times New Roman" w:hAnsi="Times New Roman" w:cs="Times New Roman"/>
          <w:color w:val="000000" w:themeColor="text1"/>
          <w:sz w:val="28"/>
          <w:szCs w:val="28"/>
        </w:rPr>
        <w:t xml:space="preserve">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проверку соответствия заявленного промышленного образца условиям патентоспособности, предусмотренным аб</w:t>
      </w:r>
      <w:r w:rsidR="008E1697" w:rsidRPr="00E739ED">
        <w:rPr>
          <w:rFonts w:ascii="Times New Roman" w:hAnsi="Times New Roman" w:cs="Times New Roman"/>
          <w:color w:val="000000" w:themeColor="text1"/>
          <w:sz w:val="28"/>
          <w:szCs w:val="28"/>
        </w:rPr>
        <w:t xml:space="preserve">зацем вторым части 1 статьи </w:t>
      </w:r>
      <w:r w:rsidR="00C111E4" w:rsidRPr="00E739ED">
        <w:rPr>
          <w:rFonts w:ascii="Times New Roman" w:hAnsi="Times New Roman" w:cs="Times New Roman"/>
          <w:color w:val="000000" w:themeColor="text1"/>
          <w:sz w:val="28"/>
          <w:szCs w:val="28"/>
        </w:rPr>
        <w:t>1447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Информационный поиск в отношении объектов, указанны</w:t>
      </w:r>
      <w:r w:rsidR="008E1697" w:rsidRPr="00E739ED">
        <w:rPr>
          <w:rFonts w:ascii="Times New Roman" w:hAnsi="Times New Roman" w:cs="Times New Roman"/>
          <w:color w:val="000000" w:themeColor="text1"/>
          <w:sz w:val="28"/>
          <w:szCs w:val="28"/>
        </w:rPr>
        <w:t xml:space="preserve">х в пункте 4 части 4 статьи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не проводится, о чем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w:t>
      </w:r>
      <w:r w:rsidR="008E1697" w:rsidRPr="00E739ED">
        <w:rPr>
          <w:rFonts w:ascii="Times New Roman" w:hAnsi="Times New Roman" w:cs="Times New Roman"/>
          <w:color w:val="000000" w:themeColor="text1"/>
          <w:sz w:val="28"/>
          <w:szCs w:val="28"/>
        </w:rPr>
        <w:t xml:space="preserve">ектам, указанным в статье </w:t>
      </w:r>
      <w:r w:rsidR="00C111E4"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или части 4 с</w:t>
      </w:r>
      <w:r w:rsidR="008E1697" w:rsidRPr="00E739ED">
        <w:rPr>
          <w:rFonts w:ascii="Times New Roman" w:hAnsi="Times New Roman" w:cs="Times New Roman"/>
          <w:color w:val="000000" w:themeColor="text1"/>
          <w:sz w:val="28"/>
          <w:szCs w:val="28"/>
        </w:rPr>
        <w:t xml:space="preserve">татьи </w:t>
      </w:r>
      <w:r w:rsidR="00C111E4" w:rsidRPr="00E739ED">
        <w:rPr>
          <w:rFonts w:ascii="Times New Roman" w:hAnsi="Times New Roman" w:cs="Times New Roman"/>
          <w:color w:val="000000" w:themeColor="text1"/>
          <w:sz w:val="28"/>
          <w:szCs w:val="28"/>
        </w:rPr>
        <w:t>1444</w:t>
      </w:r>
      <w:r w:rsidR="004C7B6D" w:rsidRPr="00E739ED">
        <w:rPr>
          <w:rFonts w:ascii="Times New Roman" w:hAnsi="Times New Roman" w:cs="Times New Roman"/>
          <w:color w:val="000000" w:themeColor="text1"/>
          <w:sz w:val="28"/>
          <w:szCs w:val="28"/>
        </w:rPr>
        <w:t xml:space="preserve"> настоящего Кодекса, и соответствует условиям патентоспособнос</w:t>
      </w:r>
      <w:r w:rsidR="008E1697" w:rsidRPr="00E739ED">
        <w:rPr>
          <w:rFonts w:ascii="Times New Roman" w:hAnsi="Times New Roman" w:cs="Times New Roman"/>
          <w:color w:val="000000" w:themeColor="text1"/>
          <w:sz w:val="28"/>
          <w:szCs w:val="28"/>
        </w:rPr>
        <w:t xml:space="preserve">ти, предусмотренным статьей </w:t>
      </w:r>
      <w:r w:rsidR="00C111E4" w:rsidRPr="00E739ED">
        <w:rPr>
          <w:rFonts w:ascii="Times New Roman" w:hAnsi="Times New Roman" w:cs="Times New Roman"/>
          <w:color w:val="000000" w:themeColor="text1"/>
          <w:sz w:val="28"/>
          <w:szCs w:val="28"/>
        </w:rPr>
        <w:t>1472</w:t>
      </w:r>
      <w:r w:rsidR="004C7B6D"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абзаце первом настоящей части, орган исполнительной власти, реализующий государственную политику в сфере интеллектуальной собственности, принимает решение об отказе в выдаче патента.</w:t>
      </w:r>
    </w:p>
    <w:p w:rsidR="004C7B6D" w:rsidRPr="00E739ED" w:rsidRDefault="00DE13C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частями 2</w:t>
      </w:r>
      <w:r w:rsidR="00DE78EC" w:rsidRPr="00E739ED">
        <w:rPr>
          <w:rFonts w:ascii="Times New Roman" w:hAnsi="Times New Roman" w:cs="Times New Roman"/>
          <w:color w:val="000000" w:themeColor="text1"/>
          <w:sz w:val="28"/>
          <w:szCs w:val="28"/>
        </w:rPr>
        <w:t>–</w:t>
      </w:r>
      <w:r w:rsidR="004C7B6D" w:rsidRPr="00E739ED">
        <w:rPr>
          <w:rFonts w:ascii="Times New Roman" w:hAnsi="Times New Roman" w:cs="Times New Roman"/>
          <w:color w:val="000000" w:themeColor="text1"/>
          <w:sz w:val="28"/>
          <w:szCs w:val="28"/>
        </w:rPr>
        <w:t xml:space="preserve">5 </w:t>
      </w:r>
      <w:r w:rsidR="008E1697" w:rsidRPr="00E739ED">
        <w:rPr>
          <w:rFonts w:ascii="Times New Roman" w:hAnsi="Times New Roman" w:cs="Times New Roman"/>
          <w:color w:val="000000" w:themeColor="text1"/>
          <w:sz w:val="28"/>
          <w:szCs w:val="28"/>
        </w:rPr>
        <w:t xml:space="preserve">статьи </w:t>
      </w:r>
      <w:r w:rsidR="00DE78EC" w:rsidRPr="00E739ED">
        <w:rPr>
          <w:rFonts w:ascii="Times New Roman" w:hAnsi="Times New Roman" w:cs="Times New Roman"/>
          <w:color w:val="000000" w:themeColor="text1"/>
          <w:sz w:val="28"/>
          <w:szCs w:val="28"/>
        </w:rPr>
        <w:t>1478</w:t>
      </w:r>
      <w:r w:rsidR="008E1697" w:rsidRPr="00E739ED">
        <w:rPr>
          <w:rFonts w:ascii="Times New Roman" w:hAnsi="Times New Roman" w:cs="Times New Roman"/>
          <w:color w:val="000000" w:themeColor="text1"/>
          <w:sz w:val="28"/>
          <w:szCs w:val="28"/>
        </w:rPr>
        <w:t xml:space="preserve">, частью 6 статьи </w:t>
      </w:r>
      <w:r w:rsidR="00DE78EC" w:rsidRPr="00E739ED">
        <w:rPr>
          <w:rFonts w:ascii="Times New Roman" w:hAnsi="Times New Roman" w:cs="Times New Roman"/>
          <w:color w:val="000000" w:themeColor="text1"/>
          <w:sz w:val="28"/>
          <w:szCs w:val="28"/>
        </w:rPr>
        <w:t>1480</w:t>
      </w:r>
      <w:r w:rsidR="008E1697" w:rsidRPr="00E739ED">
        <w:rPr>
          <w:rFonts w:ascii="Times New Roman" w:hAnsi="Times New Roman" w:cs="Times New Roman"/>
          <w:color w:val="000000" w:themeColor="text1"/>
          <w:sz w:val="28"/>
          <w:szCs w:val="28"/>
        </w:rPr>
        <w:t xml:space="preserve">, частями 2 и 3 статьи </w:t>
      </w:r>
      <w:r w:rsidR="00DE78E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статьями </w:t>
      </w:r>
      <w:r w:rsidR="00DE78EC" w:rsidRPr="00E739ED">
        <w:rPr>
          <w:rFonts w:ascii="Times New Roman" w:hAnsi="Times New Roman" w:cs="Times New Roman"/>
          <w:color w:val="000000" w:themeColor="text1"/>
          <w:sz w:val="28"/>
          <w:szCs w:val="28"/>
        </w:rPr>
        <w:t>1482</w:t>
      </w:r>
      <w:r w:rsidR="008E1697" w:rsidRPr="00E739ED">
        <w:rPr>
          <w:rFonts w:ascii="Times New Roman" w:hAnsi="Times New Roman" w:cs="Times New Roman"/>
          <w:color w:val="000000" w:themeColor="text1"/>
          <w:sz w:val="28"/>
          <w:szCs w:val="28"/>
        </w:rPr>
        <w:t xml:space="preserve"> и </w:t>
      </w:r>
      <w:r w:rsidR="00DE78EC" w:rsidRPr="00E739ED">
        <w:rPr>
          <w:rFonts w:ascii="Times New Roman" w:hAnsi="Times New Roman" w:cs="Times New Roman"/>
          <w:color w:val="000000" w:themeColor="text1"/>
          <w:sz w:val="28"/>
          <w:szCs w:val="28"/>
        </w:rPr>
        <w:t>1483</w:t>
      </w:r>
      <w:r w:rsidR="008E1697"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1486</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Временная правовая охрана изобретения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Изобретению, на которое подана заявка в орган исполнительной власти, реализующий государственную политику в сфере интеллектуальной собственности, со дня публикации сведений о за</w:t>
      </w:r>
      <w:r w:rsidR="008E1697" w:rsidRPr="00E739ED">
        <w:rPr>
          <w:rFonts w:ascii="Times New Roman" w:hAnsi="Times New Roman" w:cs="Times New Roman"/>
          <w:color w:val="000000" w:themeColor="text1"/>
          <w:sz w:val="28"/>
          <w:szCs w:val="28"/>
        </w:rPr>
        <w:t xml:space="preserve">явке (часть 1 статьи </w:t>
      </w:r>
      <w:r w:rsidR="00DE78EC" w:rsidRPr="00E739ED">
        <w:rPr>
          <w:rFonts w:ascii="Times New Roman" w:hAnsi="Times New Roman" w:cs="Times New Roman"/>
          <w:color w:val="000000" w:themeColor="text1"/>
          <w:sz w:val="28"/>
          <w:szCs w:val="28"/>
        </w:rPr>
        <w:t>1479</w:t>
      </w:r>
      <w:r w:rsidRPr="00E739ED">
        <w:rPr>
          <w:rFonts w:ascii="Times New Roman" w:hAnsi="Times New Roman" w:cs="Times New Roman"/>
          <w:color w:val="000000" w:themeColor="text1"/>
          <w:sz w:val="28"/>
          <w:szCs w:val="28"/>
        </w:rPr>
        <w:t xml:space="preserve">) до даты публикации сведений о выдаче патента </w:t>
      </w:r>
      <w:r w:rsidR="00A45EF9" w:rsidRPr="00E739ED">
        <w:rPr>
          <w:rFonts w:ascii="Times New Roman" w:hAnsi="Times New Roman" w:cs="Times New Roman"/>
          <w:color w:val="000000" w:themeColor="text1"/>
          <w:sz w:val="28"/>
          <w:szCs w:val="28"/>
        </w:rPr>
        <w:t>(статья </w:t>
      </w:r>
      <w:r w:rsidR="00DE78EC" w:rsidRPr="00E739ED">
        <w:rPr>
          <w:rFonts w:ascii="Times New Roman" w:hAnsi="Times New Roman" w:cs="Times New Roman"/>
          <w:color w:val="000000" w:themeColor="text1"/>
          <w:sz w:val="28"/>
          <w:szCs w:val="28"/>
        </w:rPr>
        <w:t>1488</w:t>
      </w:r>
      <w:r w:rsidRPr="00E739ED">
        <w:rPr>
          <w:rFonts w:ascii="Times New Roman" w:hAnsi="Times New Roman" w:cs="Times New Roman"/>
          <w:color w:val="000000" w:themeColor="text1"/>
          <w:sz w:val="28"/>
          <w:szCs w:val="28"/>
        </w:rPr>
        <w:t>)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органа о выдаче патента на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использующее заявленное изобретение в период, указанный в части 1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w:t>
      </w:r>
      <w:r w:rsidR="00E16FE5" w:rsidRPr="00E739ED">
        <w:rPr>
          <w:rFonts w:ascii="Times New Roman" w:hAnsi="Times New Roman" w:cs="Times New Roman"/>
          <w:color w:val="000000" w:themeColor="text1"/>
          <w:sz w:val="28"/>
          <w:szCs w:val="28"/>
        </w:rPr>
        <w:t>орон, а в случае спора – судом.</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E16FE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Pr="00E739ED">
        <w:rPr>
          <w:rFonts w:ascii="Times New Roman" w:hAnsi="Times New Roman" w:cs="Times New Roman"/>
          <w:b/>
          <w:color w:val="000000" w:themeColor="text1"/>
          <w:sz w:val="28"/>
          <w:szCs w:val="28"/>
        </w:rPr>
        <w:t>Государственная регистрация изобретения, полезной модели, промышленного образца и выдача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1487</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Порядок государственной регистрации изобретения, полезной модели, промышленного образца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решения о выдаче патента на изобретение, полезную модель или промышленный образец, которое принято в порядке, ус</w:t>
      </w:r>
      <w:r w:rsidR="008E1697" w:rsidRPr="00E739ED">
        <w:rPr>
          <w:rFonts w:ascii="Times New Roman" w:hAnsi="Times New Roman" w:cs="Times New Roman"/>
          <w:color w:val="000000" w:themeColor="text1"/>
          <w:sz w:val="28"/>
          <w:szCs w:val="28"/>
        </w:rPr>
        <w:t xml:space="preserve">тановленном частью 1 статьи </w:t>
      </w:r>
      <w:r w:rsidR="00C9225C" w:rsidRPr="00E739ED">
        <w:rPr>
          <w:rFonts w:ascii="Times New Roman" w:hAnsi="Times New Roman" w:cs="Times New Roman"/>
          <w:color w:val="000000" w:themeColor="text1"/>
          <w:sz w:val="28"/>
          <w:szCs w:val="28"/>
        </w:rPr>
        <w:t>1481</w:t>
      </w:r>
      <w:r w:rsidR="008E1697" w:rsidRPr="00E739ED">
        <w:rPr>
          <w:rFonts w:ascii="Times New Roman" w:hAnsi="Times New Roman" w:cs="Times New Roman"/>
          <w:color w:val="000000" w:themeColor="text1"/>
          <w:sz w:val="28"/>
          <w:szCs w:val="28"/>
        </w:rPr>
        <w:t xml:space="preserve">, частью </w:t>
      </w:r>
      <w:r w:rsidR="009C39B8"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1484</w:t>
      </w:r>
      <w:r w:rsidR="008E1697" w:rsidRPr="00E739ED">
        <w:rPr>
          <w:rFonts w:ascii="Times New Roman" w:hAnsi="Times New Roman" w:cs="Times New Roman"/>
          <w:color w:val="000000" w:themeColor="text1"/>
          <w:sz w:val="28"/>
          <w:szCs w:val="28"/>
        </w:rPr>
        <w:t xml:space="preserve">, частью </w:t>
      </w:r>
      <w:r w:rsidR="00DE13C2" w:rsidRPr="00E739ED">
        <w:rPr>
          <w:rFonts w:ascii="Times New Roman" w:hAnsi="Times New Roman" w:cs="Times New Roman"/>
          <w:color w:val="000000" w:themeColor="text1"/>
          <w:sz w:val="28"/>
          <w:szCs w:val="28"/>
        </w:rPr>
        <w:t>3</w:t>
      </w:r>
      <w:r w:rsidR="008E1697" w:rsidRPr="00E739ED">
        <w:rPr>
          <w:rFonts w:ascii="Times New Roman" w:hAnsi="Times New Roman" w:cs="Times New Roman"/>
          <w:color w:val="000000" w:themeColor="text1"/>
          <w:sz w:val="28"/>
          <w:szCs w:val="28"/>
        </w:rPr>
        <w:t xml:space="preserve"> статьи </w:t>
      </w:r>
      <w:r w:rsidR="00C9225C" w:rsidRPr="00E739ED">
        <w:rPr>
          <w:rFonts w:ascii="Times New Roman" w:hAnsi="Times New Roman" w:cs="Times New Roman"/>
          <w:color w:val="000000" w:themeColor="text1"/>
          <w:sz w:val="28"/>
          <w:szCs w:val="28"/>
        </w:rPr>
        <w:t>1485</w:t>
      </w:r>
      <w:r w:rsidRPr="00E739ED">
        <w:rPr>
          <w:rFonts w:ascii="Times New Roman" w:hAnsi="Times New Roman" w:cs="Times New Roman"/>
          <w:color w:val="000000" w:themeColor="text1"/>
          <w:sz w:val="28"/>
          <w:szCs w:val="28"/>
        </w:rPr>
        <w:t xml:space="preserve"> или статьей</w:t>
      </w:r>
      <w:r w:rsidR="008E1697" w:rsidRPr="00E739ED">
        <w:rPr>
          <w:rFonts w:ascii="Times New Roman" w:hAnsi="Times New Roman" w:cs="Times New Roman"/>
          <w:color w:val="000000" w:themeColor="text1"/>
          <w:sz w:val="28"/>
          <w:szCs w:val="28"/>
        </w:rPr>
        <w:t xml:space="preserve"> </w:t>
      </w:r>
      <w:r w:rsidR="00C9225C"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вносит изобретение, полезную модель или промышленный образец в соответствующий государственный реестр </w:t>
      </w:r>
      <w:r w:rsidR="00C9225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Государственный реестр изобретений Донецкой Народной Республики, Государственный реестр полезных моделей Донецкой Народной Республики и Государственный реестр промышленных образцов Донецкой Народной Республики и выдает патент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 испрашивается на имя нескольких лиц, им выдается один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w:t>
      </w:r>
      <w:r w:rsidR="009C33DB"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пред</w:t>
      </w:r>
      <w:r w:rsidR="009C33DB" w:rsidRPr="00E739ED">
        <w:rPr>
          <w:rFonts w:ascii="Times New Roman" w:hAnsi="Times New Roman" w:cs="Times New Roman"/>
          <w:color w:val="000000" w:themeColor="text1"/>
          <w:sz w:val="28"/>
          <w:szCs w:val="28"/>
        </w:rPr>
        <w:t>о</w:t>
      </w:r>
      <w:r w:rsidR="00321FC7" w:rsidRPr="00E739ED">
        <w:rPr>
          <w:rFonts w:ascii="Times New Roman" w:hAnsi="Times New Roman" w:cs="Times New Roman"/>
          <w:color w:val="000000" w:themeColor="text1"/>
          <w:sz w:val="28"/>
          <w:szCs w:val="28"/>
        </w:rPr>
        <w:t>ставлен в установленном порядке документ, подтверждающий уплату патентной пошлины</w:t>
      </w:r>
      <w:r w:rsidRPr="00E739ED">
        <w:rPr>
          <w:rFonts w:ascii="Times New Roman" w:hAnsi="Times New Roman" w:cs="Times New Roman"/>
          <w:color w:val="000000" w:themeColor="text1"/>
          <w:sz w:val="28"/>
          <w:szCs w:val="28"/>
        </w:rPr>
        <w:t>,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органа исполнительной власти, 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выдаче патента на изобретение, полезную модель или промышленный образец в пор</w:t>
      </w:r>
      <w:r w:rsidR="008E1697" w:rsidRPr="00E739ED">
        <w:rPr>
          <w:rFonts w:ascii="Times New Roman" w:hAnsi="Times New Roman" w:cs="Times New Roman"/>
          <w:color w:val="000000" w:themeColor="text1"/>
          <w:sz w:val="28"/>
          <w:szCs w:val="28"/>
        </w:rPr>
        <w:t xml:space="preserve">ядке, установленном статьей </w:t>
      </w:r>
      <w:r w:rsidR="00786F2B"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Форма патента на изобретение, полезную модель, промышленный образец и состав указываемых в нем сведений устанавливаются</w:t>
      </w:r>
      <w:r w:rsidR="00221FAB"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221FAB"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Орган исполнительной власти, реализующий государственную политику в сфере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местонахождению или месту жительства, имени автора, адресу для переписки,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 государственных реестр</w:t>
      </w:r>
      <w:r w:rsidR="00E16FE5" w:rsidRPr="00E739ED">
        <w:rPr>
          <w:rFonts w:ascii="Times New Roman" w:hAnsi="Times New Roman" w:cs="Times New Roman"/>
          <w:color w:val="000000" w:themeColor="text1"/>
          <w:sz w:val="28"/>
          <w:szCs w:val="28"/>
        </w:rPr>
        <w:t>ах.</w:t>
      </w:r>
    </w:p>
    <w:p w:rsidR="00E16FE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1488</w:t>
      </w:r>
      <w:r w:rsidR="008959F8" w:rsidRPr="00E739ED">
        <w:rPr>
          <w:rFonts w:ascii="Times New Roman" w:hAnsi="Times New Roman" w:cs="Times New Roman"/>
          <w:color w:val="000000" w:themeColor="text1"/>
          <w:sz w:val="28"/>
          <w:szCs w:val="28"/>
        </w:rPr>
        <w:t>. </w:t>
      </w:r>
      <w:r w:rsidR="00E16FE5" w:rsidRPr="00E739ED">
        <w:rPr>
          <w:rFonts w:ascii="Times New Roman" w:hAnsi="Times New Roman" w:cs="Times New Roman"/>
          <w:b/>
          <w:color w:val="000000" w:themeColor="text1"/>
          <w:sz w:val="28"/>
          <w:szCs w:val="28"/>
        </w:rPr>
        <w:t>Публикация сведений о выдаче патента на изобретение, полезную модель,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Состав публикуемых сведений определяется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ознакомления с документами заявки и отчетом об информационном поиске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E16FE5" w:rsidRPr="00E739ED">
        <w:rPr>
          <w:rFonts w:ascii="Times New Roman" w:hAnsi="Times New Roman" w:cs="Times New Roman"/>
          <w:color w:val="000000" w:themeColor="text1"/>
          <w:sz w:val="28"/>
          <w:szCs w:val="28"/>
        </w:rPr>
        <w:t>.</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6. </w:t>
      </w:r>
      <w:r w:rsidR="00C27A1B" w:rsidRPr="00E739ED">
        <w:rPr>
          <w:rFonts w:ascii="Times New Roman" w:hAnsi="Times New Roman" w:cs="Times New Roman"/>
          <w:b/>
          <w:color w:val="000000" w:themeColor="text1"/>
          <w:sz w:val="28"/>
          <w:szCs w:val="28"/>
        </w:rPr>
        <w:t>Прекращение и восстановление действия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1489</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Признание недействительным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изобретение, полезную модель или промышленный образец может быть признан недействительным полностью или частично в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w:t>
      </w:r>
      <w:r w:rsidR="000E507A" w:rsidRPr="00E739ED">
        <w:rPr>
          <w:rFonts w:ascii="Times New Roman" w:hAnsi="Times New Roman" w:cs="Times New Roman"/>
          <w:color w:val="000000" w:themeColor="text1"/>
          <w:sz w:val="28"/>
          <w:szCs w:val="28"/>
        </w:rPr>
        <w:t xml:space="preserve">усмотренным частью 4 статьи </w:t>
      </w:r>
      <w:r w:rsidR="00BA298E" w:rsidRPr="00E739ED">
        <w:rPr>
          <w:rFonts w:ascii="Times New Roman" w:hAnsi="Times New Roman" w:cs="Times New Roman"/>
          <w:color w:val="000000" w:themeColor="text1"/>
          <w:sz w:val="28"/>
          <w:szCs w:val="28"/>
        </w:rPr>
        <w:t>1444</w:t>
      </w:r>
      <w:r w:rsidRPr="00E739ED">
        <w:rPr>
          <w:rFonts w:ascii="Times New Roman" w:hAnsi="Times New Roman" w:cs="Times New Roman"/>
          <w:color w:val="000000" w:themeColor="text1"/>
          <w:sz w:val="28"/>
          <w:szCs w:val="28"/>
        </w:rPr>
        <w:t xml:space="preserve"> настоящего Кодекса, а также несоответствия промышленного образца требованиям</w:t>
      </w:r>
      <w:r w:rsidR="000E507A" w:rsidRPr="00E739ED">
        <w:rPr>
          <w:rFonts w:ascii="Times New Roman" w:hAnsi="Times New Roman" w:cs="Times New Roman"/>
          <w:color w:val="000000" w:themeColor="text1"/>
          <w:sz w:val="28"/>
          <w:szCs w:val="28"/>
        </w:rPr>
        <w:t xml:space="preserve">, предусмотренным статьей </w:t>
      </w:r>
      <w:r w:rsidR="00BA298E" w:rsidRPr="00E739ED">
        <w:rPr>
          <w:rFonts w:ascii="Times New Roman" w:hAnsi="Times New Roman" w:cs="Times New Roman"/>
          <w:color w:val="000000" w:themeColor="text1"/>
          <w:sz w:val="28"/>
          <w:szCs w:val="28"/>
        </w:rPr>
        <w:t>1323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w:t>
      </w:r>
      <w:r w:rsidR="000E507A" w:rsidRPr="00E739ED">
        <w:rPr>
          <w:rFonts w:ascii="Times New Roman" w:hAnsi="Times New Roman" w:cs="Times New Roman"/>
          <w:color w:val="000000" w:themeColor="text1"/>
          <w:sz w:val="28"/>
          <w:szCs w:val="28"/>
        </w:rPr>
        <w:t xml:space="preserve">на эту дату (часть 2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w:t>
      </w:r>
      <w:r w:rsidR="000E507A" w:rsidRPr="00E739ED">
        <w:rPr>
          <w:rFonts w:ascii="Times New Roman" w:hAnsi="Times New Roman" w:cs="Times New Roman"/>
          <w:color w:val="000000" w:themeColor="text1"/>
          <w:sz w:val="28"/>
          <w:szCs w:val="28"/>
        </w:rPr>
        <w:t xml:space="preserve">дачи заявки (часть 3 статьи </w:t>
      </w:r>
      <w:r w:rsidR="001D5BC8" w:rsidRPr="00E739ED">
        <w:rPr>
          <w:rFonts w:ascii="Times New Roman" w:hAnsi="Times New Roman" w:cs="Times New Roman"/>
          <w:color w:val="000000" w:themeColor="text1"/>
          <w:sz w:val="28"/>
          <w:szCs w:val="28"/>
        </w:rPr>
        <w:t>1473</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w:t>
      </w:r>
      <w:r w:rsidR="001D5BC8" w:rsidRPr="00E739ED">
        <w:rPr>
          <w:rFonts w:ascii="Times New Roman" w:hAnsi="Times New Roman" w:cs="Times New Roman"/>
          <w:color w:val="000000" w:themeColor="text1"/>
          <w:sz w:val="28"/>
          <w:szCs w:val="28"/>
        </w:rPr>
        <w:t>1477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1D5BC8"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путем подачи возражения в орган исполнительной власти, реализующий государственную политику в сфере интеллектуальной собственности, любым лицом, которому стало известно о нарушениях, предусмотренных пунктами 1</w:t>
      </w:r>
      <w:r w:rsidR="0059264F"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4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в течение срока его действия, установл</w:t>
      </w:r>
      <w:r w:rsidR="000E507A" w:rsidRPr="00E739ED">
        <w:rPr>
          <w:rFonts w:ascii="Times New Roman" w:hAnsi="Times New Roman" w:cs="Times New Roman"/>
          <w:color w:val="000000" w:themeColor="text1"/>
          <w:sz w:val="28"/>
          <w:szCs w:val="28"/>
        </w:rPr>
        <w:t>енного частями 1</w:t>
      </w:r>
      <w:r w:rsidR="0059264F" w:rsidRPr="00E739ED">
        <w:rPr>
          <w:rFonts w:ascii="Times New Roman" w:hAnsi="Times New Roman" w:cs="Times New Roman"/>
          <w:color w:val="000000" w:themeColor="text1"/>
          <w:sz w:val="28"/>
          <w:szCs w:val="28"/>
        </w:rPr>
        <w:t>–</w:t>
      </w:r>
      <w:r w:rsidR="000E507A" w:rsidRPr="00E739ED">
        <w:rPr>
          <w:rFonts w:ascii="Times New Roman" w:hAnsi="Times New Roman" w:cs="Times New Roman"/>
          <w:color w:val="000000" w:themeColor="text1"/>
          <w:sz w:val="28"/>
          <w:szCs w:val="28"/>
        </w:rPr>
        <w:t xml:space="preserve">3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может быть оспорен в судебном порядке любым лицом, которому стало известно о нарушениях, предусмотренных пунктом 5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абзацами первым и вторым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w:t>
      </w:r>
      <w:r w:rsidR="000E507A" w:rsidRPr="00E739ED">
        <w:rPr>
          <w:rFonts w:ascii="Times New Roman" w:hAnsi="Times New Roman" w:cs="Times New Roman"/>
          <w:color w:val="000000" w:themeColor="text1"/>
          <w:sz w:val="28"/>
          <w:szCs w:val="28"/>
        </w:rPr>
        <w:t xml:space="preserve">усмотренный частью 1 статьи </w:t>
      </w:r>
      <w:r w:rsidR="0059264F" w:rsidRPr="00E739ED">
        <w:rPr>
          <w:rFonts w:ascii="Times New Roman" w:hAnsi="Times New Roman" w:cs="Times New Roman"/>
          <w:color w:val="000000" w:themeColor="text1"/>
          <w:sz w:val="28"/>
          <w:szCs w:val="28"/>
        </w:rPr>
        <w:t>1458</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w:t>
      </w:r>
      <w:r w:rsidR="000E507A" w:rsidRPr="00E739ED">
        <w:rPr>
          <w:rFonts w:ascii="Times New Roman" w:hAnsi="Times New Roman" w:cs="Times New Roman"/>
          <w:color w:val="000000" w:themeColor="text1"/>
          <w:sz w:val="28"/>
          <w:szCs w:val="28"/>
        </w:rPr>
        <w:t xml:space="preserve">усмотренным частью 4 статьи </w:t>
      </w:r>
      <w:r w:rsidR="001807AC" w:rsidRPr="00E739ED">
        <w:rPr>
          <w:rFonts w:ascii="Times New Roman" w:hAnsi="Times New Roman" w:cs="Times New Roman"/>
          <w:color w:val="000000" w:themeColor="text1"/>
          <w:sz w:val="28"/>
          <w:szCs w:val="28"/>
        </w:rPr>
        <w:t>1444</w:t>
      </w:r>
      <w:r w:rsidR="000E507A" w:rsidRPr="00E739ED">
        <w:rPr>
          <w:rFonts w:ascii="Times New Roman" w:hAnsi="Times New Roman" w:cs="Times New Roman"/>
          <w:color w:val="000000" w:themeColor="text1"/>
          <w:sz w:val="28"/>
          <w:szCs w:val="28"/>
        </w:rPr>
        <w:t xml:space="preserve">, статьей </w:t>
      </w:r>
      <w:r w:rsidR="001807AC" w:rsidRPr="00E739ED">
        <w:rPr>
          <w:rFonts w:ascii="Times New Roman" w:hAnsi="Times New Roman" w:cs="Times New Roman"/>
          <w:color w:val="000000" w:themeColor="text1"/>
          <w:sz w:val="28"/>
          <w:szCs w:val="28"/>
        </w:rPr>
        <w:t>1446</w:t>
      </w:r>
      <w:r w:rsidR="000E507A" w:rsidRPr="00E739ED">
        <w:rPr>
          <w:rFonts w:ascii="Times New Roman" w:hAnsi="Times New Roman" w:cs="Times New Roman"/>
          <w:color w:val="000000" w:themeColor="text1"/>
          <w:sz w:val="28"/>
          <w:szCs w:val="28"/>
        </w:rPr>
        <w:t xml:space="preserve">, пунктом 2 части 2 статьи </w:t>
      </w:r>
      <w:r w:rsidR="001807AC" w:rsidRPr="00E739ED">
        <w:rPr>
          <w:rFonts w:ascii="Times New Roman" w:hAnsi="Times New Roman" w:cs="Times New Roman"/>
          <w:color w:val="000000" w:themeColor="text1"/>
          <w:sz w:val="28"/>
          <w:szCs w:val="28"/>
        </w:rPr>
        <w:t>1471</w:t>
      </w:r>
      <w:r w:rsidRPr="00E739ED">
        <w:rPr>
          <w:rFonts w:ascii="Times New Roman" w:hAnsi="Times New Roman" w:cs="Times New Roman"/>
          <w:color w:val="000000" w:themeColor="text1"/>
          <w:sz w:val="28"/>
          <w:szCs w:val="28"/>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w:t>
      </w:r>
      <w:r w:rsidR="000E507A" w:rsidRPr="00E739ED">
        <w:rPr>
          <w:rFonts w:ascii="Times New Roman" w:hAnsi="Times New Roman" w:cs="Times New Roman"/>
          <w:color w:val="000000" w:themeColor="text1"/>
          <w:sz w:val="28"/>
          <w:szCs w:val="28"/>
        </w:rPr>
        <w:t xml:space="preserve">тановленном частью 1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и это заявление не отозвано в соо</w:t>
      </w:r>
      <w:r w:rsidR="000E507A" w:rsidRPr="00E739ED">
        <w:rPr>
          <w:rFonts w:ascii="Times New Roman" w:hAnsi="Times New Roman" w:cs="Times New Roman"/>
          <w:color w:val="000000" w:themeColor="text1"/>
          <w:sz w:val="28"/>
          <w:szCs w:val="28"/>
        </w:rPr>
        <w:t xml:space="preserve">тветствии с частью 3 статьи </w:t>
      </w:r>
      <w:r w:rsidR="001807AC" w:rsidRPr="00E739ED">
        <w:rPr>
          <w:rFonts w:ascii="Times New Roman" w:hAnsi="Times New Roman" w:cs="Times New Roman"/>
          <w:color w:val="000000" w:themeColor="text1"/>
          <w:sz w:val="28"/>
          <w:szCs w:val="28"/>
        </w:rPr>
        <w:t>14</w:t>
      </w:r>
      <w:r w:rsidR="00DD55F2" w:rsidRPr="00E739ED">
        <w:rPr>
          <w:rFonts w:ascii="Times New Roman" w:hAnsi="Times New Roman" w:cs="Times New Roman"/>
          <w:color w:val="000000" w:themeColor="text1"/>
          <w:sz w:val="28"/>
          <w:szCs w:val="28"/>
        </w:rPr>
        <w:t>61</w:t>
      </w:r>
      <w:r w:rsidRPr="00E739ED">
        <w:rPr>
          <w:rFonts w:ascii="Times New Roman" w:hAnsi="Times New Roman" w:cs="Times New Roman"/>
          <w:color w:val="000000" w:themeColor="text1"/>
          <w:sz w:val="28"/>
          <w:szCs w:val="28"/>
        </w:rPr>
        <w:t xml:space="preserve"> настоящего Кодекса на день подачи заявления о преобразовании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преобразования патента на изобретение в патент на полезную модель приоритет и дата подачи заявки сохраняются.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 на изобретение, полезную модель или промышленный образец признается недействительным полностью или частично на основании решения, принятого органом исполнительной власти, реализующим государственную политику в сфере интеллектуальной собственности, в соответс</w:t>
      </w:r>
      <w:r w:rsidR="000E507A" w:rsidRPr="00E739ED">
        <w:rPr>
          <w:rFonts w:ascii="Times New Roman" w:hAnsi="Times New Roman" w:cs="Times New Roman"/>
          <w:color w:val="000000" w:themeColor="text1"/>
          <w:sz w:val="28"/>
          <w:szCs w:val="28"/>
        </w:rPr>
        <w:t xml:space="preserve">твии с частями 2 и 3 статьи </w:t>
      </w:r>
      <w:r w:rsidR="001807AC"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либо вступившего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признания патента недействительным частично на изобретение, полезную модель или промышленный образец выдается новый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удовлетворения заявления о преобразовании патента на изобретение в патент на полезную модель выдается патент на полезную модель.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Признание патента на изобретение, полезную модель или промышленный образец недействительным означает отмену решения органа исполнительной власти, реализующего государственную политику в сфере интеллектуальной собственности, о выдаче патента на изобретение, полезную модель или промышленный образец </w:t>
      </w:r>
      <w:r w:rsidR="00A45EF9" w:rsidRPr="00E739ED">
        <w:rPr>
          <w:rFonts w:ascii="Times New Roman" w:hAnsi="Times New Roman" w:cs="Times New Roman"/>
          <w:color w:val="000000" w:themeColor="text1"/>
          <w:sz w:val="28"/>
          <w:szCs w:val="28"/>
        </w:rPr>
        <w:t>(статья </w:t>
      </w:r>
      <w:r w:rsidR="00CF2ECE" w:rsidRPr="00E739ED">
        <w:rPr>
          <w:rFonts w:ascii="Times New Roman" w:hAnsi="Times New Roman" w:cs="Times New Roman"/>
          <w:color w:val="000000" w:themeColor="text1"/>
          <w:sz w:val="28"/>
          <w:szCs w:val="28"/>
        </w:rPr>
        <w:t>1481</w:t>
      </w:r>
      <w:r w:rsidRPr="00E739ED">
        <w:rPr>
          <w:rFonts w:ascii="Times New Roman" w:hAnsi="Times New Roman" w:cs="Times New Roman"/>
          <w:color w:val="000000" w:themeColor="text1"/>
          <w:sz w:val="28"/>
          <w:szCs w:val="28"/>
        </w:rPr>
        <w:t>) и аннулирование записи в соответствующем государственном</w:t>
      </w:r>
      <w:r w:rsidR="001E4A35" w:rsidRPr="00E739ED">
        <w:rPr>
          <w:rFonts w:ascii="Times New Roman" w:hAnsi="Times New Roman" w:cs="Times New Roman"/>
          <w:color w:val="000000" w:themeColor="text1"/>
          <w:sz w:val="28"/>
          <w:szCs w:val="28"/>
        </w:rPr>
        <w:t xml:space="preserve"> реестре (часть 1 статьи </w:t>
      </w:r>
      <w:r w:rsidR="00CF2ECE" w:rsidRPr="00E739ED">
        <w:rPr>
          <w:rFonts w:ascii="Times New Roman" w:hAnsi="Times New Roman" w:cs="Times New Roman"/>
          <w:color w:val="000000" w:themeColor="text1"/>
          <w:sz w:val="28"/>
          <w:szCs w:val="28"/>
        </w:rPr>
        <w:t>1487</w:t>
      </w:r>
      <w:r w:rsidR="00C27A1B" w:rsidRPr="00E739ED">
        <w:rPr>
          <w:rFonts w:ascii="Times New Roman" w:hAnsi="Times New Roman" w:cs="Times New Roman"/>
          <w:color w:val="000000" w:themeColor="text1"/>
          <w:sz w:val="28"/>
          <w:szCs w:val="28"/>
        </w:rPr>
        <w:t>).</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1490</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Досрочное прекращение действия патента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патента на изобретение, полезную модель или промышленный образец прекращается досрочно: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заявления, поданного патентообладателем в орган исполнительной власти, реализующий государственную политику в сфере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неуплате в установленный срок патентной пошлины за поддержание патента на изобретение, полезную модель или промышленный образец в силе – по истечении установленного срока для уплаты патентной пошлины з</w:t>
      </w:r>
      <w:r w:rsidR="00C27A1B" w:rsidRPr="00E739ED">
        <w:rPr>
          <w:rFonts w:ascii="Times New Roman" w:hAnsi="Times New Roman" w:cs="Times New Roman"/>
          <w:color w:val="000000" w:themeColor="text1"/>
          <w:sz w:val="28"/>
          <w:szCs w:val="28"/>
        </w:rPr>
        <w:t>а поддержание патента в силе.</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1491</w:t>
      </w:r>
      <w:r w:rsidR="00C27A1B" w:rsidRPr="00E739ED">
        <w:rPr>
          <w:rFonts w:ascii="Times New Roman" w:hAnsi="Times New Roman" w:cs="Times New Roman"/>
          <w:color w:val="000000" w:themeColor="text1"/>
          <w:sz w:val="28"/>
          <w:szCs w:val="28"/>
        </w:rPr>
        <w:t>.</w:t>
      </w:r>
      <w:r w:rsidR="008959F8" w:rsidRPr="00E739ED">
        <w:rPr>
          <w:rFonts w:ascii="Times New Roman" w:hAnsi="Times New Roman" w:cs="Times New Roman"/>
          <w:b/>
          <w:color w:val="000000" w:themeColor="text1"/>
          <w:sz w:val="28"/>
          <w:szCs w:val="28"/>
        </w:rPr>
        <w:t> </w:t>
      </w:r>
      <w:r w:rsidR="00C27A1B" w:rsidRPr="00E739ED">
        <w:rPr>
          <w:rFonts w:ascii="Times New Roman" w:hAnsi="Times New Roman" w:cs="Times New Roman"/>
          <w:b/>
          <w:color w:val="000000" w:themeColor="text1"/>
          <w:sz w:val="28"/>
          <w:szCs w:val="28"/>
        </w:rPr>
        <w:t>Восстановление действия патента на изобретение, полезную модель или промышленный образец. Право послепользования</w:t>
      </w:r>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органом исполнительной власти, реализующим государственную политику в сфере интеллектуальной собственности, по ходатайству лица, которому принадлежал патент, или правопреемника этого лица. </w:t>
      </w:r>
    </w:p>
    <w:p w:rsidR="00B56A2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Ходатайство о восстановлении действия патента может быть подано в указанный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r w:rsidR="00321FC7" w:rsidRPr="00E739ED">
        <w:rPr>
          <w:rFonts w:ascii="Times New Roman" w:hAnsi="Times New Roman" w:cs="Times New Roman"/>
          <w:color w:val="000000" w:themeColor="text1"/>
          <w:sz w:val="28"/>
          <w:szCs w:val="28"/>
        </w:rPr>
        <w:t xml:space="preserve"> </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органа исполнительной власти, реализующего государственную политику в сфере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 послепользования может быть передано другому лицу только вместе с</w:t>
      </w:r>
      <w:r w:rsidR="008C45E7" w:rsidRPr="00E739ED">
        <w:rPr>
          <w:rFonts w:ascii="Times New Roman" w:hAnsi="Times New Roman" w:cs="Times New Roman"/>
          <w:color w:val="000000" w:themeColor="text1"/>
          <w:sz w:val="28"/>
          <w:szCs w:val="28"/>
        </w:rPr>
        <w:t xml:space="preserve"> предприятием</w:t>
      </w:r>
      <w:r w:rsidRPr="00E739ED">
        <w:rPr>
          <w:rFonts w:ascii="Times New Roman" w:hAnsi="Times New Roman" w:cs="Times New Roman"/>
          <w:color w:val="000000" w:themeColor="text1"/>
          <w:sz w:val="28"/>
          <w:szCs w:val="28"/>
        </w:rPr>
        <w:t>, на котором имело место использование изобретения либо решения, отличающегося от изобретения только эквивалентными</w:t>
      </w:r>
      <w:r w:rsidR="001E4A35" w:rsidRPr="00E739ED">
        <w:rPr>
          <w:rFonts w:ascii="Times New Roman" w:hAnsi="Times New Roman" w:cs="Times New Roman"/>
          <w:color w:val="000000" w:themeColor="text1"/>
          <w:sz w:val="28"/>
          <w:szCs w:val="28"/>
        </w:rPr>
        <w:t xml:space="preserve"> признаками (часть 3 статьи </w:t>
      </w:r>
      <w:r w:rsidR="006D57D1" w:rsidRPr="00E739ED">
        <w:rPr>
          <w:rFonts w:ascii="Times New Roman" w:hAnsi="Times New Roman" w:cs="Times New Roman"/>
          <w:color w:val="000000" w:themeColor="text1"/>
          <w:sz w:val="28"/>
          <w:szCs w:val="28"/>
        </w:rPr>
        <w:t>1452</w:t>
      </w:r>
      <w:r w:rsidRPr="00E739ED">
        <w:rPr>
          <w:rFonts w:ascii="Times New Roman" w:hAnsi="Times New Roman" w:cs="Times New Roman"/>
          <w:color w:val="000000" w:themeColor="text1"/>
          <w:sz w:val="28"/>
          <w:szCs w:val="28"/>
        </w:rPr>
        <w:t>), полезной модели или промышленного образца либо были сделаны нео</w:t>
      </w:r>
      <w:r w:rsidR="00C27A1B" w:rsidRPr="00E739ED">
        <w:rPr>
          <w:rFonts w:ascii="Times New Roman" w:hAnsi="Times New Roman" w:cs="Times New Roman"/>
          <w:color w:val="000000" w:themeColor="text1"/>
          <w:sz w:val="28"/>
          <w:szCs w:val="28"/>
        </w:rPr>
        <w:t>бходимые к этому приготовления.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7. </w:t>
      </w:r>
      <w:r w:rsidR="00C27A1B" w:rsidRPr="00E739ED">
        <w:rPr>
          <w:rFonts w:ascii="Times New Roman" w:hAnsi="Times New Roman" w:cs="Times New Roman"/>
          <w:b/>
          <w:color w:val="000000" w:themeColor="text1"/>
          <w:sz w:val="28"/>
          <w:szCs w:val="28"/>
        </w:rPr>
        <w:t>Особенности правовой охраны и использования секретных изобретений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1492</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Подача и рассмотрение заявки на выдачу патента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Заявки на секретные изобретения,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особой важности</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совершенно 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а также на секретные изобретения, которые относятся к средствам вооружения и военной техники и к методам и средствам в </w:t>
      </w:r>
      <w:r w:rsidR="00F26078" w:rsidRPr="00E739ED">
        <w:rPr>
          <w:rFonts w:ascii="Times New Roman" w:hAnsi="Times New Roman" w:cs="Times New Roman"/>
          <w:color w:val="000000" w:themeColor="text1"/>
          <w:sz w:val="28"/>
          <w:szCs w:val="28"/>
        </w:rPr>
        <w:t xml:space="preserve">сфере </w:t>
      </w:r>
      <w:r w:rsidRPr="00E739ED">
        <w:rPr>
          <w:rFonts w:ascii="Times New Roman" w:hAnsi="Times New Roman" w:cs="Times New Roman"/>
          <w:color w:val="000000" w:themeColor="text1"/>
          <w:sz w:val="28"/>
          <w:szCs w:val="28"/>
        </w:rPr>
        <w:t xml:space="preserve">разведывательной, контрразведывательной и оперативно-розыскной деятельности и для которых установлена степень секретности </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секретно</w:t>
      </w:r>
      <w:r w:rsidR="00AF6039"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подаются в зависимости от их тематической принадлежности в уполномоченные </w:t>
      </w:r>
      <w:r w:rsidR="00A111F7" w:rsidRPr="00E739ED">
        <w:rPr>
          <w:rFonts w:ascii="Times New Roman" w:hAnsi="Times New Roman" w:cs="Times New Roman"/>
          <w:color w:val="000000" w:themeColor="text1"/>
          <w:sz w:val="28"/>
          <w:szCs w:val="28"/>
        </w:rPr>
        <w:t xml:space="preserve">Правительством Донецкой </w:t>
      </w:r>
      <w:r w:rsidRPr="00E739ED">
        <w:rPr>
          <w:rFonts w:ascii="Times New Roman" w:hAnsi="Times New Roman" w:cs="Times New Roman"/>
          <w:color w:val="000000" w:themeColor="text1"/>
          <w:sz w:val="28"/>
          <w:szCs w:val="28"/>
        </w:rPr>
        <w:t>Народной Республики органы исполнительной власти (уполномоченные органы). Заявки на иные секретные изобретения подаются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при рассмотрении органом исполнительной власти, реализующим государственную политику в сфере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Засекречивание заявки, поданной иностранным гражданином или иностранным юридическим лицом,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 рассмотрении заявки на секретное изобретение соответственно п</w:t>
      </w:r>
      <w:r w:rsidR="001E4A35" w:rsidRPr="00E739ED">
        <w:rPr>
          <w:rFonts w:ascii="Times New Roman" w:hAnsi="Times New Roman" w:cs="Times New Roman"/>
          <w:color w:val="000000" w:themeColor="text1"/>
          <w:sz w:val="28"/>
          <w:szCs w:val="28"/>
        </w:rPr>
        <w:t xml:space="preserve">рименяются положения статей </w:t>
      </w:r>
      <w:r w:rsidR="009B2E0F" w:rsidRPr="00E739ED">
        <w:rPr>
          <w:rFonts w:ascii="Times New Roman" w:hAnsi="Times New Roman" w:cs="Times New Roman"/>
          <w:color w:val="000000" w:themeColor="text1"/>
          <w:sz w:val="28"/>
          <w:szCs w:val="28"/>
        </w:rPr>
        <w:t>1478</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1480</w:t>
      </w:r>
      <w:r w:rsidR="001E4A35" w:rsidRPr="00E739ED">
        <w:rPr>
          <w:rFonts w:ascii="Times New Roman" w:hAnsi="Times New Roman" w:cs="Times New Roman"/>
          <w:color w:val="000000" w:themeColor="text1"/>
          <w:sz w:val="28"/>
          <w:szCs w:val="28"/>
        </w:rPr>
        <w:t xml:space="preserve"> </w:t>
      </w:r>
      <w:r w:rsidR="006D57D1"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w:t>
      </w:r>
      <w:r w:rsidR="009B2E0F" w:rsidRPr="00E739ED">
        <w:rPr>
          <w:rFonts w:ascii="Times New Roman" w:hAnsi="Times New Roman" w:cs="Times New Roman"/>
          <w:color w:val="000000" w:themeColor="text1"/>
          <w:sz w:val="28"/>
          <w:szCs w:val="28"/>
        </w:rPr>
        <w:t>1483</w:t>
      </w:r>
      <w:r w:rsidRPr="00E739ED">
        <w:rPr>
          <w:rFonts w:ascii="Times New Roman" w:hAnsi="Times New Roman" w:cs="Times New Roman"/>
          <w:color w:val="000000" w:themeColor="text1"/>
          <w:sz w:val="28"/>
          <w:szCs w:val="28"/>
        </w:rPr>
        <w:t xml:space="preserve"> настоящего Кодекса. Публикация сведений о такой заявке в этом случае не производится.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При установлении новизны секретного изобретения в уров</w:t>
      </w:r>
      <w:r w:rsidR="001E4A35" w:rsidRPr="00E739ED">
        <w:rPr>
          <w:rFonts w:ascii="Times New Roman" w:hAnsi="Times New Roman" w:cs="Times New Roman"/>
          <w:color w:val="000000" w:themeColor="text1"/>
          <w:sz w:val="28"/>
          <w:szCs w:val="28"/>
        </w:rPr>
        <w:t xml:space="preserve">ень техники (часть 2 статьи </w:t>
      </w:r>
      <w:r w:rsidR="009B2E0F" w:rsidRPr="00E739ED">
        <w:rPr>
          <w:rFonts w:ascii="Times New Roman" w:hAnsi="Times New Roman" w:cs="Times New Roman"/>
          <w:color w:val="000000" w:themeColor="text1"/>
          <w:sz w:val="28"/>
          <w:szCs w:val="28"/>
        </w:rPr>
        <w:t>1445</w:t>
      </w:r>
      <w:r w:rsidRPr="00E739ED">
        <w:rPr>
          <w:rFonts w:ascii="Times New Roman" w:hAnsi="Times New Roman" w:cs="Times New Roman"/>
          <w:color w:val="000000" w:themeColor="text1"/>
          <w:sz w:val="28"/>
          <w:szCs w:val="28"/>
        </w:rPr>
        <w:t>) также включаются при условии их более раннего приоритета секретные изобретения, запатентованные в Донецкой Народной Республике, и секретные изобретения, на которые выданы патенты (авторские свидетельства) Украины или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1E4A3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К заявкам на секретные и</w:t>
      </w:r>
      <w:r w:rsidR="001E4A35" w:rsidRPr="00E739ED">
        <w:rPr>
          <w:rFonts w:ascii="Times New Roman" w:hAnsi="Times New Roman" w:cs="Times New Roman"/>
          <w:color w:val="000000" w:themeColor="text1"/>
          <w:sz w:val="28"/>
          <w:szCs w:val="28"/>
        </w:rPr>
        <w:t xml:space="preserve">зобретения положения статьи </w:t>
      </w:r>
      <w:r w:rsidR="0031338B" w:rsidRPr="00E739ED">
        <w:rPr>
          <w:rFonts w:ascii="Times New Roman" w:hAnsi="Times New Roman" w:cs="Times New Roman"/>
          <w:color w:val="000000" w:themeColor="text1"/>
          <w:sz w:val="28"/>
          <w:szCs w:val="28"/>
        </w:rPr>
        <w:t>1474</w:t>
      </w:r>
      <w:r w:rsidRPr="00E739ED">
        <w:rPr>
          <w:rFonts w:ascii="Times New Roman" w:hAnsi="Times New Roman" w:cs="Times New Roman"/>
          <w:color w:val="000000" w:themeColor="text1"/>
          <w:sz w:val="28"/>
          <w:szCs w:val="28"/>
        </w:rPr>
        <w:t xml:space="preserve"> настоящего Кодекса о преобразовании заявки на изобретение в заявку на полезную </w:t>
      </w:r>
      <w:r w:rsidR="00C27A1B" w:rsidRPr="00E739ED">
        <w:rPr>
          <w:rFonts w:ascii="Times New Roman" w:hAnsi="Times New Roman" w:cs="Times New Roman"/>
          <w:color w:val="000000" w:themeColor="text1"/>
          <w:sz w:val="28"/>
          <w:szCs w:val="28"/>
        </w:rPr>
        <w:t>модель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1493</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Государственная регистрация секретного изобретения и выдача патента на него. Распространение сведений о секретном изобретении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Государственная регистрация секретного изобретения в Государственном реестре изобретений Донецкой Народной и выдача патента на секретное изобретение осуществляются органом исполнительной власти, реализующим государственную политику в сфере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Уполномоченный орган, осуществивший государственную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Донецкой Народной Республики не публикуются. Передача сведений о таких патентах осуществляется в соответствии с законодател</w:t>
      </w:r>
      <w:r w:rsidR="00C27A1B" w:rsidRPr="00E739ED">
        <w:rPr>
          <w:rFonts w:ascii="Times New Roman" w:hAnsi="Times New Roman" w:cs="Times New Roman"/>
          <w:color w:val="000000" w:themeColor="text1"/>
          <w:sz w:val="28"/>
          <w:szCs w:val="28"/>
        </w:rPr>
        <w:t>ьством о государственной тайне.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A8371C"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494</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Изменение степени секретности и рассекречивание изобретений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повышении степени секретности изобретения орган исполнительной власти, реализующий государственную политику в сфере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органом исполнительной власти, реализующим государственную политику в сфере интеллектуальной собственности,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рассекречивании изобретения уполномоченный орган передает имеющиеся у него рассекреченные документы заявки на изобретение в орган исполнительной власти, реализующий государственную политику в сфере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органом исполнительной власти, реализующим государственную политику в сфере </w:t>
      </w:r>
      <w:r w:rsidR="00C27A1B" w:rsidRPr="00E739ED">
        <w:rPr>
          <w:rFonts w:ascii="Times New Roman" w:hAnsi="Times New Roman" w:cs="Times New Roman"/>
          <w:color w:val="000000" w:themeColor="text1"/>
          <w:sz w:val="28"/>
          <w:szCs w:val="28"/>
        </w:rPr>
        <w:t>интеллектуальной собственности.</w:t>
      </w:r>
    </w:p>
    <w:p w:rsidR="00C27A1B"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1495</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Признание недействительным патента на секретное изобретение, выданного уполномоченным органом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Возражение против выдачи уполномоченным органом патента на секретное изобретение по основаниям, предусмотренным в п</w:t>
      </w:r>
      <w:r w:rsidR="001E4A35" w:rsidRPr="00E739ED">
        <w:rPr>
          <w:rFonts w:ascii="Times New Roman" w:hAnsi="Times New Roman" w:cs="Times New Roman"/>
          <w:color w:val="000000" w:themeColor="text1"/>
          <w:sz w:val="28"/>
          <w:szCs w:val="28"/>
        </w:rPr>
        <w:t>унктах 1</w:t>
      </w:r>
      <w:r w:rsidR="0003116D" w:rsidRPr="00E739ED">
        <w:rPr>
          <w:rFonts w:ascii="Times New Roman" w:hAnsi="Times New Roman" w:cs="Times New Roman"/>
          <w:color w:val="000000" w:themeColor="text1"/>
          <w:sz w:val="28"/>
          <w:szCs w:val="28"/>
        </w:rPr>
        <w:t>-</w:t>
      </w:r>
      <w:r w:rsidR="001E4A35" w:rsidRPr="00E739ED">
        <w:rPr>
          <w:rFonts w:ascii="Times New Roman" w:hAnsi="Times New Roman" w:cs="Times New Roman"/>
          <w:color w:val="000000" w:themeColor="text1"/>
          <w:sz w:val="28"/>
          <w:szCs w:val="28"/>
        </w:rPr>
        <w:t xml:space="preserve"> 4 части 1 статьи </w:t>
      </w:r>
      <w:r w:rsidR="0003116D" w:rsidRPr="00E739ED">
        <w:rPr>
          <w:rFonts w:ascii="Times New Roman" w:hAnsi="Times New Roman" w:cs="Times New Roman"/>
          <w:color w:val="000000" w:themeColor="text1"/>
          <w:sz w:val="28"/>
          <w:szCs w:val="28"/>
        </w:rPr>
        <w:t>1489</w:t>
      </w:r>
      <w:r w:rsidRPr="00E739ED">
        <w:rPr>
          <w:rFonts w:ascii="Times New Roman" w:hAnsi="Times New Roman" w:cs="Times New Roman"/>
          <w:color w:val="000000" w:themeColor="text1"/>
          <w:sz w:val="28"/>
          <w:szCs w:val="28"/>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w:t>
      </w:r>
      <w:r w:rsidR="00C27A1B" w:rsidRPr="00E739ED">
        <w:rPr>
          <w:rFonts w:ascii="Times New Roman" w:hAnsi="Times New Roman" w:cs="Times New Roman"/>
          <w:color w:val="000000" w:themeColor="text1"/>
          <w:sz w:val="28"/>
          <w:szCs w:val="28"/>
        </w:rPr>
        <w:t>я и может быть оспорено в суде.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1496</w:t>
      </w:r>
      <w:r w:rsidR="008959F8" w:rsidRPr="00E739ED">
        <w:rPr>
          <w:rFonts w:ascii="Times New Roman" w:hAnsi="Times New Roman" w:cs="Times New Roman"/>
          <w:color w:val="000000" w:themeColor="text1"/>
          <w:sz w:val="28"/>
          <w:szCs w:val="28"/>
        </w:rPr>
        <w:t>. </w:t>
      </w:r>
      <w:r w:rsidR="00C27A1B" w:rsidRPr="00E739ED">
        <w:rPr>
          <w:rFonts w:ascii="Times New Roman" w:hAnsi="Times New Roman" w:cs="Times New Roman"/>
          <w:b/>
          <w:color w:val="000000" w:themeColor="text1"/>
          <w:sz w:val="28"/>
          <w:szCs w:val="28"/>
        </w:rPr>
        <w:t>Исключительное право на секретное изобретение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w:t>
      </w:r>
      <w:r w:rsidR="001E4A35" w:rsidRPr="00E739ED">
        <w:rPr>
          <w:rFonts w:ascii="Times New Roman" w:hAnsi="Times New Roman" w:cs="Times New Roman"/>
          <w:color w:val="000000" w:themeColor="text1"/>
          <w:sz w:val="28"/>
          <w:szCs w:val="28"/>
        </w:rPr>
        <w:t xml:space="preserve">тветственно частью 1 статьи </w:t>
      </w:r>
      <w:r w:rsidR="00212DFC" w:rsidRPr="00E739ED">
        <w:rPr>
          <w:rFonts w:ascii="Times New Roman" w:hAnsi="Times New Roman" w:cs="Times New Roman"/>
          <w:color w:val="000000" w:themeColor="text1"/>
          <w:sz w:val="28"/>
          <w:szCs w:val="28"/>
        </w:rPr>
        <w:t>1461</w:t>
      </w:r>
      <w:r w:rsidR="001E4A35" w:rsidRPr="00E739ED">
        <w:rPr>
          <w:rFonts w:ascii="Times New Roman" w:hAnsi="Times New Roman" w:cs="Times New Roman"/>
          <w:color w:val="000000" w:themeColor="text1"/>
          <w:sz w:val="28"/>
          <w:szCs w:val="28"/>
        </w:rPr>
        <w:t xml:space="preserve"> и частью 1 статьи </w:t>
      </w:r>
      <w:r w:rsidR="00212DFC" w:rsidRPr="00E739ED">
        <w:rPr>
          <w:rFonts w:ascii="Times New Roman" w:hAnsi="Times New Roman" w:cs="Times New Roman"/>
          <w:color w:val="000000" w:themeColor="text1"/>
          <w:sz w:val="28"/>
          <w:szCs w:val="28"/>
        </w:rPr>
        <w:t>1463</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Принудительная лицензия в отношении секретного изобретен</w:t>
      </w:r>
      <w:r w:rsidR="001E4A35" w:rsidRPr="00E739ED">
        <w:rPr>
          <w:rFonts w:ascii="Times New Roman" w:hAnsi="Times New Roman" w:cs="Times New Roman"/>
          <w:color w:val="000000" w:themeColor="text1"/>
          <w:sz w:val="28"/>
          <w:szCs w:val="28"/>
        </w:rPr>
        <w:t xml:space="preserve">ия, предусмотренная статьей </w:t>
      </w:r>
      <w:r w:rsidR="00212DFC" w:rsidRPr="00E739ED">
        <w:rPr>
          <w:rFonts w:ascii="Times New Roman" w:hAnsi="Times New Roman" w:cs="Times New Roman"/>
          <w:color w:val="000000" w:themeColor="text1"/>
          <w:sz w:val="28"/>
          <w:szCs w:val="28"/>
        </w:rPr>
        <w:t>1457</w:t>
      </w:r>
      <w:r w:rsidRPr="00E739ED">
        <w:rPr>
          <w:rFonts w:ascii="Times New Roman" w:hAnsi="Times New Roman" w:cs="Times New Roman"/>
          <w:color w:val="000000" w:themeColor="text1"/>
          <w:sz w:val="28"/>
          <w:szCs w:val="28"/>
        </w:rPr>
        <w:t xml:space="preserve"> настоящего Кодекса, не предоставляется.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Не являются нарушением исключительного права обладателя патента на секретное изобретение действ</w:t>
      </w:r>
      <w:r w:rsidR="001E4A35" w:rsidRPr="00E739ED">
        <w:rPr>
          <w:rFonts w:ascii="Times New Roman" w:hAnsi="Times New Roman" w:cs="Times New Roman"/>
          <w:color w:val="000000" w:themeColor="text1"/>
          <w:sz w:val="28"/>
          <w:szCs w:val="28"/>
        </w:rPr>
        <w:t xml:space="preserve">ия, предусмотренные статьей </w:t>
      </w:r>
      <w:r w:rsidR="00212DFC" w:rsidRPr="00E739ED">
        <w:rPr>
          <w:rFonts w:ascii="Times New Roman" w:hAnsi="Times New Roman" w:cs="Times New Roman"/>
          <w:color w:val="000000" w:themeColor="text1"/>
          <w:sz w:val="28"/>
          <w:szCs w:val="28"/>
        </w:rPr>
        <w:t>1454</w:t>
      </w:r>
      <w:r w:rsidRPr="00E739ED">
        <w:rPr>
          <w:rFonts w:ascii="Times New Roman" w:hAnsi="Times New Roman" w:cs="Times New Roman"/>
          <w:color w:val="000000" w:themeColor="text1"/>
          <w:sz w:val="28"/>
          <w:szCs w:val="28"/>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Обращение взыскания на исключительное право на секретное изобретение не допускается.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959F8" w:rsidRPr="00E739ED">
        <w:rPr>
          <w:rFonts w:ascii="Times New Roman" w:hAnsi="Times New Roman" w:cs="Times New Roman"/>
          <w:color w:val="000000" w:themeColor="text1"/>
          <w:sz w:val="28"/>
          <w:szCs w:val="28"/>
        </w:rPr>
        <w:t>8. </w:t>
      </w:r>
      <w:r w:rsidR="004C7B6D" w:rsidRPr="00E739ED">
        <w:rPr>
          <w:rFonts w:ascii="Times New Roman" w:hAnsi="Times New Roman" w:cs="Times New Roman"/>
          <w:b/>
          <w:color w:val="000000" w:themeColor="text1"/>
          <w:sz w:val="28"/>
          <w:szCs w:val="28"/>
        </w:rPr>
        <w:t>Защита пр</w:t>
      </w:r>
      <w:r w:rsidR="00C27A1B" w:rsidRPr="00E739ED">
        <w:rPr>
          <w:rFonts w:ascii="Times New Roman" w:hAnsi="Times New Roman" w:cs="Times New Roman"/>
          <w:b/>
          <w:color w:val="000000" w:themeColor="text1"/>
          <w:sz w:val="28"/>
          <w:szCs w:val="28"/>
        </w:rPr>
        <w:t>ав авторов и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1497</w:t>
      </w:r>
      <w:r w:rsidR="008959F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Споры, связанные с защитой патентных прав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Споры, связанные с защитой патентных прав, рассматриваются судом. К таким спорам относятся, в частности, споры: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 авторстве изобретения, полезной модели, промышленного образца;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 установлении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нарушении исключительного права на изобретение, полезную модель или промышленный образец;</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 праве преждепользования;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 праве послепользования;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о размере, сроке и порядке выплаты вознаграждения</w:t>
      </w:r>
      <w:r w:rsidR="005436B3" w:rsidRPr="00E739ED">
        <w:rPr>
          <w:rFonts w:ascii="Times New Roman" w:hAnsi="Times New Roman" w:cs="Times New Roman"/>
          <w:color w:val="000000" w:themeColor="text1"/>
          <w:sz w:val="28"/>
          <w:szCs w:val="28"/>
        </w:rPr>
        <w:t>.</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w:t>
      </w:r>
      <w:r w:rsidR="001E4A35" w:rsidRPr="00E739ED">
        <w:rPr>
          <w:rFonts w:ascii="Times New Roman" w:hAnsi="Times New Roman" w:cs="Times New Roman"/>
          <w:color w:val="000000" w:themeColor="text1"/>
          <w:sz w:val="28"/>
          <w:szCs w:val="28"/>
        </w:rPr>
        <w:t xml:space="preserve">лучаях, указанных в статьях </w:t>
      </w:r>
      <w:r w:rsidR="00A04B66" w:rsidRPr="00E739ED">
        <w:rPr>
          <w:rFonts w:ascii="Times New Roman" w:hAnsi="Times New Roman" w:cs="Times New Roman"/>
          <w:color w:val="000000" w:themeColor="text1"/>
          <w:sz w:val="28"/>
          <w:szCs w:val="28"/>
        </w:rPr>
        <w:t>1481</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1484</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1485</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1489</w:t>
      </w:r>
      <w:r w:rsidR="001E4A35"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1492</w:t>
      </w:r>
      <w:r w:rsidR="001E4A35"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1495</w:t>
      </w:r>
      <w:r w:rsidRPr="00E739ED">
        <w:rPr>
          <w:rFonts w:ascii="Times New Roman" w:hAnsi="Times New Roman" w:cs="Times New Roman"/>
          <w:color w:val="000000" w:themeColor="text1"/>
          <w:sz w:val="28"/>
          <w:szCs w:val="28"/>
        </w:rPr>
        <w:t xml:space="preserve"> настоящего Кодекса, защита патентных прав осуществляется в административном порядке в соответствии с частями 2 и 3 </w:t>
      </w:r>
      <w:r w:rsidR="001E4A35"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1340</w:t>
      </w:r>
      <w:r w:rsidR="00C27A1B"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1498</w:t>
      </w:r>
      <w:r w:rsidR="004C7B6D" w:rsidRPr="00E739ED">
        <w:rPr>
          <w:rFonts w:ascii="Times New Roman" w:hAnsi="Times New Roman" w:cs="Times New Roman"/>
          <w:color w:val="000000" w:themeColor="text1"/>
          <w:sz w:val="28"/>
          <w:szCs w:val="28"/>
        </w:rPr>
        <w:t>.</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изобретение, полезную модель или промышленный образец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r w:rsidR="002B690D" w:rsidRPr="00E739ED">
        <w:rPr>
          <w:rFonts w:ascii="Times New Roman" w:hAnsi="Times New Roman" w:cs="Times New Roman"/>
          <w:color w:val="000000" w:themeColor="text1"/>
          <w:sz w:val="28"/>
          <w:szCs w:val="28"/>
        </w:rPr>
        <w:t xml:space="preserve">(статьи </w:t>
      </w:r>
      <w:r w:rsidR="00A04B66" w:rsidRPr="00E739ED">
        <w:rPr>
          <w:rFonts w:ascii="Times New Roman" w:hAnsi="Times New Roman" w:cs="Times New Roman"/>
          <w:color w:val="000000" w:themeColor="text1"/>
          <w:sz w:val="28"/>
          <w:szCs w:val="28"/>
        </w:rPr>
        <w:t>1341</w:t>
      </w:r>
      <w:r w:rsidR="002B690D" w:rsidRPr="00E739ED">
        <w:rPr>
          <w:rFonts w:ascii="Times New Roman" w:hAnsi="Times New Roman" w:cs="Times New Roman"/>
          <w:color w:val="000000" w:themeColor="text1"/>
          <w:sz w:val="28"/>
          <w:szCs w:val="28"/>
        </w:rPr>
        <w:t xml:space="preserve">, </w:t>
      </w:r>
      <w:r w:rsidR="00A04B66" w:rsidRPr="00E739ED">
        <w:rPr>
          <w:rFonts w:ascii="Times New Roman" w:hAnsi="Times New Roman" w:cs="Times New Roman"/>
          <w:color w:val="000000" w:themeColor="text1"/>
          <w:sz w:val="28"/>
          <w:szCs w:val="28"/>
        </w:rPr>
        <w:t>1343</w:t>
      </w:r>
      <w:r w:rsidR="002B690D" w:rsidRPr="00E739ED">
        <w:rPr>
          <w:rFonts w:ascii="Times New Roman" w:hAnsi="Times New Roman" w:cs="Times New Roman"/>
          <w:color w:val="000000" w:themeColor="text1"/>
          <w:sz w:val="28"/>
          <w:szCs w:val="28"/>
        </w:rPr>
        <w:t xml:space="preserve"> и </w:t>
      </w:r>
      <w:r w:rsidR="00A04B66" w:rsidRPr="00E739ED">
        <w:rPr>
          <w:rFonts w:ascii="Times New Roman" w:hAnsi="Times New Roman" w:cs="Times New Roman"/>
          <w:color w:val="000000" w:themeColor="text1"/>
          <w:sz w:val="28"/>
          <w:szCs w:val="28"/>
        </w:rPr>
        <w:t>1344</w:t>
      </w:r>
      <w:r w:rsidRPr="00E739ED">
        <w:rPr>
          <w:rFonts w:ascii="Times New Roman" w:hAnsi="Times New Roman" w:cs="Times New Roman"/>
          <w:color w:val="000000" w:themeColor="text1"/>
          <w:sz w:val="28"/>
          <w:szCs w:val="28"/>
        </w:rPr>
        <w:t>),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 xml:space="preserve">рублей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w:t>
      </w:r>
      <w:r w:rsidR="00C27A1B" w:rsidRPr="00E739ED">
        <w:rPr>
          <w:rFonts w:ascii="Times New Roman" w:hAnsi="Times New Roman" w:cs="Times New Roman"/>
          <w:color w:val="000000" w:themeColor="text1"/>
          <w:sz w:val="28"/>
          <w:szCs w:val="28"/>
        </w:rPr>
        <w:t>который использовал нарушитель.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1499</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патента</w:t>
      </w:r>
    </w:p>
    <w:p w:rsidR="003068F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Патентообладатель вправе в соответствии</w:t>
      </w:r>
      <w:r w:rsidR="002B690D" w:rsidRPr="00E739ED">
        <w:rPr>
          <w:rFonts w:ascii="Times New Roman" w:hAnsi="Times New Roman" w:cs="Times New Roman"/>
          <w:color w:val="000000" w:themeColor="text1"/>
          <w:sz w:val="28"/>
          <w:szCs w:val="28"/>
        </w:rPr>
        <w:t xml:space="preserve"> с пунктом 5 части 1 статьи </w:t>
      </w:r>
      <w:r w:rsidR="00A04B66" w:rsidRPr="00E739ED">
        <w:rPr>
          <w:rFonts w:ascii="Times New Roman" w:hAnsi="Times New Roman" w:cs="Times New Roman"/>
          <w:color w:val="000000" w:themeColor="text1"/>
          <w:sz w:val="28"/>
          <w:szCs w:val="28"/>
        </w:rPr>
        <w:t>1343</w:t>
      </w:r>
      <w:r w:rsidRPr="00E739ED">
        <w:rPr>
          <w:rFonts w:ascii="Times New Roman" w:hAnsi="Times New Roman" w:cs="Times New Roman"/>
          <w:color w:val="000000" w:themeColor="text1"/>
          <w:sz w:val="28"/>
          <w:szCs w:val="28"/>
        </w:rPr>
        <w:t xml:space="preserve"> настоящего Кодекса потребовать публикации в официальном бюллетене органа исполнительной власти, реализующего государственную политику в сфере интеллектуальной собственности, судебного решения о неправомерном использовании изобретения, полезной модели, промышленного образца </w:t>
      </w:r>
      <w:r w:rsidR="00C27A1B" w:rsidRPr="00E739ED">
        <w:rPr>
          <w:rFonts w:ascii="Times New Roman" w:hAnsi="Times New Roman" w:cs="Times New Roman"/>
          <w:color w:val="000000" w:themeColor="text1"/>
          <w:sz w:val="28"/>
          <w:szCs w:val="28"/>
        </w:rPr>
        <w:t>или об ином нарушении его прав.</w:t>
      </w:r>
    </w:p>
    <w:p w:rsidR="004C7B6D" w:rsidRPr="00E739ED" w:rsidRDefault="00A45EF9"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селекционное достижение</w:t>
      </w:r>
    </w:p>
    <w:p w:rsidR="004C7B6D" w:rsidRPr="00E739ED" w:rsidRDefault="00EA57B3"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F5233A" w:rsidRPr="00E739ED">
        <w:rPr>
          <w:rFonts w:ascii="Times New Roman" w:hAnsi="Times New Roman" w:cs="Times New Roman"/>
          <w:color w:val="000000" w:themeColor="text1"/>
          <w:sz w:val="28"/>
          <w:szCs w:val="28"/>
        </w:rPr>
        <w:t>1. </w:t>
      </w:r>
      <w:r w:rsidR="00C27A1B" w:rsidRPr="00E739ED">
        <w:rPr>
          <w:rFonts w:ascii="Times New Roman" w:hAnsi="Times New Roman" w:cs="Times New Roman"/>
          <w:b/>
          <w:color w:val="000000" w:themeColor="text1"/>
          <w:sz w:val="28"/>
          <w:szCs w:val="28"/>
        </w:rPr>
        <w:t>Основные положения</w:t>
      </w:r>
    </w:p>
    <w:p w:rsidR="004C7B6D" w:rsidRPr="00E739ED" w:rsidRDefault="00A45EF9" w:rsidP="00D131C1">
      <w:pPr>
        <w:spacing w:after="24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1500</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селекционные достижения</w:t>
      </w:r>
    </w:p>
    <w:p w:rsidR="004C7B6D" w:rsidRPr="00E739ED" w:rsidRDefault="004C7B6D" w:rsidP="00D131C1">
      <w:pPr>
        <w:spacing w:after="24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w:t>
      </w:r>
      <w:r w:rsidR="00C27A1B" w:rsidRPr="00E739ED">
        <w:rPr>
          <w:rFonts w:ascii="Times New Roman" w:hAnsi="Times New Roman" w:cs="Times New Roman"/>
          <w:color w:val="000000" w:themeColor="text1"/>
          <w:sz w:val="28"/>
          <w:szCs w:val="28"/>
        </w:rPr>
        <w:t>жебное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1501</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селекционные достижения на территории Донецкой Народной Республики</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признается исключительное право на селекционное достижение, удостоверенное патентом, выданным органом исполнительной власти, реализующим государственную политику в сфере селекционных достижений, или патентом, имеющим силу на территории Донецкой Народной Республики в соответствии с международными договорам</w:t>
      </w:r>
      <w:r w:rsidR="00C27A1B" w:rsidRPr="00E739ED">
        <w:rPr>
          <w:rFonts w:ascii="Times New Roman" w:hAnsi="Times New Roman" w:cs="Times New Roman"/>
          <w:color w:val="000000" w:themeColor="text1"/>
          <w:sz w:val="28"/>
          <w:szCs w:val="28"/>
        </w:rPr>
        <w:t>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1502</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селекционного достижения</w:t>
      </w:r>
    </w:p>
    <w:p w:rsidR="003068F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селекционного достижения признается селекционер</w:t>
      </w:r>
      <w:r w:rsidR="005436B3" w:rsidRPr="00E739ED">
        <w:rPr>
          <w:rFonts w:ascii="Times New Roman" w:hAnsi="Times New Roman" w:cs="Times New Roman"/>
          <w:color w:val="000000" w:themeColor="text1"/>
          <w:sz w:val="28"/>
          <w:szCs w:val="28"/>
        </w:rPr>
        <w:t xml:space="preserve"> </w:t>
      </w:r>
      <w:r w:rsidR="00764E5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физическое лицо,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w:t>
      </w:r>
      <w:r w:rsidR="00C27A1B" w:rsidRPr="00E739ED">
        <w:rPr>
          <w:rFonts w:ascii="Times New Roman" w:hAnsi="Times New Roman" w:cs="Times New Roman"/>
          <w:color w:val="000000" w:themeColor="text1"/>
          <w:sz w:val="28"/>
          <w:szCs w:val="28"/>
        </w:rPr>
        <w:t>тижения,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1503</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совместным творческим трудом которых создано, выведено или выявлено селекционное достижение,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w:t>
      </w:r>
      <w:r w:rsidR="002B690D" w:rsidRPr="00E739ED">
        <w:rPr>
          <w:rFonts w:ascii="Times New Roman" w:hAnsi="Times New Roman" w:cs="Times New Roman"/>
          <w:color w:val="000000" w:themeColor="text1"/>
          <w:sz w:val="28"/>
          <w:szCs w:val="28"/>
        </w:rPr>
        <w:t xml:space="preserve">ются правила части 3 статьи </w:t>
      </w:r>
      <w:r w:rsidR="00764E50"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патента на селекционное достижение осуществляется соавторами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Каждый из соавторов вправе самостоятельно прини</w:t>
      </w:r>
      <w:r w:rsidR="00C27A1B" w:rsidRPr="00E739ED">
        <w:rPr>
          <w:rFonts w:ascii="Times New Roman" w:hAnsi="Times New Roman" w:cs="Times New Roman"/>
          <w:color w:val="000000" w:themeColor="text1"/>
          <w:sz w:val="28"/>
          <w:szCs w:val="28"/>
        </w:rPr>
        <w:t>мать меры по защите своих прав.</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1504</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Объекты интеллектуальных прав на селекционные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Охраняемыми категориями сорта растений являются клон, линия, гибрид первого поколения, популяция.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Охраняемыми категориями породы животных я</w:t>
      </w:r>
      <w:r w:rsidR="00C27A1B" w:rsidRPr="00E739ED">
        <w:rPr>
          <w:rFonts w:ascii="Times New Roman" w:hAnsi="Times New Roman" w:cs="Times New Roman"/>
          <w:color w:val="000000" w:themeColor="text1"/>
          <w:sz w:val="28"/>
          <w:szCs w:val="28"/>
        </w:rPr>
        <w:t>вляются тип, кросс линий.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1505</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Условия охраноспособности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Критериями охраноспособности селекционного достижения являются новизна (часть 3 настоящей статьи), отличимость (часть 4 настоящей статьи), однородность (часть 5 настоящей статьи) и стабильность (часть 6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ранее чем за один год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w:t>
      </w:r>
      <w:r w:rsidR="00BD75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к</w:t>
      </w:r>
      <w:r w:rsidR="00C27A1B" w:rsidRPr="00E739ED">
        <w:rPr>
          <w:rFonts w:ascii="Times New Roman" w:hAnsi="Times New Roman" w:cs="Times New Roman"/>
          <w:color w:val="000000" w:themeColor="text1"/>
          <w:sz w:val="28"/>
          <w:szCs w:val="28"/>
        </w:rPr>
        <w:t>онце каждого цикла размножения.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1506</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1" w:name="dst101152"/>
      <w:bookmarkEnd w:id="141"/>
      <w:r w:rsidRPr="00E739ED">
        <w:rPr>
          <w:rFonts w:ascii="Times New Roman" w:hAnsi="Times New Roman" w:cs="Times New Roman"/>
          <w:color w:val="000000" w:themeColor="text1"/>
          <w:sz w:val="28"/>
          <w:szCs w:val="28"/>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орган исполнительной власти, реализующий государственную политику в сфере селекционных достижений, выдает заявителю пате</w:t>
      </w:r>
      <w:r w:rsidR="00C27A1B" w:rsidRPr="00E739ED">
        <w:rPr>
          <w:rFonts w:ascii="Times New Roman" w:hAnsi="Times New Roman" w:cs="Times New Roman"/>
          <w:color w:val="000000" w:themeColor="text1"/>
          <w:sz w:val="28"/>
          <w:szCs w:val="28"/>
        </w:rPr>
        <w:t xml:space="preserve">нт на селекционное достижение.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1507</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Патент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w:t>
      </w:r>
      <w:r w:rsidR="00C27A1B" w:rsidRPr="00E739ED">
        <w:rPr>
          <w:rFonts w:ascii="Times New Roman" w:hAnsi="Times New Roman" w:cs="Times New Roman"/>
          <w:color w:val="000000" w:themeColor="text1"/>
          <w:sz w:val="28"/>
          <w:szCs w:val="28"/>
        </w:rPr>
        <w:t>сании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1508</w:t>
      </w:r>
      <w:r w:rsidR="00F5233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Авторское свидетельство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 селекционного достижения имеет право на получение авторского свидетельства, которое выдается органом исполнительной власти, реализующим государственную политику в сфере селекционных достижений,</w:t>
      </w:r>
      <w:r w:rsidR="00C27A1B" w:rsidRPr="00E739ED">
        <w:rPr>
          <w:rFonts w:ascii="Times New Roman" w:hAnsi="Times New Roman" w:cs="Times New Roman"/>
          <w:color w:val="000000" w:themeColor="text1"/>
          <w:sz w:val="28"/>
          <w:szCs w:val="28"/>
        </w:rPr>
        <w:t xml:space="preserve"> и удостоверяет авторство.</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594678"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Интеллектуальные права на селекционные достижения</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1509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w:t>
      </w:r>
      <w:r w:rsidR="00C27A1B"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1510</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 имеет право на наименование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органом исполнительной власти, реализующим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предложенное наименование не отвечает требованиям, установленным частью 2 настоящей статьи, заявитель обязан в тридцатидневный срок предложить иное наименование.</w:t>
      </w:r>
    </w:p>
    <w:p w:rsidR="00C27A1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заявитель до истечения указанного срока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орган исполнительной власти, реализующий государственную политику в сфере селекционных достижений, вправе отказать в регистрации селекционного достижения</w:t>
      </w:r>
      <w:r w:rsidR="00C27A1B"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получение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получение патента на селекционное достижение первоначально принадлежит автору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соглашением сторон договора об отчуждении права на получение патента на селекционное достижение не установлено иное, риск неохраноспособн</w:t>
      </w:r>
      <w:r w:rsidR="00C27A1B" w:rsidRPr="00E739ED">
        <w:rPr>
          <w:rFonts w:ascii="Times New Roman" w:hAnsi="Times New Roman" w:cs="Times New Roman"/>
          <w:color w:val="000000" w:themeColor="text1"/>
          <w:sz w:val="28"/>
          <w:szCs w:val="28"/>
        </w:rPr>
        <w:t>ости несет приобретатель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1512</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Патентообладателю принадлежит исключительное право использования селекционного достижения в соответс</w:t>
      </w:r>
      <w:r w:rsidR="002B690D" w:rsidRPr="00E739ED">
        <w:rPr>
          <w:rFonts w:ascii="Times New Roman" w:hAnsi="Times New Roman" w:cs="Times New Roman"/>
          <w:color w:val="000000" w:themeColor="text1"/>
          <w:sz w:val="28"/>
          <w:szCs w:val="28"/>
        </w:rPr>
        <w:t xml:space="preserve">твии со статьей </w:t>
      </w:r>
      <w:r w:rsidR="00BD757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способами, указанными в части 3 настоящей статьи. Патентообладатель может распоряжаться исключительным правом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производство и воспроизводство;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доведение до посевных кондиций для последующего размножения;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предложение к продаже;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продажа и иные способы введения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вывоз с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ввоз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хранение в</w:t>
      </w:r>
      <w:r w:rsidR="00DE2206" w:rsidRPr="00E739ED">
        <w:rPr>
          <w:rFonts w:ascii="Times New Roman" w:hAnsi="Times New Roman" w:cs="Times New Roman"/>
          <w:color w:val="000000" w:themeColor="text1"/>
          <w:sz w:val="28"/>
          <w:szCs w:val="28"/>
        </w:rPr>
        <w:t xml:space="preserve"> целях, указанных в пунктах 1–</w:t>
      </w:r>
      <w:r w:rsidRPr="00E739ED">
        <w:rPr>
          <w:rFonts w:ascii="Times New Roman" w:hAnsi="Times New Roman" w:cs="Times New Roman"/>
          <w:color w:val="000000" w:themeColor="text1"/>
          <w:sz w:val="28"/>
          <w:szCs w:val="28"/>
        </w:rPr>
        <w:t>6 настоящей части.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Исключительное право на селекционное достижение распространяется также на семена, племенной материал, которые: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явно отличаются от охраняемых сорта растений или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требуют неоднократного использования охраняемого сорта растений для производства семян.</w:t>
      </w:r>
    </w:p>
    <w:p w:rsidR="004C7B6D" w:rsidRPr="00E739ED" w:rsidRDefault="003C1C5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w:t>
      </w:r>
      <w:r w:rsidR="00C27A1B" w:rsidRPr="00E739ED">
        <w:rPr>
          <w:rFonts w:ascii="Times New Roman" w:hAnsi="Times New Roman" w:cs="Times New Roman"/>
          <w:color w:val="000000" w:themeColor="text1"/>
          <w:sz w:val="28"/>
          <w:szCs w:val="28"/>
        </w:rPr>
        <w:t>та, беккросс, генная инженерия.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1513</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являются нарушением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действия, совершаемые в научно-исследовательских или экспериментальных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w:t>
      </w:r>
      <w:r w:rsidR="002B690D" w:rsidRPr="00E739ED">
        <w:rPr>
          <w:rFonts w:ascii="Times New Roman" w:hAnsi="Times New Roman" w:cs="Times New Roman"/>
          <w:color w:val="000000" w:themeColor="text1"/>
          <w:sz w:val="28"/>
          <w:szCs w:val="28"/>
        </w:rPr>
        <w:t xml:space="preserve"> указанные в части 3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за исключением случаев, предусмотре</w:t>
      </w:r>
      <w:r w:rsidR="002B690D" w:rsidRPr="00E739ED">
        <w:rPr>
          <w:rFonts w:ascii="Times New Roman" w:hAnsi="Times New Roman" w:cs="Times New Roman"/>
          <w:color w:val="000000" w:themeColor="text1"/>
          <w:sz w:val="28"/>
          <w:szCs w:val="28"/>
        </w:rPr>
        <w:t>нных част</w:t>
      </w:r>
      <w:r w:rsidR="00005C97" w:rsidRPr="00E739ED">
        <w:rPr>
          <w:rFonts w:ascii="Times New Roman" w:hAnsi="Times New Roman" w:cs="Times New Roman"/>
          <w:color w:val="000000" w:themeColor="text1"/>
          <w:sz w:val="28"/>
          <w:szCs w:val="28"/>
        </w:rPr>
        <w:t>ями</w:t>
      </w:r>
      <w:r w:rsidR="002B690D" w:rsidRPr="00E739ED">
        <w:rPr>
          <w:rFonts w:ascii="Times New Roman" w:hAnsi="Times New Roman" w:cs="Times New Roman"/>
          <w:color w:val="000000" w:themeColor="text1"/>
          <w:sz w:val="28"/>
          <w:szCs w:val="28"/>
        </w:rPr>
        <w:t xml:space="preserve"> 4</w:t>
      </w:r>
      <w:r w:rsidR="00005C97" w:rsidRPr="00E739ED">
        <w:rPr>
          <w:rFonts w:ascii="Times New Roman" w:hAnsi="Times New Roman" w:cs="Times New Roman"/>
          <w:color w:val="000000" w:themeColor="text1"/>
          <w:sz w:val="28"/>
          <w:szCs w:val="28"/>
        </w:rPr>
        <w:t>, 5</w:t>
      </w:r>
      <w:r w:rsidR="002B690D" w:rsidRPr="00E739ED">
        <w:rPr>
          <w:rFonts w:ascii="Times New Roman" w:hAnsi="Times New Roman" w:cs="Times New Roman"/>
          <w:color w:val="000000" w:themeColor="text1"/>
          <w:sz w:val="28"/>
          <w:szCs w:val="28"/>
        </w:rPr>
        <w:t xml:space="preserve"> статьи </w:t>
      </w:r>
      <w:r w:rsidR="009D6F6F"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воспроизводство товарных животных для их использования в данном хозяйстве;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 последующего размножения сорта растений и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б) вывоза с территории Донецкой Народной Республики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w:t>
      </w:r>
      <w:r w:rsidR="00C27A1B" w:rsidRPr="00E739ED">
        <w:rPr>
          <w:rFonts w:ascii="Times New Roman" w:hAnsi="Times New Roman" w:cs="Times New Roman"/>
          <w:color w:val="000000" w:themeColor="text1"/>
          <w:sz w:val="28"/>
          <w:szCs w:val="28"/>
        </w:rPr>
        <w:t>и для последующего потребления.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1514</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Принудительная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Донецкой Народной Республики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судебным решением не ниже цены лицензии, определяемой при сравнимых обстоятельствах.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судебного решения, предусмотренного частью 1 настоящей статьи, орган исполнительной власти, реализующий государственную политику в сфере селекционных достижений,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судебного решения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w:t>
      </w:r>
      <w:r w:rsidR="00C27A1B" w:rsidRPr="00E739ED">
        <w:rPr>
          <w:rFonts w:ascii="Times New Roman" w:hAnsi="Times New Roman" w:cs="Times New Roman"/>
          <w:color w:val="000000" w:themeColor="text1"/>
          <w:sz w:val="28"/>
          <w:szCs w:val="28"/>
        </w:rPr>
        <w:t>чительно отличающихся условиях.</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1515</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и составляет тридцать лет.</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w:t>
      </w:r>
      <w:r w:rsidR="00C27A1B" w:rsidRPr="00E739ED">
        <w:rPr>
          <w:rFonts w:ascii="Times New Roman" w:hAnsi="Times New Roman" w:cs="Times New Roman"/>
          <w:color w:val="000000" w:themeColor="text1"/>
          <w:sz w:val="28"/>
          <w:szCs w:val="28"/>
        </w:rPr>
        <w:t>а составляет тридцать пять лет.</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1516</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селекционного достижения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прекращения действия исключительного права селекционное достижение переходит в общественное достояние.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w:t>
      </w:r>
      <w:r w:rsidR="00C27A1B" w:rsidRPr="00E739ED">
        <w:rPr>
          <w:rFonts w:ascii="Times New Roman" w:hAnsi="Times New Roman" w:cs="Times New Roman"/>
          <w:color w:val="000000" w:themeColor="text1"/>
          <w:sz w:val="28"/>
          <w:szCs w:val="28"/>
        </w:rPr>
        <w:t>е.</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594678"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Распоряжение исключительным правом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1517</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w:t>
      </w:r>
      <w:r w:rsidR="00C27A1B" w:rsidRPr="00E739ED">
        <w:rPr>
          <w:rFonts w:ascii="Times New Roman" w:hAnsi="Times New Roman" w:cs="Times New Roman"/>
          <w:color w:val="000000" w:themeColor="text1"/>
          <w:sz w:val="28"/>
          <w:szCs w:val="28"/>
        </w:rPr>
        <w:t xml:space="preserve"> права (приобретателю патента).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1518</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Публичное предложение о заключении договора об отчуждении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Донецкой Народной Республики или юридическим лицом, зарегистрированным в соответствии с законодательством Донецкой Народной Республики, кто первым изъявил такое желание и уведомил об этом патентообладателя и орган исполнительной власти, реализующий государственную политику в сфере селекционных достижений.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публикует в официальном бюллетене сведения об указанном заявлении.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заключившее с патентообладателем на основании его заявления, указанного в части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перехода исключительного права к приобретателю по договору об отчуждении патента осуществляется в органе исполнительной власти, реализующем государственную политику в сфере селекционных достижений, при условии уплаты всех патентных пошлин, от уплаты которых был освобожден заявитель (патентообладатель).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течение двух лет со дня публикации сведений о выдаче патента, в отношении которого было сделано заявление, указанное в части 1 настоящей статьи, в орган исполнительной власти, реализующий государственную политику в сфере селекционных достижений,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w:t>
      </w:r>
      <w:r w:rsidR="00665EC5" w:rsidRPr="00E739ED">
        <w:rPr>
          <w:rFonts w:ascii="Times New Roman" w:hAnsi="Times New Roman" w:cs="Times New Roman"/>
          <w:color w:val="000000" w:themeColor="text1"/>
          <w:sz w:val="28"/>
          <w:szCs w:val="28"/>
        </w:rPr>
        <w:t>об отзыве указанного заявления.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1519</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лицензионному договору одна сторона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патентообладатель (лицензиар) предоставляет или обязуется предоставить другой стороне </w:t>
      </w:r>
      <w:r w:rsidR="007B43D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пользователю (лицензиату) удостоверенное патентом право использования соответствующего селекционного достижения в ус</w:t>
      </w:r>
      <w:r w:rsidR="00665EC5" w:rsidRPr="00E739ED">
        <w:rPr>
          <w:rFonts w:ascii="Times New Roman" w:hAnsi="Times New Roman" w:cs="Times New Roman"/>
          <w:color w:val="000000" w:themeColor="text1"/>
          <w:sz w:val="28"/>
          <w:szCs w:val="28"/>
        </w:rPr>
        <w:t>тановленных договором пределах.</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1520</w:t>
      </w:r>
      <w:r w:rsidR="00665EC5"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Открытая лицензия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Патентообладатель может подать в орган исполнительной власти, реализующий государственную политику в сфере селекционных достижений, заявление о возможности предоставления любому лицу права использования селекционного достижения (открытая лицензия).</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размер пошлины за поддержание патента в силе уменьшается на пятьдесят процентов начиная с года, следующего за годом публикации органом исполнительной власти, реализующим государственную политику в сфере селекционных достижений, в официальном бюллетене сведений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Условия, на которых право использования селекционного достижения может быть предоставлено любому лицу, сообщаются в орган исполнительной власти, реализующий государственную политику в сфере селекционных достижений,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истечении двух лет со дня публикации органом исполнительной власти, реализующим государственную политику в сфере селекционных достижений, в официальном бюллетене сведений об открытой лицензии патентообладатель вправе подать в указанный орган ходатайство об отзыве своего заявления об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Орган исполнительной власти, реализующий государственную политику в сфере селекционных достижений, публикует в официальном бюллетене сведения об отзыве </w:t>
      </w:r>
      <w:r w:rsidR="00D50968" w:rsidRPr="00E739ED">
        <w:rPr>
          <w:rFonts w:ascii="Times New Roman" w:hAnsi="Times New Roman" w:cs="Times New Roman"/>
          <w:color w:val="000000" w:themeColor="text1"/>
          <w:sz w:val="28"/>
          <w:szCs w:val="28"/>
        </w:rPr>
        <w:t>заявления об открытой лицензии.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DE2206"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Селекционное достижение, созданное, выведенное или выявленное в порядке выполнения служебного задания или при выполнении работ по договору</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1521</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Служебное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служебное селекционное достижение принадлежит работнику (автору).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случае отсутствия в договоре между работодателем и работником соглашения об ином (часть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орган исполнительной власти, реализующий государственную политику в сфере селекционных достижений,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w:t>
      </w:r>
      <w:r w:rsidR="00B07044" w:rsidRPr="00E739ED">
        <w:rPr>
          <w:rFonts w:ascii="Times New Roman" w:hAnsi="Times New Roman" w:cs="Times New Roman"/>
          <w:color w:val="000000" w:themeColor="text1"/>
          <w:sz w:val="28"/>
          <w:szCs w:val="28"/>
        </w:rPr>
        <w:t>аботодателем, а в случае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w:t>
      </w:r>
      <w:r w:rsidR="00665EC5" w:rsidRPr="00E739ED">
        <w:rPr>
          <w:rFonts w:ascii="Times New Roman" w:hAnsi="Times New Roman" w:cs="Times New Roman"/>
          <w:color w:val="000000" w:themeColor="text1"/>
          <w:sz w:val="28"/>
          <w:szCs w:val="28"/>
        </w:rPr>
        <w:t xml:space="preserve"> селекционного достижения.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1522</w:t>
      </w:r>
      <w:r w:rsidR="004C7B6D" w:rsidRPr="00E739ED">
        <w:rPr>
          <w:rFonts w:ascii="Times New Roman" w:hAnsi="Times New Roman" w:cs="Times New Roman"/>
          <w:color w:val="000000" w:themeColor="text1"/>
          <w:sz w:val="28"/>
          <w:szCs w:val="28"/>
        </w:rPr>
        <w:t>.</w:t>
      </w:r>
      <w:r w:rsidR="00594678"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по заказу</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color w:val="000000" w:themeColor="text1"/>
          <w:sz w:val="28"/>
          <w:szCs w:val="28"/>
        </w:rPr>
        <w:t>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rsidR="004C7B6D" w:rsidRPr="00E739ED" w:rsidRDefault="00665EC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В случае если право на получение патента на селекционное достижение и исключительное право на селекционное достижение в соответствии с частью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указанного в части 1 настоящей статьи селекционного достижения, не являющемуся патентообладателем, выплачивается вознаграждение в соответствии с частью 5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1521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r w:rsidR="002B690D" w:rsidRPr="00E739ED">
        <w:rPr>
          <w:rFonts w:ascii="Times New Roman" w:hAnsi="Times New Roman" w:cs="Times New Roman"/>
          <w:color w:val="000000" w:themeColor="text1"/>
          <w:sz w:val="28"/>
          <w:szCs w:val="28"/>
        </w:rPr>
        <w:t xml:space="preserve">статьи </w:t>
      </w:r>
      <w:r w:rsidR="009B7035" w:rsidRPr="00E739ED">
        <w:rPr>
          <w:rFonts w:ascii="Times New Roman" w:hAnsi="Times New Roman" w:cs="Times New Roman"/>
          <w:color w:val="000000" w:themeColor="text1"/>
          <w:sz w:val="28"/>
          <w:szCs w:val="28"/>
        </w:rPr>
        <w:t>1468</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5. </w:t>
      </w:r>
      <w:r w:rsidR="00665EC5" w:rsidRPr="00E739ED">
        <w:rPr>
          <w:rFonts w:ascii="Times New Roman" w:hAnsi="Times New Roman" w:cs="Times New Roman"/>
          <w:b/>
          <w:color w:val="000000" w:themeColor="text1"/>
          <w:sz w:val="28"/>
          <w:szCs w:val="28"/>
        </w:rPr>
        <w:t>Получение патента на селекционное достижение. Прекращение действия патента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Заявка на выдачу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выдачу патента на селекционное достижение (заявка на выдачу патента) подается в орган исполнительной власти, реализующий государственную политику в сфере селекционных достижений, лицом, обладающим правом на получение патента в соответствии с настоящим Кодексом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выдачу патента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местонахождения каждого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анкету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Требования к документам заявки на выдачу патента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выдачу патента должна относиться к одному селекционному достижению.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Документы, указанные в части 2 настоящей статьи, представляются на русском или другом языке. Если документы представлены на другом языке, к заявке на выдачу патента прилагае</w:t>
      </w:r>
      <w:r w:rsidR="00665EC5" w:rsidRPr="00E739ED">
        <w:rPr>
          <w:rFonts w:ascii="Times New Roman" w:hAnsi="Times New Roman" w:cs="Times New Roman"/>
          <w:color w:val="000000" w:themeColor="text1"/>
          <w:sz w:val="28"/>
          <w:szCs w:val="28"/>
        </w:rPr>
        <w:t>тся их перевод на русский язык.</w:t>
      </w:r>
    </w:p>
    <w:p w:rsidR="00665EC5"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Приоритет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селекционного достижения устанавливается по дате поступления в орган исполнительной власти, реализующий государственную политику в сфере селекционных достижений,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один и тот же день в орган исполнительной власти, реализующий государственную политику в сфере селекционных достижений,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органом исполнительной власти, реализующим государственную политику в сфере селекционных достижений, при условии, что соглашением между заявителями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заявке на выдачу патента, поступившей в орган исполнительной власти, реализующий государственную политику в сфере селекционных достижений, предшествовала заявка, поданная заявителем в иностранном государстве, с которым Донецкая Народная Республики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заявке, направляемой в  орган исполнительной власти, реализующий государственную политику в сфере селекционных достижений, заявитель должен указать дату приоритета первой заявки. В течение шести месяц</w:t>
      </w:r>
      <w:r w:rsidR="002B690D" w:rsidRPr="00E739ED">
        <w:rPr>
          <w:rFonts w:ascii="Times New Roman" w:hAnsi="Times New Roman" w:cs="Times New Roman"/>
          <w:color w:val="000000" w:themeColor="text1"/>
          <w:sz w:val="28"/>
          <w:szCs w:val="28"/>
        </w:rPr>
        <w:t xml:space="preserve">ев со дня поступления заявки в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w:t>
      </w:r>
      <w:r w:rsidR="00665EC5" w:rsidRPr="00E739ED">
        <w:rPr>
          <w:rFonts w:ascii="Times New Roman" w:hAnsi="Times New Roman" w:cs="Times New Roman"/>
          <w:color w:val="000000" w:themeColor="text1"/>
          <w:sz w:val="28"/>
          <w:szCs w:val="28"/>
        </w:rPr>
        <w:t>ет со дня подачи первой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1526</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Предварительная экспертиза заявки на выдачу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ходе предварительной экспертизы заявки на выдачу патента устанавливается дата приоритета, проверяется наличие документов, пре</w:t>
      </w:r>
      <w:r w:rsidR="002B690D" w:rsidRPr="00E739ED">
        <w:rPr>
          <w:rFonts w:ascii="Times New Roman" w:hAnsi="Times New Roman" w:cs="Times New Roman"/>
          <w:color w:val="000000" w:themeColor="text1"/>
          <w:sz w:val="28"/>
          <w:szCs w:val="28"/>
        </w:rPr>
        <w:t xml:space="preserve">дусмотренных частью 2 статьи </w:t>
      </w:r>
      <w:r w:rsidR="003C65D5" w:rsidRPr="00E739ED">
        <w:rPr>
          <w:rFonts w:ascii="Times New Roman" w:hAnsi="Times New Roman" w:cs="Times New Roman"/>
          <w:color w:val="000000" w:themeColor="text1"/>
          <w:sz w:val="28"/>
          <w:szCs w:val="28"/>
        </w:rPr>
        <w:t>1524</w:t>
      </w:r>
      <w:r w:rsidRPr="00E739ED">
        <w:rPr>
          <w:rFonts w:ascii="Times New Roman" w:hAnsi="Times New Roman" w:cs="Times New Roman"/>
          <w:color w:val="000000" w:themeColor="text1"/>
          <w:sz w:val="28"/>
          <w:szCs w:val="28"/>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может запросить отсутствующие или уточняющие документы, которые заявитель обязан представить в установленный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 положительном результате предварительной экспертизы и дате подачи заявки на выдачу патента орган исполнительной власти, реализующий государственную политику в сфере селекционных достижений, уведомляет заявителя незамедлительно после завершения предварительной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 принятых заявках публикуются в официальном бюллетене указанного органа.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Если заявитель не согласен с решением органа исполнительной власти, реализующего государственную политику в сфере селекционных достижений,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w:t>
      </w:r>
      <w:r w:rsidR="00D50968" w:rsidRPr="00E739ED">
        <w:rPr>
          <w:rFonts w:ascii="Times New Roman" w:hAnsi="Times New Roman" w:cs="Times New Roman"/>
          <w:color w:val="000000" w:themeColor="text1"/>
          <w:sz w:val="28"/>
          <w:szCs w:val="28"/>
        </w:rPr>
        <w:t>порядке.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1527</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Временная правовая охрана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Селекционному достижению, на которое подана заявка в орган исполнительной власти, реализующий государственную политику в сфере селекционных достижений, со дня подачи заявки и до даты выдачи заявителю патента на селекционное достижение предоставляется временная правовая охрана.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w:t>
      </w:r>
      <w:r w:rsidR="002B690D" w:rsidRPr="00E739ED">
        <w:rPr>
          <w:rFonts w:ascii="Times New Roman" w:hAnsi="Times New Roman" w:cs="Times New Roman"/>
          <w:color w:val="000000" w:themeColor="text1"/>
          <w:sz w:val="28"/>
          <w:szCs w:val="28"/>
        </w:rPr>
        <w:t xml:space="preserve"> указанные в части 3 статьи </w:t>
      </w:r>
      <w:r w:rsidR="001525C8"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 Размер компенсации определяется по соглашению сторон, а в случае спора –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Временная правовая охрана селекционного достижения считается ненаступившей, если заявка на выдачу патента не была принята к рассмотрению </w:t>
      </w:r>
      <w:r w:rsidR="00A45EF9" w:rsidRPr="00E739ED">
        <w:rPr>
          <w:rFonts w:ascii="Times New Roman" w:hAnsi="Times New Roman" w:cs="Times New Roman"/>
          <w:color w:val="000000" w:themeColor="text1"/>
          <w:sz w:val="28"/>
          <w:szCs w:val="28"/>
        </w:rPr>
        <w:t>(статья </w:t>
      </w:r>
      <w:r w:rsidR="001525C8" w:rsidRPr="00E739ED">
        <w:rPr>
          <w:rFonts w:ascii="Times New Roman" w:hAnsi="Times New Roman" w:cs="Times New Roman"/>
          <w:color w:val="000000" w:themeColor="text1"/>
          <w:sz w:val="28"/>
          <w:szCs w:val="28"/>
        </w:rPr>
        <w:t>1526</w:t>
      </w:r>
      <w:r w:rsidRPr="00E739ED">
        <w:rPr>
          <w:rFonts w:ascii="Times New Roman" w:hAnsi="Times New Roman" w:cs="Times New Roman"/>
          <w:color w:val="000000" w:themeColor="text1"/>
          <w:sz w:val="28"/>
          <w:szCs w:val="28"/>
        </w:rPr>
        <w:t>)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w:t>
      </w:r>
      <w:r w:rsidR="00665EC5" w:rsidRPr="00E739ED">
        <w:rPr>
          <w:rFonts w:ascii="Times New Roman" w:hAnsi="Times New Roman" w:cs="Times New Roman"/>
          <w:color w:val="000000" w:themeColor="text1"/>
          <w:sz w:val="28"/>
          <w:szCs w:val="28"/>
        </w:rPr>
        <w:t>ваний части 3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1528</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Экспертиза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Любое заинтересованное лицо в течение шести месяцев со дня публикации сведений о заявке на выдачу патента может направить в орган исполнительной власти, реализующий государственную политику в сфере селекционных достижений, ходатайство о проведении экспертизы заявленного селекционного достижения на новизну.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 поступлении такого ходатайства орган исполнительной власти, реализующий государственную политику в сфере селекционных достижений, уведомляет заявителя с изложением существа ходатайства. Заявитель имеет право в течение трех месяцев со дня получения уведомления направить в орган исполнительной власти, реализующий государственную политику в сфере селекционных достижений, мотивированное возражение против ходатайства.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имеющимся материалам орган исполнительной власти, реализующий государственную политику в сфере селекционных достижений,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w:t>
      </w:r>
      <w:r w:rsidR="00665EC5" w:rsidRPr="00E739ED">
        <w:rPr>
          <w:rFonts w:ascii="Times New Roman" w:hAnsi="Times New Roman" w:cs="Times New Roman"/>
          <w:color w:val="000000" w:themeColor="text1"/>
          <w:sz w:val="28"/>
          <w:szCs w:val="28"/>
        </w:rPr>
        <w:t>нта на селекционное достижение.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1529</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Испытания селекционного достижения на отличимость, однородность, стабильность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Испытания селекционного достижения на отличимость, однородность и стабильность проводятся по методикам и в сроки, которые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Заявитель обязан предоставить для испытаний необходимое количество семян, племенного материала по адресу и в срок, которые указаны органом исполнительной власти, реализующим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Орган исполнительной власти, реализующий государственную политику в сфере селекционных достижений, в целях, предусмотренных частью 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организациями по договору с указанным органом, а также дан</w:t>
      </w:r>
      <w:r w:rsidR="00665EC5" w:rsidRPr="00E739ED">
        <w:rPr>
          <w:rFonts w:ascii="Times New Roman" w:hAnsi="Times New Roman" w:cs="Times New Roman"/>
          <w:color w:val="000000" w:themeColor="text1"/>
          <w:sz w:val="28"/>
          <w:szCs w:val="28"/>
        </w:rPr>
        <w:t>ные, представленные заявителем.</w:t>
      </w:r>
    </w:p>
    <w:p w:rsidR="00665EC5"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1530</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Порядок государственной регистрации селекционного достижения и выдача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 соответствии селекционного достижения критериям охрано</w:t>
      </w:r>
      <w:r w:rsidR="002B690D" w:rsidRPr="00E739ED">
        <w:rPr>
          <w:rFonts w:ascii="Times New Roman" w:hAnsi="Times New Roman" w:cs="Times New Roman"/>
          <w:color w:val="000000" w:themeColor="text1"/>
          <w:sz w:val="28"/>
          <w:szCs w:val="28"/>
        </w:rPr>
        <w:t xml:space="preserve">способности (часть 2 статьи </w:t>
      </w:r>
      <w:r w:rsidR="00DF0158" w:rsidRPr="00E739ED">
        <w:rPr>
          <w:rFonts w:ascii="Times New Roman" w:hAnsi="Times New Roman" w:cs="Times New Roman"/>
          <w:color w:val="000000" w:themeColor="text1"/>
          <w:sz w:val="28"/>
          <w:szCs w:val="28"/>
        </w:rPr>
        <w:t>1505</w:t>
      </w:r>
      <w:r w:rsidRPr="00E739ED">
        <w:rPr>
          <w:rFonts w:ascii="Times New Roman" w:hAnsi="Times New Roman" w:cs="Times New Roman"/>
          <w:color w:val="000000" w:themeColor="text1"/>
          <w:sz w:val="28"/>
          <w:szCs w:val="28"/>
        </w:rPr>
        <w:t>) и при соответствии наименования селекционного до</w:t>
      </w:r>
      <w:r w:rsidR="00AD52E7" w:rsidRPr="00E739ED">
        <w:rPr>
          <w:rFonts w:ascii="Times New Roman" w:hAnsi="Times New Roman" w:cs="Times New Roman"/>
          <w:color w:val="000000" w:themeColor="text1"/>
          <w:sz w:val="28"/>
          <w:szCs w:val="28"/>
        </w:rPr>
        <w:t xml:space="preserve">стижения требованиям статьи </w:t>
      </w:r>
      <w:r w:rsidR="00DF0158" w:rsidRPr="00E739ED">
        <w:rPr>
          <w:rFonts w:ascii="Times New Roman" w:hAnsi="Times New Roman" w:cs="Times New Roman"/>
          <w:color w:val="000000" w:themeColor="text1"/>
          <w:sz w:val="28"/>
          <w:szCs w:val="28"/>
        </w:rPr>
        <w:t>1510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селекционных достижений,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Государственный реестр охраняемых селекционных достижений вносятся следующие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род, вид растения, животного;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наименование сорта растений, породы животных;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дата государственной регистрации селекционного достижения и регистрационный номер;</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имя или наименование патентообладателя и его место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имя автора селекционного достижения и его место жительства;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описание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сведения о заключенных лицензионных договорах;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дата окончания действия патента на селекционное достижение с указанием причины.</w:t>
      </w:r>
    </w:p>
    <w:p w:rsidR="004C7B6D"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4C7B6D" w:rsidRPr="00E739ED">
        <w:rPr>
          <w:rFonts w:ascii="Times New Roman" w:hAnsi="Times New Roman" w:cs="Times New Roman"/>
          <w:color w:val="000000" w:themeColor="text1"/>
          <w:sz w:val="28"/>
          <w:szCs w:val="28"/>
        </w:rPr>
        <w:t>. По заявлению правообладателя орган исполнительной власти, реализующий государственную политику в сфере селекционных достижений,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местонахождению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rsidR="00D50968" w:rsidRPr="00E739ED" w:rsidRDefault="000E37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w:t>
      </w:r>
      <w:r w:rsidR="00665EC5" w:rsidRPr="00E739ED">
        <w:rPr>
          <w:rFonts w:ascii="Times New Roman" w:hAnsi="Times New Roman" w:cs="Times New Roman"/>
          <w:color w:val="000000" w:themeColor="text1"/>
          <w:sz w:val="28"/>
          <w:szCs w:val="28"/>
        </w:rPr>
        <w:t>естно по соглашению между ними.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1531</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Сохранение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w:t>
      </w:r>
      <w:r w:rsidR="00DB2359"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Патентообладатель по запросу органа исполнительной власти, реализующего государственную политику в сфере селекционных достижений, обязан направлять за свой счет семена или племенной материал для проведения контрольных испытаний и предоставлять возможност</w:t>
      </w:r>
      <w:r w:rsidR="00665EC5" w:rsidRPr="00E739ED">
        <w:rPr>
          <w:rFonts w:ascii="Times New Roman" w:hAnsi="Times New Roman" w:cs="Times New Roman"/>
          <w:color w:val="000000" w:themeColor="text1"/>
          <w:sz w:val="28"/>
          <w:szCs w:val="28"/>
        </w:rPr>
        <w:t>ь проводить инспекцию на месте.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1532</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Признание патента на селекционное достижение недействительным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на селекционное достижение может быть признан недействительным в течение срока его действия, если будет установлено, что: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дату выдачи патента селекционное достижение не соответствовало критерию новизны или отличимости;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указанное в патенте в качестве патентообладателя, не имело законных оснований для получения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Выдача патента на селекционное достижение может быть оспорена любым лицом, которому стало известно о нарушениях, предусмотренных частью 1 настоящей статьи, путем подачи заявления в орган исполнительной власти, реализующий государственную политику в сфере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селекционных достижений,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Признание патента на селекционное достижение недействительным означает отмену решения органа исполнительной власти, реализующего государственную политику в сфере селекционных достижений, о выдаче патента </w:t>
      </w:r>
      <w:r w:rsidR="00A45EF9" w:rsidRPr="00E739ED">
        <w:rPr>
          <w:rFonts w:ascii="Times New Roman" w:hAnsi="Times New Roman" w:cs="Times New Roman"/>
          <w:color w:val="000000" w:themeColor="text1"/>
          <w:sz w:val="28"/>
          <w:szCs w:val="28"/>
        </w:rPr>
        <w:t>(статья </w:t>
      </w:r>
      <w:r w:rsidR="00D0570A" w:rsidRPr="00E739ED">
        <w:rPr>
          <w:rFonts w:ascii="Times New Roman" w:hAnsi="Times New Roman" w:cs="Times New Roman"/>
          <w:color w:val="000000" w:themeColor="text1"/>
          <w:sz w:val="28"/>
          <w:szCs w:val="28"/>
        </w:rPr>
        <w:t>1530</w:t>
      </w:r>
      <w:r w:rsidRPr="00E739ED">
        <w:rPr>
          <w:rFonts w:ascii="Times New Roman" w:hAnsi="Times New Roman" w:cs="Times New Roman"/>
          <w:color w:val="000000" w:themeColor="text1"/>
          <w:sz w:val="28"/>
          <w:szCs w:val="28"/>
        </w:rPr>
        <w:t>) и аннулирование соответствующей записи в Государственном реестре охраняемых селекционных достиже</w:t>
      </w:r>
      <w:r w:rsidR="00665EC5" w:rsidRPr="00E739ED">
        <w:rPr>
          <w:rFonts w:ascii="Times New Roman" w:hAnsi="Times New Roman" w:cs="Times New Roman"/>
          <w:color w:val="000000" w:themeColor="text1"/>
          <w:sz w:val="28"/>
          <w:szCs w:val="28"/>
        </w:rPr>
        <w:t>ний.</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1533</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Досрочное прекращение действия патента на селекционное достижение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Действие патента на селекционное достижение прекращается досрочно в следующих случаях: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селекционное достижение более не соответствует критериям однородности и стабильности;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патентообладатель по просьбе органа исполнительной власти, реализующего государственную политику в сфере селекционных достижений,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патентообладатель подал в орган исполнительной власти, реализующий государственную политику в сфере селекционных достижений, заявление о досрочном прекращении действия патента;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патентообладатель не уплатил в установленный срок пошлину</w:t>
      </w:r>
      <w:r w:rsidR="00665EC5" w:rsidRPr="00E739ED">
        <w:rPr>
          <w:rFonts w:ascii="Times New Roman" w:hAnsi="Times New Roman" w:cs="Times New Roman"/>
          <w:color w:val="000000" w:themeColor="text1"/>
          <w:sz w:val="28"/>
          <w:szCs w:val="28"/>
        </w:rPr>
        <w:t xml:space="preserve"> за поддержание патента в силе.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1534</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Публикация сведений о селекционных достижениях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селекционных достижений, издает официальный бюллетень, в котором публикует сведения: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 решениях, принимаемых по заявке на выдачу патента;</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об изменениях в наименованиях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 признании патентов на селекционные достижения недействительными;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другие сведения, касающиеся охраны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w:t>
      </w:r>
      <w:r w:rsidR="00665EC5" w:rsidRPr="00E739ED">
        <w:rPr>
          <w:rFonts w:ascii="Times New Roman" w:hAnsi="Times New Roman" w:cs="Times New Roman"/>
          <w:color w:val="000000" w:themeColor="text1"/>
          <w:sz w:val="28"/>
          <w:szCs w:val="28"/>
        </w:rPr>
        <w:t>акомиться с материалами заявки.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1535</w:t>
      </w:r>
      <w:r w:rsidR="007C23D4"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Использование селекционных достижений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Реализуемые в Донецкой Народной Республике семена и племенной материал должны быть снабжены документом, удостоверяющим их сортовую, породную принадлежность и происхождение.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На селекционные достижения, включенные в </w:t>
      </w:r>
      <w:r w:rsidR="005A7DAE" w:rsidRPr="00E739ED">
        <w:rPr>
          <w:rFonts w:ascii="Times New Roman" w:hAnsi="Times New Roman" w:cs="Times New Roman"/>
          <w:color w:val="000000" w:themeColor="text1"/>
          <w:sz w:val="28"/>
          <w:szCs w:val="28"/>
        </w:rPr>
        <w:t>г</w:t>
      </w:r>
      <w:r w:rsidRPr="00E739ED">
        <w:rPr>
          <w:rFonts w:ascii="Times New Roman" w:hAnsi="Times New Roman" w:cs="Times New Roman"/>
          <w:color w:val="000000" w:themeColor="text1"/>
          <w:sz w:val="28"/>
          <w:szCs w:val="28"/>
        </w:rPr>
        <w:t>осударственный реестр охраняемых селекционных достижений, документ, указанный в части 1 настоящей статьи, выдается только патентооблад</w:t>
      </w:r>
      <w:r w:rsidR="00665EC5" w:rsidRPr="00E739ED">
        <w:rPr>
          <w:rFonts w:ascii="Times New Roman" w:hAnsi="Times New Roman" w:cs="Times New Roman"/>
          <w:color w:val="000000" w:themeColor="text1"/>
          <w:sz w:val="28"/>
          <w:szCs w:val="28"/>
        </w:rPr>
        <w:t>ателем и лицензиатом.</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7C23D4" w:rsidRPr="00E739ED">
        <w:rPr>
          <w:rFonts w:ascii="Times New Roman" w:hAnsi="Times New Roman" w:cs="Times New Roman"/>
          <w:color w:val="000000" w:themeColor="text1"/>
          <w:sz w:val="28"/>
          <w:szCs w:val="28"/>
        </w:rPr>
        <w:t>6. </w:t>
      </w:r>
      <w:r w:rsidR="004C7B6D" w:rsidRPr="00E739ED">
        <w:rPr>
          <w:rFonts w:ascii="Times New Roman" w:hAnsi="Times New Roman" w:cs="Times New Roman"/>
          <w:b/>
          <w:color w:val="000000" w:themeColor="text1"/>
          <w:sz w:val="28"/>
          <w:szCs w:val="28"/>
        </w:rPr>
        <w:t>Защита прав авторов селекционных достижений и иных патентообладателей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Нарушение прав автора селекционного достижения или иного патентообладателя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Нарушением прав автора селекционного достижения и иного патентообладателя является,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использование селекционного достижения с нарушение</w:t>
      </w:r>
      <w:r w:rsidR="00CC612B" w:rsidRPr="00E739ED">
        <w:rPr>
          <w:rFonts w:ascii="Times New Roman" w:hAnsi="Times New Roman" w:cs="Times New Roman"/>
          <w:color w:val="000000" w:themeColor="text1"/>
          <w:sz w:val="28"/>
          <w:szCs w:val="28"/>
        </w:rPr>
        <w:t xml:space="preserve">м требований части 3 статьи </w:t>
      </w:r>
      <w:r w:rsidR="00D0570A" w:rsidRPr="00E739ED">
        <w:rPr>
          <w:rFonts w:ascii="Times New Roman" w:hAnsi="Times New Roman" w:cs="Times New Roman"/>
          <w:color w:val="000000" w:themeColor="text1"/>
          <w:sz w:val="28"/>
          <w:szCs w:val="28"/>
        </w:rPr>
        <w:t>1512</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Публикация судебного решения о нарушении исключительного права на селекционное достижение</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Автор селекционного достижения или иной патентообладатель вправе потребовать публикации органом исполнительной власти, реализующим государственную политику в сфере селекционных достижений, в официальном бюллетене судебного решения о неправомерном использовании селекционного достижения или об ином нарушении прав патентообладателя в соответствии с частью 1 </w:t>
      </w:r>
      <w:r w:rsidR="00CC612B" w:rsidRPr="00E739ED">
        <w:rPr>
          <w:rFonts w:ascii="Times New Roman" w:hAnsi="Times New Roman" w:cs="Times New Roman"/>
          <w:color w:val="000000" w:themeColor="text1"/>
          <w:sz w:val="28"/>
          <w:szCs w:val="28"/>
        </w:rPr>
        <w:t xml:space="preserve">статьи </w:t>
      </w:r>
      <w:r w:rsidR="00ED46EF" w:rsidRPr="00E739ED">
        <w:rPr>
          <w:rFonts w:ascii="Times New Roman" w:hAnsi="Times New Roman" w:cs="Times New Roman"/>
          <w:color w:val="000000" w:themeColor="text1"/>
          <w:sz w:val="28"/>
          <w:szCs w:val="28"/>
        </w:rPr>
        <w:t>1343</w:t>
      </w:r>
      <w:r w:rsidR="00CC612B" w:rsidRPr="00E739ED">
        <w:rPr>
          <w:rFonts w:ascii="Times New Roman" w:hAnsi="Times New Roman" w:cs="Times New Roman"/>
          <w:color w:val="000000" w:themeColor="text1"/>
          <w:sz w:val="28"/>
          <w:szCs w:val="28"/>
        </w:rPr>
        <w:t xml:space="preserve"> </w:t>
      </w:r>
      <w:r w:rsidR="00665EC5" w:rsidRPr="00E739ED">
        <w:rPr>
          <w:rFonts w:ascii="Times New Roman" w:hAnsi="Times New Roman" w:cs="Times New Roman"/>
          <w:color w:val="000000" w:themeColor="text1"/>
          <w:sz w:val="28"/>
          <w:szCs w:val="28"/>
        </w:rPr>
        <w:t>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топологии интеграл</w:t>
      </w:r>
      <w:r w:rsidR="00665EC5" w:rsidRPr="00E739ED">
        <w:rPr>
          <w:rFonts w:ascii="Times New Roman" w:hAnsi="Times New Roman" w:cs="Times New Roman"/>
          <w:b/>
          <w:color w:val="000000" w:themeColor="text1"/>
          <w:sz w:val="28"/>
          <w:szCs w:val="28"/>
        </w:rPr>
        <w:t>ьных микросхем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1538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w:t>
      </w:r>
      <w:r w:rsidR="00D50968" w:rsidRPr="00E739ED">
        <w:rPr>
          <w:rFonts w:ascii="Times New Roman" w:hAnsi="Times New Roman" w:cs="Times New Roman"/>
          <w:color w:val="000000" w:themeColor="text1"/>
          <w:sz w:val="28"/>
          <w:szCs w:val="28"/>
        </w:rPr>
        <w:t>ологии интегральной микросхемы.</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3068FD" w:rsidRPr="00E739ED">
        <w:rPr>
          <w:rFonts w:ascii="Times New Roman" w:hAnsi="Times New Roman" w:cs="Times New Roman"/>
          <w:color w:val="000000" w:themeColor="text1"/>
          <w:sz w:val="28"/>
          <w:szCs w:val="28"/>
        </w:rPr>
        <w:t>1</w:t>
      </w:r>
      <w:r w:rsidR="007B0EEB" w:rsidRPr="00E739ED">
        <w:rPr>
          <w:rFonts w:ascii="Times New Roman" w:hAnsi="Times New Roman" w:cs="Times New Roman"/>
          <w:color w:val="000000" w:themeColor="text1"/>
          <w:sz w:val="28"/>
          <w:szCs w:val="28"/>
        </w:rPr>
        <w:t>539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на топологию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w:t>
      </w:r>
      <w:r w:rsidR="00665EC5" w:rsidRPr="00E739ED">
        <w:rPr>
          <w:rFonts w:ascii="Times New Roman" w:hAnsi="Times New Roman" w:cs="Times New Roman"/>
          <w:color w:val="000000" w:themeColor="text1"/>
          <w:sz w:val="28"/>
          <w:szCs w:val="28"/>
        </w:rPr>
        <w:t>аждение за служебную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1540</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Автор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Автором топологии интегральной микросхемы признается физическое лицо,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w:t>
      </w:r>
      <w:r w:rsidR="00665EC5" w:rsidRPr="00E739ED">
        <w:rPr>
          <w:rFonts w:ascii="Times New Roman" w:hAnsi="Times New Roman" w:cs="Times New Roman"/>
          <w:color w:val="000000" w:themeColor="text1"/>
          <w:sz w:val="28"/>
          <w:szCs w:val="28"/>
        </w:rPr>
        <w:t>пологии, если не доказано иное.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7B0EEB" w:rsidRPr="00E739ED">
        <w:rPr>
          <w:rFonts w:ascii="Times New Roman" w:hAnsi="Times New Roman" w:cs="Times New Roman"/>
          <w:color w:val="000000" w:themeColor="text1"/>
          <w:sz w:val="28"/>
          <w:szCs w:val="28"/>
        </w:rPr>
        <w:t>1541</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Соавторы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Физические лица, создавшие топологию интегральной микросхемы совместным творческим трудом, признаются соавторами.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Каждый из соавторов вправе использовать топологию по своему усмотрению, если соглашением между ними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w:t>
      </w:r>
      <w:r w:rsidR="00CC612B" w:rsidRPr="00E739ED">
        <w:rPr>
          <w:rFonts w:ascii="Times New Roman" w:hAnsi="Times New Roman" w:cs="Times New Roman"/>
          <w:color w:val="000000" w:themeColor="text1"/>
          <w:sz w:val="28"/>
          <w:szCs w:val="28"/>
        </w:rPr>
        <w:t xml:space="preserve">ются правила части 3 статьи </w:t>
      </w:r>
      <w:r w:rsidR="004C7E3F"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получение свидетельства о государственной регистрации топологии интегральной микросхемы осуще</w:t>
      </w:r>
      <w:r w:rsidR="00665EC5" w:rsidRPr="00E739ED">
        <w:rPr>
          <w:rFonts w:ascii="Times New Roman" w:hAnsi="Times New Roman" w:cs="Times New Roman"/>
          <w:color w:val="000000" w:themeColor="text1"/>
          <w:sz w:val="28"/>
          <w:szCs w:val="28"/>
        </w:rPr>
        <w:t>ствляется соавторами совместно.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1542</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топологии интегральной микросхемы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Правообладатель в течение срока действия исключительного права на топологию интегральной микросхемы </w:t>
      </w:r>
      <w:r w:rsidR="00A45EF9" w:rsidRPr="00E739ED">
        <w:rPr>
          <w:rFonts w:ascii="Times New Roman" w:hAnsi="Times New Roman" w:cs="Times New Roman"/>
          <w:color w:val="000000" w:themeColor="text1"/>
          <w:sz w:val="28"/>
          <w:szCs w:val="28"/>
        </w:rPr>
        <w:t>(статья </w:t>
      </w:r>
      <w:r w:rsidR="003525CC" w:rsidRPr="00E739ED">
        <w:rPr>
          <w:rFonts w:ascii="Times New Roman" w:hAnsi="Times New Roman" w:cs="Times New Roman"/>
          <w:color w:val="000000" w:themeColor="text1"/>
          <w:sz w:val="28"/>
          <w:szCs w:val="28"/>
        </w:rPr>
        <w:t>1547</w:t>
      </w:r>
      <w:r w:rsidRPr="00E739ED">
        <w:rPr>
          <w:rFonts w:ascii="Times New Roman" w:hAnsi="Times New Roman" w:cs="Times New Roman"/>
          <w:color w:val="000000" w:themeColor="text1"/>
          <w:sz w:val="28"/>
          <w:szCs w:val="28"/>
        </w:rPr>
        <w:t>) может по своему желанию зарегистрировать топологию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законодательством о государственной тайне.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регистрацию должна относиться к одной топологии и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местонахождения каждого из них, даты первого использования топологии, если оно имело место;</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депонируемые материалы, идентифицирующие топологию, включая реферат</w:t>
      </w:r>
      <w:r w:rsidR="00321FC7" w:rsidRPr="00E739ED">
        <w:rPr>
          <w:rFonts w:ascii="Times New Roman" w:hAnsi="Times New Roman" w:cs="Times New Roman"/>
          <w:color w:val="000000" w:themeColor="text1"/>
          <w:sz w:val="28"/>
          <w:szCs w:val="28"/>
        </w:rPr>
        <w:t>;</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документ, подтверждающий уплату государственной пошлины в установленном порядке размере либо основания для освобождения от уплаты государственной пошлины, или для уменьшения ее размера, или для отсрочки ее уплаты</w:t>
      </w:r>
      <w:r w:rsidR="00D6569C"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Правила оформления заявки на регистрацию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На основании заявки на регистрацию орган исполнительной власти, реализующий государственную политику в сфере интеллектуальной собственности, проверяет наличие необходимых документов и их соответствие требованиям части 3 настоящей статьи. При положительном результате проверки указанный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запросу указанного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органом исполнительной власти, реализующим государственную политику в сфере интеллектуальной собственности, в официальном бюллетене,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7. По заявлению правообладателя орган исполнительной власти, реализующий государственную политику в сфере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местонахождению или месту жительства, имени автора топологии, адресу для переписки, а также изменения для исправления очевидных и технических ошибок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и свидетельство о государственной регистрации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8. Сведения, внесенные в </w:t>
      </w:r>
      <w:r w:rsidR="0098553F" w:rsidRPr="00E739ED">
        <w:rPr>
          <w:rFonts w:ascii="Times New Roman" w:hAnsi="Times New Roman" w:cs="Times New Roman"/>
          <w:sz w:val="28"/>
          <w:szCs w:val="28"/>
        </w:rPr>
        <w:t>Реестр топологий интегральных микросхем</w:t>
      </w:r>
      <w:r w:rsidRPr="00E739ED">
        <w:rPr>
          <w:rFonts w:ascii="Times New Roman" w:hAnsi="Times New Roman" w:cs="Times New Roman"/>
          <w:sz w:val="28"/>
          <w:szCs w:val="28"/>
        </w:rPr>
        <w:t xml:space="preserve">, </w:t>
      </w:r>
      <w:r w:rsidRPr="00E739ED">
        <w:rPr>
          <w:rFonts w:ascii="Times New Roman" w:hAnsi="Times New Roman" w:cs="Times New Roman"/>
          <w:color w:val="000000" w:themeColor="text1"/>
          <w:sz w:val="28"/>
          <w:szCs w:val="28"/>
        </w:rPr>
        <w:t>считаются достоверными, если не доказано иное. Ответственность за достоверность представленных для регист</w:t>
      </w:r>
      <w:r w:rsidR="00665EC5" w:rsidRPr="00E739ED">
        <w:rPr>
          <w:rFonts w:ascii="Times New Roman" w:hAnsi="Times New Roman" w:cs="Times New Roman"/>
          <w:color w:val="000000" w:themeColor="text1"/>
          <w:sz w:val="28"/>
          <w:szCs w:val="28"/>
        </w:rPr>
        <w:t>рации сведений несет заявитель.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1543</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авторства на топологию интегральной микросхемы</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w:t>
      </w:r>
      <w:r w:rsidR="00665EC5" w:rsidRPr="00E739ED">
        <w:rPr>
          <w:rFonts w:ascii="Times New Roman" w:hAnsi="Times New Roman" w:cs="Times New Roman"/>
          <w:color w:val="000000" w:themeColor="text1"/>
          <w:sz w:val="28"/>
          <w:szCs w:val="28"/>
        </w:rPr>
        <w:t xml:space="preserve"> Отказ от этого права ничтожен.</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1544</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топологи</w:t>
      </w:r>
      <w:r w:rsidR="00CC612B" w:rsidRPr="00E739ED">
        <w:rPr>
          <w:rFonts w:ascii="Times New Roman" w:hAnsi="Times New Roman" w:cs="Times New Roman"/>
          <w:color w:val="000000" w:themeColor="text1"/>
          <w:sz w:val="28"/>
          <w:szCs w:val="28"/>
        </w:rPr>
        <w:t xml:space="preserve">и в соответствии со статьей </w:t>
      </w:r>
      <w:r w:rsidR="00AF4F55"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топологию), в том числе способами, указанными в части 2 настоящей статьи. Правообладатель может распоряжаться исключительным правом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топологии признаются действия, направленные на извлечение прибыли, в частности: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ввоз на территорию Донецкой Народной Республики,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 лицом, независимо создавшим топологию, идентичную другой топологии, признается самостоятельное исключи</w:t>
      </w:r>
      <w:r w:rsidR="00665EC5" w:rsidRPr="00E739ED">
        <w:rPr>
          <w:rFonts w:ascii="Times New Roman" w:hAnsi="Times New Roman" w:cs="Times New Roman"/>
          <w:color w:val="000000" w:themeColor="text1"/>
          <w:sz w:val="28"/>
          <w:szCs w:val="28"/>
        </w:rPr>
        <w:t>тельное право на эту топологию.</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1545</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топологии интегральной микросхемы</w:t>
      </w:r>
    </w:p>
    <w:p w:rsidR="00C750F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w:t>
      </w:r>
      <w:r w:rsidR="004076C2" w:rsidRPr="00E739ED">
        <w:rPr>
          <w:rFonts w:ascii="Times New Roman" w:hAnsi="Times New Roman" w:cs="Times New Roman"/>
          <w:color w:val="000000" w:themeColor="text1"/>
          <w:sz w:val="28"/>
          <w:szCs w:val="28"/>
        </w:rPr>
        <w:t xml:space="preserve">писной буквы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 xml:space="preserve">» </w:t>
      </w:r>
      <w:r w:rsidR="004076C2" w:rsidRPr="00E739ED">
        <w:rPr>
          <w:rFonts w:ascii="Times New Roman" w:hAnsi="Times New Roman" w:cs="Times New Roman"/>
          <w:color w:val="000000" w:themeColor="text1"/>
          <w:sz w:val="28"/>
          <w:szCs w:val="28"/>
        </w:rPr>
        <w:t>(</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[Т], 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окружности</w:t>
      </w:r>
      <w:r w:rsidRPr="00E739ED">
        <w:rPr>
          <w:rFonts w:ascii="Times New Roman" w:hAnsi="Times New Roman" w:cs="Times New Roman"/>
          <w:color w:val="000000" w:themeColor="text1"/>
          <w:sz w:val="28"/>
          <w:szCs w:val="28"/>
        </w:rPr>
        <w:t xml:space="preserve">, Т* или </w:t>
      </w:r>
      <w:r w:rsidR="004076C2" w:rsidRPr="00E739ED">
        <w:rPr>
          <w:rFonts w:ascii="Times New Roman" w:hAnsi="Times New Roman" w:cs="Times New Roman"/>
          <w:color w:val="000000" w:themeColor="text1"/>
          <w:sz w:val="28"/>
          <w:szCs w:val="28"/>
        </w:rPr>
        <w:t xml:space="preserve">буква </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Т</w:t>
      </w:r>
      <w:r w:rsidR="00343D01" w:rsidRPr="00E739ED">
        <w:rPr>
          <w:rFonts w:ascii="Times New Roman" w:hAnsi="Times New Roman" w:cs="Times New Roman"/>
          <w:color w:val="000000" w:themeColor="text1"/>
          <w:sz w:val="28"/>
          <w:szCs w:val="28"/>
        </w:rPr>
        <w:t>»</w:t>
      </w:r>
      <w:r w:rsidR="004076C2" w:rsidRPr="00E739ED">
        <w:rPr>
          <w:rFonts w:ascii="Times New Roman" w:hAnsi="Times New Roman" w:cs="Times New Roman"/>
          <w:color w:val="000000" w:themeColor="text1"/>
          <w:sz w:val="28"/>
          <w:szCs w:val="28"/>
        </w:rPr>
        <w:t xml:space="preserve"> в квадрате)</w:t>
      </w:r>
      <w:r w:rsidRPr="00E739ED">
        <w:rPr>
          <w:rFonts w:ascii="Times New Roman" w:hAnsi="Times New Roman" w:cs="Times New Roman"/>
          <w:color w:val="000000" w:themeColor="text1"/>
          <w:sz w:val="28"/>
          <w:szCs w:val="28"/>
        </w:rPr>
        <w:t>, даты начала срока действия исключительного права на топологию и информации, позволяющей идентифицировать правообладателя.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1546</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Действия, не являющиеся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является нарушением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осуществление действий,</w:t>
      </w:r>
      <w:r w:rsidR="00CC612B" w:rsidRPr="00E739ED">
        <w:rPr>
          <w:rFonts w:ascii="Times New Roman" w:hAnsi="Times New Roman" w:cs="Times New Roman"/>
          <w:color w:val="000000" w:themeColor="text1"/>
          <w:sz w:val="28"/>
          <w:szCs w:val="28"/>
        </w:rPr>
        <w:t xml:space="preserve"> указанных в части 2 статьи </w:t>
      </w:r>
      <w:r w:rsidR="00474467" w:rsidRPr="00E739ED">
        <w:rPr>
          <w:rFonts w:ascii="Times New Roman" w:hAnsi="Times New Roman" w:cs="Times New Roman"/>
          <w:color w:val="000000" w:themeColor="text1"/>
          <w:sz w:val="28"/>
          <w:szCs w:val="28"/>
        </w:rPr>
        <w:t>1544</w:t>
      </w:r>
      <w:r w:rsidRPr="00E739ED">
        <w:rPr>
          <w:rFonts w:ascii="Times New Roman" w:hAnsi="Times New Roman" w:cs="Times New Roman"/>
          <w:color w:val="000000" w:themeColor="text1"/>
          <w:sz w:val="28"/>
          <w:szCs w:val="28"/>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 топологии в личных целях, не преследующих получение прибыли, а также в целях оценки, анализа, исследования или обучения;</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w:t>
      </w:r>
      <w:r w:rsidR="00665EC5" w:rsidRPr="00E739ED">
        <w:rPr>
          <w:rFonts w:ascii="Times New Roman" w:hAnsi="Times New Roman" w:cs="Times New Roman"/>
          <w:color w:val="000000" w:themeColor="text1"/>
          <w:sz w:val="28"/>
          <w:szCs w:val="28"/>
        </w:rPr>
        <w:t>м с разрешения правообладателя.</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1547</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топологию</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действует в течение десяти лет.</w:t>
      </w:r>
    </w:p>
    <w:p w:rsidR="004C7B6D"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Донецкой Народной Республике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государственной регистрации топологии в органе исполнительной власти, реализующем государственную политику в сфере интеллектуальной собственности, в зависимости от того, какое из указанных событий наступило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w:t>
      </w:r>
      <w:r w:rsidR="00665EC5" w:rsidRPr="00E739ED">
        <w:rPr>
          <w:rFonts w:ascii="Times New Roman" w:hAnsi="Times New Roman" w:cs="Times New Roman"/>
          <w:color w:val="000000" w:themeColor="text1"/>
          <w:sz w:val="28"/>
          <w:szCs w:val="28"/>
        </w:rPr>
        <w:t>я и без выплаты вознаграждения.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1548</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Переход исключительного права на топологию по наследству</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исключительному праву на топологию применяются положения о переходе исключительного права на произведение по наследству </w:t>
      </w:r>
      <w:r w:rsidR="00A45EF9" w:rsidRPr="00E739ED">
        <w:rPr>
          <w:rFonts w:ascii="Times New Roman" w:hAnsi="Times New Roman" w:cs="Times New Roman"/>
          <w:color w:val="000000" w:themeColor="text1"/>
          <w:sz w:val="28"/>
          <w:szCs w:val="28"/>
        </w:rPr>
        <w:t>(статья </w:t>
      </w:r>
      <w:r w:rsidR="00474467" w:rsidRPr="00E739ED">
        <w:rPr>
          <w:rFonts w:ascii="Times New Roman" w:hAnsi="Times New Roman" w:cs="Times New Roman"/>
          <w:color w:val="000000" w:themeColor="text1"/>
          <w:sz w:val="28"/>
          <w:szCs w:val="28"/>
        </w:rPr>
        <w:t>1375</w:t>
      </w:r>
      <w:r w:rsidR="00D50968"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1549</w:t>
      </w:r>
      <w:r w:rsidR="007C23D4"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топологию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w:t>
      </w:r>
      <w:r w:rsidR="00665EC5" w:rsidRPr="00E739ED">
        <w:rPr>
          <w:rFonts w:ascii="Times New Roman" w:hAnsi="Times New Roman" w:cs="Times New Roman"/>
          <w:color w:val="000000" w:themeColor="text1"/>
          <w:sz w:val="28"/>
          <w:szCs w:val="28"/>
        </w:rPr>
        <w:t>ючительного права на топологию.</w:t>
      </w:r>
    </w:p>
    <w:p w:rsidR="004C7B6D" w:rsidRPr="00E739ED" w:rsidRDefault="00A45EF9"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топологии интегральной микросхемы</w:t>
      </w:r>
    </w:p>
    <w:p w:rsidR="00D50968" w:rsidRPr="00E739ED" w:rsidRDefault="004C7B6D" w:rsidP="00D131C1">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лицензионному договору одна сторона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топологию (лицензиар) </w:t>
      </w:r>
      <w:r w:rsidR="00474467"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предоставляет или обязуется предоставить другой стороне (лицензиату) право использования этой топологии в ус</w:t>
      </w:r>
      <w:r w:rsidR="00665EC5" w:rsidRPr="00E739ED">
        <w:rPr>
          <w:rFonts w:ascii="Times New Roman" w:hAnsi="Times New Roman" w:cs="Times New Roman"/>
          <w:color w:val="000000" w:themeColor="text1"/>
          <w:sz w:val="28"/>
          <w:szCs w:val="28"/>
        </w:rPr>
        <w:t>тановленных договором пределах.</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Если топология была зарегистрирована </w:t>
      </w:r>
      <w:r w:rsidR="00A45EF9" w:rsidRPr="00E739ED">
        <w:rPr>
          <w:rFonts w:ascii="Times New Roman" w:hAnsi="Times New Roman" w:cs="Times New Roman"/>
          <w:color w:val="000000" w:themeColor="text1"/>
          <w:sz w:val="28"/>
          <w:szCs w:val="28"/>
        </w:rPr>
        <w:t>(статья </w:t>
      </w:r>
      <w:r w:rsidR="005A34D6" w:rsidRPr="00E739ED">
        <w:rPr>
          <w:rFonts w:ascii="Times New Roman" w:hAnsi="Times New Roman" w:cs="Times New Roman"/>
          <w:color w:val="000000" w:themeColor="text1"/>
          <w:sz w:val="28"/>
          <w:szCs w:val="28"/>
        </w:rPr>
        <w:t>1542</w:t>
      </w:r>
      <w:r w:rsidRPr="00E739ED">
        <w:rPr>
          <w:rFonts w:ascii="Times New Roman" w:hAnsi="Times New Roman" w:cs="Times New Roman"/>
          <w:color w:val="000000" w:themeColor="text1"/>
          <w:sz w:val="28"/>
          <w:szCs w:val="28"/>
        </w:rPr>
        <w:t>),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органе исполнительной власти, реализующем государственную политику в сфере интеллектуальной собственности, в пор</w:t>
      </w:r>
      <w:r w:rsidR="00905274" w:rsidRPr="00E739ED">
        <w:rPr>
          <w:rFonts w:ascii="Times New Roman" w:hAnsi="Times New Roman" w:cs="Times New Roman"/>
          <w:color w:val="000000" w:themeColor="text1"/>
          <w:sz w:val="28"/>
          <w:szCs w:val="28"/>
        </w:rPr>
        <w:t xml:space="preserve">ядке, установленном статьей </w:t>
      </w:r>
      <w:r w:rsidR="005A34D6"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Служебная топология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авторства на служебную топологию принадлежит работнику.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w:t>
      </w:r>
      <w:r w:rsidR="00EC3D01" w:rsidRPr="00E739ED">
        <w:rPr>
          <w:rFonts w:ascii="Times New Roman" w:hAnsi="Times New Roman" w:cs="Times New Roman"/>
          <w:color w:val="000000" w:themeColor="text1"/>
          <w:sz w:val="28"/>
          <w:szCs w:val="28"/>
        </w:rPr>
        <w:t>чае спора –</w:t>
      </w:r>
      <w:r w:rsidRPr="00E739ED">
        <w:rPr>
          <w:rFonts w:ascii="Times New Roman" w:hAnsi="Times New Roman" w:cs="Times New Roman"/>
          <w:color w:val="000000" w:themeColor="text1"/>
          <w:sz w:val="28"/>
          <w:szCs w:val="28"/>
        </w:rPr>
        <w:t xml:space="preserve"> судом.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w:t>
      </w:r>
      <w:r w:rsidR="00665EC5" w:rsidRPr="00E739ED">
        <w:rPr>
          <w:rFonts w:ascii="Times New Roman" w:hAnsi="Times New Roman" w:cs="Times New Roman"/>
          <w:color w:val="000000" w:themeColor="text1"/>
          <w:sz w:val="28"/>
          <w:szCs w:val="28"/>
        </w:rPr>
        <w:t>зи с созданием такой топологии.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w:t>
      </w:r>
      <w:r w:rsidR="00665EC5" w:rsidRPr="00E739ED">
        <w:rPr>
          <w:rFonts w:ascii="Times New Roman" w:hAnsi="Times New Roman" w:cs="Times New Roman"/>
          <w:b/>
          <w:color w:val="000000" w:themeColor="text1"/>
          <w:sz w:val="28"/>
          <w:szCs w:val="28"/>
        </w:rPr>
        <w:t>ри выполнении работ по договору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Автор указанной в части 1 настоящей статьи топологии, которому не принадлежит исключительное право на такую топологию, имеет право на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по заказу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исключительное право на топологию в соответствии с частью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если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rsidR="00665EC5"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Автору созданной по заказу топологии, не являющемуся правообладателем, выплачивается вознаграждение в соответствии с частью 4 </w:t>
      </w:r>
      <w:r w:rsidR="00905274" w:rsidRPr="00E739ED">
        <w:rPr>
          <w:rFonts w:ascii="Times New Roman" w:hAnsi="Times New Roman" w:cs="Times New Roman"/>
          <w:color w:val="000000" w:themeColor="text1"/>
          <w:sz w:val="28"/>
          <w:szCs w:val="28"/>
        </w:rPr>
        <w:t xml:space="preserve">статьи </w:t>
      </w:r>
      <w:r w:rsidR="005A34D6" w:rsidRPr="00E739ED">
        <w:rPr>
          <w:rFonts w:ascii="Times New Roman" w:hAnsi="Times New Roman" w:cs="Times New Roman"/>
          <w:color w:val="000000" w:themeColor="text1"/>
          <w:sz w:val="28"/>
          <w:szCs w:val="28"/>
        </w:rPr>
        <w:t>1552</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Топология, созданная при выполнении работ по государственному или муниципальному контракту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топологии, созданной при выполнении работ по государственному или муниципальному контракту, соответственно применяются правила </w:t>
      </w:r>
      <w:r w:rsidR="00905274" w:rsidRPr="00E739ED">
        <w:rPr>
          <w:rFonts w:ascii="Times New Roman" w:hAnsi="Times New Roman" w:cs="Times New Roman"/>
          <w:color w:val="000000" w:themeColor="text1"/>
          <w:sz w:val="28"/>
          <w:szCs w:val="28"/>
        </w:rPr>
        <w:t xml:space="preserve">статьи </w:t>
      </w:r>
      <w:r w:rsidR="00606DC7" w:rsidRPr="00E739ED">
        <w:rPr>
          <w:rFonts w:ascii="Times New Roman" w:hAnsi="Times New Roman" w:cs="Times New Roman"/>
          <w:color w:val="000000" w:themeColor="text1"/>
          <w:sz w:val="28"/>
          <w:szCs w:val="28"/>
        </w:rPr>
        <w:t>1391</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секрет производства (ноу-хау)</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(ноу-хау)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w:t>
      </w:r>
      <w:r w:rsidR="00665EC5" w:rsidRPr="00E739ED">
        <w:rPr>
          <w:rFonts w:ascii="Times New Roman" w:hAnsi="Times New Roman" w:cs="Times New Roman"/>
          <w:color w:val="000000" w:themeColor="text1"/>
          <w:sz w:val="28"/>
          <w:szCs w:val="28"/>
        </w:rPr>
        <w:t>ным нормативным правовым актом.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Обладателю секрета производства принадлежит исключительное право использования ег</w:t>
      </w:r>
      <w:r w:rsidR="00905274" w:rsidRPr="00E739ED">
        <w:rPr>
          <w:rFonts w:ascii="Times New Roman" w:hAnsi="Times New Roman" w:cs="Times New Roman"/>
          <w:color w:val="000000" w:themeColor="text1"/>
          <w:sz w:val="28"/>
          <w:szCs w:val="28"/>
        </w:rPr>
        <w:t xml:space="preserve">о в соответствии со статьей </w:t>
      </w:r>
      <w:r w:rsidR="00606DC7"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w:t>
      </w:r>
      <w:r w:rsidR="00665EC5" w:rsidRPr="00E739ED">
        <w:rPr>
          <w:rFonts w:ascii="Times New Roman" w:hAnsi="Times New Roman" w:cs="Times New Roman"/>
          <w:color w:val="000000" w:themeColor="text1"/>
          <w:sz w:val="28"/>
          <w:szCs w:val="28"/>
        </w:rPr>
        <w:t>во на этот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w:t>
      </w:r>
      <w:r w:rsidR="00665EC5" w:rsidRPr="00E739ED">
        <w:rPr>
          <w:rFonts w:ascii="Times New Roman" w:hAnsi="Times New Roman" w:cs="Times New Roman"/>
          <w:color w:val="000000" w:themeColor="text1"/>
          <w:sz w:val="28"/>
          <w:szCs w:val="28"/>
        </w:rPr>
        <w:t>всех правообладателей.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1559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w:t>
      </w:r>
      <w:r w:rsidR="00496A24"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 на этот секрет производства.</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секрета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5A34D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может быть заключен как с указанием, так и без указания срока его действия. В случае если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w:t>
      </w:r>
      <w:r w:rsidR="00665EC5" w:rsidRPr="00E739ED">
        <w:rPr>
          <w:rFonts w:ascii="Times New Roman" w:hAnsi="Times New Roman" w:cs="Times New Roman"/>
          <w:color w:val="000000" w:themeColor="text1"/>
          <w:sz w:val="28"/>
          <w:szCs w:val="28"/>
        </w:rPr>
        <w:t>о права на секрет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Служебный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Физическое лицо,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w:t>
      </w:r>
      <w:r w:rsidR="00665EC5" w:rsidRPr="00E739ED">
        <w:rPr>
          <w:rFonts w:ascii="Times New Roman" w:hAnsi="Times New Roman" w:cs="Times New Roman"/>
          <w:color w:val="000000" w:themeColor="text1"/>
          <w:sz w:val="28"/>
          <w:szCs w:val="28"/>
        </w:rPr>
        <w:t>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Секрет производства, полученный при выполнении работ по договору</w:t>
      </w:r>
    </w:p>
    <w:p w:rsidR="00C5068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если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w:t>
      </w:r>
      <w:r w:rsidR="00665EC5" w:rsidRPr="00E739ED">
        <w:rPr>
          <w:rFonts w:ascii="Times New Roman" w:hAnsi="Times New Roman" w:cs="Times New Roman"/>
          <w:color w:val="000000" w:themeColor="text1"/>
          <w:sz w:val="28"/>
          <w:szCs w:val="28"/>
        </w:rPr>
        <w:t>трактом) не предусмотрено иное.</w:t>
      </w:r>
    </w:p>
    <w:p w:rsidR="00D131C1" w:rsidRDefault="00D131C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нарушение исключительного права на секрет производства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w:t>
      </w:r>
      <w:r w:rsidR="00905274" w:rsidRPr="00E739ED">
        <w:rPr>
          <w:rFonts w:ascii="Times New Roman" w:hAnsi="Times New Roman" w:cs="Times New Roman"/>
          <w:color w:val="000000" w:themeColor="text1"/>
          <w:sz w:val="28"/>
          <w:szCs w:val="28"/>
        </w:rPr>
        <w:t xml:space="preserve">тветствии с частью 2 статьи </w:t>
      </w:r>
      <w:r w:rsidR="00AC5FE0" w:rsidRPr="00E739ED">
        <w:rPr>
          <w:rFonts w:ascii="Times New Roman" w:hAnsi="Times New Roman" w:cs="Times New Roman"/>
          <w:color w:val="000000" w:themeColor="text1"/>
          <w:sz w:val="28"/>
          <w:szCs w:val="28"/>
        </w:rPr>
        <w:t>1559</w:t>
      </w:r>
      <w:r w:rsidR="00905274" w:rsidRPr="00E739ED">
        <w:rPr>
          <w:rFonts w:ascii="Times New Roman" w:hAnsi="Times New Roman" w:cs="Times New Roman"/>
          <w:color w:val="000000" w:themeColor="text1"/>
          <w:sz w:val="28"/>
          <w:szCs w:val="28"/>
        </w:rPr>
        <w:t xml:space="preserve">, частью 3 статьи </w:t>
      </w:r>
      <w:r w:rsidR="00AC5FE0" w:rsidRPr="00E739ED">
        <w:rPr>
          <w:rFonts w:ascii="Times New Roman" w:hAnsi="Times New Roman" w:cs="Times New Roman"/>
          <w:color w:val="000000" w:themeColor="text1"/>
          <w:sz w:val="28"/>
          <w:szCs w:val="28"/>
        </w:rPr>
        <w:t>1560</w:t>
      </w:r>
      <w:r w:rsidR="00905274" w:rsidRPr="00E739ED">
        <w:rPr>
          <w:rFonts w:ascii="Times New Roman" w:hAnsi="Times New Roman" w:cs="Times New Roman"/>
          <w:color w:val="000000" w:themeColor="text1"/>
          <w:sz w:val="28"/>
          <w:szCs w:val="28"/>
        </w:rPr>
        <w:t xml:space="preserve"> или частью 2 статьи </w:t>
      </w:r>
      <w:r w:rsidR="00AC5FE0" w:rsidRPr="00E739ED">
        <w:rPr>
          <w:rFonts w:ascii="Times New Roman" w:hAnsi="Times New Roman" w:cs="Times New Roman"/>
          <w:color w:val="000000" w:themeColor="text1"/>
          <w:sz w:val="28"/>
          <w:szCs w:val="28"/>
        </w:rPr>
        <w:t>1561</w:t>
      </w:r>
      <w:r w:rsidRPr="00E739ED">
        <w:rPr>
          <w:rFonts w:ascii="Times New Roman" w:hAnsi="Times New Roman" w:cs="Times New Roman"/>
          <w:color w:val="000000" w:themeColor="text1"/>
          <w:sz w:val="28"/>
          <w:szCs w:val="28"/>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w:t>
      </w:r>
      <w:r w:rsidR="00665EC5" w:rsidRPr="00E739ED">
        <w:rPr>
          <w:rFonts w:ascii="Times New Roman" w:hAnsi="Times New Roman" w:cs="Times New Roman"/>
          <w:color w:val="000000" w:themeColor="text1"/>
          <w:sz w:val="28"/>
          <w:szCs w:val="28"/>
        </w:rPr>
        <w:t>ии с частью 1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 xml:space="preserve">Права на средства индивидуализации юридических лиц, товаров, работ, услуг и </w:t>
      </w:r>
      <w:r w:rsidR="008C45E7" w:rsidRPr="00E739ED">
        <w:rPr>
          <w:rFonts w:ascii="Times New Roman" w:hAnsi="Times New Roman" w:cs="Times New Roman"/>
          <w:b/>
          <w:color w:val="000000" w:themeColor="text1"/>
          <w:sz w:val="28"/>
          <w:szCs w:val="28"/>
        </w:rPr>
        <w:t>предприятий</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4C7B6D" w:rsidRPr="00E739ED">
        <w:rPr>
          <w:rFonts w:ascii="Times New Roman" w:hAnsi="Times New Roman" w:cs="Times New Roman"/>
          <w:color w:val="000000" w:themeColor="text1"/>
          <w:sz w:val="28"/>
          <w:szCs w:val="28"/>
        </w:rPr>
        <w:t>1.</w:t>
      </w:r>
      <w:r w:rsidR="00C856BD" w:rsidRPr="00E739ED">
        <w:rPr>
          <w:rFonts w:ascii="Times New Roman" w:hAnsi="Times New Roman" w:cs="Times New Roman"/>
          <w:color w:val="000000" w:themeColor="text1"/>
          <w:sz w:val="28"/>
          <w:szCs w:val="28"/>
        </w:rPr>
        <w:t> </w:t>
      </w:r>
      <w:r w:rsidR="00665EC5" w:rsidRPr="00E739ED">
        <w:rPr>
          <w:rFonts w:ascii="Times New Roman" w:hAnsi="Times New Roman" w:cs="Times New Roman"/>
          <w:b/>
          <w:color w:val="000000" w:themeColor="text1"/>
          <w:sz w:val="28"/>
          <w:szCs w:val="28"/>
        </w:rPr>
        <w:t>Право на фирменное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1564</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и физических лиц</w:t>
      </w:r>
      <w:r w:rsidR="00AC5FE0"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при государственной регистрации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иностранном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юридического лица на русском языке может содержать иноязычные заимствования в русской транскрипции, за исключением терминов и аббревиатур, отражающих организационно-правовую форму юридического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фирменное наименование юридического лица не могут включаться: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полные или сокращенные официальные наименования иностранных государств, а также слова, производные от таких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полные или сокращенные официальные наименования </w:t>
      </w:r>
      <w:r w:rsidR="00051C08" w:rsidRPr="00E739ED">
        <w:rPr>
          <w:rFonts w:ascii="Times New Roman" w:hAnsi="Times New Roman" w:cs="Times New Roman"/>
          <w:color w:val="000000" w:themeColor="text1"/>
          <w:sz w:val="28"/>
          <w:szCs w:val="28"/>
        </w:rPr>
        <w:t xml:space="preserve">государственных органов </w:t>
      </w:r>
      <w:r w:rsidRPr="00E739ED">
        <w:rPr>
          <w:rFonts w:ascii="Times New Roman" w:hAnsi="Times New Roman" w:cs="Times New Roman"/>
          <w:color w:val="000000" w:themeColor="text1"/>
          <w:sz w:val="28"/>
          <w:szCs w:val="28"/>
        </w:rPr>
        <w:t>и органов местного самоуправления;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полные или сокращенные наименования общественных объединений;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обозначения, противоречащие общественным интересам, а также принципам гуманности и морали.</w:t>
      </w:r>
    </w:p>
    <w:p w:rsidR="004C7B6D"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color w:val="000000" w:themeColor="text1"/>
          <w:sz w:val="28"/>
          <w:szCs w:val="28"/>
        </w:rPr>
        <w:t>Фирменное наименование государственного унитарного предприятия может содержать указание на принадлежность такого предприятия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допускается на основании разрешения, выдаваемого в порядке, установленном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отзыва разрешения на включение в фирменное наименование юридического лица официального наименования Донецкая Народная Республика, а также производных от этого наименования слов и словосочетаний, либо слова «республиканский» и слов, производных от слова «республиканский», юридическое лицо в течение трех месяцев обязано внести соответствующие изменения в свои учредительные документы.</w:t>
      </w:r>
    </w:p>
    <w:p w:rsidR="00D50968" w:rsidRPr="00E739ED" w:rsidRDefault="005A7DAE"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4C7B6D" w:rsidRPr="00E739ED">
        <w:rPr>
          <w:rFonts w:ascii="Times New Roman" w:hAnsi="Times New Roman" w:cs="Times New Roman"/>
          <w:color w:val="000000" w:themeColor="text1"/>
          <w:sz w:val="28"/>
          <w:szCs w:val="28"/>
        </w:rPr>
        <w:t>. Если фирменное наименование юридического лица не соотв</w:t>
      </w:r>
      <w:r w:rsidR="00905274" w:rsidRPr="00E739ED">
        <w:rPr>
          <w:rFonts w:ascii="Times New Roman" w:hAnsi="Times New Roman" w:cs="Times New Roman"/>
          <w:color w:val="000000" w:themeColor="text1"/>
          <w:sz w:val="28"/>
          <w:szCs w:val="28"/>
        </w:rPr>
        <w:t xml:space="preserve">етствует требованиям статьи </w:t>
      </w:r>
      <w:r w:rsidR="00954076" w:rsidRPr="00E739ED">
        <w:rPr>
          <w:rFonts w:ascii="Times New Roman" w:hAnsi="Times New Roman" w:cs="Times New Roman"/>
          <w:color w:val="000000" w:themeColor="text1"/>
          <w:sz w:val="28"/>
          <w:szCs w:val="28"/>
        </w:rPr>
        <w:t>1323</w:t>
      </w:r>
      <w:r w:rsidR="004C7B6D" w:rsidRPr="00E739ED">
        <w:rPr>
          <w:rFonts w:ascii="Times New Roman" w:hAnsi="Times New Roman" w:cs="Times New Roman"/>
          <w:color w:val="000000" w:themeColor="text1"/>
          <w:sz w:val="28"/>
          <w:szCs w:val="28"/>
        </w:rPr>
        <w:t xml:space="preserve"> настоящего Кодекса, частей 3 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частей 2 и 3 статьи 69 настоящего Кодекс</w:t>
      </w:r>
      <w:r w:rsidR="00665EC5" w:rsidRPr="00E739ED">
        <w:rPr>
          <w:rFonts w:ascii="Times New Roman" w:hAnsi="Times New Roman" w:cs="Times New Roman"/>
          <w:color w:val="000000" w:themeColor="text1"/>
          <w:sz w:val="28"/>
          <w:szCs w:val="28"/>
        </w:rPr>
        <w:t>а в этом случае не применяются.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Сокращенные фирменные наименования, а также фирменные наименования </w:t>
      </w:r>
      <w:r w:rsidR="003B2264" w:rsidRPr="00E739ED">
        <w:rPr>
          <w:rFonts w:ascii="Times New Roman" w:hAnsi="Times New Roman" w:cs="Times New Roman"/>
          <w:color w:val="000000" w:themeColor="text1"/>
          <w:sz w:val="28"/>
          <w:szCs w:val="28"/>
        </w:rPr>
        <w:t xml:space="preserve">на </w:t>
      </w:r>
      <w:r w:rsidRPr="00E739ED">
        <w:rPr>
          <w:rFonts w:ascii="Times New Roman" w:hAnsi="Times New Roman" w:cs="Times New Roman"/>
          <w:color w:val="000000" w:themeColor="text1"/>
          <w:sz w:val="28"/>
          <w:szCs w:val="28"/>
        </w:rPr>
        <w:t>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и физических лиц</w:t>
      </w:r>
      <w:r w:rsidR="0020577C"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предпринимателей ранее, чем фирменное наименование первого юридического лица.</w:t>
      </w:r>
    </w:p>
    <w:p w:rsidR="001A143B"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Юридическое лицо, нарушившее правила части 3 настоящей статьи, по требованию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w:t>
      </w:r>
      <w:r w:rsidR="00665EC5" w:rsidRPr="00E739ED">
        <w:rPr>
          <w:rFonts w:ascii="Times New Roman" w:hAnsi="Times New Roman" w:cs="Times New Roman"/>
          <w:color w:val="000000" w:themeColor="text1"/>
          <w:sz w:val="28"/>
          <w:szCs w:val="28"/>
        </w:rPr>
        <w:t>ообладателю причиненные убытки.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фирменное наименование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на фирменное наименование, включенное в Единый государственный реестр</w:t>
      </w:r>
      <w:r w:rsidR="00475E20" w:rsidRPr="00E739ED">
        <w:rPr>
          <w:rFonts w:ascii="Times New Roman" w:hAnsi="Times New Roman" w:cs="Times New Roman"/>
          <w:color w:val="000000" w:themeColor="text1"/>
          <w:sz w:val="28"/>
          <w:szCs w:val="28"/>
        </w:rPr>
        <w:t xml:space="preserve"> юридических лиц и физических лиц</w:t>
      </w:r>
      <w:r w:rsidR="0020577C" w:rsidRPr="00E739ED">
        <w:rPr>
          <w:rFonts w:ascii="Times New Roman" w:hAnsi="Times New Roman" w:cs="Times New Roman"/>
          <w:color w:val="000000" w:themeColor="text1"/>
          <w:sz w:val="28"/>
          <w:szCs w:val="28"/>
        </w:rPr>
        <w:t xml:space="preserve"> –</w:t>
      </w:r>
      <w:r w:rsidR="00475E20" w:rsidRPr="00E739ED">
        <w:rPr>
          <w:rFonts w:ascii="Times New Roman" w:hAnsi="Times New Roman" w:cs="Times New Roman"/>
          <w:color w:val="000000" w:themeColor="text1"/>
          <w:sz w:val="28"/>
          <w:szCs w:val="28"/>
        </w:rPr>
        <w:t>предпринимателей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и физических лиц</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 в связи с прекращением юридического лица либо изменени</w:t>
      </w:r>
      <w:r w:rsidR="00665EC5" w:rsidRPr="00E739ED">
        <w:rPr>
          <w:rFonts w:ascii="Times New Roman" w:hAnsi="Times New Roman" w:cs="Times New Roman"/>
          <w:color w:val="000000" w:themeColor="text1"/>
          <w:sz w:val="28"/>
          <w:szCs w:val="28"/>
        </w:rPr>
        <w:t>ем его фирменного наименования.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 на фирменное наименование с правами на коммерческое обозначение и на 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коммерческое обозначение, охраняется независимо от охраны коммерческого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DE2206"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Фирменное наименование, включенное в товарный знак или знак обслуживания, охраняется независимо от охраны товарног</w:t>
      </w:r>
      <w:r w:rsidR="00665EC5" w:rsidRPr="00E739ED">
        <w:rPr>
          <w:rFonts w:ascii="Times New Roman" w:hAnsi="Times New Roman" w:cs="Times New Roman"/>
          <w:color w:val="000000" w:themeColor="text1"/>
          <w:sz w:val="28"/>
          <w:szCs w:val="28"/>
        </w:rPr>
        <w:t>о знака или знака обслуживания.</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C856BD"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Право на товарный знак и право на знак обслуживания</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665EC5"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Товарный знак и знак обслуживания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то есть на обозначение, служащее для индивидуализации товаров юридических лиц или физических лиц</w:t>
      </w:r>
      <w:r w:rsidR="00467E9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предпринимателей, признается исключительное право, удостоверяемое свидетельством на товарный знак </w:t>
      </w:r>
      <w:r w:rsidR="00A45EF9" w:rsidRPr="00E739ED">
        <w:rPr>
          <w:rFonts w:ascii="Times New Roman" w:hAnsi="Times New Roman" w:cs="Times New Roman"/>
          <w:color w:val="000000" w:themeColor="text1"/>
          <w:sz w:val="28"/>
          <w:szCs w:val="28"/>
        </w:rPr>
        <w:t>(статья </w:t>
      </w:r>
      <w:r w:rsidR="0020577C"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или физическими лицами</w:t>
      </w:r>
      <w:r w:rsidR="00467E97" w:rsidRPr="00E739ED">
        <w:rPr>
          <w:rFonts w:ascii="Times New Roman" w:hAnsi="Times New Roman" w:cs="Times New Roman"/>
          <w:color w:val="000000" w:themeColor="text1"/>
          <w:sz w:val="28"/>
          <w:szCs w:val="28"/>
        </w:rPr>
        <w:t xml:space="preserve"> </w:t>
      </w:r>
      <w:r w:rsidR="0020577C" w:rsidRPr="00E739ED">
        <w:rPr>
          <w:rFonts w:ascii="Times New Roman" w:hAnsi="Times New Roman" w:cs="Times New Roman"/>
          <w:color w:val="000000" w:themeColor="text1"/>
          <w:sz w:val="28"/>
          <w:szCs w:val="28"/>
        </w:rPr>
        <w:t>–</w:t>
      </w:r>
      <w:r w:rsidR="00467E97"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предпринимателями р</w:t>
      </w:r>
      <w:r w:rsidR="00665EC5" w:rsidRPr="00E739ED">
        <w:rPr>
          <w:rFonts w:ascii="Times New Roman" w:hAnsi="Times New Roman" w:cs="Times New Roman"/>
          <w:color w:val="000000" w:themeColor="text1"/>
          <w:sz w:val="28"/>
          <w:szCs w:val="28"/>
        </w:rPr>
        <w:t>абот или оказываемых ими услуг.</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1569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Обладатель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Обладателем исключительного права на товарный знак может быть юридическое лицо или физическое лицо</w:t>
      </w:r>
      <w:r w:rsidR="002057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w:t>
      </w:r>
      <w:r w:rsidR="00665EC5" w:rsidRPr="00E739ED">
        <w:rPr>
          <w:rFonts w:ascii="Times New Roman" w:hAnsi="Times New Roman" w:cs="Times New Roman"/>
          <w:color w:val="000000" w:themeColor="text1"/>
          <w:sz w:val="28"/>
          <w:szCs w:val="28"/>
        </w:rPr>
        <w:t>атель.</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товарный знак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территории Донецкой Народной Республики действует исключительное право на товарный знак, зарегистрированный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w:t>
      </w:r>
      <w:r w:rsidR="00665EC5" w:rsidRPr="00E739ED">
        <w:rPr>
          <w:rFonts w:ascii="Times New Roman" w:hAnsi="Times New Roman" w:cs="Times New Roman"/>
          <w:color w:val="000000" w:themeColor="text1"/>
          <w:sz w:val="28"/>
          <w:szCs w:val="28"/>
        </w:rPr>
        <w:t>м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товарного знака осуществляется органом исполнительной власти, реализующим государственную политику в сфере интеллектуальной собственности, в Государственном реестре товарных знаков и знаков обслуживания Донецкой Народной Республики (</w:t>
      </w:r>
      <w:r w:rsidR="00467E97" w:rsidRPr="00E739ED">
        <w:rPr>
          <w:rFonts w:ascii="Times New Roman" w:hAnsi="Times New Roman" w:cs="Times New Roman"/>
          <w:color w:val="000000" w:themeColor="text1"/>
          <w:sz w:val="28"/>
          <w:szCs w:val="28"/>
        </w:rPr>
        <w:t>далее –</w:t>
      </w:r>
      <w:r w:rsidRPr="00E739ED">
        <w:rPr>
          <w:rFonts w:ascii="Times New Roman" w:hAnsi="Times New Roman" w:cs="Times New Roman"/>
          <w:color w:val="000000" w:themeColor="text1"/>
          <w:sz w:val="28"/>
          <w:szCs w:val="28"/>
        </w:rPr>
        <w:t xml:space="preserve">Государственный реестр товарных знаков) в порядке, установленном статьями </w:t>
      </w:r>
      <w:r w:rsidR="0059034F" w:rsidRPr="00E739ED">
        <w:rPr>
          <w:rFonts w:ascii="Times New Roman" w:hAnsi="Times New Roman" w:cs="Times New Roman"/>
          <w:color w:val="000000" w:themeColor="text1"/>
          <w:sz w:val="28"/>
          <w:szCs w:val="28"/>
        </w:rPr>
        <w:t>1593</w:t>
      </w:r>
      <w:r w:rsidR="00905274" w:rsidRPr="00E739ED">
        <w:rPr>
          <w:rFonts w:ascii="Times New Roman" w:hAnsi="Times New Roman" w:cs="Times New Roman"/>
          <w:color w:val="000000" w:themeColor="text1"/>
          <w:sz w:val="28"/>
          <w:szCs w:val="28"/>
        </w:rPr>
        <w:t xml:space="preserve"> и </w:t>
      </w:r>
      <w:r w:rsidR="0059034F" w:rsidRPr="00E739ED">
        <w:rPr>
          <w:rFonts w:ascii="Times New Roman" w:hAnsi="Times New Roman" w:cs="Times New Roman"/>
          <w:color w:val="000000" w:themeColor="text1"/>
          <w:sz w:val="28"/>
          <w:szCs w:val="28"/>
        </w:rPr>
        <w:t>1595</w:t>
      </w:r>
      <w:r w:rsidR="00665EC5"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товарный знак, зарегистрированный в Государственном реестре товарных знаков, выдается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Свидетельство на товарный знак удостоверяет приоритет товарного знака и исключительное право на товарный знак в отношении това</w:t>
      </w:r>
      <w:r w:rsidR="00665EC5" w:rsidRPr="00E739ED">
        <w:rPr>
          <w:rFonts w:ascii="Times New Roman" w:hAnsi="Times New Roman" w:cs="Times New Roman"/>
          <w:color w:val="000000" w:themeColor="text1"/>
          <w:sz w:val="28"/>
          <w:szCs w:val="28"/>
        </w:rPr>
        <w:t>ров, указанных в свидетельстве.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1573</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Виды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качестве товарных знаков могут быть зарегистрированы словесные, изобразительные, объемные и другие обозначения или их комбинации.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знак может быть зарегистрирован в любо</w:t>
      </w:r>
      <w:r w:rsidR="00665EC5" w:rsidRPr="00E739ED">
        <w:rPr>
          <w:rFonts w:ascii="Times New Roman" w:hAnsi="Times New Roman" w:cs="Times New Roman"/>
          <w:color w:val="000000" w:themeColor="text1"/>
          <w:sz w:val="28"/>
          <w:szCs w:val="28"/>
        </w:rPr>
        <w:t>м цвете или цветовом сочетании.</w:t>
      </w:r>
    </w:p>
    <w:p w:rsidR="000021DA" w:rsidRPr="00E739ED" w:rsidRDefault="005469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bCs/>
          <w:color w:val="000000" w:themeColor="text1"/>
          <w:sz w:val="28"/>
          <w:szCs w:val="28"/>
        </w:rPr>
        <w:t>Статья 1574</w:t>
      </w:r>
      <w:r w:rsidR="000021DA" w:rsidRPr="00E739ED">
        <w:rPr>
          <w:rFonts w:ascii="Times New Roman" w:hAnsi="Times New Roman" w:cs="Times New Roman"/>
          <w:bCs/>
          <w:color w:val="000000" w:themeColor="text1"/>
          <w:sz w:val="28"/>
          <w:szCs w:val="28"/>
        </w:rPr>
        <w:t>.</w:t>
      </w:r>
      <w:r w:rsidR="00C856BD" w:rsidRPr="00E739ED">
        <w:rPr>
          <w:rFonts w:ascii="Times New Roman" w:hAnsi="Times New Roman" w:cs="Times New Roman"/>
          <w:bCs/>
          <w:color w:val="000000" w:themeColor="text1"/>
          <w:sz w:val="28"/>
          <w:szCs w:val="28"/>
        </w:rPr>
        <w:t> </w:t>
      </w:r>
      <w:r w:rsidR="000021DA" w:rsidRPr="00E739ED">
        <w:rPr>
          <w:rFonts w:ascii="Times New Roman" w:hAnsi="Times New Roman" w:cs="Times New Roman"/>
          <w:b/>
          <w:bCs/>
          <w:color w:val="000000" w:themeColor="text1"/>
          <w:sz w:val="28"/>
          <w:szCs w:val="28"/>
        </w:rPr>
        <w:t>Основания для отказа в государственной регистрации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вошедших во всеобщее употребление для обозначения товаров определенного вида;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являющихся общепринятыми символами и терминами;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представляющих собой форму товаров, которая определяется исключительно или главным образом свойством либо назначением товаров.</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Указанные элементы могут быть включены в товарный знак как неохраняемые элементы, если они не занимают в нем доминирующего положения.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Положения части 1 настоящей статьи не применяются в отношении обозначений, которые: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приобрели различительную способность в результате их использования;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состоят только из элементов, указанных в пунктах 1 </w:t>
      </w:r>
      <w:r w:rsidR="00145D0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4 части 1 настоящей статьи и образующих комбинацию, обладающую различительной способностью.</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w:t>
      </w:r>
      <w:r w:rsidR="000021DA" w:rsidRPr="00E739ED">
        <w:rPr>
          <w:rFonts w:ascii="Times New Roman" w:hAnsi="Times New Roman" w:cs="Times New Roman"/>
          <w:color w:val="000000" w:themeColor="text1"/>
          <w:sz w:val="28"/>
          <w:szCs w:val="28"/>
        </w:rPr>
        <w:t xml:space="preserve">.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статьей </w:t>
      </w:r>
      <w:r w:rsidR="00145D0E" w:rsidRPr="00E739ED">
        <w:rPr>
          <w:rFonts w:ascii="Times New Roman" w:hAnsi="Times New Roman" w:cs="Times New Roman"/>
          <w:color w:val="000000" w:themeColor="text1"/>
          <w:sz w:val="28"/>
          <w:szCs w:val="28"/>
        </w:rPr>
        <w:t>1323</w:t>
      </w:r>
      <w:r w:rsidR="000021DA" w:rsidRPr="00E739ED">
        <w:rPr>
          <w:rFonts w:ascii="Times New Roman" w:hAnsi="Times New Roman" w:cs="Times New Roman"/>
          <w:color w:val="000000" w:themeColor="text1"/>
          <w:sz w:val="28"/>
          <w:szCs w:val="28"/>
        </w:rPr>
        <w:t xml:space="preserve"> настоящего Кодекса, или сходны с ними до степени смешения.</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0021DA" w:rsidRPr="00E739ED">
        <w:rPr>
          <w:rFonts w:ascii="Times New Roman" w:hAnsi="Times New Roman" w:cs="Times New Roman"/>
          <w:color w:val="000000" w:themeColor="text1"/>
          <w:sz w:val="28"/>
          <w:szCs w:val="28"/>
        </w:rPr>
        <w:t>. Не допускается государственная регистрация в качестве товарных знаков обозначений, представляющих собой или содержащих элементы:</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являющиеся ложными или способными ввести в заблуждение потребителя относительно товара либо его изготовителя;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противоречащие общественным интересам, принципам гуманности и морали.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0021DA" w:rsidRPr="00E739ED">
        <w:rPr>
          <w:rFonts w:ascii="Times New Roman" w:hAnsi="Times New Roman" w:cs="Times New Roman"/>
          <w:color w:val="000000" w:themeColor="text1"/>
          <w:sz w:val="28"/>
          <w:szCs w:val="28"/>
        </w:rPr>
        <w:t xml:space="preserve">.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Донецкой Народной Республики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w:t>
      </w:r>
      <w:r w:rsidR="00905274" w:rsidRPr="00E739ED">
        <w:rPr>
          <w:rFonts w:ascii="Times New Roman" w:hAnsi="Times New Roman" w:cs="Times New Roman"/>
          <w:color w:val="000000" w:themeColor="text1"/>
          <w:sz w:val="28"/>
          <w:szCs w:val="28"/>
        </w:rPr>
        <w:t xml:space="preserve">государственная </w:t>
      </w:r>
      <w:r w:rsidR="000021DA" w:rsidRPr="00E739ED">
        <w:rPr>
          <w:rFonts w:ascii="Times New Roman" w:hAnsi="Times New Roman" w:cs="Times New Roman"/>
          <w:color w:val="000000" w:themeColor="text1"/>
          <w:sz w:val="28"/>
          <w:szCs w:val="28"/>
        </w:rPr>
        <w:t>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w:t>
      </w:r>
      <w:r w:rsidR="000021DA" w:rsidRPr="00E739ED">
        <w:rPr>
          <w:rFonts w:ascii="Times New Roman" w:hAnsi="Times New Roman" w:cs="Times New Roman"/>
          <w:color w:val="000000" w:themeColor="text1"/>
          <w:sz w:val="28"/>
          <w:szCs w:val="28"/>
        </w:rPr>
        <w:t>. В соответствии с международным договором Донецкой Народной Республики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обозначения, тождественные или сходные до степени смешения с:</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товарными знаками других лиц, заявленными на регистрацию (статья </w:t>
      </w:r>
      <w:r w:rsidR="008C2F7E"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товарными знаками других лиц, охраняемыми в Донецкой Народной Республики, в том числе в соответствии с международным договором Донецкой Народной Республики, в отношении однородных товаров и имеющими более ранний приоритет;</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товарными знаками других лиц, признанными в установленном настоящим Кодексом порядке общеизвестными в Донецкой Народной Республике товарными знаками, в отношении однородных товаров с даты более ранней, чем приоритет заявленного обозначения.</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Государственная 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пунктах 1 и 2 настоящей части,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предусмотренные абзацем пятым настоящей части, не применяются в отношении обозначений, сходных до степени смешения с коллективными знаками.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государственную регистрацию в качестве такового до даты приоритета товарного знака, за исключением случая, если такое наименование или 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государственная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w:t>
      </w:r>
      <w:r w:rsidR="000021DA" w:rsidRPr="00E739ED">
        <w:rPr>
          <w:rFonts w:ascii="Times New Roman" w:hAnsi="Times New Roman" w:cs="Times New Roman"/>
          <w:color w:val="000000" w:themeColor="text1"/>
          <w:sz w:val="28"/>
          <w:szCs w:val="28"/>
        </w:rPr>
        <w:t xml:space="preserve">.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Донецкой Народной Республике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w:t>
      </w:r>
      <w:r w:rsidR="0098553F" w:rsidRPr="00E739ED">
        <w:rPr>
          <w:rFonts w:ascii="Times New Roman" w:hAnsi="Times New Roman" w:cs="Times New Roman"/>
          <w:color w:val="000000" w:themeColor="text1"/>
          <w:sz w:val="28"/>
          <w:szCs w:val="28"/>
        </w:rPr>
        <w:t>Государственном реестре охраняемых селекционных достижений</w:t>
      </w:r>
      <w:r w:rsidR="000021DA" w:rsidRPr="00E739ED">
        <w:rPr>
          <w:rFonts w:ascii="Times New Roman" w:hAnsi="Times New Roman" w:cs="Times New Roman"/>
          <w:color w:val="000000" w:themeColor="text1"/>
          <w:sz w:val="28"/>
          <w:szCs w:val="28"/>
        </w:rPr>
        <w:t>, права на которые в Донецкой Народной Республике возникли у иных лиц ранее даты приоритета регистрируемого товарного знака.</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10</w:t>
      </w:r>
      <w:r w:rsidR="000021DA" w:rsidRPr="00E739ED">
        <w:rPr>
          <w:rFonts w:ascii="Times New Roman" w:hAnsi="Times New Roman" w:cs="Times New Roman"/>
          <w:color w:val="000000" w:themeColor="text1"/>
          <w:sz w:val="28"/>
          <w:szCs w:val="28"/>
        </w:rPr>
        <w:t>. Не могут быть зарегистрированы в качестве товарных знаков обозначения, тождественные:</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названию известного в Донецкой Народной Республике на дату подачи заявки на государственную регистрацию товарного знака (статья </w:t>
      </w:r>
      <w:r w:rsidR="00C263F4" w:rsidRPr="00E739ED">
        <w:rPr>
          <w:rFonts w:ascii="Times New Roman" w:hAnsi="Times New Roman" w:cs="Times New Roman"/>
          <w:color w:val="000000" w:themeColor="text1"/>
          <w:sz w:val="28"/>
          <w:szCs w:val="28"/>
        </w:rPr>
        <w:t>1583</w:t>
      </w:r>
      <w:r w:rsidRPr="00E739ED">
        <w:rPr>
          <w:rFonts w:ascii="Times New Roman" w:hAnsi="Times New Roman" w:cs="Times New Roman"/>
          <w:color w:val="000000" w:themeColor="text1"/>
          <w:sz w:val="28"/>
          <w:szCs w:val="28"/>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имени (статья </w:t>
      </w:r>
      <w:r w:rsidR="00C263F4" w:rsidRPr="00E739ED">
        <w:rPr>
          <w:rFonts w:ascii="Times New Roman" w:hAnsi="Times New Roman" w:cs="Times New Roman"/>
          <w:color w:val="000000" w:themeColor="text1"/>
          <w:sz w:val="28"/>
          <w:szCs w:val="28"/>
        </w:rPr>
        <w:t>22</w:t>
      </w:r>
      <w:r w:rsidRPr="00E739ED">
        <w:rPr>
          <w:rFonts w:ascii="Times New Roman" w:hAnsi="Times New Roman" w:cs="Times New Roman"/>
          <w:color w:val="000000" w:themeColor="text1"/>
          <w:sz w:val="28"/>
          <w:szCs w:val="28"/>
        </w:rPr>
        <w:t xml:space="preserve">), псевдониму (часть 1 статьи </w:t>
      </w:r>
      <w:r w:rsidR="00635EFF" w:rsidRPr="00E739ED">
        <w:rPr>
          <w:rFonts w:ascii="Times New Roman" w:hAnsi="Times New Roman" w:cs="Times New Roman"/>
          <w:color w:val="000000" w:themeColor="text1"/>
          <w:sz w:val="28"/>
          <w:szCs w:val="28"/>
        </w:rPr>
        <w:t>1357</w:t>
      </w:r>
      <w:r w:rsidRPr="00E739ED">
        <w:rPr>
          <w:rFonts w:ascii="Times New Roman" w:hAnsi="Times New Roman" w:cs="Times New Roman"/>
          <w:color w:val="000000" w:themeColor="text1"/>
          <w:sz w:val="28"/>
          <w:szCs w:val="28"/>
        </w:rPr>
        <w:t xml:space="preserve"> и пункт 3 части 1 статьи </w:t>
      </w:r>
      <w:r w:rsidR="00635EFF" w:rsidRPr="00E739ED">
        <w:rPr>
          <w:rFonts w:ascii="Times New Roman" w:hAnsi="Times New Roman" w:cs="Times New Roman"/>
          <w:color w:val="000000" w:themeColor="text1"/>
          <w:sz w:val="28"/>
          <w:szCs w:val="28"/>
        </w:rPr>
        <w:t>1409</w:t>
      </w:r>
      <w:r w:rsidRPr="00E739ED">
        <w:rPr>
          <w:rFonts w:ascii="Times New Roman" w:hAnsi="Times New Roman" w:cs="Times New Roman"/>
          <w:color w:val="000000" w:themeColor="text1"/>
          <w:sz w:val="28"/>
          <w:szCs w:val="28"/>
        </w:rPr>
        <w:t>) или производному от них обозначению, портрету или факсимиле известного в Донецкой Народной Республике на дату подачи заявки лица, без согласия этого лица или его наследника;</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промышленному образцу, знаку соответствия, права на которые возникли ранее даты приоритета регистрируемого товарного знака.</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применяются также в отношении обозначений, сходных до степени смешения с указанными в нем объектами.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11.</w:t>
      </w:r>
      <w:r w:rsidR="000021DA" w:rsidRPr="00E739ED">
        <w:rPr>
          <w:rFonts w:ascii="Times New Roman" w:hAnsi="Times New Roman" w:cs="Times New Roman"/>
          <w:color w:val="000000" w:themeColor="text1"/>
          <w:sz w:val="28"/>
          <w:szCs w:val="28"/>
        </w:rPr>
        <w:t xml:space="preserve">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r w:rsidRPr="00E739ED">
        <w:rPr>
          <w:rFonts w:ascii="Times New Roman" w:hAnsi="Times New Roman" w:cs="Times New Roman"/>
          <w:color w:val="000000" w:themeColor="text1"/>
          <w:sz w:val="28"/>
          <w:szCs w:val="28"/>
        </w:rPr>
        <w:t>части 10</w:t>
      </w:r>
      <w:r w:rsidR="000021DA" w:rsidRPr="00E739ED">
        <w:rPr>
          <w:rFonts w:ascii="Times New Roman" w:hAnsi="Times New Roman" w:cs="Times New Roman"/>
          <w:color w:val="000000" w:themeColor="text1"/>
          <w:sz w:val="28"/>
          <w:szCs w:val="28"/>
        </w:rPr>
        <w:t xml:space="preserve"> настоящей статьи.</w:t>
      </w:r>
    </w:p>
    <w:p w:rsidR="000021DA" w:rsidRPr="00E739ED" w:rsidRDefault="000021D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r w:rsidR="003E010B" w:rsidRPr="00E739ED">
        <w:rPr>
          <w:rFonts w:ascii="Times New Roman" w:hAnsi="Times New Roman" w:cs="Times New Roman"/>
          <w:color w:val="000000" w:themeColor="text1"/>
          <w:sz w:val="28"/>
          <w:szCs w:val="28"/>
        </w:rPr>
        <w:t xml:space="preserve">частью 7 и </w:t>
      </w:r>
      <w:r w:rsidRPr="00E739ED">
        <w:rPr>
          <w:rFonts w:ascii="Times New Roman" w:hAnsi="Times New Roman" w:cs="Times New Roman"/>
          <w:color w:val="000000" w:themeColor="text1"/>
          <w:sz w:val="28"/>
          <w:szCs w:val="28"/>
        </w:rPr>
        <w:t xml:space="preserve">пунктами 1 и 2 </w:t>
      </w:r>
      <w:r w:rsidR="003E010B" w:rsidRPr="00E739ED">
        <w:rPr>
          <w:rFonts w:ascii="Times New Roman" w:hAnsi="Times New Roman" w:cs="Times New Roman"/>
          <w:color w:val="000000" w:themeColor="text1"/>
          <w:sz w:val="28"/>
          <w:szCs w:val="28"/>
        </w:rPr>
        <w:t>части 10</w:t>
      </w:r>
      <w:r w:rsidRPr="00E739ED">
        <w:rPr>
          <w:rFonts w:ascii="Times New Roman" w:hAnsi="Times New Roman" w:cs="Times New Roman"/>
          <w:color w:val="000000" w:themeColor="text1"/>
          <w:sz w:val="28"/>
          <w:szCs w:val="28"/>
        </w:rPr>
        <w:t xml:space="preserve"> настоящей статьи.</w:t>
      </w:r>
    </w:p>
    <w:p w:rsidR="000021DA" w:rsidRPr="00E739ED" w:rsidRDefault="003E010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12. </w:t>
      </w:r>
      <w:r w:rsidR="000021DA" w:rsidRPr="00E739ED">
        <w:rPr>
          <w:rFonts w:ascii="Times New Roman" w:hAnsi="Times New Roman" w:cs="Times New Roman"/>
          <w:color w:val="000000" w:themeColor="text1"/>
          <w:sz w:val="28"/>
          <w:szCs w:val="28"/>
        </w:rPr>
        <w:t>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w:t>
      </w:r>
      <w:r w:rsidRPr="00E739ED">
        <w:rPr>
          <w:rFonts w:ascii="Times New Roman" w:hAnsi="Times New Roman" w:cs="Times New Roman"/>
          <w:color w:val="000000" w:themeColor="text1"/>
          <w:sz w:val="28"/>
          <w:szCs w:val="28"/>
        </w:rPr>
        <w:t xml:space="preserve"> Донецкой Народной Республики</w:t>
      </w:r>
      <w:r w:rsidR="000021DA" w:rsidRPr="00E739ED">
        <w:rPr>
          <w:rFonts w:ascii="Times New Roman" w:hAnsi="Times New Roman" w:cs="Times New Roman"/>
          <w:color w:val="000000" w:themeColor="text1"/>
          <w:sz w:val="28"/>
          <w:szCs w:val="28"/>
        </w:rPr>
        <w:t>.</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товарного знака и распоряжение исключительным правом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1575</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Лицу, на имя которого зарегистрирован товарный знак (правообладателю), принадлежит исключительное право использования товарного знак</w:t>
      </w:r>
      <w:r w:rsidR="00905274" w:rsidRPr="00E739ED">
        <w:rPr>
          <w:rFonts w:ascii="Times New Roman" w:hAnsi="Times New Roman" w:cs="Times New Roman"/>
          <w:color w:val="000000" w:themeColor="text1"/>
          <w:sz w:val="28"/>
          <w:szCs w:val="28"/>
        </w:rPr>
        <w:t xml:space="preserve">а в соответствии со статьей </w:t>
      </w:r>
      <w:r w:rsidR="000A23E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товарный знак), в том числе способами, указанными в части 2 настоящей статьи. Правообладатель может распоряжаться исключительным правом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75E20"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4C7B6D" w:rsidRPr="00E739ED">
        <w:rPr>
          <w:rFonts w:ascii="Times New Roman" w:hAnsi="Times New Roman" w:cs="Times New Roman"/>
          <w:color w:val="000000" w:themeColor="text1"/>
          <w:sz w:val="28"/>
          <w:szCs w:val="28"/>
        </w:rPr>
        <w:t>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 выполнении работ, оказании услуг;</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документации, связанной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предложениях о продаже товаров, о выполнении работ, об оказании услуг,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w:t>
      </w:r>
      <w:r w:rsidR="007B68D9" w:rsidRPr="00E739ED">
        <w:rPr>
          <w:rFonts w:ascii="Times New Roman" w:hAnsi="Times New Roman" w:cs="Times New Roman"/>
          <w:color w:val="000000" w:themeColor="text1"/>
          <w:sz w:val="28"/>
          <w:szCs w:val="28"/>
        </w:rPr>
        <w:t>возникнет вероятность смешения.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1576</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товарного знака</w:t>
      </w:r>
    </w:p>
    <w:p w:rsidR="00905274"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латинской буквы </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R</w:t>
      </w:r>
      <w:r w:rsidR="000A23E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в окружности </w:t>
      </w:r>
      <w:r w:rsidR="00C750F6"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либо словесного обозначения "товарный знак" или </w:t>
      </w:r>
      <w:r w:rsidR="00E524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зарегистрированный товарный знак</w:t>
      </w:r>
      <w:r w:rsidR="00E5247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 указывает на то, что применяемое обозначение является товарным знаком, охраняемым на территории 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1577</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Правовые последствия неиспользования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орган исполнительной власти, реализующий государственную политику в сфере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w:t>
      </w:r>
      <w:r w:rsidR="00032EB0" w:rsidRPr="00E739ED">
        <w:rPr>
          <w:rFonts w:ascii="Times New Roman" w:hAnsi="Times New Roman" w:cs="Times New Roman"/>
          <w:color w:val="000000" w:themeColor="text1"/>
          <w:sz w:val="28"/>
          <w:szCs w:val="28"/>
        </w:rPr>
        <w:t xml:space="preserve">далее – </w:t>
      </w:r>
      <w:r w:rsidRPr="00E739ED">
        <w:rPr>
          <w:rFonts w:ascii="Times New Roman" w:hAnsi="Times New Roman" w:cs="Times New Roman"/>
          <w:color w:val="000000" w:themeColor="text1"/>
          <w:sz w:val="28"/>
          <w:szCs w:val="28"/>
        </w:rPr>
        <w:t>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r w:rsidR="009B03A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r w:rsidR="009B03A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Правовая охрана товарного знака прекращается с даты вступления в законную силу судебного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w:t>
      </w:r>
      <w:r w:rsidR="00067DDC" w:rsidRPr="00E739ED">
        <w:rPr>
          <w:rFonts w:ascii="Times New Roman" w:hAnsi="Times New Roman" w:cs="Times New Roman"/>
          <w:color w:val="000000" w:themeColor="text1"/>
          <w:sz w:val="28"/>
          <w:szCs w:val="28"/>
        </w:rPr>
        <w:t xml:space="preserve">со статьей </w:t>
      </w:r>
      <w:r w:rsidR="005F6232" w:rsidRPr="00E739ED">
        <w:rPr>
          <w:rFonts w:ascii="Times New Roman" w:hAnsi="Times New Roman" w:cs="Times New Roman"/>
          <w:color w:val="000000" w:themeColor="text1"/>
          <w:sz w:val="28"/>
          <w:szCs w:val="28"/>
        </w:rPr>
        <w:t>1580</w:t>
      </w:r>
      <w:r w:rsidRPr="00E739ED">
        <w:rPr>
          <w:rFonts w:ascii="Times New Roman" w:hAnsi="Times New Roman" w:cs="Times New Roman"/>
          <w:color w:val="000000" w:themeColor="text1"/>
          <w:sz w:val="28"/>
          <w:szCs w:val="28"/>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w:t>
      </w:r>
      <w:r w:rsidR="00067DDC" w:rsidRPr="00E739ED">
        <w:rPr>
          <w:rFonts w:ascii="Times New Roman" w:hAnsi="Times New Roman" w:cs="Times New Roman"/>
          <w:color w:val="000000" w:themeColor="text1"/>
          <w:sz w:val="28"/>
          <w:szCs w:val="28"/>
        </w:rPr>
        <w:t xml:space="preserve">тветствии с частью 2 статьи </w:t>
      </w:r>
      <w:r w:rsidR="0004016E" w:rsidRPr="00E739ED">
        <w:rPr>
          <w:rFonts w:ascii="Times New Roman" w:hAnsi="Times New Roman" w:cs="Times New Roman"/>
          <w:color w:val="000000" w:themeColor="text1"/>
          <w:sz w:val="28"/>
          <w:szCs w:val="28"/>
        </w:rPr>
        <w:t>1575</w:t>
      </w:r>
      <w:r w:rsidRPr="00E739ED">
        <w:rPr>
          <w:rFonts w:ascii="Times New Roman" w:hAnsi="Times New Roman" w:cs="Times New Roman"/>
          <w:color w:val="000000" w:themeColor="text1"/>
          <w:sz w:val="28"/>
          <w:szCs w:val="28"/>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Бремя доказывания использования товарного знака лежит на правообладателе.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w:t>
      </w:r>
      <w:r w:rsidR="007B68D9" w:rsidRPr="00E739ED">
        <w:rPr>
          <w:rFonts w:ascii="Times New Roman" w:hAnsi="Times New Roman" w:cs="Times New Roman"/>
          <w:color w:val="000000" w:themeColor="text1"/>
          <w:sz w:val="28"/>
          <w:szCs w:val="28"/>
        </w:rPr>
        <w:t>го права на этот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1578</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Исчерпание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Донецкой Народной Республики непосредственно право</w:t>
      </w:r>
      <w:r w:rsidR="007B68D9" w:rsidRPr="00E739ED">
        <w:rPr>
          <w:rFonts w:ascii="Times New Roman" w:hAnsi="Times New Roman" w:cs="Times New Roman"/>
          <w:color w:val="000000" w:themeColor="text1"/>
          <w:sz w:val="28"/>
          <w:szCs w:val="28"/>
        </w:rPr>
        <w:t>обладателем или с его согласия.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1579</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Договор об отчуждении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w:t>
      </w:r>
      <w:r w:rsidR="0004016E"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приобретателю исключительного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Донецкой Народной Республики предоставлена прав</w:t>
      </w:r>
      <w:r w:rsidR="00067DDC" w:rsidRPr="00E739ED">
        <w:rPr>
          <w:rFonts w:ascii="Times New Roman" w:hAnsi="Times New Roman" w:cs="Times New Roman"/>
          <w:color w:val="000000" w:themeColor="text1"/>
          <w:sz w:val="28"/>
          <w:szCs w:val="28"/>
        </w:rPr>
        <w:t xml:space="preserve">овая охрана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04016E"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допускается только при наличии у приобретателя исключительног</w:t>
      </w:r>
      <w:r w:rsidR="00D50968" w:rsidRPr="00E739ED">
        <w:rPr>
          <w:rFonts w:ascii="Times New Roman" w:hAnsi="Times New Roman" w:cs="Times New Roman"/>
          <w:color w:val="000000" w:themeColor="text1"/>
          <w:sz w:val="28"/>
          <w:szCs w:val="28"/>
        </w:rPr>
        <w:t xml:space="preserve">о права на такое наименование.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C3D01"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580</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Лицензионный договор о предоставлении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По лицензионному договору одна сторона </w:t>
      </w:r>
      <w:r w:rsidR="001F02F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Лицензионный договор о предоставлении права использования товарного знака должен содержать наряду с условиями, преду</w:t>
      </w:r>
      <w:r w:rsidR="00067DDC" w:rsidRPr="00E739ED">
        <w:rPr>
          <w:rFonts w:ascii="Times New Roman" w:hAnsi="Times New Roman" w:cs="Times New Roman"/>
          <w:color w:val="000000" w:themeColor="text1"/>
          <w:sz w:val="28"/>
          <w:szCs w:val="28"/>
        </w:rPr>
        <w:t xml:space="preserve">смотренными частью </w:t>
      </w:r>
      <w:r w:rsidR="001F02FB" w:rsidRPr="00E739ED">
        <w:rPr>
          <w:rFonts w:ascii="Times New Roman" w:hAnsi="Times New Roman" w:cs="Times New Roman"/>
          <w:color w:val="000000" w:themeColor="text1"/>
          <w:sz w:val="28"/>
          <w:szCs w:val="28"/>
        </w:rPr>
        <w:t>7</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1327</w:t>
      </w:r>
      <w:r w:rsidRPr="00E739ED">
        <w:rPr>
          <w:rFonts w:ascii="Times New Roman" w:hAnsi="Times New Roman" w:cs="Times New Roman"/>
          <w:color w:val="000000" w:themeColor="text1"/>
          <w:sz w:val="28"/>
          <w:szCs w:val="28"/>
        </w:rPr>
        <w:t xml:space="preserve"> настоящего Кодекса, перечень товаров, в отношении которых предоставляется право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Донецкой Народной Республики предоставлена правовая охрана</w:t>
      </w:r>
      <w:r w:rsidR="00067DDC" w:rsidRPr="00E739ED">
        <w:rPr>
          <w:rFonts w:ascii="Times New Roman" w:hAnsi="Times New Roman" w:cs="Times New Roman"/>
          <w:color w:val="000000" w:themeColor="text1"/>
          <w:sz w:val="28"/>
          <w:szCs w:val="28"/>
        </w:rPr>
        <w:t xml:space="preserve"> (часть </w:t>
      </w:r>
      <w:r w:rsidR="001F02FB" w:rsidRPr="00E739ED">
        <w:rPr>
          <w:rFonts w:ascii="Times New Roman" w:hAnsi="Times New Roman" w:cs="Times New Roman"/>
          <w:color w:val="000000" w:themeColor="text1"/>
          <w:sz w:val="28"/>
          <w:szCs w:val="28"/>
        </w:rPr>
        <w:t>8</w:t>
      </w:r>
      <w:r w:rsidR="00067DDC" w:rsidRPr="00E739ED">
        <w:rPr>
          <w:rFonts w:ascii="Times New Roman" w:hAnsi="Times New Roman" w:cs="Times New Roman"/>
          <w:color w:val="000000" w:themeColor="text1"/>
          <w:sz w:val="28"/>
          <w:szCs w:val="28"/>
        </w:rPr>
        <w:t xml:space="preserve"> статьи </w:t>
      </w:r>
      <w:r w:rsidR="001F02FB" w:rsidRPr="00E739ED">
        <w:rPr>
          <w:rFonts w:ascii="Times New Roman" w:hAnsi="Times New Roman" w:cs="Times New Roman"/>
          <w:color w:val="000000" w:themeColor="text1"/>
          <w:sz w:val="28"/>
          <w:szCs w:val="28"/>
        </w:rPr>
        <w:t>1574</w:t>
      </w:r>
      <w:r w:rsidR="00067DDC"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допускается только при наличии у лицензиата исключительно</w:t>
      </w:r>
      <w:r w:rsidR="007B68D9"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1581</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w:t>
      </w:r>
      <w:r w:rsidR="00067DDC" w:rsidRPr="00E739ED">
        <w:rPr>
          <w:rFonts w:ascii="Times New Roman" w:hAnsi="Times New Roman" w:cs="Times New Roman"/>
          <w:color w:val="000000" w:themeColor="text1"/>
          <w:sz w:val="28"/>
          <w:szCs w:val="28"/>
        </w:rPr>
        <w:t xml:space="preserve">ядке, установленном статьей </w:t>
      </w:r>
      <w:r w:rsidR="0070013B" w:rsidRPr="00E739ED">
        <w:rPr>
          <w:rFonts w:ascii="Times New Roman" w:hAnsi="Times New Roman" w:cs="Times New Roman"/>
          <w:color w:val="000000" w:themeColor="text1"/>
          <w:sz w:val="28"/>
          <w:szCs w:val="28"/>
        </w:rPr>
        <w:t>1324</w:t>
      </w:r>
      <w:r w:rsidRPr="00E739ED">
        <w:rPr>
          <w:rFonts w:ascii="Times New Roman" w:hAnsi="Times New Roman" w:cs="Times New Roman"/>
          <w:color w:val="000000" w:themeColor="text1"/>
          <w:sz w:val="28"/>
          <w:szCs w:val="28"/>
        </w:rPr>
        <w:t xml:space="preserve"> настоящего Кодекса</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1582</w:t>
      </w:r>
      <w:r w:rsidR="00C856BD"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Срок действия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товарный знак действует в течение десяти лет с даты подачи заявки на государственную регистрацию товарного знака в орган исполнительной власти, реализующий государственную политику в сфере интеллектуальной собственности, либо в случае государственной регистрации товарного знака по выделенной заявке с даты подачи первоначальной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Продление срока действия исключительного права на товарный знак возможно неограниченное число раз.</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Запись о продлении срока действия исключительного права на товарный знак вносится органом исполнительной власти, реализующим государственную политику в сфере интеллектуальной собственности, в Государственный реестр товарных знаков и в </w:t>
      </w:r>
      <w:r w:rsidR="007B68D9" w:rsidRPr="00E739ED">
        <w:rPr>
          <w:rFonts w:ascii="Times New Roman" w:hAnsi="Times New Roman" w:cs="Times New Roman"/>
          <w:color w:val="000000" w:themeColor="text1"/>
          <w:sz w:val="28"/>
          <w:szCs w:val="28"/>
        </w:rPr>
        <w:t>свидетельство на товарный знак.</w:t>
      </w:r>
    </w:p>
    <w:p w:rsidR="004C7B6D" w:rsidRPr="00E739ED" w:rsidRDefault="00C856B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7B68D9" w:rsidRPr="00E739ED">
        <w:rPr>
          <w:rFonts w:ascii="Times New Roman" w:hAnsi="Times New Roman" w:cs="Times New Roman"/>
          <w:b/>
          <w:color w:val="000000" w:themeColor="text1"/>
          <w:sz w:val="28"/>
          <w:szCs w:val="28"/>
        </w:rPr>
        <w:t>Государственная регистрация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Заявка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государственную регистрацию товарного знака (заявка на товарный знак) подается в орган исполнительной власти, реализующий государственную политику в сфере интеллектуальной собственности, юридическим лицом или физическим лицом</w:t>
      </w:r>
      <w:r w:rsidR="0070013B"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предпринимателем (заявителем).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товарный знак должна относиться к одному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товарный знак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обозначения в качестве товарного знака с указанием заявителя, его места жительства или местонахождения;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описание заявляемого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К заявке на товарный знак долж</w:t>
      </w:r>
      <w:r w:rsidR="00321FC7" w:rsidRPr="00E739ED">
        <w:rPr>
          <w:rFonts w:ascii="Times New Roman" w:hAnsi="Times New Roman" w:cs="Times New Roman"/>
          <w:color w:val="000000" w:themeColor="text1"/>
          <w:sz w:val="28"/>
          <w:szCs w:val="28"/>
        </w:rPr>
        <w:t xml:space="preserve">ны </w:t>
      </w:r>
      <w:r w:rsidRPr="00E739ED">
        <w:rPr>
          <w:rFonts w:ascii="Times New Roman" w:hAnsi="Times New Roman" w:cs="Times New Roman"/>
          <w:color w:val="000000" w:themeColor="text1"/>
          <w:sz w:val="28"/>
          <w:szCs w:val="28"/>
        </w:rPr>
        <w:t xml:space="preserve"> быть приложен</w:t>
      </w:r>
      <w:r w:rsidR="00321FC7" w:rsidRPr="00E739ED">
        <w:rPr>
          <w:rFonts w:ascii="Times New Roman" w:hAnsi="Times New Roman" w:cs="Times New Roman"/>
          <w:color w:val="000000" w:themeColor="text1"/>
          <w:sz w:val="28"/>
          <w:szCs w:val="28"/>
        </w:rPr>
        <w:t>ы:</w:t>
      </w:r>
    </w:p>
    <w:p w:rsidR="00321FC7"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документ, подтверждающий уплату государственной пошлины за подачу з</w:t>
      </w:r>
      <w:r w:rsidR="00D859E4" w:rsidRPr="00E739ED">
        <w:rPr>
          <w:rFonts w:ascii="Times New Roman" w:hAnsi="Times New Roman" w:cs="Times New Roman"/>
          <w:color w:val="000000" w:themeColor="text1"/>
          <w:sz w:val="28"/>
          <w:szCs w:val="28"/>
        </w:rPr>
        <w:t>а</w:t>
      </w:r>
      <w:r w:rsidRPr="00E739ED">
        <w:rPr>
          <w:rFonts w:ascii="Times New Roman" w:hAnsi="Times New Roman" w:cs="Times New Roman"/>
          <w:color w:val="000000" w:themeColor="text1"/>
          <w:sz w:val="28"/>
          <w:szCs w:val="28"/>
        </w:rPr>
        <w:t>явки в установленном размере;</w:t>
      </w:r>
    </w:p>
    <w:p w:rsidR="004C7B6D" w:rsidRPr="00E739ED" w:rsidRDefault="00321FC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color w:val="000000" w:themeColor="text1"/>
          <w:sz w:val="28"/>
          <w:szCs w:val="28"/>
        </w:rPr>
        <w:t>устав коллективного знака, если заявка подается на коллек</w:t>
      </w:r>
      <w:r w:rsidR="00067DDC" w:rsidRPr="00E739ED">
        <w:rPr>
          <w:rFonts w:ascii="Times New Roman" w:hAnsi="Times New Roman" w:cs="Times New Roman"/>
          <w:color w:val="000000" w:themeColor="text1"/>
          <w:sz w:val="28"/>
          <w:szCs w:val="28"/>
        </w:rPr>
        <w:t xml:space="preserve">тивный знак (часть 1 статьи </w:t>
      </w:r>
      <w:r w:rsidR="0070013B" w:rsidRPr="00E739ED">
        <w:rPr>
          <w:rFonts w:ascii="Times New Roman" w:hAnsi="Times New Roman" w:cs="Times New Roman"/>
          <w:color w:val="000000" w:themeColor="text1"/>
          <w:sz w:val="28"/>
          <w:szCs w:val="28"/>
        </w:rPr>
        <w:t>1600</w:t>
      </w:r>
      <w:r w:rsidR="004C7B6D"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товарный знак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органом исполнительной власти, реализующим государственную политику в сфере интеллектуальной собственности,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товарный знак и прилагаемым к ней (документы заявки),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Датой подачи заявки на товарный знак считается день поступления в орган исполнительной власти, реализующий государственную политику в сфере интеллектуальной собственности, документо</w:t>
      </w:r>
      <w:r w:rsidR="00DE2206" w:rsidRPr="00E739ED">
        <w:rPr>
          <w:rFonts w:ascii="Times New Roman" w:hAnsi="Times New Roman" w:cs="Times New Roman"/>
          <w:color w:val="000000" w:themeColor="text1"/>
          <w:sz w:val="28"/>
          <w:szCs w:val="28"/>
        </w:rPr>
        <w:t>в, предусмотренных пунктами 1–</w:t>
      </w:r>
      <w:r w:rsidRPr="00E739ED">
        <w:rPr>
          <w:rFonts w:ascii="Times New Roman" w:hAnsi="Times New Roman" w:cs="Times New Roman"/>
          <w:color w:val="000000" w:themeColor="text1"/>
          <w:sz w:val="28"/>
          <w:szCs w:val="28"/>
        </w:rPr>
        <w:t>3 части 3 настоящей статьи, а если указанные документы представлены не одновременно, – день по</w:t>
      </w:r>
      <w:r w:rsidR="007B68D9" w:rsidRPr="00E739ED">
        <w:rPr>
          <w:rFonts w:ascii="Times New Roman" w:hAnsi="Times New Roman" w:cs="Times New Roman"/>
          <w:color w:val="000000" w:themeColor="text1"/>
          <w:sz w:val="28"/>
          <w:szCs w:val="28"/>
        </w:rPr>
        <w:t>ступления последнего документа.</w:t>
      </w:r>
    </w:p>
    <w:p w:rsidR="007B68D9"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1584</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 ознакомления с документами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После подачи заявки на товарный знак в орган исполнительной власти, реализующий государственную политику в сфере интеллектуальной собственности, любое лицо вправе ознакомиться с документами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товарные знаки.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до принятия решения о государственной регистрации товарного знака любое лицо вправе представить в орган исполнительной власти, реализующий государственную политику в сфере интеллектуальной собственности, обращение в письменной форме, содержащее доводы о несоответствии заявленного обоз</w:t>
      </w:r>
      <w:r w:rsidR="00067DDC" w:rsidRPr="00E739ED">
        <w:rPr>
          <w:rFonts w:ascii="Times New Roman" w:hAnsi="Times New Roman" w:cs="Times New Roman"/>
          <w:color w:val="000000" w:themeColor="text1"/>
          <w:sz w:val="28"/>
          <w:szCs w:val="28"/>
        </w:rPr>
        <w:t xml:space="preserve">начения требованиям статей </w:t>
      </w:r>
      <w:r w:rsidR="00923DD3" w:rsidRPr="00E739ED">
        <w:rPr>
          <w:rFonts w:ascii="Times New Roman" w:hAnsi="Times New Roman" w:cs="Times New Roman"/>
          <w:color w:val="000000" w:themeColor="text1"/>
          <w:sz w:val="28"/>
          <w:szCs w:val="28"/>
        </w:rPr>
        <w:t>1568</w:t>
      </w:r>
      <w:r w:rsidR="00067DDC" w:rsidRPr="00E739ED">
        <w:rPr>
          <w:rFonts w:ascii="Times New Roman" w:hAnsi="Times New Roman" w:cs="Times New Roman"/>
          <w:color w:val="000000" w:themeColor="text1"/>
          <w:sz w:val="28"/>
          <w:szCs w:val="28"/>
        </w:rPr>
        <w:t xml:space="preserve"> и </w:t>
      </w:r>
      <w:r w:rsidR="00923DD3"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Порядок ознакомления с документами заявки и выдачи копий таких документов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1585</w:t>
      </w:r>
      <w:r w:rsidR="00EC3D01"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Приоритет товарного знака устанавливается по дате подачи заявки на товарный знак в орган исполнительной власти, реализующий государственную политику в сфере интеллектуальной собственности.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Приоритет товарного знака по заявке, поданной заявителем в соответствии</w:t>
      </w:r>
      <w:r w:rsidR="00067DDC" w:rsidRPr="00E739ED">
        <w:rPr>
          <w:rFonts w:ascii="Times New Roman" w:hAnsi="Times New Roman" w:cs="Times New Roman"/>
          <w:color w:val="000000" w:themeColor="text1"/>
          <w:sz w:val="28"/>
          <w:szCs w:val="28"/>
        </w:rPr>
        <w:t xml:space="preserve"> с частью 2 статьи </w:t>
      </w:r>
      <w:r w:rsidR="00923DD3" w:rsidRPr="00E739ED">
        <w:rPr>
          <w:rFonts w:ascii="Times New Roman" w:hAnsi="Times New Roman" w:cs="Times New Roman"/>
          <w:color w:val="000000" w:themeColor="text1"/>
          <w:sz w:val="28"/>
          <w:szCs w:val="28"/>
        </w:rPr>
        <w:t>1592</w:t>
      </w:r>
      <w:r w:rsidRPr="00E739ED">
        <w:rPr>
          <w:rFonts w:ascii="Times New Roman" w:hAnsi="Times New Roman" w:cs="Times New Roman"/>
          <w:color w:val="000000" w:themeColor="text1"/>
          <w:sz w:val="28"/>
          <w:szCs w:val="28"/>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орган исполнительной власти, реализующий государственную политику в сфере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w:t>
      </w:r>
      <w:r w:rsidR="007B68D9" w:rsidRPr="00E739ED">
        <w:rPr>
          <w:rFonts w:ascii="Times New Roman" w:hAnsi="Times New Roman" w:cs="Times New Roman"/>
          <w:color w:val="000000" w:themeColor="text1"/>
          <w:sz w:val="28"/>
          <w:szCs w:val="28"/>
        </w:rPr>
        <w:t>шения по первоначальной заявке.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1586</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Правовые последствия совпадения дат приоритета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Если заявки на тождественные товарные знаки поданы разными заявителями (част</w:t>
      </w:r>
      <w:r w:rsidR="00923DD3" w:rsidRPr="00E739ED">
        <w:rPr>
          <w:rFonts w:ascii="Times New Roman" w:hAnsi="Times New Roman" w:cs="Times New Roman"/>
          <w:color w:val="000000" w:themeColor="text1"/>
          <w:sz w:val="28"/>
          <w:szCs w:val="28"/>
        </w:rPr>
        <w:t>ь</w:t>
      </w:r>
      <w:r w:rsidRPr="00E739ED">
        <w:rPr>
          <w:rFonts w:ascii="Times New Roman" w:hAnsi="Times New Roman" w:cs="Times New Roman"/>
          <w:color w:val="000000" w:themeColor="text1"/>
          <w:sz w:val="28"/>
          <w:szCs w:val="28"/>
        </w:rPr>
        <w:t xml:space="preserve"> 1 настоящей статьи), они должны в течение семи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уведомления сообщить в этот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r w:rsidR="00923DD3" w:rsidRPr="00E739ED">
        <w:rPr>
          <w:rFonts w:ascii="Times New Roman" w:hAnsi="Times New Roman" w:cs="Times New Roman"/>
          <w:color w:val="000000" w:themeColor="text1"/>
          <w:sz w:val="28"/>
          <w:szCs w:val="28"/>
        </w:rPr>
        <w:t>часть</w:t>
      </w:r>
      <w:r w:rsidR="003D292B"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2 настоящей статьи).</w:t>
      </w:r>
    </w:p>
    <w:p w:rsidR="007B68D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течение установленного срока в орган исполнительной власти, реализующий государственную политику в сфере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w:t>
      </w:r>
      <w:r w:rsidR="007B68D9" w:rsidRPr="00E739ED">
        <w:rPr>
          <w:rFonts w:ascii="Times New Roman" w:hAnsi="Times New Roman" w:cs="Times New Roman"/>
          <w:color w:val="000000" w:themeColor="text1"/>
          <w:sz w:val="28"/>
          <w:szCs w:val="28"/>
        </w:rPr>
        <w:t>сновании решения такого органа.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1587</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заявки на товарный знак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товарный знак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или до принятия решения об отказе в его государственной регистрации.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период проведения экспертизы заявки на товарный знак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органом исполнительной власти, реализующим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органа исполнительной власти, реализующего государственную политику в сфере</w:t>
      </w:r>
      <w:r w:rsidR="00746EA6"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По ходатайству заявителя установленный для представления дополнительных материалов срок может быть продлен указанным органом, но не более чем на шесть месяцев.</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w:t>
      </w:r>
      <w:r w:rsidR="007B68D9" w:rsidRPr="00E739ED">
        <w:rPr>
          <w:rFonts w:ascii="Times New Roman" w:hAnsi="Times New Roman" w:cs="Times New Roman"/>
          <w:color w:val="000000" w:themeColor="text1"/>
          <w:sz w:val="28"/>
          <w:szCs w:val="28"/>
        </w:rPr>
        <w:t>авила части 2 настоящей статьи.</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1588</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Формальная экспертиза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товарный знак проводится в течение месяца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орган исполнительной власти, реализующий государственную политику в сфере интеллектуальной собственности, уведомляет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36393A" w:rsidRPr="00E739ED">
        <w:rPr>
          <w:rFonts w:ascii="Times New Roman" w:hAnsi="Times New Roman" w:cs="Times New Roman"/>
          <w:color w:val="000000" w:themeColor="text1"/>
          <w:sz w:val="28"/>
          <w:szCs w:val="28"/>
        </w:rPr>
        <w:t xml:space="preserve">статьи </w:t>
      </w:r>
      <w:r w:rsidR="003504F1" w:rsidRPr="00E739ED">
        <w:rPr>
          <w:rFonts w:ascii="Times New Roman" w:hAnsi="Times New Roman" w:cs="Times New Roman"/>
          <w:color w:val="000000" w:themeColor="text1"/>
          <w:sz w:val="28"/>
          <w:szCs w:val="28"/>
        </w:rPr>
        <w:t>1583</w:t>
      </w:r>
      <w:r w:rsidR="007B68D9"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1589</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Экспертиза обозначения, заявленного в качестве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проверяется соответствие заявленного обо</w:t>
      </w:r>
      <w:r w:rsidR="0036393A" w:rsidRPr="00E739ED">
        <w:rPr>
          <w:rFonts w:ascii="Times New Roman" w:hAnsi="Times New Roman" w:cs="Times New Roman"/>
          <w:color w:val="000000" w:themeColor="text1"/>
          <w:sz w:val="28"/>
          <w:szCs w:val="28"/>
        </w:rPr>
        <w:t xml:space="preserve">значения требованиям статьи </w:t>
      </w:r>
      <w:r w:rsidR="003504F1" w:rsidRPr="00E739ED">
        <w:rPr>
          <w:rFonts w:ascii="Times New Roman" w:hAnsi="Times New Roman" w:cs="Times New Roman"/>
          <w:color w:val="000000" w:themeColor="text1"/>
          <w:sz w:val="28"/>
          <w:szCs w:val="28"/>
        </w:rPr>
        <w:t>1568</w:t>
      </w:r>
      <w:r w:rsidRPr="00E739ED">
        <w:rPr>
          <w:rFonts w:ascii="Times New Roman" w:hAnsi="Times New Roman" w:cs="Times New Roman"/>
          <w:color w:val="000000" w:themeColor="text1"/>
          <w:sz w:val="28"/>
          <w:szCs w:val="28"/>
        </w:rPr>
        <w:t xml:space="preserve"> и частей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xml:space="preserve">, пункта 3 части </w:t>
      </w:r>
      <w:r w:rsidR="003504F1" w:rsidRPr="00E739ED">
        <w:rPr>
          <w:rFonts w:ascii="Times New Roman" w:hAnsi="Times New Roman" w:cs="Times New Roman"/>
          <w:color w:val="000000" w:themeColor="text1"/>
          <w:sz w:val="28"/>
          <w:szCs w:val="28"/>
        </w:rPr>
        <w:t>10</w:t>
      </w:r>
      <w:r w:rsidRPr="00E739ED">
        <w:rPr>
          <w:rFonts w:ascii="Times New Roman" w:hAnsi="Times New Roman" w:cs="Times New Roman"/>
          <w:color w:val="000000" w:themeColor="text1"/>
          <w:sz w:val="28"/>
          <w:szCs w:val="28"/>
        </w:rPr>
        <w:t xml:space="preserve"> (в отношении промышленных образцов), части 1</w:t>
      </w:r>
      <w:r w:rsidR="003504F1" w:rsidRPr="00E739ED">
        <w:rPr>
          <w:rFonts w:ascii="Times New Roman" w:hAnsi="Times New Roman" w:cs="Times New Roman"/>
          <w:color w:val="000000" w:themeColor="text1"/>
          <w:sz w:val="28"/>
          <w:szCs w:val="28"/>
        </w:rPr>
        <w:t>1</w:t>
      </w:r>
      <w:r w:rsidRPr="00E739ED">
        <w:rPr>
          <w:rFonts w:ascii="Times New Roman" w:hAnsi="Times New Roman" w:cs="Times New Roman"/>
          <w:color w:val="000000" w:themeColor="text1"/>
          <w:sz w:val="28"/>
          <w:szCs w:val="28"/>
        </w:rPr>
        <w:t xml:space="preserve"> (в отношении средств индивидуализации и пр</w:t>
      </w:r>
      <w:r w:rsidR="0036393A" w:rsidRPr="00E739ED">
        <w:rPr>
          <w:rFonts w:ascii="Times New Roman" w:hAnsi="Times New Roman" w:cs="Times New Roman"/>
          <w:color w:val="000000" w:themeColor="text1"/>
          <w:sz w:val="28"/>
          <w:szCs w:val="28"/>
        </w:rPr>
        <w:t xml:space="preserve">омышленных образцов)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и устанавливается приоритет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соответствии с аб</w:t>
      </w:r>
      <w:r w:rsidR="0036393A" w:rsidRPr="00E739ED">
        <w:rPr>
          <w:rFonts w:ascii="Times New Roman" w:hAnsi="Times New Roman" w:cs="Times New Roman"/>
          <w:color w:val="000000" w:themeColor="text1"/>
          <w:sz w:val="28"/>
          <w:szCs w:val="28"/>
        </w:rPr>
        <w:t xml:space="preserve">зацем третьим части 1 статьи </w:t>
      </w:r>
      <w:r w:rsidR="003504F1" w:rsidRPr="00E739ED">
        <w:rPr>
          <w:rFonts w:ascii="Times New Roman" w:hAnsi="Times New Roman" w:cs="Times New Roman"/>
          <w:color w:val="000000" w:themeColor="text1"/>
          <w:sz w:val="28"/>
          <w:szCs w:val="28"/>
        </w:rPr>
        <w:t>1584</w:t>
      </w:r>
      <w:r w:rsidRPr="00E739ED">
        <w:rPr>
          <w:rFonts w:ascii="Times New Roman" w:hAnsi="Times New Roman" w:cs="Times New Roman"/>
          <w:color w:val="000000" w:themeColor="text1"/>
          <w:sz w:val="28"/>
          <w:szCs w:val="28"/>
        </w:rPr>
        <w:t xml:space="preserve"> настоящего Кодекса содержащиеся в обращении доводы о несоответствии заявленного обо</w:t>
      </w:r>
      <w:r w:rsidR="0036393A" w:rsidRPr="00E739ED">
        <w:rPr>
          <w:rFonts w:ascii="Times New Roman" w:hAnsi="Times New Roman" w:cs="Times New Roman"/>
          <w:color w:val="000000" w:themeColor="text1"/>
          <w:sz w:val="28"/>
          <w:szCs w:val="28"/>
        </w:rPr>
        <w:t xml:space="preserve">значения требованиям статей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учитываются при проведении экспертизы заявленного обозначения.</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Донецкой Народной Республики по результатам экспертизы товарного знака орган исполнительной власти, реализующий государственную политику в сфере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w:t>
      </w:r>
      <w:r w:rsidR="0036393A" w:rsidRPr="00E739ED">
        <w:rPr>
          <w:rFonts w:ascii="Times New Roman" w:hAnsi="Times New Roman" w:cs="Times New Roman"/>
          <w:color w:val="000000" w:themeColor="text1"/>
          <w:sz w:val="28"/>
          <w:szCs w:val="28"/>
        </w:rPr>
        <w:t xml:space="preserve">тветствии с частью 2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абзаца второго части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Решение о государственной регистрации товарного знака может быть пересмотрено органом исполнительной власти, реализующим государственную политику в сфере интеллектуальной собственности,  до регистрации товарного знака в связи с:</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поступлением заявки, имеющей более ранний приоритет</w:t>
      </w:r>
      <w:r w:rsidR="0036393A" w:rsidRPr="00E739ED">
        <w:rPr>
          <w:rFonts w:ascii="Times New Roman" w:hAnsi="Times New Roman" w:cs="Times New Roman"/>
          <w:color w:val="000000" w:themeColor="text1"/>
          <w:sz w:val="28"/>
          <w:szCs w:val="28"/>
        </w:rPr>
        <w:t xml:space="preserve"> в соответствии со статьями </w:t>
      </w:r>
      <w:r w:rsidR="003504F1" w:rsidRPr="00E739ED">
        <w:rPr>
          <w:rFonts w:ascii="Times New Roman" w:hAnsi="Times New Roman" w:cs="Times New Roman"/>
          <w:color w:val="000000" w:themeColor="text1"/>
          <w:sz w:val="28"/>
          <w:szCs w:val="28"/>
        </w:rPr>
        <w:t>1585</w:t>
      </w:r>
      <w:r w:rsidR="0036393A" w:rsidRPr="00E739ED">
        <w:rPr>
          <w:rFonts w:ascii="Times New Roman" w:hAnsi="Times New Roman" w:cs="Times New Roman"/>
          <w:color w:val="000000" w:themeColor="text1"/>
          <w:sz w:val="28"/>
          <w:szCs w:val="28"/>
        </w:rPr>
        <w:t xml:space="preserve">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 на тождественное или сходное с ним до степени смешения обозначение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D50968"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w:t>
      </w:r>
      <w:r w:rsidR="007B68D9" w:rsidRPr="00E739ED">
        <w:rPr>
          <w:rFonts w:ascii="Times New Roman" w:hAnsi="Times New Roman" w:cs="Times New Roman"/>
          <w:color w:val="000000" w:themeColor="text1"/>
          <w:sz w:val="28"/>
          <w:szCs w:val="28"/>
        </w:rPr>
        <w:t>но товара или его изготовителя.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1590</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Оспаривание решений по заявке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Решения органа исполнительной власти, реализующего государственную политику в сфере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Донецкой Народной Республики товарному знаку в соответствии с международными договорами Донецкой Народной Республики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 течение четырех месяцев со дня направления соответствующего решения или запрошенных у указанного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рассмотрения возражения органом исполнительной власти, реализующим государственную политику в сфере интеллектуальной собственности, заявитель может внести в документы заявки изменения, которые допускаются в соответс</w:t>
      </w:r>
      <w:r w:rsidR="0036393A" w:rsidRPr="00E739ED">
        <w:rPr>
          <w:rFonts w:ascii="Times New Roman" w:hAnsi="Times New Roman" w:cs="Times New Roman"/>
          <w:color w:val="000000" w:themeColor="text1"/>
          <w:sz w:val="28"/>
          <w:szCs w:val="28"/>
        </w:rPr>
        <w:t xml:space="preserve">твии с частями 2 и 3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w:t>
      </w:r>
      <w:r w:rsidR="007B68D9" w:rsidRPr="00E739ED">
        <w:rPr>
          <w:rFonts w:ascii="Times New Roman" w:hAnsi="Times New Roman" w:cs="Times New Roman"/>
          <w:color w:val="000000" w:themeColor="text1"/>
          <w:sz w:val="28"/>
          <w:szCs w:val="28"/>
        </w:rPr>
        <w:t>ой регистрации товарного знака.</w:t>
      </w:r>
    </w:p>
    <w:p w:rsidR="004668D5" w:rsidRDefault="004668D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1591</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Восстановление пропущенных сроков, связанных с проведением экспертизы заявки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Срок, пред</w:t>
      </w:r>
      <w:r w:rsidR="0036393A" w:rsidRPr="00E739ED">
        <w:rPr>
          <w:rFonts w:ascii="Times New Roman" w:hAnsi="Times New Roman" w:cs="Times New Roman"/>
          <w:color w:val="000000" w:themeColor="text1"/>
          <w:sz w:val="28"/>
          <w:szCs w:val="28"/>
        </w:rPr>
        <w:t xml:space="preserve">усмотренный частью 4 статьи </w:t>
      </w:r>
      <w:r w:rsidR="003504F1" w:rsidRPr="00E739ED">
        <w:rPr>
          <w:rFonts w:ascii="Times New Roman" w:hAnsi="Times New Roman" w:cs="Times New Roman"/>
          <w:color w:val="000000" w:themeColor="text1"/>
          <w:sz w:val="28"/>
          <w:szCs w:val="28"/>
        </w:rPr>
        <w:t>1587</w:t>
      </w:r>
      <w:r w:rsidR="0036393A" w:rsidRPr="00E739ED">
        <w:rPr>
          <w:rFonts w:ascii="Times New Roman" w:hAnsi="Times New Roman" w:cs="Times New Roman"/>
          <w:color w:val="000000" w:themeColor="text1"/>
          <w:sz w:val="28"/>
          <w:szCs w:val="28"/>
        </w:rPr>
        <w:t xml:space="preserve"> и частью 1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орган исполнительной власти одновременно с дополнительными материалами, запрошенными в соо</w:t>
      </w:r>
      <w:r w:rsidR="0036393A" w:rsidRPr="00E739ED">
        <w:rPr>
          <w:rFonts w:ascii="Times New Roman" w:hAnsi="Times New Roman" w:cs="Times New Roman"/>
          <w:color w:val="000000" w:themeColor="text1"/>
          <w:sz w:val="28"/>
          <w:szCs w:val="28"/>
        </w:rPr>
        <w:t xml:space="preserve">тветствии с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государственную политику в сфере интеллектуальной собстве</w:t>
      </w:r>
      <w:r w:rsidR="0036393A" w:rsidRPr="00E739ED">
        <w:rPr>
          <w:rFonts w:ascii="Times New Roman" w:hAnsi="Times New Roman" w:cs="Times New Roman"/>
          <w:color w:val="000000" w:themeColor="text1"/>
          <w:sz w:val="28"/>
          <w:szCs w:val="28"/>
        </w:rPr>
        <w:t xml:space="preserve">нности, на основании статьи </w:t>
      </w:r>
      <w:r w:rsidR="003504F1" w:rsidRPr="00E739ED">
        <w:rPr>
          <w:rFonts w:ascii="Times New Roman" w:hAnsi="Times New Roman" w:cs="Times New Roman"/>
          <w:color w:val="000000" w:themeColor="text1"/>
          <w:sz w:val="28"/>
          <w:szCs w:val="28"/>
        </w:rPr>
        <w:t>1590</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Восстановление срока, преду</w:t>
      </w:r>
      <w:r w:rsidR="0036393A" w:rsidRPr="00E739ED">
        <w:rPr>
          <w:rFonts w:ascii="Times New Roman" w:hAnsi="Times New Roman" w:cs="Times New Roman"/>
          <w:color w:val="000000" w:themeColor="text1"/>
          <w:sz w:val="28"/>
          <w:szCs w:val="28"/>
        </w:rPr>
        <w:t xml:space="preserve">смотренного частью 4 статьи </w:t>
      </w:r>
      <w:r w:rsidR="003504F1" w:rsidRPr="00E739ED">
        <w:rPr>
          <w:rFonts w:ascii="Times New Roman" w:hAnsi="Times New Roman" w:cs="Times New Roman"/>
          <w:color w:val="000000" w:themeColor="text1"/>
          <w:sz w:val="28"/>
          <w:szCs w:val="28"/>
        </w:rPr>
        <w:t>1587</w:t>
      </w:r>
      <w:r w:rsidRPr="00E739ED">
        <w:rPr>
          <w:rFonts w:ascii="Times New Roman" w:hAnsi="Times New Roman" w:cs="Times New Roman"/>
          <w:color w:val="000000" w:themeColor="text1"/>
          <w:sz w:val="28"/>
          <w:szCs w:val="28"/>
        </w:rPr>
        <w:t xml:space="preserve"> настоящего Кодекса, осуществляется в соответствии с положениями настоящей главы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о восстановлени</w:t>
      </w:r>
      <w:r w:rsidR="007B68D9" w:rsidRPr="00E739ED">
        <w:rPr>
          <w:rFonts w:ascii="Times New Roman" w:hAnsi="Times New Roman" w:cs="Times New Roman"/>
          <w:color w:val="000000" w:themeColor="text1"/>
          <w:sz w:val="28"/>
          <w:szCs w:val="28"/>
        </w:rPr>
        <w:t>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1592</w:t>
      </w:r>
      <w:r w:rsidR="007B68D9" w:rsidRPr="00E739ED">
        <w:rPr>
          <w:rFonts w:ascii="Times New Roman" w:hAnsi="Times New Roman" w:cs="Times New Roman"/>
          <w:color w:val="000000" w:themeColor="text1"/>
          <w:sz w:val="28"/>
          <w:szCs w:val="28"/>
        </w:rPr>
        <w:t>.</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Отзыв заявки на товарный знак и выделение из нее другой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товарный знак или рассмотрения органом исполнительной власти, реализующим государственную политику в сфере интеллектуальной собственности, возражения на решение органа исполнительной власти, реализующего государственную политику в сфере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w:t>
      </w:r>
      <w:r w:rsidR="0036393A" w:rsidRPr="00E739ED">
        <w:rPr>
          <w:rFonts w:ascii="Times New Roman" w:hAnsi="Times New Roman" w:cs="Times New Roman"/>
          <w:color w:val="000000" w:themeColor="text1"/>
          <w:sz w:val="28"/>
          <w:szCs w:val="28"/>
        </w:rPr>
        <w:t xml:space="preserve">смотренному частью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 заявитель вправе до принятия по ней решения подать в орган исполнительной власти, реализующий государственную политику в сфере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орган и неоднородных с другими товарами из содержавшегося в первоначальной заявке перечня, в отношении которых первона</w:t>
      </w:r>
      <w:r w:rsidR="007B68D9" w:rsidRPr="00E739ED">
        <w:rPr>
          <w:rFonts w:ascii="Times New Roman" w:hAnsi="Times New Roman" w:cs="Times New Roman"/>
          <w:color w:val="000000" w:themeColor="text1"/>
          <w:sz w:val="28"/>
          <w:szCs w:val="28"/>
        </w:rPr>
        <w:t>чальная заявка остается в силе.</w:t>
      </w:r>
    </w:p>
    <w:p w:rsidR="007B68D9"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1593</w:t>
      </w:r>
      <w:r w:rsidR="00C856BD"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Порядок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основании решения о государственной регистрации товарного знака, которое принято в порядке, установ</w:t>
      </w:r>
      <w:r w:rsidR="0036393A" w:rsidRPr="00E739ED">
        <w:rPr>
          <w:rFonts w:ascii="Times New Roman" w:hAnsi="Times New Roman" w:cs="Times New Roman"/>
          <w:color w:val="000000" w:themeColor="text1"/>
          <w:sz w:val="28"/>
          <w:szCs w:val="28"/>
        </w:rPr>
        <w:t xml:space="preserve">ленном частями 2 и 4 статьи </w:t>
      </w:r>
      <w:r w:rsidR="003504F1" w:rsidRPr="00E739ED">
        <w:rPr>
          <w:rFonts w:ascii="Times New Roman" w:hAnsi="Times New Roman" w:cs="Times New Roman"/>
          <w:color w:val="000000" w:themeColor="text1"/>
          <w:sz w:val="28"/>
          <w:szCs w:val="28"/>
        </w:rPr>
        <w:t>1589</w:t>
      </w:r>
      <w:r w:rsidR="0036393A" w:rsidRPr="00E739ED">
        <w:rPr>
          <w:rFonts w:ascii="Times New Roman" w:hAnsi="Times New Roman" w:cs="Times New Roman"/>
          <w:color w:val="000000" w:themeColor="text1"/>
          <w:sz w:val="28"/>
          <w:szCs w:val="28"/>
        </w:rPr>
        <w:t xml:space="preserve"> или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орган исполнительной власти, реализующий государственную политику в сфере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заявителем не уплачена в установленном порядке пошлина, указанная в части 1 настоящей статьи, государственная регистрация товарного знака не осуществляется, а соответствующая заявка признается отозванной на основании решения органа исполнительной власти, реализующего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оспаривания решения о регистрации товарного знака в пор</w:t>
      </w:r>
      <w:r w:rsidR="0036393A" w:rsidRPr="00E739ED">
        <w:rPr>
          <w:rFonts w:ascii="Times New Roman" w:hAnsi="Times New Roman" w:cs="Times New Roman"/>
          <w:color w:val="000000" w:themeColor="text1"/>
          <w:sz w:val="28"/>
          <w:szCs w:val="28"/>
        </w:rPr>
        <w:t xml:space="preserve">ядке, установленном статьей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решение о признании заявки отозванной не принимается.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1594</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Выдача свидетельства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на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Форма свидетельства на товарный знак и перечень указываемых в нем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EC3D01" w:rsidRPr="00E739ED">
        <w:rPr>
          <w:rFonts w:ascii="Times New Roman" w:hAnsi="Times New Roman" w:cs="Times New Roman"/>
          <w:color w:val="000000" w:themeColor="text1"/>
          <w:sz w:val="28"/>
          <w:szCs w:val="28"/>
        </w:rPr>
        <w:t>15</w:t>
      </w:r>
      <w:r w:rsidR="005469D9" w:rsidRPr="00E739ED">
        <w:rPr>
          <w:rFonts w:ascii="Times New Roman" w:hAnsi="Times New Roman" w:cs="Times New Roman"/>
          <w:color w:val="000000" w:themeColor="text1"/>
          <w:sz w:val="28"/>
          <w:szCs w:val="28"/>
        </w:rPr>
        <w:t>95</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Внесение изменений в Государственный реестр товарных знаков и в свидетельство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местонахождении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случае оспаривания предоставления правовой охраны товарному знаку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государственной регистрации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1596</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Публикация сведений о государственной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относящиеся к государственной регистрации товарного знака и внесенные в Государственный реестр товарных знако</w:t>
      </w:r>
      <w:r w:rsidR="0036393A" w:rsidRPr="00E739ED">
        <w:rPr>
          <w:rFonts w:ascii="Times New Roman" w:hAnsi="Times New Roman" w:cs="Times New Roman"/>
          <w:color w:val="000000" w:themeColor="text1"/>
          <w:sz w:val="28"/>
          <w:szCs w:val="28"/>
        </w:rPr>
        <w:t xml:space="preserve">в в соответствии со статьей </w:t>
      </w:r>
      <w:r w:rsidR="003504F1" w:rsidRPr="00E739ED">
        <w:rPr>
          <w:rFonts w:ascii="Times New Roman" w:hAnsi="Times New Roman" w:cs="Times New Roman"/>
          <w:color w:val="000000" w:themeColor="text1"/>
          <w:sz w:val="28"/>
          <w:szCs w:val="28"/>
        </w:rPr>
        <w:t>1593</w:t>
      </w:r>
      <w:r w:rsidRPr="00E739ED">
        <w:rPr>
          <w:rFonts w:ascii="Times New Roman" w:hAnsi="Times New Roman" w:cs="Times New Roman"/>
          <w:color w:val="000000" w:themeColor="text1"/>
          <w:sz w:val="28"/>
          <w:szCs w:val="28"/>
        </w:rPr>
        <w:t xml:space="preserve"> настоящего Кодекса,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w:t>
      </w:r>
      <w:r w:rsidR="007B68D9" w:rsidRPr="00E739ED">
        <w:rPr>
          <w:rFonts w:ascii="Times New Roman" w:hAnsi="Times New Roman" w:cs="Times New Roman"/>
          <w:color w:val="000000" w:themeColor="text1"/>
          <w:sz w:val="28"/>
          <w:szCs w:val="28"/>
        </w:rPr>
        <w:t>ветствующих изменений.</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Особенности правовой охраны общеизвестного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заявлению лица, считающего используемый им товарный знак или используемое в качестве товарного знака обозначение общеизвестным в Донецкой Народной Республике товарным знаком, товарный знак, охраняемый на территории Донецкой Народной Республики на основании его государственной регистрации или в соответствии с международным договором Донецкой Народной Республики, либо обозначение, используемое в качестве товарного знака, но не имеющее правовой охраны на территории Донецкой Народной Республики, по решению органа исполнительной власти, реализующего государственную политику в сфере интеллектуальной собственности, могут быть признаны общеизвестным в Донецкой Народной Республике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Донецкой Народной Республике среди соответствующих потребителей в отношении товаров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Общеизвестному товарному знаку предоставляется правовая охрана, предусмотренная настоящим Кодексом для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Правовая охрана общеизвестного товарного знака действует бессрочно.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w:t>
      </w:r>
      <w:r w:rsidR="007B68D9" w:rsidRPr="00E739ED">
        <w:rPr>
          <w:rFonts w:ascii="Times New Roman" w:hAnsi="Times New Roman" w:cs="Times New Roman"/>
          <w:color w:val="000000" w:themeColor="text1"/>
          <w:sz w:val="28"/>
          <w:szCs w:val="28"/>
        </w:rPr>
        <w:t>ные интересы такого обладателя.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1598</w:t>
      </w:r>
      <w:r w:rsidR="00170BB2"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Предоставление правовой охраны общеизвестному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предоставляется общеизвестному товарному знаку на основании решения органа исполнительной власти, реализующего государственную политику в сфере интеллектуальной собственности, принятого в соо</w:t>
      </w:r>
      <w:r w:rsidR="0036393A" w:rsidRPr="00E739ED">
        <w:rPr>
          <w:rFonts w:ascii="Times New Roman" w:hAnsi="Times New Roman" w:cs="Times New Roman"/>
          <w:color w:val="000000" w:themeColor="text1"/>
          <w:sz w:val="28"/>
          <w:szCs w:val="28"/>
        </w:rPr>
        <w:t xml:space="preserve">тветствии с частью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Товарный знак, признанный общеизвестным, вносится органом исполнительной власти, реализующим государственную политику в сфере интеллектуальной собственности, в Перечень общеизвестных в Донецкой Народной Республике товарных знаков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Свидетельство на общеизвестный товарный знак выдается органом исполнительной власти, реализующим государственную политику в сфере интеллектуальной собственности, в течение месяца со дня внесения товарного знака в Перечень общеизвестных товарных знаков.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Форма свидетельства на общеизвестный товарный знак и перечень указываемых в этом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Pr="00E739ED">
        <w:rPr>
          <w:rFonts w:ascii="Times New Roman" w:hAnsi="Times New Roman" w:cs="Times New Roman"/>
          <w:color w:val="000000" w:themeColor="text1"/>
          <w:sz w:val="28"/>
          <w:szCs w:val="28"/>
        </w:rPr>
        <w:t>.</w:t>
      </w:r>
    </w:p>
    <w:p w:rsidR="00CC0FCE"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Сведения, относящиеся к общеизвестному товарному знаку,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Перечень общеизвестных товарных зн</w:t>
      </w:r>
      <w:r w:rsidR="007B68D9" w:rsidRPr="00E739ED">
        <w:rPr>
          <w:rFonts w:ascii="Times New Roman" w:hAnsi="Times New Roman" w:cs="Times New Roman"/>
          <w:color w:val="000000" w:themeColor="text1"/>
          <w:sz w:val="28"/>
          <w:szCs w:val="28"/>
        </w:rPr>
        <w:t>аков.</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Особенности правовой охраны коллективного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1599</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Объединение лиц, создание и деятельность которого не противоречат законодательству Донецкой Народной Республики и законодательству государства, в котором оно создано, вправе зарегистрировать в Донецкой Народной Республике коллективный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Коллективным знаком может пользоваться каждое из входящих в объединение лиц.</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 на коллективный знак не может быть отчуждено и не может быть предметом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входящее в объединение, которое зарегистрировало коллективный знак, вправе пользоваться своим товарным знако</w:t>
      </w:r>
      <w:r w:rsidR="007B68D9" w:rsidRPr="00E739ED">
        <w:rPr>
          <w:rFonts w:ascii="Times New Roman" w:hAnsi="Times New Roman" w:cs="Times New Roman"/>
          <w:color w:val="000000" w:themeColor="text1"/>
          <w:sz w:val="28"/>
          <w:szCs w:val="28"/>
        </w:rPr>
        <w:t>м наряду с коллективным знаком.</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К заявке на регистрацию коллективного знака (заявке на коллективный знак), подаваемой в орган исполнительной власти, реализующий государственную политику в сфере интеллектуальной собственности, прилагается устав коллективного знака, который должен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объединения, уполномоченного зарегистрировать коллективный знак на свое наименование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перечень лиц, имеющих право использования этого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цель регистрации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перечень и единые характеристики качества или иные общие характеристики товаров, которые будут обозначаться коллективным знаком;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условия использования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положения о порядке контроля за использованием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положения об ответственности за нарушение устава коллективного знака.</w:t>
      </w:r>
    </w:p>
    <w:p w:rsidR="004C7B6D" w:rsidRPr="00E739ED" w:rsidRDefault="00170BB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 </w:t>
      </w:r>
      <w:r w:rsidR="004C7B6D" w:rsidRPr="00E739ED">
        <w:rPr>
          <w:rFonts w:ascii="Times New Roman" w:hAnsi="Times New Roman" w:cs="Times New Roman"/>
          <w:color w:val="000000" w:themeColor="text1"/>
          <w:sz w:val="28"/>
          <w:szCs w:val="28"/>
        </w:rPr>
        <w:t>Государственный реестр товарных знаков и свидетельство на коллективный знак в дополнение к сведения</w:t>
      </w:r>
      <w:r w:rsidR="0036393A" w:rsidRPr="00E739ED">
        <w:rPr>
          <w:rFonts w:ascii="Times New Roman" w:hAnsi="Times New Roman" w:cs="Times New Roman"/>
          <w:color w:val="000000" w:themeColor="text1"/>
          <w:sz w:val="28"/>
          <w:szCs w:val="28"/>
        </w:rPr>
        <w:t xml:space="preserve">м, предусмотренным статьями </w:t>
      </w:r>
      <w:r w:rsidR="003504F1" w:rsidRPr="00E739ED">
        <w:rPr>
          <w:rFonts w:ascii="Times New Roman" w:hAnsi="Times New Roman" w:cs="Times New Roman"/>
          <w:color w:val="000000" w:themeColor="text1"/>
          <w:sz w:val="28"/>
          <w:szCs w:val="28"/>
        </w:rPr>
        <w:t>1593</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1594</w:t>
      </w:r>
      <w:r w:rsidR="004C7B6D" w:rsidRPr="00E739ED">
        <w:rPr>
          <w:rFonts w:ascii="Times New Roman" w:hAnsi="Times New Roman" w:cs="Times New Roman"/>
          <w:color w:val="000000" w:themeColor="text1"/>
          <w:sz w:val="28"/>
          <w:szCs w:val="28"/>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органом исполнительной власти, реализующим государственную политику в сфере интеллектуальной собственности,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Правообладатель уведомляет орган исполнительной власти, реализующий государственную политику в сфере интеллектуальной собственности, об изменениях в уставе коллективного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w:t>
      </w:r>
      <w:r w:rsidR="000B29BE" w:rsidRPr="00E739ED">
        <w:rPr>
          <w:rFonts w:ascii="Times New Roman" w:hAnsi="Times New Roman" w:cs="Times New Roman"/>
          <w:color w:val="000000" w:themeColor="text1"/>
          <w:sz w:val="28"/>
          <w:szCs w:val="28"/>
        </w:rPr>
        <w:t xml:space="preserve"> суда</w:t>
      </w:r>
      <w:r w:rsidRPr="00E739ED">
        <w:rPr>
          <w:rFonts w:ascii="Times New Roman" w:hAnsi="Times New Roman" w:cs="Times New Roman"/>
          <w:color w:val="000000" w:themeColor="text1"/>
          <w:sz w:val="28"/>
          <w:szCs w:val="28"/>
        </w:rPr>
        <w:t>, принятого по заявлению любого заинтересованного лица.</w:t>
      </w:r>
    </w:p>
    <w:p w:rsidR="0036393A"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7B68D9"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w:t>
      </w:r>
      <w:r w:rsidR="007B68D9" w:rsidRPr="00E739ED">
        <w:rPr>
          <w:rFonts w:ascii="Times New Roman" w:hAnsi="Times New Roman" w:cs="Times New Roman"/>
          <w:b/>
          <w:color w:val="000000" w:themeColor="text1"/>
          <w:sz w:val="28"/>
          <w:szCs w:val="28"/>
        </w:rPr>
        <w:t>Прекращение исключительного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1601</w:t>
      </w:r>
      <w:r w:rsidR="007B68D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Основания оспаривания и признания недействительным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товарному знаку означает оспаривание решения о государственной регистрации това</w:t>
      </w:r>
      <w:r w:rsidR="0036393A" w:rsidRPr="00E739ED">
        <w:rPr>
          <w:rFonts w:ascii="Times New Roman" w:hAnsi="Times New Roman" w:cs="Times New Roman"/>
          <w:color w:val="000000" w:themeColor="text1"/>
          <w:sz w:val="28"/>
          <w:szCs w:val="28"/>
        </w:rPr>
        <w:t xml:space="preserve">рного знака (часть 2 статьи </w:t>
      </w:r>
      <w:r w:rsidR="003504F1" w:rsidRPr="00E739ED">
        <w:rPr>
          <w:rFonts w:ascii="Times New Roman" w:hAnsi="Times New Roman" w:cs="Times New Roman"/>
          <w:color w:val="000000" w:themeColor="text1"/>
          <w:sz w:val="28"/>
          <w:szCs w:val="28"/>
        </w:rPr>
        <w:t>1589</w:t>
      </w:r>
      <w:r w:rsidRPr="00E739ED">
        <w:rPr>
          <w:rFonts w:ascii="Times New Roman" w:hAnsi="Times New Roman" w:cs="Times New Roman"/>
          <w:color w:val="000000" w:themeColor="text1"/>
          <w:sz w:val="28"/>
          <w:szCs w:val="28"/>
        </w:rPr>
        <w:t>) и основанного на ней признания исключительного прав</w:t>
      </w:r>
      <w:r w:rsidR="0036393A" w:rsidRPr="00E739ED">
        <w:rPr>
          <w:rFonts w:ascii="Times New Roman" w:hAnsi="Times New Roman" w:cs="Times New Roman"/>
          <w:color w:val="000000" w:themeColor="text1"/>
          <w:sz w:val="28"/>
          <w:szCs w:val="28"/>
        </w:rPr>
        <w:t xml:space="preserve">а на товарный знак (статьи </w:t>
      </w:r>
      <w:r w:rsidR="003504F1" w:rsidRPr="00E739ED">
        <w:rPr>
          <w:rFonts w:ascii="Times New Roman" w:hAnsi="Times New Roman" w:cs="Times New Roman"/>
          <w:color w:val="000000" w:themeColor="text1"/>
          <w:sz w:val="28"/>
          <w:szCs w:val="28"/>
        </w:rPr>
        <w:t>1568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1572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недействительным предоставления правовой охраны товарному знаку влечет отмену решения органа исполнительной власти, реализующего государственную политику в сфере интеллектуальной собственности, о регистрации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Предоставление правовой охраны товарному знаку может быть оспорено и признано недействительным: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w:t>
      </w:r>
      <w:r w:rsidR="0036393A" w:rsidRPr="00E739ED">
        <w:rPr>
          <w:rFonts w:ascii="Times New Roman" w:hAnsi="Times New Roman" w:cs="Times New Roman"/>
          <w:color w:val="000000" w:themeColor="text1"/>
          <w:sz w:val="28"/>
          <w:szCs w:val="28"/>
        </w:rPr>
        <w:t xml:space="preserve"> частей 1 </w:t>
      </w:r>
      <w:r w:rsidR="003504F1" w:rsidRPr="00E739ED">
        <w:rPr>
          <w:rFonts w:ascii="Times New Roman" w:hAnsi="Times New Roman" w:cs="Times New Roman"/>
          <w:color w:val="000000" w:themeColor="text1"/>
          <w:sz w:val="28"/>
          <w:szCs w:val="28"/>
        </w:rPr>
        <w:t>–</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6</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9</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10</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полностью или частично в течение пяти лет со дня публикации сведений о государственной регистрации товарного знака в официальном бюллетене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1596</w:t>
      </w:r>
      <w:r w:rsidRPr="00E739ED">
        <w:rPr>
          <w:rFonts w:ascii="Times New Roman" w:hAnsi="Times New Roman" w:cs="Times New Roman"/>
          <w:color w:val="000000" w:themeColor="text1"/>
          <w:sz w:val="28"/>
          <w:szCs w:val="28"/>
        </w:rPr>
        <w:t>), если правовая охрана была ему предоставлена с нарушением требова</w:t>
      </w:r>
      <w:r w:rsidR="0036393A" w:rsidRPr="00E739ED">
        <w:rPr>
          <w:rFonts w:ascii="Times New Roman" w:hAnsi="Times New Roman" w:cs="Times New Roman"/>
          <w:color w:val="000000" w:themeColor="text1"/>
          <w:sz w:val="28"/>
          <w:szCs w:val="28"/>
        </w:rPr>
        <w:t xml:space="preserve">ний частей </w:t>
      </w:r>
      <w:r w:rsidR="003504F1" w:rsidRPr="00E739ED">
        <w:rPr>
          <w:rFonts w:ascii="Times New Roman" w:hAnsi="Times New Roman" w:cs="Times New Roman"/>
          <w:color w:val="000000" w:themeColor="text1"/>
          <w:sz w:val="28"/>
          <w:szCs w:val="28"/>
        </w:rPr>
        <w:t>7</w:t>
      </w:r>
      <w:r w:rsidR="0036393A" w:rsidRPr="00E739ED">
        <w:rPr>
          <w:rFonts w:ascii="Times New Roman" w:hAnsi="Times New Roman" w:cs="Times New Roman"/>
          <w:color w:val="000000" w:themeColor="text1"/>
          <w:sz w:val="28"/>
          <w:szCs w:val="28"/>
        </w:rPr>
        <w:t xml:space="preserve">, </w:t>
      </w:r>
      <w:r w:rsidR="003504F1" w:rsidRPr="00E739ED">
        <w:rPr>
          <w:rFonts w:ascii="Times New Roman" w:hAnsi="Times New Roman" w:cs="Times New Roman"/>
          <w:color w:val="000000" w:themeColor="text1"/>
          <w:sz w:val="28"/>
          <w:szCs w:val="28"/>
        </w:rPr>
        <w:t>8</w:t>
      </w:r>
      <w:r w:rsidR="0036393A"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11</w:t>
      </w:r>
      <w:r w:rsidR="0036393A" w:rsidRPr="00E739ED">
        <w:rPr>
          <w:rFonts w:ascii="Times New Roman" w:hAnsi="Times New Roman" w:cs="Times New Roman"/>
          <w:color w:val="000000" w:themeColor="text1"/>
          <w:sz w:val="28"/>
          <w:szCs w:val="28"/>
        </w:rPr>
        <w:t xml:space="preserve"> статьи </w:t>
      </w:r>
      <w:r w:rsidR="003504F1" w:rsidRPr="00E739ED">
        <w:rPr>
          <w:rFonts w:ascii="Times New Roman" w:hAnsi="Times New Roman" w:cs="Times New Roman"/>
          <w:color w:val="000000" w:themeColor="text1"/>
          <w:sz w:val="28"/>
          <w:szCs w:val="28"/>
        </w:rPr>
        <w:t>1574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полностью в течение всего срока действия исключительного права на товарный знак, если правовая охрана была ему предоставлена с</w:t>
      </w:r>
      <w:r w:rsidR="0036393A" w:rsidRPr="00E739ED">
        <w:rPr>
          <w:rFonts w:ascii="Times New Roman" w:hAnsi="Times New Roman" w:cs="Times New Roman"/>
          <w:color w:val="000000" w:themeColor="text1"/>
          <w:sz w:val="28"/>
          <w:szCs w:val="28"/>
        </w:rPr>
        <w:t xml:space="preserve"> нарушением требований статьи </w:t>
      </w:r>
      <w:r w:rsidR="003504F1" w:rsidRPr="00E739ED">
        <w:rPr>
          <w:rFonts w:ascii="Times New Roman" w:hAnsi="Times New Roman" w:cs="Times New Roman"/>
          <w:color w:val="000000" w:themeColor="text1"/>
          <w:sz w:val="28"/>
          <w:szCs w:val="28"/>
        </w:rPr>
        <w:t xml:space="preserve">1569 </w:t>
      </w:r>
      <w:r w:rsidRPr="00E739ED">
        <w:rPr>
          <w:rFonts w:ascii="Times New Roman" w:hAnsi="Times New Roman" w:cs="Times New Roman"/>
          <w:color w:val="000000" w:themeColor="text1"/>
          <w:sz w:val="28"/>
          <w:szCs w:val="28"/>
        </w:rPr>
        <w:t>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w:t>
      </w:r>
      <w:r w:rsidR="0036393A"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полностью или частично в течение всего срока действия правовой охраны, если она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3 статьи </w:t>
      </w:r>
      <w:r w:rsidR="003504F1" w:rsidRPr="00E739ED">
        <w:rPr>
          <w:rFonts w:ascii="Times New Roman" w:hAnsi="Times New Roman" w:cs="Times New Roman"/>
          <w:color w:val="000000" w:themeColor="text1"/>
          <w:sz w:val="28"/>
          <w:szCs w:val="28"/>
        </w:rPr>
        <w:t>1586</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Положения пунктов 1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3 настоящей части применяются с учетом обстоятельств, сложившихся на дату подачи возражения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1602</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Предоставление правовой охраны общеизвестному товарному знаку путем его государственной регистрации в Донецкой Народной Республике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w:t>
      </w:r>
      <w:r w:rsidR="00EF7D79" w:rsidRPr="00E739ED">
        <w:rPr>
          <w:rFonts w:ascii="Times New Roman" w:hAnsi="Times New Roman" w:cs="Times New Roman"/>
          <w:color w:val="000000" w:themeColor="text1"/>
          <w:sz w:val="28"/>
          <w:szCs w:val="28"/>
        </w:rPr>
        <w:t xml:space="preserve">м требований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Предоставление правовой охраны на территории Донецкой Народной Республики товарному знаку, зарегистрированному в соответствии с международными договорами Донецкой Народной Республики, может быть оспорено и признано недействительным по основаниям, предусмотре</w:t>
      </w:r>
      <w:r w:rsidR="007B68D9" w:rsidRPr="00E739ED">
        <w:rPr>
          <w:rFonts w:ascii="Times New Roman" w:hAnsi="Times New Roman" w:cs="Times New Roman"/>
          <w:color w:val="000000" w:themeColor="text1"/>
          <w:sz w:val="28"/>
          <w:szCs w:val="28"/>
        </w:rPr>
        <w:t>нным частью 2 настоящей статьи.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1602</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Порядок оспаривания и признания недействительным предоставления правовой охраны товарному знаку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Предоставление правовой охраны товарному знаку может быть оспорено по основаниям и в сроки, ко</w:t>
      </w:r>
      <w:r w:rsidR="00EF7D79" w:rsidRPr="00E739ED">
        <w:rPr>
          <w:rFonts w:ascii="Times New Roman" w:hAnsi="Times New Roman" w:cs="Times New Roman"/>
          <w:color w:val="000000" w:themeColor="text1"/>
          <w:sz w:val="28"/>
          <w:szCs w:val="28"/>
        </w:rPr>
        <w:t xml:space="preserve">торые предусмотрены статьей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путем подачи возражения против такого предоставления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Возражения против предоставления правовой охраны товарному знаку по основаниям, предусмотренным пунктами </w:t>
      </w:r>
      <w:r w:rsidR="003504F1" w:rsidRPr="00E739ED">
        <w:rPr>
          <w:rFonts w:ascii="Times New Roman" w:hAnsi="Times New Roman" w:cs="Times New Roman"/>
          <w:color w:val="000000" w:themeColor="text1"/>
          <w:sz w:val="28"/>
          <w:szCs w:val="28"/>
        </w:rPr>
        <w:t>1–6</w:t>
      </w:r>
      <w:r w:rsidR="00EF7D79" w:rsidRPr="00E739ED">
        <w:rPr>
          <w:rFonts w:ascii="Times New Roman" w:hAnsi="Times New Roman" w:cs="Times New Roman"/>
          <w:color w:val="000000" w:themeColor="text1"/>
          <w:sz w:val="28"/>
          <w:szCs w:val="28"/>
        </w:rPr>
        <w:t xml:space="preserve"> части 2 и частью 3 статьи </w:t>
      </w:r>
      <w:r w:rsidR="003504F1" w:rsidRPr="00E739ED">
        <w:rPr>
          <w:rFonts w:ascii="Times New Roman" w:hAnsi="Times New Roman" w:cs="Times New Roman"/>
          <w:color w:val="000000" w:themeColor="text1"/>
          <w:sz w:val="28"/>
          <w:szCs w:val="28"/>
        </w:rPr>
        <w:t>1601</w:t>
      </w:r>
      <w:r w:rsidRPr="00E739ED">
        <w:rPr>
          <w:rFonts w:ascii="Times New Roman" w:hAnsi="Times New Roman" w:cs="Times New Roman"/>
          <w:color w:val="000000" w:themeColor="text1"/>
          <w:sz w:val="28"/>
          <w:szCs w:val="28"/>
        </w:rPr>
        <w:t xml:space="preserve"> настоящего Кодекса, могут быть поданы заинтересованным лицом.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Решения органа исполнительной власти, реализующего государственную политику в сфере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w:t>
      </w:r>
      <w:r w:rsidR="003504F1" w:rsidRPr="00E739ED">
        <w:rPr>
          <w:rFonts w:ascii="Times New Roman" w:hAnsi="Times New Roman" w:cs="Times New Roman"/>
          <w:color w:val="000000" w:themeColor="text1"/>
          <w:sz w:val="28"/>
          <w:szCs w:val="28"/>
        </w:rPr>
        <w:t>1340</w:t>
      </w:r>
      <w:r w:rsidRPr="00E739ED">
        <w:rPr>
          <w:rFonts w:ascii="Times New Roman" w:hAnsi="Times New Roman" w:cs="Times New Roman"/>
          <w:color w:val="000000" w:themeColor="text1"/>
          <w:sz w:val="28"/>
          <w:szCs w:val="28"/>
        </w:rPr>
        <w:t xml:space="preserve"> настоящего Кодекса и могут быть оспорены в суде.</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w:t>
      </w:r>
      <w:r w:rsidR="004C7B6D" w:rsidRPr="00E739ED">
        <w:rPr>
          <w:rFonts w:ascii="Times New Roman" w:hAnsi="Times New Roman" w:cs="Times New Roman"/>
          <w:color w:val="000000" w:themeColor="text1"/>
          <w:sz w:val="28"/>
          <w:szCs w:val="28"/>
        </w:rPr>
        <w:t>.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4C7B6D" w:rsidRPr="00E739ED" w:rsidRDefault="007B68D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w:t>
      </w:r>
      <w:r w:rsidR="004C7B6D" w:rsidRPr="00E739ED">
        <w:rPr>
          <w:rFonts w:ascii="Times New Roman" w:hAnsi="Times New Roman" w:cs="Times New Roman"/>
          <w:color w:val="000000" w:themeColor="text1"/>
          <w:sz w:val="28"/>
          <w:szCs w:val="28"/>
        </w:rPr>
        <w:t>.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w:t>
      </w:r>
      <w:r w:rsidRPr="00E739ED">
        <w:rPr>
          <w:rFonts w:ascii="Times New Roman" w:hAnsi="Times New Roman" w:cs="Times New Roman"/>
          <w:color w:val="000000" w:themeColor="text1"/>
          <w:sz w:val="28"/>
          <w:szCs w:val="28"/>
        </w:rPr>
        <w:t>ены к моменту принятия решения.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1603</w:t>
      </w:r>
      <w:r w:rsidR="00A465EA" w:rsidRPr="00E739ED">
        <w:rPr>
          <w:rFonts w:ascii="Times New Roman" w:hAnsi="Times New Roman" w:cs="Times New Roman"/>
          <w:color w:val="000000" w:themeColor="text1"/>
          <w:sz w:val="28"/>
          <w:szCs w:val="28"/>
        </w:rPr>
        <w:t>. </w:t>
      </w:r>
      <w:r w:rsidR="007B68D9" w:rsidRPr="00E739ED">
        <w:rPr>
          <w:rFonts w:ascii="Times New Roman" w:hAnsi="Times New Roman" w:cs="Times New Roman"/>
          <w:b/>
          <w:color w:val="000000" w:themeColor="text1"/>
          <w:sz w:val="28"/>
          <w:szCs w:val="28"/>
        </w:rPr>
        <w:t>Прекращение правовой охраны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товарного знака прекращается: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связи с истечением срока действия исключительного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основании принятого в соо</w:t>
      </w:r>
      <w:r w:rsidR="00EF7D79" w:rsidRPr="00E739ED">
        <w:rPr>
          <w:rFonts w:ascii="Times New Roman" w:hAnsi="Times New Roman" w:cs="Times New Roman"/>
          <w:color w:val="000000" w:themeColor="text1"/>
          <w:sz w:val="28"/>
          <w:szCs w:val="28"/>
        </w:rPr>
        <w:t xml:space="preserve">тветствии с частью 3 статьи </w:t>
      </w:r>
      <w:r w:rsidR="003504F1" w:rsidRPr="00E739ED">
        <w:rPr>
          <w:rFonts w:ascii="Times New Roman" w:hAnsi="Times New Roman" w:cs="Times New Roman"/>
          <w:color w:val="000000" w:themeColor="text1"/>
          <w:sz w:val="28"/>
          <w:szCs w:val="28"/>
        </w:rPr>
        <w:t>1</w:t>
      </w:r>
      <w:r w:rsidR="001C1170" w:rsidRPr="00E739ED">
        <w:rPr>
          <w:rFonts w:ascii="Times New Roman" w:hAnsi="Times New Roman" w:cs="Times New Roman"/>
          <w:color w:val="000000" w:themeColor="text1"/>
          <w:sz w:val="28"/>
          <w:szCs w:val="28"/>
        </w:rPr>
        <w:t>600</w:t>
      </w:r>
      <w:r w:rsidRPr="00E739ED">
        <w:rPr>
          <w:rFonts w:ascii="Times New Roman" w:hAnsi="Times New Roman" w:cs="Times New Roman"/>
          <w:color w:val="000000" w:themeColor="text1"/>
          <w:sz w:val="28"/>
          <w:szCs w:val="28"/>
        </w:rPr>
        <w:t xml:space="preserve"> настоящего Кодекса судебного решения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 основании принятог</w:t>
      </w:r>
      <w:r w:rsidR="00EF7D79" w:rsidRPr="00E739ED">
        <w:rPr>
          <w:rFonts w:ascii="Times New Roman" w:hAnsi="Times New Roman" w:cs="Times New Roman"/>
          <w:color w:val="000000" w:themeColor="text1"/>
          <w:sz w:val="28"/>
          <w:szCs w:val="28"/>
        </w:rPr>
        <w:t xml:space="preserve">о в соответствии со статьей </w:t>
      </w:r>
      <w:r w:rsidR="003504F1" w:rsidRPr="00E739ED">
        <w:rPr>
          <w:rFonts w:ascii="Times New Roman" w:hAnsi="Times New Roman" w:cs="Times New Roman"/>
          <w:color w:val="000000" w:themeColor="text1"/>
          <w:sz w:val="28"/>
          <w:szCs w:val="28"/>
        </w:rPr>
        <w:t>1577</w:t>
      </w:r>
      <w:r w:rsidRPr="00E739ED">
        <w:rPr>
          <w:rFonts w:ascii="Times New Roman" w:hAnsi="Times New Roman" w:cs="Times New Roman"/>
          <w:color w:val="000000" w:themeColor="text1"/>
          <w:sz w:val="28"/>
          <w:szCs w:val="28"/>
        </w:rPr>
        <w:t xml:space="preserve"> настоящего Кодекса решения о досрочном прекращении правовой охраны товарного знака в связи с его неиспользованием;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на основании принятого по заявлению любого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связи с прекращением юридического лица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регистрацией прекращения физическим лицом деятельности в качестве физического лица</w:t>
      </w:r>
      <w:r w:rsidR="003504F1" w:rsidRPr="00E739ED">
        <w:rPr>
          <w:rFonts w:ascii="Times New Roman" w:hAnsi="Times New Roman" w:cs="Times New Roman"/>
          <w:color w:val="000000" w:themeColor="text1"/>
          <w:sz w:val="28"/>
          <w:szCs w:val="28"/>
        </w:rPr>
        <w:softHyphen/>
        <w:t>–</w:t>
      </w:r>
      <w:r w:rsidRPr="00E739ED">
        <w:rPr>
          <w:rFonts w:ascii="Times New Roman" w:hAnsi="Times New Roman" w:cs="Times New Roman"/>
          <w:color w:val="000000" w:themeColor="text1"/>
          <w:sz w:val="28"/>
          <w:szCs w:val="28"/>
        </w:rPr>
        <w:t xml:space="preserve">предпринимателя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в случае отказа правообладателя от права на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на основании принятого по заявлению заинтересованного лица решения органа исполнительной власти, реализующего государственную политику в сфере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Правовая охрана общеизвестного товарного знака прекращается по основаниям, предусмотренным пунктами 3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6 части 1 настоящей статьи, а также по решению органа исполнительной власти, реализующего государственную политику в сфере интеллектуальной собственности, в случае утраты общеизвестным товарным знаком признаков, установленных аб</w:t>
      </w:r>
      <w:r w:rsidR="00EF7D79" w:rsidRPr="00E739ED">
        <w:rPr>
          <w:rFonts w:ascii="Times New Roman" w:hAnsi="Times New Roman" w:cs="Times New Roman"/>
          <w:color w:val="000000" w:themeColor="text1"/>
          <w:sz w:val="28"/>
          <w:szCs w:val="28"/>
        </w:rPr>
        <w:t xml:space="preserve">зацем первым части 1 статьи </w:t>
      </w:r>
      <w:r w:rsidR="003504F1" w:rsidRPr="00E739ED">
        <w:rPr>
          <w:rFonts w:ascii="Times New Roman" w:hAnsi="Times New Roman" w:cs="Times New Roman"/>
          <w:color w:val="000000" w:themeColor="text1"/>
          <w:sz w:val="28"/>
          <w:szCs w:val="28"/>
        </w:rPr>
        <w:t>1597</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При переходе исключительного права на товарный знак без заключения договора с правообладателем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1333</w:t>
      </w:r>
      <w:r w:rsidRPr="00E739ED">
        <w:rPr>
          <w:rFonts w:ascii="Times New Roman" w:hAnsi="Times New Roman" w:cs="Times New Roman"/>
          <w:color w:val="000000" w:themeColor="text1"/>
          <w:sz w:val="28"/>
          <w:szCs w:val="28"/>
        </w:rPr>
        <w:t xml:space="preserve">) правовая охрана товарного знака может быть прекращена </w:t>
      </w:r>
      <w:r w:rsidR="006C56E8" w:rsidRPr="00E739ED">
        <w:rPr>
          <w:rFonts w:ascii="Times New Roman" w:hAnsi="Times New Roman" w:cs="Times New Roman"/>
          <w:color w:val="000000" w:themeColor="text1"/>
          <w:sz w:val="28"/>
          <w:szCs w:val="28"/>
        </w:rPr>
        <w:t xml:space="preserve">по решению суда </w:t>
      </w:r>
      <w:r w:rsidRPr="00E739ED">
        <w:rPr>
          <w:rFonts w:ascii="Times New Roman" w:hAnsi="Times New Roman" w:cs="Times New Roman"/>
          <w:color w:val="000000" w:themeColor="text1"/>
          <w:sz w:val="28"/>
          <w:szCs w:val="28"/>
        </w:rPr>
        <w:t>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Прекращение правовой охраны товарного знака означает прекращение исключительного права на этот товарный знак.</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Правовая охрана на территории Донецкой Народной Республики товарного знака, зарегистрированного в соответствии с международными договорами Донецкой Народной Республики, прекращается по основаниям и в порядке, которые п</w:t>
      </w:r>
      <w:r w:rsidR="007B68D9" w:rsidRPr="00E739ED">
        <w:rPr>
          <w:rFonts w:ascii="Times New Roman" w:hAnsi="Times New Roman" w:cs="Times New Roman"/>
          <w:color w:val="000000" w:themeColor="text1"/>
          <w:sz w:val="28"/>
          <w:szCs w:val="28"/>
        </w:rPr>
        <w:t>редусмотрены настоящей статьей.</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w:t>
      </w:r>
      <w:r w:rsidR="004C7B6D" w:rsidRPr="00E739ED">
        <w:rPr>
          <w:rFonts w:ascii="Times New Roman" w:hAnsi="Times New Roman" w:cs="Times New Roman"/>
          <w:b/>
          <w:color w:val="000000" w:themeColor="text1"/>
          <w:sz w:val="28"/>
          <w:szCs w:val="28"/>
        </w:rPr>
        <w:t>Защита права на товарный знак</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1604</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Лицо, производящее предупредительную маркировку по отношению к не зарегистрированному в Донецкой Народной Республике товарному знаку,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A465EA" w:rsidRPr="00E739ED">
        <w:rPr>
          <w:rFonts w:ascii="Times New Roman" w:hAnsi="Times New Roman" w:cs="Times New Roman"/>
          <w:color w:val="000000" w:themeColor="text1"/>
          <w:sz w:val="28"/>
          <w:szCs w:val="28"/>
        </w:rPr>
        <w:t>3. </w:t>
      </w:r>
      <w:r w:rsidR="004C7B6D" w:rsidRPr="00E739ED">
        <w:rPr>
          <w:rFonts w:ascii="Times New Roman" w:hAnsi="Times New Roman" w:cs="Times New Roman"/>
          <w:b/>
          <w:color w:val="000000" w:themeColor="text1"/>
          <w:sz w:val="28"/>
          <w:szCs w:val="28"/>
        </w:rPr>
        <w:t>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Основные положения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1605</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w:t>
      </w:r>
      <w:r w:rsidR="00EF7D79" w:rsidRPr="00E739ED">
        <w:rPr>
          <w:rFonts w:ascii="Times New Roman" w:hAnsi="Times New Roman" w:cs="Times New Roman"/>
          <w:color w:val="000000" w:themeColor="text1"/>
          <w:sz w:val="28"/>
          <w:szCs w:val="28"/>
        </w:rPr>
        <w:t xml:space="preserve">сключительное право (статьи </w:t>
      </w:r>
      <w:r w:rsidR="003504F1" w:rsidRPr="00E739ED">
        <w:rPr>
          <w:rFonts w:ascii="Times New Roman" w:hAnsi="Times New Roman" w:cs="Times New Roman"/>
          <w:color w:val="000000" w:themeColor="text1"/>
          <w:sz w:val="28"/>
          <w:szCs w:val="28"/>
        </w:rPr>
        <w:t>1320</w:t>
      </w:r>
      <w:r w:rsidR="00EF7D79" w:rsidRPr="00E739ED">
        <w:rPr>
          <w:rFonts w:ascii="Times New Roman" w:hAnsi="Times New Roman" w:cs="Times New Roman"/>
          <w:color w:val="000000" w:themeColor="text1"/>
          <w:sz w:val="28"/>
          <w:szCs w:val="28"/>
        </w:rPr>
        <w:t xml:space="preserve"> и </w:t>
      </w:r>
      <w:r w:rsidR="003504F1" w:rsidRPr="00E739ED">
        <w:rPr>
          <w:rFonts w:ascii="Times New Roman" w:hAnsi="Times New Roman" w:cs="Times New Roman"/>
          <w:color w:val="000000" w:themeColor="text1"/>
          <w:sz w:val="28"/>
          <w:szCs w:val="28"/>
        </w:rPr>
        <w:t>1608</w:t>
      </w:r>
      <w:r w:rsidRPr="00E739ED">
        <w:rPr>
          <w:rFonts w:ascii="Times New Roman" w:hAnsi="Times New Roman" w:cs="Times New Roman"/>
          <w:color w:val="000000" w:themeColor="text1"/>
          <w:sz w:val="28"/>
          <w:szCs w:val="28"/>
        </w:rPr>
        <w:t>) производителей такого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Положения настоящей части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настоящей части.</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Донецкой Народной Республике во всеобщее употребление как обозначение товара определенного вида, не связа</w:t>
      </w:r>
      <w:r w:rsidR="00C5303D" w:rsidRPr="00E739ED">
        <w:rPr>
          <w:rFonts w:ascii="Times New Roman" w:hAnsi="Times New Roman" w:cs="Times New Roman"/>
          <w:color w:val="000000" w:themeColor="text1"/>
          <w:sz w:val="28"/>
          <w:szCs w:val="28"/>
        </w:rPr>
        <w:t>нное с местом его производства.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1606</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использования наименования места происхождения товара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территории Донецкой Народной Республики действует исключительное право использования наименования места происхождения товара, зарегистрированное органом исполнительной власти, реализующим государственную политику в сфере интеллектуальной собственности, а также в других случаях, предусмотренных международным договором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w:t>
      </w:r>
      <w:r w:rsidR="00C5303D" w:rsidRPr="00E739ED">
        <w:rPr>
          <w:rFonts w:ascii="Times New Roman" w:hAnsi="Times New Roman" w:cs="Times New Roman"/>
          <w:color w:val="000000" w:themeColor="text1"/>
          <w:sz w:val="28"/>
          <w:szCs w:val="28"/>
        </w:rPr>
        <w:t>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1607</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Наименование места происхождения товара признается и охраняется в силу государственной регистрации такого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Наименование места происхождения товара может быть зарегистрировано одним или несколькими физическими либо юридическими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условии, что производимый каждым таким лицом товар отвечает требованиям части 1 статьи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w:t>
      </w:r>
      <w:r w:rsidR="00EF7D79" w:rsidRPr="00E739ED">
        <w:rPr>
          <w:rFonts w:ascii="Times New Roman" w:hAnsi="Times New Roman" w:cs="Times New Roman"/>
          <w:color w:val="000000" w:themeColor="text1"/>
          <w:sz w:val="28"/>
          <w:szCs w:val="28"/>
        </w:rPr>
        <w:t xml:space="preserve">ойствами (часть 1 статьи </w:t>
      </w:r>
      <w:r w:rsidR="003504F1" w:rsidRPr="00E739ED">
        <w:rPr>
          <w:rFonts w:ascii="Times New Roman" w:hAnsi="Times New Roman" w:cs="Times New Roman"/>
          <w:color w:val="000000" w:themeColor="text1"/>
          <w:sz w:val="28"/>
          <w:szCs w:val="28"/>
        </w:rPr>
        <w:t>1605</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w:t>
      </w:r>
      <w:r w:rsidR="004C7B6D" w:rsidRPr="00E739ED">
        <w:rPr>
          <w:rFonts w:ascii="Times New Roman" w:hAnsi="Times New Roman" w:cs="Times New Roman"/>
          <w:b/>
          <w:color w:val="000000" w:themeColor="text1"/>
          <w:sz w:val="28"/>
          <w:szCs w:val="28"/>
        </w:rPr>
        <w:t>Использование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1608</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Правообладателю принадлежит исключительное право использования наименования места происхождения товар</w:t>
      </w:r>
      <w:r w:rsidR="00EF7D79" w:rsidRPr="00E739ED">
        <w:rPr>
          <w:rFonts w:ascii="Times New Roman" w:hAnsi="Times New Roman" w:cs="Times New Roman"/>
          <w:color w:val="000000" w:themeColor="text1"/>
          <w:sz w:val="28"/>
          <w:szCs w:val="28"/>
        </w:rPr>
        <w:t xml:space="preserve">а в соответствии со статьей </w:t>
      </w:r>
      <w:r w:rsidR="003504F1" w:rsidRPr="00E739ED">
        <w:rPr>
          <w:rFonts w:ascii="Times New Roman" w:hAnsi="Times New Roman" w:cs="Times New Roman"/>
          <w:color w:val="000000" w:themeColor="text1"/>
          <w:sz w:val="28"/>
          <w:szCs w:val="28"/>
        </w:rPr>
        <w:t>1320</w:t>
      </w:r>
      <w:r w:rsidRPr="00E739ED">
        <w:rPr>
          <w:rFonts w:ascii="Times New Roman" w:hAnsi="Times New Roman" w:cs="Times New Roman"/>
          <w:color w:val="000000" w:themeColor="text1"/>
          <w:sz w:val="28"/>
          <w:szCs w:val="28"/>
        </w:rPr>
        <w:t xml:space="preserve">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части 2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Использованием наименования места происхождения товара считается, в частности, размещение этого наименования: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Донецкой Народной Республики, либо хранятся или перевозятся с этой целью, либо ввозятся на территорию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на бланках, счетах, иной документации и в печатных изданиях, связанных с введением товаров в гражданский оборот;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предложениях о продаже товаров, а также в объявлениях, на вывесках и в рекламе;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в сети Интернет, в том числе в доменном имени и при других способах адресации.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w:t>
      </w:r>
      <w:r w:rsidR="00C5303D" w:rsidRPr="00E739ED">
        <w:rPr>
          <w:rFonts w:ascii="Times New Roman" w:hAnsi="Times New Roman" w:cs="Times New Roman"/>
          <w:color w:val="000000" w:themeColor="text1"/>
          <w:sz w:val="28"/>
          <w:szCs w:val="28"/>
        </w:rPr>
        <w:t>пускается.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1609</w:t>
      </w:r>
      <w:r w:rsidR="00A41F89"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Знак охраны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наименование места происхождения товара</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или </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зарегистрированное НМПТ</w:t>
      </w:r>
      <w:r w:rsidR="003504F1"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указывающий на то, что применяемое обозначение является наименованием места происхождения товара, зарегистрированным </w:t>
      </w:r>
      <w:r w:rsidR="00C5303D" w:rsidRPr="00E739ED">
        <w:rPr>
          <w:rFonts w:ascii="Times New Roman" w:hAnsi="Times New Roman" w:cs="Times New Roman"/>
          <w:color w:val="000000" w:themeColor="text1"/>
          <w:sz w:val="28"/>
          <w:szCs w:val="28"/>
        </w:rPr>
        <w:t>в Донецкой Народной Республике.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170BB2" w:rsidRPr="00E739ED">
        <w:rPr>
          <w:rFonts w:ascii="Times New Roman" w:hAnsi="Times New Roman" w:cs="Times New Roman"/>
          <w:color w:val="000000" w:themeColor="text1"/>
          <w:sz w:val="28"/>
          <w:szCs w:val="28"/>
        </w:rPr>
        <w:t>1</w:t>
      </w:r>
      <w:r w:rsidR="005469D9" w:rsidRPr="00E739ED">
        <w:rPr>
          <w:rFonts w:ascii="Times New Roman" w:hAnsi="Times New Roman" w:cs="Times New Roman"/>
          <w:color w:val="000000" w:themeColor="text1"/>
          <w:sz w:val="28"/>
          <w:szCs w:val="28"/>
        </w:rPr>
        <w:t>610</w:t>
      </w:r>
      <w:r w:rsidR="00A465EA"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правовой охраны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r w:rsidR="00A45EF9" w:rsidRPr="00E739ED">
        <w:rPr>
          <w:rFonts w:ascii="Times New Roman" w:hAnsi="Times New Roman" w:cs="Times New Roman"/>
          <w:color w:val="000000" w:themeColor="text1"/>
          <w:sz w:val="28"/>
          <w:szCs w:val="28"/>
        </w:rPr>
        <w:t>(статья </w:t>
      </w:r>
      <w:r w:rsidR="003504F1"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EF7D79"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свидетельства об исключительном праве на наименование места происхождения товара и порядок продления этого</w:t>
      </w:r>
      <w:r w:rsidR="00EF7D79" w:rsidRPr="00E739ED">
        <w:rPr>
          <w:rFonts w:ascii="Times New Roman" w:hAnsi="Times New Roman" w:cs="Times New Roman"/>
          <w:color w:val="000000" w:themeColor="text1"/>
          <w:sz w:val="28"/>
          <w:szCs w:val="28"/>
        </w:rPr>
        <w:t xml:space="preserve"> срока определяются статьей </w:t>
      </w:r>
      <w:r w:rsidR="003504F1" w:rsidRPr="00E739ED">
        <w:rPr>
          <w:rFonts w:ascii="Times New Roman" w:hAnsi="Times New Roman" w:cs="Times New Roman"/>
          <w:color w:val="000000" w:themeColor="text1"/>
          <w:sz w:val="28"/>
          <w:szCs w:val="28"/>
        </w:rPr>
        <w:t>1620</w:t>
      </w:r>
      <w:r w:rsidRPr="00E739ED">
        <w:rPr>
          <w:rFonts w:ascii="Times New Roman" w:hAnsi="Times New Roman" w:cs="Times New Roman"/>
          <w:color w:val="000000" w:themeColor="text1"/>
          <w:sz w:val="28"/>
          <w:szCs w:val="28"/>
        </w:rPr>
        <w:t xml:space="preserve"> настоящего Кодекса</w:t>
      </w:r>
      <w:r w:rsidR="00C5303D" w:rsidRPr="00E739ED">
        <w:rPr>
          <w:rFonts w:ascii="Times New Roman" w:hAnsi="Times New Roman" w:cs="Times New Roman"/>
          <w:color w:val="000000" w:themeColor="text1"/>
          <w:sz w:val="28"/>
          <w:szCs w:val="28"/>
        </w:rPr>
        <w:t>.</w:t>
      </w:r>
    </w:p>
    <w:p w:rsidR="004C7B6D" w:rsidRPr="00E739ED" w:rsidRDefault="00A465EA"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w:t>
      </w:r>
      <w:r w:rsidR="00C5303D" w:rsidRPr="00E739ED">
        <w:rPr>
          <w:rFonts w:ascii="Times New Roman" w:hAnsi="Times New Roman" w:cs="Times New Roman"/>
          <w:b/>
          <w:color w:val="000000" w:themeColor="text1"/>
          <w:sz w:val="28"/>
          <w:szCs w:val="28"/>
        </w:rPr>
        <w:t>Государственная регистрация наименования места происхождения товара и предоставление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1611</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Заявка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Заявка на наименование места происхождения товара должна относиться к одному наименованию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государственную регистрацию наименования места происхождения товара и на предоставление исключительного права на это наименование может быть подана одним лицом или несколькими лицами.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Заявка на наименование места происхождения товара должна содержать: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заявляемое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Если географический объект, наименование которого заявляется в качестве наименования места происхождения товара, находится на территории Донецкой Народной Республики, к заявке по инициативе заявителя прилагается заключение уполномоченного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 органа исполнительной власти (уполномоченный орган)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w:t>
      </w:r>
      <w:r w:rsidR="00EF7D79" w:rsidRPr="00E739ED">
        <w:rPr>
          <w:rFonts w:ascii="Times New Roman" w:hAnsi="Times New Roman" w:cs="Times New Roman"/>
          <w:color w:val="000000" w:themeColor="text1"/>
          <w:sz w:val="28"/>
          <w:szCs w:val="28"/>
        </w:rPr>
        <w:t xml:space="preserve">и факторами (часть 1 статьи </w:t>
      </w:r>
      <w:r w:rsidR="00F11345"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абзаце первом настоящей части, в отношении товара каждого заявителя.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Донецкой Народной Республики, по инициативе заявителя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Донецкой Народной Республики (Государственный реестр наименований) </w:t>
      </w:r>
      <w:r w:rsidR="00A45EF9" w:rsidRPr="00E739ED">
        <w:rPr>
          <w:rFonts w:ascii="Times New Roman" w:hAnsi="Times New Roman" w:cs="Times New Roman"/>
          <w:color w:val="000000" w:themeColor="text1"/>
          <w:sz w:val="28"/>
          <w:szCs w:val="28"/>
        </w:rPr>
        <w:t>(статья </w:t>
      </w:r>
      <w:r w:rsidR="00F1134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w:t>
      </w:r>
    </w:p>
    <w:p w:rsidR="00FF22A1"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указанное в абзацах первом, втором и третьем настоящей части заключени</w:t>
      </w:r>
      <w:r w:rsidR="00886085" w:rsidRPr="00E739ED">
        <w:rPr>
          <w:rFonts w:ascii="Times New Roman" w:hAnsi="Times New Roman" w:cs="Times New Roman"/>
          <w:color w:val="000000" w:themeColor="text1"/>
          <w:sz w:val="28"/>
          <w:szCs w:val="28"/>
        </w:rPr>
        <w:t xml:space="preserve">е не представлено заявителем, </w:t>
      </w:r>
      <w:r w:rsidRPr="00E739ED">
        <w:rPr>
          <w:rFonts w:ascii="Times New Roman" w:hAnsi="Times New Roman" w:cs="Times New Roman"/>
          <w:color w:val="000000" w:themeColor="text1"/>
          <w:sz w:val="28"/>
          <w:szCs w:val="28"/>
        </w:rPr>
        <w:t>орган исполнительной власти, реализующий государственную политику в сфере интеллектуальной собственности, запрашивает указанное заключение или содержащиеся в нем сведения в уполномоченном органе.</w:t>
      </w:r>
      <w:r w:rsidR="008740BC" w:rsidRPr="00E739ED">
        <w:rPr>
          <w:rFonts w:ascii="Times New Roman" w:hAnsi="Times New Roman" w:cs="Times New Roman"/>
          <w:color w:val="000000" w:themeColor="text1"/>
          <w:sz w:val="28"/>
          <w:szCs w:val="28"/>
        </w:rPr>
        <w:t xml:space="preserve"> </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rsidR="00321FC7"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географический объект, наименование которого заявляется в качестве наименования места происхождения товара, находится за пределами Донецкой Народной Республики,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r w:rsidR="00FF22A1" w:rsidRPr="00E739ED">
        <w:rPr>
          <w:rFonts w:ascii="Times New Roman" w:hAnsi="Times New Roman" w:cs="Times New Roman"/>
          <w:color w:val="000000" w:themeColor="text1"/>
          <w:sz w:val="28"/>
          <w:szCs w:val="28"/>
        </w:rPr>
        <w:t xml:space="preserve"> </w:t>
      </w:r>
      <w:r w:rsidR="00321FC7" w:rsidRPr="00E739ED">
        <w:rPr>
          <w:rFonts w:ascii="Times New Roman" w:hAnsi="Times New Roman" w:cs="Times New Roman"/>
          <w:color w:val="000000" w:themeColor="text1"/>
          <w:sz w:val="28"/>
          <w:szCs w:val="28"/>
        </w:rPr>
        <w:t>К заявке также прилагается документ, подтверждающий уплату государственной пошлины за подачу заявки в установленном размере.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Заявка на наименование места происхождения товара подается на русском языке.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w:t>
      </w:r>
      <w:r w:rsidR="00F11345"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органом исполнительной власти, реализующим государственную политику в сфере</w:t>
      </w:r>
      <w:r w:rsidR="00886085" w:rsidRPr="00E739ED">
        <w:rPr>
          <w:rFonts w:ascii="Times New Roman" w:hAnsi="Times New Roman" w:cs="Times New Roman"/>
          <w:color w:val="000000" w:themeColor="text1"/>
          <w:sz w:val="28"/>
          <w:szCs w:val="28"/>
        </w:rPr>
        <w:t xml:space="preserve"> интеллектуальной собственности,</w:t>
      </w:r>
      <w:r w:rsidRPr="00E739ED">
        <w:rPr>
          <w:rFonts w:ascii="Times New Roman" w:hAnsi="Times New Roman" w:cs="Times New Roman"/>
          <w:color w:val="000000" w:themeColor="text1"/>
          <w:sz w:val="28"/>
          <w:szCs w:val="28"/>
        </w:rPr>
        <w:t xml:space="preserve"> уведомления о необходимости выполнения данного требования.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Требования к документам, содержащимся в заявке на наименование места происхождения товара или прилагаемым к ней (документы заявки), устанавливаются республиканским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Датой подачи заявки на наименование места происхождения товара считается день поступления в орган исполнительной власти, реализующий государственную политику в сфере интеллектуальной собственности, документов, предусмотренных частью 3 настоящей статьи, а если указанные документы представлены не одновременно, – день поступления последнего документа.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Орган исполнительной власти, реализующий государственную политику в сфере интеллектуальной собственности, публикует в официальном бюллетене сведения о поданных заявках на наименование места происхождения товара, за исключением сведений, содержащих описание особых свойств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 любое лицо вправе представить в орган исполнительной власти, реализующий государственную политику в сфере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w:t>
      </w:r>
      <w:r w:rsidR="00C5303D" w:rsidRPr="00E739ED">
        <w:rPr>
          <w:rFonts w:ascii="Times New Roman" w:hAnsi="Times New Roman" w:cs="Times New Roman"/>
          <w:color w:val="000000" w:themeColor="text1"/>
          <w:sz w:val="28"/>
          <w:szCs w:val="28"/>
        </w:rPr>
        <w:t>ождения товара.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1612</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заявки на наименование места происхождения товара и внесение изменений в документы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заявки на наименование места происхождения товара проводится органом исполнительной власти, реализующим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период проведения экспертизы заявки на наименование места происхождения товара орган исполнительной власти, реализующий государственную политику в сфере интеллектуальной собственности, вправе запросить у заявителя дополнительные материалы, без которых проведение экспертизы невозможно.</w:t>
      </w:r>
    </w:p>
    <w:p w:rsidR="00C5303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Дополнительные материалы должны быть представлены заявителем в течение трех месяцев со дня направления органом исполнительной власти, реализующим государственную политику в сфере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органа исполнительной власти, реализующего государственную политику в сфере </w:t>
      </w:r>
      <w:r w:rsidR="00D50968" w:rsidRPr="00E739ED">
        <w:rPr>
          <w:rFonts w:ascii="Times New Roman" w:hAnsi="Times New Roman" w:cs="Times New Roman"/>
          <w:color w:val="000000" w:themeColor="text1"/>
          <w:sz w:val="28"/>
          <w:szCs w:val="28"/>
        </w:rPr>
        <w:t>интеллектуальной собственности.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1613</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Формальная экспертиза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Формальная экспертиза заявки на наименование места происхождения товара проводится в течение двух месяцев со дня ее подачи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частью 8 </w:t>
      </w:r>
      <w:r w:rsidR="00EF7D79" w:rsidRPr="00E739ED">
        <w:rPr>
          <w:rFonts w:ascii="Times New Roman" w:hAnsi="Times New Roman" w:cs="Times New Roman"/>
          <w:color w:val="000000" w:themeColor="text1"/>
          <w:sz w:val="28"/>
          <w:szCs w:val="28"/>
        </w:rPr>
        <w:t xml:space="preserve">статьи </w:t>
      </w:r>
      <w:r w:rsidR="008D348F" w:rsidRPr="00E739ED">
        <w:rPr>
          <w:rFonts w:ascii="Times New Roman" w:hAnsi="Times New Roman" w:cs="Times New Roman"/>
          <w:color w:val="000000" w:themeColor="text1"/>
          <w:sz w:val="28"/>
          <w:szCs w:val="28"/>
        </w:rPr>
        <w:t>1611</w:t>
      </w:r>
      <w:r w:rsidR="00C5303D" w:rsidRPr="00E739ED">
        <w:rPr>
          <w:rFonts w:ascii="Times New Roman" w:hAnsi="Times New Roman" w:cs="Times New Roman"/>
          <w:color w:val="000000" w:themeColor="text1"/>
          <w:sz w:val="28"/>
          <w:szCs w:val="28"/>
        </w:rPr>
        <w:t xml:space="preserve"> настоящего Кодекса.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1614</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Экспертиза обозначения, заявленного в качестве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проводится по заявке, принятой к рассмотрению в результате формальной экспертизы.</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w:t>
      </w:r>
      <w:r w:rsidR="00EF7D79" w:rsidRPr="00E739ED">
        <w:rPr>
          <w:rFonts w:ascii="Times New Roman" w:hAnsi="Times New Roman" w:cs="Times New Roman"/>
          <w:color w:val="000000" w:themeColor="text1"/>
          <w:sz w:val="28"/>
          <w:szCs w:val="28"/>
        </w:rPr>
        <w:t xml:space="preserve">аца третьего части 5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поступления обращения в соо</w:t>
      </w:r>
      <w:r w:rsidR="00EF7D79" w:rsidRPr="00E739ED">
        <w:rPr>
          <w:rFonts w:ascii="Times New Roman" w:hAnsi="Times New Roman" w:cs="Times New Roman"/>
          <w:color w:val="000000" w:themeColor="text1"/>
          <w:sz w:val="28"/>
          <w:szCs w:val="28"/>
        </w:rPr>
        <w:t xml:space="preserve">тветствии с частью 9 статьи </w:t>
      </w:r>
      <w:r w:rsidR="008D348F" w:rsidRPr="00E739ED">
        <w:rPr>
          <w:rFonts w:ascii="Times New Roman" w:hAnsi="Times New Roman" w:cs="Times New Roman"/>
          <w:color w:val="000000" w:themeColor="text1"/>
          <w:sz w:val="28"/>
          <w:szCs w:val="28"/>
        </w:rPr>
        <w:t>1611</w:t>
      </w:r>
      <w:r w:rsidRPr="00E739ED">
        <w:rPr>
          <w:rFonts w:ascii="Times New Roman" w:hAnsi="Times New Roman" w:cs="Times New Roman"/>
          <w:color w:val="000000" w:themeColor="text1"/>
          <w:sz w:val="28"/>
          <w:szCs w:val="28"/>
        </w:rPr>
        <w:t xml:space="preserve"> настоящего Кодекса содержащиеся в нем доводы учитываются при экспертизе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w:t>
      </w:r>
      <w:r w:rsidR="00EF7D79" w:rsidRPr="00E739ED">
        <w:rPr>
          <w:rFonts w:ascii="Times New Roman" w:hAnsi="Times New Roman" w:cs="Times New Roman"/>
          <w:color w:val="000000" w:themeColor="text1"/>
          <w:sz w:val="28"/>
          <w:szCs w:val="28"/>
        </w:rPr>
        <w:t xml:space="preserve">значения требованиям статьи </w:t>
      </w:r>
      <w:r w:rsidR="008D348F" w:rsidRPr="00E739ED">
        <w:rPr>
          <w:rFonts w:ascii="Times New Roman" w:hAnsi="Times New Roman" w:cs="Times New Roman"/>
          <w:color w:val="000000" w:themeColor="text1"/>
          <w:sz w:val="28"/>
          <w:szCs w:val="28"/>
        </w:rPr>
        <w:t>1605</w:t>
      </w:r>
      <w:r w:rsidRPr="00E739ED">
        <w:rPr>
          <w:rFonts w:ascii="Times New Roman" w:hAnsi="Times New Roman" w:cs="Times New Roman"/>
          <w:color w:val="000000" w:themeColor="text1"/>
          <w:sz w:val="28"/>
          <w:szCs w:val="28"/>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w:t>
      </w:r>
      <w:r w:rsidR="00C5303D" w:rsidRPr="00E739ED">
        <w:rPr>
          <w:rFonts w:ascii="Times New Roman" w:hAnsi="Times New Roman" w:cs="Times New Roman"/>
          <w:color w:val="000000" w:themeColor="text1"/>
          <w:sz w:val="28"/>
          <w:szCs w:val="28"/>
        </w:rPr>
        <w:t>явителю указанного уведомления.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1615</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Решение, принятое по результатам экспертизы заявленного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По результатам экспертизы заявленного обозначения орган исполнительной власти, реализующий государственную политику в сфере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орган исполнительной власти, реализующий государственную политику в сфере интеллектуальной собственности, принимает решение о предоставлении или об отказе в предоставлени</w:t>
      </w:r>
      <w:r w:rsidR="00C5303D" w:rsidRPr="00E739ED">
        <w:rPr>
          <w:rFonts w:ascii="Times New Roman" w:hAnsi="Times New Roman" w:cs="Times New Roman"/>
          <w:color w:val="000000" w:themeColor="text1"/>
          <w:sz w:val="28"/>
          <w:szCs w:val="28"/>
        </w:rPr>
        <w:t>и такого исключительного права.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1616</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Отзыв заявки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w:t>
      </w:r>
      <w:r w:rsidR="00C5303D" w:rsidRPr="00E739ED">
        <w:rPr>
          <w:rFonts w:ascii="Times New Roman" w:hAnsi="Times New Roman" w:cs="Times New Roman"/>
          <w:color w:val="000000" w:themeColor="text1"/>
          <w:sz w:val="28"/>
          <w:szCs w:val="28"/>
        </w:rPr>
        <w:t>го права на такое наименование.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1617</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Оспаривание решений по заявке на наименование места происхождения товара. Восстановление пропущенных сроков</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Решения органа исполнительной власти, реализующего государственную политику в сфере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D175C4"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могут быть оспорены заявителем путем подачи возражения в орган исполнительной власти, реализующий государственную политику в сфере интеллектуальной собственности, в течение четырех месяцев со дня направления соответствующего решения.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пред</w:t>
      </w:r>
      <w:r w:rsidR="002E31C0" w:rsidRPr="00E739ED">
        <w:rPr>
          <w:rFonts w:ascii="Times New Roman" w:hAnsi="Times New Roman" w:cs="Times New Roman"/>
          <w:color w:val="000000" w:themeColor="text1"/>
          <w:sz w:val="28"/>
          <w:szCs w:val="28"/>
        </w:rPr>
        <w:t xml:space="preserve">усмотренный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настоящего Кодекса и частью 1 настоящей статьи и пропущенный заявителем, может быть восстановлен органом исполнительной власти, реализующим государственную политику в сфере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причины, по которым не был соблюден срок.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Ходатайство о восстановлении пропущенного срока подается заявителем в орган исполнительной власти, реализующий государственную политику в сфере интеллектуальной собственности, одновременно с дополнительными материалами, запрошенными в соо</w:t>
      </w:r>
      <w:r w:rsidR="002E31C0" w:rsidRPr="00E739ED">
        <w:rPr>
          <w:rFonts w:ascii="Times New Roman" w:hAnsi="Times New Roman" w:cs="Times New Roman"/>
          <w:color w:val="000000" w:themeColor="text1"/>
          <w:sz w:val="28"/>
          <w:szCs w:val="28"/>
        </w:rPr>
        <w:t xml:space="preserve">тветствии с частью 3 статьи </w:t>
      </w:r>
      <w:r w:rsidR="00BB1C1F" w:rsidRPr="00E739ED">
        <w:rPr>
          <w:rFonts w:ascii="Times New Roman" w:hAnsi="Times New Roman" w:cs="Times New Roman"/>
          <w:color w:val="000000" w:themeColor="text1"/>
          <w:sz w:val="28"/>
          <w:szCs w:val="28"/>
        </w:rPr>
        <w:t>1612</w:t>
      </w:r>
      <w:r w:rsidRPr="00E739ED">
        <w:rPr>
          <w:rFonts w:ascii="Times New Roman" w:hAnsi="Times New Roman" w:cs="Times New Roman"/>
          <w:color w:val="000000" w:themeColor="text1"/>
          <w:sz w:val="28"/>
          <w:szCs w:val="28"/>
        </w:rPr>
        <w:t xml:space="preserve"> настоящего Кодекса, или с ходатайством о продлении срока их представления либо одновременно с подачей возражения в орган исполнительной власти, реализующий государственную политику в сфере интеллектуальной собственности, на основании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Восстановление срока в соответствии с настоящей частью осуществляется на основании решения органа исполнительной власти, реализующего государственную политику в сфере интеллектуальной собственности, об отмене решения о признании заявки отозванной и о вос</w:t>
      </w:r>
      <w:r w:rsidR="00C5303D" w:rsidRPr="00E739ED">
        <w:rPr>
          <w:rFonts w:ascii="Times New Roman" w:hAnsi="Times New Roman" w:cs="Times New Roman"/>
          <w:color w:val="000000" w:themeColor="text1"/>
          <w:sz w:val="28"/>
          <w:szCs w:val="28"/>
        </w:rPr>
        <w:t>становлении пропущенного срока.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1618</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Порядок государственной регистрации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основании решения, принятого по результатам экспертизы заявленного обозначения </w:t>
      </w:r>
      <w:r w:rsidR="00A45EF9" w:rsidRPr="00E739ED">
        <w:rPr>
          <w:rFonts w:ascii="Times New Roman" w:hAnsi="Times New Roman" w:cs="Times New Roman"/>
          <w:color w:val="000000" w:themeColor="text1"/>
          <w:sz w:val="28"/>
          <w:szCs w:val="28"/>
        </w:rPr>
        <w:t>(статья </w:t>
      </w:r>
      <w:r w:rsidR="00BB1C1F" w:rsidRPr="00E739ED">
        <w:rPr>
          <w:rFonts w:ascii="Times New Roman" w:hAnsi="Times New Roman" w:cs="Times New Roman"/>
          <w:color w:val="000000" w:themeColor="text1"/>
          <w:sz w:val="28"/>
          <w:szCs w:val="28"/>
        </w:rPr>
        <w:t>1615</w:t>
      </w:r>
      <w:r w:rsidRPr="00E739ED">
        <w:rPr>
          <w:rFonts w:ascii="Times New Roman" w:hAnsi="Times New Roman" w:cs="Times New Roman"/>
          <w:color w:val="000000" w:themeColor="text1"/>
          <w:sz w:val="28"/>
          <w:szCs w:val="28"/>
        </w:rPr>
        <w:t>), орган исполнительной власти, реализующий государственную политику в сфере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w:t>
      </w:r>
      <w:r w:rsidR="00C5303D" w:rsidRPr="00E739ED">
        <w:rPr>
          <w:rFonts w:ascii="Times New Roman" w:hAnsi="Times New Roman" w:cs="Times New Roman"/>
          <w:color w:val="000000" w:themeColor="text1"/>
          <w:sz w:val="28"/>
          <w:szCs w:val="28"/>
        </w:rPr>
        <w:t>дующие изменения этих сведений.</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1619</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Выдача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об исключительном праве на наименование места происхождения товара выдается органом исполнительной власти, реализующим государственную политику в сфере интеллектуальной собственности, в течение месяца со дня уплаты пошлины за выдачу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указанная пошлина не уплачена в установленном порядке, выдача свидетельства не осуществляется.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w:t>
      </w:r>
      <w:r w:rsidR="00EA2D22" w:rsidRPr="00E739ED">
        <w:rPr>
          <w:rFonts w:ascii="Times New Roman" w:hAnsi="Times New Roman" w:cs="Times New Roman"/>
          <w:color w:val="000000" w:themeColor="text1"/>
          <w:sz w:val="28"/>
          <w:szCs w:val="28"/>
        </w:rPr>
        <w:t xml:space="preserve"> </w:t>
      </w:r>
      <w:r w:rsidR="00A111F7" w:rsidRPr="00E739ED">
        <w:rPr>
          <w:rFonts w:ascii="Times New Roman" w:hAnsi="Times New Roman" w:cs="Times New Roman"/>
          <w:color w:val="000000" w:themeColor="text1"/>
          <w:sz w:val="28"/>
          <w:szCs w:val="28"/>
        </w:rPr>
        <w:t xml:space="preserve">Правительством </w:t>
      </w:r>
      <w:r w:rsidR="00EA2D22" w:rsidRPr="00E739ED">
        <w:rPr>
          <w:rFonts w:ascii="Times New Roman" w:hAnsi="Times New Roman" w:cs="Times New Roman"/>
          <w:color w:val="000000" w:themeColor="text1"/>
          <w:sz w:val="28"/>
          <w:szCs w:val="28"/>
        </w:rPr>
        <w:t>Донецкой Народной Республики</w:t>
      </w:r>
      <w:r w:rsidR="00C5303D" w:rsidRPr="00E739ED">
        <w:rPr>
          <w:rFonts w:ascii="Times New Roman" w:hAnsi="Times New Roman" w:cs="Times New Roman"/>
          <w:color w:val="000000" w:themeColor="text1"/>
          <w:sz w:val="28"/>
          <w:szCs w:val="28"/>
        </w:rPr>
        <w:t>.</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1620</w:t>
      </w:r>
      <w:r w:rsidR="00C5303D" w:rsidRPr="00E739ED">
        <w:rPr>
          <w:rFonts w:ascii="Times New Roman" w:hAnsi="Times New Roman" w:cs="Times New Roman"/>
          <w:color w:val="000000" w:themeColor="text1"/>
          <w:sz w:val="28"/>
          <w:szCs w:val="28"/>
        </w:rPr>
        <w:t>.</w:t>
      </w:r>
      <w:r w:rsidR="00A465EA"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Срок действия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уполномоченного органа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 Если заключение уполномоченного органа не представлено правообладателем,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сведения в уполномоченном органе.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отношении такого наименования, которое является наименованием географического объекта, находящегося за пределами Донецкой Народной Республики, вместо заключения, указанного в абзаце первом настоящей части, обладатель свидетельства представляет документ, 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Заявление о продлении срока действия свидетельства подается в течение последнего года его действия.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Срок действия свидетельства продлевается каждый раз на десять лет.</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Запись о продлении срока действия свидетельства об исключительном праве на наименование места происхождения товара вносится органом исполнительной власти, реализующим государственную политику в сфере интеллектуальной собственности, в Государственный реестр наименов</w:t>
      </w:r>
      <w:r w:rsidR="00C5303D" w:rsidRPr="00E739ED">
        <w:rPr>
          <w:rFonts w:ascii="Times New Roman" w:hAnsi="Times New Roman" w:cs="Times New Roman"/>
          <w:color w:val="000000" w:themeColor="text1"/>
          <w:sz w:val="28"/>
          <w:szCs w:val="28"/>
        </w:rPr>
        <w:t>аний и указанное свидетельство.</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1621</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Орган исполнительной власти, реализующий государственную политику в сфере интеллектуальной собственности, вносит по заявлению правообладателя в Государственный реестр наименований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w:t>
      </w:r>
      <w:r w:rsidR="002E31C0" w:rsidRPr="00E739ED">
        <w:rPr>
          <w:rFonts w:ascii="Times New Roman" w:hAnsi="Times New Roman" w:cs="Times New Roman"/>
          <w:color w:val="000000" w:themeColor="text1"/>
          <w:sz w:val="28"/>
          <w:szCs w:val="28"/>
        </w:rPr>
        <w:t xml:space="preserve">аименование (часть 2 статьи </w:t>
      </w:r>
      <w:r w:rsidR="004A28B5" w:rsidRPr="00E739ED">
        <w:rPr>
          <w:rFonts w:ascii="Times New Roman" w:hAnsi="Times New Roman" w:cs="Times New Roman"/>
          <w:color w:val="000000" w:themeColor="text1"/>
          <w:sz w:val="28"/>
          <w:szCs w:val="28"/>
        </w:rPr>
        <w:t>1618</w:t>
      </w:r>
      <w:r w:rsidRPr="00E739ED">
        <w:rPr>
          <w:rFonts w:ascii="Times New Roman" w:hAnsi="Times New Roman" w:cs="Times New Roman"/>
          <w:color w:val="000000" w:themeColor="text1"/>
          <w:sz w:val="28"/>
          <w:szCs w:val="28"/>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уполномоченного органа о том, что такие изменения не оказывают существенного влияния на особые свойства товара. Если заключение уполномоченного органа не представлено заявителем, орган исполнительной власти, реализующий государственную политику в сфере интеллектуальной собственности, запрашивает заключение или содержащиеся в нем св</w:t>
      </w:r>
      <w:r w:rsidR="00C5303D" w:rsidRPr="00E739ED">
        <w:rPr>
          <w:rFonts w:ascii="Times New Roman" w:hAnsi="Times New Roman" w:cs="Times New Roman"/>
          <w:color w:val="000000" w:themeColor="text1"/>
          <w:sz w:val="28"/>
          <w:szCs w:val="28"/>
        </w:rPr>
        <w:t>едения в уполномоченном органе.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1622</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Публикация сведений о государственной регистрации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w:t>
      </w:r>
      <w:r w:rsidR="002E31C0" w:rsidRPr="00E739ED">
        <w:rPr>
          <w:rFonts w:ascii="Times New Roman" w:hAnsi="Times New Roman" w:cs="Times New Roman"/>
          <w:color w:val="000000" w:themeColor="text1"/>
          <w:sz w:val="28"/>
          <w:szCs w:val="28"/>
        </w:rPr>
        <w:t xml:space="preserve"> в соответствии со статьями </w:t>
      </w:r>
      <w:r w:rsidR="004A28B5" w:rsidRPr="00E739ED">
        <w:rPr>
          <w:rFonts w:ascii="Times New Roman" w:hAnsi="Times New Roman" w:cs="Times New Roman"/>
          <w:color w:val="000000" w:themeColor="text1"/>
          <w:sz w:val="28"/>
          <w:szCs w:val="28"/>
        </w:rPr>
        <w:t>1618</w:t>
      </w:r>
      <w:r w:rsidR="002E31C0" w:rsidRPr="00E739ED">
        <w:rPr>
          <w:rFonts w:ascii="Times New Roman" w:hAnsi="Times New Roman" w:cs="Times New Roman"/>
          <w:color w:val="000000" w:themeColor="text1"/>
          <w:sz w:val="28"/>
          <w:szCs w:val="28"/>
        </w:rPr>
        <w:t xml:space="preserve"> и </w:t>
      </w:r>
      <w:r w:rsidR="004A28B5" w:rsidRPr="00E739ED">
        <w:rPr>
          <w:rFonts w:ascii="Times New Roman" w:hAnsi="Times New Roman" w:cs="Times New Roman"/>
          <w:color w:val="000000" w:themeColor="text1"/>
          <w:sz w:val="28"/>
          <w:szCs w:val="28"/>
        </w:rPr>
        <w:t>1621</w:t>
      </w:r>
      <w:r w:rsidRPr="00E739ED">
        <w:rPr>
          <w:rFonts w:ascii="Times New Roman" w:hAnsi="Times New Roman" w:cs="Times New Roman"/>
          <w:color w:val="000000" w:themeColor="text1"/>
          <w:sz w:val="28"/>
          <w:szCs w:val="28"/>
        </w:rPr>
        <w:t xml:space="preserve"> настоящего Кодекса, за исключением сведений, содержащих описание особых свойств товара, публикуются органом исполнительной власти, реализующим государственную политику в сфере интеллектуальной собственности, в официальном бюллетене незамедлительно после их внесения в Госуд</w:t>
      </w:r>
      <w:r w:rsidR="00C5303D" w:rsidRPr="00E739ED">
        <w:rPr>
          <w:rFonts w:ascii="Times New Roman" w:hAnsi="Times New Roman" w:cs="Times New Roman"/>
          <w:color w:val="000000" w:themeColor="text1"/>
          <w:sz w:val="28"/>
          <w:szCs w:val="28"/>
        </w:rPr>
        <w:t>арственный реестр наименований.</w:t>
      </w:r>
    </w:p>
    <w:p w:rsidR="00C5303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w:t>
      </w:r>
      <w:r w:rsidR="00C5303D" w:rsidRPr="00E739ED">
        <w:rPr>
          <w:rFonts w:ascii="Times New Roman" w:hAnsi="Times New Roman" w:cs="Times New Roman"/>
          <w:b/>
          <w:color w:val="000000" w:themeColor="text1"/>
          <w:sz w:val="28"/>
          <w:szCs w:val="28"/>
        </w:rPr>
        <w:t>Прекращение правовой охраны наименования места происхождения товара и исключительного права на наименование места происхождения товара</w:t>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1623</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Оспаривание предоставления правовой охраны наименованию места происхождения товара означает оспаривание решения органа исполнительной власти, реализующего государственную политику в сфере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всех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всех свидетельств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w:t>
      </w:r>
      <w:r w:rsidR="00A45EF9" w:rsidRPr="00E739ED">
        <w:rPr>
          <w:rFonts w:ascii="Times New Roman" w:hAnsi="Times New Roman" w:cs="Times New Roman"/>
          <w:color w:val="000000" w:themeColor="text1"/>
          <w:sz w:val="28"/>
          <w:szCs w:val="28"/>
        </w:rPr>
        <w:t>(статья </w:t>
      </w:r>
      <w:r w:rsidR="00906075" w:rsidRPr="00E739ED">
        <w:rPr>
          <w:rFonts w:ascii="Times New Roman" w:hAnsi="Times New Roman" w:cs="Times New Roman"/>
          <w:color w:val="000000" w:themeColor="text1"/>
          <w:sz w:val="28"/>
          <w:szCs w:val="28"/>
        </w:rPr>
        <w:t>16</w:t>
      </w:r>
      <w:r w:rsidR="00144180" w:rsidRPr="00E739ED">
        <w:rPr>
          <w:rFonts w:ascii="Times New Roman" w:hAnsi="Times New Roman" w:cs="Times New Roman"/>
          <w:color w:val="000000" w:themeColor="text1"/>
          <w:sz w:val="28"/>
          <w:szCs w:val="28"/>
        </w:rPr>
        <w:t>20</w:t>
      </w:r>
      <w:r w:rsidRPr="00E739ED">
        <w:rPr>
          <w:rFonts w:ascii="Times New Roman" w:hAnsi="Times New Roman" w:cs="Times New Roman"/>
          <w:color w:val="000000" w:themeColor="text1"/>
          <w:sz w:val="28"/>
          <w:szCs w:val="28"/>
        </w:rPr>
        <w:t>), если исключительное право было предоставлено с нарушением требований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Заинтересованное лицо по основаниям, предусмотренным частью 2 настоящей статьи, может подать возражение в орган исполнительной власти, реализующий государственную политику в сфере интеллектуальной собственности. </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1624</w:t>
      </w:r>
      <w:r w:rsidR="00851A67" w:rsidRPr="00E739ED">
        <w:rPr>
          <w:rFonts w:ascii="Times New Roman" w:hAnsi="Times New Roman" w:cs="Times New Roman"/>
          <w:color w:val="000000" w:themeColor="text1"/>
          <w:sz w:val="28"/>
          <w:szCs w:val="28"/>
        </w:rPr>
        <w:t>. </w:t>
      </w:r>
      <w:r w:rsidR="00C5303D" w:rsidRPr="00E739ED">
        <w:rPr>
          <w:rFonts w:ascii="Times New Roman" w:hAnsi="Times New Roman" w:cs="Times New Roman"/>
          <w:b/>
          <w:color w:val="000000" w:themeColor="text1"/>
          <w:sz w:val="28"/>
          <w:szCs w:val="28"/>
        </w:rPr>
        <w:t>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Правовая охрана наименования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прекращения правовой охраны наименования места происхождения товара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Действие свидетельства об исключительном праве на наименование места происхождения товара прекращается в случае: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прекращения правовой охраны наименования места происхождения товара по основаниям, указанным в части 1 настоящей статьи;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прекращения юридического лица </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 правообладателя, или регистрации прекращения физическим лицом деятельности в качестве физического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предпринимателя – правообладателя, или смерти такого</w:t>
      </w:r>
      <w:r w:rsidR="005E5CAD" w:rsidRPr="00E739ED">
        <w:rPr>
          <w:rFonts w:ascii="Times New Roman" w:hAnsi="Times New Roman" w:cs="Times New Roman"/>
          <w:color w:val="000000" w:themeColor="text1"/>
          <w:sz w:val="28"/>
          <w:szCs w:val="28"/>
        </w:rPr>
        <w:t xml:space="preserve"> физического лица</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истечения срока действия свидетельства;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подачи обладателем свидетельства соответствующего заявления в орган исполнительной власти, реализующий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6)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Любое лицо по основаниям, предусмотренным частью 1 и пунктами 1 и 2 части 2 настоящей статьи, может подать в орган исполнительной власти, реализующий государственную политику в сфере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пунктами 3 и 6 части 2 настоящей статьи, – о прекращении действия свидетельства или свидетельств об исключительном праве на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органа исполнительной власти, реализующего государственную политику в сфере </w:t>
      </w:r>
      <w:r w:rsidR="00C5303D" w:rsidRPr="00E739ED">
        <w:rPr>
          <w:rFonts w:ascii="Times New Roman" w:hAnsi="Times New Roman" w:cs="Times New Roman"/>
          <w:color w:val="000000" w:themeColor="text1"/>
          <w:sz w:val="28"/>
          <w:szCs w:val="28"/>
        </w:rPr>
        <w:t>интеллектуальной собственности.</w:t>
      </w:r>
    </w:p>
    <w:p w:rsidR="004C7B6D" w:rsidRPr="00E739ED" w:rsidRDefault="000332AC"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w:t>
      </w:r>
      <w:r w:rsidR="004C7B6D" w:rsidRPr="00E739ED">
        <w:rPr>
          <w:rFonts w:ascii="Times New Roman" w:hAnsi="Times New Roman" w:cs="Times New Roman"/>
          <w:b/>
          <w:color w:val="000000" w:themeColor="text1"/>
          <w:sz w:val="28"/>
          <w:szCs w:val="28"/>
        </w:rPr>
        <w:t>Защита наименования места происхождения товара</w:t>
      </w:r>
    </w:p>
    <w:p w:rsidR="004C7B6D" w:rsidRPr="00E739ED" w:rsidRDefault="00A45EF9" w:rsidP="00EA1C5F">
      <w:pPr>
        <w:spacing w:after="360" w:line="276" w:lineRule="auto"/>
        <w:ind w:firstLine="709"/>
        <w:jc w:val="both"/>
        <w:rPr>
          <w:rFonts w:ascii="Times New Roman" w:hAnsi="Times New Roman" w:cs="Times New Roman"/>
          <w:b/>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Ответственность за незаконное использование наименования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Правообладатель вправе требовать по своему выбору от нарушителя вместо возмещения убытков выплаты компенсации: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в размере от десяти тысяч до пяти миллионов </w:t>
      </w:r>
      <w:r w:rsidR="00FC2387" w:rsidRPr="00E739ED">
        <w:rPr>
          <w:rFonts w:ascii="Times New Roman" w:hAnsi="Times New Roman" w:cs="Times New Roman"/>
          <w:color w:val="000000" w:themeColor="text1"/>
          <w:sz w:val="28"/>
          <w:szCs w:val="28"/>
        </w:rPr>
        <w:t xml:space="preserve">российских </w:t>
      </w:r>
      <w:r w:rsidRPr="00E739ED">
        <w:rPr>
          <w:rFonts w:ascii="Times New Roman" w:hAnsi="Times New Roman" w:cs="Times New Roman"/>
          <w:color w:val="000000" w:themeColor="text1"/>
          <w:sz w:val="28"/>
          <w:szCs w:val="28"/>
        </w:rPr>
        <w:t>рублей, определяемом по усмотрению суда исходя из характера нарушения;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двукратном размере стоимости контрафактных товаров, на которых незаконно размещено наименование места происхождения товара.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использующее знак охраны наименования места происхождения товара по отношению к не зарегистрированному в Донецкой Народной Республике наименованию места происхождения товара, несет ответственность в порядке, предусмотренном законодательство</w:t>
      </w:r>
      <w:r w:rsidR="00C5303D" w:rsidRPr="00E739ED">
        <w:rPr>
          <w:rFonts w:ascii="Times New Roman" w:hAnsi="Times New Roman" w:cs="Times New Roman"/>
          <w:color w:val="000000" w:themeColor="text1"/>
          <w:sz w:val="28"/>
          <w:szCs w:val="28"/>
        </w:rPr>
        <w:t>м Донецкой Народной Республики.</w:t>
      </w:r>
    </w:p>
    <w:p w:rsidR="004C7B6D" w:rsidRPr="00E739ED" w:rsidRDefault="00EA57B3"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w:t>
      </w:r>
      <w:r w:rsidR="00851A67" w:rsidRPr="00E739ED">
        <w:rPr>
          <w:rFonts w:ascii="Times New Roman" w:hAnsi="Times New Roman" w:cs="Times New Roman"/>
          <w:color w:val="000000" w:themeColor="text1"/>
          <w:sz w:val="28"/>
          <w:szCs w:val="28"/>
        </w:rPr>
        <w:t>4. </w:t>
      </w:r>
      <w:r w:rsidR="004C7B6D" w:rsidRPr="00E739ED">
        <w:rPr>
          <w:rFonts w:ascii="Times New Roman" w:hAnsi="Times New Roman" w:cs="Times New Roman"/>
          <w:b/>
          <w:color w:val="000000" w:themeColor="text1"/>
          <w:sz w:val="28"/>
          <w:szCs w:val="28"/>
        </w:rPr>
        <w:t>Пр</w:t>
      </w:r>
      <w:r w:rsidR="00C5303D" w:rsidRPr="00E739ED">
        <w:rPr>
          <w:rFonts w:ascii="Times New Roman" w:hAnsi="Times New Roman" w:cs="Times New Roman"/>
          <w:b/>
          <w:color w:val="000000" w:themeColor="text1"/>
          <w:sz w:val="28"/>
          <w:szCs w:val="28"/>
        </w:rPr>
        <w:t>аво на коммерческое обозначение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физические лица</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 xml:space="preserve">предприниматели могут использовать для индивидуализации принадлежащих им торговых, промышленных и других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2E31C0" w:rsidRPr="00E739ED">
        <w:rPr>
          <w:rFonts w:ascii="Times New Roman" w:hAnsi="Times New Roman" w:cs="Times New Roman"/>
          <w:color w:val="000000" w:themeColor="text1"/>
          <w:sz w:val="28"/>
          <w:szCs w:val="28"/>
        </w:rPr>
        <w:t>16</w:t>
      </w:r>
      <w:r w:rsidR="00906075" w:rsidRPr="00E739ED">
        <w:rPr>
          <w:rFonts w:ascii="Times New Roman" w:hAnsi="Times New Roman" w:cs="Times New Roman"/>
          <w:color w:val="000000" w:themeColor="text1"/>
          <w:sz w:val="28"/>
          <w:szCs w:val="28"/>
        </w:rPr>
        <w:t>8</w:t>
      </w:r>
      <w:r w:rsidRPr="00E739ED">
        <w:rPr>
          <w:rFonts w:ascii="Times New Roman" w:hAnsi="Times New Roman" w:cs="Times New Roman"/>
          <w:color w:val="000000" w:themeColor="text1"/>
          <w:sz w:val="28"/>
          <w:szCs w:val="28"/>
        </w:rPr>
        <w:t>)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и физических лиц</w:t>
      </w:r>
      <w:r w:rsidR="00906075" w:rsidRPr="00E739ED">
        <w:rPr>
          <w:rFonts w:ascii="Times New Roman" w:hAnsi="Times New Roman" w:cs="Times New Roman"/>
          <w:color w:val="000000" w:themeColor="text1"/>
          <w:sz w:val="28"/>
          <w:szCs w:val="28"/>
        </w:rPr>
        <w:t>–</w:t>
      </w:r>
      <w:r w:rsidRPr="00E739ED">
        <w:rPr>
          <w:rFonts w:ascii="Times New Roman" w:hAnsi="Times New Roman" w:cs="Times New Roman"/>
          <w:color w:val="000000" w:themeColor="text1"/>
          <w:sz w:val="28"/>
          <w:szCs w:val="28"/>
        </w:rPr>
        <w:t>предпринимателей.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Коммерческое обозначение может использоваться правообладателем для индивидуализации одного или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Для индивидуализации одного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не могут одновременно использоваться два и </w:t>
      </w:r>
      <w:r w:rsidR="00C5303D" w:rsidRPr="00E739ED">
        <w:rPr>
          <w:rFonts w:ascii="Times New Roman" w:hAnsi="Times New Roman" w:cs="Times New Roman"/>
          <w:color w:val="000000" w:themeColor="text1"/>
          <w:sz w:val="28"/>
          <w:szCs w:val="28"/>
        </w:rPr>
        <w:t>более коммерческих обозначения.</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Исключительное право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является известным в пределах определенной территории.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Не допускается использование коммерческого обозначения, способного ввести в заблуждение относительно принадлежности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Лицо, нарушившее правила части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для индивидуализации которого такое обозначение используется.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Если коммерческое обозначение используется правообладателем для индивидуализации нескольких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переход к другому лицу исключительного права на коммерческое обозначение в составе одного из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 xml:space="preserve"> лишает правообладателя права использования этого коммерческого обозначения для индивидуализации остальных его </w:t>
      </w:r>
      <w:r w:rsidR="008C45E7" w:rsidRPr="00E739ED">
        <w:rPr>
          <w:rFonts w:ascii="Times New Roman" w:hAnsi="Times New Roman" w:cs="Times New Roman"/>
          <w:color w:val="000000" w:themeColor="text1"/>
          <w:sz w:val="28"/>
          <w:szCs w:val="28"/>
        </w:rPr>
        <w:t>предприятий</w:t>
      </w:r>
      <w:r w:rsidRPr="00E739ED">
        <w:rPr>
          <w:rFonts w:ascii="Times New Roman" w:hAnsi="Times New Roman" w:cs="Times New Roman"/>
          <w:color w:val="000000" w:themeColor="text1"/>
          <w:sz w:val="28"/>
          <w:szCs w:val="28"/>
        </w:rPr>
        <w:t>.</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xml:space="preserve">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765</w:t>
      </w:r>
      <w:r w:rsidRPr="00E739ED">
        <w:rPr>
          <w:rFonts w:ascii="Times New Roman" w:hAnsi="Times New Roman" w:cs="Times New Roman"/>
          <w:color w:val="000000" w:themeColor="text1"/>
          <w:sz w:val="28"/>
          <w:szCs w:val="28"/>
        </w:rPr>
        <w:t>) или договором коммер</w:t>
      </w:r>
      <w:r w:rsidR="00C5303D" w:rsidRPr="00E739ED">
        <w:rPr>
          <w:rFonts w:ascii="Times New Roman" w:hAnsi="Times New Roman" w:cs="Times New Roman"/>
          <w:color w:val="000000" w:themeColor="text1"/>
          <w:sz w:val="28"/>
          <w:szCs w:val="28"/>
        </w:rPr>
        <w:t xml:space="preserve">ческой концессии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1156</w:t>
      </w:r>
      <w:r w:rsidR="00C5303D" w:rsidRPr="00E739ED">
        <w:rPr>
          <w:rFonts w:ascii="Times New Roman" w:hAnsi="Times New Roman" w:cs="Times New Roman"/>
          <w:color w:val="000000" w:themeColor="text1"/>
          <w:sz w:val="28"/>
          <w:szCs w:val="28"/>
        </w:rPr>
        <w:t>).</w:t>
      </w:r>
    </w:p>
    <w:p w:rsidR="00E07C65" w:rsidRDefault="00E07C6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Действие исключительного права на коммерческое обозначение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 территории Донецкой Народной Республики действует исключительное право на коммерческое обозначение, используемое для индивидуализации </w:t>
      </w:r>
      <w:r w:rsidR="008C45E7" w:rsidRPr="00E739ED">
        <w:rPr>
          <w:rFonts w:ascii="Times New Roman" w:hAnsi="Times New Roman" w:cs="Times New Roman"/>
          <w:color w:val="000000" w:themeColor="text1"/>
          <w:sz w:val="28"/>
          <w:szCs w:val="28"/>
        </w:rPr>
        <w:t>предприятия</w:t>
      </w:r>
      <w:r w:rsidRPr="00E739ED">
        <w:rPr>
          <w:rFonts w:ascii="Times New Roman" w:hAnsi="Times New Roman" w:cs="Times New Roman"/>
          <w:color w:val="000000" w:themeColor="text1"/>
          <w:sz w:val="28"/>
          <w:szCs w:val="28"/>
        </w:rPr>
        <w:t>, находящегося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Исключительное право на коммерческое обозначение прекращается, если правообладатель не использует</w:t>
      </w:r>
      <w:r w:rsidR="00C5303D" w:rsidRPr="00E739ED">
        <w:rPr>
          <w:rFonts w:ascii="Times New Roman" w:hAnsi="Times New Roman" w:cs="Times New Roman"/>
          <w:color w:val="000000" w:themeColor="text1"/>
          <w:sz w:val="28"/>
          <w:szCs w:val="28"/>
        </w:rPr>
        <w:t xml:space="preserve"> его непрерывно в течение года.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1629</w:t>
      </w:r>
      <w:r w:rsidR="000332AC"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Соотношение права на коммерческое обозначение с правами на фирменное наименование и товарный знак</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Глава </w:t>
      </w:r>
      <w:r w:rsidR="00F06FD8" w:rsidRPr="00E739ED">
        <w:rPr>
          <w:rFonts w:ascii="Times New Roman" w:hAnsi="Times New Roman" w:cs="Times New Roman"/>
          <w:color w:val="000000" w:themeColor="text1"/>
          <w:sz w:val="28"/>
          <w:szCs w:val="28"/>
        </w:rPr>
        <w:t>76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использования результатов интеллектуальной деятельности в составе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1630</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Единой технологией в понимании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Право использовать результаты интеллектуальной деятельности в составе единой технологии как в составе сложного объекта </w:t>
      </w:r>
      <w:r w:rsidR="00A45EF9" w:rsidRPr="00E739ED">
        <w:rPr>
          <w:rFonts w:ascii="Times New Roman" w:hAnsi="Times New Roman" w:cs="Times New Roman"/>
          <w:color w:val="000000" w:themeColor="text1"/>
          <w:sz w:val="28"/>
          <w:szCs w:val="28"/>
        </w:rPr>
        <w:t>(статья </w:t>
      </w:r>
      <w:r w:rsidR="007E3188" w:rsidRPr="00E739ED">
        <w:rPr>
          <w:rFonts w:ascii="Times New Roman" w:hAnsi="Times New Roman" w:cs="Times New Roman"/>
          <w:color w:val="000000" w:themeColor="text1"/>
          <w:sz w:val="28"/>
          <w:szCs w:val="28"/>
        </w:rPr>
        <w:t>1332</w:t>
      </w:r>
      <w:r w:rsidRPr="00E739ED">
        <w:rPr>
          <w:rFonts w:ascii="Times New Roman" w:hAnsi="Times New Roman" w:cs="Times New Roman"/>
          <w:color w:val="000000" w:themeColor="text1"/>
          <w:sz w:val="28"/>
          <w:szCs w:val="28"/>
        </w:rPr>
        <w:t>)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w:t>
      </w:r>
      <w:r w:rsidR="00C5303D" w:rsidRPr="00E739ED">
        <w:rPr>
          <w:rFonts w:ascii="Times New Roman" w:hAnsi="Times New Roman" w:cs="Times New Roman"/>
          <w:color w:val="000000" w:themeColor="text1"/>
          <w:sz w:val="28"/>
          <w:szCs w:val="28"/>
        </w:rPr>
        <w:t>ом, организовавшим ее создание.</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1631</w:t>
      </w:r>
      <w:r w:rsidR="00A41F89" w:rsidRPr="00E739ED">
        <w:rPr>
          <w:rFonts w:ascii="Times New Roman" w:hAnsi="Times New Roman" w:cs="Times New Roman"/>
          <w:color w:val="000000" w:themeColor="text1"/>
          <w:sz w:val="28"/>
          <w:szCs w:val="28"/>
        </w:rPr>
        <w:t>.</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Сфера применения правил о праве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Республиканского бюджета Донецкой Народной Республики,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Указанные в части 1 настоящей статьи правила не применяются к отношениям, возникающим при создании единой технологии за счет или с привлечением средств Республиканского бюджета Донецкой Народной Республики на возмездной осн</w:t>
      </w:r>
      <w:r w:rsidR="00C5303D" w:rsidRPr="00E739ED">
        <w:rPr>
          <w:rFonts w:ascii="Times New Roman" w:hAnsi="Times New Roman" w:cs="Times New Roman"/>
          <w:color w:val="000000" w:themeColor="text1"/>
          <w:sz w:val="28"/>
          <w:szCs w:val="28"/>
        </w:rPr>
        <w:t>ове в форме бюджетного кредита.</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1632</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лица, организовавшего создание единой технологии, на использование входящих в ее состав результатов интеллектуальной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Лицу, организовавшему создание единой технологии за счет или с привлечением средств Республиканского бюджета Донецкой Народной Республики (исполнителю), принадлежит право на созданную технологию, за исключением случаев, когда это право в соо</w:t>
      </w:r>
      <w:r w:rsidR="002E31C0" w:rsidRPr="00E739ED">
        <w:rPr>
          <w:rFonts w:ascii="Times New Roman" w:hAnsi="Times New Roman" w:cs="Times New Roman"/>
          <w:color w:val="000000" w:themeColor="text1"/>
          <w:sz w:val="28"/>
          <w:szCs w:val="28"/>
        </w:rPr>
        <w:t xml:space="preserve">тветствии с частью 1 статьи </w:t>
      </w:r>
      <w:r w:rsidR="007E3188"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принадлежит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Лицо, которому в соответствии с частью 1 настоящей статьи принадлежит право на технологию, обязано незамедлительно принимать предусмотренные законодательством Донецкой Народной Республики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w:t>
      </w:r>
      <w:r w:rsidR="00C5303D" w:rsidRPr="00E739ED">
        <w:rPr>
          <w:rFonts w:ascii="Times New Roman" w:hAnsi="Times New Roman" w:cs="Times New Roman"/>
          <w:color w:val="000000" w:themeColor="text1"/>
          <w:sz w:val="28"/>
          <w:szCs w:val="28"/>
        </w:rPr>
        <w:t>е применение единой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1633</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Обязанность практического применения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Лицо, котором</w:t>
      </w:r>
      <w:r w:rsidR="002E31C0" w:rsidRPr="00E739ED">
        <w:rPr>
          <w:rFonts w:ascii="Times New Roman" w:hAnsi="Times New Roman" w:cs="Times New Roman"/>
          <w:color w:val="000000" w:themeColor="text1"/>
          <w:sz w:val="28"/>
          <w:szCs w:val="28"/>
        </w:rPr>
        <w:t xml:space="preserve">у в соответствии со статьей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принадлежит право на технологию, обязано осуществлять ее практическое применение (внедрение).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1634</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Права Донецкой Народной Республики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за счет или с привлечением средств Республиканского бюджета Донецкой Народной Республики, принадлежит Донецкой Народной Республике в случаях, когда: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единая технология непосредственно связана с обеспечением обороны и безопасности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Донецкая Народная Республика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В случае если в соответствии с частью 1 настоящей статьи право на технологию принадлежит Донецкой Народной Республике, исполнитель обязан в соо</w:t>
      </w:r>
      <w:r w:rsidR="002E31C0" w:rsidRPr="00E739ED">
        <w:rPr>
          <w:rFonts w:ascii="Times New Roman" w:hAnsi="Times New Roman" w:cs="Times New Roman"/>
          <w:color w:val="000000" w:themeColor="text1"/>
          <w:sz w:val="28"/>
          <w:szCs w:val="28"/>
        </w:rPr>
        <w:t xml:space="preserve">тветствии с частью 2 статьи </w:t>
      </w:r>
      <w:r w:rsidR="00B07292" w:rsidRPr="00E739ED">
        <w:rPr>
          <w:rFonts w:ascii="Times New Roman" w:hAnsi="Times New Roman" w:cs="Times New Roman"/>
          <w:color w:val="000000" w:themeColor="text1"/>
          <w:sz w:val="28"/>
          <w:szCs w:val="28"/>
        </w:rPr>
        <w:t>1632</w:t>
      </w:r>
      <w:r w:rsidRPr="00E739ED">
        <w:rPr>
          <w:rFonts w:ascii="Times New Roman" w:hAnsi="Times New Roman" w:cs="Times New Roman"/>
          <w:color w:val="000000" w:themeColor="text1"/>
          <w:sz w:val="28"/>
          <w:szCs w:val="28"/>
        </w:rPr>
        <w:t xml:space="preserve">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Управление правом на технологию, принадлежащим Донецкой Народной Республике, осуществляется в порядке, определяемом </w:t>
      </w:r>
      <w:r w:rsidR="00A111F7" w:rsidRPr="00E739ED">
        <w:rPr>
          <w:rFonts w:ascii="Times New Roman" w:hAnsi="Times New Roman" w:cs="Times New Roman"/>
          <w:color w:val="000000" w:themeColor="text1"/>
          <w:sz w:val="28"/>
          <w:szCs w:val="28"/>
        </w:rPr>
        <w:t xml:space="preserve">Правительством </w:t>
      </w:r>
      <w:r w:rsidRPr="00E739ED">
        <w:rPr>
          <w:rFonts w:ascii="Times New Roman" w:hAnsi="Times New Roman" w:cs="Times New Roman"/>
          <w:color w:val="000000" w:themeColor="text1"/>
          <w:sz w:val="28"/>
          <w:szCs w:val="28"/>
        </w:rPr>
        <w:t>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Распоряжение правом на технологию, принадлежащим Донецкой Народной Республике, осуществляется с соблюдением правил настоящего раздела.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Особенности распоряжения правом на технологию, принадлежащим Донецкой Народной Республике, определяются законом о передаче технологий</w:t>
      </w:r>
      <w:r w:rsidR="00C5303D" w:rsidRPr="00E739ED">
        <w:rPr>
          <w:rFonts w:ascii="Times New Roman" w:hAnsi="Times New Roman" w:cs="Times New Roman"/>
          <w:color w:val="000000" w:themeColor="text1"/>
          <w:sz w:val="28"/>
          <w:szCs w:val="28"/>
        </w:rPr>
        <w:t>.</w:t>
      </w:r>
    </w:p>
    <w:p w:rsidR="00E07C65" w:rsidRDefault="00E07C6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1635</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Отчуждение права на технологию, принадлежащего Донецкой Народной Республике</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В случаях, предусмотренных пу</w:t>
      </w:r>
      <w:r w:rsidR="002E31C0" w:rsidRPr="00E739ED">
        <w:rPr>
          <w:rFonts w:ascii="Times New Roman" w:hAnsi="Times New Roman" w:cs="Times New Roman"/>
          <w:color w:val="000000" w:themeColor="text1"/>
          <w:sz w:val="28"/>
          <w:szCs w:val="28"/>
        </w:rPr>
        <w:t xml:space="preserve">нктами 2 и 3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не позднее чем по истечении шести месяцев со дня получения Донецкой Народной Республикой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предусмотренн</w:t>
      </w:r>
      <w:r w:rsidR="002E31C0" w:rsidRPr="00E739ED">
        <w:rPr>
          <w:rFonts w:ascii="Times New Roman" w:hAnsi="Times New Roman" w:cs="Times New Roman"/>
          <w:color w:val="000000" w:themeColor="text1"/>
          <w:sz w:val="28"/>
          <w:szCs w:val="28"/>
        </w:rPr>
        <w:t xml:space="preserve">ом пунктом 1 части 1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Донецкая Народная Республика утратит необходимость сохранения этих прав за собой.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Отчуждение Донецкой Народной Республикой права на технологию третьим лицам осуществляется по общему правилу возмездно по результатам проведения конкурса.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В случае невозможности отчуждения принадлежащего Донецкой Народной Республике права на технологию на конкурсной основе такое право передается по результатам проведения аукциона.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Порядок проведения конкурса или аукциона на отчуждение Донецкой Народной Республикой права на технологию, а также возможные случаи и порядок передачи Донецкой Народной Республикой права на технологию без проведения конкурса или аукциона определяются законом о передаче технологий.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Преимущественное право на заключение с Донецкой Народной Республикой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w:t>
      </w:r>
      <w:r w:rsidR="00C5303D" w:rsidRPr="00E739ED">
        <w:rPr>
          <w:rFonts w:ascii="Times New Roman" w:hAnsi="Times New Roman" w:cs="Times New Roman"/>
          <w:color w:val="000000" w:themeColor="text1"/>
          <w:sz w:val="28"/>
          <w:szCs w:val="28"/>
        </w:rPr>
        <w:t>щих в состав единой технологии.</w:t>
      </w:r>
    </w:p>
    <w:p w:rsidR="00E07C65" w:rsidRDefault="00E07C6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5303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1636</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Вознаграждение за право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предоставляется безвозмездно в случа</w:t>
      </w:r>
      <w:r w:rsidR="002E31C0" w:rsidRPr="00E739ED">
        <w:rPr>
          <w:rFonts w:ascii="Times New Roman" w:hAnsi="Times New Roman" w:cs="Times New Roman"/>
          <w:color w:val="000000" w:themeColor="text1"/>
          <w:sz w:val="28"/>
          <w:szCs w:val="28"/>
        </w:rPr>
        <w:t xml:space="preserve">ях, предусмотренных статьей </w:t>
      </w:r>
      <w:r w:rsidR="00F95CE3" w:rsidRPr="00E739ED">
        <w:rPr>
          <w:rFonts w:ascii="Times New Roman" w:hAnsi="Times New Roman" w:cs="Times New Roman"/>
          <w:color w:val="000000" w:themeColor="text1"/>
          <w:sz w:val="28"/>
          <w:szCs w:val="28"/>
        </w:rPr>
        <w:t>1632</w:t>
      </w:r>
      <w:r w:rsidR="002E31C0" w:rsidRPr="00E739ED">
        <w:rPr>
          <w:rFonts w:ascii="Times New Roman" w:hAnsi="Times New Roman" w:cs="Times New Roman"/>
          <w:color w:val="000000" w:themeColor="text1"/>
          <w:sz w:val="28"/>
          <w:szCs w:val="28"/>
        </w:rPr>
        <w:t xml:space="preserve"> и частью 2 статьи </w:t>
      </w:r>
      <w:r w:rsidR="00B07292" w:rsidRPr="00E739ED">
        <w:rPr>
          <w:rFonts w:ascii="Times New Roman" w:hAnsi="Times New Roman" w:cs="Times New Roman"/>
          <w:color w:val="000000" w:themeColor="text1"/>
          <w:sz w:val="28"/>
          <w:szCs w:val="28"/>
        </w:rPr>
        <w:t>1634</w:t>
      </w:r>
      <w:r w:rsidRPr="00E739ED">
        <w:rPr>
          <w:rFonts w:ascii="Times New Roman" w:hAnsi="Times New Roman" w:cs="Times New Roman"/>
          <w:color w:val="000000" w:themeColor="text1"/>
          <w:sz w:val="28"/>
          <w:szCs w:val="28"/>
        </w:rPr>
        <w:t xml:space="preserve"> настоящего Кодекса.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3. В случае если внедрение технологии имеет важное социально-экономическое значение либо важное значение для обороны или безопасности Донецкой Народной Республики, а размер затрат на ее внедрение делает экономически неэффективным возмездное приобретение права на технологию, передача права на такую технологию Донецкой Народной Республикой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w:t>
      </w:r>
      <w:r w:rsidR="00A111F7" w:rsidRPr="00E739ED">
        <w:rPr>
          <w:rFonts w:ascii="Times New Roman" w:hAnsi="Times New Roman" w:cs="Times New Roman"/>
          <w:color w:val="000000" w:themeColor="text1"/>
          <w:sz w:val="28"/>
          <w:szCs w:val="28"/>
        </w:rPr>
        <w:t xml:space="preserve">Правительством </w:t>
      </w:r>
      <w:r w:rsidR="00C5303D" w:rsidRPr="00E739ED">
        <w:rPr>
          <w:rFonts w:ascii="Times New Roman" w:hAnsi="Times New Roman" w:cs="Times New Roman"/>
          <w:color w:val="000000" w:themeColor="text1"/>
          <w:sz w:val="28"/>
          <w:szCs w:val="28"/>
        </w:rPr>
        <w:t>Донецкой Народной Республики.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1637</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Право на технологию, принадлежащее совместно нескольким лицам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Право на технологию, созданную с привлечением бюджетных средств и средств других инвесторов, может принадлежать одновременно Донецкой Народной Республике, другим инвесторам проекта, в результате осуществления которого создана технология, исполнителю и иным правообладателям.</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Если право на технологию принадлежит нескольким лицам, они осуществляют это право совместно.</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Распоряжение правом на технологию, принадлежащим совместно нескольким лицам, осуществляется ими по общему согласию.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Доходы от использования части технологии поступают лицу, обладающему пра</w:t>
      </w:r>
      <w:r w:rsidR="00C5303D" w:rsidRPr="00E739ED">
        <w:rPr>
          <w:rFonts w:ascii="Times New Roman" w:hAnsi="Times New Roman" w:cs="Times New Roman"/>
          <w:color w:val="000000" w:themeColor="text1"/>
          <w:sz w:val="28"/>
          <w:szCs w:val="28"/>
        </w:rPr>
        <w:t>вом на данную часть технологии.</w:t>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1638</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Общие условия передачи права на технологию</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частью 5 </w:t>
      </w:r>
      <w:r w:rsidR="002E31C0" w:rsidRPr="00E739ED">
        <w:rPr>
          <w:rFonts w:ascii="Times New Roman" w:hAnsi="Times New Roman" w:cs="Times New Roman"/>
          <w:color w:val="000000" w:themeColor="text1"/>
          <w:sz w:val="28"/>
          <w:szCs w:val="28"/>
        </w:rPr>
        <w:t xml:space="preserve">статьи </w:t>
      </w:r>
      <w:r w:rsidR="0054377A" w:rsidRPr="00E739ED">
        <w:rPr>
          <w:rFonts w:ascii="Times New Roman" w:hAnsi="Times New Roman" w:cs="Times New Roman"/>
          <w:color w:val="000000" w:themeColor="text1"/>
          <w:sz w:val="28"/>
          <w:szCs w:val="28"/>
        </w:rPr>
        <w:t>1637</w:t>
      </w:r>
      <w:r w:rsidR="00C5303D" w:rsidRPr="00E739ED">
        <w:rPr>
          <w:rFonts w:ascii="Times New Roman" w:hAnsi="Times New Roman" w:cs="Times New Roman"/>
          <w:color w:val="000000" w:themeColor="text1"/>
          <w:sz w:val="28"/>
          <w:szCs w:val="28"/>
        </w:rPr>
        <w:t xml:space="preserve"> настоящего Кодекса.</w:t>
      </w:r>
    </w:p>
    <w:p w:rsidR="00E07C65" w:rsidRDefault="00E07C6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C7B6D" w:rsidRPr="00E739ED" w:rsidRDefault="00A45E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1639</w:t>
      </w:r>
      <w:r w:rsidR="00851A67" w:rsidRPr="00E739ED">
        <w:rPr>
          <w:rFonts w:ascii="Times New Roman" w:hAnsi="Times New Roman" w:cs="Times New Roman"/>
          <w:color w:val="000000" w:themeColor="text1"/>
          <w:sz w:val="28"/>
          <w:szCs w:val="28"/>
        </w:rPr>
        <w:t>. </w:t>
      </w:r>
      <w:r w:rsidR="004C7B6D" w:rsidRPr="00E739ED">
        <w:rPr>
          <w:rFonts w:ascii="Times New Roman" w:hAnsi="Times New Roman" w:cs="Times New Roman"/>
          <w:b/>
          <w:color w:val="000000" w:themeColor="text1"/>
          <w:sz w:val="28"/>
          <w:szCs w:val="28"/>
        </w:rPr>
        <w:t>Усл</w:t>
      </w:r>
      <w:r w:rsidR="00C5303D" w:rsidRPr="00E739ED">
        <w:rPr>
          <w:rFonts w:ascii="Times New Roman" w:hAnsi="Times New Roman" w:cs="Times New Roman"/>
          <w:b/>
          <w:color w:val="000000" w:themeColor="text1"/>
          <w:sz w:val="28"/>
          <w:szCs w:val="28"/>
        </w:rPr>
        <w:t>овия экспорта единой технологии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2" w:name="dst101917"/>
      <w:bookmarkEnd w:id="142"/>
      <w:r w:rsidRPr="00E739ED">
        <w:rPr>
          <w:rFonts w:ascii="Times New Roman" w:hAnsi="Times New Roman" w:cs="Times New Roman"/>
          <w:color w:val="000000" w:themeColor="text1"/>
          <w:sz w:val="28"/>
          <w:szCs w:val="28"/>
        </w:rPr>
        <w:t>1. Единая технология должна иметь практическое применение (внедрение) преимущественно на территории Донецкой Народной Республики.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3" w:name="dst101918"/>
      <w:bookmarkEnd w:id="143"/>
      <w:r w:rsidRPr="00E739ED">
        <w:rPr>
          <w:rFonts w:ascii="Times New Roman" w:hAnsi="Times New Roman" w:cs="Times New Roman"/>
          <w:color w:val="000000" w:themeColor="text1"/>
          <w:sz w:val="28"/>
          <w:szCs w:val="28"/>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4" w:name="dst101919"/>
      <w:bookmarkEnd w:id="144"/>
      <w:r w:rsidRPr="00E739ED">
        <w:rPr>
          <w:rFonts w:ascii="Times New Roman" w:hAnsi="Times New Roman" w:cs="Times New Roman"/>
          <w:color w:val="000000" w:themeColor="text1"/>
          <w:sz w:val="28"/>
          <w:szCs w:val="28"/>
        </w:rPr>
        <w:t>2. Сделки, предусматривающие использование единой технологии за пределами Донецкой Народной Республики, подлежат государственной регистрации в органе исполнительной власти, реализующем государственную политику в сфере интеллектуальной собственности.</w:t>
      </w:r>
    </w:p>
    <w:p w:rsidR="004C7B6D" w:rsidRPr="00E739ED" w:rsidRDefault="004C7B6D" w:rsidP="00EA1C5F">
      <w:pPr>
        <w:spacing w:after="360" w:line="276" w:lineRule="auto"/>
        <w:ind w:firstLine="709"/>
        <w:jc w:val="both"/>
        <w:rPr>
          <w:rFonts w:ascii="Times New Roman" w:hAnsi="Times New Roman" w:cs="Times New Roman"/>
          <w:color w:val="000000" w:themeColor="text1"/>
          <w:sz w:val="28"/>
          <w:szCs w:val="28"/>
        </w:rPr>
      </w:pPr>
      <w:bookmarkStart w:id="145" w:name="dst101920"/>
      <w:bookmarkEnd w:id="145"/>
      <w:r w:rsidRPr="00E739ED">
        <w:rPr>
          <w:rFonts w:ascii="Times New Roman" w:hAnsi="Times New Roman" w:cs="Times New Roman"/>
          <w:color w:val="000000" w:themeColor="text1"/>
          <w:sz w:val="28"/>
          <w:szCs w:val="28"/>
        </w:rPr>
        <w:t>Несоблюдение требования о государственной регистрации сделки влечет ее недействительность.</w:t>
      </w:r>
    </w:p>
    <w:p w:rsidR="005436F7" w:rsidRPr="00E739ED" w:rsidRDefault="005436F7" w:rsidP="00EA1C5F">
      <w:pPr>
        <w:spacing w:after="0" w:line="276" w:lineRule="auto"/>
        <w:jc w:val="center"/>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РАЗДЕЛ</w:t>
      </w:r>
      <w:r w:rsidR="00CC0557" w:rsidRPr="00E739ED">
        <w:rPr>
          <w:rFonts w:ascii="Times New Roman" w:hAnsi="Times New Roman" w:cs="Times New Roman"/>
          <w:color w:val="000000" w:themeColor="text1"/>
          <w:sz w:val="28"/>
          <w:szCs w:val="28"/>
        </w:rPr>
        <w:t> </w:t>
      </w:r>
      <w:r w:rsidRPr="00E739ED">
        <w:rPr>
          <w:rFonts w:ascii="Times New Roman" w:hAnsi="Times New Roman" w:cs="Times New Roman"/>
          <w:color w:val="000000" w:themeColor="text1"/>
          <w:sz w:val="28"/>
          <w:szCs w:val="28"/>
          <w:lang w:val="en-US"/>
        </w:rPr>
        <w:t>VII</w:t>
      </w:r>
    </w:p>
    <w:p w:rsidR="005436F7" w:rsidRPr="00E739ED" w:rsidRDefault="005436F7" w:rsidP="00EA1C5F">
      <w:pPr>
        <w:spacing w:after="360" w:line="276" w:lineRule="auto"/>
        <w:jc w:val="center"/>
        <w:rPr>
          <w:rFonts w:ascii="Times New Roman" w:hAnsi="Times New Roman" w:cs="Times New Roman"/>
          <w:b/>
          <w:color w:val="000000" w:themeColor="text1"/>
          <w:sz w:val="28"/>
          <w:szCs w:val="28"/>
        </w:rPr>
      </w:pPr>
      <w:r w:rsidRPr="00E739ED">
        <w:rPr>
          <w:rFonts w:ascii="Times New Roman" w:hAnsi="Times New Roman" w:cs="Times New Roman"/>
          <w:b/>
          <w:color w:val="000000" w:themeColor="text1"/>
          <w:sz w:val="28"/>
          <w:szCs w:val="28"/>
        </w:rPr>
        <w:t>ЗАКЛЮЧИТЕЛЬНЫЕ И ПЕРЕХОДНЫЕ ПОЛОЖЕНИЯ</w:t>
      </w:r>
    </w:p>
    <w:p w:rsidR="005436F7" w:rsidRPr="00E739ED" w:rsidRDefault="00851A6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1640</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Вступление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1. Настоящий Кодекс вступает в силу с </w:t>
      </w:r>
      <w:r w:rsidRPr="00E739ED">
        <w:rPr>
          <w:rFonts w:ascii="Times New Roman" w:hAnsi="Times New Roman" w:cs="Times New Roman"/>
          <w:sz w:val="28"/>
          <w:szCs w:val="28"/>
        </w:rPr>
        <w:t xml:space="preserve">1 </w:t>
      </w:r>
      <w:r w:rsidR="00F93788" w:rsidRPr="00E739ED">
        <w:rPr>
          <w:rFonts w:ascii="Times New Roman" w:hAnsi="Times New Roman" w:cs="Times New Roman"/>
          <w:sz w:val="28"/>
          <w:szCs w:val="28"/>
        </w:rPr>
        <w:t>июля</w:t>
      </w:r>
      <w:r w:rsidR="002C7C99" w:rsidRPr="00E739ED">
        <w:rPr>
          <w:rFonts w:ascii="Times New Roman" w:hAnsi="Times New Roman" w:cs="Times New Roman"/>
          <w:sz w:val="28"/>
          <w:szCs w:val="28"/>
        </w:rPr>
        <w:t xml:space="preserve"> </w:t>
      </w:r>
      <w:r w:rsidRPr="00E739ED">
        <w:rPr>
          <w:rFonts w:ascii="Times New Roman" w:hAnsi="Times New Roman" w:cs="Times New Roman"/>
          <w:sz w:val="28"/>
          <w:szCs w:val="28"/>
        </w:rPr>
        <w:t>20</w:t>
      </w:r>
      <w:r w:rsidR="002C7C99" w:rsidRPr="00E739ED">
        <w:rPr>
          <w:rFonts w:ascii="Times New Roman" w:hAnsi="Times New Roman" w:cs="Times New Roman"/>
          <w:sz w:val="28"/>
          <w:szCs w:val="28"/>
        </w:rPr>
        <w:t xml:space="preserve">20 </w:t>
      </w:r>
      <w:r w:rsidRPr="00E739ED">
        <w:rPr>
          <w:rFonts w:ascii="Times New Roman" w:hAnsi="Times New Roman" w:cs="Times New Roman"/>
          <w:sz w:val="28"/>
          <w:szCs w:val="28"/>
        </w:rPr>
        <w:t>года</w:t>
      </w:r>
      <w:r w:rsidRPr="00E739ED">
        <w:rPr>
          <w:rFonts w:ascii="Times New Roman" w:hAnsi="Times New Roman" w:cs="Times New Roman"/>
          <w:color w:val="000000" w:themeColor="text1"/>
          <w:sz w:val="28"/>
          <w:szCs w:val="28"/>
        </w:rPr>
        <w:t xml:space="preserve">, за исключением положений, для которых </w:t>
      </w:r>
      <w:r w:rsidR="00430B9A" w:rsidRPr="00E739ED">
        <w:rPr>
          <w:rFonts w:ascii="Times New Roman" w:hAnsi="Times New Roman" w:cs="Times New Roman"/>
          <w:color w:val="000000" w:themeColor="text1"/>
          <w:sz w:val="28"/>
          <w:szCs w:val="28"/>
        </w:rPr>
        <w:t xml:space="preserve">настоящим разделом </w:t>
      </w:r>
      <w:r w:rsidRPr="00E739ED">
        <w:rPr>
          <w:rFonts w:ascii="Times New Roman" w:hAnsi="Times New Roman" w:cs="Times New Roman"/>
          <w:color w:val="000000" w:themeColor="text1"/>
          <w:sz w:val="28"/>
          <w:szCs w:val="28"/>
        </w:rPr>
        <w:t>установлены иные сроки введения их в действие.</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Со дня вступления в силу настоящего Кодекса на территории Донецкой Народной Республики не применяются: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 xml:space="preserve">1) Гражданский кодекс Украины от 16 января 2003 года № </w:t>
      </w:r>
      <w:r w:rsidRPr="00E739ED">
        <w:rPr>
          <w:rFonts w:ascii="Times New Roman" w:hAnsi="Times New Roman" w:cs="Times New Roman"/>
          <w:bCs/>
          <w:color w:val="000000" w:themeColor="text1"/>
          <w:sz w:val="28"/>
          <w:szCs w:val="28"/>
        </w:rPr>
        <w:t>435-IV;</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2) Хозяйственный кодекс Украины от 16 января 2003 года </w:t>
      </w:r>
      <w:r w:rsidRPr="00E739ED">
        <w:rPr>
          <w:rFonts w:ascii="Times New Roman" w:hAnsi="Times New Roman" w:cs="Times New Roman"/>
          <w:bCs/>
          <w:color w:val="000000" w:themeColor="text1"/>
          <w:sz w:val="28"/>
          <w:szCs w:val="28"/>
        </w:rPr>
        <w:t>436-IV.</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1641</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Приведение нормативных правовых актов в соответствие с настоящим Кодексом</w:t>
      </w:r>
      <w:r w:rsidR="005436F7" w:rsidRPr="00E739ED">
        <w:rPr>
          <w:rFonts w:ascii="Times New Roman" w:hAnsi="Times New Roman" w:cs="Times New Roman"/>
          <w:color w:val="000000" w:themeColor="text1"/>
          <w:sz w:val="28"/>
          <w:szCs w:val="28"/>
        </w:rPr>
        <w:t xml:space="preserve">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w:t>
      </w:r>
      <w:r w:rsidR="00A111F7" w:rsidRPr="00E739ED">
        <w:rPr>
          <w:rFonts w:ascii="Times New Roman" w:hAnsi="Times New Roman" w:cs="Times New Roman"/>
          <w:color w:val="000000" w:themeColor="text1"/>
          <w:sz w:val="28"/>
          <w:szCs w:val="28"/>
        </w:rPr>
        <w:t>Правительству</w:t>
      </w:r>
      <w:r w:rsidRPr="00E739ED">
        <w:rPr>
          <w:rFonts w:ascii="Times New Roman" w:hAnsi="Times New Roman" w:cs="Times New Roman"/>
          <w:color w:val="000000" w:themeColor="text1"/>
          <w:sz w:val="28"/>
          <w:szCs w:val="28"/>
        </w:rPr>
        <w:t xml:space="preserve"> Донецкой Народной Республики в течение девяти месяцев со дня официального опубликования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обеспечить приведение нормативных правовых актов республиканских и иных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 До приведения законов и иных нормативных правовых актов Донецкой Народной Республики в соответствие с настоящим Кодексом законы и иные нормативные правовые акты Донецкой Народной Республики, а также законы и иные нормативные правовые акты, применяемые на территории Донецкой Народной Республики в пределах, установленных Конституцией Донецкой Народной Республики, применяются в части, не противоречащей настоящему Кодексу.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Принятые (изданные) до вступления в силу настоящего Кодекса нормативные правовые акты Верховного Совета Донецкой Народной Республики, не являющиеся законами, и нормативные правовые акты Главы Донецкой Народной Республики, </w:t>
      </w:r>
      <w:r w:rsidR="00A111F7" w:rsidRPr="00E739ED">
        <w:rPr>
          <w:rFonts w:ascii="Times New Roman" w:hAnsi="Times New Roman" w:cs="Times New Roman"/>
          <w:color w:val="000000" w:themeColor="text1"/>
          <w:sz w:val="28"/>
          <w:szCs w:val="28"/>
        </w:rPr>
        <w:t xml:space="preserve">Правительства </w:t>
      </w:r>
      <w:r w:rsidRPr="00E739ED">
        <w:rPr>
          <w:rFonts w:ascii="Times New Roman" w:hAnsi="Times New Roman" w:cs="Times New Roman"/>
          <w:color w:val="000000" w:themeColor="text1"/>
          <w:sz w:val="28"/>
          <w:szCs w:val="28"/>
        </w:rPr>
        <w:t>Донецкой Народной Республики, а также подзаконные нормативные правовые акты, применяемые на территории Донецкой Народной Республики в пределах, предусмотренных Конституцией Донецкой Народной Республики, по вопросам, которые согласно настоящему Кодексу могут регулироваться исключительно законами, действуют до вступления в силу соответствующих законов.</w:t>
      </w:r>
    </w:p>
    <w:p w:rsidR="005436F7" w:rsidRPr="00E739ED" w:rsidRDefault="007F2F82"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Статья </w:t>
      </w:r>
      <w:r w:rsidR="005469D9" w:rsidRPr="00E739ED">
        <w:rPr>
          <w:rFonts w:ascii="Times New Roman" w:hAnsi="Times New Roman" w:cs="Times New Roman"/>
          <w:color w:val="000000" w:themeColor="text1"/>
          <w:sz w:val="28"/>
          <w:szCs w:val="28"/>
        </w:rPr>
        <w:t>1642</w:t>
      </w:r>
      <w:r w:rsidRPr="00E739ED">
        <w:rPr>
          <w:rFonts w:ascii="Times New Roman" w:hAnsi="Times New Roman" w:cs="Times New Roman"/>
          <w:color w:val="000000" w:themeColor="text1"/>
          <w:sz w:val="28"/>
          <w:szCs w:val="28"/>
        </w:rPr>
        <w:t>. </w:t>
      </w:r>
      <w:r w:rsidR="005436F7" w:rsidRPr="00E739ED">
        <w:rPr>
          <w:rFonts w:ascii="Times New Roman" w:hAnsi="Times New Roman" w:cs="Times New Roman"/>
          <w:b/>
          <w:color w:val="000000" w:themeColor="text1"/>
          <w:sz w:val="28"/>
          <w:szCs w:val="28"/>
        </w:rPr>
        <w:t>Переходные положения</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color w:val="000000" w:themeColor="text1"/>
          <w:sz w:val="28"/>
          <w:szCs w:val="28"/>
        </w:rPr>
        <w:t>1. </w:t>
      </w:r>
      <w:r w:rsidRPr="00E739ED">
        <w:rPr>
          <w:rFonts w:ascii="Times New Roman" w:hAnsi="Times New Roman" w:cs="Times New Roman"/>
          <w:bCs/>
          <w:color w:val="000000" w:themeColor="text1"/>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 xml:space="preserve">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район в городе, </w:t>
      </w:r>
      <w:r w:rsidR="004B0924" w:rsidRPr="00E739ED">
        <w:rPr>
          <w:rFonts w:ascii="Times New Roman" w:hAnsi="Times New Roman" w:cs="Times New Roman"/>
          <w:bCs/>
          <w:color w:val="000000" w:themeColor="text1"/>
          <w:sz w:val="28"/>
          <w:szCs w:val="28"/>
        </w:rPr>
        <w:t xml:space="preserve">город, </w:t>
      </w:r>
      <w:r w:rsidRPr="00E739ED">
        <w:rPr>
          <w:rFonts w:ascii="Times New Roman" w:hAnsi="Times New Roman" w:cs="Times New Roman"/>
          <w:bCs/>
          <w:color w:val="000000" w:themeColor="text1"/>
          <w:sz w:val="28"/>
          <w:szCs w:val="28"/>
        </w:rPr>
        <w:t>район.</w:t>
      </w:r>
    </w:p>
    <w:p w:rsidR="005436F7" w:rsidRPr="00E739ED" w:rsidRDefault="005436F7" w:rsidP="00EA1C5F">
      <w:pPr>
        <w:spacing w:after="360" w:line="276" w:lineRule="auto"/>
        <w:ind w:firstLine="709"/>
        <w:jc w:val="both"/>
        <w:rPr>
          <w:rFonts w:ascii="Times New Roman" w:hAnsi="Times New Roman" w:cs="Times New Roman"/>
          <w:bCs/>
          <w:color w:val="000000" w:themeColor="text1"/>
          <w:sz w:val="28"/>
          <w:szCs w:val="28"/>
        </w:rPr>
      </w:pPr>
      <w:r w:rsidRPr="00E739ED">
        <w:rPr>
          <w:rFonts w:ascii="Times New Roman" w:hAnsi="Times New Roman" w:cs="Times New Roman"/>
          <w:bCs/>
          <w:color w:val="000000" w:themeColor="text1"/>
          <w:sz w:val="28"/>
          <w:szCs w:val="28"/>
        </w:rPr>
        <w:t>2. 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3. Настоящий Кодекс применяется к гражданским правоотношениям, возникшим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По гражданским правоотношениям, возникшим до вступления в силу настоящего Кодекса, настоящий Кодекс применяется к тем правам и обязанностям, которые возникнут после вступления его в силу.</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4. Со дня вступления в силу настоящего Кодекса коммерческие и некоммерческие организации могут создаваться исключительно в тех организационно-правовых формах, которые предусмотрены для них главой 4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Создание юридических лиц со дня вступления в силу настоящего Кодекса осуществляется в соответствии с главой 4 настоящего Кодекса.</w:t>
      </w:r>
    </w:p>
    <w:p w:rsidR="00627ED8"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не распространяются на юридических лиц, предусмотренных частью 9 настоящей статьи.</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5. Учредительные документы юридических лиц (за исключением юридических</w:t>
      </w:r>
      <w:r w:rsidR="00157EE6" w:rsidRPr="00E739ED">
        <w:rPr>
          <w:rFonts w:ascii="Times New Roman" w:hAnsi="Times New Roman" w:cs="Times New Roman"/>
          <w:color w:val="000000" w:themeColor="text1"/>
          <w:sz w:val="28"/>
          <w:szCs w:val="28"/>
        </w:rPr>
        <w:t xml:space="preserve"> лиц, предусмотренных в частях 6 и 7</w:t>
      </w:r>
      <w:r w:rsidRPr="00E739ED">
        <w:rPr>
          <w:rFonts w:ascii="Times New Roman" w:hAnsi="Times New Roman" w:cs="Times New Roman"/>
          <w:color w:val="000000" w:themeColor="text1"/>
          <w:sz w:val="28"/>
          <w:szCs w:val="28"/>
        </w:rPr>
        <w:t xml:space="preserve"> настоящей статьи), которые были созданы и зарегистрированы в соответствии с законодательством Донецкой Народной Республики до вступления в силу настоящего Кодекса, подлежат приведению в соответствие с нормами настоящего Кодекса не позднее двух лет со дня вступления в силу настоящего Кодекса.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960804" w:rsidRPr="00E739ED" w:rsidRDefault="001D26D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Полные общества, </w:t>
      </w:r>
      <w:r w:rsidR="00E772EB" w:rsidRPr="00E739ED">
        <w:rPr>
          <w:rFonts w:ascii="Times New Roman" w:hAnsi="Times New Roman" w:cs="Times New Roman"/>
          <w:color w:val="000000" w:themeColor="text1"/>
          <w:sz w:val="28"/>
          <w:szCs w:val="28"/>
        </w:rPr>
        <w:t xml:space="preserve">общества с дополнительной ответственностью, </w:t>
      </w:r>
      <w:r w:rsidRPr="00E739ED">
        <w:rPr>
          <w:rFonts w:ascii="Times New Roman" w:hAnsi="Times New Roman" w:cs="Times New Roman"/>
          <w:color w:val="000000" w:themeColor="text1"/>
          <w:sz w:val="28"/>
          <w:szCs w:val="28"/>
        </w:rPr>
        <w:t>коммандитные общества, а</w:t>
      </w:r>
      <w:r w:rsidR="005436F7" w:rsidRPr="00E739ED">
        <w:rPr>
          <w:rFonts w:ascii="Times New Roman" w:hAnsi="Times New Roman" w:cs="Times New Roman"/>
          <w:color w:val="000000" w:themeColor="text1"/>
          <w:sz w:val="28"/>
          <w:szCs w:val="28"/>
        </w:rPr>
        <w:t>ртели</w:t>
      </w:r>
      <w:r w:rsidR="00E772EB" w:rsidRPr="00E739ED">
        <w:rPr>
          <w:rFonts w:ascii="Times New Roman" w:hAnsi="Times New Roman" w:cs="Times New Roman"/>
          <w:color w:val="000000" w:themeColor="text1"/>
          <w:sz w:val="28"/>
          <w:szCs w:val="28"/>
        </w:rPr>
        <w:t xml:space="preserve"> (юридические лица</w:t>
      </w:r>
      <w:r w:rsidR="0041014A" w:rsidRPr="00E739ED">
        <w:rPr>
          <w:rFonts w:ascii="Times New Roman" w:hAnsi="Times New Roman" w:cs="Times New Roman"/>
          <w:color w:val="000000" w:themeColor="text1"/>
          <w:sz w:val="28"/>
          <w:szCs w:val="28"/>
        </w:rPr>
        <w:t xml:space="preserve"> и действующие в качестве артелей физические лица – предприниматели</w:t>
      </w:r>
      <w:r w:rsidR="00E772EB" w:rsidRPr="00E739ED">
        <w:rPr>
          <w:rFonts w:ascii="Times New Roman" w:hAnsi="Times New Roman" w:cs="Times New Roman"/>
          <w:color w:val="000000" w:themeColor="text1"/>
          <w:sz w:val="28"/>
          <w:szCs w:val="28"/>
        </w:rPr>
        <w:t>)</w:t>
      </w:r>
      <w:r w:rsidR="005436F7" w:rsidRPr="00E739ED">
        <w:rPr>
          <w:rFonts w:ascii="Times New Roman" w:hAnsi="Times New Roman" w:cs="Times New Roman"/>
          <w:color w:val="000000" w:themeColor="text1"/>
          <w:sz w:val="28"/>
          <w:szCs w:val="28"/>
        </w:rPr>
        <w:t>, коллективные, индивидуальные</w:t>
      </w:r>
      <w:r w:rsidR="009760AB" w:rsidRPr="00E739ED">
        <w:rPr>
          <w:rFonts w:ascii="Times New Roman" w:hAnsi="Times New Roman" w:cs="Times New Roman"/>
          <w:color w:val="000000" w:themeColor="text1"/>
          <w:sz w:val="28"/>
          <w:szCs w:val="28"/>
        </w:rPr>
        <w:t xml:space="preserve"> (семейные), дочерние, арендные, частные</w:t>
      </w:r>
      <w:r w:rsidR="00E772EB" w:rsidRPr="00E739ED">
        <w:rPr>
          <w:rFonts w:ascii="Times New Roman" w:hAnsi="Times New Roman" w:cs="Times New Roman"/>
          <w:color w:val="000000" w:themeColor="text1"/>
          <w:sz w:val="28"/>
          <w:szCs w:val="28"/>
        </w:rPr>
        <w:t>, иностранные</w:t>
      </w:r>
      <w:r w:rsidR="009760AB"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предприятия, предприятия смешанной формы собственности, а также предприятия, созданные хозяйственными товариществами и обществами, общественными и религиозными организациями, объединениями, благотворительными фондами, физическими лицами и другие не находящиеся в государственной или муниципальной собственности предприятия, основанные на праве</w:t>
      </w:r>
      <w:r w:rsidR="00E772EB" w:rsidRPr="00E739ED">
        <w:rPr>
          <w:rFonts w:ascii="Times New Roman" w:hAnsi="Times New Roman" w:cs="Times New Roman"/>
          <w:color w:val="000000" w:themeColor="text1"/>
          <w:sz w:val="28"/>
          <w:szCs w:val="28"/>
        </w:rPr>
        <w:t xml:space="preserve"> полного хозяйственного ведения, </w:t>
      </w:r>
      <w:r w:rsidR="00322B89" w:rsidRPr="00E739ED">
        <w:rPr>
          <w:rFonts w:ascii="Times New Roman" w:hAnsi="Times New Roman" w:cs="Times New Roman"/>
          <w:color w:val="000000" w:themeColor="text1"/>
          <w:sz w:val="28"/>
          <w:szCs w:val="28"/>
        </w:rPr>
        <w:t xml:space="preserve">открытые акционерные общества, закрытые акционерные общества, частные акционерные общества, </w:t>
      </w:r>
      <w:r w:rsidR="00E772EB" w:rsidRPr="00E739ED">
        <w:rPr>
          <w:rFonts w:ascii="Times New Roman" w:hAnsi="Times New Roman" w:cs="Times New Roman"/>
          <w:color w:val="000000" w:themeColor="text1"/>
          <w:sz w:val="28"/>
          <w:szCs w:val="28"/>
        </w:rPr>
        <w:t>частные организации (учреждения), организации арендаторов, объединения предприятий (юридических лиц) – корпорации, консорциумы, концерны</w:t>
      </w:r>
      <w:r w:rsidR="00A367C3" w:rsidRPr="00E739ED">
        <w:rPr>
          <w:rFonts w:ascii="Times New Roman" w:hAnsi="Times New Roman" w:cs="Times New Roman"/>
          <w:color w:val="000000" w:themeColor="text1"/>
          <w:sz w:val="28"/>
          <w:szCs w:val="28"/>
        </w:rPr>
        <w:t xml:space="preserve"> (за исключением государственных и трансграничных концернов)</w:t>
      </w:r>
      <w:r w:rsidR="00E772EB" w:rsidRPr="00E739ED">
        <w:rPr>
          <w:rFonts w:ascii="Times New Roman" w:hAnsi="Times New Roman" w:cs="Times New Roman"/>
          <w:color w:val="000000" w:themeColor="text1"/>
          <w:sz w:val="28"/>
          <w:szCs w:val="28"/>
        </w:rPr>
        <w:t>, холдинговые компании</w:t>
      </w:r>
      <w:r w:rsidR="00960804" w:rsidRPr="00E739ED">
        <w:rPr>
          <w:rFonts w:ascii="Times New Roman" w:hAnsi="Times New Roman" w:cs="Times New Roman"/>
          <w:color w:val="000000" w:themeColor="text1"/>
          <w:sz w:val="28"/>
          <w:szCs w:val="28"/>
        </w:rPr>
        <w:t xml:space="preserve">, товарные биржи, фондовые биржи, кредитные союзы </w:t>
      </w:r>
      <w:r w:rsidR="005436F7" w:rsidRPr="00E739ED">
        <w:rPr>
          <w:rFonts w:ascii="Times New Roman" w:hAnsi="Times New Roman" w:cs="Times New Roman"/>
          <w:color w:val="000000" w:themeColor="text1"/>
          <w:sz w:val="28"/>
          <w:szCs w:val="28"/>
        </w:rPr>
        <w:t xml:space="preserve">подлежат преобразованию в хозяйственные товарищества, общества или кооперативы либо ликвидации в течение двух лет со дня вступления в силу настоящего Кодекса. </w:t>
      </w:r>
    </w:p>
    <w:p w:rsidR="00960804" w:rsidRPr="00E739ED" w:rsidRDefault="00960804"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Адвокатские объединения, организации (учреждения) объединения граждан, частные организации (учреждения), благотворительные организации, общественные союзы, творческие союзы и другие профессиональные организации, организации работодателей, объединения совладельцев многоквартирных домов, о</w:t>
      </w:r>
      <w:r w:rsidR="0041014A" w:rsidRPr="00E739ED">
        <w:rPr>
          <w:rFonts w:ascii="Times New Roman" w:hAnsi="Times New Roman" w:cs="Times New Roman"/>
          <w:color w:val="000000" w:themeColor="text1"/>
          <w:sz w:val="28"/>
          <w:szCs w:val="28"/>
        </w:rPr>
        <w:t>рганы самоорганизации населения</w:t>
      </w:r>
      <w:r w:rsidRPr="00E739ED">
        <w:rPr>
          <w:rFonts w:ascii="Times New Roman" w:hAnsi="Times New Roman" w:cs="Times New Roman"/>
          <w:color w:val="000000" w:themeColor="text1"/>
          <w:sz w:val="28"/>
          <w:szCs w:val="28"/>
        </w:rPr>
        <w:t xml:space="preserve"> подлежат преобразованию в общественные организации, ассоциации (союзы), товарище</w:t>
      </w:r>
      <w:r w:rsidR="0041014A" w:rsidRPr="00E739ED">
        <w:rPr>
          <w:rFonts w:ascii="Times New Roman" w:hAnsi="Times New Roman" w:cs="Times New Roman"/>
          <w:color w:val="000000" w:themeColor="text1"/>
          <w:sz w:val="28"/>
          <w:szCs w:val="28"/>
        </w:rPr>
        <w:t>ства собственников недвижимости, учреждение и другие организационно-правовые формы некоммерческих организации в соответствии с настоящим Кодексом</w:t>
      </w:r>
      <w:r w:rsidRPr="00E739ED">
        <w:rPr>
          <w:rFonts w:ascii="Times New Roman" w:hAnsi="Times New Roman" w:cs="Times New Roman"/>
          <w:color w:val="000000" w:themeColor="text1"/>
          <w:sz w:val="28"/>
          <w:szCs w:val="28"/>
        </w:rPr>
        <w:t xml:space="preserve"> либо ликвидации в течение двух лет со дня вступления в силу настоящего Кодекса. </w:t>
      </w:r>
    </w:p>
    <w:p w:rsidR="00A5339F"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По истечении </w:t>
      </w:r>
      <w:r w:rsidR="0041014A" w:rsidRPr="00E739ED">
        <w:rPr>
          <w:rFonts w:ascii="Times New Roman" w:hAnsi="Times New Roman" w:cs="Times New Roman"/>
          <w:color w:val="000000" w:themeColor="text1"/>
          <w:sz w:val="28"/>
          <w:szCs w:val="28"/>
        </w:rPr>
        <w:t xml:space="preserve">двух лет со дня вступления в силу настоящего Кодекса </w:t>
      </w:r>
      <w:r w:rsidRPr="00E739ED">
        <w:rPr>
          <w:rFonts w:ascii="Times New Roman" w:hAnsi="Times New Roman" w:cs="Times New Roman"/>
          <w:color w:val="000000" w:themeColor="text1"/>
          <w:sz w:val="28"/>
          <w:szCs w:val="28"/>
        </w:rPr>
        <w:t xml:space="preserve">указанные в </w:t>
      </w:r>
      <w:r w:rsidR="0041014A" w:rsidRPr="00E739ED">
        <w:rPr>
          <w:rFonts w:ascii="Times New Roman" w:hAnsi="Times New Roman" w:cs="Times New Roman"/>
          <w:color w:val="000000" w:themeColor="text1"/>
          <w:sz w:val="28"/>
          <w:szCs w:val="28"/>
        </w:rPr>
        <w:t>абзацах втором и третьем настоящей части</w:t>
      </w:r>
      <w:r w:rsidRPr="00E739ED">
        <w:rPr>
          <w:rFonts w:ascii="Times New Roman" w:hAnsi="Times New Roman" w:cs="Times New Roman"/>
          <w:color w:val="000000" w:themeColor="text1"/>
          <w:sz w:val="28"/>
          <w:szCs w:val="28"/>
        </w:rPr>
        <w:t xml:space="preserve"> юридические лица подлежат ликвидации в судебном порядке по требованию уполномоченного органа, осуществляющего государственную регистрацию юридических лиц, или прокурора.</w:t>
      </w:r>
      <w:r w:rsidR="00A5339F" w:rsidRPr="00E739ED">
        <w:rPr>
          <w:rFonts w:ascii="Times New Roman" w:hAnsi="Times New Roman" w:cs="Times New Roman"/>
          <w:color w:val="000000" w:themeColor="text1"/>
          <w:sz w:val="28"/>
          <w:szCs w:val="28"/>
        </w:rPr>
        <w:t xml:space="preserve"> </w:t>
      </w:r>
    </w:p>
    <w:p w:rsidR="00751E77" w:rsidRPr="00E739ED" w:rsidRDefault="00A5339F"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До преобразования юридических лиц в организационно-правовые формы в соответствии с настоящей частью к ним применяются соответствующие нормы главы 4 настоящего Кодека, если это не противоречит существу таких юридических лиц.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6. К </w:t>
      </w:r>
      <w:r w:rsidR="00C15CCE" w:rsidRPr="00E739ED">
        <w:rPr>
          <w:rFonts w:ascii="Times New Roman" w:hAnsi="Times New Roman" w:cs="Times New Roman"/>
          <w:color w:val="000000" w:themeColor="text1"/>
          <w:sz w:val="28"/>
          <w:szCs w:val="28"/>
        </w:rPr>
        <w:t xml:space="preserve">обществам с </w:t>
      </w:r>
      <w:r w:rsidRPr="00E739ED">
        <w:rPr>
          <w:rFonts w:ascii="Times New Roman" w:hAnsi="Times New Roman" w:cs="Times New Roman"/>
          <w:color w:val="000000" w:themeColor="text1"/>
          <w:sz w:val="28"/>
          <w:szCs w:val="28"/>
        </w:rPr>
        <w:t>ограниченной ответственностью, акционерным обществам, производственным кооперативам,</w:t>
      </w:r>
      <w:r w:rsidR="00C15CCE" w:rsidRPr="00E739ED">
        <w:rPr>
          <w:rFonts w:ascii="Times New Roman" w:hAnsi="Times New Roman" w:cs="Times New Roman"/>
          <w:color w:val="000000" w:themeColor="text1"/>
          <w:sz w:val="28"/>
          <w:szCs w:val="28"/>
        </w:rPr>
        <w:t xml:space="preserve"> фермерским хозяйствам,</w:t>
      </w:r>
      <w:r w:rsidRPr="00E739ED">
        <w:rPr>
          <w:rFonts w:ascii="Times New Roman" w:hAnsi="Times New Roman" w:cs="Times New Roman"/>
          <w:color w:val="000000" w:themeColor="text1"/>
          <w:sz w:val="28"/>
          <w:szCs w:val="28"/>
        </w:rPr>
        <w:t xml:space="preserve"> созданным до вступления в силу настоящего Кодекса, применяются соответственно нормы главы 4 настоящего Кодекса об обществе с ограниченной</w:t>
      </w:r>
      <w:r w:rsidR="007C112B" w:rsidRPr="00E739ED">
        <w:rPr>
          <w:rFonts w:ascii="Times New Roman" w:hAnsi="Times New Roman" w:cs="Times New Roman"/>
          <w:color w:val="000000" w:themeColor="text1"/>
          <w:sz w:val="28"/>
          <w:szCs w:val="28"/>
        </w:rPr>
        <w:t xml:space="preserve"> ответственностью (статьи 106–</w:t>
      </w:r>
      <w:r w:rsidRPr="00E739ED">
        <w:rPr>
          <w:rFonts w:ascii="Times New Roman" w:hAnsi="Times New Roman" w:cs="Times New Roman"/>
          <w:color w:val="000000" w:themeColor="text1"/>
          <w:sz w:val="28"/>
          <w:szCs w:val="28"/>
        </w:rPr>
        <w:t xml:space="preserve">112), об </w:t>
      </w:r>
      <w:r w:rsidR="007C112B" w:rsidRPr="00E739ED">
        <w:rPr>
          <w:rFonts w:ascii="Times New Roman" w:hAnsi="Times New Roman" w:cs="Times New Roman"/>
          <w:color w:val="000000" w:themeColor="text1"/>
          <w:sz w:val="28"/>
          <w:szCs w:val="28"/>
        </w:rPr>
        <w:t>акционерном обществе (статьи 113–</w:t>
      </w:r>
      <w:r w:rsidR="00C15CCE" w:rsidRPr="00E739ED">
        <w:rPr>
          <w:rFonts w:ascii="Times New Roman" w:hAnsi="Times New Roman" w:cs="Times New Roman"/>
          <w:color w:val="000000" w:themeColor="text1"/>
          <w:sz w:val="28"/>
          <w:szCs w:val="28"/>
        </w:rPr>
        <w:t xml:space="preserve">120), </w:t>
      </w:r>
      <w:r w:rsidRPr="00E739ED">
        <w:rPr>
          <w:rFonts w:ascii="Times New Roman" w:hAnsi="Times New Roman" w:cs="Times New Roman"/>
          <w:color w:val="000000" w:themeColor="text1"/>
          <w:sz w:val="28"/>
          <w:szCs w:val="28"/>
        </w:rPr>
        <w:t>о производс</w:t>
      </w:r>
      <w:r w:rsidR="007C112B" w:rsidRPr="00E739ED">
        <w:rPr>
          <w:rFonts w:ascii="Times New Roman" w:hAnsi="Times New Roman" w:cs="Times New Roman"/>
          <w:color w:val="000000" w:themeColor="text1"/>
          <w:sz w:val="28"/>
          <w:szCs w:val="28"/>
        </w:rPr>
        <w:t>твенном кооперативе (статьи 122–</w:t>
      </w:r>
      <w:r w:rsidRPr="00E739ED">
        <w:rPr>
          <w:rFonts w:ascii="Times New Roman" w:hAnsi="Times New Roman" w:cs="Times New Roman"/>
          <w:color w:val="000000" w:themeColor="text1"/>
          <w:sz w:val="28"/>
          <w:szCs w:val="28"/>
        </w:rPr>
        <w:t>127)</w:t>
      </w:r>
      <w:r w:rsidR="00C15CCE" w:rsidRPr="00E739ED">
        <w:rPr>
          <w:rFonts w:ascii="Times New Roman" w:hAnsi="Times New Roman" w:cs="Times New Roman"/>
          <w:color w:val="000000" w:themeColor="text1"/>
          <w:sz w:val="28"/>
          <w:szCs w:val="28"/>
        </w:rPr>
        <w:t xml:space="preserve"> и о крестьянском (фермерском) хозяйстве (статья 121)</w:t>
      </w:r>
      <w:r w:rsidRPr="00E739ED">
        <w:rPr>
          <w:rFonts w:ascii="Times New Roman" w:hAnsi="Times New Roman" w:cs="Times New Roman"/>
          <w:color w:val="000000" w:themeColor="text1"/>
          <w:sz w:val="28"/>
          <w:szCs w:val="28"/>
        </w:rPr>
        <w:t>.</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Учредительные документы обществ с ограниченной ответс</w:t>
      </w:r>
      <w:r w:rsidR="00C15CCE" w:rsidRPr="00E739ED">
        <w:rPr>
          <w:rFonts w:ascii="Times New Roman" w:hAnsi="Times New Roman" w:cs="Times New Roman"/>
          <w:color w:val="000000" w:themeColor="text1"/>
          <w:sz w:val="28"/>
          <w:szCs w:val="28"/>
        </w:rPr>
        <w:t xml:space="preserve">твенностью, акционерных обществ, </w:t>
      </w:r>
      <w:r w:rsidRPr="00E739ED">
        <w:rPr>
          <w:rFonts w:ascii="Times New Roman" w:hAnsi="Times New Roman" w:cs="Times New Roman"/>
          <w:color w:val="000000" w:themeColor="text1"/>
          <w:sz w:val="28"/>
          <w:szCs w:val="28"/>
        </w:rPr>
        <w:t>производственных кооперативов</w:t>
      </w:r>
      <w:r w:rsidR="00C15CCE" w:rsidRPr="00E739ED">
        <w:rPr>
          <w:rFonts w:ascii="Times New Roman" w:hAnsi="Times New Roman" w:cs="Times New Roman"/>
          <w:color w:val="000000" w:themeColor="text1"/>
          <w:sz w:val="28"/>
          <w:szCs w:val="28"/>
        </w:rPr>
        <w:t xml:space="preserve"> и фермерских хозяйств</w:t>
      </w:r>
      <w:r w:rsidRPr="00E739ED">
        <w:rPr>
          <w:rFonts w:ascii="Times New Roman" w:hAnsi="Times New Roman" w:cs="Times New Roman"/>
          <w:color w:val="000000" w:themeColor="text1"/>
          <w:sz w:val="28"/>
          <w:szCs w:val="28"/>
        </w:rPr>
        <w:t>, созданных до вступления в силу настоящего Кодекса, подлежат приведению в соответствие с нормами настоящего Кодекса об обществах с ограниченной ответств</w:t>
      </w:r>
      <w:r w:rsidR="00C15CCE" w:rsidRPr="00E739ED">
        <w:rPr>
          <w:rFonts w:ascii="Times New Roman" w:hAnsi="Times New Roman" w:cs="Times New Roman"/>
          <w:color w:val="000000" w:themeColor="text1"/>
          <w:sz w:val="28"/>
          <w:szCs w:val="28"/>
        </w:rPr>
        <w:t xml:space="preserve">енностью, акционерных обществах, </w:t>
      </w:r>
      <w:r w:rsidRPr="00E739ED">
        <w:rPr>
          <w:rFonts w:ascii="Times New Roman" w:hAnsi="Times New Roman" w:cs="Times New Roman"/>
          <w:color w:val="000000" w:themeColor="text1"/>
          <w:sz w:val="28"/>
          <w:szCs w:val="28"/>
        </w:rPr>
        <w:t>производственных кооперативах</w:t>
      </w:r>
      <w:r w:rsidR="00C15CCE" w:rsidRPr="00E739ED">
        <w:rPr>
          <w:rFonts w:ascii="Times New Roman" w:hAnsi="Times New Roman" w:cs="Times New Roman"/>
          <w:color w:val="000000" w:themeColor="text1"/>
          <w:sz w:val="28"/>
          <w:szCs w:val="28"/>
        </w:rPr>
        <w:t>, крестьянских (фермерских) хозяйствах</w:t>
      </w:r>
      <w:r w:rsidRPr="00E739ED">
        <w:rPr>
          <w:rFonts w:ascii="Times New Roman" w:hAnsi="Times New Roman" w:cs="Times New Roman"/>
          <w:color w:val="000000" w:themeColor="text1"/>
          <w:sz w:val="28"/>
          <w:szCs w:val="28"/>
        </w:rPr>
        <w:t xml:space="preserve"> в порядке и сроки, которые будут определены в законах об обществах с ограниченной ответственн</w:t>
      </w:r>
      <w:r w:rsidR="00C15CCE" w:rsidRPr="00E739ED">
        <w:rPr>
          <w:rFonts w:ascii="Times New Roman" w:hAnsi="Times New Roman" w:cs="Times New Roman"/>
          <w:color w:val="000000" w:themeColor="text1"/>
          <w:sz w:val="28"/>
          <w:szCs w:val="28"/>
        </w:rPr>
        <w:t xml:space="preserve">остью, об акционерных обществах, </w:t>
      </w:r>
      <w:r w:rsidRPr="00E739ED">
        <w:rPr>
          <w:rFonts w:ascii="Times New Roman" w:hAnsi="Times New Roman" w:cs="Times New Roman"/>
          <w:color w:val="000000" w:themeColor="text1"/>
          <w:sz w:val="28"/>
          <w:szCs w:val="28"/>
        </w:rPr>
        <w:t>о производственных кооперативах</w:t>
      </w:r>
      <w:r w:rsidR="00C15CCE" w:rsidRPr="00E739ED">
        <w:rPr>
          <w:rFonts w:ascii="Times New Roman" w:hAnsi="Times New Roman" w:cs="Times New Roman"/>
          <w:color w:val="000000" w:themeColor="text1"/>
          <w:sz w:val="28"/>
          <w:szCs w:val="28"/>
        </w:rPr>
        <w:t xml:space="preserve"> и о крестьянских (фермерских) хозяйствах</w:t>
      </w:r>
      <w:r w:rsidRPr="00E739ED">
        <w:rPr>
          <w:rFonts w:ascii="Times New Roman" w:hAnsi="Times New Roman" w:cs="Times New Roman"/>
          <w:color w:val="000000" w:themeColor="text1"/>
          <w:sz w:val="28"/>
          <w:szCs w:val="28"/>
        </w:rPr>
        <w:t>.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7. К созданным до вступления в силу настоящего Кодекса государственным (республиканским) и коммунальным предприятиям, основанным на праве хозяйственного ведения или оперативного управления, а также государственным казенным предприятиям применяются соответственно нормы Кодекса об унитарных предприятиях, основанных на праве хозяйственно</w:t>
      </w:r>
      <w:r w:rsidR="007C112B" w:rsidRPr="00E739ED">
        <w:rPr>
          <w:rFonts w:ascii="Times New Roman" w:hAnsi="Times New Roman" w:cs="Times New Roman"/>
          <w:color w:val="000000" w:themeColor="text1"/>
          <w:sz w:val="28"/>
          <w:szCs w:val="28"/>
        </w:rPr>
        <w:t>го ведения (статьи 128, 129,</w:t>
      </w:r>
      <w:r w:rsidR="00E07AB7" w:rsidRPr="00E739ED">
        <w:rPr>
          <w:rFonts w:ascii="Times New Roman" w:hAnsi="Times New Roman" w:cs="Times New Roman"/>
          <w:color w:val="000000" w:themeColor="text1"/>
          <w:sz w:val="28"/>
          <w:szCs w:val="28"/>
        </w:rPr>
        <w:t xml:space="preserve"> 353</w:t>
      </w:r>
      <w:r w:rsidRPr="00E739ED">
        <w:rPr>
          <w:rFonts w:ascii="Times New Roman" w:hAnsi="Times New Roman" w:cs="Times New Roman"/>
          <w:color w:val="000000" w:themeColor="text1"/>
          <w:sz w:val="28"/>
          <w:szCs w:val="28"/>
        </w:rPr>
        <w:t>), и унитарных предприятиях, основанных на праве оператив</w:t>
      </w:r>
      <w:r w:rsidR="007C112B" w:rsidRPr="00E739ED">
        <w:rPr>
          <w:rFonts w:ascii="Times New Roman" w:hAnsi="Times New Roman" w:cs="Times New Roman"/>
          <w:color w:val="000000" w:themeColor="text1"/>
          <w:sz w:val="28"/>
          <w:szCs w:val="28"/>
        </w:rPr>
        <w:t xml:space="preserve">ного управления (статьи 128, </w:t>
      </w:r>
      <w:r w:rsidR="00E07AB7" w:rsidRPr="00E739ED">
        <w:rPr>
          <w:rFonts w:ascii="Times New Roman" w:hAnsi="Times New Roman" w:cs="Times New Roman"/>
          <w:color w:val="000000" w:themeColor="text1"/>
          <w:sz w:val="28"/>
          <w:szCs w:val="28"/>
        </w:rPr>
        <w:t>129, 355</w:t>
      </w:r>
      <w:r w:rsidRPr="00E739ED">
        <w:rPr>
          <w:rFonts w:ascii="Times New Roman" w:hAnsi="Times New Roman" w:cs="Times New Roman"/>
          <w:color w:val="000000" w:themeColor="text1"/>
          <w:sz w:val="28"/>
          <w:szCs w:val="28"/>
        </w:rPr>
        <w:t>).</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Учредительные документы указанных в настоящей части предприятий подлежат приведению в соответствие с нормами настоящего Кодекса в порядке и сроки, которые будут определены в законе о государственных и муниципальных унитарных предприятиях. Учредительные документы таких юридических лиц до приведения их в соответствие с нормами настоящего Кодекса действуют в части, не противоречащей указанным нормам.</w:t>
      </w:r>
    </w:p>
    <w:p w:rsidR="007D385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8. Юридичес</w:t>
      </w:r>
      <w:r w:rsidR="00157EE6" w:rsidRPr="00E739ED">
        <w:rPr>
          <w:rFonts w:ascii="Times New Roman" w:hAnsi="Times New Roman" w:cs="Times New Roman"/>
          <w:color w:val="000000" w:themeColor="text1"/>
          <w:sz w:val="28"/>
          <w:szCs w:val="28"/>
        </w:rPr>
        <w:t>кие лица, указанные в частях 4–7</w:t>
      </w:r>
      <w:r w:rsidRPr="00E739ED">
        <w:rPr>
          <w:rFonts w:ascii="Times New Roman" w:hAnsi="Times New Roman" w:cs="Times New Roman"/>
          <w:color w:val="000000" w:themeColor="text1"/>
          <w:sz w:val="28"/>
          <w:szCs w:val="28"/>
        </w:rPr>
        <w:t xml:space="preserve"> настоящей статьи, освобождаются от уплаты регистрационного сбора при государственной регистрации изменений в сведения о юридических лицах в связи с их приведением в соответствие с нормами настоящего Кодекса.</w:t>
      </w:r>
    </w:p>
    <w:p w:rsidR="00157EE6" w:rsidRPr="00E739ED" w:rsidRDefault="009B2C0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9. </w:t>
      </w:r>
      <w:r w:rsidR="00157EE6" w:rsidRPr="00E739ED">
        <w:rPr>
          <w:rFonts w:ascii="Times New Roman" w:hAnsi="Times New Roman" w:cs="Times New Roman"/>
          <w:color w:val="000000" w:themeColor="text1"/>
          <w:sz w:val="28"/>
          <w:szCs w:val="28"/>
        </w:rPr>
        <w:t xml:space="preserve">К зарегистрированным до вступления в силу настоящего Кодекса физическим лицам – предпринимателям применяются соответствующие нормы настоящего Кодекса, регулирующие отношения в сфере предпринимательской деятельности. </w:t>
      </w:r>
    </w:p>
    <w:p w:rsidR="0041014A"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0</w:t>
      </w:r>
      <w:r w:rsidRPr="00E739ED">
        <w:rPr>
          <w:rFonts w:ascii="Times New Roman" w:hAnsi="Times New Roman" w:cs="Times New Roman"/>
          <w:color w:val="000000" w:themeColor="text1"/>
          <w:sz w:val="28"/>
          <w:szCs w:val="28"/>
        </w:rPr>
        <w:t>. </w:t>
      </w:r>
      <w:r w:rsidR="0041014A" w:rsidRPr="00E739ED">
        <w:rPr>
          <w:rFonts w:ascii="Times New Roman" w:hAnsi="Times New Roman" w:cs="Times New Roman"/>
          <w:color w:val="000000" w:themeColor="text1"/>
          <w:sz w:val="28"/>
          <w:szCs w:val="28"/>
        </w:rPr>
        <w:t xml:space="preserve">К созданным до вступления в силу настоящего Кодекса </w:t>
      </w:r>
      <w:r w:rsidRPr="00E739ED">
        <w:rPr>
          <w:rFonts w:ascii="Times New Roman" w:hAnsi="Times New Roman" w:cs="Times New Roman"/>
          <w:color w:val="000000" w:themeColor="text1"/>
          <w:sz w:val="28"/>
          <w:szCs w:val="28"/>
        </w:rPr>
        <w:t>общественным организациям, ассоциациям, общественным движениям,</w:t>
      </w:r>
      <w:r w:rsidR="0041014A" w:rsidRPr="00E739ED">
        <w:rPr>
          <w:rFonts w:ascii="Times New Roman" w:hAnsi="Times New Roman" w:cs="Times New Roman"/>
          <w:color w:val="000000" w:themeColor="text1"/>
          <w:sz w:val="28"/>
          <w:szCs w:val="28"/>
        </w:rPr>
        <w:t xml:space="preserve"> </w:t>
      </w:r>
      <w:r w:rsidRPr="00E739ED">
        <w:rPr>
          <w:rFonts w:ascii="Times New Roman" w:hAnsi="Times New Roman" w:cs="Times New Roman"/>
          <w:color w:val="000000" w:themeColor="text1"/>
          <w:sz w:val="28"/>
          <w:szCs w:val="28"/>
        </w:rPr>
        <w:t xml:space="preserve">профсоюзам, объединениям профсоюзов, </w:t>
      </w:r>
      <w:r w:rsidR="0041014A" w:rsidRPr="00E739ED">
        <w:rPr>
          <w:rFonts w:ascii="Times New Roman" w:hAnsi="Times New Roman" w:cs="Times New Roman"/>
          <w:color w:val="000000" w:themeColor="text1"/>
          <w:sz w:val="28"/>
          <w:szCs w:val="28"/>
        </w:rPr>
        <w:t xml:space="preserve">религиозным организациям, </w:t>
      </w:r>
      <w:r w:rsidRPr="00E739ED">
        <w:rPr>
          <w:rFonts w:ascii="Times New Roman" w:hAnsi="Times New Roman" w:cs="Times New Roman"/>
          <w:color w:val="000000" w:themeColor="text1"/>
          <w:sz w:val="28"/>
          <w:szCs w:val="28"/>
        </w:rPr>
        <w:t>благотворительным организациям, потребительским обществам, союзам потребительских обществ применяются соответствующие нормы настоящего Кодекса о некоммерческих организациях.</w:t>
      </w:r>
    </w:p>
    <w:p w:rsidR="00643D91" w:rsidRPr="00E739ED" w:rsidRDefault="00157EE6" w:rsidP="00EA1C5F">
      <w:pPr>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sz w:val="28"/>
          <w:szCs w:val="28"/>
        </w:rPr>
        <w:t>1</w:t>
      </w:r>
      <w:r w:rsidR="00F608C6" w:rsidRPr="00E739ED">
        <w:rPr>
          <w:rFonts w:ascii="Times New Roman" w:hAnsi="Times New Roman" w:cs="Times New Roman"/>
          <w:sz w:val="28"/>
          <w:szCs w:val="28"/>
        </w:rPr>
        <w:t>1</w:t>
      </w:r>
      <w:r w:rsidR="005436F7" w:rsidRPr="00E739ED">
        <w:rPr>
          <w:rFonts w:ascii="Times New Roman" w:hAnsi="Times New Roman" w:cs="Times New Roman"/>
          <w:sz w:val="28"/>
          <w:szCs w:val="28"/>
        </w:rPr>
        <w:t>. </w:t>
      </w:r>
      <w:r w:rsidR="00643D91" w:rsidRPr="00E739ED">
        <w:rPr>
          <w:rFonts w:ascii="Times New Roman" w:hAnsi="Times New Roman" w:cs="Times New Roman"/>
          <w:sz w:val="28"/>
          <w:szCs w:val="28"/>
        </w:rPr>
        <w:t xml:space="preserve">До 1 января 2025 года отношения </w:t>
      </w:r>
      <w:r w:rsidR="00643D91" w:rsidRPr="00E739ED">
        <w:rPr>
          <w:rFonts w:ascii="Times New Roman" w:hAnsi="Times New Roman" w:cs="Times New Roman"/>
          <w:sz w:val="28"/>
          <w:szCs w:val="28"/>
          <w:shd w:val="clear" w:color="auto" w:fill="FFFFFF"/>
        </w:rPr>
        <w:t>по</w:t>
      </w:r>
      <w:r w:rsidR="003C5375" w:rsidRPr="00E739ED">
        <w:rPr>
          <w:rFonts w:ascii="Times New Roman" w:hAnsi="Times New Roman" w:cs="Times New Roman"/>
          <w:sz w:val="28"/>
          <w:szCs w:val="28"/>
          <w:shd w:val="clear" w:color="auto" w:fill="FFFFFF"/>
        </w:rPr>
        <w:t xml:space="preserve"> управлению имуществом, находящим</w:t>
      </w:r>
      <w:r w:rsidR="00643D91" w:rsidRPr="00E739ED">
        <w:rPr>
          <w:rFonts w:ascii="Times New Roman" w:hAnsi="Times New Roman" w:cs="Times New Roman"/>
          <w:sz w:val="28"/>
          <w:szCs w:val="28"/>
          <w:shd w:val="clear" w:color="auto" w:fill="FFFFFF"/>
        </w:rPr>
        <w:t>ся на территории Донецкой Народной Республики и принадлежащим юридическим лицам</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 нерезидентам, физическим лицам</w:t>
      </w:r>
      <w:r w:rsidR="00BB3B00"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предпринимателям </w:t>
      </w:r>
      <w:r w:rsidR="006F0065" w:rsidRPr="00E739ED">
        <w:rPr>
          <w:rFonts w:ascii="Times New Roman" w:hAnsi="Times New Roman" w:cs="Times New Roman"/>
          <w:sz w:val="28"/>
          <w:szCs w:val="28"/>
          <w:shd w:val="clear" w:color="auto" w:fill="FFFFFF"/>
        </w:rPr>
        <w:t xml:space="preserve">– </w:t>
      </w:r>
      <w:r w:rsidR="00643D91" w:rsidRPr="00E739ED">
        <w:rPr>
          <w:rFonts w:ascii="Times New Roman" w:hAnsi="Times New Roman" w:cs="Times New Roman"/>
          <w:sz w:val="28"/>
          <w:szCs w:val="28"/>
          <w:shd w:val="clear" w:color="auto" w:fill="FFFFFF"/>
        </w:rPr>
        <w:t xml:space="preserve">нерезидентам, а также </w:t>
      </w:r>
      <w:r w:rsidR="003C5375" w:rsidRPr="00E739ED">
        <w:rPr>
          <w:rFonts w:ascii="Times New Roman" w:hAnsi="Times New Roman" w:cs="Times New Roman"/>
          <w:sz w:val="28"/>
          <w:szCs w:val="28"/>
          <w:shd w:val="clear" w:color="auto" w:fill="FFFFFF"/>
        </w:rPr>
        <w:t xml:space="preserve">отношения по </w:t>
      </w:r>
      <w:r w:rsidR="00643D91" w:rsidRPr="00E739ED">
        <w:rPr>
          <w:rFonts w:ascii="Times New Roman" w:hAnsi="Times New Roman" w:cs="Times New Roman"/>
          <w:sz w:val="28"/>
          <w:szCs w:val="28"/>
          <w:shd w:val="clear" w:color="auto" w:fill="FFFFFF"/>
        </w:rPr>
        <w:t>управлению организациями</w:t>
      </w:r>
      <w:r w:rsidR="006F0065" w:rsidRPr="00E739ED">
        <w:rPr>
          <w:rFonts w:ascii="Times New Roman" w:hAnsi="Times New Roman" w:cs="Times New Roman"/>
          <w:sz w:val="28"/>
          <w:szCs w:val="28"/>
          <w:shd w:val="clear" w:color="auto" w:fill="FFFFFF"/>
        </w:rPr>
        <w:t>-</w:t>
      </w:r>
      <w:r w:rsidR="00643D91" w:rsidRPr="00E739ED">
        <w:rPr>
          <w:rFonts w:ascii="Times New Roman" w:hAnsi="Times New Roman" w:cs="Times New Roman"/>
          <w:sz w:val="28"/>
          <w:szCs w:val="28"/>
          <w:shd w:val="clear" w:color="auto" w:fill="FFFFFF"/>
        </w:rPr>
        <w:t>резидентами регулируются нормативными правовыми актами Правительства Донецкой Народной Республики</w:t>
      </w:r>
      <w:r w:rsidR="00FE4E7D" w:rsidRPr="00E739ED">
        <w:rPr>
          <w:rFonts w:ascii="Times New Roman" w:hAnsi="Times New Roman" w:cs="Times New Roman"/>
          <w:sz w:val="28"/>
          <w:szCs w:val="28"/>
          <w:shd w:val="clear" w:color="auto" w:fill="FFFFFF"/>
        </w:rPr>
        <w:t>, за исключение</w:t>
      </w:r>
      <w:r w:rsidR="009C1ACC" w:rsidRPr="00E739ED">
        <w:rPr>
          <w:rFonts w:ascii="Times New Roman" w:hAnsi="Times New Roman" w:cs="Times New Roman"/>
          <w:sz w:val="28"/>
          <w:szCs w:val="28"/>
          <w:shd w:val="clear" w:color="auto" w:fill="FFFFFF"/>
        </w:rPr>
        <w:t>м случаев, установленных законами.</w:t>
      </w:r>
    </w:p>
    <w:p w:rsidR="005436F7" w:rsidRPr="00E739ED" w:rsidRDefault="002C2D3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2</w:t>
      </w:r>
      <w:r w:rsidRPr="00E739ED">
        <w:rPr>
          <w:rFonts w:ascii="Times New Roman" w:hAnsi="Times New Roman" w:cs="Times New Roman"/>
          <w:color w:val="000000" w:themeColor="text1"/>
          <w:sz w:val="28"/>
          <w:szCs w:val="28"/>
        </w:rPr>
        <w:t xml:space="preserve">. </w:t>
      </w:r>
      <w:r w:rsidR="005436F7" w:rsidRPr="00E739ED">
        <w:rPr>
          <w:rFonts w:ascii="Times New Roman" w:hAnsi="Times New Roman" w:cs="Times New Roman"/>
          <w:color w:val="000000" w:themeColor="text1"/>
          <w:sz w:val="28"/>
          <w:szCs w:val="28"/>
        </w:rPr>
        <w:t>Нормы настоящего Кодекса об основаниях и правовых последствиях недей</w:t>
      </w:r>
      <w:r w:rsidR="00DA75CE" w:rsidRPr="00E739ED">
        <w:rPr>
          <w:rFonts w:ascii="Times New Roman" w:hAnsi="Times New Roman" w:cs="Times New Roman"/>
          <w:color w:val="000000" w:themeColor="text1"/>
          <w:sz w:val="28"/>
          <w:szCs w:val="28"/>
        </w:rPr>
        <w:t>ствительности сделок (статьи 209, 212–230</w:t>
      </w:r>
      <w:r w:rsidR="005436F7" w:rsidRPr="00E739ED">
        <w:rPr>
          <w:rFonts w:ascii="Times New Roman" w:hAnsi="Times New Roman" w:cs="Times New Roman"/>
          <w:color w:val="000000" w:themeColor="text1"/>
          <w:sz w:val="28"/>
          <w:szCs w:val="28"/>
        </w:rPr>
        <w:t>) применяются к сделкам, требования о признании недействительными и правовых последствиях недействительности которых рассматриваются судом после вступления в силу настоящего Кодекса, независимо от времени совершения соответствующих сделок.</w:t>
      </w:r>
    </w:p>
    <w:p w:rsidR="005436F7"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Установленные нормами настоящего Кодекса сроки исковой давности и правила их исчисления применяются к тем требованиям, сроки предъявления которых, предусмотренные ранее действовавшим законодательством, не истекли до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К пред</w:t>
      </w:r>
      <w:r w:rsidR="00DA75CE" w:rsidRPr="00E739ED">
        <w:rPr>
          <w:rFonts w:ascii="Times New Roman" w:hAnsi="Times New Roman" w:cs="Times New Roman"/>
          <w:color w:val="000000" w:themeColor="text1"/>
          <w:sz w:val="28"/>
          <w:szCs w:val="28"/>
        </w:rPr>
        <w:t>усмотренному частью 2 статьи 231</w:t>
      </w:r>
      <w:r w:rsidRPr="00E739ED">
        <w:rPr>
          <w:rFonts w:ascii="Times New Roman" w:hAnsi="Times New Roman" w:cs="Times New Roman"/>
          <w:color w:val="000000" w:themeColor="text1"/>
          <w:sz w:val="28"/>
          <w:szCs w:val="28"/>
        </w:rPr>
        <w:t xml:space="preserve"> настоящего Кодекса иску о признании оспоримой сделки недействительной и о применении правовых последствий ее недействительности, право на предъявление которого возникло до вступления в силу настоящего Кодекса, применяется срок исковой давности, установленный для соответствующих исков ранее действовавшим законодательством.</w:t>
      </w:r>
    </w:p>
    <w:p w:rsidR="00C15CCE" w:rsidRPr="00E739ED" w:rsidRDefault="00157EE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До вступления в силу закона о рынке ценных бумаг выпуск (эмиссия) и размещение ценных бумаг, иные операции с ценными бумагами, а также правами, удостоверенными ценными бумагами, на территории Донецкой Народной Республики не осуществляются, за исключением случаев, предусмотренных законодательством Донецкой Народной Республики.</w:t>
      </w:r>
    </w:p>
    <w:p w:rsidR="00C15CCE"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 </w:t>
      </w:r>
      <w:r w:rsidR="00C15CCE" w:rsidRPr="00E739ED">
        <w:rPr>
          <w:rFonts w:ascii="Times New Roman" w:hAnsi="Times New Roman" w:cs="Times New Roman"/>
          <w:color w:val="000000" w:themeColor="text1"/>
          <w:sz w:val="28"/>
          <w:szCs w:val="28"/>
        </w:rPr>
        <w:t xml:space="preserve">Регистрация и учет залога имущества в соответствии с частью 4 статьи 404 настоящего Кодекса осуществляется со дня внедрения в Донецкой Народной Республике реестра уведомлений о залоге движимого имущества. </w:t>
      </w:r>
    </w:p>
    <w:p w:rsidR="005436F7" w:rsidRPr="00E739ED" w:rsidRDefault="004043F9"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6</w:t>
      </w:r>
      <w:r w:rsidRPr="00E739ED">
        <w:rPr>
          <w:rFonts w:ascii="Times New Roman" w:hAnsi="Times New Roman" w:cs="Times New Roman"/>
          <w:color w:val="000000" w:themeColor="text1"/>
          <w:sz w:val="28"/>
          <w:szCs w:val="28"/>
        </w:rPr>
        <w:t>.</w:t>
      </w:r>
      <w:r w:rsidR="00C15CCE" w:rsidRPr="00E739ED">
        <w:rPr>
          <w:rFonts w:ascii="Times New Roman" w:hAnsi="Times New Roman" w:cs="Times New Roman"/>
          <w:color w:val="000000" w:themeColor="text1"/>
          <w:sz w:val="28"/>
          <w:szCs w:val="28"/>
        </w:rPr>
        <w:t> </w:t>
      </w:r>
      <w:r w:rsidR="005436F7" w:rsidRPr="00E739ED">
        <w:rPr>
          <w:rFonts w:ascii="Times New Roman" w:hAnsi="Times New Roman" w:cs="Times New Roman"/>
          <w:color w:val="000000" w:themeColor="text1"/>
          <w:sz w:val="28"/>
          <w:szCs w:val="28"/>
        </w:rPr>
        <w:t>Порядок заключения до</w:t>
      </w:r>
      <w:r w:rsidR="00DA75CE" w:rsidRPr="00E739ED">
        <w:rPr>
          <w:rFonts w:ascii="Times New Roman" w:hAnsi="Times New Roman" w:cs="Times New Roman"/>
          <w:color w:val="000000" w:themeColor="text1"/>
          <w:sz w:val="28"/>
          <w:szCs w:val="28"/>
        </w:rPr>
        <w:t>говоров, установленный главой 29</w:t>
      </w:r>
      <w:r w:rsidR="005436F7" w:rsidRPr="00E739ED">
        <w:rPr>
          <w:rFonts w:ascii="Times New Roman" w:hAnsi="Times New Roman" w:cs="Times New Roman"/>
          <w:color w:val="000000" w:themeColor="text1"/>
          <w:sz w:val="28"/>
          <w:szCs w:val="28"/>
        </w:rPr>
        <w:t xml:space="preserve"> настоящего Кодекса, применяется к договорам, предложения заключить которые направлены после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основаниях, о последствиях и порядке расторжения договоров отдельных видов применяются также к договорам, которые продолжают действовать после вступления в силу настоящего Кодекса независимо от даты их заключения.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46" w:name="dst100027"/>
      <w:bookmarkEnd w:id="146"/>
      <w:r w:rsidRPr="00E739ED">
        <w:rPr>
          <w:rFonts w:ascii="Times New Roman" w:hAnsi="Times New Roman" w:cs="Times New Roman"/>
          <w:color w:val="000000" w:themeColor="text1"/>
          <w:sz w:val="28"/>
          <w:szCs w:val="28"/>
        </w:rPr>
        <w:t>Обязательные для сторон договора нормы настоящего Кодекса об ответственности за нарушение договорных обязательств применяются, если соответствующие нарушения были допущены после вступления в силу настоящего Кодекса, за исключением случаев, когда в договорах, заключенных до вступления в силу настоящего Кодекса, предусматривалась иная ответственность за такие нарушения.</w:t>
      </w:r>
    </w:p>
    <w:p w:rsidR="007534F1"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w:t>
      </w:r>
      <w:r w:rsidR="00F608C6" w:rsidRPr="00E739ED">
        <w:rPr>
          <w:rFonts w:ascii="Times New Roman" w:hAnsi="Times New Roman" w:cs="Times New Roman"/>
          <w:color w:val="000000" w:themeColor="text1"/>
          <w:sz w:val="28"/>
          <w:szCs w:val="28"/>
        </w:rPr>
        <w:t>7</w:t>
      </w:r>
      <w:r w:rsidR="007534F1" w:rsidRPr="00E739ED">
        <w:rPr>
          <w:rFonts w:ascii="Times New Roman" w:hAnsi="Times New Roman" w:cs="Times New Roman"/>
          <w:color w:val="000000" w:themeColor="text1"/>
          <w:sz w:val="28"/>
          <w:szCs w:val="28"/>
        </w:rPr>
        <w:t>. Нормы настоящего Кодекса</w:t>
      </w:r>
      <w:r w:rsidR="00E94FAE" w:rsidRPr="00E739ED">
        <w:rPr>
          <w:rFonts w:ascii="Times New Roman" w:hAnsi="Times New Roman" w:cs="Times New Roman"/>
          <w:color w:val="000000" w:themeColor="text1"/>
          <w:sz w:val="28"/>
          <w:szCs w:val="28"/>
        </w:rPr>
        <w:t>, регулирующие правоотно</w:t>
      </w:r>
      <w:r w:rsidR="007534F1" w:rsidRPr="00E739ED">
        <w:rPr>
          <w:rFonts w:ascii="Times New Roman" w:hAnsi="Times New Roman" w:cs="Times New Roman"/>
          <w:color w:val="000000" w:themeColor="text1"/>
          <w:sz w:val="28"/>
          <w:szCs w:val="28"/>
        </w:rPr>
        <w:t>шения в сфере несостоятельности (банкротства), вводятся в действие со дня вступления в силу закона о несостоятельности (банкротстве).</w:t>
      </w:r>
    </w:p>
    <w:p w:rsidR="00394FA8"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18</w:t>
      </w:r>
      <w:r w:rsidR="007D0D5B" w:rsidRPr="00E739ED">
        <w:rPr>
          <w:rFonts w:ascii="Times New Roman" w:hAnsi="Times New Roman" w:cs="Times New Roman"/>
          <w:color w:val="000000" w:themeColor="text1"/>
          <w:sz w:val="28"/>
          <w:szCs w:val="28"/>
        </w:rPr>
        <w:t>. </w:t>
      </w:r>
      <w:r w:rsidR="009760AB" w:rsidRPr="00E739ED">
        <w:rPr>
          <w:rFonts w:ascii="Times New Roman" w:hAnsi="Times New Roman" w:cs="Times New Roman"/>
          <w:color w:val="000000" w:themeColor="text1"/>
          <w:sz w:val="28"/>
          <w:szCs w:val="28"/>
        </w:rPr>
        <w:t>До 1 января 2022 года</w:t>
      </w:r>
      <w:r w:rsidR="005436F7" w:rsidRPr="00E739ED">
        <w:rPr>
          <w:rFonts w:ascii="Times New Roman" w:hAnsi="Times New Roman" w:cs="Times New Roman"/>
          <w:color w:val="000000" w:themeColor="text1"/>
          <w:sz w:val="28"/>
          <w:szCs w:val="28"/>
        </w:rPr>
        <w:t xml:space="preserve"> договоры продажи недвижимост</w:t>
      </w:r>
      <w:r w:rsidR="009760AB" w:rsidRPr="00E739ED">
        <w:rPr>
          <w:rFonts w:ascii="Times New Roman" w:hAnsi="Times New Roman" w:cs="Times New Roman"/>
          <w:color w:val="000000" w:themeColor="text1"/>
          <w:sz w:val="28"/>
          <w:szCs w:val="28"/>
        </w:rPr>
        <w:t xml:space="preserve">и, договоры продажи предприятия, </w:t>
      </w:r>
      <w:r w:rsidR="005436F7" w:rsidRPr="00E739ED">
        <w:rPr>
          <w:rFonts w:ascii="Times New Roman" w:hAnsi="Times New Roman" w:cs="Times New Roman"/>
          <w:color w:val="000000" w:themeColor="text1"/>
          <w:sz w:val="28"/>
          <w:szCs w:val="28"/>
        </w:rPr>
        <w:t>договор</w:t>
      </w:r>
      <w:r w:rsidR="009760AB" w:rsidRPr="00E739ED">
        <w:rPr>
          <w:rFonts w:ascii="Times New Roman" w:hAnsi="Times New Roman" w:cs="Times New Roman"/>
          <w:color w:val="000000" w:themeColor="text1"/>
          <w:sz w:val="28"/>
          <w:szCs w:val="28"/>
        </w:rPr>
        <w:t>ы дарения недвижимого имущества, договоры ренты и пожизненного содержания с иждивением,</w:t>
      </w:r>
      <w:r w:rsidR="00493223" w:rsidRPr="00E739ED">
        <w:rPr>
          <w:rFonts w:ascii="Times New Roman" w:hAnsi="Times New Roman" w:cs="Times New Roman"/>
          <w:color w:val="000000" w:themeColor="text1"/>
          <w:sz w:val="28"/>
          <w:szCs w:val="28"/>
        </w:rPr>
        <w:t xml:space="preserve"> предусматривающие отчуждение недвижимого имущества,</w:t>
      </w:r>
      <w:r w:rsidR="009760AB" w:rsidRPr="00E739ED">
        <w:rPr>
          <w:rFonts w:ascii="Times New Roman" w:hAnsi="Times New Roman" w:cs="Times New Roman"/>
          <w:color w:val="000000" w:themeColor="text1"/>
          <w:sz w:val="28"/>
          <w:szCs w:val="28"/>
        </w:rPr>
        <w:t xml:space="preserve"> договоры аренды зданий и сооружений, договоры аренды предприятий, договоры доверительного управления недвижимым имуществом </w:t>
      </w:r>
      <w:r w:rsidR="005436F7" w:rsidRPr="00E739ED">
        <w:rPr>
          <w:rFonts w:ascii="Times New Roman" w:hAnsi="Times New Roman" w:cs="Times New Roman"/>
          <w:color w:val="000000" w:themeColor="text1"/>
          <w:sz w:val="28"/>
          <w:szCs w:val="28"/>
        </w:rPr>
        <w:t>подлежат обязательно</w:t>
      </w:r>
      <w:r w:rsidR="009760AB" w:rsidRPr="00E739ED">
        <w:rPr>
          <w:rFonts w:ascii="Times New Roman" w:hAnsi="Times New Roman" w:cs="Times New Roman"/>
          <w:color w:val="000000" w:themeColor="text1"/>
          <w:sz w:val="28"/>
          <w:szCs w:val="28"/>
        </w:rPr>
        <w:t>му нотариальному удостоверению</w:t>
      </w:r>
      <w:r w:rsidR="00003E9B" w:rsidRPr="00E739ED">
        <w:rPr>
          <w:rFonts w:ascii="Times New Roman" w:hAnsi="Times New Roman" w:cs="Times New Roman"/>
          <w:color w:val="000000" w:themeColor="text1"/>
          <w:sz w:val="28"/>
          <w:szCs w:val="28"/>
        </w:rPr>
        <w:t xml:space="preserve"> </w:t>
      </w:r>
      <w:r w:rsidR="005040EA" w:rsidRPr="00E739ED">
        <w:rPr>
          <w:rFonts w:ascii="Times New Roman" w:hAnsi="Times New Roman" w:cs="Times New Roman"/>
          <w:color w:val="000000" w:themeColor="text1"/>
          <w:sz w:val="28"/>
          <w:szCs w:val="28"/>
        </w:rPr>
        <w:t>(статья</w:t>
      </w:r>
      <w:r w:rsidR="00C9169C" w:rsidRPr="00E739ED">
        <w:rPr>
          <w:rFonts w:ascii="Times New Roman" w:hAnsi="Times New Roman" w:cs="Times New Roman"/>
          <w:color w:val="000000" w:themeColor="text1"/>
          <w:sz w:val="28"/>
          <w:szCs w:val="28"/>
        </w:rPr>
        <w:t xml:space="preserve"> 212</w:t>
      </w:r>
      <w:r w:rsidR="005040EA" w:rsidRPr="00E739ED">
        <w:rPr>
          <w:rFonts w:ascii="Times New Roman" w:hAnsi="Times New Roman" w:cs="Times New Roman"/>
          <w:color w:val="000000" w:themeColor="text1"/>
          <w:sz w:val="28"/>
          <w:szCs w:val="28"/>
        </w:rPr>
        <w:t xml:space="preserve">) </w:t>
      </w:r>
      <w:r w:rsidR="00003E9B" w:rsidRPr="00E739ED">
        <w:rPr>
          <w:rFonts w:ascii="Times New Roman" w:hAnsi="Times New Roman" w:cs="Times New Roman"/>
          <w:color w:val="000000" w:themeColor="text1"/>
          <w:sz w:val="28"/>
          <w:szCs w:val="28"/>
        </w:rPr>
        <w:t>и считаются заключенными с момента такого удостоверения</w:t>
      </w:r>
      <w:r w:rsidR="0023436D" w:rsidRPr="00E739ED">
        <w:rPr>
          <w:rFonts w:ascii="Times New Roman" w:hAnsi="Times New Roman" w:cs="Times New Roman"/>
          <w:color w:val="000000" w:themeColor="text1"/>
          <w:sz w:val="28"/>
          <w:szCs w:val="28"/>
        </w:rPr>
        <w:t>, если иное не установлено законом</w:t>
      </w:r>
      <w:r w:rsidR="007D0D5B" w:rsidRPr="00E739ED">
        <w:rPr>
          <w:rFonts w:ascii="Times New Roman" w:hAnsi="Times New Roman" w:cs="Times New Roman"/>
          <w:color w:val="000000" w:themeColor="text1"/>
          <w:sz w:val="28"/>
          <w:szCs w:val="28"/>
        </w:rPr>
        <w:t xml:space="preserve">. </w:t>
      </w:r>
    </w:p>
    <w:p w:rsidR="009760AB" w:rsidRPr="00E739ED" w:rsidRDefault="00003E9B"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 xml:space="preserve">Требования о государственной регистрации сделки, предусмотренные статьями 211, </w:t>
      </w:r>
      <w:r w:rsidR="005D3449" w:rsidRPr="00E739ED">
        <w:rPr>
          <w:rFonts w:ascii="Times New Roman" w:hAnsi="Times New Roman" w:cs="Times New Roman"/>
          <w:color w:val="000000" w:themeColor="text1"/>
          <w:sz w:val="28"/>
          <w:szCs w:val="28"/>
        </w:rPr>
        <w:t xml:space="preserve">частями 2 и 3 статьи 212, </w:t>
      </w:r>
      <w:r w:rsidR="000F3232" w:rsidRPr="00E739ED">
        <w:rPr>
          <w:rFonts w:ascii="Times New Roman" w:hAnsi="Times New Roman" w:cs="Times New Roman"/>
          <w:color w:val="000000" w:themeColor="text1"/>
          <w:sz w:val="28"/>
          <w:szCs w:val="28"/>
        </w:rPr>
        <w:t xml:space="preserve">частью 2 статьи 660, </w:t>
      </w:r>
      <w:r w:rsidR="00394FA8" w:rsidRPr="00E739ED">
        <w:rPr>
          <w:rFonts w:ascii="Times New Roman" w:hAnsi="Times New Roman" w:cs="Times New Roman"/>
          <w:color w:val="000000" w:themeColor="text1"/>
          <w:sz w:val="28"/>
          <w:szCs w:val="28"/>
        </w:rPr>
        <w:t xml:space="preserve">частью 3 статьи 662, частью 3 статьи 676, статьей 686, </w:t>
      </w:r>
      <w:r w:rsidR="00493223" w:rsidRPr="00E739ED">
        <w:rPr>
          <w:rFonts w:ascii="Times New Roman" w:hAnsi="Times New Roman" w:cs="Times New Roman"/>
          <w:color w:val="000000" w:themeColor="text1"/>
          <w:sz w:val="28"/>
          <w:szCs w:val="28"/>
        </w:rPr>
        <w:t xml:space="preserve">части 2 статьи 711, частью 2 статьи 753, частью 3 статьи 760, частей 2 и 3 статьи, абзаца первого части 2, части 3 статьи 1139 настоящего Кодекса, </w:t>
      </w:r>
      <w:r w:rsidR="005D3449" w:rsidRPr="00E739ED">
        <w:rPr>
          <w:rFonts w:ascii="Times New Roman" w:hAnsi="Times New Roman" w:cs="Times New Roman"/>
          <w:color w:val="000000" w:themeColor="text1"/>
          <w:sz w:val="28"/>
          <w:szCs w:val="28"/>
        </w:rPr>
        <w:t>на указанные в настоящей части договоры не распространяются.</w:t>
      </w:r>
      <w:r w:rsidR="002C2D35" w:rsidRPr="00E739ED">
        <w:rPr>
          <w:rFonts w:ascii="Times New Roman" w:hAnsi="Times New Roman" w:cs="Times New Roman"/>
          <w:color w:val="000000" w:themeColor="text1"/>
          <w:sz w:val="28"/>
          <w:szCs w:val="28"/>
        </w:rPr>
        <w:t xml:space="preserve"> </w:t>
      </w:r>
      <w:r w:rsidR="00353B79" w:rsidRPr="00E739ED">
        <w:rPr>
          <w:rFonts w:ascii="Times New Roman" w:hAnsi="Times New Roman" w:cs="Times New Roman"/>
          <w:color w:val="000000" w:themeColor="text1"/>
          <w:sz w:val="28"/>
          <w:szCs w:val="28"/>
        </w:rPr>
        <w:t>Права по указанным в настоящей части договорам</w:t>
      </w:r>
      <w:r w:rsidR="007D0D5B" w:rsidRPr="00E739ED">
        <w:rPr>
          <w:rFonts w:ascii="Times New Roman" w:hAnsi="Times New Roman" w:cs="Times New Roman"/>
          <w:color w:val="000000" w:themeColor="text1"/>
          <w:sz w:val="28"/>
          <w:szCs w:val="28"/>
        </w:rPr>
        <w:t xml:space="preserve"> подлежат государственной регистрации в соответствии с </w:t>
      </w:r>
      <w:r w:rsidR="00493223" w:rsidRPr="00E739ED">
        <w:rPr>
          <w:rFonts w:ascii="Times New Roman" w:hAnsi="Times New Roman" w:cs="Times New Roman"/>
          <w:color w:val="000000" w:themeColor="text1"/>
          <w:sz w:val="28"/>
          <w:szCs w:val="28"/>
        </w:rPr>
        <w:t>законом о</w:t>
      </w:r>
      <w:r w:rsidR="007D0D5B" w:rsidRPr="00E739ED">
        <w:rPr>
          <w:rFonts w:ascii="Times New Roman" w:hAnsi="Times New Roman" w:cs="Times New Roman"/>
          <w:color w:val="000000" w:themeColor="text1"/>
          <w:sz w:val="28"/>
          <w:szCs w:val="28"/>
        </w:rPr>
        <w:t xml:space="preserve"> государственной регистрации вещных прав на недвижимое имущество </w:t>
      </w:r>
      <w:r w:rsidR="00493223" w:rsidRPr="00E739ED">
        <w:rPr>
          <w:rFonts w:ascii="Times New Roman" w:hAnsi="Times New Roman" w:cs="Times New Roman"/>
          <w:color w:val="000000" w:themeColor="text1"/>
          <w:sz w:val="28"/>
          <w:szCs w:val="28"/>
        </w:rPr>
        <w:t>и их ограничений (обременений</w:t>
      </w:r>
      <w:r w:rsidR="005D3449" w:rsidRPr="00E739ED">
        <w:rPr>
          <w:rFonts w:ascii="Times New Roman" w:hAnsi="Times New Roman" w:cs="Times New Roman"/>
          <w:color w:val="000000" w:themeColor="text1"/>
          <w:sz w:val="28"/>
          <w:szCs w:val="28"/>
        </w:rPr>
        <w:t>)</w:t>
      </w:r>
      <w:r w:rsidR="007D0D5B" w:rsidRPr="00E739ED">
        <w:rPr>
          <w:rFonts w:ascii="Times New Roman" w:hAnsi="Times New Roman" w:cs="Times New Roman"/>
          <w:color w:val="000000" w:themeColor="text1"/>
          <w:sz w:val="28"/>
          <w:szCs w:val="28"/>
        </w:rPr>
        <w:t>.</w:t>
      </w:r>
    </w:p>
    <w:p w:rsidR="003C5375"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19</w:t>
      </w:r>
      <w:r w:rsidR="00C25EA2" w:rsidRPr="00E739ED">
        <w:rPr>
          <w:rFonts w:ascii="Times New Roman" w:hAnsi="Times New Roman" w:cs="Times New Roman"/>
          <w:color w:val="000000" w:themeColor="text1"/>
          <w:sz w:val="28"/>
          <w:szCs w:val="28"/>
        </w:rPr>
        <w:t>. </w:t>
      </w:r>
      <w:r w:rsidR="003C5375" w:rsidRPr="00E739ED">
        <w:rPr>
          <w:rFonts w:ascii="Times New Roman" w:hAnsi="Times New Roman" w:cs="Times New Roman"/>
          <w:color w:val="000000" w:themeColor="text1"/>
          <w:sz w:val="28"/>
          <w:szCs w:val="28"/>
        </w:rPr>
        <w:t>До 1 января 2025 года денежная оценка неде</w:t>
      </w:r>
      <w:r w:rsidR="0031503D" w:rsidRPr="00E739ED">
        <w:rPr>
          <w:rFonts w:ascii="Times New Roman" w:hAnsi="Times New Roman" w:cs="Times New Roman"/>
          <w:color w:val="000000" w:themeColor="text1"/>
          <w:sz w:val="28"/>
          <w:szCs w:val="28"/>
        </w:rPr>
        <w:t>не</w:t>
      </w:r>
      <w:r w:rsidR="003C5375" w:rsidRPr="00E739ED">
        <w:rPr>
          <w:rFonts w:ascii="Times New Roman" w:hAnsi="Times New Roman" w:cs="Times New Roman"/>
          <w:color w:val="000000" w:themeColor="text1"/>
          <w:sz w:val="28"/>
          <w:szCs w:val="28"/>
        </w:rPr>
        <w:t xml:space="preserve">жного вклада в </w:t>
      </w:r>
      <w:r w:rsidR="006C7831" w:rsidRPr="00E739ED">
        <w:rPr>
          <w:rFonts w:ascii="Times New Roman" w:hAnsi="Times New Roman" w:cs="Times New Roman"/>
          <w:color w:val="000000" w:themeColor="text1"/>
          <w:sz w:val="28"/>
          <w:szCs w:val="28"/>
        </w:rPr>
        <w:t xml:space="preserve">уставный вклад хозяйственного общества </w:t>
      </w:r>
      <w:r w:rsidR="00D70E70" w:rsidRPr="00E739ED">
        <w:rPr>
          <w:rFonts w:ascii="Times New Roman" w:hAnsi="Times New Roman" w:cs="Times New Roman"/>
          <w:color w:val="000000" w:themeColor="text1"/>
          <w:sz w:val="28"/>
          <w:szCs w:val="28"/>
        </w:rPr>
        <w:t xml:space="preserve">в соответствии с частью 2 </w:t>
      </w:r>
      <w:r w:rsidR="006A4023" w:rsidRPr="00E739ED">
        <w:rPr>
          <w:rFonts w:ascii="Times New Roman" w:hAnsi="Times New Roman" w:cs="Times New Roman"/>
          <w:color w:val="000000" w:themeColor="text1"/>
          <w:sz w:val="28"/>
          <w:szCs w:val="28"/>
        </w:rPr>
        <w:t>статьи</w:t>
      </w:r>
      <w:r w:rsidR="006C7831" w:rsidRPr="00E739ED">
        <w:rPr>
          <w:rFonts w:ascii="Times New Roman" w:hAnsi="Times New Roman" w:cs="Times New Roman"/>
          <w:color w:val="000000" w:themeColor="text1"/>
          <w:sz w:val="28"/>
          <w:szCs w:val="28"/>
        </w:rPr>
        <w:t xml:space="preserve"> 81</w:t>
      </w:r>
      <w:r w:rsidR="00D70E70" w:rsidRPr="00E739ED">
        <w:rPr>
          <w:rFonts w:ascii="Times New Roman" w:hAnsi="Times New Roman" w:cs="Times New Roman"/>
          <w:color w:val="000000" w:themeColor="text1"/>
          <w:sz w:val="28"/>
          <w:szCs w:val="28"/>
        </w:rPr>
        <w:t xml:space="preserve"> настоящего Кодекса</w:t>
      </w:r>
      <w:r w:rsidR="0068560B" w:rsidRPr="00E739ED">
        <w:rPr>
          <w:rFonts w:ascii="Times New Roman" w:hAnsi="Times New Roman" w:cs="Times New Roman"/>
          <w:color w:val="000000" w:themeColor="text1"/>
          <w:sz w:val="28"/>
          <w:szCs w:val="28"/>
        </w:rPr>
        <w:t xml:space="preserve"> </w:t>
      </w:r>
      <w:r w:rsidR="006C7831" w:rsidRPr="00E739ED">
        <w:rPr>
          <w:rFonts w:ascii="Times New Roman" w:hAnsi="Times New Roman" w:cs="Times New Roman"/>
          <w:color w:val="000000" w:themeColor="text1"/>
          <w:sz w:val="28"/>
          <w:szCs w:val="28"/>
        </w:rPr>
        <w:t>проводится субъектами оценочной деятельности, предусмотренными пунктами 1 и 2 части 1 статьи 5 Закона Донецкой Народной Республики от 10 марта 2017 года № 161-</w:t>
      </w:r>
      <w:r w:rsidR="006C7831" w:rsidRPr="00E739ED">
        <w:rPr>
          <w:rFonts w:ascii="Times New Roman" w:hAnsi="Times New Roman" w:cs="Times New Roman"/>
          <w:color w:val="000000" w:themeColor="text1"/>
          <w:sz w:val="28"/>
          <w:szCs w:val="28"/>
          <w:lang w:val="en-US"/>
        </w:rPr>
        <w:t>IHC</w:t>
      </w:r>
      <w:r w:rsidR="006C7831" w:rsidRPr="00E739ED">
        <w:rPr>
          <w:rFonts w:ascii="Times New Roman" w:hAnsi="Times New Roman" w:cs="Times New Roman"/>
          <w:color w:val="000000" w:themeColor="text1"/>
          <w:sz w:val="28"/>
          <w:szCs w:val="28"/>
        </w:rPr>
        <w:t xml:space="preserve"> «Об</w:t>
      </w:r>
      <w:r w:rsidR="007825A9" w:rsidRPr="00E739ED">
        <w:rPr>
          <w:rFonts w:ascii="Times New Roman" w:hAnsi="Times New Roman" w:cs="Times New Roman"/>
          <w:color w:val="000000" w:themeColor="text1"/>
          <w:sz w:val="28"/>
          <w:szCs w:val="28"/>
        </w:rPr>
        <w:t> </w:t>
      </w:r>
      <w:r w:rsidR="006C7831" w:rsidRPr="00E739ED">
        <w:rPr>
          <w:rFonts w:ascii="Times New Roman" w:hAnsi="Times New Roman" w:cs="Times New Roman"/>
          <w:color w:val="000000" w:themeColor="text1"/>
          <w:sz w:val="28"/>
          <w:szCs w:val="28"/>
        </w:rPr>
        <w:t>оценочной деятельности».</w:t>
      </w:r>
    </w:p>
    <w:p w:rsidR="00C25EA2"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20</w:t>
      </w:r>
      <w:r w:rsidR="006C7831" w:rsidRPr="00E739ED">
        <w:rPr>
          <w:rFonts w:ascii="Times New Roman" w:hAnsi="Times New Roman" w:cs="Times New Roman"/>
          <w:color w:val="000000" w:themeColor="text1"/>
          <w:sz w:val="28"/>
          <w:szCs w:val="28"/>
        </w:rPr>
        <w:t>. </w:t>
      </w:r>
      <w:r w:rsidR="00C25EA2" w:rsidRPr="00E739ED">
        <w:rPr>
          <w:rFonts w:ascii="Times New Roman" w:hAnsi="Times New Roman" w:cs="Times New Roman"/>
          <w:color w:val="000000" w:themeColor="text1"/>
          <w:sz w:val="28"/>
          <w:szCs w:val="28"/>
        </w:rPr>
        <w:t xml:space="preserve">Нормы пункта 3 части 2 статьи 670 настоящего Кодекса вводятся в действие с 1 января 2025 года. До 1 января 2025 года до подписания договора продажи предприятия сторонами должно быть рассмотрено заключение </w:t>
      </w:r>
      <w:r w:rsidR="000A50E2" w:rsidRPr="00E739ED">
        <w:rPr>
          <w:rFonts w:ascii="Times New Roman" w:hAnsi="Times New Roman" w:cs="Times New Roman"/>
          <w:color w:val="000000" w:themeColor="text1"/>
          <w:sz w:val="28"/>
          <w:szCs w:val="28"/>
        </w:rPr>
        <w:t>о стоимости предприятия, составленное субъектами оценочной деятельности, предусмотренными пунктами 1 и 2 части 1 статьи 5 Закона Донецкой Народной Республики от 10 марта 2017 года № 161-IHC «Об оценочной деятельности».</w:t>
      </w:r>
    </w:p>
    <w:p w:rsidR="00C25EA2" w:rsidRPr="00E739ED" w:rsidRDefault="00F608C6"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21</w:t>
      </w:r>
      <w:r w:rsidR="00C25EA2" w:rsidRPr="00E739ED">
        <w:rPr>
          <w:rFonts w:ascii="Times New Roman" w:hAnsi="Times New Roman" w:cs="Times New Roman"/>
          <w:color w:val="000000" w:themeColor="text1"/>
          <w:sz w:val="28"/>
          <w:szCs w:val="28"/>
        </w:rPr>
        <w:t>. Нормы части 2 статьи 760 и части 3 статьи 767 настоящего Ко</w:t>
      </w:r>
      <w:r w:rsidR="00864E49" w:rsidRPr="00E739ED">
        <w:rPr>
          <w:rFonts w:ascii="Times New Roman" w:hAnsi="Times New Roman" w:cs="Times New Roman"/>
          <w:color w:val="000000" w:themeColor="text1"/>
          <w:sz w:val="28"/>
          <w:szCs w:val="28"/>
        </w:rPr>
        <w:t>декса относительно обязательности государственной регистрации договоров аренды зданий и сооружений</w:t>
      </w:r>
      <w:r w:rsidR="00DE2CCE" w:rsidRPr="00E739ED">
        <w:rPr>
          <w:rFonts w:ascii="Times New Roman" w:hAnsi="Times New Roman" w:cs="Times New Roman"/>
          <w:color w:val="000000" w:themeColor="text1"/>
          <w:sz w:val="28"/>
          <w:szCs w:val="28"/>
        </w:rPr>
        <w:t xml:space="preserve"> (их частей</w:t>
      </w:r>
      <w:r w:rsidR="00EA1897" w:rsidRPr="00E739ED">
        <w:rPr>
          <w:rFonts w:ascii="Times New Roman" w:hAnsi="Times New Roman" w:cs="Times New Roman"/>
          <w:color w:val="000000" w:themeColor="text1"/>
          <w:sz w:val="28"/>
          <w:szCs w:val="28"/>
        </w:rPr>
        <w:t>, долей</w:t>
      </w:r>
      <w:r w:rsidR="00DE2CCE" w:rsidRPr="00E739ED">
        <w:rPr>
          <w:rFonts w:ascii="Times New Roman" w:hAnsi="Times New Roman" w:cs="Times New Roman"/>
          <w:color w:val="000000" w:themeColor="text1"/>
          <w:sz w:val="28"/>
          <w:szCs w:val="28"/>
        </w:rPr>
        <w:t>)</w:t>
      </w:r>
      <w:r w:rsidR="00864E49" w:rsidRPr="00E739ED">
        <w:rPr>
          <w:rFonts w:ascii="Times New Roman" w:hAnsi="Times New Roman" w:cs="Times New Roman"/>
          <w:color w:val="000000" w:themeColor="text1"/>
          <w:sz w:val="28"/>
          <w:szCs w:val="28"/>
        </w:rPr>
        <w:t xml:space="preserve">, договоров аренды предприятий, которые заключены на срок не менее года, вводятся в действие с 1 января 2025 года. До 1 января 2025 года государственной регистрации подлежат договоры аренды зданий и сооружений, договоры аренды предприятий, которые заключены на срок более трех лет. </w:t>
      </w:r>
    </w:p>
    <w:p w:rsidR="003656F7" w:rsidRPr="00E739ED" w:rsidRDefault="00365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настоящей части распространяются на договоры аренды зданий и сооружений (их частей, долей), договоры аренды предприятий, находящихся в государственной или муниципальной собственности.</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2</w:t>
      </w:r>
      <w:r w:rsidR="005436F7" w:rsidRPr="00E739ED">
        <w:rPr>
          <w:rFonts w:ascii="Times New Roman" w:hAnsi="Times New Roman" w:cs="Times New Roman"/>
          <w:color w:val="000000" w:themeColor="text1"/>
          <w:sz w:val="28"/>
          <w:szCs w:val="28"/>
        </w:rPr>
        <w:t xml:space="preserve">. Нормы </w:t>
      </w:r>
      <w:r w:rsidR="00DA75CE" w:rsidRPr="00E739ED">
        <w:rPr>
          <w:rFonts w:ascii="Times New Roman" w:hAnsi="Times New Roman" w:cs="Times New Roman"/>
          <w:color w:val="000000" w:themeColor="text1"/>
          <w:sz w:val="28"/>
          <w:szCs w:val="28"/>
        </w:rPr>
        <w:t>главы 50</w:t>
      </w:r>
      <w:r w:rsidR="005436F7" w:rsidRPr="00E739ED">
        <w:rPr>
          <w:rFonts w:ascii="Times New Roman" w:hAnsi="Times New Roman" w:cs="Times New Roman"/>
          <w:color w:val="000000" w:themeColor="text1"/>
          <w:sz w:val="28"/>
          <w:szCs w:val="28"/>
        </w:rPr>
        <w:t xml:space="preserve"> настоящего Кодекса вводятся в действие со дня вступления в силу законов, регулирующих страховую деятельность.</w:t>
      </w:r>
    </w:p>
    <w:p w:rsidR="005436F7" w:rsidRPr="00E739ED" w:rsidRDefault="003C5375"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3</w:t>
      </w:r>
      <w:r w:rsidR="005436F7" w:rsidRPr="00E739ED">
        <w:rPr>
          <w:rFonts w:ascii="Times New Roman" w:hAnsi="Times New Roman" w:cs="Times New Roman"/>
          <w:color w:val="000000" w:themeColor="text1"/>
          <w:sz w:val="28"/>
          <w:szCs w:val="28"/>
        </w:rPr>
        <w:t xml:space="preserve">. Правила раздела </w:t>
      </w:r>
      <w:r w:rsidR="005436F7" w:rsidRPr="00E739ED">
        <w:rPr>
          <w:rFonts w:ascii="Times New Roman" w:hAnsi="Times New Roman" w:cs="Times New Roman"/>
          <w:color w:val="000000" w:themeColor="text1"/>
          <w:sz w:val="28"/>
          <w:szCs w:val="28"/>
          <w:lang w:val="en-US"/>
        </w:rPr>
        <w:t>V</w:t>
      </w:r>
      <w:r w:rsidR="005436F7" w:rsidRPr="00E739ED">
        <w:rPr>
          <w:rFonts w:ascii="Times New Roman" w:hAnsi="Times New Roman" w:cs="Times New Roman"/>
          <w:color w:val="000000" w:themeColor="text1"/>
          <w:sz w:val="28"/>
          <w:szCs w:val="28"/>
        </w:rPr>
        <w:t xml:space="preserve"> настоящего Кодекса применяются к отношениям по наследованию, если наследство открылось после вступления в силу настоящего Кодекса. В случае открытия наследства до вступления в силу настоящего Кодекса к указанным отношениям применяются положения законодательства, действовавшего на территории Донецкой Народной Республики до вступления в силу настоящего Кодекса. </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раздела V настоящего Кодекса применяются также к наследству, которое открылось, но не было принято никем из наследников с 14 мая 2014 года до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47" w:name="dst3"/>
      <w:bookmarkEnd w:id="147"/>
      <w:r w:rsidRPr="00E739ED">
        <w:rPr>
          <w:rFonts w:ascii="Times New Roman" w:hAnsi="Times New Roman" w:cs="Times New Roman"/>
          <w:color w:val="000000" w:themeColor="text1"/>
          <w:sz w:val="28"/>
          <w:szCs w:val="28"/>
        </w:rPr>
        <w:t xml:space="preserve">К завещаниям, совершенным до вступления в силу настоящего Кодекса, применяются правила об основаниях недействительности завещания, действовавшие на день совершения завещания. </w:t>
      </w:r>
      <w:bookmarkStart w:id="148" w:name="dst8"/>
      <w:bookmarkStart w:id="149" w:name="dst9"/>
      <w:bookmarkStart w:id="150" w:name="dst13"/>
      <w:bookmarkStart w:id="151" w:name="dst14"/>
      <w:bookmarkEnd w:id="148"/>
      <w:bookmarkEnd w:id="149"/>
      <w:bookmarkEnd w:id="150"/>
      <w:bookmarkEnd w:id="151"/>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Правила об обязательно</w:t>
      </w:r>
      <w:r w:rsidR="00DA75CE" w:rsidRPr="00E739ED">
        <w:rPr>
          <w:rFonts w:ascii="Times New Roman" w:hAnsi="Times New Roman" w:cs="Times New Roman"/>
          <w:color w:val="000000" w:themeColor="text1"/>
          <w:sz w:val="28"/>
          <w:szCs w:val="28"/>
        </w:rPr>
        <w:t>й доле в наследстве (статья 127</w:t>
      </w:r>
      <w:r w:rsidR="00C0630B" w:rsidRPr="00E739ED">
        <w:rPr>
          <w:rFonts w:ascii="Times New Roman" w:hAnsi="Times New Roman" w:cs="Times New Roman"/>
          <w:color w:val="000000" w:themeColor="text1"/>
          <w:sz w:val="28"/>
          <w:szCs w:val="28"/>
        </w:rPr>
        <w:t>9</w:t>
      </w:r>
      <w:r w:rsidRPr="00E739ED">
        <w:rPr>
          <w:rFonts w:ascii="Times New Roman" w:hAnsi="Times New Roman" w:cs="Times New Roman"/>
          <w:color w:val="000000" w:themeColor="text1"/>
          <w:sz w:val="28"/>
          <w:szCs w:val="28"/>
        </w:rPr>
        <w:t>) применяются к завещаниям, совершенным после вступления в силу настоящего Кодекса.</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Наследование выморочного имущества осуществляется в соответствии</w:t>
      </w:r>
      <w:r w:rsidR="00DA75CE" w:rsidRPr="00E739ED">
        <w:rPr>
          <w:rFonts w:ascii="Times New Roman" w:hAnsi="Times New Roman" w:cs="Times New Roman"/>
          <w:color w:val="000000" w:themeColor="text1"/>
          <w:sz w:val="28"/>
          <w:szCs w:val="28"/>
        </w:rPr>
        <w:t xml:space="preserve"> с правилами статьи 12</w:t>
      </w:r>
      <w:r w:rsidR="00C96022" w:rsidRPr="00E739ED">
        <w:rPr>
          <w:rFonts w:ascii="Times New Roman" w:hAnsi="Times New Roman" w:cs="Times New Roman"/>
          <w:color w:val="000000" w:themeColor="text1"/>
          <w:sz w:val="28"/>
          <w:szCs w:val="28"/>
        </w:rPr>
        <w:t>81</w:t>
      </w:r>
      <w:r w:rsidRPr="00E739ED">
        <w:rPr>
          <w:rFonts w:ascii="Times New Roman" w:hAnsi="Times New Roman" w:cs="Times New Roman"/>
          <w:color w:val="000000" w:themeColor="text1"/>
          <w:sz w:val="28"/>
          <w:szCs w:val="28"/>
        </w:rPr>
        <w:t xml:space="preserve"> настоящего Кодекса вне зависимости от момента открытия наследства.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bookmarkStart w:id="152" w:name="dst100088"/>
      <w:bookmarkEnd w:id="152"/>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4</w:t>
      </w:r>
      <w:r w:rsidR="005436F7" w:rsidRPr="00E739ED">
        <w:rPr>
          <w:rFonts w:ascii="Times New Roman" w:hAnsi="Times New Roman" w:cs="Times New Roman"/>
          <w:color w:val="000000" w:themeColor="text1"/>
          <w:sz w:val="28"/>
          <w:szCs w:val="28"/>
        </w:rPr>
        <w:t>. Авторство, имя автора и неприкосновенность произведений науки, литературы и искусства, а также авторство, имя исполнителя и неприкосновенность исполнения охраняются в соот</w:t>
      </w:r>
      <w:r w:rsidR="00DA75CE" w:rsidRPr="00E739ED">
        <w:rPr>
          <w:rFonts w:ascii="Times New Roman" w:hAnsi="Times New Roman" w:cs="Times New Roman"/>
          <w:color w:val="000000" w:themeColor="text1"/>
          <w:sz w:val="28"/>
          <w:szCs w:val="28"/>
        </w:rPr>
        <w:t>ветствии с правилами статей 1312, 1352 и 140</w:t>
      </w:r>
      <w:r w:rsidR="005436F7" w:rsidRPr="00E739ED">
        <w:rPr>
          <w:rFonts w:ascii="Times New Roman" w:hAnsi="Times New Roman" w:cs="Times New Roman"/>
          <w:color w:val="000000" w:themeColor="text1"/>
          <w:sz w:val="28"/>
          <w:szCs w:val="28"/>
        </w:rPr>
        <w:t>3 настоящего Кодекса независимо от того, предоставлялась ли правовая охрана таким результатам интеллектуальной деятельности в момент их создания.</w:t>
      </w:r>
    </w:p>
    <w:p w:rsidR="005436F7" w:rsidRPr="00E739ED" w:rsidRDefault="005436F7" w:rsidP="00EA1C5F">
      <w:pPr>
        <w:spacing w:after="360" w:line="276" w:lineRule="auto"/>
        <w:ind w:firstLine="709"/>
        <w:jc w:val="both"/>
        <w:rPr>
          <w:rFonts w:ascii="Times New Roman" w:hAnsi="Times New Roman" w:cs="Times New Roman"/>
          <w:color w:val="000000" w:themeColor="text1"/>
          <w:sz w:val="28"/>
          <w:szCs w:val="28"/>
        </w:rPr>
      </w:pPr>
      <w:bookmarkStart w:id="153" w:name="dst100089"/>
      <w:bookmarkEnd w:id="153"/>
      <w:r w:rsidRPr="00E739ED">
        <w:rPr>
          <w:rFonts w:ascii="Times New Roman" w:hAnsi="Times New Roman" w:cs="Times New Roman"/>
          <w:color w:val="000000" w:themeColor="text1"/>
          <w:sz w:val="28"/>
          <w:szCs w:val="28"/>
        </w:rPr>
        <w:t>Охрана авторства, имени автора и неприкосновенности произведений науки, литературы и искусства, а также авторства, имени исполнителя и неприкосновенности исполнения осуществляется в соответствии с п</w:t>
      </w:r>
      <w:r w:rsidR="00DA75CE" w:rsidRPr="00E739ED">
        <w:rPr>
          <w:rFonts w:ascii="Times New Roman" w:hAnsi="Times New Roman" w:cs="Times New Roman"/>
          <w:color w:val="000000" w:themeColor="text1"/>
          <w:sz w:val="28"/>
          <w:szCs w:val="28"/>
        </w:rPr>
        <w:t>равилами статей 1312, 1352 и 140</w:t>
      </w:r>
      <w:r w:rsidRPr="00E739ED">
        <w:rPr>
          <w:rFonts w:ascii="Times New Roman" w:hAnsi="Times New Roman" w:cs="Times New Roman"/>
          <w:color w:val="000000" w:themeColor="text1"/>
          <w:sz w:val="28"/>
          <w:szCs w:val="28"/>
        </w:rPr>
        <w:t>3 настоящего Кодекса, если соответствующее посягательство совершено после вступления в силу настоящего Кодекса.</w:t>
      </w:r>
    </w:p>
    <w:p w:rsidR="00B56A25" w:rsidRPr="00E739ED" w:rsidRDefault="003656F7" w:rsidP="00EA1C5F">
      <w:pPr>
        <w:widowControl w:val="0"/>
        <w:tabs>
          <w:tab w:val="left" w:pos="993"/>
          <w:tab w:val="left" w:pos="1134"/>
        </w:tabs>
        <w:autoSpaceDE w:val="0"/>
        <w:autoSpaceDN w:val="0"/>
        <w:adjustRightInd w:val="0"/>
        <w:spacing w:after="360" w:line="276" w:lineRule="auto"/>
        <w:ind w:firstLine="709"/>
        <w:jc w:val="both"/>
        <w:rPr>
          <w:rFonts w:ascii="Times New Roman" w:hAnsi="Times New Roman" w:cs="Times New Roman"/>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5</w:t>
      </w:r>
      <w:r w:rsidRPr="00E739ED">
        <w:rPr>
          <w:rFonts w:ascii="Times New Roman" w:hAnsi="Times New Roman" w:cs="Times New Roman"/>
          <w:color w:val="000000" w:themeColor="text1"/>
          <w:sz w:val="28"/>
          <w:szCs w:val="28"/>
        </w:rPr>
        <w:t>.</w:t>
      </w:r>
      <w:r w:rsidR="00055D3E" w:rsidRPr="00E739ED">
        <w:rPr>
          <w:rFonts w:ascii="Times New Roman" w:hAnsi="Times New Roman" w:cs="Times New Roman"/>
          <w:color w:val="000000" w:themeColor="text1"/>
          <w:sz w:val="28"/>
          <w:szCs w:val="28"/>
        </w:rPr>
        <w:t> </w:t>
      </w:r>
      <w:r w:rsidR="00B56A25" w:rsidRPr="00E739ED">
        <w:rPr>
          <w:rFonts w:ascii="Times New Roman" w:hAnsi="Times New Roman" w:cs="Times New Roman"/>
          <w:color w:val="000000" w:themeColor="text1"/>
          <w:sz w:val="28"/>
          <w:szCs w:val="28"/>
        </w:rPr>
        <w:t xml:space="preserve">Пункт 3 части 2 статьи 1354, часть 5 статьи 1469, </w:t>
      </w:r>
      <w:r w:rsidR="0044294C" w:rsidRPr="00E739ED">
        <w:rPr>
          <w:rFonts w:ascii="Times New Roman" w:hAnsi="Times New Roman" w:cs="Times New Roman"/>
          <w:color w:val="000000" w:themeColor="text1"/>
          <w:sz w:val="28"/>
          <w:szCs w:val="28"/>
        </w:rPr>
        <w:t xml:space="preserve">абзац первый части 2 статьи 1487, </w:t>
      </w:r>
      <w:r w:rsidR="00B56A25" w:rsidRPr="00E739ED">
        <w:rPr>
          <w:rFonts w:ascii="Times New Roman" w:hAnsi="Times New Roman" w:cs="Times New Roman"/>
          <w:color w:val="000000" w:themeColor="text1"/>
          <w:sz w:val="28"/>
          <w:szCs w:val="28"/>
        </w:rPr>
        <w:t xml:space="preserve">абзац третий части 1 статьи 1491, пункт 3 части 3 статьи 1542, пункт 1 части 5 статьи 1583, абзац 7 части 5 статьи 1611 </w:t>
      </w:r>
      <w:r w:rsidR="00B56A25" w:rsidRPr="00E739ED">
        <w:rPr>
          <w:rFonts w:ascii="Times New Roman" w:hAnsi="Times New Roman" w:cs="Times New Roman"/>
          <w:sz w:val="28"/>
          <w:szCs w:val="28"/>
        </w:rPr>
        <w:t xml:space="preserve">настоящего Кодекса действуют до </w:t>
      </w:r>
      <w:r w:rsidR="00B56A25" w:rsidRPr="00E739ED">
        <w:rPr>
          <w:rFonts w:ascii="Times New Roman" w:hAnsi="Times New Roman" w:cs="Times New Roman"/>
          <w:color w:val="000000" w:themeColor="text1"/>
          <w:sz w:val="28"/>
          <w:szCs w:val="28"/>
        </w:rPr>
        <w:t>1 января 2025 года.</w:t>
      </w:r>
    </w:p>
    <w:p w:rsidR="005436F7" w:rsidRPr="00E739ED" w:rsidRDefault="006C7831" w:rsidP="00EA1C5F">
      <w:pPr>
        <w:spacing w:after="36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6</w:t>
      </w:r>
      <w:r w:rsidR="005436F7" w:rsidRPr="00E739ED">
        <w:rPr>
          <w:rFonts w:ascii="Times New Roman" w:hAnsi="Times New Roman" w:cs="Times New Roman"/>
          <w:color w:val="000000" w:themeColor="text1"/>
          <w:sz w:val="28"/>
          <w:szCs w:val="28"/>
        </w:rPr>
        <w:t>. Документы, удостоверяющие интеллектуальные права лиц, выданные до вступления в силу настоящего Кодекса, признаются действительными до истечения указанного в них срока.</w:t>
      </w:r>
    </w:p>
    <w:p w:rsidR="00DA5941" w:rsidRPr="00E739ED" w:rsidRDefault="006C7831" w:rsidP="004439D6">
      <w:pPr>
        <w:spacing w:after="0" w:line="276" w:lineRule="auto"/>
        <w:ind w:firstLine="709"/>
        <w:jc w:val="both"/>
        <w:rPr>
          <w:rFonts w:ascii="Times New Roman" w:hAnsi="Times New Roman" w:cs="Times New Roman"/>
          <w:color w:val="000000" w:themeColor="text1"/>
          <w:sz w:val="28"/>
          <w:szCs w:val="28"/>
        </w:rPr>
      </w:pPr>
      <w:r w:rsidRPr="00E739ED">
        <w:rPr>
          <w:rFonts w:ascii="Times New Roman" w:hAnsi="Times New Roman" w:cs="Times New Roman"/>
          <w:color w:val="000000" w:themeColor="text1"/>
          <w:sz w:val="28"/>
          <w:szCs w:val="28"/>
        </w:rPr>
        <w:t>2</w:t>
      </w:r>
      <w:r w:rsidR="00F608C6" w:rsidRPr="00E739ED">
        <w:rPr>
          <w:rFonts w:ascii="Times New Roman" w:hAnsi="Times New Roman" w:cs="Times New Roman"/>
          <w:color w:val="000000" w:themeColor="text1"/>
          <w:sz w:val="28"/>
          <w:szCs w:val="28"/>
        </w:rPr>
        <w:t>7</w:t>
      </w:r>
      <w:r w:rsidR="005436F7" w:rsidRPr="00E739ED">
        <w:rPr>
          <w:rFonts w:ascii="Times New Roman" w:hAnsi="Times New Roman" w:cs="Times New Roman"/>
          <w:color w:val="000000" w:themeColor="text1"/>
          <w:sz w:val="28"/>
          <w:szCs w:val="28"/>
        </w:rPr>
        <w:t xml:space="preserve">. До создания органа исполнительной власти, реализующего государственную политику в сфере интеллектуальной собственности, и органа исполнительной власти, реализующего государственную политику в сфере селекционных достижений, функции указанных органов, которые предусмотрены разделом </w:t>
      </w:r>
      <w:r w:rsidR="005436F7" w:rsidRPr="00E739ED">
        <w:rPr>
          <w:rFonts w:ascii="Times New Roman" w:hAnsi="Times New Roman" w:cs="Times New Roman"/>
          <w:color w:val="000000" w:themeColor="text1"/>
          <w:sz w:val="28"/>
          <w:szCs w:val="28"/>
          <w:lang w:val="en-US"/>
        </w:rPr>
        <w:t>VI</w:t>
      </w:r>
      <w:r w:rsidR="005436F7" w:rsidRPr="00E739ED">
        <w:rPr>
          <w:rFonts w:ascii="Times New Roman" w:hAnsi="Times New Roman" w:cs="Times New Roman"/>
          <w:color w:val="000000" w:themeColor="text1"/>
          <w:sz w:val="28"/>
          <w:szCs w:val="28"/>
        </w:rPr>
        <w:t xml:space="preserve"> настоящего Кодекса, могут возлагаться на соответствующие республиканские органы исполнительной власти, определенные </w:t>
      </w:r>
      <w:r w:rsidR="00A111F7" w:rsidRPr="00E739ED">
        <w:rPr>
          <w:rFonts w:ascii="Times New Roman" w:hAnsi="Times New Roman" w:cs="Times New Roman"/>
          <w:color w:val="000000" w:themeColor="text1"/>
          <w:sz w:val="28"/>
          <w:szCs w:val="28"/>
        </w:rPr>
        <w:t xml:space="preserve">Правительством </w:t>
      </w:r>
      <w:r w:rsidR="005436F7" w:rsidRPr="00E739ED">
        <w:rPr>
          <w:rFonts w:ascii="Times New Roman" w:hAnsi="Times New Roman" w:cs="Times New Roman"/>
          <w:color w:val="000000" w:themeColor="text1"/>
          <w:sz w:val="28"/>
          <w:szCs w:val="28"/>
        </w:rPr>
        <w:t xml:space="preserve">Донецкой Народной Республики. </w:t>
      </w:r>
    </w:p>
    <w:p w:rsidR="00DA5941" w:rsidRDefault="00DA5941" w:rsidP="00DA5941">
      <w:pPr>
        <w:spacing w:after="0" w:line="240" w:lineRule="auto"/>
        <w:ind w:right="-284"/>
        <w:jc w:val="both"/>
        <w:rPr>
          <w:rFonts w:ascii="Times New Roman" w:eastAsia="Calibri" w:hAnsi="Times New Roman" w:cs="Times New Roman"/>
          <w:sz w:val="28"/>
          <w:szCs w:val="28"/>
        </w:rPr>
      </w:pPr>
    </w:p>
    <w:p w:rsidR="00DA4F19" w:rsidRDefault="00DA4F19" w:rsidP="00DA5941">
      <w:pPr>
        <w:spacing w:after="0" w:line="240" w:lineRule="auto"/>
        <w:ind w:right="-284"/>
        <w:jc w:val="both"/>
        <w:rPr>
          <w:rFonts w:ascii="Times New Roman" w:eastAsia="Calibri" w:hAnsi="Times New Roman" w:cs="Times New Roman"/>
          <w:sz w:val="28"/>
          <w:szCs w:val="28"/>
        </w:rPr>
      </w:pPr>
    </w:p>
    <w:p w:rsidR="00DA4F19" w:rsidRDefault="00DA4F19" w:rsidP="00DA5941">
      <w:pPr>
        <w:spacing w:after="0" w:line="240" w:lineRule="auto"/>
        <w:ind w:right="-284"/>
        <w:jc w:val="both"/>
        <w:rPr>
          <w:rFonts w:ascii="Times New Roman" w:eastAsia="Calibri" w:hAnsi="Times New Roman" w:cs="Times New Roman"/>
          <w:sz w:val="28"/>
          <w:szCs w:val="28"/>
        </w:rPr>
      </w:pPr>
    </w:p>
    <w:p w:rsidR="00DA4F19" w:rsidRPr="00E739ED" w:rsidRDefault="00DA4F19" w:rsidP="00DA5941">
      <w:pPr>
        <w:spacing w:after="0" w:line="240" w:lineRule="auto"/>
        <w:ind w:right="-284"/>
        <w:jc w:val="both"/>
        <w:rPr>
          <w:rFonts w:ascii="Times New Roman" w:eastAsia="Calibri" w:hAnsi="Times New Roman" w:cs="Times New Roman"/>
          <w:sz w:val="28"/>
          <w:szCs w:val="28"/>
        </w:rPr>
      </w:pPr>
    </w:p>
    <w:p w:rsidR="00DA4F19" w:rsidRPr="0021793C" w:rsidRDefault="00DA4F19" w:rsidP="00DA4F19">
      <w:pPr>
        <w:widowControl w:val="0"/>
        <w:suppressAutoHyphens/>
        <w:autoSpaceDN w:val="0"/>
        <w:spacing w:after="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 xml:space="preserve">Глава </w:t>
      </w:r>
    </w:p>
    <w:p w:rsidR="00DA4F19" w:rsidRPr="0021793C" w:rsidRDefault="00DA4F19" w:rsidP="00DA4F19">
      <w:pPr>
        <w:widowControl w:val="0"/>
        <w:suppressAutoHyphens/>
        <w:autoSpaceDN w:val="0"/>
        <w:spacing w:after="120" w:line="240" w:lineRule="auto"/>
        <w:ind w:right="-284"/>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Донецкой Народной Республики</w:t>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r>
      <w:r w:rsidRPr="0021793C">
        <w:rPr>
          <w:rFonts w:ascii="Times New Roman" w:eastAsia="Times New Roman" w:hAnsi="Times New Roman" w:cs="Mangal"/>
          <w:kern w:val="3"/>
          <w:sz w:val="28"/>
          <w:szCs w:val="28"/>
          <w:lang w:eastAsia="zh-CN" w:bidi="hi-IN"/>
        </w:rPr>
        <w:tab/>
        <w:t xml:space="preserve">   Д.В. Пушилин</w:t>
      </w:r>
    </w:p>
    <w:p w:rsidR="00DA4F19" w:rsidRPr="0021793C" w:rsidRDefault="00DA4F19" w:rsidP="00DA4F19">
      <w:pPr>
        <w:widowControl w:val="0"/>
        <w:suppressAutoHyphens/>
        <w:autoSpaceDN w:val="0"/>
        <w:spacing w:after="120" w:line="240" w:lineRule="auto"/>
        <w:ind w:right="-1"/>
        <w:jc w:val="both"/>
        <w:textAlignment w:val="baseline"/>
        <w:rPr>
          <w:rFonts w:ascii="Times New Roman" w:eastAsia="Times New Roman" w:hAnsi="Times New Roman" w:cs="Mangal"/>
          <w:kern w:val="3"/>
          <w:sz w:val="28"/>
          <w:szCs w:val="28"/>
          <w:lang w:eastAsia="zh-CN" w:bidi="hi-IN"/>
        </w:rPr>
      </w:pPr>
      <w:r w:rsidRPr="0021793C">
        <w:rPr>
          <w:rFonts w:ascii="Times New Roman" w:eastAsia="Times New Roman" w:hAnsi="Times New Roman" w:cs="Mangal"/>
          <w:kern w:val="3"/>
          <w:sz w:val="28"/>
          <w:szCs w:val="28"/>
          <w:lang w:eastAsia="zh-CN" w:bidi="hi-IN"/>
        </w:rPr>
        <w:t>г. Донецк</w:t>
      </w:r>
    </w:p>
    <w:p w:rsidR="00F22084" w:rsidRPr="00376045" w:rsidRDefault="00F22084" w:rsidP="00F22084">
      <w:pPr>
        <w:widowControl w:val="0"/>
        <w:suppressAutoHyphens/>
        <w:autoSpaceDE w:val="0"/>
        <w:autoSpaceDN w:val="0"/>
        <w:adjustRightInd w:val="0"/>
        <w:spacing w:after="120" w:line="240" w:lineRule="auto"/>
        <w:ind w:right="-1"/>
        <w:jc w:val="both"/>
        <w:textAlignment w:val="baseline"/>
        <w:rPr>
          <w:rFonts w:ascii="Times New Roman" w:eastAsia="Times New Roman" w:hAnsi="Times New Roman" w:cs="Mangal"/>
          <w:bCs/>
          <w:kern w:val="3"/>
          <w:sz w:val="28"/>
          <w:szCs w:val="28"/>
          <w:lang w:eastAsia="zh-CN" w:bidi="hi-IN"/>
        </w:rPr>
      </w:pPr>
      <w:r>
        <w:rPr>
          <w:rFonts w:ascii="Times New Roman" w:eastAsia="Times New Roman" w:hAnsi="Times New Roman" w:cs="Mangal"/>
          <w:bCs/>
          <w:kern w:val="3"/>
          <w:sz w:val="28"/>
          <w:szCs w:val="28"/>
          <w:lang w:eastAsia="zh-CN" w:bidi="hi-IN"/>
        </w:rPr>
        <w:t xml:space="preserve">13 декабря </w:t>
      </w:r>
      <w:r w:rsidRPr="00376045">
        <w:rPr>
          <w:rFonts w:ascii="Times New Roman" w:eastAsia="Times New Roman" w:hAnsi="Times New Roman" w:cs="Mangal"/>
          <w:bCs/>
          <w:kern w:val="3"/>
          <w:sz w:val="28"/>
          <w:szCs w:val="28"/>
          <w:lang w:eastAsia="zh-CN" w:bidi="hi-IN"/>
        </w:rPr>
        <w:t>2019 года</w:t>
      </w:r>
    </w:p>
    <w:p w:rsidR="00AF29E5" w:rsidRDefault="00F22084" w:rsidP="00F22084">
      <w:pPr>
        <w:tabs>
          <w:tab w:val="left" w:pos="7088"/>
        </w:tabs>
        <w:spacing w:after="0" w:line="240" w:lineRule="auto"/>
        <w:ind w:right="-284"/>
        <w:jc w:val="both"/>
        <w:rPr>
          <w:rFonts w:ascii="Times New Roman" w:eastAsia="Calibri" w:hAnsi="Times New Roman" w:cs="Times New Roman"/>
          <w:sz w:val="28"/>
          <w:szCs w:val="28"/>
        </w:rPr>
      </w:pPr>
      <w:r w:rsidRPr="00376045">
        <w:rPr>
          <w:rFonts w:ascii="Times New Roman" w:eastAsia="Times New Roman" w:hAnsi="Times New Roman" w:cs="Mangal"/>
          <w:bCs/>
          <w:kern w:val="3"/>
          <w:sz w:val="28"/>
          <w:szCs w:val="28"/>
          <w:lang w:eastAsia="zh-CN" w:bidi="hi-IN"/>
        </w:rPr>
        <w:t xml:space="preserve">№ </w:t>
      </w:r>
      <w:r>
        <w:rPr>
          <w:rFonts w:ascii="Times New Roman" w:eastAsia="Times New Roman" w:hAnsi="Times New Roman" w:cs="Mangal"/>
          <w:bCs/>
          <w:kern w:val="3"/>
          <w:sz w:val="28"/>
          <w:szCs w:val="28"/>
          <w:lang w:eastAsia="zh-CN" w:bidi="hi-IN"/>
        </w:rPr>
        <w:t>81-IIНС</w:t>
      </w:r>
    </w:p>
    <w:p w:rsidR="00AF29E5" w:rsidRDefault="00AF29E5" w:rsidP="00AF29E5">
      <w:pPr>
        <w:rPr>
          <w:rFonts w:ascii="Times New Roman" w:eastAsia="Calibri" w:hAnsi="Times New Roman" w:cs="Times New Roman"/>
          <w:sz w:val="28"/>
          <w:szCs w:val="28"/>
        </w:rPr>
      </w:pPr>
    </w:p>
    <w:p w:rsidR="00DA5941" w:rsidRPr="00AF29E5" w:rsidRDefault="00AF29E5" w:rsidP="00AF29E5">
      <w:pPr>
        <w:rPr>
          <w:rFonts w:ascii="Times New Roman" w:eastAsia="Calibri" w:hAnsi="Times New Roman" w:cs="Times New Roman"/>
          <w:sz w:val="28"/>
          <w:szCs w:val="28"/>
        </w:rPr>
      </w:pPr>
      <w:r>
        <w:rPr>
          <w:noProof/>
          <w:lang w:eastAsia="ru-RU"/>
        </w:rPr>
        <w:drawing>
          <wp:anchor distT="0" distB="0" distL="114300" distR="114300" simplePos="0" relativeHeight="251658240" behindDoc="0" locked="0" layoutInCell="1" allowOverlap="1">
            <wp:simplePos x="1076325" y="5762625"/>
            <wp:positionH relativeFrom="margin">
              <wp:align>right</wp:align>
            </wp:positionH>
            <wp:positionV relativeFrom="margin">
              <wp:align>bottom</wp:align>
            </wp:positionV>
            <wp:extent cx="719455" cy="719455"/>
            <wp:effectExtent l="0" t="0" r="4445" b="4445"/>
            <wp:wrapSquare wrapText="bothSides"/>
            <wp:docPr id="2" name="Рисунок 2" descr="http://qrcoder.ru/code/?https%3A%2F%2Fdnrsovet.su%2Fzakonodatelnaya-deyatelnost%2Fprinyatye%2Fzakony%2Fgrazhdanskij-kodeks-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qrcoder.ru/code/?https%3A%2F%2Fdnrsovet.su%2Fzakonodatelnaya-deyatelnost%2Fprinyatye%2Fzakony%2Fgrazhdanskij-kodeks-donetskoj-narodnoj-respubliki%2F&amp;4&am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DA5941" w:rsidRPr="00AF29E5" w:rsidSect="00B22EA8">
      <w:headerReference w:type="default" r:id="rId10"/>
      <w:pgSz w:w="11907" w:h="16840"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D1" w:rsidRDefault="003418D1" w:rsidP="00D2388F">
      <w:pPr>
        <w:spacing w:after="0" w:line="240" w:lineRule="auto"/>
      </w:pPr>
      <w:r>
        <w:separator/>
      </w:r>
    </w:p>
  </w:endnote>
  <w:endnote w:type="continuationSeparator" w:id="0">
    <w:p w:rsidR="003418D1" w:rsidRDefault="003418D1" w:rsidP="00D2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D1" w:rsidRDefault="003418D1" w:rsidP="00D2388F">
      <w:pPr>
        <w:spacing w:after="0" w:line="240" w:lineRule="auto"/>
      </w:pPr>
      <w:r>
        <w:separator/>
      </w:r>
    </w:p>
  </w:footnote>
  <w:footnote w:type="continuationSeparator" w:id="0">
    <w:p w:rsidR="003418D1" w:rsidRDefault="003418D1" w:rsidP="00D23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793541"/>
    </w:sdtPr>
    <w:sdtEndPr>
      <w:rPr>
        <w:rFonts w:ascii="Times New Roman" w:hAnsi="Times New Roman" w:cs="Times New Roman"/>
        <w:sz w:val="24"/>
        <w:szCs w:val="24"/>
      </w:rPr>
    </w:sdtEndPr>
    <w:sdtContent>
      <w:p w:rsidR="007344A7" w:rsidRPr="0016108C" w:rsidRDefault="007344A7">
        <w:pPr>
          <w:pStyle w:val="a4"/>
          <w:jc w:val="center"/>
          <w:rPr>
            <w:rFonts w:ascii="Times New Roman" w:hAnsi="Times New Roman" w:cs="Times New Roman"/>
            <w:sz w:val="24"/>
            <w:szCs w:val="24"/>
          </w:rPr>
        </w:pPr>
        <w:r w:rsidRPr="0016108C">
          <w:rPr>
            <w:rFonts w:ascii="Times New Roman" w:hAnsi="Times New Roman" w:cs="Times New Roman"/>
            <w:sz w:val="24"/>
            <w:szCs w:val="24"/>
          </w:rPr>
          <w:fldChar w:fldCharType="begin"/>
        </w:r>
        <w:r w:rsidRPr="0016108C">
          <w:rPr>
            <w:rFonts w:ascii="Times New Roman" w:hAnsi="Times New Roman" w:cs="Times New Roman"/>
            <w:sz w:val="24"/>
            <w:szCs w:val="24"/>
          </w:rPr>
          <w:instrText>PAGE   \* MERGEFORMAT</w:instrText>
        </w:r>
        <w:r w:rsidRPr="0016108C">
          <w:rPr>
            <w:rFonts w:ascii="Times New Roman" w:hAnsi="Times New Roman" w:cs="Times New Roman"/>
            <w:sz w:val="24"/>
            <w:szCs w:val="24"/>
          </w:rPr>
          <w:fldChar w:fldCharType="separate"/>
        </w:r>
        <w:r w:rsidR="00DA5FD6">
          <w:rPr>
            <w:rFonts w:ascii="Times New Roman" w:hAnsi="Times New Roman" w:cs="Times New Roman"/>
            <w:noProof/>
            <w:sz w:val="24"/>
            <w:szCs w:val="24"/>
          </w:rPr>
          <w:t>2</w:t>
        </w:r>
        <w:r w:rsidRPr="0016108C">
          <w:rPr>
            <w:rFonts w:ascii="Times New Roman" w:hAnsi="Times New Roman" w:cs="Times New Roman"/>
            <w:sz w:val="24"/>
            <w:szCs w:val="24"/>
          </w:rPr>
          <w:fldChar w:fldCharType="end"/>
        </w:r>
      </w:p>
    </w:sdtContent>
  </w:sdt>
  <w:p w:rsidR="007344A7" w:rsidRDefault="007344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86F"/>
    <w:multiLevelType w:val="hybridMultilevel"/>
    <w:tmpl w:val="B23AF2E2"/>
    <w:lvl w:ilvl="0" w:tplc="20163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175839"/>
    <w:multiLevelType w:val="hybridMultilevel"/>
    <w:tmpl w:val="BEC8B038"/>
    <w:lvl w:ilvl="0" w:tplc="FAEE0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472236"/>
    <w:multiLevelType w:val="hybridMultilevel"/>
    <w:tmpl w:val="16AAD766"/>
    <w:lvl w:ilvl="0" w:tplc="D74AA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5E236B"/>
    <w:multiLevelType w:val="hybridMultilevel"/>
    <w:tmpl w:val="ABC43384"/>
    <w:lvl w:ilvl="0" w:tplc="A32C4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83193A"/>
    <w:multiLevelType w:val="hybridMultilevel"/>
    <w:tmpl w:val="CA5A5D36"/>
    <w:lvl w:ilvl="0" w:tplc="C6A421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9C6217"/>
    <w:multiLevelType w:val="hybridMultilevel"/>
    <w:tmpl w:val="DEEA7BEA"/>
    <w:lvl w:ilvl="0" w:tplc="94646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B2107A"/>
    <w:multiLevelType w:val="hybridMultilevel"/>
    <w:tmpl w:val="31060A12"/>
    <w:lvl w:ilvl="0" w:tplc="035AD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62F5C"/>
    <w:multiLevelType w:val="hybridMultilevel"/>
    <w:tmpl w:val="C7F6B61C"/>
    <w:lvl w:ilvl="0" w:tplc="DEF4F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E7705D"/>
    <w:multiLevelType w:val="hybridMultilevel"/>
    <w:tmpl w:val="3B5CC53C"/>
    <w:lvl w:ilvl="0" w:tplc="F1D2B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B66293"/>
    <w:multiLevelType w:val="hybridMultilevel"/>
    <w:tmpl w:val="E862969A"/>
    <w:lvl w:ilvl="0" w:tplc="B712D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953BB4"/>
    <w:multiLevelType w:val="hybridMultilevel"/>
    <w:tmpl w:val="D006ED6C"/>
    <w:lvl w:ilvl="0" w:tplc="90EEA5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D00C35"/>
    <w:multiLevelType w:val="hybridMultilevel"/>
    <w:tmpl w:val="37D4291A"/>
    <w:lvl w:ilvl="0" w:tplc="A98CF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3D77A8"/>
    <w:multiLevelType w:val="hybridMultilevel"/>
    <w:tmpl w:val="D19A79AA"/>
    <w:lvl w:ilvl="0" w:tplc="8F60DA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B81C09"/>
    <w:multiLevelType w:val="hybridMultilevel"/>
    <w:tmpl w:val="79D2E392"/>
    <w:lvl w:ilvl="0" w:tplc="19E0E5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3D135E"/>
    <w:multiLevelType w:val="hybridMultilevel"/>
    <w:tmpl w:val="87B46388"/>
    <w:lvl w:ilvl="0" w:tplc="F9B8B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7C869A9"/>
    <w:multiLevelType w:val="hybridMultilevel"/>
    <w:tmpl w:val="627A4976"/>
    <w:lvl w:ilvl="0" w:tplc="113472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8585F8A"/>
    <w:multiLevelType w:val="hybridMultilevel"/>
    <w:tmpl w:val="0B6A3EF4"/>
    <w:lvl w:ilvl="0" w:tplc="0E0A0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A3A217E"/>
    <w:multiLevelType w:val="hybridMultilevel"/>
    <w:tmpl w:val="7D3A79A6"/>
    <w:lvl w:ilvl="0" w:tplc="FF68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F910F05"/>
    <w:multiLevelType w:val="hybridMultilevel"/>
    <w:tmpl w:val="4E547FF6"/>
    <w:lvl w:ilvl="0" w:tplc="FC2CDB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05F5EAC"/>
    <w:multiLevelType w:val="hybridMultilevel"/>
    <w:tmpl w:val="100C0048"/>
    <w:lvl w:ilvl="0" w:tplc="617AE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0BE1460"/>
    <w:multiLevelType w:val="hybridMultilevel"/>
    <w:tmpl w:val="B7B2AF54"/>
    <w:lvl w:ilvl="0" w:tplc="7BDE8D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2D13C12"/>
    <w:multiLevelType w:val="hybridMultilevel"/>
    <w:tmpl w:val="14847D4E"/>
    <w:lvl w:ilvl="0" w:tplc="438CA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2EB1CD3"/>
    <w:multiLevelType w:val="hybridMultilevel"/>
    <w:tmpl w:val="15D4CB26"/>
    <w:lvl w:ilvl="0" w:tplc="5C188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40A1125"/>
    <w:multiLevelType w:val="hybridMultilevel"/>
    <w:tmpl w:val="6F7A0796"/>
    <w:lvl w:ilvl="0" w:tplc="AE8248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4974C6C"/>
    <w:multiLevelType w:val="hybridMultilevel"/>
    <w:tmpl w:val="0FBCE408"/>
    <w:lvl w:ilvl="0" w:tplc="752CB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0E7CF8"/>
    <w:multiLevelType w:val="hybridMultilevel"/>
    <w:tmpl w:val="1FF42856"/>
    <w:lvl w:ilvl="0" w:tplc="E17C1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A225F35"/>
    <w:multiLevelType w:val="hybridMultilevel"/>
    <w:tmpl w:val="83A85098"/>
    <w:lvl w:ilvl="0" w:tplc="F06AC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BED3BD8"/>
    <w:multiLevelType w:val="hybridMultilevel"/>
    <w:tmpl w:val="020E0BF6"/>
    <w:lvl w:ilvl="0" w:tplc="AC2A4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3DB87B78"/>
    <w:multiLevelType w:val="hybridMultilevel"/>
    <w:tmpl w:val="84D69C2A"/>
    <w:lvl w:ilvl="0" w:tplc="F9AA87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3DEF34C5"/>
    <w:multiLevelType w:val="hybridMultilevel"/>
    <w:tmpl w:val="B5AC1922"/>
    <w:lvl w:ilvl="0" w:tplc="9DF8E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ED066B2"/>
    <w:multiLevelType w:val="hybridMultilevel"/>
    <w:tmpl w:val="1D689C98"/>
    <w:lvl w:ilvl="0" w:tplc="1F5ED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4C3A49"/>
    <w:multiLevelType w:val="hybridMultilevel"/>
    <w:tmpl w:val="629EE790"/>
    <w:lvl w:ilvl="0" w:tplc="2D6C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2F14192"/>
    <w:multiLevelType w:val="hybridMultilevel"/>
    <w:tmpl w:val="97F29C7C"/>
    <w:lvl w:ilvl="0" w:tplc="CE869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EF94127"/>
    <w:multiLevelType w:val="hybridMultilevel"/>
    <w:tmpl w:val="4E28C35E"/>
    <w:lvl w:ilvl="0" w:tplc="F516FA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38530F9"/>
    <w:multiLevelType w:val="hybridMultilevel"/>
    <w:tmpl w:val="6D142098"/>
    <w:lvl w:ilvl="0" w:tplc="E228B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7C83AAE"/>
    <w:multiLevelType w:val="hybridMultilevel"/>
    <w:tmpl w:val="127C62C8"/>
    <w:lvl w:ilvl="0" w:tplc="B6A6A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E39500C"/>
    <w:multiLevelType w:val="hybridMultilevel"/>
    <w:tmpl w:val="3A90011A"/>
    <w:lvl w:ilvl="0" w:tplc="15942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E6607E7"/>
    <w:multiLevelType w:val="hybridMultilevel"/>
    <w:tmpl w:val="C9ECF4B0"/>
    <w:lvl w:ilvl="0" w:tplc="A5843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E824D65"/>
    <w:multiLevelType w:val="hybridMultilevel"/>
    <w:tmpl w:val="8BEC5B4E"/>
    <w:lvl w:ilvl="0" w:tplc="85E08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9521E6A"/>
    <w:multiLevelType w:val="hybridMultilevel"/>
    <w:tmpl w:val="630AFA76"/>
    <w:lvl w:ilvl="0" w:tplc="AF4C9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F7B57AF"/>
    <w:multiLevelType w:val="hybridMultilevel"/>
    <w:tmpl w:val="B79EB9C8"/>
    <w:lvl w:ilvl="0" w:tplc="71EE1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7"/>
  </w:num>
  <w:num w:numId="3">
    <w:abstractNumId w:val="13"/>
  </w:num>
  <w:num w:numId="4">
    <w:abstractNumId w:val="40"/>
  </w:num>
  <w:num w:numId="5">
    <w:abstractNumId w:val="25"/>
  </w:num>
  <w:num w:numId="6">
    <w:abstractNumId w:val="22"/>
  </w:num>
  <w:num w:numId="7">
    <w:abstractNumId w:val="10"/>
  </w:num>
  <w:num w:numId="8">
    <w:abstractNumId w:val="20"/>
  </w:num>
  <w:num w:numId="9">
    <w:abstractNumId w:val="35"/>
  </w:num>
  <w:num w:numId="10">
    <w:abstractNumId w:val="31"/>
  </w:num>
  <w:num w:numId="11">
    <w:abstractNumId w:val="16"/>
  </w:num>
  <w:num w:numId="12">
    <w:abstractNumId w:val="28"/>
  </w:num>
  <w:num w:numId="13">
    <w:abstractNumId w:val="11"/>
  </w:num>
  <w:num w:numId="14">
    <w:abstractNumId w:val="27"/>
  </w:num>
  <w:num w:numId="15">
    <w:abstractNumId w:val="0"/>
  </w:num>
  <w:num w:numId="16">
    <w:abstractNumId w:val="30"/>
  </w:num>
  <w:num w:numId="17">
    <w:abstractNumId w:val="26"/>
  </w:num>
  <w:num w:numId="18">
    <w:abstractNumId w:val="14"/>
  </w:num>
  <w:num w:numId="19">
    <w:abstractNumId w:val="12"/>
  </w:num>
  <w:num w:numId="20">
    <w:abstractNumId w:val="36"/>
  </w:num>
  <w:num w:numId="21">
    <w:abstractNumId w:val="6"/>
  </w:num>
  <w:num w:numId="22">
    <w:abstractNumId w:val="32"/>
  </w:num>
  <w:num w:numId="23">
    <w:abstractNumId w:val="3"/>
  </w:num>
  <w:num w:numId="24">
    <w:abstractNumId w:val="24"/>
  </w:num>
  <w:num w:numId="25">
    <w:abstractNumId w:val="15"/>
  </w:num>
  <w:num w:numId="26">
    <w:abstractNumId w:val="39"/>
  </w:num>
  <w:num w:numId="27">
    <w:abstractNumId w:val="4"/>
  </w:num>
  <w:num w:numId="28">
    <w:abstractNumId w:val="5"/>
  </w:num>
  <w:num w:numId="29">
    <w:abstractNumId w:val="1"/>
  </w:num>
  <w:num w:numId="30">
    <w:abstractNumId w:val="21"/>
  </w:num>
  <w:num w:numId="31">
    <w:abstractNumId w:val="7"/>
  </w:num>
  <w:num w:numId="32">
    <w:abstractNumId w:val="9"/>
  </w:num>
  <w:num w:numId="33">
    <w:abstractNumId w:val="29"/>
  </w:num>
  <w:num w:numId="34">
    <w:abstractNumId w:val="2"/>
  </w:num>
  <w:num w:numId="35">
    <w:abstractNumId w:val="8"/>
  </w:num>
  <w:num w:numId="36">
    <w:abstractNumId w:val="37"/>
  </w:num>
  <w:num w:numId="37">
    <w:abstractNumId w:val="34"/>
  </w:num>
  <w:num w:numId="38">
    <w:abstractNumId w:val="19"/>
  </w:num>
  <w:num w:numId="39">
    <w:abstractNumId w:val="18"/>
  </w:num>
  <w:num w:numId="40">
    <w:abstractNumId w:val="3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04"/>
    <w:rsid w:val="0000074D"/>
    <w:rsid w:val="00000D21"/>
    <w:rsid w:val="00000E25"/>
    <w:rsid w:val="00000E65"/>
    <w:rsid w:val="00001926"/>
    <w:rsid w:val="000021DA"/>
    <w:rsid w:val="00002761"/>
    <w:rsid w:val="00003E7D"/>
    <w:rsid w:val="00003E9B"/>
    <w:rsid w:val="000053DC"/>
    <w:rsid w:val="00005C59"/>
    <w:rsid w:val="00005C97"/>
    <w:rsid w:val="000060BA"/>
    <w:rsid w:val="0000629F"/>
    <w:rsid w:val="00006758"/>
    <w:rsid w:val="00006ADC"/>
    <w:rsid w:val="0000753D"/>
    <w:rsid w:val="000077A9"/>
    <w:rsid w:val="00010044"/>
    <w:rsid w:val="00010495"/>
    <w:rsid w:val="00010566"/>
    <w:rsid w:val="0001179C"/>
    <w:rsid w:val="00011FAA"/>
    <w:rsid w:val="0001290F"/>
    <w:rsid w:val="00012986"/>
    <w:rsid w:val="0001337C"/>
    <w:rsid w:val="00013397"/>
    <w:rsid w:val="0001547B"/>
    <w:rsid w:val="00016DF0"/>
    <w:rsid w:val="00017270"/>
    <w:rsid w:val="0001735C"/>
    <w:rsid w:val="000173E4"/>
    <w:rsid w:val="00017BE3"/>
    <w:rsid w:val="000204B3"/>
    <w:rsid w:val="00020625"/>
    <w:rsid w:val="00020CF3"/>
    <w:rsid w:val="00021110"/>
    <w:rsid w:val="00021EA7"/>
    <w:rsid w:val="0002201D"/>
    <w:rsid w:val="0002261D"/>
    <w:rsid w:val="000229AA"/>
    <w:rsid w:val="00022A23"/>
    <w:rsid w:val="00022B92"/>
    <w:rsid w:val="00023418"/>
    <w:rsid w:val="000238F6"/>
    <w:rsid w:val="00023D3F"/>
    <w:rsid w:val="000243B7"/>
    <w:rsid w:val="0002543D"/>
    <w:rsid w:val="00025A30"/>
    <w:rsid w:val="000265D0"/>
    <w:rsid w:val="00026B09"/>
    <w:rsid w:val="00027040"/>
    <w:rsid w:val="0002794D"/>
    <w:rsid w:val="000302E0"/>
    <w:rsid w:val="00030D70"/>
    <w:rsid w:val="0003116D"/>
    <w:rsid w:val="0003143F"/>
    <w:rsid w:val="000316A0"/>
    <w:rsid w:val="000329EB"/>
    <w:rsid w:val="00032EB0"/>
    <w:rsid w:val="000332AC"/>
    <w:rsid w:val="000334AC"/>
    <w:rsid w:val="00034639"/>
    <w:rsid w:val="00034AB9"/>
    <w:rsid w:val="00034E5B"/>
    <w:rsid w:val="000350C4"/>
    <w:rsid w:val="000352F3"/>
    <w:rsid w:val="000358AA"/>
    <w:rsid w:val="00035EC6"/>
    <w:rsid w:val="00036BB2"/>
    <w:rsid w:val="00037233"/>
    <w:rsid w:val="00037530"/>
    <w:rsid w:val="00037C2B"/>
    <w:rsid w:val="0004016E"/>
    <w:rsid w:val="00040177"/>
    <w:rsid w:val="000404E8"/>
    <w:rsid w:val="00040AE7"/>
    <w:rsid w:val="000415A3"/>
    <w:rsid w:val="00041E90"/>
    <w:rsid w:val="0004354C"/>
    <w:rsid w:val="0004354F"/>
    <w:rsid w:val="000435FB"/>
    <w:rsid w:val="0004463C"/>
    <w:rsid w:val="000446E2"/>
    <w:rsid w:val="00044834"/>
    <w:rsid w:val="00044854"/>
    <w:rsid w:val="00045196"/>
    <w:rsid w:val="000454CC"/>
    <w:rsid w:val="0004555F"/>
    <w:rsid w:val="00045BE8"/>
    <w:rsid w:val="00045DBB"/>
    <w:rsid w:val="000467C2"/>
    <w:rsid w:val="0004734D"/>
    <w:rsid w:val="000476DA"/>
    <w:rsid w:val="00047C8F"/>
    <w:rsid w:val="00047D3F"/>
    <w:rsid w:val="00047DB7"/>
    <w:rsid w:val="00051107"/>
    <w:rsid w:val="000511BA"/>
    <w:rsid w:val="00051C08"/>
    <w:rsid w:val="00051DB9"/>
    <w:rsid w:val="00053725"/>
    <w:rsid w:val="00055944"/>
    <w:rsid w:val="00055A63"/>
    <w:rsid w:val="00055D3E"/>
    <w:rsid w:val="000563CA"/>
    <w:rsid w:val="000564BC"/>
    <w:rsid w:val="00056ACE"/>
    <w:rsid w:val="00056FAD"/>
    <w:rsid w:val="00057AA8"/>
    <w:rsid w:val="000608E5"/>
    <w:rsid w:val="00060A23"/>
    <w:rsid w:val="00061070"/>
    <w:rsid w:val="00062802"/>
    <w:rsid w:val="000643A4"/>
    <w:rsid w:val="00064D5D"/>
    <w:rsid w:val="0006504C"/>
    <w:rsid w:val="0006556E"/>
    <w:rsid w:val="00065B33"/>
    <w:rsid w:val="00065DCA"/>
    <w:rsid w:val="000661B4"/>
    <w:rsid w:val="00067753"/>
    <w:rsid w:val="00067839"/>
    <w:rsid w:val="000679AA"/>
    <w:rsid w:val="00067DDC"/>
    <w:rsid w:val="00067FA5"/>
    <w:rsid w:val="0007020F"/>
    <w:rsid w:val="00070A38"/>
    <w:rsid w:val="00070D11"/>
    <w:rsid w:val="00071197"/>
    <w:rsid w:val="0007159F"/>
    <w:rsid w:val="0007263B"/>
    <w:rsid w:val="0007296F"/>
    <w:rsid w:val="00072A8D"/>
    <w:rsid w:val="00073DD1"/>
    <w:rsid w:val="000745BD"/>
    <w:rsid w:val="00074AB7"/>
    <w:rsid w:val="00074BD8"/>
    <w:rsid w:val="00074C25"/>
    <w:rsid w:val="00075402"/>
    <w:rsid w:val="00075B9F"/>
    <w:rsid w:val="00075F88"/>
    <w:rsid w:val="00076F3E"/>
    <w:rsid w:val="00077150"/>
    <w:rsid w:val="000778D5"/>
    <w:rsid w:val="00077F14"/>
    <w:rsid w:val="0008004D"/>
    <w:rsid w:val="00082CC7"/>
    <w:rsid w:val="00083C9B"/>
    <w:rsid w:val="00084067"/>
    <w:rsid w:val="000846FC"/>
    <w:rsid w:val="00084767"/>
    <w:rsid w:val="0008534C"/>
    <w:rsid w:val="00085B2F"/>
    <w:rsid w:val="000866AD"/>
    <w:rsid w:val="00086D65"/>
    <w:rsid w:val="00087B99"/>
    <w:rsid w:val="00087EA1"/>
    <w:rsid w:val="000900B7"/>
    <w:rsid w:val="000906B1"/>
    <w:rsid w:val="00090867"/>
    <w:rsid w:val="00091AFC"/>
    <w:rsid w:val="000921FD"/>
    <w:rsid w:val="000928EE"/>
    <w:rsid w:val="00093209"/>
    <w:rsid w:val="0009443F"/>
    <w:rsid w:val="000966B1"/>
    <w:rsid w:val="00096B8D"/>
    <w:rsid w:val="0009750F"/>
    <w:rsid w:val="000978DF"/>
    <w:rsid w:val="000A0113"/>
    <w:rsid w:val="000A0552"/>
    <w:rsid w:val="000A07C7"/>
    <w:rsid w:val="000A1322"/>
    <w:rsid w:val="000A16BC"/>
    <w:rsid w:val="000A1C13"/>
    <w:rsid w:val="000A23E1"/>
    <w:rsid w:val="000A373E"/>
    <w:rsid w:val="000A50E2"/>
    <w:rsid w:val="000A59A9"/>
    <w:rsid w:val="000A5C16"/>
    <w:rsid w:val="000A5C88"/>
    <w:rsid w:val="000A5DF7"/>
    <w:rsid w:val="000A5FDF"/>
    <w:rsid w:val="000A6427"/>
    <w:rsid w:val="000A6544"/>
    <w:rsid w:val="000A6D99"/>
    <w:rsid w:val="000A74B0"/>
    <w:rsid w:val="000A7742"/>
    <w:rsid w:val="000A7C0C"/>
    <w:rsid w:val="000A7EA0"/>
    <w:rsid w:val="000B1080"/>
    <w:rsid w:val="000B16B3"/>
    <w:rsid w:val="000B16C0"/>
    <w:rsid w:val="000B1791"/>
    <w:rsid w:val="000B22F0"/>
    <w:rsid w:val="000B2481"/>
    <w:rsid w:val="000B29BE"/>
    <w:rsid w:val="000B3294"/>
    <w:rsid w:val="000B3FD4"/>
    <w:rsid w:val="000B4554"/>
    <w:rsid w:val="000B49BA"/>
    <w:rsid w:val="000B534F"/>
    <w:rsid w:val="000B5480"/>
    <w:rsid w:val="000B710B"/>
    <w:rsid w:val="000B718D"/>
    <w:rsid w:val="000B7919"/>
    <w:rsid w:val="000C081A"/>
    <w:rsid w:val="000C0BCC"/>
    <w:rsid w:val="000C1804"/>
    <w:rsid w:val="000C243A"/>
    <w:rsid w:val="000C2796"/>
    <w:rsid w:val="000C2F71"/>
    <w:rsid w:val="000C3986"/>
    <w:rsid w:val="000C3C48"/>
    <w:rsid w:val="000C3DBB"/>
    <w:rsid w:val="000C40D4"/>
    <w:rsid w:val="000C4FDE"/>
    <w:rsid w:val="000C5744"/>
    <w:rsid w:val="000C5761"/>
    <w:rsid w:val="000C5DFC"/>
    <w:rsid w:val="000C5EE2"/>
    <w:rsid w:val="000C65FF"/>
    <w:rsid w:val="000C6DA1"/>
    <w:rsid w:val="000C72CB"/>
    <w:rsid w:val="000C79F4"/>
    <w:rsid w:val="000C7A30"/>
    <w:rsid w:val="000D0883"/>
    <w:rsid w:val="000D0953"/>
    <w:rsid w:val="000D244D"/>
    <w:rsid w:val="000D350B"/>
    <w:rsid w:val="000D47A2"/>
    <w:rsid w:val="000D4841"/>
    <w:rsid w:val="000D49E2"/>
    <w:rsid w:val="000D6854"/>
    <w:rsid w:val="000D6AA0"/>
    <w:rsid w:val="000D6AC5"/>
    <w:rsid w:val="000E1A24"/>
    <w:rsid w:val="000E1DE9"/>
    <w:rsid w:val="000E2C09"/>
    <w:rsid w:val="000E3707"/>
    <w:rsid w:val="000E3776"/>
    <w:rsid w:val="000E42CC"/>
    <w:rsid w:val="000E480A"/>
    <w:rsid w:val="000E4986"/>
    <w:rsid w:val="000E4BC8"/>
    <w:rsid w:val="000E507A"/>
    <w:rsid w:val="000E59DB"/>
    <w:rsid w:val="000E5C7E"/>
    <w:rsid w:val="000E686F"/>
    <w:rsid w:val="000E6A4E"/>
    <w:rsid w:val="000E6E0D"/>
    <w:rsid w:val="000E701F"/>
    <w:rsid w:val="000E7932"/>
    <w:rsid w:val="000F0793"/>
    <w:rsid w:val="000F0E8C"/>
    <w:rsid w:val="000F121D"/>
    <w:rsid w:val="000F1379"/>
    <w:rsid w:val="000F1482"/>
    <w:rsid w:val="000F203B"/>
    <w:rsid w:val="000F3232"/>
    <w:rsid w:val="000F3B2E"/>
    <w:rsid w:val="000F3CF4"/>
    <w:rsid w:val="000F4652"/>
    <w:rsid w:val="000F51CD"/>
    <w:rsid w:val="000F5DF2"/>
    <w:rsid w:val="000F6063"/>
    <w:rsid w:val="000F670D"/>
    <w:rsid w:val="000F6F61"/>
    <w:rsid w:val="000F7221"/>
    <w:rsid w:val="000F7A7B"/>
    <w:rsid w:val="001012B1"/>
    <w:rsid w:val="00101384"/>
    <w:rsid w:val="0010224B"/>
    <w:rsid w:val="001025E4"/>
    <w:rsid w:val="0010288C"/>
    <w:rsid w:val="00103A37"/>
    <w:rsid w:val="00103EE4"/>
    <w:rsid w:val="0010419F"/>
    <w:rsid w:val="001047E2"/>
    <w:rsid w:val="00104B26"/>
    <w:rsid w:val="00104FFB"/>
    <w:rsid w:val="001059CA"/>
    <w:rsid w:val="001069BD"/>
    <w:rsid w:val="001069C7"/>
    <w:rsid w:val="00106EAA"/>
    <w:rsid w:val="00107581"/>
    <w:rsid w:val="00110EBD"/>
    <w:rsid w:val="0011153C"/>
    <w:rsid w:val="00113718"/>
    <w:rsid w:val="00113803"/>
    <w:rsid w:val="001145D4"/>
    <w:rsid w:val="00114A6D"/>
    <w:rsid w:val="00114CF3"/>
    <w:rsid w:val="00115993"/>
    <w:rsid w:val="00115E07"/>
    <w:rsid w:val="001160E5"/>
    <w:rsid w:val="001168D6"/>
    <w:rsid w:val="00116A91"/>
    <w:rsid w:val="00116F8C"/>
    <w:rsid w:val="00117171"/>
    <w:rsid w:val="0011740F"/>
    <w:rsid w:val="00117AE9"/>
    <w:rsid w:val="00120989"/>
    <w:rsid w:val="00120A27"/>
    <w:rsid w:val="00121004"/>
    <w:rsid w:val="00122117"/>
    <w:rsid w:val="00123598"/>
    <w:rsid w:val="00123AF3"/>
    <w:rsid w:val="00123F55"/>
    <w:rsid w:val="00124113"/>
    <w:rsid w:val="001241C5"/>
    <w:rsid w:val="00124317"/>
    <w:rsid w:val="00124724"/>
    <w:rsid w:val="00125037"/>
    <w:rsid w:val="0012546B"/>
    <w:rsid w:val="001259CA"/>
    <w:rsid w:val="00125A44"/>
    <w:rsid w:val="00125BD7"/>
    <w:rsid w:val="0012613F"/>
    <w:rsid w:val="0012647F"/>
    <w:rsid w:val="00127EF7"/>
    <w:rsid w:val="00127EF9"/>
    <w:rsid w:val="00130072"/>
    <w:rsid w:val="001310FA"/>
    <w:rsid w:val="0013204E"/>
    <w:rsid w:val="0013227F"/>
    <w:rsid w:val="00132534"/>
    <w:rsid w:val="00132854"/>
    <w:rsid w:val="00133106"/>
    <w:rsid w:val="001334BB"/>
    <w:rsid w:val="001335B2"/>
    <w:rsid w:val="00133A77"/>
    <w:rsid w:val="00133B04"/>
    <w:rsid w:val="001345CF"/>
    <w:rsid w:val="0013462B"/>
    <w:rsid w:val="00134C2E"/>
    <w:rsid w:val="00134F24"/>
    <w:rsid w:val="00135523"/>
    <w:rsid w:val="00136350"/>
    <w:rsid w:val="00137688"/>
    <w:rsid w:val="00137853"/>
    <w:rsid w:val="00137A27"/>
    <w:rsid w:val="00140639"/>
    <w:rsid w:val="0014086A"/>
    <w:rsid w:val="00140BD5"/>
    <w:rsid w:val="00140E93"/>
    <w:rsid w:val="00141221"/>
    <w:rsid w:val="0014248C"/>
    <w:rsid w:val="00142F7D"/>
    <w:rsid w:val="001436F6"/>
    <w:rsid w:val="00144180"/>
    <w:rsid w:val="00144232"/>
    <w:rsid w:val="001446BE"/>
    <w:rsid w:val="00144E8E"/>
    <w:rsid w:val="00145916"/>
    <w:rsid w:val="00145D0E"/>
    <w:rsid w:val="00146425"/>
    <w:rsid w:val="0014702D"/>
    <w:rsid w:val="00147C3D"/>
    <w:rsid w:val="00150498"/>
    <w:rsid w:val="001505FA"/>
    <w:rsid w:val="001507E3"/>
    <w:rsid w:val="001509D1"/>
    <w:rsid w:val="00151404"/>
    <w:rsid w:val="001525C8"/>
    <w:rsid w:val="00152A54"/>
    <w:rsid w:val="00153853"/>
    <w:rsid w:val="00154408"/>
    <w:rsid w:val="00154DCD"/>
    <w:rsid w:val="001552F1"/>
    <w:rsid w:val="00155E97"/>
    <w:rsid w:val="001567EC"/>
    <w:rsid w:val="00157EE6"/>
    <w:rsid w:val="00157F15"/>
    <w:rsid w:val="001600ED"/>
    <w:rsid w:val="0016022D"/>
    <w:rsid w:val="00160CC8"/>
    <w:rsid w:val="0016108C"/>
    <w:rsid w:val="00161491"/>
    <w:rsid w:val="0016159C"/>
    <w:rsid w:val="001623AD"/>
    <w:rsid w:val="00162555"/>
    <w:rsid w:val="001626C3"/>
    <w:rsid w:val="00162AE1"/>
    <w:rsid w:val="00163178"/>
    <w:rsid w:val="001633F9"/>
    <w:rsid w:val="00163673"/>
    <w:rsid w:val="00164231"/>
    <w:rsid w:val="001642BA"/>
    <w:rsid w:val="00164757"/>
    <w:rsid w:val="00164A83"/>
    <w:rsid w:val="001654D5"/>
    <w:rsid w:val="00166955"/>
    <w:rsid w:val="00167611"/>
    <w:rsid w:val="0016797C"/>
    <w:rsid w:val="00170BB2"/>
    <w:rsid w:val="001729A8"/>
    <w:rsid w:val="001738FC"/>
    <w:rsid w:val="00173D69"/>
    <w:rsid w:val="001743FE"/>
    <w:rsid w:val="00174ADB"/>
    <w:rsid w:val="00174BE5"/>
    <w:rsid w:val="00175EE4"/>
    <w:rsid w:val="0017648C"/>
    <w:rsid w:val="001764AC"/>
    <w:rsid w:val="00176874"/>
    <w:rsid w:val="00177D77"/>
    <w:rsid w:val="001807AC"/>
    <w:rsid w:val="001807C5"/>
    <w:rsid w:val="00181B16"/>
    <w:rsid w:val="001824D5"/>
    <w:rsid w:val="00182A1E"/>
    <w:rsid w:val="00182FF9"/>
    <w:rsid w:val="001834BC"/>
    <w:rsid w:val="001835C3"/>
    <w:rsid w:val="0018434A"/>
    <w:rsid w:val="001847CE"/>
    <w:rsid w:val="00186379"/>
    <w:rsid w:val="00190D22"/>
    <w:rsid w:val="00191F17"/>
    <w:rsid w:val="00192241"/>
    <w:rsid w:val="0019248F"/>
    <w:rsid w:val="00192595"/>
    <w:rsid w:val="0019280F"/>
    <w:rsid w:val="00192BB7"/>
    <w:rsid w:val="001934A6"/>
    <w:rsid w:val="00193571"/>
    <w:rsid w:val="00193BEB"/>
    <w:rsid w:val="00194AC8"/>
    <w:rsid w:val="001954EA"/>
    <w:rsid w:val="00195902"/>
    <w:rsid w:val="00195BA8"/>
    <w:rsid w:val="001969F0"/>
    <w:rsid w:val="0019712C"/>
    <w:rsid w:val="001973D1"/>
    <w:rsid w:val="00197F29"/>
    <w:rsid w:val="001A002D"/>
    <w:rsid w:val="001A05AD"/>
    <w:rsid w:val="001A0B38"/>
    <w:rsid w:val="001A0BEA"/>
    <w:rsid w:val="001A0FF8"/>
    <w:rsid w:val="001A1124"/>
    <w:rsid w:val="001A143B"/>
    <w:rsid w:val="001A1788"/>
    <w:rsid w:val="001A1B1D"/>
    <w:rsid w:val="001A26FA"/>
    <w:rsid w:val="001A2EDA"/>
    <w:rsid w:val="001A347F"/>
    <w:rsid w:val="001A3702"/>
    <w:rsid w:val="001A489F"/>
    <w:rsid w:val="001A4A3E"/>
    <w:rsid w:val="001A532C"/>
    <w:rsid w:val="001A5F21"/>
    <w:rsid w:val="001A69F8"/>
    <w:rsid w:val="001A7314"/>
    <w:rsid w:val="001B0107"/>
    <w:rsid w:val="001B0908"/>
    <w:rsid w:val="001B29F9"/>
    <w:rsid w:val="001B3A9C"/>
    <w:rsid w:val="001B50C5"/>
    <w:rsid w:val="001B59B2"/>
    <w:rsid w:val="001B5C1E"/>
    <w:rsid w:val="001B5F2E"/>
    <w:rsid w:val="001B6175"/>
    <w:rsid w:val="001B618B"/>
    <w:rsid w:val="001B6743"/>
    <w:rsid w:val="001B6783"/>
    <w:rsid w:val="001B6858"/>
    <w:rsid w:val="001B7600"/>
    <w:rsid w:val="001C0516"/>
    <w:rsid w:val="001C1010"/>
    <w:rsid w:val="001C1170"/>
    <w:rsid w:val="001C1309"/>
    <w:rsid w:val="001C17A1"/>
    <w:rsid w:val="001C2868"/>
    <w:rsid w:val="001C2990"/>
    <w:rsid w:val="001C39D0"/>
    <w:rsid w:val="001C4062"/>
    <w:rsid w:val="001C4756"/>
    <w:rsid w:val="001C4E11"/>
    <w:rsid w:val="001C51A2"/>
    <w:rsid w:val="001C6B50"/>
    <w:rsid w:val="001C73C6"/>
    <w:rsid w:val="001C79F6"/>
    <w:rsid w:val="001D0CAB"/>
    <w:rsid w:val="001D11ED"/>
    <w:rsid w:val="001D19C5"/>
    <w:rsid w:val="001D24B5"/>
    <w:rsid w:val="001D26D7"/>
    <w:rsid w:val="001D2BF7"/>
    <w:rsid w:val="001D2C30"/>
    <w:rsid w:val="001D36A2"/>
    <w:rsid w:val="001D38DF"/>
    <w:rsid w:val="001D45A0"/>
    <w:rsid w:val="001D51D1"/>
    <w:rsid w:val="001D5640"/>
    <w:rsid w:val="001D58F4"/>
    <w:rsid w:val="001D59C3"/>
    <w:rsid w:val="001D5BC8"/>
    <w:rsid w:val="001D6720"/>
    <w:rsid w:val="001D712B"/>
    <w:rsid w:val="001D7359"/>
    <w:rsid w:val="001E015D"/>
    <w:rsid w:val="001E0F88"/>
    <w:rsid w:val="001E13EB"/>
    <w:rsid w:val="001E1686"/>
    <w:rsid w:val="001E16DD"/>
    <w:rsid w:val="001E2022"/>
    <w:rsid w:val="001E203A"/>
    <w:rsid w:val="001E3765"/>
    <w:rsid w:val="001E45B4"/>
    <w:rsid w:val="001E4A35"/>
    <w:rsid w:val="001E65B8"/>
    <w:rsid w:val="001E6F83"/>
    <w:rsid w:val="001E71D1"/>
    <w:rsid w:val="001E793F"/>
    <w:rsid w:val="001F02FB"/>
    <w:rsid w:val="001F0451"/>
    <w:rsid w:val="001F04EB"/>
    <w:rsid w:val="001F07A3"/>
    <w:rsid w:val="001F0FE6"/>
    <w:rsid w:val="001F193D"/>
    <w:rsid w:val="001F1B81"/>
    <w:rsid w:val="001F1FCD"/>
    <w:rsid w:val="001F2719"/>
    <w:rsid w:val="001F2A90"/>
    <w:rsid w:val="001F2DA7"/>
    <w:rsid w:val="001F2E41"/>
    <w:rsid w:val="001F3A9E"/>
    <w:rsid w:val="001F3B23"/>
    <w:rsid w:val="001F3C54"/>
    <w:rsid w:val="001F4062"/>
    <w:rsid w:val="001F4065"/>
    <w:rsid w:val="001F47B0"/>
    <w:rsid w:val="001F5031"/>
    <w:rsid w:val="001F5503"/>
    <w:rsid w:val="001F5B72"/>
    <w:rsid w:val="001F5FFA"/>
    <w:rsid w:val="001F642D"/>
    <w:rsid w:val="001F77F0"/>
    <w:rsid w:val="00201179"/>
    <w:rsid w:val="00201C43"/>
    <w:rsid w:val="00205065"/>
    <w:rsid w:val="0020577C"/>
    <w:rsid w:val="00205CA6"/>
    <w:rsid w:val="0020636D"/>
    <w:rsid w:val="0020691A"/>
    <w:rsid w:val="00206A34"/>
    <w:rsid w:val="00207457"/>
    <w:rsid w:val="002077A4"/>
    <w:rsid w:val="002109EB"/>
    <w:rsid w:val="00210FA5"/>
    <w:rsid w:val="0021116A"/>
    <w:rsid w:val="00212DFC"/>
    <w:rsid w:val="00214B79"/>
    <w:rsid w:val="00215A2D"/>
    <w:rsid w:val="00215C03"/>
    <w:rsid w:val="002166A0"/>
    <w:rsid w:val="00216795"/>
    <w:rsid w:val="00216B43"/>
    <w:rsid w:val="00216B5F"/>
    <w:rsid w:val="00217116"/>
    <w:rsid w:val="00217761"/>
    <w:rsid w:val="00221A24"/>
    <w:rsid w:val="00221AEF"/>
    <w:rsid w:val="00221DB9"/>
    <w:rsid w:val="00221FAB"/>
    <w:rsid w:val="002226E4"/>
    <w:rsid w:val="00222737"/>
    <w:rsid w:val="00222EFB"/>
    <w:rsid w:val="00222F13"/>
    <w:rsid w:val="00223210"/>
    <w:rsid w:val="00223955"/>
    <w:rsid w:val="002243AD"/>
    <w:rsid w:val="0022601E"/>
    <w:rsid w:val="0022629E"/>
    <w:rsid w:val="00226460"/>
    <w:rsid w:val="002271AD"/>
    <w:rsid w:val="002274F8"/>
    <w:rsid w:val="002307D7"/>
    <w:rsid w:val="00231BAA"/>
    <w:rsid w:val="00233EBA"/>
    <w:rsid w:val="002341F4"/>
    <w:rsid w:val="0023436D"/>
    <w:rsid w:val="00234AC6"/>
    <w:rsid w:val="00234EF9"/>
    <w:rsid w:val="002357EB"/>
    <w:rsid w:val="00235A6F"/>
    <w:rsid w:val="00236353"/>
    <w:rsid w:val="00236592"/>
    <w:rsid w:val="00237E8B"/>
    <w:rsid w:val="00240102"/>
    <w:rsid w:val="00240383"/>
    <w:rsid w:val="00240ED8"/>
    <w:rsid w:val="0024117E"/>
    <w:rsid w:val="002413F7"/>
    <w:rsid w:val="002418EE"/>
    <w:rsid w:val="00242BF0"/>
    <w:rsid w:val="00243251"/>
    <w:rsid w:val="002432CD"/>
    <w:rsid w:val="002435E6"/>
    <w:rsid w:val="00243BCC"/>
    <w:rsid w:val="00244C4F"/>
    <w:rsid w:val="00244E99"/>
    <w:rsid w:val="00246285"/>
    <w:rsid w:val="0024634E"/>
    <w:rsid w:val="00246463"/>
    <w:rsid w:val="00247871"/>
    <w:rsid w:val="00254C65"/>
    <w:rsid w:val="0025556C"/>
    <w:rsid w:val="002559BA"/>
    <w:rsid w:val="00255AEB"/>
    <w:rsid w:val="00255D08"/>
    <w:rsid w:val="002565CC"/>
    <w:rsid w:val="002566F5"/>
    <w:rsid w:val="00257925"/>
    <w:rsid w:val="00260E0C"/>
    <w:rsid w:val="00260EF3"/>
    <w:rsid w:val="002613DD"/>
    <w:rsid w:val="00262AC2"/>
    <w:rsid w:val="00263050"/>
    <w:rsid w:val="0026322B"/>
    <w:rsid w:val="002642BA"/>
    <w:rsid w:val="0026553A"/>
    <w:rsid w:val="002676FC"/>
    <w:rsid w:val="002700A2"/>
    <w:rsid w:val="002701F7"/>
    <w:rsid w:val="002706FB"/>
    <w:rsid w:val="00270D61"/>
    <w:rsid w:val="00270FAD"/>
    <w:rsid w:val="00271063"/>
    <w:rsid w:val="00271D94"/>
    <w:rsid w:val="0027208C"/>
    <w:rsid w:val="00272355"/>
    <w:rsid w:val="00272663"/>
    <w:rsid w:val="00273A9B"/>
    <w:rsid w:val="00273E36"/>
    <w:rsid w:val="00274641"/>
    <w:rsid w:val="002747E4"/>
    <w:rsid w:val="00274E59"/>
    <w:rsid w:val="00275415"/>
    <w:rsid w:val="00275995"/>
    <w:rsid w:val="002764FD"/>
    <w:rsid w:val="002769B9"/>
    <w:rsid w:val="00277498"/>
    <w:rsid w:val="00277745"/>
    <w:rsid w:val="002803A7"/>
    <w:rsid w:val="00280B09"/>
    <w:rsid w:val="00281103"/>
    <w:rsid w:val="00282531"/>
    <w:rsid w:val="002828C1"/>
    <w:rsid w:val="002828C9"/>
    <w:rsid w:val="002835B7"/>
    <w:rsid w:val="00284D33"/>
    <w:rsid w:val="00285134"/>
    <w:rsid w:val="002856BC"/>
    <w:rsid w:val="00285BA9"/>
    <w:rsid w:val="00285BE7"/>
    <w:rsid w:val="002869AD"/>
    <w:rsid w:val="002875BC"/>
    <w:rsid w:val="00287BAA"/>
    <w:rsid w:val="00287D02"/>
    <w:rsid w:val="00287F71"/>
    <w:rsid w:val="00292368"/>
    <w:rsid w:val="002926BF"/>
    <w:rsid w:val="00292A67"/>
    <w:rsid w:val="00293B17"/>
    <w:rsid w:val="00293F79"/>
    <w:rsid w:val="0029460B"/>
    <w:rsid w:val="00294D86"/>
    <w:rsid w:val="00295E14"/>
    <w:rsid w:val="002965D9"/>
    <w:rsid w:val="002965F9"/>
    <w:rsid w:val="00297078"/>
    <w:rsid w:val="0029795B"/>
    <w:rsid w:val="002A0008"/>
    <w:rsid w:val="002A0438"/>
    <w:rsid w:val="002A15CA"/>
    <w:rsid w:val="002A17E7"/>
    <w:rsid w:val="002A184A"/>
    <w:rsid w:val="002A19CD"/>
    <w:rsid w:val="002A2997"/>
    <w:rsid w:val="002A2C43"/>
    <w:rsid w:val="002A2D9B"/>
    <w:rsid w:val="002A2E5B"/>
    <w:rsid w:val="002A2FB7"/>
    <w:rsid w:val="002A3815"/>
    <w:rsid w:val="002A3E87"/>
    <w:rsid w:val="002A4C52"/>
    <w:rsid w:val="002A4E85"/>
    <w:rsid w:val="002A5183"/>
    <w:rsid w:val="002A5545"/>
    <w:rsid w:val="002A5921"/>
    <w:rsid w:val="002A64FE"/>
    <w:rsid w:val="002A6FD1"/>
    <w:rsid w:val="002A726B"/>
    <w:rsid w:val="002A7DE2"/>
    <w:rsid w:val="002B0FB3"/>
    <w:rsid w:val="002B3D55"/>
    <w:rsid w:val="002B408B"/>
    <w:rsid w:val="002B475E"/>
    <w:rsid w:val="002B47A5"/>
    <w:rsid w:val="002B4F1E"/>
    <w:rsid w:val="002B5222"/>
    <w:rsid w:val="002B5462"/>
    <w:rsid w:val="002B56FD"/>
    <w:rsid w:val="002B5940"/>
    <w:rsid w:val="002B5A9D"/>
    <w:rsid w:val="002B5AD6"/>
    <w:rsid w:val="002B690D"/>
    <w:rsid w:val="002B76CE"/>
    <w:rsid w:val="002B7E2C"/>
    <w:rsid w:val="002C1736"/>
    <w:rsid w:val="002C1DBE"/>
    <w:rsid w:val="002C268D"/>
    <w:rsid w:val="002C2D35"/>
    <w:rsid w:val="002C3ECB"/>
    <w:rsid w:val="002C3F5A"/>
    <w:rsid w:val="002C40BE"/>
    <w:rsid w:val="002C421E"/>
    <w:rsid w:val="002C592F"/>
    <w:rsid w:val="002C60FC"/>
    <w:rsid w:val="002C64AB"/>
    <w:rsid w:val="002C664F"/>
    <w:rsid w:val="002C69B3"/>
    <w:rsid w:val="002C70FA"/>
    <w:rsid w:val="002C7A20"/>
    <w:rsid w:val="002C7C99"/>
    <w:rsid w:val="002C7FE7"/>
    <w:rsid w:val="002D0FE7"/>
    <w:rsid w:val="002D1C39"/>
    <w:rsid w:val="002D2084"/>
    <w:rsid w:val="002D2263"/>
    <w:rsid w:val="002D2A43"/>
    <w:rsid w:val="002D2D5E"/>
    <w:rsid w:val="002D349A"/>
    <w:rsid w:val="002D3738"/>
    <w:rsid w:val="002D4891"/>
    <w:rsid w:val="002D4BDD"/>
    <w:rsid w:val="002D4D15"/>
    <w:rsid w:val="002D4D76"/>
    <w:rsid w:val="002D6F57"/>
    <w:rsid w:val="002D6F6F"/>
    <w:rsid w:val="002D72A0"/>
    <w:rsid w:val="002E0CF5"/>
    <w:rsid w:val="002E0DC4"/>
    <w:rsid w:val="002E1618"/>
    <w:rsid w:val="002E1D2A"/>
    <w:rsid w:val="002E31C0"/>
    <w:rsid w:val="002E33ED"/>
    <w:rsid w:val="002E34C3"/>
    <w:rsid w:val="002E3763"/>
    <w:rsid w:val="002E4390"/>
    <w:rsid w:val="002E44FE"/>
    <w:rsid w:val="002E45D3"/>
    <w:rsid w:val="002E4D09"/>
    <w:rsid w:val="002E4DC3"/>
    <w:rsid w:val="002E4E32"/>
    <w:rsid w:val="002E5016"/>
    <w:rsid w:val="002E6785"/>
    <w:rsid w:val="002E6EAC"/>
    <w:rsid w:val="002E6EB3"/>
    <w:rsid w:val="002E6EB9"/>
    <w:rsid w:val="002F00B3"/>
    <w:rsid w:val="002F0C0B"/>
    <w:rsid w:val="002F0C23"/>
    <w:rsid w:val="002F1399"/>
    <w:rsid w:val="002F30DE"/>
    <w:rsid w:val="002F3CAD"/>
    <w:rsid w:val="002F442F"/>
    <w:rsid w:val="002F54AE"/>
    <w:rsid w:val="002F57BF"/>
    <w:rsid w:val="002F5969"/>
    <w:rsid w:val="002F5DD7"/>
    <w:rsid w:val="002F64C3"/>
    <w:rsid w:val="002F6540"/>
    <w:rsid w:val="002F690A"/>
    <w:rsid w:val="002F7235"/>
    <w:rsid w:val="002F72EA"/>
    <w:rsid w:val="00300E88"/>
    <w:rsid w:val="00301B83"/>
    <w:rsid w:val="00301E79"/>
    <w:rsid w:val="003021C4"/>
    <w:rsid w:val="00302F19"/>
    <w:rsid w:val="00303182"/>
    <w:rsid w:val="003037CD"/>
    <w:rsid w:val="0030453A"/>
    <w:rsid w:val="00305C65"/>
    <w:rsid w:val="00305DD5"/>
    <w:rsid w:val="003060CD"/>
    <w:rsid w:val="003065ED"/>
    <w:rsid w:val="003068FD"/>
    <w:rsid w:val="00306EC5"/>
    <w:rsid w:val="0030719F"/>
    <w:rsid w:val="00310301"/>
    <w:rsid w:val="00310333"/>
    <w:rsid w:val="00310537"/>
    <w:rsid w:val="0031068F"/>
    <w:rsid w:val="00310A49"/>
    <w:rsid w:val="00310DF3"/>
    <w:rsid w:val="00311D5A"/>
    <w:rsid w:val="00311FB8"/>
    <w:rsid w:val="0031206C"/>
    <w:rsid w:val="003128A5"/>
    <w:rsid w:val="0031338B"/>
    <w:rsid w:val="0031374C"/>
    <w:rsid w:val="0031503D"/>
    <w:rsid w:val="003157D4"/>
    <w:rsid w:val="00315CEA"/>
    <w:rsid w:val="0031740B"/>
    <w:rsid w:val="00317949"/>
    <w:rsid w:val="00317C61"/>
    <w:rsid w:val="00320202"/>
    <w:rsid w:val="003202E4"/>
    <w:rsid w:val="00320789"/>
    <w:rsid w:val="00320865"/>
    <w:rsid w:val="00320ADB"/>
    <w:rsid w:val="003218B2"/>
    <w:rsid w:val="00321C3C"/>
    <w:rsid w:val="00321CF1"/>
    <w:rsid w:val="00321FC7"/>
    <w:rsid w:val="003227CA"/>
    <w:rsid w:val="003228A3"/>
    <w:rsid w:val="00322B89"/>
    <w:rsid w:val="00323059"/>
    <w:rsid w:val="00323AC6"/>
    <w:rsid w:val="00323EB0"/>
    <w:rsid w:val="003241B8"/>
    <w:rsid w:val="0032422D"/>
    <w:rsid w:val="00324735"/>
    <w:rsid w:val="0032497B"/>
    <w:rsid w:val="00324C8B"/>
    <w:rsid w:val="00324CF2"/>
    <w:rsid w:val="003250E6"/>
    <w:rsid w:val="00325536"/>
    <w:rsid w:val="00325A17"/>
    <w:rsid w:val="00325C4E"/>
    <w:rsid w:val="00325F6A"/>
    <w:rsid w:val="00326075"/>
    <w:rsid w:val="0032609F"/>
    <w:rsid w:val="00326A02"/>
    <w:rsid w:val="0032717A"/>
    <w:rsid w:val="00327AA5"/>
    <w:rsid w:val="00330906"/>
    <w:rsid w:val="00330E0D"/>
    <w:rsid w:val="00332798"/>
    <w:rsid w:val="003328EE"/>
    <w:rsid w:val="00333C7F"/>
    <w:rsid w:val="00334278"/>
    <w:rsid w:val="00334C58"/>
    <w:rsid w:val="003353D1"/>
    <w:rsid w:val="003356C2"/>
    <w:rsid w:val="003357D6"/>
    <w:rsid w:val="00335820"/>
    <w:rsid w:val="0033589F"/>
    <w:rsid w:val="003359F3"/>
    <w:rsid w:val="00336028"/>
    <w:rsid w:val="0033625C"/>
    <w:rsid w:val="0033674D"/>
    <w:rsid w:val="00336EAE"/>
    <w:rsid w:val="003374FB"/>
    <w:rsid w:val="00337FC1"/>
    <w:rsid w:val="00340CA8"/>
    <w:rsid w:val="003418D1"/>
    <w:rsid w:val="00341910"/>
    <w:rsid w:val="0034195B"/>
    <w:rsid w:val="003431AA"/>
    <w:rsid w:val="00343D01"/>
    <w:rsid w:val="003440B6"/>
    <w:rsid w:val="00344625"/>
    <w:rsid w:val="00344680"/>
    <w:rsid w:val="00345413"/>
    <w:rsid w:val="00345768"/>
    <w:rsid w:val="00346871"/>
    <w:rsid w:val="003471DC"/>
    <w:rsid w:val="003473DA"/>
    <w:rsid w:val="0035001C"/>
    <w:rsid w:val="00350417"/>
    <w:rsid w:val="003504F1"/>
    <w:rsid w:val="00350C97"/>
    <w:rsid w:val="003516F5"/>
    <w:rsid w:val="0035222B"/>
    <w:rsid w:val="00352278"/>
    <w:rsid w:val="003523A2"/>
    <w:rsid w:val="003525CC"/>
    <w:rsid w:val="00353727"/>
    <w:rsid w:val="00353AB8"/>
    <w:rsid w:val="00353B79"/>
    <w:rsid w:val="0035407F"/>
    <w:rsid w:val="00354962"/>
    <w:rsid w:val="003557B9"/>
    <w:rsid w:val="0035592C"/>
    <w:rsid w:val="00356A82"/>
    <w:rsid w:val="00357BCA"/>
    <w:rsid w:val="00360C25"/>
    <w:rsid w:val="00360E25"/>
    <w:rsid w:val="00361516"/>
    <w:rsid w:val="00361789"/>
    <w:rsid w:val="0036200A"/>
    <w:rsid w:val="003623B6"/>
    <w:rsid w:val="00363562"/>
    <w:rsid w:val="0036393A"/>
    <w:rsid w:val="00365384"/>
    <w:rsid w:val="003653E3"/>
    <w:rsid w:val="003655A9"/>
    <w:rsid w:val="003656F7"/>
    <w:rsid w:val="00365E34"/>
    <w:rsid w:val="00366FEF"/>
    <w:rsid w:val="003679AC"/>
    <w:rsid w:val="0037004B"/>
    <w:rsid w:val="003701DD"/>
    <w:rsid w:val="00371805"/>
    <w:rsid w:val="00371990"/>
    <w:rsid w:val="00371AAC"/>
    <w:rsid w:val="00372CCB"/>
    <w:rsid w:val="00374258"/>
    <w:rsid w:val="00375243"/>
    <w:rsid w:val="003757EF"/>
    <w:rsid w:val="00376761"/>
    <w:rsid w:val="00376D69"/>
    <w:rsid w:val="003800F7"/>
    <w:rsid w:val="0038042B"/>
    <w:rsid w:val="00380F84"/>
    <w:rsid w:val="0038102E"/>
    <w:rsid w:val="00381138"/>
    <w:rsid w:val="003815AE"/>
    <w:rsid w:val="00381958"/>
    <w:rsid w:val="00381E02"/>
    <w:rsid w:val="00383493"/>
    <w:rsid w:val="003834E5"/>
    <w:rsid w:val="003838F9"/>
    <w:rsid w:val="00383A30"/>
    <w:rsid w:val="00383AD0"/>
    <w:rsid w:val="0038550B"/>
    <w:rsid w:val="00385AA0"/>
    <w:rsid w:val="00385DBD"/>
    <w:rsid w:val="003861A3"/>
    <w:rsid w:val="003861AC"/>
    <w:rsid w:val="00386F28"/>
    <w:rsid w:val="00387022"/>
    <w:rsid w:val="003875BC"/>
    <w:rsid w:val="00387EBF"/>
    <w:rsid w:val="003914E8"/>
    <w:rsid w:val="003916B5"/>
    <w:rsid w:val="00391706"/>
    <w:rsid w:val="00392847"/>
    <w:rsid w:val="00392D25"/>
    <w:rsid w:val="00393011"/>
    <w:rsid w:val="00393398"/>
    <w:rsid w:val="00393620"/>
    <w:rsid w:val="00393900"/>
    <w:rsid w:val="00393EE5"/>
    <w:rsid w:val="00394E69"/>
    <w:rsid w:val="00394FA8"/>
    <w:rsid w:val="003951A0"/>
    <w:rsid w:val="003955B8"/>
    <w:rsid w:val="00396827"/>
    <w:rsid w:val="00396C71"/>
    <w:rsid w:val="00396E64"/>
    <w:rsid w:val="003971A4"/>
    <w:rsid w:val="003A0E96"/>
    <w:rsid w:val="003A0F72"/>
    <w:rsid w:val="003A1C20"/>
    <w:rsid w:val="003A2308"/>
    <w:rsid w:val="003A3945"/>
    <w:rsid w:val="003A3ABD"/>
    <w:rsid w:val="003A5A0C"/>
    <w:rsid w:val="003A5B96"/>
    <w:rsid w:val="003A5E1A"/>
    <w:rsid w:val="003A60A0"/>
    <w:rsid w:val="003A694B"/>
    <w:rsid w:val="003A7047"/>
    <w:rsid w:val="003A720E"/>
    <w:rsid w:val="003A770F"/>
    <w:rsid w:val="003A78FE"/>
    <w:rsid w:val="003A7DDD"/>
    <w:rsid w:val="003A7F35"/>
    <w:rsid w:val="003A7F7D"/>
    <w:rsid w:val="003B0094"/>
    <w:rsid w:val="003B0256"/>
    <w:rsid w:val="003B07DB"/>
    <w:rsid w:val="003B2264"/>
    <w:rsid w:val="003B29F5"/>
    <w:rsid w:val="003B3AAC"/>
    <w:rsid w:val="003B53C2"/>
    <w:rsid w:val="003B5E5D"/>
    <w:rsid w:val="003B6367"/>
    <w:rsid w:val="003B6C7C"/>
    <w:rsid w:val="003B6CAD"/>
    <w:rsid w:val="003B73B9"/>
    <w:rsid w:val="003C1224"/>
    <w:rsid w:val="003C14A0"/>
    <w:rsid w:val="003C150B"/>
    <w:rsid w:val="003C1915"/>
    <w:rsid w:val="003C1BA6"/>
    <w:rsid w:val="003C1C5D"/>
    <w:rsid w:val="003C1EF5"/>
    <w:rsid w:val="003C2BE8"/>
    <w:rsid w:val="003C3C16"/>
    <w:rsid w:val="003C4034"/>
    <w:rsid w:val="003C423C"/>
    <w:rsid w:val="003C5171"/>
    <w:rsid w:val="003C5375"/>
    <w:rsid w:val="003C5736"/>
    <w:rsid w:val="003C65D5"/>
    <w:rsid w:val="003C72D8"/>
    <w:rsid w:val="003C77A4"/>
    <w:rsid w:val="003C7C85"/>
    <w:rsid w:val="003C7F5D"/>
    <w:rsid w:val="003C7F78"/>
    <w:rsid w:val="003D0063"/>
    <w:rsid w:val="003D0BEB"/>
    <w:rsid w:val="003D14D3"/>
    <w:rsid w:val="003D19C4"/>
    <w:rsid w:val="003D1F52"/>
    <w:rsid w:val="003D292B"/>
    <w:rsid w:val="003D2EA0"/>
    <w:rsid w:val="003D30A3"/>
    <w:rsid w:val="003D3ED0"/>
    <w:rsid w:val="003D4B47"/>
    <w:rsid w:val="003D4D82"/>
    <w:rsid w:val="003D4F57"/>
    <w:rsid w:val="003D53DE"/>
    <w:rsid w:val="003D5572"/>
    <w:rsid w:val="003D612F"/>
    <w:rsid w:val="003D695E"/>
    <w:rsid w:val="003D6A36"/>
    <w:rsid w:val="003D6E16"/>
    <w:rsid w:val="003D70D1"/>
    <w:rsid w:val="003D740E"/>
    <w:rsid w:val="003D7F0F"/>
    <w:rsid w:val="003D7F55"/>
    <w:rsid w:val="003E010B"/>
    <w:rsid w:val="003E057A"/>
    <w:rsid w:val="003E0E56"/>
    <w:rsid w:val="003E1BAF"/>
    <w:rsid w:val="003E2D02"/>
    <w:rsid w:val="003E40FA"/>
    <w:rsid w:val="003E608C"/>
    <w:rsid w:val="003E61DB"/>
    <w:rsid w:val="003E6F6E"/>
    <w:rsid w:val="003E75B2"/>
    <w:rsid w:val="003F0DB1"/>
    <w:rsid w:val="003F1680"/>
    <w:rsid w:val="003F2C16"/>
    <w:rsid w:val="003F36E2"/>
    <w:rsid w:val="003F3B32"/>
    <w:rsid w:val="003F3D99"/>
    <w:rsid w:val="003F42E1"/>
    <w:rsid w:val="003F4592"/>
    <w:rsid w:val="003F4830"/>
    <w:rsid w:val="003F4A2E"/>
    <w:rsid w:val="003F4BCE"/>
    <w:rsid w:val="003F4D8F"/>
    <w:rsid w:val="003F514F"/>
    <w:rsid w:val="003F6257"/>
    <w:rsid w:val="003F62B8"/>
    <w:rsid w:val="003F650E"/>
    <w:rsid w:val="003F654A"/>
    <w:rsid w:val="003F6F3A"/>
    <w:rsid w:val="004003EB"/>
    <w:rsid w:val="004008B8"/>
    <w:rsid w:val="004016E6"/>
    <w:rsid w:val="00401DD6"/>
    <w:rsid w:val="00402041"/>
    <w:rsid w:val="0040282E"/>
    <w:rsid w:val="0040435A"/>
    <w:rsid w:val="004043F9"/>
    <w:rsid w:val="0040447A"/>
    <w:rsid w:val="00405031"/>
    <w:rsid w:val="00405E04"/>
    <w:rsid w:val="004061EA"/>
    <w:rsid w:val="00406FAA"/>
    <w:rsid w:val="004076C2"/>
    <w:rsid w:val="0041014A"/>
    <w:rsid w:val="00412479"/>
    <w:rsid w:val="00412945"/>
    <w:rsid w:val="00413D2D"/>
    <w:rsid w:val="004158E2"/>
    <w:rsid w:val="00415F31"/>
    <w:rsid w:val="004169E7"/>
    <w:rsid w:val="00416CBB"/>
    <w:rsid w:val="004178EA"/>
    <w:rsid w:val="00417A3F"/>
    <w:rsid w:val="004200CF"/>
    <w:rsid w:val="00420466"/>
    <w:rsid w:val="004206E6"/>
    <w:rsid w:val="0042085B"/>
    <w:rsid w:val="00420D00"/>
    <w:rsid w:val="004210D1"/>
    <w:rsid w:val="00421594"/>
    <w:rsid w:val="00421ECD"/>
    <w:rsid w:val="00422973"/>
    <w:rsid w:val="00423C6E"/>
    <w:rsid w:val="004248B2"/>
    <w:rsid w:val="0042557D"/>
    <w:rsid w:val="0042653F"/>
    <w:rsid w:val="004269BD"/>
    <w:rsid w:val="00426E20"/>
    <w:rsid w:val="004273CE"/>
    <w:rsid w:val="00427CF3"/>
    <w:rsid w:val="00430167"/>
    <w:rsid w:val="00430B9A"/>
    <w:rsid w:val="004317DC"/>
    <w:rsid w:val="00433435"/>
    <w:rsid w:val="0043380F"/>
    <w:rsid w:val="0043389A"/>
    <w:rsid w:val="00434190"/>
    <w:rsid w:val="004343CA"/>
    <w:rsid w:val="00434B91"/>
    <w:rsid w:val="00434F2B"/>
    <w:rsid w:val="00435683"/>
    <w:rsid w:val="00435744"/>
    <w:rsid w:val="00436A4B"/>
    <w:rsid w:val="00436F49"/>
    <w:rsid w:val="004371FD"/>
    <w:rsid w:val="0043741F"/>
    <w:rsid w:val="004376D6"/>
    <w:rsid w:val="00437888"/>
    <w:rsid w:val="004402C0"/>
    <w:rsid w:val="004405A9"/>
    <w:rsid w:val="004405EE"/>
    <w:rsid w:val="00440BC9"/>
    <w:rsid w:val="00440ED7"/>
    <w:rsid w:val="00441137"/>
    <w:rsid w:val="00441334"/>
    <w:rsid w:val="00441ACD"/>
    <w:rsid w:val="00441E8C"/>
    <w:rsid w:val="0044294C"/>
    <w:rsid w:val="00442A40"/>
    <w:rsid w:val="004439D6"/>
    <w:rsid w:val="00443F59"/>
    <w:rsid w:val="004445B3"/>
    <w:rsid w:val="004448F8"/>
    <w:rsid w:val="004455D7"/>
    <w:rsid w:val="00445E90"/>
    <w:rsid w:val="00446766"/>
    <w:rsid w:val="00446B24"/>
    <w:rsid w:val="00446C77"/>
    <w:rsid w:val="00446E15"/>
    <w:rsid w:val="00450A4A"/>
    <w:rsid w:val="00450B63"/>
    <w:rsid w:val="00451EE9"/>
    <w:rsid w:val="00453216"/>
    <w:rsid w:val="0045330B"/>
    <w:rsid w:val="00454534"/>
    <w:rsid w:val="00454605"/>
    <w:rsid w:val="00454AE5"/>
    <w:rsid w:val="0045551C"/>
    <w:rsid w:val="0045574E"/>
    <w:rsid w:val="00455EAD"/>
    <w:rsid w:val="00456623"/>
    <w:rsid w:val="00456A37"/>
    <w:rsid w:val="00457198"/>
    <w:rsid w:val="00457CA0"/>
    <w:rsid w:val="00460345"/>
    <w:rsid w:val="004613CB"/>
    <w:rsid w:val="00461446"/>
    <w:rsid w:val="00461736"/>
    <w:rsid w:val="00461935"/>
    <w:rsid w:val="0046226F"/>
    <w:rsid w:val="0046286C"/>
    <w:rsid w:val="004629BC"/>
    <w:rsid w:val="004643E1"/>
    <w:rsid w:val="004648CD"/>
    <w:rsid w:val="00465E83"/>
    <w:rsid w:val="004668D5"/>
    <w:rsid w:val="00467E97"/>
    <w:rsid w:val="0047084B"/>
    <w:rsid w:val="0047087D"/>
    <w:rsid w:val="004710A0"/>
    <w:rsid w:val="00471E44"/>
    <w:rsid w:val="00472B45"/>
    <w:rsid w:val="00472D5B"/>
    <w:rsid w:val="004731EB"/>
    <w:rsid w:val="00473DC9"/>
    <w:rsid w:val="00474467"/>
    <w:rsid w:val="004744DE"/>
    <w:rsid w:val="004748F3"/>
    <w:rsid w:val="00475305"/>
    <w:rsid w:val="00475E20"/>
    <w:rsid w:val="00476197"/>
    <w:rsid w:val="004765A4"/>
    <w:rsid w:val="004766E3"/>
    <w:rsid w:val="00477546"/>
    <w:rsid w:val="00477B97"/>
    <w:rsid w:val="0048068C"/>
    <w:rsid w:val="0048160D"/>
    <w:rsid w:val="0048168B"/>
    <w:rsid w:val="004817B7"/>
    <w:rsid w:val="00481855"/>
    <w:rsid w:val="00481F29"/>
    <w:rsid w:val="00483429"/>
    <w:rsid w:val="004835B7"/>
    <w:rsid w:val="00483EB2"/>
    <w:rsid w:val="00484666"/>
    <w:rsid w:val="004850E6"/>
    <w:rsid w:val="00485922"/>
    <w:rsid w:val="00485ABF"/>
    <w:rsid w:val="00485EAB"/>
    <w:rsid w:val="00486094"/>
    <w:rsid w:val="00486761"/>
    <w:rsid w:val="00486F18"/>
    <w:rsid w:val="00487096"/>
    <w:rsid w:val="004875B0"/>
    <w:rsid w:val="0048766D"/>
    <w:rsid w:val="00487B60"/>
    <w:rsid w:val="00490DB8"/>
    <w:rsid w:val="0049184B"/>
    <w:rsid w:val="00492273"/>
    <w:rsid w:val="00492953"/>
    <w:rsid w:val="00492FF9"/>
    <w:rsid w:val="00493223"/>
    <w:rsid w:val="0049337B"/>
    <w:rsid w:val="00493954"/>
    <w:rsid w:val="00493BC3"/>
    <w:rsid w:val="00494E19"/>
    <w:rsid w:val="004957E1"/>
    <w:rsid w:val="00496A24"/>
    <w:rsid w:val="0049720F"/>
    <w:rsid w:val="00497BA7"/>
    <w:rsid w:val="004A03AF"/>
    <w:rsid w:val="004A0902"/>
    <w:rsid w:val="004A0E57"/>
    <w:rsid w:val="004A1325"/>
    <w:rsid w:val="004A14BF"/>
    <w:rsid w:val="004A1F01"/>
    <w:rsid w:val="004A20BC"/>
    <w:rsid w:val="004A28B5"/>
    <w:rsid w:val="004A475A"/>
    <w:rsid w:val="004A64B6"/>
    <w:rsid w:val="004A7139"/>
    <w:rsid w:val="004A721B"/>
    <w:rsid w:val="004B0849"/>
    <w:rsid w:val="004B0924"/>
    <w:rsid w:val="004B1916"/>
    <w:rsid w:val="004B37D1"/>
    <w:rsid w:val="004B411F"/>
    <w:rsid w:val="004B44BE"/>
    <w:rsid w:val="004B4515"/>
    <w:rsid w:val="004B4EEA"/>
    <w:rsid w:val="004B6A82"/>
    <w:rsid w:val="004B6DC6"/>
    <w:rsid w:val="004B6FEA"/>
    <w:rsid w:val="004B74CF"/>
    <w:rsid w:val="004B775B"/>
    <w:rsid w:val="004C0D31"/>
    <w:rsid w:val="004C19C2"/>
    <w:rsid w:val="004C1CEF"/>
    <w:rsid w:val="004C1E58"/>
    <w:rsid w:val="004C2D95"/>
    <w:rsid w:val="004C2E20"/>
    <w:rsid w:val="004C3318"/>
    <w:rsid w:val="004C3B0A"/>
    <w:rsid w:val="004C44C8"/>
    <w:rsid w:val="004C4B62"/>
    <w:rsid w:val="004C6601"/>
    <w:rsid w:val="004C6753"/>
    <w:rsid w:val="004C6F4C"/>
    <w:rsid w:val="004C74B8"/>
    <w:rsid w:val="004C76FB"/>
    <w:rsid w:val="004C7888"/>
    <w:rsid w:val="004C7B6D"/>
    <w:rsid w:val="004C7C6A"/>
    <w:rsid w:val="004C7E3F"/>
    <w:rsid w:val="004D2E99"/>
    <w:rsid w:val="004D2FC6"/>
    <w:rsid w:val="004D30DD"/>
    <w:rsid w:val="004D365A"/>
    <w:rsid w:val="004D36A0"/>
    <w:rsid w:val="004D37C7"/>
    <w:rsid w:val="004D4A78"/>
    <w:rsid w:val="004D5231"/>
    <w:rsid w:val="004E0509"/>
    <w:rsid w:val="004E0C4C"/>
    <w:rsid w:val="004E0F63"/>
    <w:rsid w:val="004E1F29"/>
    <w:rsid w:val="004E241D"/>
    <w:rsid w:val="004E2ACB"/>
    <w:rsid w:val="004E31FE"/>
    <w:rsid w:val="004E3828"/>
    <w:rsid w:val="004E3E1A"/>
    <w:rsid w:val="004E465D"/>
    <w:rsid w:val="004E49CE"/>
    <w:rsid w:val="004E4EF8"/>
    <w:rsid w:val="004E535C"/>
    <w:rsid w:val="004E56B3"/>
    <w:rsid w:val="004E5B13"/>
    <w:rsid w:val="004E6808"/>
    <w:rsid w:val="004E6F45"/>
    <w:rsid w:val="004E7333"/>
    <w:rsid w:val="004E74F6"/>
    <w:rsid w:val="004E7678"/>
    <w:rsid w:val="004E7AAE"/>
    <w:rsid w:val="004E7ADD"/>
    <w:rsid w:val="004E7C45"/>
    <w:rsid w:val="004E7FF6"/>
    <w:rsid w:val="004F017E"/>
    <w:rsid w:val="004F0225"/>
    <w:rsid w:val="004F0938"/>
    <w:rsid w:val="004F122C"/>
    <w:rsid w:val="004F1915"/>
    <w:rsid w:val="004F23E7"/>
    <w:rsid w:val="004F32EC"/>
    <w:rsid w:val="004F35C3"/>
    <w:rsid w:val="004F5197"/>
    <w:rsid w:val="004F5AFE"/>
    <w:rsid w:val="005006B7"/>
    <w:rsid w:val="00500BF3"/>
    <w:rsid w:val="0050142E"/>
    <w:rsid w:val="0050183C"/>
    <w:rsid w:val="0050234F"/>
    <w:rsid w:val="005029AC"/>
    <w:rsid w:val="00502ADB"/>
    <w:rsid w:val="00502CA1"/>
    <w:rsid w:val="00503657"/>
    <w:rsid w:val="005040EA"/>
    <w:rsid w:val="00504BA7"/>
    <w:rsid w:val="0050578D"/>
    <w:rsid w:val="00507B94"/>
    <w:rsid w:val="0051011A"/>
    <w:rsid w:val="0051262A"/>
    <w:rsid w:val="00512A75"/>
    <w:rsid w:val="00512F95"/>
    <w:rsid w:val="00513825"/>
    <w:rsid w:val="00513A25"/>
    <w:rsid w:val="005155B0"/>
    <w:rsid w:val="00515622"/>
    <w:rsid w:val="00515F77"/>
    <w:rsid w:val="00516083"/>
    <w:rsid w:val="005167CD"/>
    <w:rsid w:val="005168C9"/>
    <w:rsid w:val="00516C5D"/>
    <w:rsid w:val="00516D1B"/>
    <w:rsid w:val="00517075"/>
    <w:rsid w:val="005170D2"/>
    <w:rsid w:val="0051750F"/>
    <w:rsid w:val="00517B6A"/>
    <w:rsid w:val="005212DB"/>
    <w:rsid w:val="005225AF"/>
    <w:rsid w:val="00523AB3"/>
    <w:rsid w:val="00523E9C"/>
    <w:rsid w:val="00524602"/>
    <w:rsid w:val="00524BD2"/>
    <w:rsid w:val="00524EC7"/>
    <w:rsid w:val="00526A1D"/>
    <w:rsid w:val="00526D7C"/>
    <w:rsid w:val="00527CBA"/>
    <w:rsid w:val="00527CE8"/>
    <w:rsid w:val="0053072B"/>
    <w:rsid w:val="00531725"/>
    <w:rsid w:val="00531A34"/>
    <w:rsid w:val="00531B36"/>
    <w:rsid w:val="00531B72"/>
    <w:rsid w:val="00532C2B"/>
    <w:rsid w:val="00532C8E"/>
    <w:rsid w:val="00533787"/>
    <w:rsid w:val="00533ADE"/>
    <w:rsid w:val="00533F79"/>
    <w:rsid w:val="00534747"/>
    <w:rsid w:val="00534914"/>
    <w:rsid w:val="005361B4"/>
    <w:rsid w:val="00537C7D"/>
    <w:rsid w:val="0054064C"/>
    <w:rsid w:val="0054078C"/>
    <w:rsid w:val="0054154B"/>
    <w:rsid w:val="00542022"/>
    <w:rsid w:val="00542DC0"/>
    <w:rsid w:val="0054301C"/>
    <w:rsid w:val="00543071"/>
    <w:rsid w:val="00543520"/>
    <w:rsid w:val="005436B3"/>
    <w:rsid w:val="005436F7"/>
    <w:rsid w:val="0054377A"/>
    <w:rsid w:val="00544D73"/>
    <w:rsid w:val="00545264"/>
    <w:rsid w:val="005452EC"/>
    <w:rsid w:val="00545458"/>
    <w:rsid w:val="00545ED7"/>
    <w:rsid w:val="005461C8"/>
    <w:rsid w:val="005469D9"/>
    <w:rsid w:val="00546BD1"/>
    <w:rsid w:val="00547231"/>
    <w:rsid w:val="0054773C"/>
    <w:rsid w:val="005477E5"/>
    <w:rsid w:val="00551560"/>
    <w:rsid w:val="00551717"/>
    <w:rsid w:val="00552448"/>
    <w:rsid w:val="00552A74"/>
    <w:rsid w:val="0055443F"/>
    <w:rsid w:val="005548BA"/>
    <w:rsid w:val="00555123"/>
    <w:rsid w:val="00555339"/>
    <w:rsid w:val="00556371"/>
    <w:rsid w:val="00556D0B"/>
    <w:rsid w:val="0055749E"/>
    <w:rsid w:val="00557B31"/>
    <w:rsid w:val="00557DB3"/>
    <w:rsid w:val="0056032A"/>
    <w:rsid w:val="005607A9"/>
    <w:rsid w:val="00560B6F"/>
    <w:rsid w:val="00561495"/>
    <w:rsid w:val="00561D15"/>
    <w:rsid w:val="00562CE7"/>
    <w:rsid w:val="00562D90"/>
    <w:rsid w:val="00564BA0"/>
    <w:rsid w:val="0056597E"/>
    <w:rsid w:val="00565D0F"/>
    <w:rsid w:val="00565DF1"/>
    <w:rsid w:val="00566315"/>
    <w:rsid w:val="005665EE"/>
    <w:rsid w:val="005665F7"/>
    <w:rsid w:val="00567413"/>
    <w:rsid w:val="0056752E"/>
    <w:rsid w:val="00567A55"/>
    <w:rsid w:val="00570CF7"/>
    <w:rsid w:val="00570E84"/>
    <w:rsid w:val="005714DC"/>
    <w:rsid w:val="005719E6"/>
    <w:rsid w:val="00572463"/>
    <w:rsid w:val="005727E3"/>
    <w:rsid w:val="00572A77"/>
    <w:rsid w:val="00573A9E"/>
    <w:rsid w:val="00573AFA"/>
    <w:rsid w:val="00573C36"/>
    <w:rsid w:val="005741F3"/>
    <w:rsid w:val="00574990"/>
    <w:rsid w:val="005756F9"/>
    <w:rsid w:val="00575730"/>
    <w:rsid w:val="00577088"/>
    <w:rsid w:val="00577B05"/>
    <w:rsid w:val="00577B94"/>
    <w:rsid w:val="00577F2C"/>
    <w:rsid w:val="0058119F"/>
    <w:rsid w:val="00582239"/>
    <w:rsid w:val="00582D14"/>
    <w:rsid w:val="00582E63"/>
    <w:rsid w:val="00583518"/>
    <w:rsid w:val="00583C5F"/>
    <w:rsid w:val="00583E46"/>
    <w:rsid w:val="005847BB"/>
    <w:rsid w:val="005855DD"/>
    <w:rsid w:val="005857AB"/>
    <w:rsid w:val="00585A07"/>
    <w:rsid w:val="00587988"/>
    <w:rsid w:val="0059034F"/>
    <w:rsid w:val="0059066D"/>
    <w:rsid w:val="00590DE8"/>
    <w:rsid w:val="005912F6"/>
    <w:rsid w:val="005918BE"/>
    <w:rsid w:val="00591E49"/>
    <w:rsid w:val="00591F09"/>
    <w:rsid w:val="00591FC2"/>
    <w:rsid w:val="00591FD0"/>
    <w:rsid w:val="0059264F"/>
    <w:rsid w:val="00593311"/>
    <w:rsid w:val="00593715"/>
    <w:rsid w:val="00593F13"/>
    <w:rsid w:val="00593FD6"/>
    <w:rsid w:val="00594678"/>
    <w:rsid w:val="00594D9B"/>
    <w:rsid w:val="005953ED"/>
    <w:rsid w:val="00596B11"/>
    <w:rsid w:val="00596D5F"/>
    <w:rsid w:val="00597C5D"/>
    <w:rsid w:val="005A003B"/>
    <w:rsid w:val="005A0109"/>
    <w:rsid w:val="005A053A"/>
    <w:rsid w:val="005A101E"/>
    <w:rsid w:val="005A1660"/>
    <w:rsid w:val="005A172F"/>
    <w:rsid w:val="005A2065"/>
    <w:rsid w:val="005A2302"/>
    <w:rsid w:val="005A2BAF"/>
    <w:rsid w:val="005A2E94"/>
    <w:rsid w:val="005A3136"/>
    <w:rsid w:val="005A32BB"/>
    <w:rsid w:val="005A34D6"/>
    <w:rsid w:val="005A39FD"/>
    <w:rsid w:val="005A3E84"/>
    <w:rsid w:val="005A475D"/>
    <w:rsid w:val="005A52D9"/>
    <w:rsid w:val="005A6A83"/>
    <w:rsid w:val="005A7CC2"/>
    <w:rsid w:val="005A7DAE"/>
    <w:rsid w:val="005B090E"/>
    <w:rsid w:val="005B0984"/>
    <w:rsid w:val="005B0E15"/>
    <w:rsid w:val="005B2230"/>
    <w:rsid w:val="005B2BBF"/>
    <w:rsid w:val="005B2CCA"/>
    <w:rsid w:val="005B3382"/>
    <w:rsid w:val="005B362C"/>
    <w:rsid w:val="005B440A"/>
    <w:rsid w:val="005B4978"/>
    <w:rsid w:val="005B4D89"/>
    <w:rsid w:val="005B5873"/>
    <w:rsid w:val="005B6384"/>
    <w:rsid w:val="005B6F4B"/>
    <w:rsid w:val="005C068C"/>
    <w:rsid w:val="005C09E4"/>
    <w:rsid w:val="005C14A6"/>
    <w:rsid w:val="005C1A1B"/>
    <w:rsid w:val="005C1A82"/>
    <w:rsid w:val="005C202B"/>
    <w:rsid w:val="005C224B"/>
    <w:rsid w:val="005C2C49"/>
    <w:rsid w:val="005C3288"/>
    <w:rsid w:val="005C3380"/>
    <w:rsid w:val="005C44C9"/>
    <w:rsid w:val="005C4527"/>
    <w:rsid w:val="005C5079"/>
    <w:rsid w:val="005C52A8"/>
    <w:rsid w:val="005C5699"/>
    <w:rsid w:val="005C75ED"/>
    <w:rsid w:val="005C7E32"/>
    <w:rsid w:val="005D0702"/>
    <w:rsid w:val="005D0C27"/>
    <w:rsid w:val="005D2873"/>
    <w:rsid w:val="005D3449"/>
    <w:rsid w:val="005D49A9"/>
    <w:rsid w:val="005D5BCB"/>
    <w:rsid w:val="005D61E3"/>
    <w:rsid w:val="005D6CA2"/>
    <w:rsid w:val="005D7A6E"/>
    <w:rsid w:val="005E06AB"/>
    <w:rsid w:val="005E08AF"/>
    <w:rsid w:val="005E0BDC"/>
    <w:rsid w:val="005E2457"/>
    <w:rsid w:val="005E30BD"/>
    <w:rsid w:val="005E384E"/>
    <w:rsid w:val="005E39BB"/>
    <w:rsid w:val="005E3C33"/>
    <w:rsid w:val="005E3EB0"/>
    <w:rsid w:val="005E3F8C"/>
    <w:rsid w:val="005E402E"/>
    <w:rsid w:val="005E4798"/>
    <w:rsid w:val="005E4D03"/>
    <w:rsid w:val="005E5486"/>
    <w:rsid w:val="005E5CAD"/>
    <w:rsid w:val="005E5F1E"/>
    <w:rsid w:val="005E5FDB"/>
    <w:rsid w:val="005E6628"/>
    <w:rsid w:val="005E663D"/>
    <w:rsid w:val="005E790D"/>
    <w:rsid w:val="005E7A3E"/>
    <w:rsid w:val="005F1F5D"/>
    <w:rsid w:val="005F3986"/>
    <w:rsid w:val="005F3C17"/>
    <w:rsid w:val="005F3DCD"/>
    <w:rsid w:val="005F4141"/>
    <w:rsid w:val="005F5ECD"/>
    <w:rsid w:val="005F5FE0"/>
    <w:rsid w:val="005F6232"/>
    <w:rsid w:val="005F670D"/>
    <w:rsid w:val="005F6C9C"/>
    <w:rsid w:val="005F7FD8"/>
    <w:rsid w:val="00600053"/>
    <w:rsid w:val="006001F9"/>
    <w:rsid w:val="00600339"/>
    <w:rsid w:val="006006C6"/>
    <w:rsid w:val="006007ED"/>
    <w:rsid w:val="006010D2"/>
    <w:rsid w:val="00601579"/>
    <w:rsid w:val="00601964"/>
    <w:rsid w:val="00601B8B"/>
    <w:rsid w:val="00602AC4"/>
    <w:rsid w:val="0060372F"/>
    <w:rsid w:val="0060377E"/>
    <w:rsid w:val="006044DD"/>
    <w:rsid w:val="0060567C"/>
    <w:rsid w:val="00605697"/>
    <w:rsid w:val="00606276"/>
    <w:rsid w:val="0060681F"/>
    <w:rsid w:val="00606DC7"/>
    <w:rsid w:val="00607A44"/>
    <w:rsid w:val="00610702"/>
    <w:rsid w:val="006116AC"/>
    <w:rsid w:val="00611B3F"/>
    <w:rsid w:val="00611D49"/>
    <w:rsid w:val="006127D4"/>
    <w:rsid w:val="006133CC"/>
    <w:rsid w:val="00613A81"/>
    <w:rsid w:val="00614391"/>
    <w:rsid w:val="00614A55"/>
    <w:rsid w:val="00614B6F"/>
    <w:rsid w:val="00614EE9"/>
    <w:rsid w:val="00615B93"/>
    <w:rsid w:val="0061607D"/>
    <w:rsid w:val="006163C0"/>
    <w:rsid w:val="0061718E"/>
    <w:rsid w:val="00617C35"/>
    <w:rsid w:val="00621BB0"/>
    <w:rsid w:val="00622FCB"/>
    <w:rsid w:val="0062418D"/>
    <w:rsid w:val="0062467D"/>
    <w:rsid w:val="006247A8"/>
    <w:rsid w:val="00625F9A"/>
    <w:rsid w:val="006271FF"/>
    <w:rsid w:val="00627ED8"/>
    <w:rsid w:val="00630EA3"/>
    <w:rsid w:val="00631509"/>
    <w:rsid w:val="006317B0"/>
    <w:rsid w:val="00631BD3"/>
    <w:rsid w:val="00632120"/>
    <w:rsid w:val="006321ED"/>
    <w:rsid w:val="00632C03"/>
    <w:rsid w:val="006331F3"/>
    <w:rsid w:val="00633770"/>
    <w:rsid w:val="006349D8"/>
    <w:rsid w:val="00634B32"/>
    <w:rsid w:val="00635EFF"/>
    <w:rsid w:val="00636218"/>
    <w:rsid w:val="00637813"/>
    <w:rsid w:val="00637B0C"/>
    <w:rsid w:val="00640126"/>
    <w:rsid w:val="00640169"/>
    <w:rsid w:val="00640CBA"/>
    <w:rsid w:val="00640DC7"/>
    <w:rsid w:val="00640EE4"/>
    <w:rsid w:val="00641C4D"/>
    <w:rsid w:val="00642179"/>
    <w:rsid w:val="00643360"/>
    <w:rsid w:val="006433FB"/>
    <w:rsid w:val="006438C3"/>
    <w:rsid w:val="00643D45"/>
    <w:rsid w:val="00643D91"/>
    <w:rsid w:val="00646117"/>
    <w:rsid w:val="006463FE"/>
    <w:rsid w:val="006469B6"/>
    <w:rsid w:val="00646C8D"/>
    <w:rsid w:val="0064762E"/>
    <w:rsid w:val="00650014"/>
    <w:rsid w:val="0065259E"/>
    <w:rsid w:val="00652AF1"/>
    <w:rsid w:val="00653D09"/>
    <w:rsid w:val="0065413C"/>
    <w:rsid w:val="006553B4"/>
    <w:rsid w:val="006554F7"/>
    <w:rsid w:val="006562E3"/>
    <w:rsid w:val="0065700C"/>
    <w:rsid w:val="006576B3"/>
    <w:rsid w:val="00657973"/>
    <w:rsid w:val="00660082"/>
    <w:rsid w:val="00660AD8"/>
    <w:rsid w:val="00660C91"/>
    <w:rsid w:val="00661652"/>
    <w:rsid w:val="006625E5"/>
    <w:rsid w:val="006626C1"/>
    <w:rsid w:val="00663433"/>
    <w:rsid w:val="006641C1"/>
    <w:rsid w:val="006654DC"/>
    <w:rsid w:val="00665EC5"/>
    <w:rsid w:val="006666C4"/>
    <w:rsid w:val="006667AF"/>
    <w:rsid w:val="00666C17"/>
    <w:rsid w:val="00667565"/>
    <w:rsid w:val="00667AF5"/>
    <w:rsid w:val="006700A7"/>
    <w:rsid w:val="00670224"/>
    <w:rsid w:val="006708FA"/>
    <w:rsid w:val="006718C3"/>
    <w:rsid w:val="006724AC"/>
    <w:rsid w:val="00672659"/>
    <w:rsid w:val="00672A8E"/>
    <w:rsid w:val="00673031"/>
    <w:rsid w:val="00673529"/>
    <w:rsid w:val="0067428C"/>
    <w:rsid w:val="0067473F"/>
    <w:rsid w:val="00674751"/>
    <w:rsid w:val="00674B4B"/>
    <w:rsid w:val="006756E5"/>
    <w:rsid w:val="00675720"/>
    <w:rsid w:val="00675C6E"/>
    <w:rsid w:val="0067630F"/>
    <w:rsid w:val="00676B90"/>
    <w:rsid w:val="0067716E"/>
    <w:rsid w:val="0068041B"/>
    <w:rsid w:val="00680655"/>
    <w:rsid w:val="00680AC7"/>
    <w:rsid w:val="006815B8"/>
    <w:rsid w:val="0068188B"/>
    <w:rsid w:val="00682B43"/>
    <w:rsid w:val="00682C91"/>
    <w:rsid w:val="0068334F"/>
    <w:rsid w:val="006837C6"/>
    <w:rsid w:val="00684FC4"/>
    <w:rsid w:val="0068560B"/>
    <w:rsid w:val="006857FB"/>
    <w:rsid w:val="00685CED"/>
    <w:rsid w:val="00685F92"/>
    <w:rsid w:val="00686340"/>
    <w:rsid w:val="00687DD6"/>
    <w:rsid w:val="006901B6"/>
    <w:rsid w:val="006906B9"/>
    <w:rsid w:val="00690DAB"/>
    <w:rsid w:val="00691AFD"/>
    <w:rsid w:val="0069245A"/>
    <w:rsid w:val="00692DF0"/>
    <w:rsid w:val="00693773"/>
    <w:rsid w:val="00694D3D"/>
    <w:rsid w:val="0069564A"/>
    <w:rsid w:val="006956C7"/>
    <w:rsid w:val="0069589F"/>
    <w:rsid w:val="00696148"/>
    <w:rsid w:val="006964BA"/>
    <w:rsid w:val="00696CE5"/>
    <w:rsid w:val="006A02E5"/>
    <w:rsid w:val="006A0868"/>
    <w:rsid w:val="006A0942"/>
    <w:rsid w:val="006A0A00"/>
    <w:rsid w:val="006A0E2F"/>
    <w:rsid w:val="006A1154"/>
    <w:rsid w:val="006A1343"/>
    <w:rsid w:val="006A141F"/>
    <w:rsid w:val="006A1AB0"/>
    <w:rsid w:val="006A4023"/>
    <w:rsid w:val="006A4600"/>
    <w:rsid w:val="006A51D8"/>
    <w:rsid w:val="006A5BB0"/>
    <w:rsid w:val="006A6A45"/>
    <w:rsid w:val="006A75CB"/>
    <w:rsid w:val="006A7B16"/>
    <w:rsid w:val="006A7C8F"/>
    <w:rsid w:val="006A7F0B"/>
    <w:rsid w:val="006B0000"/>
    <w:rsid w:val="006B03DE"/>
    <w:rsid w:val="006B0DD5"/>
    <w:rsid w:val="006B0F07"/>
    <w:rsid w:val="006B1A92"/>
    <w:rsid w:val="006B1D40"/>
    <w:rsid w:val="006B2352"/>
    <w:rsid w:val="006B2F6A"/>
    <w:rsid w:val="006B3673"/>
    <w:rsid w:val="006B42BC"/>
    <w:rsid w:val="006B4416"/>
    <w:rsid w:val="006B50D7"/>
    <w:rsid w:val="006B5B1E"/>
    <w:rsid w:val="006B661F"/>
    <w:rsid w:val="006B6C67"/>
    <w:rsid w:val="006B6D2E"/>
    <w:rsid w:val="006B6F73"/>
    <w:rsid w:val="006C02CE"/>
    <w:rsid w:val="006C0802"/>
    <w:rsid w:val="006C0B0F"/>
    <w:rsid w:val="006C0C98"/>
    <w:rsid w:val="006C109A"/>
    <w:rsid w:val="006C158B"/>
    <w:rsid w:val="006C1C63"/>
    <w:rsid w:val="006C1E9E"/>
    <w:rsid w:val="006C2CD9"/>
    <w:rsid w:val="006C3050"/>
    <w:rsid w:val="006C46E9"/>
    <w:rsid w:val="006C5640"/>
    <w:rsid w:val="006C56E8"/>
    <w:rsid w:val="006C58DD"/>
    <w:rsid w:val="006C7526"/>
    <w:rsid w:val="006C7831"/>
    <w:rsid w:val="006D0048"/>
    <w:rsid w:val="006D086F"/>
    <w:rsid w:val="006D18F4"/>
    <w:rsid w:val="006D1A07"/>
    <w:rsid w:val="006D1D94"/>
    <w:rsid w:val="006D24B7"/>
    <w:rsid w:val="006D2A57"/>
    <w:rsid w:val="006D34D7"/>
    <w:rsid w:val="006D3BB5"/>
    <w:rsid w:val="006D4FB6"/>
    <w:rsid w:val="006D57D1"/>
    <w:rsid w:val="006D5A6D"/>
    <w:rsid w:val="006D7A52"/>
    <w:rsid w:val="006D7ECB"/>
    <w:rsid w:val="006E08A0"/>
    <w:rsid w:val="006E093D"/>
    <w:rsid w:val="006E154E"/>
    <w:rsid w:val="006E1E37"/>
    <w:rsid w:val="006E2018"/>
    <w:rsid w:val="006E2D73"/>
    <w:rsid w:val="006E347F"/>
    <w:rsid w:val="006E37CC"/>
    <w:rsid w:val="006E3A12"/>
    <w:rsid w:val="006E6DBB"/>
    <w:rsid w:val="006E74C4"/>
    <w:rsid w:val="006E772C"/>
    <w:rsid w:val="006E786E"/>
    <w:rsid w:val="006E7D63"/>
    <w:rsid w:val="006E7F41"/>
    <w:rsid w:val="006F0023"/>
    <w:rsid w:val="006F0065"/>
    <w:rsid w:val="006F0B4F"/>
    <w:rsid w:val="006F0D93"/>
    <w:rsid w:val="006F1584"/>
    <w:rsid w:val="006F1DAD"/>
    <w:rsid w:val="006F2036"/>
    <w:rsid w:val="006F211D"/>
    <w:rsid w:val="006F21B5"/>
    <w:rsid w:val="006F2488"/>
    <w:rsid w:val="006F2531"/>
    <w:rsid w:val="006F26D5"/>
    <w:rsid w:val="006F27DB"/>
    <w:rsid w:val="006F28AD"/>
    <w:rsid w:val="006F29ED"/>
    <w:rsid w:val="006F2CF6"/>
    <w:rsid w:val="006F2E8F"/>
    <w:rsid w:val="006F352B"/>
    <w:rsid w:val="006F38BA"/>
    <w:rsid w:val="006F4192"/>
    <w:rsid w:val="006F4B12"/>
    <w:rsid w:val="006F4DBC"/>
    <w:rsid w:val="006F513C"/>
    <w:rsid w:val="006F54FB"/>
    <w:rsid w:val="006F590C"/>
    <w:rsid w:val="006F6B79"/>
    <w:rsid w:val="006F70E0"/>
    <w:rsid w:val="0070013B"/>
    <w:rsid w:val="0070189E"/>
    <w:rsid w:val="00701ED5"/>
    <w:rsid w:val="0070290F"/>
    <w:rsid w:val="00703500"/>
    <w:rsid w:val="00703CB7"/>
    <w:rsid w:val="00704AE5"/>
    <w:rsid w:val="00704C47"/>
    <w:rsid w:val="007050C0"/>
    <w:rsid w:val="00705A54"/>
    <w:rsid w:val="007060E2"/>
    <w:rsid w:val="00706627"/>
    <w:rsid w:val="00707931"/>
    <w:rsid w:val="0071017D"/>
    <w:rsid w:val="0071035F"/>
    <w:rsid w:val="007105F9"/>
    <w:rsid w:val="007108F9"/>
    <w:rsid w:val="00710A0B"/>
    <w:rsid w:val="0071154D"/>
    <w:rsid w:val="00711611"/>
    <w:rsid w:val="007118B4"/>
    <w:rsid w:val="0071197C"/>
    <w:rsid w:val="0071207A"/>
    <w:rsid w:val="00712081"/>
    <w:rsid w:val="007122A8"/>
    <w:rsid w:val="007124E8"/>
    <w:rsid w:val="007141C5"/>
    <w:rsid w:val="00714CB4"/>
    <w:rsid w:val="00716419"/>
    <w:rsid w:val="00716769"/>
    <w:rsid w:val="007179B0"/>
    <w:rsid w:val="00717A32"/>
    <w:rsid w:val="007204A7"/>
    <w:rsid w:val="00721154"/>
    <w:rsid w:val="00721AC1"/>
    <w:rsid w:val="00722389"/>
    <w:rsid w:val="0072249A"/>
    <w:rsid w:val="00722603"/>
    <w:rsid w:val="00722B5C"/>
    <w:rsid w:val="00722EBB"/>
    <w:rsid w:val="00723A82"/>
    <w:rsid w:val="007240BB"/>
    <w:rsid w:val="007241F0"/>
    <w:rsid w:val="0072456E"/>
    <w:rsid w:val="00725364"/>
    <w:rsid w:val="00725456"/>
    <w:rsid w:val="007261E4"/>
    <w:rsid w:val="00726DBD"/>
    <w:rsid w:val="00727846"/>
    <w:rsid w:val="00727CEC"/>
    <w:rsid w:val="0073024C"/>
    <w:rsid w:val="0073091A"/>
    <w:rsid w:val="00730A97"/>
    <w:rsid w:val="007314F2"/>
    <w:rsid w:val="007337B4"/>
    <w:rsid w:val="00733FF3"/>
    <w:rsid w:val="007342A4"/>
    <w:rsid w:val="007344A7"/>
    <w:rsid w:val="00734826"/>
    <w:rsid w:val="00734D1D"/>
    <w:rsid w:val="0073634A"/>
    <w:rsid w:val="007413C4"/>
    <w:rsid w:val="00741B34"/>
    <w:rsid w:val="00741BFD"/>
    <w:rsid w:val="007420C5"/>
    <w:rsid w:val="00742492"/>
    <w:rsid w:val="00742F41"/>
    <w:rsid w:val="00743E41"/>
    <w:rsid w:val="00743F74"/>
    <w:rsid w:val="00744212"/>
    <w:rsid w:val="0074433D"/>
    <w:rsid w:val="00744882"/>
    <w:rsid w:val="00744C52"/>
    <w:rsid w:val="00744D7D"/>
    <w:rsid w:val="007456B0"/>
    <w:rsid w:val="007459E3"/>
    <w:rsid w:val="00745CA3"/>
    <w:rsid w:val="00745D2E"/>
    <w:rsid w:val="00745E31"/>
    <w:rsid w:val="00746790"/>
    <w:rsid w:val="00746EA6"/>
    <w:rsid w:val="007471E5"/>
    <w:rsid w:val="007477CC"/>
    <w:rsid w:val="00750AB5"/>
    <w:rsid w:val="00750ECA"/>
    <w:rsid w:val="00751E77"/>
    <w:rsid w:val="00752D72"/>
    <w:rsid w:val="00753051"/>
    <w:rsid w:val="00753131"/>
    <w:rsid w:val="007534F1"/>
    <w:rsid w:val="00754877"/>
    <w:rsid w:val="00754B34"/>
    <w:rsid w:val="00754F70"/>
    <w:rsid w:val="0075579D"/>
    <w:rsid w:val="00756007"/>
    <w:rsid w:val="007562C9"/>
    <w:rsid w:val="00756686"/>
    <w:rsid w:val="00756AAF"/>
    <w:rsid w:val="00757307"/>
    <w:rsid w:val="0075738D"/>
    <w:rsid w:val="00757532"/>
    <w:rsid w:val="007613DD"/>
    <w:rsid w:val="007615EE"/>
    <w:rsid w:val="00762D3E"/>
    <w:rsid w:val="00762F71"/>
    <w:rsid w:val="0076329C"/>
    <w:rsid w:val="00763B96"/>
    <w:rsid w:val="00763C01"/>
    <w:rsid w:val="00764723"/>
    <w:rsid w:val="00764970"/>
    <w:rsid w:val="00764E50"/>
    <w:rsid w:val="00766044"/>
    <w:rsid w:val="007709D9"/>
    <w:rsid w:val="00771554"/>
    <w:rsid w:val="00771F37"/>
    <w:rsid w:val="007721E8"/>
    <w:rsid w:val="00773274"/>
    <w:rsid w:val="007736A2"/>
    <w:rsid w:val="0077422C"/>
    <w:rsid w:val="00774B0A"/>
    <w:rsid w:val="0077507F"/>
    <w:rsid w:val="00776520"/>
    <w:rsid w:val="00776719"/>
    <w:rsid w:val="00776F2F"/>
    <w:rsid w:val="00777417"/>
    <w:rsid w:val="007774B6"/>
    <w:rsid w:val="007777E4"/>
    <w:rsid w:val="00780212"/>
    <w:rsid w:val="007818EC"/>
    <w:rsid w:val="00782026"/>
    <w:rsid w:val="007821A5"/>
    <w:rsid w:val="00782466"/>
    <w:rsid w:val="007825A9"/>
    <w:rsid w:val="00782D14"/>
    <w:rsid w:val="00783D30"/>
    <w:rsid w:val="00784926"/>
    <w:rsid w:val="00784CC2"/>
    <w:rsid w:val="00786061"/>
    <w:rsid w:val="00786A36"/>
    <w:rsid w:val="00786A7B"/>
    <w:rsid w:val="00786F2B"/>
    <w:rsid w:val="007878D0"/>
    <w:rsid w:val="007901DE"/>
    <w:rsid w:val="00790990"/>
    <w:rsid w:val="00790EFB"/>
    <w:rsid w:val="00790F59"/>
    <w:rsid w:val="007911D6"/>
    <w:rsid w:val="00792BF5"/>
    <w:rsid w:val="007938F8"/>
    <w:rsid w:val="00793B40"/>
    <w:rsid w:val="00793FA8"/>
    <w:rsid w:val="0079409B"/>
    <w:rsid w:val="0079485A"/>
    <w:rsid w:val="00795512"/>
    <w:rsid w:val="00796320"/>
    <w:rsid w:val="00796546"/>
    <w:rsid w:val="00796AE3"/>
    <w:rsid w:val="00797684"/>
    <w:rsid w:val="007A0136"/>
    <w:rsid w:val="007A05FB"/>
    <w:rsid w:val="007A06C5"/>
    <w:rsid w:val="007A0C92"/>
    <w:rsid w:val="007A10D4"/>
    <w:rsid w:val="007A2FD6"/>
    <w:rsid w:val="007A36E9"/>
    <w:rsid w:val="007A4E3A"/>
    <w:rsid w:val="007A4F27"/>
    <w:rsid w:val="007A51AC"/>
    <w:rsid w:val="007A5786"/>
    <w:rsid w:val="007A5E41"/>
    <w:rsid w:val="007A619E"/>
    <w:rsid w:val="007A6FE1"/>
    <w:rsid w:val="007B0EEB"/>
    <w:rsid w:val="007B21B6"/>
    <w:rsid w:val="007B36C7"/>
    <w:rsid w:val="007B3B1D"/>
    <w:rsid w:val="007B43D7"/>
    <w:rsid w:val="007B5115"/>
    <w:rsid w:val="007B5486"/>
    <w:rsid w:val="007B54CC"/>
    <w:rsid w:val="007B580B"/>
    <w:rsid w:val="007B5B31"/>
    <w:rsid w:val="007B6094"/>
    <w:rsid w:val="007B641C"/>
    <w:rsid w:val="007B68D9"/>
    <w:rsid w:val="007B6FFD"/>
    <w:rsid w:val="007B79BB"/>
    <w:rsid w:val="007B7A08"/>
    <w:rsid w:val="007C0178"/>
    <w:rsid w:val="007C10A4"/>
    <w:rsid w:val="007C112B"/>
    <w:rsid w:val="007C1236"/>
    <w:rsid w:val="007C2209"/>
    <w:rsid w:val="007C23D4"/>
    <w:rsid w:val="007C3788"/>
    <w:rsid w:val="007C441F"/>
    <w:rsid w:val="007C4A39"/>
    <w:rsid w:val="007C5A1E"/>
    <w:rsid w:val="007C5FE2"/>
    <w:rsid w:val="007C74AB"/>
    <w:rsid w:val="007C7681"/>
    <w:rsid w:val="007D059D"/>
    <w:rsid w:val="007D099E"/>
    <w:rsid w:val="007D0C69"/>
    <w:rsid w:val="007D0D5B"/>
    <w:rsid w:val="007D0F15"/>
    <w:rsid w:val="007D1056"/>
    <w:rsid w:val="007D14A4"/>
    <w:rsid w:val="007D1B88"/>
    <w:rsid w:val="007D1D8D"/>
    <w:rsid w:val="007D2501"/>
    <w:rsid w:val="007D29A9"/>
    <w:rsid w:val="007D3269"/>
    <w:rsid w:val="007D35A4"/>
    <w:rsid w:val="007D3857"/>
    <w:rsid w:val="007D3F58"/>
    <w:rsid w:val="007D41ED"/>
    <w:rsid w:val="007D4496"/>
    <w:rsid w:val="007D4747"/>
    <w:rsid w:val="007D49CE"/>
    <w:rsid w:val="007D4AC8"/>
    <w:rsid w:val="007D55C5"/>
    <w:rsid w:val="007E069B"/>
    <w:rsid w:val="007E07CB"/>
    <w:rsid w:val="007E0D24"/>
    <w:rsid w:val="007E1356"/>
    <w:rsid w:val="007E13CE"/>
    <w:rsid w:val="007E24EF"/>
    <w:rsid w:val="007E28B4"/>
    <w:rsid w:val="007E30B7"/>
    <w:rsid w:val="007E3188"/>
    <w:rsid w:val="007E467E"/>
    <w:rsid w:val="007E4804"/>
    <w:rsid w:val="007E4EBE"/>
    <w:rsid w:val="007E5033"/>
    <w:rsid w:val="007E5263"/>
    <w:rsid w:val="007E5C8E"/>
    <w:rsid w:val="007E7F13"/>
    <w:rsid w:val="007F02DA"/>
    <w:rsid w:val="007F0423"/>
    <w:rsid w:val="007F08D4"/>
    <w:rsid w:val="007F0FFE"/>
    <w:rsid w:val="007F1D6D"/>
    <w:rsid w:val="007F2F32"/>
    <w:rsid w:val="007F2F82"/>
    <w:rsid w:val="007F317D"/>
    <w:rsid w:val="007F3A29"/>
    <w:rsid w:val="007F49DC"/>
    <w:rsid w:val="007F4B2B"/>
    <w:rsid w:val="007F664F"/>
    <w:rsid w:val="007F6F19"/>
    <w:rsid w:val="007F743F"/>
    <w:rsid w:val="00800522"/>
    <w:rsid w:val="00800563"/>
    <w:rsid w:val="0080056A"/>
    <w:rsid w:val="008009EB"/>
    <w:rsid w:val="00802D08"/>
    <w:rsid w:val="008033B3"/>
    <w:rsid w:val="00803E2C"/>
    <w:rsid w:val="0080440E"/>
    <w:rsid w:val="00804BB0"/>
    <w:rsid w:val="00805297"/>
    <w:rsid w:val="00805B90"/>
    <w:rsid w:val="00805D85"/>
    <w:rsid w:val="008065BF"/>
    <w:rsid w:val="00810338"/>
    <w:rsid w:val="00810A81"/>
    <w:rsid w:val="00810AA5"/>
    <w:rsid w:val="00810F2D"/>
    <w:rsid w:val="008111CE"/>
    <w:rsid w:val="00811338"/>
    <w:rsid w:val="00811ECA"/>
    <w:rsid w:val="00812CAF"/>
    <w:rsid w:val="008133CF"/>
    <w:rsid w:val="00813A0E"/>
    <w:rsid w:val="008143BE"/>
    <w:rsid w:val="00815071"/>
    <w:rsid w:val="00815BAF"/>
    <w:rsid w:val="00815C80"/>
    <w:rsid w:val="0081623C"/>
    <w:rsid w:val="008202DA"/>
    <w:rsid w:val="00822B2C"/>
    <w:rsid w:val="00822F3A"/>
    <w:rsid w:val="00823747"/>
    <w:rsid w:val="00823867"/>
    <w:rsid w:val="00823C1F"/>
    <w:rsid w:val="00824D84"/>
    <w:rsid w:val="00824EDC"/>
    <w:rsid w:val="008252F1"/>
    <w:rsid w:val="00825345"/>
    <w:rsid w:val="008256FA"/>
    <w:rsid w:val="00826457"/>
    <w:rsid w:val="008270DA"/>
    <w:rsid w:val="00831B4C"/>
    <w:rsid w:val="00831F27"/>
    <w:rsid w:val="008328FC"/>
    <w:rsid w:val="008329CF"/>
    <w:rsid w:val="00832C43"/>
    <w:rsid w:val="00832D21"/>
    <w:rsid w:val="00833629"/>
    <w:rsid w:val="00833E61"/>
    <w:rsid w:val="0083486D"/>
    <w:rsid w:val="00834A71"/>
    <w:rsid w:val="00834B0D"/>
    <w:rsid w:val="00834E36"/>
    <w:rsid w:val="00834EE7"/>
    <w:rsid w:val="008351D1"/>
    <w:rsid w:val="0083585D"/>
    <w:rsid w:val="008364CA"/>
    <w:rsid w:val="00837101"/>
    <w:rsid w:val="00837798"/>
    <w:rsid w:val="00840721"/>
    <w:rsid w:val="00840E4F"/>
    <w:rsid w:val="00841239"/>
    <w:rsid w:val="0084178F"/>
    <w:rsid w:val="00841D43"/>
    <w:rsid w:val="00842880"/>
    <w:rsid w:val="008430DE"/>
    <w:rsid w:val="008438A3"/>
    <w:rsid w:val="00843935"/>
    <w:rsid w:val="00845B9C"/>
    <w:rsid w:val="00846225"/>
    <w:rsid w:val="0084637E"/>
    <w:rsid w:val="0084665E"/>
    <w:rsid w:val="00846736"/>
    <w:rsid w:val="00847865"/>
    <w:rsid w:val="00847FD9"/>
    <w:rsid w:val="0085088A"/>
    <w:rsid w:val="008509C0"/>
    <w:rsid w:val="00850BE6"/>
    <w:rsid w:val="00851A29"/>
    <w:rsid w:val="00851A67"/>
    <w:rsid w:val="00851E4B"/>
    <w:rsid w:val="00852189"/>
    <w:rsid w:val="00852954"/>
    <w:rsid w:val="00852AF0"/>
    <w:rsid w:val="00852E91"/>
    <w:rsid w:val="00853456"/>
    <w:rsid w:val="0085365B"/>
    <w:rsid w:val="00854BEB"/>
    <w:rsid w:val="008553F5"/>
    <w:rsid w:val="00855903"/>
    <w:rsid w:val="008563B7"/>
    <w:rsid w:val="00857B7D"/>
    <w:rsid w:val="00857C48"/>
    <w:rsid w:val="00857FA6"/>
    <w:rsid w:val="00860275"/>
    <w:rsid w:val="00860710"/>
    <w:rsid w:val="008609D7"/>
    <w:rsid w:val="00860D5B"/>
    <w:rsid w:val="0086104B"/>
    <w:rsid w:val="008615A9"/>
    <w:rsid w:val="00861916"/>
    <w:rsid w:val="00861DA8"/>
    <w:rsid w:val="00862253"/>
    <w:rsid w:val="00862795"/>
    <w:rsid w:val="008629E7"/>
    <w:rsid w:val="00862B32"/>
    <w:rsid w:val="00863B9D"/>
    <w:rsid w:val="00864231"/>
    <w:rsid w:val="00864465"/>
    <w:rsid w:val="00864E49"/>
    <w:rsid w:val="00865274"/>
    <w:rsid w:val="00865BA2"/>
    <w:rsid w:val="00865EBC"/>
    <w:rsid w:val="008668C5"/>
    <w:rsid w:val="008678B9"/>
    <w:rsid w:val="00867999"/>
    <w:rsid w:val="008702F8"/>
    <w:rsid w:val="00871668"/>
    <w:rsid w:val="0087247D"/>
    <w:rsid w:val="00872DD2"/>
    <w:rsid w:val="00872E22"/>
    <w:rsid w:val="008733AA"/>
    <w:rsid w:val="00873457"/>
    <w:rsid w:val="008740BC"/>
    <w:rsid w:val="00874147"/>
    <w:rsid w:val="00874461"/>
    <w:rsid w:val="0087498D"/>
    <w:rsid w:val="00874D59"/>
    <w:rsid w:val="00875410"/>
    <w:rsid w:val="008763D6"/>
    <w:rsid w:val="008765E1"/>
    <w:rsid w:val="008766E7"/>
    <w:rsid w:val="0087704C"/>
    <w:rsid w:val="00877621"/>
    <w:rsid w:val="00877C13"/>
    <w:rsid w:val="00877E53"/>
    <w:rsid w:val="008804DA"/>
    <w:rsid w:val="008814A7"/>
    <w:rsid w:val="00881574"/>
    <w:rsid w:val="0088366D"/>
    <w:rsid w:val="0088367E"/>
    <w:rsid w:val="0088546E"/>
    <w:rsid w:val="00886085"/>
    <w:rsid w:val="00886852"/>
    <w:rsid w:val="008872EE"/>
    <w:rsid w:val="0088737A"/>
    <w:rsid w:val="00887516"/>
    <w:rsid w:val="0088756A"/>
    <w:rsid w:val="00890570"/>
    <w:rsid w:val="0089123D"/>
    <w:rsid w:val="00891ACE"/>
    <w:rsid w:val="00892477"/>
    <w:rsid w:val="00892A77"/>
    <w:rsid w:val="00893B39"/>
    <w:rsid w:val="00893E2F"/>
    <w:rsid w:val="00894527"/>
    <w:rsid w:val="00894738"/>
    <w:rsid w:val="00894E7A"/>
    <w:rsid w:val="008957B6"/>
    <w:rsid w:val="008959F8"/>
    <w:rsid w:val="00895EE4"/>
    <w:rsid w:val="008963C7"/>
    <w:rsid w:val="0089711D"/>
    <w:rsid w:val="00897257"/>
    <w:rsid w:val="00897314"/>
    <w:rsid w:val="00897E9F"/>
    <w:rsid w:val="008A1C6F"/>
    <w:rsid w:val="008A249E"/>
    <w:rsid w:val="008A2584"/>
    <w:rsid w:val="008A2D60"/>
    <w:rsid w:val="008A2FFF"/>
    <w:rsid w:val="008A3402"/>
    <w:rsid w:val="008A4163"/>
    <w:rsid w:val="008A4320"/>
    <w:rsid w:val="008A4965"/>
    <w:rsid w:val="008A4F18"/>
    <w:rsid w:val="008A5703"/>
    <w:rsid w:val="008A601F"/>
    <w:rsid w:val="008A60CB"/>
    <w:rsid w:val="008A621B"/>
    <w:rsid w:val="008A6276"/>
    <w:rsid w:val="008A6B2F"/>
    <w:rsid w:val="008A6D33"/>
    <w:rsid w:val="008A6DB2"/>
    <w:rsid w:val="008A6EB7"/>
    <w:rsid w:val="008A6F9B"/>
    <w:rsid w:val="008A7022"/>
    <w:rsid w:val="008A7270"/>
    <w:rsid w:val="008A75AE"/>
    <w:rsid w:val="008A760A"/>
    <w:rsid w:val="008A7BD1"/>
    <w:rsid w:val="008B0146"/>
    <w:rsid w:val="008B0A47"/>
    <w:rsid w:val="008B28B8"/>
    <w:rsid w:val="008B2C5B"/>
    <w:rsid w:val="008B4FAD"/>
    <w:rsid w:val="008B5D80"/>
    <w:rsid w:val="008B7734"/>
    <w:rsid w:val="008B7C64"/>
    <w:rsid w:val="008B7D63"/>
    <w:rsid w:val="008C0402"/>
    <w:rsid w:val="008C0B6B"/>
    <w:rsid w:val="008C1C21"/>
    <w:rsid w:val="008C2F7E"/>
    <w:rsid w:val="008C3C31"/>
    <w:rsid w:val="008C42EB"/>
    <w:rsid w:val="008C4525"/>
    <w:rsid w:val="008C45E7"/>
    <w:rsid w:val="008C4CEB"/>
    <w:rsid w:val="008C50CD"/>
    <w:rsid w:val="008C5468"/>
    <w:rsid w:val="008C677C"/>
    <w:rsid w:val="008D06B1"/>
    <w:rsid w:val="008D0932"/>
    <w:rsid w:val="008D0AAF"/>
    <w:rsid w:val="008D0FE8"/>
    <w:rsid w:val="008D11B6"/>
    <w:rsid w:val="008D26C6"/>
    <w:rsid w:val="008D2CAF"/>
    <w:rsid w:val="008D2D38"/>
    <w:rsid w:val="008D3348"/>
    <w:rsid w:val="008D348F"/>
    <w:rsid w:val="008D359C"/>
    <w:rsid w:val="008D37D1"/>
    <w:rsid w:val="008D4F38"/>
    <w:rsid w:val="008D5019"/>
    <w:rsid w:val="008D501F"/>
    <w:rsid w:val="008D51A5"/>
    <w:rsid w:val="008D63A3"/>
    <w:rsid w:val="008D67F3"/>
    <w:rsid w:val="008D6B3B"/>
    <w:rsid w:val="008E005C"/>
    <w:rsid w:val="008E0439"/>
    <w:rsid w:val="008E06BC"/>
    <w:rsid w:val="008E0ED8"/>
    <w:rsid w:val="008E1697"/>
    <w:rsid w:val="008E1CCC"/>
    <w:rsid w:val="008E24F2"/>
    <w:rsid w:val="008E2BEF"/>
    <w:rsid w:val="008E2E30"/>
    <w:rsid w:val="008E4260"/>
    <w:rsid w:val="008E49A1"/>
    <w:rsid w:val="008E4E8D"/>
    <w:rsid w:val="008E5136"/>
    <w:rsid w:val="008E54FC"/>
    <w:rsid w:val="008E55A6"/>
    <w:rsid w:val="008E5CAD"/>
    <w:rsid w:val="008E5E58"/>
    <w:rsid w:val="008E6DEF"/>
    <w:rsid w:val="008E7B5A"/>
    <w:rsid w:val="008F007F"/>
    <w:rsid w:val="008F0932"/>
    <w:rsid w:val="008F1863"/>
    <w:rsid w:val="008F1DBF"/>
    <w:rsid w:val="008F217F"/>
    <w:rsid w:val="008F2987"/>
    <w:rsid w:val="008F4181"/>
    <w:rsid w:val="008F4457"/>
    <w:rsid w:val="008F4AF0"/>
    <w:rsid w:val="008F5606"/>
    <w:rsid w:val="008F69ED"/>
    <w:rsid w:val="008F702A"/>
    <w:rsid w:val="008F7367"/>
    <w:rsid w:val="008F761E"/>
    <w:rsid w:val="008F789D"/>
    <w:rsid w:val="008F7C08"/>
    <w:rsid w:val="008F7D22"/>
    <w:rsid w:val="0090067C"/>
    <w:rsid w:val="00900B45"/>
    <w:rsid w:val="009019D5"/>
    <w:rsid w:val="009026A9"/>
    <w:rsid w:val="00902DE7"/>
    <w:rsid w:val="0090447A"/>
    <w:rsid w:val="00904EA8"/>
    <w:rsid w:val="00905274"/>
    <w:rsid w:val="009052B7"/>
    <w:rsid w:val="00906075"/>
    <w:rsid w:val="009062F0"/>
    <w:rsid w:val="0090648D"/>
    <w:rsid w:val="009067B6"/>
    <w:rsid w:val="00906805"/>
    <w:rsid w:val="00906EAD"/>
    <w:rsid w:val="00907026"/>
    <w:rsid w:val="00907062"/>
    <w:rsid w:val="009074BA"/>
    <w:rsid w:val="0090775D"/>
    <w:rsid w:val="00907BF6"/>
    <w:rsid w:val="009106EF"/>
    <w:rsid w:val="00910F53"/>
    <w:rsid w:val="00912563"/>
    <w:rsid w:val="00912A98"/>
    <w:rsid w:val="00913886"/>
    <w:rsid w:val="0091490D"/>
    <w:rsid w:val="009149BC"/>
    <w:rsid w:val="00914B8F"/>
    <w:rsid w:val="00914EB8"/>
    <w:rsid w:val="0091595B"/>
    <w:rsid w:val="00916542"/>
    <w:rsid w:val="009175AA"/>
    <w:rsid w:val="009175EC"/>
    <w:rsid w:val="00917B96"/>
    <w:rsid w:val="00920229"/>
    <w:rsid w:val="00920374"/>
    <w:rsid w:val="00920B74"/>
    <w:rsid w:val="00921456"/>
    <w:rsid w:val="00921ED2"/>
    <w:rsid w:val="00921FBA"/>
    <w:rsid w:val="00922383"/>
    <w:rsid w:val="00922552"/>
    <w:rsid w:val="009228AC"/>
    <w:rsid w:val="009229F2"/>
    <w:rsid w:val="00922A5F"/>
    <w:rsid w:val="00923536"/>
    <w:rsid w:val="00923C97"/>
    <w:rsid w:val="00923D40"/>
    <w:rsid w:val="00923DD3"/>
    <w:rsid w:val="0092476E"/>
    <w:rsid w:val="00924BFC"/>
    <w:rsid w:val="00924D87"/>
    <w:rsid w:val="00925E38"/>
    <w:rsid w:val="009267C8"/>
    <w:rsid w:val="00926C1B"/>
    <w:rsid w:val="00926C48"/>
    <w:rsid w:val="00927B07"/>
    <w:rsid w:val="00927F18"/>
    <w:rsid w:val="00930473"/>
    <w:rsid w:val="0093094C"/>
    <w:rsid w:val="00930DBB"/>
    <w:rsid w:val="009310E1"/>
    <w:rsid w:val="00931956"/>
    <w:rsid w:val="009321C6"/>
    <w:rsid w:val="0093235B"/>
    <w:rsid w:val="009323AC"/>
    <w:rsid w:val="00932A11"/>
    <w:rsid w:val="00933C90"/>
    <w:rsid w:val="009344CA"/>
    <w:rsid w:val="00934BAA"/>
    <w:rsid w:val="00935220"/>
    <w:rsid w:val="00935818"/>
    <w:rsid w:val="00935D54"/>
    <w:rsid w:val="00935E9F"/>
    <w:rsid w:val="0093666F"/>
    <w:rsid w:val="009366AE"/>
    <w:rsid w:val="00937ACC"/>
    <w:rsid w:val="00940BDA"/>
    <w:rsid w:val="009414D5"/>
    <w:rsid w:val="009414E7"/>
    <w:rsid w:val="00942178"/>
    <w:rsid w:val="0094239D"/>
    <w:rsid w:val="00942E82"/>
    <w:rsid w:val="00943036"/>
    <w:rsid w:val="00943F1A"/>
    <w:rsid w:val="00943F6E"/>
    <w:rsid w:val="00944650"/>
    <w:rsid w:val="00944AA0"/>
    <w:rsid w:val="009460DD"/>
    <w:rsid w:val="009462D9"/>
    <w:rsid w:val="009463E5"/>
    <w:rsid w:val="009469E4"/>
    <w:rsid w:val="00946C05"/>
    <w:rsid w:val="00947D16"/>
    <w:rsid w:val="00947D18"/>
    <w:rsid w:val="00947F82"/>
    <w:rsid w:val="00947F8C"/>
    <w:rsid w:val="009512D0"/>
    <w:rsid w:val="00951424"/>
    <w:rsid w:val="00951857"/>
    <w:rsid w:val="00951E12"/>
    <w:rsid w:val="00953051"/>
    <w:rsid w:val="009534C3"/>
    <w:rsid w:val="0095354A"/>
    <w:rsid w:val="00953D83"/>
    <w:rsid w:val="00954076"/>
    <w:rsid w:val="00954390"/>
    <w:rsid w:val="009543FE"/>
    <w:rsid w:val="00955108"/>
    <w:rsid w:val="00955A27"/>
    <w:rsid w:val="00957166"/>
    <w:rsid w:val="0095727D"/>
    <w:rsid w:val="00957951"/>
    <w:rsid w:val="00957B79"/>
    <w:rsid w:val="00960526"/>
    <w:rsid w:val="00960804"/>
    <w:rsid w:val="0096138B"/>
    <w:rsid w:val="00962241"/>
    <w:rsid w:val="009630CF"/>
    <w:rsid w:val="00963430"/>
    <w:rsid w:val="0096482D"/>
    <w:rsid w:val="00964A9C"/>
    <w:rsid w:val="00964C30"/>
    <w:rsid w:val="00964E22"/>
    <w:rsid w:val="009652C6"/>
    <w:rsid w:val="009658C2"/>
    <w:rsid w:val="00965A67"/>
    <w:rsid w:val="0096670D"/>
    <w:rsid w:val="00967B34"/>
    <w:rsid w:val="0097082C"/>
    <w:rsid w:val="00970B52"/>
    <w:rsid w:val="00970BCE"/>
    <w:rsid w:val="00971576"/>
    <w:rsid w:val="00972B1A"/>
    <w:rsid w:val="00973018"/>
    <w:rsid w:val="009741DE"/>
    <w:rsid w:val="009744E6"/>
    <w:rsid w:val="00974557"/>
    <w:rsid w:val="009745C5"/>
    <w:rsid w:val="00974617"/>
    <w:rsid w:val="00974A17"/>
    <w:rsid w:val="0097558A"/>
    <w:rsid w:val="009760AB"/>
    <w:rsid w:val="0097697C"/>
    <w:rsid w:val="00976DC0"/>
    <w:rsid w:val="00977D56"/>
    <w:rsid w:val="009809C8"/>
    <w:rsid w:val="00981656"/>
    <w:rsid w:val="00981CC4"/>
    <w:rsid w:val="00982201"/>
    <w:rsid w:val="00982D89"/>
    <w:rsid w:val="009836AB"/>
    <w:rsid w:val="00984390"/>
    <w:rsid w:val="009854ED"/>
    <w:rsid w:val="0098553F"/>
    <w:rsid w:val="009861B2"/>
    <w:rsid w:val="00986E29"/>
    <w:rsid w:val="00986E4B"/>
    <w:rsid w:val="00987604"/>
    <w:rsid w:val="00991F58"/>
    <w:rsid w:val="009923DB"/>
    <w:rsid w:val="009924F7"/>
    <w:rsid w:val="00992996"/>
    <w:rsid w:val="00992A79"/>
    <w:rsid w:val="00992C79"/>
    <w:rsid w:val="00993A8D"/>
    <w:rsid w:val="00994963"/>
    <w:rsid w:val="0099595F"/>
    <w:rsid w:val="009960DE"/>
    <w:rsid w:val="00996556"/>
    <w:rsid w:val="00997289"/>
    <w:rsid w:val="009979A1"/>
    <w:rsid w:val="00997BC6"/>
    <w:rsid w:val="009A0413"/>
    <w:rsid w:val="009A1C23"/>
    <w:rsid w:val="009A34D4"/>
    <w:rsid w:val="009A369F"/>
    <w:rsid w:val="009A3767"/>
    <w:rsid w:val="009A3D42"/>
    <w:rsid w:val="009A4513"/>
    <w:rsid w:val="009A4D5A"/>
    <w:rsid w:val="009A56DD"/>
    <w:rsid w:val="009A5B55"/>
    <w:rsid w:val="009A6388"/>
    <w:rsid w:val="009A6920"/>
    <w:rsid w:val="009A6B4B"/>
    <w:rsid w:val="009A7669"/>
    <w:rsid w:val="009A7A61"/>
    <w:rsid w:val="009A7ACA"/>
    <w:rsid w:val="009B02D0"/>
    <w:rsid w:val="009B03AB"/>
    <w:rsid w:val="009B0819"/>
    <w:rsid w:val="009B0E48"/>
    <w:rsid w:val="009B1AB4"/>
    <w:rsid w:val="009B24C7"/>
    <w:rsid w:val="009B2AF0"/>
    <w:rsid w:val="009B2C07"/>
    <w:rsid w:val="009B2E0F"/>
    <w:rsid w:val="009B35C8"/>
    <w:rsid w:val="009B39D5"/>
    <w:rsid w:val="009B3B93"/>
    <w:rsid w:val="009B40B1"/>
    <w:rsid w:val="009B4A7D"/>
    <w:rsid w:val="009B573F"/>
    <w:rsid w:val="009B5A0F"/>
    <w:rsid w:val="009B5A67"/>
    <w:rsid w:val="009B61E9"/>
    <w:rsid w:val="009B664C"/>
    <w:rsid w:val="009B6C1B"/>
    <w:rsid w:val="009B6CB4"/>
    <w:rsid w:val="009B6D54"/>
    <w:rsid w:val="009B6D9F"/>
    <w:rsid w:val="009B701A"/>
    <w:rsid w:val="009B7035"/>
    <w:rsid w:val="009C05F6"/>
    <w:rsid w:val="009C17B1"/>
    <w:rsid w:val="009C1ACC"/>
    <w:rsid w:val="009C1D02"/>
    <w:rsid w:val="009C2053"/>
    <w:rsid w:val="009C2403"/>
    <w:rsid w:val="009C33DB"/>
    <w:rsid w:val="009C39B8"/>
    <w:rsid w:val="009C3C38"/>
    <w:rsid w:val="009C44EB"/>
    <w:rsid w:val="009C50C2"/>
    <w:rsid w:val="009C56B9"/>
    <w:rsid w:val="009C57B5"/>
    <w:rsid w:val="009C5AB5"/>
    <w:rsid w:val="009C6FEA"/>
    <w:rsid w:val="009C740A"/>
    <w:rsid w:val="009C776E"/>
    <w:rsid w:val="009D1DE7"/>
    <w:rsid w:val="009D1E2A"/>
    <w:rsid w:val="009D1F78"/>
    <w:rsid w:val="009D2877"/>
    <w:rsid w:val="009D3031"/>
    <w:rsid w:val="009D3738"/>
    <w:rsid w:val="009D3932"/>
    <w:rsid w:val="009D396C"/>
    <w:rsid w:val="009D4F61"/>
    <w:rsid w:val="009D53F4"/>
    <w:rsid w:val="009D5851"/>
    <w:rsid w:val="009D5BE6"/>
    <w:rsid w:val="009D66C8"/>
    <w:rsid w:val="009D6F6F"/>
    <w:rsid w:val="009E0443"/>
    <w:rsid w:val="009E0BAC"/>
    <w:rsid w:val="009E0DDC"/>
    <w:rsid w:val="009E1F38"/>
    <w:rsid w:val="009E2770"/>
    <w:rsid w:val="009E2D9A"/>
    <w:rsid w:val="009E3F46"/>
    <w:rsid w:val="009E624F"/>
    <w:rsid w:val="009E649C"/>
    <w:rsid w:val="009E656F"/>
    <w:rsid w:val="009E694B"/>
    <w:rsid w:val="009E6AA9"/>
    <w:rsid w:val="009E6C5B"/>
    <w:rsid w:val="009E7BB4"/>
    <w:rsid w:val="009F02D1"/>
    <w:rsid w:val="009F04D5"/>
    <w:rsid w:val="009F0CC1"/>
    <w:rsid w:val="009F215E"/>
    <w:rsid w:val="009F221F"/>
    <w:rsid w:val="009F3716"/>
    <w:rsid w:val="009F4338"/>
    <w:rsid w:val="009F55BC"/>
    <w:rsid w:val="009F5932"/>
    <w:rsid w:val="009F5B26"/>
    <w:rsid w:val="009F5CFE"/>
    <w:rsid w:val="009F6654"/>
    <w:rsid w:val="009F6DB8"/>
    <w:rsid w:val="009F6E7D"/>
    <w:rsid w:val="009F71EA"/>
    <w:rsid w:val="009F72B4"/>
    <w:rsid w:val="00A00E5D"/>
    <w:rsid w:val="00A015DF"/>
    <w:rsid w:val="00A017E4"/>
    <w:rsid w:val="00A01971"/>
    <w:rsid w:val="00A01BBD"/>
    <w:rsid w:val="00A033D0"/>
    <w:rsid w:val="00A034BA"/>
    <w:rsid w:val="00A03F92"/>
    <w:rsid w:val="00A046C3"/>
    <w:rsid w:val="00A04B66"/>
    <w:rsid w:val="00A061D7"/>
    <w:rsid w:val="00A06639"/>
    <w:rsid w:val="00A067BB"/>
    <w:rsid w:val="00A06976"/>
    <w:rsid w:val="00A06D87"/>
    <w:rsid w:val="00A071B0"/>
    <w:rsid w:val="00A109A6"/>
    <w:rsid w:val="00A10B6E"/>
    <w:rsid w:val="00A10C1A"/>
    <w:rsid w:val="00A111F7"/>
    <w:rsid w:val="00A11749"/>
    <w:rsid w:val="00A11AB0"/>
    <w:rsid w:val="00A1298C"/>
    <w:rsid w:val="00A12EE3"/>
    <w:rsid w:val="00A12F15"/>
    <w:rsid w:val="00A13821"/>
    <w:rsid w:val="00A147B8"/>
    <w:rsid w:val="00A158BB"/>
    <w:rsid w:val="00A15D9A"/>
    <w:rsid w:val="00A1727C"/>
    <w:rsid w:val="00A174DD"/>
    <w:rsid w:val="00A21C73"/>
    <w:rsid w:val="00A21F07"/>
    <w:rsid w:val="00A23FB3"/>
    <w:rsid w:val="00A2473A"/>
    <w:rsid w:val="00A24F43"/>
    <w:rsid w:val="00A24FBC"/>
    <w:rsid w:val="00A25182"/>
    <w:rsid w:val="00A254CC"/>
    <w:rsid w:val="00A257F6"/>
    <w:rsid w:val="00A25AD3"/>
    <w:rsid w:val="00A26862"/>
    <w:rsid w:val="00A26CC6"/>
    <w:rsid w:val="00A27790"/>
    <w:rsid w:val="00A301C5"/>
    <w:rsid w:val="00A30B2A"/>
    <w:rsid w:val="00A31B6F"/>
    <w:rsid w:val="00A32209"/>
    <w:rsid w:val="00A32384"/>
    <w:rsid w:val="00A323AF"/>
    <w:rsid w:val="00A32743"/>
    <w:rsid w:val="00A331DD"/>
    <w:rsid w:val="00A3347B"/>
    <w:rsid w:val="00A33573"/>
    <w:rsid w:val="00A337F5"/>
    <w:rsid w:val="00A3382C"/>
    <w:rsid w:val="00A33835"/>
    <w:rsid w:val="00A33CBC"/>
    <w:rsid w:val="00A34651"/>
    <w:rsid w:val="00A356A5"/>
    <w:rsid w:val="00A36044"/>
    <w:rsid w:val="00A367C3"/>
    <w:rsid w:val="00A3693C"/>
    <w:rsid w:val="00A36EC1"/>
    <w:rsid w:val="00A36ECA"/>
    <w:rsid w:val="00A37D60"/>
    <w:rsid w:val="00A37DD2"/>
    <w:rsid w:val="00A4088E"/>
    <w:rsid w:val="00A40B6B"/>
    <w:rsid w:val="00A41095"/>
    <w:rsid w:val="00A41F89"/>
    <w:rsid w:val="00A420BB"/>
    <w:rsid w:val="00A423ED"/>
    <w:rsid w:val="00A42B56"/>
    <w:rsid w:val="00A430DB"/>
    <w:rsid w:val="00A43739"/>
    <w:rsid w:val="00A439F4"/>
    <w:rsid w:val="00A43CCB"/>
    <w:rsid w:val="00A444EB"/>
    <w:rsid w:val="00A453EF"/>
    <w:rsid w:val="00A45EF9"/>
    <w:rsid w:val="00A465EA"/>
    <w:rsid w:val="00A46B15"/>
    <w:rsid w:val="00A46DF3"/>
    <w:rsid w:val="00A46F61"/>
    <w:rsid w:val="00A50591"/>
    <w:rsid w:val="00A509E8"/>
    <w:rsid w:val="00A50BB1"/>
    <w:rsid w:val="00A50DE5"/>
    <w:rsid w:val="00A50F4A"/>
    <w:rsid w:val="00A51049"/>
    <w:rsid w:val="00A51A8D"/>
    <w:rsid w:val="00A521E9"/>
    <w:rsid w:val="00A531FA"/>
    <w:rsid w:val="00A5326F"/>
    <w:rsid w:val="00A5339F"/>
    <w:rsid w:val="00A538D1"/>
    <w:rsid w:val="00A53F55"/>
    <w:rsid w:val="00A53F5F"/>
    <w:rsid w:val="00A541F8"/>
    <w:rsid w:val="00A543B0"/>
    <w:rsid w:val="00A547AA"/>
    <w:rsid w:val="00A5506E"/>
    <w:rsid w:val="00A55A37"/>
    <w:rsid w:val="00A56652"/>
    <w:rsid w:val="00A56E34"/>
    <w:rsid w:val="00A56FEC"/>
    <w:rsid w:val="00A57004"/>
    <w:rsid w:val="00A57111"/>
    <w:rsid w:val="00A57B6C"/>
    <w:rsid w:val="00A606D5"/>
    <w:rsid w:val="00A6079F"/>
    <w:rsid w:val="00A62889"/>
    <w:rsid w:val="00A6298F"/>
    <w:rsid w:val="00A639BC"/>
    <w:rsid w:val="00A63B36"/>
    <w:rsid w:val="00A63C72"/>
    <w:rsid w:val="00A63E94"/>
    <w:rsid w:val="00A63EAB"/>
    <w:rsid w:val="00A641ED"/>
    <w:rsid w:val="00A6567A"/>
    <w:rsid w:val="00A66055"/>
    <w:rsid w:val="00A66806"/>
    <w:rsid w:val="00A66CB9"/>
    <w:rsid w:val="00A671BC"/>
    <w:rsid w:val="00A67A91"/>
    <w:rsid w:val="00A67E8C"/>
    <w:rsid w:val="00A7009E"/>
    <w:rsid w:val="00A70370"/>
    <w:rsid w:val="00A71136"/>
    <w:rsid w:val="00A7136E"/>
    <w:rsid w:val="00A71429"/>
    <w:rsid w:val="00A71B50"/>
    <w:rsid w:val="00A72104"/>
    <w:rsid w:val="00A72B50"/>
    <w:rsid w:val="00A72F84"/>
    <w:rsid w:val="00A73155"/>
    <w:rsid w:val="00A7380C"/>
    <w:rsid w:val="00A73CC6"/>
    <w:rsid w:val="00A74650"/>
    <w:rsid w:val="00A76E58"/>
    <w:rsid w:val="00A7753E"/>
    <w:rsid w:val="00A80860"/>
    <w:rsid w:val="00A80B6E"/>
    <w:rsid w:val="00A80FF8"/>
    <w:rsid w:val="00A81603"/>
    <w:rsid w:val="00A81CA4"/>
    <w:rsid w:val="00A82122"/>
    <w:rsid w:val="00A82394"/>
    <w:rsid w:val="00A8371C"/>
    <w:rsid w:val="00A83956"/>
    <w:rsid w:val="00A83B94"/>
    <w:rsid w:val="00A83C1D"/>
    <w:rsid w:val="00A844CB"/>
    <w:rsid w:val="00A8473F"/>
    <w:rsid w:val="00A84750"/>
    <w:rsid w:val="00A84AC5"/>
    <w:rsid w:val="00A85B0E"/>
    <w:rsid w:val="00A85B4D"/>
    <w:rsid w:val="00A85D21"/>
    <w:rsid w:val="00A8618F"/>
    <w:rsid w:val="00A867D3"/>
    <w:rsid w:val="00A87AC7"/>
    <w:rsid w:val="00A87B82"/>
    <w:rsid w:val="00A90A48"/>
    <w:rsid w:val="00A90B67"/>
    <w:rsid w:val="00A91B2E"/>
    <w:rsid w:val="00A91C3B"/>
    <w:rsid w:val="00A9210C"/>
    <w:rsid w:val="00A93ECB"/>
    <w:rsid w:val="00A93F9F"/>
    <w:rsid w:val="00A95155"/>
    <w:rsid w:val="00A9560D"/>
    <w:rsid w:val="00A9650F"/>
    <w:rsid w:val="00A965EC"/>
    <w:rsid w:val="00A971D5"/>
    <w:rsid w:val="00A97938"/>
    <w:rsid w:val="00AA07EC"/>
    <w:rsid w:val="00AA0BA0"/>
    <w:rsid w:val="00AA0D4B"/>
    <w:rsid w:val="00AA0D9F"/>
    <w:rsid w:val="00AA12AF"/>
    <w:rsid w:val="00AA21B9"/>
    <w:rsid w:val="00AA295F"/>
    <w:rsid w:val="00AA303E"/>
    <w:rsid w:val="00AA344B"/>
    <w:rsid w:val="00AA4618"/>
    <w:rsid w:val="00AA4B81"/>
    <w:rsid w:val="00AA5C85"/>
    <w:rsid w:val="00AA5E2D"/>
    <w:rsid w:val="00AA64EC"/>
    <w:rsid w:val="00AA70CE"/>
    <w:rsid w:val="00AA72F6"/>
    <w:rsid w:val="00AA76CB"/>
    <w:rsid w:val="00AB06D6"/>
    <w:rsid w:val="00AB0C0B"/>
    <w:rsid w:val="00AB1567"/>
    <w:rsid w:val="00AB2140"/>
    <w:rsid w:val="00AB21BB"/>
    <w:rsid w:val="00AB2229"/>
    <w:rsid w:val="00AB23C5"/>
    <w:rsid w:val="00AB2ECC"/>
    <w:rsid w:val="00AB318C"/>
    <w:rsid w:val="00AB35AC"/>
    <w:rsid w:val="00AB3809"/>
    <w:rsid w:val="00AB4A47"/>
    <w:rsid w:val="00AB4D44"/>
    <w:rsid w:val="00AB5878"/>
    <w:rsid w:val="00AB5E12"/>
    <w:rsid w:val="00AB637F"/>
    <w:rsid w:val="00AB6E75"/>
    <w:rsid w:val="00AB7619"/>
    <w:rsid w:val="00AB7A21"/>
    <w:rsid w:val="00AC0DC9"/>
    <w:rsid w:val="00AC122E"/>
    <w:rsid w:val="00AC1638"/>
    <w:rsid w:val="00AC246C"/>
    <w:rsid w:val="00AC33B7"/>
    <w:rsid w:val="00AC352C"/>
    <w:rsid w:val="00AC37C9"/>
    <w:rsid w:val="00AC38DF"/>
    <w:rsid w:val="00AC3991"/>
    <w:rsid w:val="00AC495E"/>
    <w:rsid w:val="00AC4B1F"/>
    <w:rsid w:val="00AC522C"/>
    <w:rsid w:val="00AC5FE0"/>
    <w:rsid w:val="00AC7966"/>
    <w:rsid w:val="00AC7970"/>
    <w:rsid w:val="00AD08D6"/>
    <w:rsid w:val="00AD0D36"/>
    <w:rsid w:val="00AD0DDA"/>
    <w:rsid w:val="00AD1007"/>
    <w:rsid w:val="00AD1256"/>
    <w:rsid w:val="00AD148C"/>
    <w:rsid w:val="00AD2069"/>
    <w:rsid w:val="00AD2842"/>
    <w:rsid w:val="00AD29B8"/>
    <w:rsid w:val="00AD2CC4"/>
    <w:rsid w:val="00AD37D5"/>
    <w:rsid w:val="00AD40CC"/>
    <w:rsid w:val="00AD4AF6"/>
    <w:rsid w:val="00AD4C57"/>
    <w:rsid w:val="00AD52E7"/>
    <w:rsid w:val="00AD5D80"/>
    <w:rsid w:val="00AD6C05"/>
    <w:rsid w:val="00AD6F83"/>
    <w:rsid w:val="00AD712E"/>
    <w:rsid w:val="00AD7787"/>
    <w:rsid w:val="00AE0B8C"/>
    <w:rsid w:val="00AE0BCC"/>
    <w:rsid w:val="00AE0BD2"/>
    <w:rsid w:val="00AE0CEC"/>
    <w:rsid w:val="00AE19FF"/>
    <w:rsid w:val="00AE1A44"/>
    <w:rsid w:val="00AE20CE"/>
    <w:rsid w:val="00AE2219"/>
    <w:rsid w:val="00AE28CF"/>
    <w:rsid w:val="00AE2A09"/>
    <w:rsid w:val="00AE465B"/>
    <w:rsid w:val="00AE4716"/>
    <w:rsid w:val="00AE4A22"/>
    <w:rsid w:val="00AE565E"/>
    <w:rsid w:val="00AE5C7D"/>
    <w:rsid w:val="00AE67A7"/>
    <w:rsid w:val="00AE681A"/>
    <w:rsid w:val="00AE73D8"/>
    <w:rsid w:val="00AE7ABE"/>
    <w:rsid w:val="00AE7BA6"/>
    <w:rsid w:val="00AE7FB9"/>
    <w:rsid w:val="00AF0550"/>
    <w:rsid w:val="00AF0748"/>
    <w:rsid w:val="00AF1C0C"/>
    <w:rsid w:val="00AF1C1C"/>
    <w:rsid w:val="00AF29E5"/>
    <w:rsid w:val="00AF4F55"/>
    <w:rsid w:val="00AF5903"/>
    <w:rsid w:val="00AF5A09"/>
    <w:rsid w:val="00AF6039"/>
    <w:rsid w:val="00AF6387"/>
    <w:rsid w:val="00AF643A"/>
    <w:rsid w:val="00AF6CE9"/>
    <w:rsid w:val="00AF6FF4"/>
    <w:rsid w:val="00B00B1C"/>
    <w:rsid w:val="00B013DC"/>
    <w:rsid w:val="00B014F9"/>
    <w:rsid w:val="00B0213A"/>
    <w:rsid w:val="00B027A3"/>
    <w:rsid w:val="00B03036"/>
    <w:rsid w:val="00B032B8"/>
    <w:rsid w:val="00B04F0D"/>
    <w:rsid w:val="00B0678E"/>
    <w:rsid w:val="00B067A5"/>
    <w:rsid w:val="00B06EB1"/>
    <w:rsid w:val="00B07044"/>
    <w:rsid w:val="00B07107"/>
    <w:rsid w:val="00B071ED"/>
    <w:rsid w:val="00B07292"/>
    <w:rsid w:val="00B074AA"/>
    <w:rsid w:val="00B07783"/>
    <w:rsid w:val="00B07A99"/>
    <w:rsid w:val="00B10274"/>
    <w:rsid w:val="00B10489"/>
    <w:rsid w:val="00B11AE5"/>
    <w:rsid w:val="00B132D0"/>
    <w:rsid w:val="00B17043"/>
    <w:rsid w:val="00B176C8"/>
    <w:rsid w:val="00B177EA"/>
    <w:rsid w:val="00B17E9A"/>
    <w:rsid w:val="00B2038C"/>
    <w:rsid w:val="00B2092A"/>
    <w:rsid w:val="00B214F5"/>
    <w:rsid w:val="00B21D53"/>
    <w:rsid w:val="00B21DA9"/>
    <w:rsid w:val="00B226F1"/>
    <w:rsid w:val="00B22EA8"/>
    <w:rsid w:val="00B230DE"/>
    <w:rsid w:val="00B23232"/>
    <w:rsid w:val="00B23567"/>
    <w:rsid w:val="00B25F23"/>
    <w:rsid w:val="00B26587"/>
    <w:rsid w:val="00B269D0"/>
    <w:rsid w:val="00B3092F"/>
    <w:rsid w:val="00B3093D"/>
    <w:rsid w:val="00B30E46"/>
    <w:rsid w:val="00B3103B"/>
    <w:rsid w:val="00B318F6"/>
    <w:rsid w:val="00B3274A"/>
    <w:rsid w:val="00B33084"/>
    <w:rsid w:val="00B33905"/>
    <w:rsid w:val="00B34A0D"/>
    <w:rsid w:val="00B34A94"/>
    <w:rsid w:val="00B34EA9"/>
    <w:rsid w:val="00B352F9"/>
    <w:rsid w:val="00B35C97"/>
    <w:rsid w:val="00B36DA4"/>
    <w:rsid w:val="00B370DA"/>
    <w:rsid w:val="00B37532"/>
    <w:rsid w:val="00B403EE"/>
    <w:rsid w:val="00B42961"/>
    <w:rsid w:val="00B42A2A"/>
    <w:rsid w:val="00B42E2D"/>
    <w:rsid w:val="00B43669"/>
    <w:rsid w:val="00B43A60"/>
    <w:rsid w:val="00B46675"/>
    <w:rsid w:val="00B46F83"/>
    <w:rsid w:val="00B50481"/>
    <w:rsid w:val="00B507B7"/>
    <w:rsid w:val="00B50D0C"/>
    <w:rsid w:val="00B51EDB"/>
    <w:rsid w:val="00B51FA3"/>
    <w:rsid w:val="00B52BCA"/>
    <w:rsid w:val="00B52EFF"/>
    <w:rsid w:val="00B549C4"/>
    <w:rsid w:val="00B54AA0"/>
    <w:rsid w:val="00B5565B"/>
    <w:rsid w:val="00B55B12"/>
    <w:rsid w:val="00B55BCA"/>
    <w:rsid w:val="00B55BEE"/>
    <w:rsid w:val="00B56A25"/>
    <w:rsid w:val="00B570D9"/>
    <w:rsid w:val="00B577EA"/>
    <w:rsid w:val="00B57C60"/>
    <w:rsid w:val="00B60EE3"/>
    <w:rsid w:val="00B60FE0"/>
    <w:rsid w:val="00B624F4"/>
    <w:rsid w:val="00B62CFD"/>
    <w:rsid w:val="00B62E4F"/>
    <w:rsid w:val="00B6322A"/>
    <w:rsid w:val="00B639D2"/>
    <w:rsid w:val="00B6401A"/>
    <w:rsid w:val="00B6429E"/>
    <w:rsid w:val="00B6470D"/>
    <w:rsid w:val="00B652DA"/>
    <w:rsid w:val="00B65452"/>
    <w:rsid w:val="00B65DA0"/>
    <w:rsid w:val="00B65DD6"/>
    <w:rsid w:val="00B66169"/>
    <w:rsid w:val="00B66BCB"/>
    <w:rsid w:val="00B66BFE"/>
    <w:rsid w:val="00B67269"/>
    <w:rsid w:val="00B67E0E"/>
    <w:rsid w:val="00B702F8"/>
    <w:rsid w:val="00B7066F"/>
    <w:rsid w:val="00B70A2D"/>
    <w:rsid w:val="00B70F34"/>
    <w:rsid w:val="00B71709"/>
    <w:rsid w:val="00B71B6B"/>
    <w:rsid w:val="00B729E5"/>
    <w:rsid w:val="00B72BE6"/>
    <w:rsid w:val="00B72FA0"/>
    <w:rsid w:val="00B740A1"/>
    <w:rsid w:val="00B747C0"/>
    <w:rsid w:val="00B75C10"/>
    <w:rsid w:val="00B75F83"/>
    <w:rsid w:val="00B7610B"/>
    <w:rsid w:val="00B7671B"/>
    <w:rsid w:val="00B76A64"/>
    <w:rsid w:val="00B770AE"/>
    <w:rsid w:val="00B77407"/>
    <w:rsid w:val="00B80386"/>
    <w:rsid w:val="00B803FC"/>
    <w:rsid w:val="00B80463"/>
    <w:rsid w:val="00B80C62"/>
    <w:rsid w:val="00B80FC0"/>
    <w:rsid w:val="00B815DF"/>
    <w:rsid w:val="00B842BF"/>
    <w:rsid w:val="00B84481"/>
    <w:rsid w:val="00B865DD"/>
    <w:rsid w:val="00B90762"/>
    <w:rsid w:val="00B9123C"/>
    <w:rsid w:val="00B91B3F"/>
    <w:rsid w:val="00B92BB7"/>
    <w:rsid w:val="00B941F6"/>
    <w:rsid w:val="00B94C98"/>
    <w:rsid w:val="00B9521C"/>
    <w:rsid w:val="00B95586"/>
    <w:rsid w:val="00B95804"/>
    <w:rsid w:val="00B95946"/>
    <w:rsid w:val="00B95F71"/>
    <w:rsid w:val="00B96159"/>
    <w:rsid w:val="00B975AE"/>
    <w:rsid w:val="00BA0BBB"/>
    <w:rsid w:val="00BA152E"/>
    <w:rsid w:val="00BA1C1F"/>
    <w:rsid w:val="00BA1D44"/>
    <w:rsid w:val="00BA1E63"/>
    <w:rsid w:val="00BA298E"/>
    <w:rsid w:val="00BA3015"/>
    <w:rsid w:val="00BA345F"/>
    <w:rsid w:val="00BA3CF9"/>
    <w:rsid w:val="00BA57AF"/>
    <w:rsid w:val="00BA70AC"/>
    <w:rsid w:val="00BA72FD"/>
    <w:rsid w:val="00BB04BB"/>
    <w:rsid w:val="00BB136F"/>
    <w:rsid w:val="00BB1C01"/>
    <w:rsid w:val="00BB1C1F"/>
    <w:rsid w:val="00BB2546"/>
    <w:rsid w:val="00BB2A89"/>
    <w:rsid w:val="00BB2CBF"/>
    <w:rsid w:val="00BB2DC5"/>
    <w:rsid w:val="00BB3B00"/>
    <w:rsid w:val="00BB4086"/>
    <w:rsid w:val="00BB41F1"/>
    <w:rsid w:val="00BB4632"/>
    <w:rsid w:val="00BB4F1E"/>
    <w:rsid w:val="00BB56FE"/>
    <w:rsid w:val="00BB5AF4"/>
    <w:rsid w:val="00BB5E44"/>
    <w:rsid w:val="00BB6241"/>
    <w:rsid w:val="00BB6A76"/>
    <w:rsid w:val="00BB71BE"/>
    <w:rsid w:val="00BB7289"/>
    <w:rsid w:val="00BB72D4"/>
    <w:rsid w:val="00BB7CA3"/>
    <w:rsid w:val="00BC0D28"/>
    <w:rsid w:val="00BC10DF"/>
    <w:rsid w:val="00BC12BD"/>
    <w:rsid w:val="00BC1C04"/>
    <w:rsid w:val="00BC20E0"/>
    <w:rsid w:val="00BC22A3"/>
    <w:rsid w:val="00BC2DC8"/>
    <w:rsid w:val="00BC2E6E"/>
    <w:rsid w:val="00BC2F0E"/>
    <w:rsid w:val="00BC384A"/>
    <w:rsid w:val="00BC3F79"/>
    <w:rsid w:val="00BC404F"/>
    <w:rsid w:val="00BC49FE"/>
    <w:rsid w:val="00BC534E"/>
    <w:rsid w:val="00BC53C4"/>
    <w:rsid w:val="00BC56BA"/>
    <w:rsid w:val="00BC6A99"/>
    <w:rsid w:val="00BC7DA4"/>
    <w:rsid w:val="00BD0212"/>
    <w:rsid w:val="00BD09B8"/>
    <w:rsid w:val="00BD154F"/>
    <w:rsid w:val="00BD172D"/>
    <w:rsid w:val="00BD1DCF"/>
    <w:rsid w:val="00BD2F79"/>
    <w:rsid w:val="00BD3AA3"/>
    <w:rsid w:val="00BD4033"/>
    <w:rsid w:val="00BD4467"/>
    <w:rsid w:val="00BD4CA6"/>
    <w:rsid w:val="00BD5193"/>
    <w:rsid w:val="00BD561F"/>
    <w:rsid w:val="00BD5BC9"/>
    <w:rsid w:val="00BD63E9"/>
    <w:rsid w:val="00BD7575"/>
    <w:rsid w:val="00BD7583"/>
    <w:rsid w:val="00BD78A3"/>
    <w:rsid w:val="00BD7C1D"/>
    <w:rsid w:val="00BE09BE"/>
    <w:rsid w:val="00BE164F"/>
    <w:rsid w:val="00BE1659"/>
    <w:rsid w:val="00BE1D0F"/>
    <w:rsid w:val="00BE2293"/>
    <w:rsid w:val="00BE2339"/>
    <w:rsid w:val="00BE2711"/>
    <w:rsid w:val="00BE293C"/>
    <w:rsid w:val="00BE2CF6"/>
    <w:rsid w:val="00BE31C8"/>
    <w:rsid w:val="00BE336B"/>
    <w:rsid w:val="00BE35F0"/>
    <w:rsid w:val="00BE3B5F"/>
    <w:rsid w:val="00BE3EA5"/>
    <w:rsid w:val="00BE4287"/>
    <w:rsid w:val="00BE5354"/>
    <w:rsid w:val="00BE5B53"/>
    <w:rsid w:val="00BE6361"/>
    <w:rsid w:val="00BE64FF"/>
    <w:rsid w:val="00BE673A"/>
    <w:rsid w:val="00BF0445"/>
    <w:rsid w:val="00BF1815"/>
    <w:rsid w:val="00BF19DB"/>
    <w:rsid w:val="00BF2154"/>
    <w:rsid w:val="00BF2650"/>
    <w:rsid w:val="00BF27C9"/>
    <w:rsid w:val="00BF32AA"/>
    <w:rsid w:val="00BF50A0"/>
    <w:rsid w:val="00BF69B9"/>
    <w:rsid w:val="00BF7C77"/>
    <w:rsid w:val="00C0054E"/>
    <w:rsid w:val="00C00611"/>
    <w:rsid w:val="00C009C1"/>
    <w:rsid w:val="00C00ACA"/>
    <w:rsid w:val="00C01116"/>
    <w:rsid w:val="00C0111D"/>
    <w:rsid w:val="00C013D0"/>
    <w:rsid w:val="00C015C1"/>
    <w:rsid w:val="00C017F0"/>
    <w:rsid w:val="00C01D59"/>
    <w:rsid w:val="00C0296E"/>
    <w:rsid w:val="00C0325A"/>
    <w:rsid w:val="00C03779"/>
    <w:rsid w:val="00C042F4"/>
    <w:rsid w:val="00C04F8C"/>
    <w:rsid w:val="00C0630B"/>
    <w:rsid w:val="00C064CE"/>
    <w:rsid w:val="00C067EB"/>
    <w:rsid w:val="00C06813"/>
    <w:rsid w:val="00C10799"/>
    <w:rsid w:val="00C111E4"/>
    <w:rsid w:val="00C1256C"/>
    <w:rsid w:val="00C12A4D"/>
    <w:rsid w:val="00C12D47"/>
    <w:rsid w:val="00C12F92"/>
    <w:rsid w:val="00C13637"/>
    <w:rsid w:val="00C142E5"/>
    <w:rsid w:val="00C14631"/>
    <w:rsid w:val="00C14976"/>
    <w:rsid w:val="00C1532B"/>
    <w:rsid w:val="00C155B9"/>
    <w:rsid w:val="00C15AB0"/>
    <w:rsid w:val="00C15C78"/>
    <w:rsid w:val="00C15CCE"/>
    <w:rsid w:val="00C15F00"/>
    <w:rsid w:val="00C16AC2"/>
    <w:rsid w:val="00C16C54"/>
    <w:rsid w:val="00C175EA"/>
    <w:rsid w:val="00C17B0C"/>
    <w:rsid w:val="00C17F4D"/>
    <w:rsid w:val="00C20885"/>
    <w:rsid w:val="00C21092"/>
    <w:rsid w:val="00C21510"/>
    <w:rsid w:val="00C2289F"/>
    <w:rsid w:val="00C228DB"/>
    <w:rsid w:val="00C22AF8"/>
    <w:rsid w:val="00C2316C"/>
    <w:rsid w:val="00C23DE1"/>
    <w:rsid w:val="00C25EA2"/>
    <w:rsid w:val="00C26109"/>
    <w:rsid w:val="00C263F4"/>
    <w:rsid w:val="00C2740B"/>
    <w:rsid w:val="00C277F4"/>
    <w:rsid w:val="00C27A1B"/>
    <w:rsid w:val="00C30535"/>
    <w:rsid w:val="00C31F24"/>
    <w:rsid w:val="00C31F97"/>
    <w:rsid w:val="00C32386"/>
    <w:rsid w:val="00C32D9E"/>
    <w:rsid w:val="00C3300F"/>
    <w:rsid w:val="00C3373D"/>
    <w:rsid w:val="00C3518E"/>
    <w:rsid w:val="00C35D23"/>
    <w:rsid w:val="00C35FF5"/>
    <w:rsid w:val="00C363FD"/>
    <w:rsid w:val="00C401F3"/>
    <w:rsid w:val="00C41D11"/>
    <w:rsid w:val="00C4230D"/>
    <w:rsid w:val="00C42B1F"/>
    <w:rsid w:val="00C42FAC"/>
    <w:rsid w:val="00C435FA"/>
    <w:rsid w:val="00C43789"/>
    <w:rsid w:val="00C4451C"/>
    <w:rsid w:val="00C45107"/>
    <w:rsid w:val="00C45298"/>
    <w:rsid w:val="00C45343"/>
    <w:rsid w:val="00C469D8"/>
    <w:rsid w:val="00C46AEE"/>
    <w:rsid w:val="00C47013"/>
    <w:rsid w:val="00C47124"/>
    <w:rsid w:val="00C50689"/>
    <w:rsid w:val="00C508AB"/>
    <w:rsid w:val="00C511F3"/>
    <w:rsid w:val="00C520F4"/>
    <w:rsid w:val="00C526E8"/>
    <w:rsid w:val="00C5303D"/>
    <w:rsid w:val="00C53F3A"/>
    <w:rsid w:val="00C54173"/>
    <w:rsid w:val="00C5557D"/>
    <w:rsid w:val="00C56CE3"/>
    <w:rsid w:val="00C5738F"/>
    <w:rsid w:val="00C576C6"/>
    <w:rsid w:val="00C57E0C"/>
    <w:rsid w:val="00C600D3"/>
    <w:rsid w:val="00C6232C"/>
    <w:rsid w:val="00C629FA"/>
    <w:rsid w:val="00C62B2D"/>
    <w:rsid w:val="00C63EED"/>
    <w:rsid w:val="00C63EFB"/>
    <w:rsid w:val="00C64AB6"/>
    <w:rsid w:val="00C652F6"/>
    <w:rsid w:val="00C658E6"/>
    <w:rsid w:val="00C65D5E"/>
    <w:rsid w:val="00C65DEB"/>
    <w:rsid w:val="00C65F78"/>
    <w:rsid w:val="00C6606A"/>
    <w:rsid w:val="00C70873"/>
    <w:rsid w:val="00C70D96"/>
    <w:rsid w:val="00C70FC4"/>
    <w:rsid w:val="00C71274"/>
    <w:rsid w:val="00C71B66"/>
    <w:rsid w:val="00C73731"/>
    <w:rsid w:val="00C744E9"/>
    <w:rsid w:val="00C74F5D"/>
    <w:rsid w:val="00C750F6"/>
    <w:rsid w:val="00C754DA"/>
    <w:rsid w:val="00C754FC"/>
    <w:rsid w:val="00C75B73"/>
    <w:rsid w:val="00C7606D"/>
    <w:rsid w:val="00C761E2"/>
    <w:rsid w:val="00C7644D"/>
    <w:rsid w:val="00C76B45"/>
    <w:rsid w:val="00C77E22"/>
    <w:rsid w:val="00C81CED"/>
    <w:rsid w:val="00C83422"/>
    <w:rsid w:val="00C837F8"/>
    <w:rsid w:val="00C850A2"/>
    <w:rsid w:val="00C85400"/>
    <w:rsid w:val="00C856BD"/>
    <w:rsid w:val="00C864AE"/>
    <w:rsid w:val="00C867A0"/>
    <w:rsid w:val="00C9073A"/>
    <w:rsid w:val="00C90A40"/>
    <w:rsid w:val="00C90FAB"/>
    <w:rsid w:val="00C912EF"/>
    <w:rsid w:val="00C9169C"/>
    <w:rsid w:val="00C921F7"/>
    <w:rsid w:val="00C9225C"/>
    <w:rsid w:val="00C92982"/>
    <w:rsid w:val="00C940ED"/>
    <w:rsid w:val="00C94464"/>
    <w:rsid w:val="00C949A3"/>
    <w:rsid w:val="00C94E35"/>
    <w:rsid w:val="00C96022"/>
    <w:rsid w:val="00C9639D"/>
    <w:rsid w:val="00C96DDA"/>
    <w:rsid w:val="00C96F03"/>
    <w:rsid w:val="00C971B5"/>
    <w:rsid w:val="00CA007F"/>
    <w:rsid w:val="00CA0B46"/>
    <w:rsid w:val="00CA0F1E"/>
    <w:rsid w:val="00CA106B"/>
    <w:rsid w:val="00CA11D5"/>
    <w:rsid w:val="00CA1542"/>
    <w:rsid w:val="00CA1B90"/>
    <w:rsid w:val="00CA1CE9"/>
    <w:rsid w:val="00CA212C"/>
    <w:rsid w:val="00CA2716"/>
    <w:rsid w:val="00CA3169"/>
    <w:rsid w:val="00CA43F1"/>
    <w:rsid w:val="00CA449F"/>
    <w:rsid w:val="00CA4840"/>
    <w:rsid w:val="00CA4860"/>
    <w:rsid w:val="00CA4AA5"/>
    <w:rsid w:val="00CA52DE"/>
    <w:rsid w:val="00CA5CA6"/>
    <w:rsid w:val="00CA5FC2"/>
    <w:rsid w:val="00CA635B"/>
    <w:rsid w:val="00CA6532"/>
    <w:rsid w:val="00CA7D55"/>
    <w:rsid w:val="00CB11AE"/>
    <w:rsid w:val="00CB11EA"/>
    <w:rsid w:val="00CB1C2B"/>
    <w:rsid w:val="00CB2624"/>
    <w:rsid w:val="00CB2E25"/>
    <w:rsid w:val="00CB2F27"/>
    <w:rsid w:val="00CB3392"/>
    <w:rsid w:val="00CB363F"/>
    <w:rsid w:val="00CB365B"/>
    <w:rsid w:val="00CB36D4"/>
    <w:rsid w:val="00CB39DA"/>
    <w:rsid w:val="00CB3CC7"/>
    <w:rsid w:val="00CB41CC"/>
    <w:rsid w:val="00CB4463"/>
    <w:rsid w:val="00CB4C10"/>
    <w:rsid w:val="00CB596C"/>
    <w:rsid w:val="00CB5F2F"/>
    <w:rsid w:val="00CB6518"/>
    <w:rsid w:val="00CB6DB5"/>
    <w:rsid w:val="00CB7130"/>
    <w:rsid w:val="00CB7987"/>
    <w:rsid w:val="00CC02D2"/>
    <w:rsid w:val="00CC02E6"/>
    <w:rsid w:val="00CC0557"/>
    <w:rsid w:val="00CC0AC9"/>
    <w:rsid w:val="00CC0FCE"/>
    <w:rsid w:val="00CC2A09"/>
    <w:rsid w:val="00CC2AB2"/>
    <w:rsid w:val="00CC3204"/>
    <w:rsid w:val="00CC40CA"/>
    <w:rsid w:val="00CC48F1"/>
    <w:rsid w:val="00CC4BA0"/>
    <w:rsid w:val="00CC5436"/>
    <w:rsid w:val="00CC612B"/>
    <w:rsid w:val="00CC61A0"/>
    <w:rsid w:val="00CC6F6F"/>
    <w:rsid w:val="00CC72ED"/>
    <w:rsid w:val="00CC7555"/>
    <w:rsid w:val="00CD0F80"/>
    <w:rsid w:val="00CD1018"/>
    <w:rsid w:val="00CD1CA1"/>
    <w:rsid w:val="00CD1D88"/>
    <w:rsid w:val="00CD1DA9"/>
    <w:rsid w:val="00CD24CB"/>
    <w:rsid w:val="00CD4C18"/>
    <w:rsid w:val="00CD639C"/>
    <w:rsid w:val="00CD7143"/>
    <w:rsid w:val="00CD75BF"/>
    <w:rsid w:val="00CE08EF"/>
    <w:rsid w:val="00CE173F"/>
    <w:rsid w:val="00CE18B5"/>
    <w:rsid w:val="00CE1DAE"/>
    <w:rsid w:val="00CE2288"/>
    <w:rsid w:val="00CE317B"/>
    <w:rsid w:val="00CE5415"/>
    <w:rsid w:val="00CE5FBB"/>
    <w:rsid w:val="00CE697A"/>
    <w:rsid w:val="00CE6B5D"/>
    <w:rsid w:val="00CE7385"/>
    <w:rsid w:val="00CE7C37"/>
    <w:rsid w:val="00CF0BAC"/>
    <w:rsid w:val="00CF0D71"/>
    <w:rsid w:val="00CF0DC8"/>
    <w:rsid w:val="00CF17E4"/>
    <w:rsid w:val="00CF18AD"/>
    <w:rsid w:val="00CF1CBB"/>
    <w:rsid w:val="00CF2D73"/>
    <w:rsid w:val="00CF2ECE"/>
    <w:rsid w:val="00CF388E"/>
    <w:rsid w:val="00CF4345"/>
    <w:rsid w:val="00CF4905"/>
    <w:rsid w:val="00CF4F75"/>
    <w:rsid w:val="00CF511E"/>
    <w:rsid w:val="00CF5D42"/>
    <w:rsid w:val="00CF64B6"/>
    <w:rsid w:val="00CF7D4F"/>
    <w:rsid w:val="00D001B5"/>
    <w:rsid w:val="00D0154E"/>
    <w:rsid w:val="00D016BE"/>
    <w:rsid w:val="00D0181A"/>
    <w:rsid w:val="00D01B26"/>
    <w:rsid w:val="00D027C7"/>
    <w:rsid w:val="00D030FD"/>
    <w:rsid w:val="00D034C0"/>
    <w:rsid w:val="00D03A42"/>
    <w:rsid w:val="00D0570A"/>
    <w:rsid w:val="00D05F0E"/>
    <w:rsid w:val="00D06BA2"/>
    <w:rsid w:val="00D06E4F"/>
    <w:rsid w:val="00D07774"/>
    <w:rsid w:val="00D07E07"/>
    <w:rsid w:val="00D101A8"/>
    <w:rsid w:val="00D10908"/>
    <w:rsid w:val="00D10F74"/>
    <w:rsid w:val="00D10FAE"/>
    <w:rsid w:val="00D1171A"/>
    <w:rsid w:val="00D117AD"/>
    <w:rsid w:val="00D11F17"/>
    <w:rsid w:val="00D122B9"/>
    <w:rsid w:val="00D1246A"/>
    <w:rsid w:val="00D124F1"/>
    <w:rsid w:val="00D131C1"/>
    <w:rsid w:val="00D13361"/>
    <w:rsid w:val="00D1423C"/>
    <w:rsid w:val="00D14FA0"/>
    <w:rsid w:val="00D14FF6"/>
    <w:rsid w:val="00D15142"/>
    <w:rsid w:val="00D167EE"/>
    <w:rsid w:val="00D175C4"/>
    <w:rsid w:val="00D215BC"/>
    <w:rsid w:val="00D219D5"/>
    <w:rsid w:val="00D22D07"/>
    <w:rsid w:val="00D2388F"/>
    <w:rsid w:val="00D23D76"/>
    <w:rsid w:val="00D2440C"/>
    <w:rsid w:val="00D24A77"/>
    <w:rsid w:val="00D2502D"/>
    <w:rsid w:val="00D252AD"/>
    <w:rsid w:val="00D25559"/>
    <w:rsid w:val="00D25658"/>
    <w:rsid w:val="00D268A1"/>
    <w:rsid w:val="00D26F98"/>
    <w:rsid w:val="00D30625"/>
    <w:rsid w:val="00D30B52"/>
    <w:rsid w:val="00D30CAA"/>
    <w:rsid w:val="00D32171"/>
    <w:rsid w:val="00D32467"/>
    <w:rsid w:val="00D34389"/>
    <w:rsid w:val="00D343ED"/>
    <w:rsid w:val="00D347F6"/>
    <w:rsid w:val="00D359DF"/>
    <w:rsid w:val="00D35ABD"/>
    <w:rsid w:val="00D3660C"/>
    <w:rsid w:val="00D41968"/>
    <w:rsid w:val="00D41F51"/>
    <w:rsid w:val="00D42AB2"/>
    <w:rsid w:val="00D42C2A"/>
    <w:rsid w:val="00D43B59"/>
    <w:rsid w:val="00D44F33"/>
    <w:rsid w:val="00D4732E"/>
    <w:rsid w:val="00D50968"/>
    <w:rsid w:val="00D51E74"/>
    <w:rsid w:val="00D52754"/>
    <w:rsid w:val="00D53994"/>
    <w:rsid w:val="00D53E93"/>
    <w:rsid w:val="00D54F04"/>
    <w:rsid w:val="00D571D2"/>
    <w:rsid w:val="00D57500"/>
    <w:rsid w:val="00D57852"/>
    <w:rsid w:val="00D57A46"/>
    <w:rsid w:val="00D602C2"/>
    <w:rsid w:val="00D60D15"/>
    <w:rsid w:val="00D6127F"/>
    <w:rsid w:val="00D612FD"/>
    <w:rsid w:val="00D62643"/>
    <w:rsid w:val="00D62923"/>
    <w:rsid w:val="00D62C8F"/>
    <w:rsid w:val="00D62DF5"/>
    <w:rsid w:val="00D6353A"/>
    <w:rsid w:val="00D635C4"/>
    <w:rsid w:val="00D63B26"/>
    <w:rsid w:val="00D65213"/>
    <w:rsid w:val="00D65372"/>
    <w:rsid w:val="00D6565B"/>
    <w:rsid w:val="00D6569C"/>
    <w:rsid w:val="00D65947"/>
    <w:rsid w:val="00D664A1"/>
    <w:rsid w:val="00D672C4"/>
    <w:rsid w:val="00D6781B"/>
    <w:rsid w:val="00D70338"/>
    <w:rsid w:val="00D70381"/>
    <w:rsid w:val="00D705C6"/>
    <w:rsid w:val="00D709C4"/>
    <w:rsid w:val="00D70E70"/>
    <w:rsid w:val="00D731A4"/>
    <w:rsid w:val="00D73FEA"/>
    <w:rsid w:val="00D7430A"/>
    <w:rsid w:val="00D74FE1"/>
    <w:rsid w:val="00D753EF"/>
    <w:rsid w:val="00D758CA"/>
    <w:rsid w:val="00D75D4E"/>
    <w:rsid w:val="00D76AE9"/>
    <w:rsid w:val="00D76EAA"/>
    <w:rsid w:val="00D77B17"/>
    <w:rsid w:val="00D80B28"/>
    <w:rsid w:val="00D81AFD"/>
    <w:rsid w:val="00D821CD"/>
    <w:rsid w:val="00D82457"/>
    <w:rsid w:val="00D82987"/>
    <w:rsid w:val="00D843B0"/>
    <w:rsid w:val="00D853EF"/>
    <w:rsid w:val="00D85550"/>
    <w:rsid w:val="00D857B0"/>
    <w:rsid w:val="00D859E4"/>
    <w:rsid w:val="00D86397"/>
    <w:rsid w:val="00D86C60"/>
    <w:rsid w:val="00D86C6C"/>
    <w:rsid w:val="00D86C91"/>
    <w:rsid w:val="00D86C94"/>
    <w:rsid w:val="00D87775"/>
    <w:rsid w:val="00D87793"/>
    <w:rsid w:val="00D9015C"/>
    <w:rsid w:val="00D906FE"/>
    <w:rsid w:val="00D90C54"/>
    <w:rsid w:val="00D90EEF"/>
    <w:rsid w:val="00D91066"/>
    <w:rsid w:val="00D9159F"/>
    <w:rsid w:val="00D92101"/>
    <w:rsid w:val="00D92135"/>
    <w:rsid w:val="00D924E7"/>
    <w:rsid w:val="00D92E6F"/>
    <w:rsid w:val="00D9336B"/>
    <w:rsid w:val="00D9391A"/>
    <w:rsid w:val="00D94683"/>
    <w:rsid w:val="00D94926"/>
    <w:rsid w:val="00D94EF4"/>
    <w:rsid w:val="00D960A9"/>
    <w:rsid w:val="00D97614"/>
    <w:rsid w:val="00D97B4F"/>
    <w:rsid w:val="00DA03BF"/>
    <w:rsid w:val="00DA1391"/>
    <w:rsid w:val="00DA1EC4"/>
    <w:rsid w:val="00DA216B"/>
    <w:rsid w:val="00DA2923"/>
    <w:rsid w:val="00DA2A3D"/>
    <w:rsid w:val="00DA2DBA"/>
    <w:rsid w:val="00DA2E98"/>
    <w:rsid w:val="00DA3733"/>
    <w:rsid w:val="00DA3A07"/>
    <w:rsid w:val="00DA42B4"/>
    <w:rsid w:val="00DA44C3"/>
    <w:rsid w:val="00DA4F19"/>
    <w:rsid w:val="00DA4F3D"/>
    <w:rsid w:val="00DA53E9"/>
    <w:rsid w:val="00DA592B"/>
    <w:rsid w:val="00DA5941"/>
    <w:rsid w:val="00DA5FD6"/>
    <w:rsid w:val="00DA6E51"/>
    <w:rsid w:val="00DA7309"/>
    <w:rsid w:val="00DA74D3"/>
    <w:rsid w:val="00DA75CE"/>
    <w:rsid w:val="00DA7DEA"/>
    <w:rsid w:val="00DA7F37"/>
    <w:rsid w:val="00DB0DCF"/>
    <w:rsid w:val="00DB1D2A"/>
    <w:rsid w:val="00DB1D54"/>
    <w:rsid w:val="00DB2359"/>
    <w:rsid w:val="00DB240A"/>
    <w:rsid w:val="00DB33C0"/>
    <w:rsid w:val="00DB35AD"/>
    <w:rsid w:val="00DB4422"/>
    <w:rsid w:val="00DB5064"/>
    <w:rsid w:val="00DB5358"/>
    <w:rsid w:val="00DB60D0"/>
    <w:rsid w:val="00DB77FB"/>
    <w:rsid w:val="00DB7B58"/>
    <w:rsid w:val="00DC001D"/>
    <w:rsid w:val="00DC04AE"/>
    <w:rsid w:val="00DC0C0F"/>
    <w:rsid w:val="00DC1B28"/>
    <w:rsid w:val="00DC2AA1"/>
    <w:rsid w:val="00DC3734"/>
    <w:rsid w:val="00DC3C52"/>
    <w:rsid w:val="00DC40E6"/>
    <w:rsid w:val="00DC43C1"/>
    <w:rsid w:val="00DC53FF"/>
    <w:rsid w:val="00DC5542"/>
    <w:rsid w:val="00DC55E8"/>
    <w:rsid w:val="00DC572F"/>
    <w:rsid w:val="00DC579A"/>
    <w:rsid w:val="00DC6F09"/>
    <w:rsid w:val="00DC76B3"/>
    <w:rsid w:val="00DD185C"/>
    <w:rsid w:val="00DD18E0"/>
    <w:rsid w:val="00DD2D8B"/>
    <w:rsid w:val="00DD305C"/>
    <w:rsid w:val="00DD35C0"/>
    <w:rsid w:val="00DD3AD9"/>
    <w:rsid w:val="00DD42C1"/>
    <w:rsid w:val="00DD439A"/>
    <w:rsid w:val="00DD4F34"/>
    <w:rsid w:val="00DD52F0"/>
    <w:rsid w:val="00DD55F2"/>
    <w:rsid w:val="00DD5FDB"/>
    <w:rsid w:val="00DD7063"/>
    <w:rsid w:val="00DD7948"/>
    <w:rsid w:val="00DE0433"/>
    <w:rsid w:val="00DE0CEF"/>
    <w:rsid w:val="00DE13C2"/>
    <w:rsid w:val="00DE1CDF"/>
    <w:rsid w:val="00DE218B"/>
    <w:rsid w:val="00DE2206"/>
    <w:rsid w:val="00DE2216"/>
    <w:rsid w:val="00DE2CCE"/>
    <w:rsid w:val="00DE2DDB"/>
    <w:rsid w:val="00DE3E28"/>
    <w:rsid w:val="00DE4A4F"/>
    <w:rsid w:val="00DE4C76"/>
    <w:rsid w:val="00DE4CF1"/>
    <w:rsid w:val="00DE5573"/>
    <w:rsid w:val="00DE62B9"/>
    <w:rsid w:val="00DE7589"/>
    <w:rsid w:val="00DE78EC"/>
    <w:rsid w:val="00DF0158"/>
    <w:rsid w:val="00DF090F"/>
    <w:rsid w:val="00DF129B"/>
    <w:rsid w:val="00DF19AC"/>
    <w:rsid w:val="00DF1B21"/>
    <w:rsid w:val="00DF2155"/>
    <w:rsid w:val="00DF26E2"/>
    <w:rsid w:val="00DF28C5"/>
    <w:rsid w:val="00DF2DCD"/>
    <w:rsid w:val="00DF50A6"/>
    <w:rsid w:val="00DF50D6"/>
    <w:rsid w:val="00DF6291"/>
    <w:rsid w:val="00DF670B"/>
    <w:rsid w:val="00DF6B23"/>
    <w:rsid w:val="00E0005D"/>
    <w:rsid w:val="00E00CAB"/>
    <w:rsid w:val="00E00F01"/>
    <w:rsid w:val="00E021A7"/>
    <w:rsid w:val="00E027E6"/>
    <w:rsid w:val="00E02AD0"/>
    <w:rsid w:val="00E02C6E"/>
    <w:rsid w:val="00E03247"/>
    <w:rsid w:val="00E0396A"/>
    <w:rsid w:val="00E03BA8"/>
    <w:rsid w:val="00E051B4"/>
    <w:rsid w:val="00E07239"/>
    <w:rsid w:val="00E07381"/>
    <w:rsid w:val="00E07AB7"/>
    <w:rsid w:val="00E07C65"/>
    <w:rsid w:val="00E109A0"/>
    <w:rsid w:val="00E10DFB"/>
    <w:rsid w:val="00E11993"/>
    <w:rsid w:val="00E11D3C"/>
    <w:rsid w:val="00E12119"/>
    <w:rsid w:val="00E12FE5"/>
    <w:rsid w:val="00E13911"/>
    <w:rsid w:val="00E145F8"/>
    <w:rsid w:val="00E148E7"/>
    <w:rsid w:val="00E14EFA"/>
    <w:rsid w:val="00E14F19"/>
    <w:rsid w:val="00E15551"/>
    <w:rsid w:val="00E16553"/>
    <w:rsid w:val="00E16FE5"/>
    <w:rsid w:val="00E17517"/>
    <w:rsid w:val="00E17FA8"/>
    <w:rsid w:val="00E20067"/>
    <w:rsid w:val="00E21114"/>
    <w:rsid w:val="00E22DE3"/>
    <w:rsid w:val="00E23981"/>
    <w:rsid w:val="00E23CFB"/>
    <w:rsid w:val="00E23FD1"/>
    <w:rsid w:val="00E2420A"/>
    <w:rsid w:val="00E24B43"/>
    <w:rsid w:val="00E25B5D"/>
    <w:rsid w:val="00E25D06"/>
    <w:rsid w:val="00E26888"/>
    <w:rsid w:val="00E279F0"/>
    <w:rsid w:val="00E313A0"/>
    <w:rsid w:val="00E32D9D"/>
    <w:rsid w:val="00E32F2A"/>
    <w:rsid w:val="00E33A95"/>
    <w:rsid w:val="00E34788"/>
    <w:rsid w:val="00E358E5"/>
    <w:rsid w:val="00E35C95"/>
    <w:rsid w:val="00E3612B"/>
    <w:rsid w:val="00E379F9"/>
    <w:rsid w:val="00E4017C"/>
    <w:rsid w:val="00E40F81"/>
    <w:rsid w:val="00E41108"/>
    <w:rsid w:val="00E41743"/>
    <w:rsid w:val="00E41C34"/>
    <w:rsid w:val="00E43941"/>
    <w:rsid w:val="00E439B6"/>
    <w:rsid w:val="00E43E7C"/>
    <w:rsid w:val="00E45360"/>
    <w:rsid w:val="00E4706A"/>
    <w:rsid w:val="00E47A56"/>
    <w:rsid w:val="00E5094A"/>
    <w:rsid w:val="00E51695"/>
    <w:rsid w:val="00E52076"/>
    <w:rsid w:val="00E5247C"/>
    <w:rsid w:val="00E52C73"/>
    <w:rsid w:val="00E52DD1"/>
    <w:rsid w:val="00E53B53"/>
    <w:rsid w:val="00E546AE"/>
    <w:rsid w:val="00E55E56"/>
    <w:rsid w:val="00E5689B"/>
    <w:rsid w:val="00E56B4B"/>
    <w:rsid w:val="00E56D4A"/>
    <w:rsid w:val="00E56D5D"/>
    <w:rsid w:val="00E56FD0"/>
    <w:rsid w:val="00E57DD6"/>
    <w:rsid w:val="00E57DEC"/>
    <w:rsid w:val="00E57FFD"/>
    <w:rsid w:val="00E603E0"/>
    <w:rsid w:val="00E61407"/>
    <w:rsid w:val="00E61927"/>
    <w:rsid w:val="00E61B9F"/>
    <w:rsid w:val="00E61E78"/>
    <w:rsid w:val="00E6325E"/>
    <w:rsid w:val="00E644DE"/>
    <w:rsid w:val="00E64D91"/>
    <w:rsid w:val="00E65B1D"/>
    <w:rsid w:val="00E65C5D"/>
    <w:rsid w:val="00E65F25"/>
    <w:rsid w:val="00E667BA"/>
    <w:rsid w:val="00E6692A"/>
    <w:rsid w:val="00E674FF"/>
    <w:rsid w:val="00E67FDC"/>
    <w:rsid w:val="00E7016D"/>
    <w:rsid w:val="00E70411"/>
    <w:rsid w:val="00E70873"/>
    <w:rsid w:val="00E7192C"/>
    <w:rsid w:val="00E7217C"/>
    <w:rsid w:val="00E723A9"/>
    <w:rsid w:val="00E7263E"/>
    <w:rsid w:val="00E72694"/>
    <w:rsid w:val="00E72AFD"/>
    <w:rsid w:val="00E72F98"/>
    <w:rsid w:val="00E73184"/>
    <w:rsid w:val="00E73308"/>
    <w:rsid w:val="00E739ED"/>
    <w:rsid w:val="00E74B9F"/>
    <w:rsid w:val="00E75200"/>
    <w:rsid w:val="00E76153"/>
    <w:rsid w:val="00E76E3D"/>
    <w:rsid w:val="00E772EB"/>
    <w:rsid w:val="00E77419"/>
    <w:rsid w:val="00E803FF"/>
    <w:rsid w:val="00E80D13"/>
    <w:rsid w:val="00E8147D"/>
    <w:rsid w:val="00E81F95"/>
    <w:rsid w:val="00E82D51"/>
    <w:rsid w:val="00E82FB1"/>
    <w:rsid w:val="00E83925"/>
    <w:rsid w:val="00E841D7"/>
    <w:rsid w:val="00E843D2"/>
    <w:rsid w:val="00E8519D"/>
    <w:rsid w:val="00E85628"/>
    <w:rsid w:val="00E8584D"/>
    <w:rsid w:val="00E85CD1"/>
    <w:rsid w:val="00E86A74"/>
    <w:rsid w:val="00E86E70"/>
    <w:rsid w:val="00E90BFB"/>
    <w:rsid w:val="00E91350"/>
    <w:rsid w:val="00E93639"/>
    <w:rsid w:val="00E94FAE"/>
    <w:rsid w:val="00E95021"/>
    <w:rsid w:val="00E954A0"/>
    <w:rsid w:val="00E96115"/>
    <w:rsid w:val="00E962B8"/>
    <w:rsid w:val="00E96B48"/>
    <w:rsid w:val="00E97317"/>
    <w:rsid w:val="00E97349"/>
    <w:rsid w:val="00E97414"/>
    <w:rsid w:val="00E97AA0"/>
    <w:rsid w:val="00EA0007"/>
    <w:rsid w:val="00EA0335"/>
    <w:rsid w:val="00EA1342"/>
    <w:rsid w:val="00EA139E"/>
    <w:rsid w:val="00EA1897"/>
    <w:rsid w:val="00EA1C5F"/>
    <w:rsid w:val="00EA207D"/>
    <w:rsid w:val="00EA20C6"/>
    <w:rsid w:val="00EA2449"/>
    <w:rsid w:val="00EA256F"/>
    <w:rsid w:val="00EA2D22"/>
    <w:rsid w:val="00EA3761"/>
    <w:rsid w:val="00EA3F16"/>
    <w:rsid w:val="00EA3F4E"/>
    <w:rsid w:val="00EA57B3"/>
    <w:rsid w:val="00EA6193"/>
    <w:rsid w:val="00EA6A47"/>
    <w:rsid w:val="00EA7533"/>
    <w:rsid w:val="00EA79F7"/>
    <w:rsid w:val="00EA7E8F"/>
    <w:rsid w:val="00EA7F99"/>
    <w:rsid w:val="00EB0641"/>
    <w:rsid w:val="00EB0956"/>
    <w:rsid w:val="00EB09D2"/>
    <w:rsid w:val="00EB0CB7"/>
    <w:rsid w:val="00EB19C0"/>
    <w:rsid w:val="00EB253D"/>
    <w:rsid w:val="00EB2FBE"/>
    <w:rsid w:val="00EB3253"/>
    <w:rsid w:val="00EB4D45"/>
    <w:rsid w:val="00EB501A"/>
    <w:rsid w:val="00EB6080"/>
    <w:rsid w:val="00EB74CD"/>
    <w:rsid w:val="00EB7BB4"/>
    <w:rsid w:val="00EC11E6"/>
    <w:rsid w:val="00EC13C9"/>
    <w:rsid w:val="00EC1687"/>
    <w:rsid w:val="00EC1709"/>
    <w:rsid w:val="00EC2519"/>
    <w:rsid w:val="00EC2C95"/>
    <w:rsid w:val="00EC2D62"/>
    <w:rsid w:val="00EC30E8"/>
    <w:rsid w:val="00EC33C4"/>
    <w:rsid w:val="00EC3A3B"/>
    <w:rsid w:val="00EC3D01"/>
    <w:rsid w:val="00EC3D1D"/>
    <w:rsid w:val="00EC3E96"/>
    <w:rsid w:val="00EC429D"/>
    <w:rsid w:val="00EC450C"/>
    <w:rsid w:val="00EC4587"/>
    <w:rsid w:val="00EC4EBE"/>
    <w:rsid w:val="00EC554A"/>
    <w:rsid w:val="00EC5E94"/>
    <w:rsid w:val="00EC63B0"/>
    <w:rsid w:val="00EC7B23"/>
    <w:rsid w:val="00EC7EAF"/>
    <w:rsid w:val="00EC7F1A"/>
    <w:rsid w:val="00ED0266"/>
    <w:rsid w:val="00ED0953"/>
    <w:rsid w:val="00ED0A3E"/>
    <w:rsid w:val="00ED0C8C"/>
    <w:rsid w:val="00ED0E57"/>
    <w:rsid w:val="00ED1422"/>
    <w:rsid w:val="00ED17CF"/>
    <w:rsid w:val="00ED1E6E"/>
    <w:rsid w:val="00ED24E8"/>
    <w:rsid w:val="00ED283C"/>
    <w:rsid w:val="00ED287B"/>
    <w:rsid w:val="00ED29B5"/>
    <w:rsid w:val="00ED3C97"/>
    <w:rsid w:val="00ED46EF"/>
    <w:rsid w:val="00ED4C4D"/>
    <w:rsid w:val="00ED4DAA"/>
    <w:rsid w:val="00ED5010"/>
    <w:rsid w:val="00ED501B"/>
    <w:rsid w:val="00ED648F"/>
    <w:rsid w:val="00ED650F"/>
    <w:rsid w:val="00EE06FE"/>
    <w:rsid w:val="00EE0A78"/>
    <w:rsid w:val="00EE256B"/>
    <w:rsid w:val="00EE2795"/>
    <w:rsid w:val="00EE3708"/>
    <w:rsid w:val="00EE3B33"/>
    <w:rsid w:val="00EE417D"/>
    <w:rsid w:val="00EE5228"/>
    <w:rsid w:val="00EE546F"/>
    <w:rsid w:val="00EE5EC3"/>
    <w:rsid w:val="00EE6103"/>
    <w:rsid w:val="00EE63D2"/>
    <w:rsid w:val="00EE6FFA"/>
    <w:rsid w:val="00EE757A"/>
    <w:rsid w:val="00EE76E1"/>
    <w:rsid w:val="00EE79C3"/>
    <w:rsid w:val="00EE7F24"/>
    <w:rsid w:val="00EF06E9"/>
    <w:rsid w:val="00EF15F3"/>
    <w:rsid w:val="00EF2321"/>
    <w:rsid w:val="00EF2408"/>
    <w:rsid w:val="00EF3823"/>
    <w:rsid w:val="00EF5B0D"/>
    <w:rsid w:val="00EF6416"/>
    <w:rsid w:val="00EF79BE"/>
    <w:rsid w:val="00EF7D79"/>
    <w:rsid w:val="00F00118"/>
    <w:rsid w:val="00F00642"/>
    <w:rsid w:val="00F00BE7"/>
    <w:rsid w:val="00F00DD8"/>
    <w:rsid w:val="00F01653"/>
    <w:rsid w:val="00F018F3"/>
    <w:rsid w:val="00F01C72"/>
    <w:rsid w:val="00F01D3F"/>
    <w:rsid w:val="00F022C0"/>
    <w:rsid w:val="00F0369E"/>
    <w:rsid w:val="00F03722"/>
    <w:rsid w:val="00F041B5"/>
    <w:rsid w:val="00F057AF"/>
    <w:rsid w:val="00F05911"/>
    <w:rsid w:val="00F06FD8"/>
    <w:rsid w:val="00F07D35"/>
    <w:rsid w:val="00F07E79"/>
    <w:rsid w:val="00F10315"/>
    <w:rsid w:val="00F11345"/>
    <w:rsid w:val="00F1153C"/>
    <w:rsid w:val="00F115DE"/>
    <w:rsid w:val="00F117C2"/>
    <w:rsid w:val="00F11B31"/>
    <w:rsid w:val="00F14857"/>
    <w:rsid w:val="00F1567D"/>
    <w:rsid w:val="00F15867"/>
    <w:rsid w:val="00F158DA"/>
    <w:rsid w:val="00F15CC6"/>
    <w:rsid w:val="00F16999"/>
    <w:rsid w:val="00F1759A"/>
    <w:rsid w:val="00F17621"/>
    <w:rsid w:val="00F1799A"/>
    <w:rsid w:val="00F2114E"/>
    <w:rsid w:val="00F213F1"/>
    <w:rsid w:val="00F216B5"/>
    <w:rsid w:val="00F21764"/>
    <w:rsid w:val="00F22084"/>
    <w:rsid w:val="00F220CC"/>
    <w:rsid w:val="00F2219E"/>
    <w:rsid w:val="00F2236D"/>
    <w:rsid w:val="00F2259B"/>
    <w:rsid w:val="00F22C23"/>
    <w:rsid w:val="00F232AB"/>
    <w:rsid w:val="00F24001"/>
    <w:rsid w:val="00F241A6"/>
    <w:rsid w:val="00F24A0F"/>
    <w:rsid w:val="00F24D94"/>
    <w:rsid w:val="00F24DB4"/>
    <w:rsid w:val="00F25CDD"/>
    <w:rsid w:val="00F26078"/>
    <w:rsid w:val="00F2681E"/>
    <w:rsid w:val="00F27860"/>
    <w:rsid w:val="00F278F5"/>
    <w:rsid w:val="00F279DC"/>
    <w:rsid w:val="00F3059F"/>
    <w:rsid w:val="00F316B1"/>
    <w:rsid w:val="00F327B7"/>
    <w:rsid w:val="00F32E3A"/>
    <w:rsid w:val="00F33979"/>
    <w:rsid w:val="00F33B5B"/>
    <w:rsid w:val="00F34170"/>
    <w:rsid w:val="00F34307"/>
    <w:rsid w:val="00F344F2"/>
    <w:rsid w:val="00F34B5B"/>
    <w:rsid w:val="00F34D65"/>
    <w:rsid w:val="00F36B14"/>
    <w:rsid w:val="00F372AA"/>
    <w:rsid w:val="00F376E8"/>
    <w:rsid w:val="00F3799E"/>
    <w:rsid w:val="00F37C0E"/>
    <w:rsid w:val="00F402CB"/>
    <w:rsid w:val="00F40351"/>
    <w:rsid w:val="00F40393"/>
    <w:rsid w:val="00F40822"/>
    <w:rsid w:val="00F409CE"/>
    <w:rsid w:val="00F4169F"/>
    <w:rsid w:val="00F42539"/>
    <w:rsid w:val="00F42B65"/>
    <w:rsid w:val="00F434B6"/>
    <w:rsid w:val="00F43C5F"/>
    <w:rsid w:val="00F43F35"/>
    <w:rsid w:val="00F440E1"/>
    <w:rsid w:val="00F444E8"/>
    <w:rsid w:val="00F44723"/>
    <w:rsid w:val="00F44C95"/>
    <w:rsid w:val="00F44D58"/>
    <w:rsid w:val="00F457F2"/>
    <w:rsid w:val="00F45EC0"/>
    <w:rsid w:val="00F45F22"/>
    <w:rsid w:val="00F4675B"/>
    <w:rsid w:val="00F47F99"/>
    <w:rsid w:val="00F5077E"/>
    <w:rsid w:val="00F50AB2"/>
    <w:rsid w:val="00F50DB3"/>
    <w:rsid w:val="00F510C1"/>
    <w:rsid w:val="00F51849"/>
    <w:rsid w:val="00F5233A"/>
    <w:rsid w:val="00F523FF"/>
    <w:rsid w:val="00F52B28"/>
    <w:rsid w:val="00F52DAC"/>
    <w:rsid w:val="00F52FF9"/>
    <w:rsid w:val="00F53970"/>
    <w:rsid w:val="00F54B52"/>
    <w:rsid w:val="00F54F62"/>
    <w:rsid w:val="00F55412"/>
    <w:rsid w:val="00F55963"/>
    <w:rsid w:val="00F5665A"/>
    <w:rsid w:val="00F56828"/>
    <w:rsid w:val="00F57475"/>
    <w:rsid w:val="00F6073F"/>
    <w:rsid w:val="00F608C6"/>
    <w:rsid w:val="00F60A23"/>
    <w:rsid w:val="00F60CF8"/>
    <w:rsid w:val="00F6129D"/>
    <w:rsid w:val="00F618CD"/>
    <w:rsid w:val="00F64139"/>
    <w:rsid w:val="00F643C1"/>
    <w:rsid w:val="00F6457E"/>
    <w:rsid w:val="00F654BA"/>
    <w:rsid w:val="00F65833"/>
    <w:rsid w:val="00F66BDE"/>
    <w:rsid w:val="00F66C81"/>
    <w:rsid w:val="00F678D4"/>
    <w:rsid w:val="00F70207"/>
    <w:rsid w:val="00F71225"/>
    <w:rsid w:val="00F716A0"/>
    <w:rsid w:val="00F71ECF"/>
    <w:rsid w:val="00F726FB"/>
    <w:rsid w:val="00F72D51"/>
    <w:rsid w:val="00F73128"/>
    <w:rsid w:val="00F73626"/>
    <w:rsid w:val="00F7393B"/>
    <w:rsid w:val="00F73C75"/>
    <w:rsid w:val="00F74B1F"/>
    <w:rsid w:val="00F759A6"/>
    <w:rsid w:val="00F75A89"/>
    <w:rsid w:val="00F75FB3"/>
    <w:rsid w:val="00F7665E"/>
    <w:rsid w:val="00F76749"/>
    <w:rsid w:val="00F76E99"/>
    <w:rsid w:val="00F77301"/>
    <w:rsid w:val="00F77F21"/>
    <w:rsid w:val="00F8017D"/>
    <w:rsid w:val="00F8053D"/>
    <w:rsid w:val="00F8192E"/>
    <w:rsid w:val="00F81D3D"/>
    <w:rsid w:val="00F81FD8"/>
    <w:rsid w:val="00F82757"/>
    <w:rsid w:val="00F83FA5"/>
    <w:rsid w:val="00F84B7D"/>
    <w:rsid w:val="00F84F8C"/>
    <w:rsid w:val="00F86656"/>
    <w:rsid w:val="00F91399"/>
    <w:rsid w:val="00F92F49"/>
    <w:rsid w:val="00F9314E"/>
    <w:rsid w:val="00F93537"/>
    <w:rsid w:val="00F935ED"/>
    <w:rsid w:val="00F93788"/>
    <w:rsid w:val="00F93D25"/>
    <w:rsid w:val="00F94177"/>
    <w:rsid w:val="00F9439E"/>
    <w:rsid w:val="00F956D5"/>
    <w:rsid w:val="00F95CE3"/>
    <w:rsid w:val="00F971B9"/>
    <w:rsid w:val="00F97CE4"/>
    <w:rsid w:val="00FA052D"/>
    <w:rsid w:val="00FA2D8A"/>
    <w:rsid w:val="00FA2EC0"/>
    <w:rsid w:val="00FA3157"/>
    <w:rsid w:val="00FA369C"/>
    <w:rsid w:val="00FA3FBF"/>
    <w:rsid w:val="00FA418D"/>
    <w:rsid w:val="00FA41D0"/>
    <w:rsid w:val="00FA4B28"/>
    <w:rsid w:val="00FA5358"/>
    <w:rsid w:val="00FA5502"/>
    <w:rsid w:val="00FA5542"/>
    <w:rsid w:val="00FA5AB1"/>
    <w:rsid w:val="00FA60C3"/>
    <w:rsid w:val="00FA78CA"/>
    <w:rsid w:val="00FA7BEA"/>
    <w:rsid w:val="00FB0258"/>
    <w:rsid w:val="00FB0599"/>
    <w:rsid w:val="00FB1582"/>
    <w:rsid w:val="00FB1B78"/>
    <w:rsid w:val="00FB1DD7"/>
    <w:rsid w:val="00FB1F36"/>
    <w:rsid w:val="00FB2508"/>
    <w:rsid w:val="00FB2591"/>
    <w:rsid w:val="00FB37CD"/>
    <w:rsid w:val="00FB3B79"/>
    <w:rsid w:val="00FB474B"/>
    <w:rsid w:val="00FB492F"/>
    <w:rsid w:val="00FB53BC"/>
    <w:rsid w:val="00FB6107"/>
    <w:rsid w:val="00FB692C"/>
    <w:rsid w:val="00FB7AB7"/>
    <w:rsid w:val="00FB7D6D"/>
    <w:rsid w:val="00FC0D52"/>
    <w:rsid w:val="00FC0EC8"/>
    <w:rsid w:val="00FC170A"/>
    <w:rsid w:val="00FC1C3C"/>
    <w:rsid w:val="00FC2387"/>
    <w:rsid w:val="00FC2740"/>
    <w:rsid w:val="00FC2805"/>
    <w:rsid w:val="00FC3028"/>
    <w:rsid w:val="00FC3946"/>
    <w:rsid w:val="00FC3C41"/>
    <w:rsid w:val="00FC428E"/>
    <w:rsid w:val="00FC4E11"/>
    <w:rsid w:val="00FC543C"/>
    <w:rsid w:val="00FC5B75"/>
    <w:rsid w:val="00FC5F7F"/>
    <w:rsid w:val="00FC69C1"/>
    <w:rsid w:val="00FC6B90"/>
    <w:rsid w:val="00FC6BDA"/>
    <w:rsid w:val="00FC77D7"/>
    <w:rsid w:val="00FC793D"/>
    <w:rsid w:val="00FC796C"/>
    <w:rsid w:val="00FC7AA9"/>
    <w:rsid w:val="00FC7CF0"/>
    <w:rsid w:val="00FC7D3E"/>
    <w:rsid w:val="00FD00C8"/>
    <w:rsid w:val="00FD0755"/>
    <w:rsid w:val="00FD07D2"/>
    <w:rsid w:val="00FD16B1"/>
    <w:rsid w:val="00FD1F29"/>
    <w:rsid w:val="00FD2013"/>
    <w:rsid w:val="00FD243A"/>
    <w:rsid w:val="00FD2FAC"/>
    <w:rsid w:val="00FD315E"/>
    <w:rsid w:val="00FD3CD1"/>
    <w:rsid w:val="00FD3EF8"/>
    <w:rsid w:val="00FD48E2"/>
    <w:rsid w:val="00FD52EB"/>
    <w:rsid w:val="00FD5589"/>
    <w:rsid w:val="00FD586D"/>
    <w:rsid w:val="00FD6731"/>
    <w:rsid w:val="00FD6B63"/>
    <w:rsid w:val="00FD72C7"/>
    <w:rsid w:val="00FD7867"/>
    <w:rsid w:val="00FE0838"/>
    <w:rsid w:val="00FE0C84"/>
    <w:rsid w:val="00FE0F73"/>
    <w:rsid w:val="00FE148C"/>
    <w:rsid w:val="00FE15AC"/>
    <w:rsid w:val="00FE160A"/>
    <w:rsid w:val="00FE1D02"/>
    <w:rsid w:val="00FE310B"/>
    <w:rsid w:val="00FE3595"/>
    <w:rsid w:val="00FE35F4"/>
    <w:rsid w:val="00FE38F5"/>
    <w:rsid w:val="00FE3E57"/>
    <w:rsid w:val="00FE4A75"/>
    <w:rsid w:val="00FE4E7D"/>
    <w:rsid w:val="00FE67FF"/>
    <w:rsid w:val="00FE79E4"/>
    <w:rsid w:val="00FF0ED3"/>
    <w:rsid w:val="00FF1A61"/>
    <w:rsid w:val="00FF1FD8"/>
    <w:rsid w:val="00FF22A1"/>
    <w:rsid w:val="00FF2B32"/>
    <w:rsid w:val="00FF4278"/>
    <w:rsid w:val="00FF48F2"/>
    <w:rsid w:val="00FF4DFF"/>
    <w:rsid w:val="00FF507E"/>
    <w:rsid w:val="00FF568E"/>
    <w:rsid w:val="00FF585F"/>
    <w:rsid w:val="00FF5A5B"/>
    <w:rsid w:val="00FF6051"/>
    <w:rsid w:val="00FF6928"/>
    <w:rsid w:val="00FF6B5E"/>
    <w:rsid w:val="00FF6F9A"/>
    <w:rsid w:val="00FF7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FD703-A221-44DD-A053-85477398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81"/>
  </w:style>
  <w:style w:type="paragraph" w:styleId="1">
    <w:name w:val="heading 1"/>
    <w:basedOn w:val="a"/>
    <w:link w:val="10"/>
    <w:uiPriority w:val="9"/>
    <w:qFormat/>
    <w:rsid w:val="001F5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F5FFA"/>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5F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F5FFA"/>
    <w:rPr>
      <w:rFonts w:asciiTheme="majorHAnsi" w:eastAsiaTheme="majorEastAsia" w:hAnsiTheme="majorHAnsi" w:cstheme="majorBidi"/>
      <w:b/>
      <w:bCs/>
      <w:color w:val="5B9BD5" w:themeColor="accent1"/>
      <w:sz w:val="26"/>
      <w:szCs w:val="26"/>
      <w:lang w:eastAsia="ru-RU"/>
    </w:rPr>
  </w:style>
  <w:style w:type="paragraph" w:styleId="a3">
    <w:name w:val="List Paragraph"/>
    <w:basedOn w:val="a"/>
    <w:uiPriority w:val="34"/>
    <w:qFormat/>
    <w:rsid w:val="005B3382"/>
    <w:pPr>
      <w:ind w:left="720"/>
      <w:contextualSpacing/>
    </w:pPr>
  </w:style>
  <w:style w:type="paragraph" w:styleId="a4">
    <w:name w:val="header"/>
    <w:basedOn w:val="a"/>
    <w:link w:val="a5"/>
    <w:uiPriority w:val="99"/>
    <w:unhideWhenUsed/>
    <w:rsid w:val="00D238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2388F"/>
  </w:style>
  <w:style w:type="paragraph" w:styleId="a6">
    <w:name w:val="footer"/>
    <w:basedOn w:val="a"/>
    <w:link w:val="a7"/>
    <w:uiPriority w:val="99"/>
    <w:unhideWhenUsed/>
    <w:rsid w:val="00D238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2388F"/>
  </w:style>
  <w:style w:type="character" w:customStyle="1" w:styleId="blk">
    <w:name w:val="blk"/>
    <w:basedOn w:val="a0"/>
    <w:rsid w:val="007E069B"/>
  </w:style>
  <w:style w:type="character" w:customStyle="1" w:styleId="f">
    <w:name w:val="f"/>
    <w:basedOn w:val="a0"/>
    <w:rsid w:val="007E069B"/>
  </w:style>
  <w:style w:type="character" w:customStyle="1" w:styleId="w">
    <w:name w:val="w"/>
    <w:rsid w:val="00F9314E"/>
    <w:rPr>
      <w:rFonts w:cs="Times New Roman"/>
    </w:rPr>
  </w:style>
  <w:style w:type="paragraph" w:customStyle="1" w:styleId="ConsPlusNormal">
    <w:name w:val="ConsPlusNormal"/>
    <w:rsid w:val="00865BA2"/>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8">
    <w:name w:val="Цветовое выделение"/>
    <w:rsid w:val="00107581"/>
    <w:rPr>
      <w:b/>
      <w:bCs/>
      <w:color w:val="000080"/>
    </w:rPr>
  </w:style>
  <w:style w:type="paragraph" w:customStyle="1" w:styleId="Default">
    <w:name w:val="Default"/>
    <w:rsid w:val="00864231"/>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Normal (Web)"/>
    <w:basedOn w:val="a"/>
    <w:uiPriority w:val="99"/>
    <w:rsid w:val="008328FC"/>
    <w:pPr>
      <w:suppressAutoHyphens/>
      <w:spacing w:before="100" w:after="100" w:line="276" w:lineRule="auto"/>
    </w:pPr>
    <w:rPr>
      <w:rFonts w:ascii="Times New Roman" w:eastAsia="Arial Unicode MS" w:hAnsi="Times New Roman" w:cs="Arial Unicode MS"/>
      <w:color w:val="000000"/>
      <w:sz w:val="24"/>
      <w:szCs w:val="24"/>
      <w:u w:color="000000"/>
      <w:lang w:eastAsia="uk-UA"/>
    </w:rPr>
  </w:style>
  <w:style w:type="paragraph" w:styleId="HTML">
    <w:name w:val="HTML Preformatted"/>
    <w:basedOn w:val="a"/>
    <w:link w:val="HTML0"/>
    <w:uiPriority w:val="99"/>
    <w:rsid w:val="003D2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3D2EA0"/>
    <w:rPr>
      <w:rFonts w:ascii="Courier New" w:eastAsia="Times New Roman" w:hAnsi="Courier New" w:cs="Courier New"/>
      <w:sz w:val="20"/>
      <w:szCs w:val="20"/>
      <w:lang w:eastAsia="uk-UA"/>
    </w:rPr>
  </w:style>
  <w:style w:type="paragraph" w:styleId="aa">
    <w:name w:val="Balloon Text"/>
    <w:basedOn w:val="a"/>
    <w:link w:val="ab"/>
    <w:uiPriority w:val="99"/>
    <w:semiHidden/>
    <w:unhideWhenUsed/>
    <w:rsid w:val="00E726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72694"/>
    <w:rPr>
      <w:rFonts w:ascii="Tahoma" w:hAnsi="Tahoma" w:cs="Tahoma"/>
      <w:sz w:val="16"/>
      <w:szCs w:val="16"/>
    </w:rPr>
  </w:style>
  <w:style w:type="character" w:customStyle="1" w:styleId="ac">
    <w:name w:val="Гипертекстовая ссылка"/>
    <w:rsid w:val="007B3B1D"/>
    <w:rPr>
      <w:b/>
      <w:bCs/>
      <w:color w:val="008000"/>
    </w:rPr>
  </w:style>
  <w:style w:type="character" w:customStyle="1" w:styleId="font4">
    <w:name w:val="font4"/>
    <w:basedOn w:val="a0"/>
    <w:rsid w:val="00FB0599"/>
  </w:style>
  <w:style w:type="character" w:styleId="ad">
    <w:name w:val="annotation reference"/>
    <w:basedOn w:val="a0"/>
    <w:uiPriority w:val="99"/>
    <w:semiHidden/>
    <w:unhideWhenUsed/>
    <w:rsid w:val="00434190"/>
    <w:rPr>
      <w:sz w:val="16"/>
      <w:szCs w:val="16"/>
    </w:rPr>
  </w:style>
  <w:style w:type="paragraph" w:styleId="ae">
    <w:name w:val="annotation text"/>
    <w:basedOn w:val="a"/>
    <w:link w:val="af"/>
    <w:uiPriority w:val="99"/>
    <w:unhideWhenUsed/>
    <w:rsid w:val="00434190"/>
    <w:pPr>
      <w:spacing w:line="240" w:lineRule="auto"/>
    </w:pPr>
    <w:rPr>
      <w:sz w:val="20"/>
      <w:szCs w:val="20"/>
    </w:rPr>
  </w:style>
  <w:style w:type="character" w:customStyle="1" w:styleId="af">
    <w:name w:val="Текст примечания Знак"/>
    <w:basedOn w:val="a0"/>
    <w:link w:val="ae"/>
    <w:uiPriority w:val="99"/>
    <w:rsid w:val="00434190"/>
    <w:rPr>
      <w:sz w:val="20"/>
      <w:szCs w:val="20"/>
    </w:rPr>
  </w:style>
  <w:style w:type="paragraph" w:styleId="af0">
    <w:name w:val="annotation subject"/>
    <w:basedOn w:val="ae"/>
    <w:next w:val="ae"/>
    <w:link w:val="af1"/>
    <w:uiPriority w:val="99"/>
    <w:semiHidden/>
    <w:unhideWhenUsed/>
    <w:rsid w:val="00434190"/>
    <w:rPr>
      <w:b/>
      <w:bCs/>
    </w:rPr>
  </w:style>
  <w:style w:type="character" w:customStyle="1" w:styleId="af1">
    <w:name w:val="Тема примечания Знак"/>
    <w:basedOn w:val="af"/>
    <w:link w:val="af0"/>
    <w:uiPriority w:val="99"/>
    <w:semiHidden/>
    <w:rsid w:val="00434190"/>
    <w:rPr>
      <w:b/>
      <w:bCs/>
      <w:sz w:val="20"/>
      <w:szCs w:val="20"/>
    </w:rPr>
  </w:style>
  <w:style w:type="character" w:styleId="af2">
    <w:name w:val="Hyperlink"/>
    <w:basedOn w:val="a0"/>
    <w:uiPriority w:val="99"/>
    <w:unhideWhenUsed/>
    <w:rsid w:val="00BF50A0"/>
    <w:rPr>
      <w:color w:val="0563C1" w:themeColor="hyperlink"/>
      <w:u w:val="single"/>
    </w:rPr>
  </w:style>
  <w:style w:type="character" w:styleId="af3">
    <w:name w:val="FollowedHyperlink"/>
    <w:basedOn w:val="a0"/>
    <w:uiPriority w:val="99"/>
    <w:semiHidden/>
    <w:unhideWhenUsed/>
    <w:rsid w:val="0071197C"/>
    <w:rPr>
      <w:color w:val="954F72" w:themeColor="followedHyperlink"/>
      <w:u w:val="single"/>
    </w:rPr>
  </w:style>
  <w:style w:type="character" w:customStyle="1" w:styleId="apple-converted-space">
    <w:name w:val="apple-converted-space"/>
    <w:basedOn w:val="a0"/>
    <w:rsid w:val="001F5FFA"/>
  </w:style>
  <w:style w:type="paragraph" w:customStyle="1" w:styleId="unip">
    <w:name w:val="unip"/>
    <w:basedOn w:val="a"/>
    <w:rsid w:val="001F5FF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4C7B6D"/>
  </w:style>
  <w:style w:type="paragraph" w:styleId="af4">
    <w:name w:val="Revision"/>
    <w:hidden/>
    <w:uiPriority w:val="99"/>
    <w:semiHidden/>
    <w:rsid w:val="00C94464"/>
    <w:pPr>
      <w:spacing w:after="0" w:line="240" w:lineRule="auto"/>
    </w:pPr>
  </w:style>
  <w:style w:type="paragraph" w:customStyle="1" w:styleId="paragraph">
    <w:name w:val="paragraph"/>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E6F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06">
      <w:bodyDiv w:val="1"/>
      <w:marLeft w:val="0"/>
      <w:marRight w:val="0"/>
      <w:marTop w:val="0"/>
      <w:marBottom w:val="0"/>
      <w:divBdr>
        <w:top w:val="none" w:sz="0" w:space="0" w:color="auto"/>
        <w:left w:val="none" w:sz="0" w:space="0" w:color="auto"/>
        <w:bottom w:val="none" w:sz="0" w:space="0" w:color="auto"/>
        <w:right w:val="none" w:sz="0" w:space="0" w:color="auto"/>
      </w:divBdr>
      <w:divsChild>
        <w:div w:id="2067489695">
          <w:marLeft w:val="0"/>
          <w:marRight w:val="0"/>
          <w:marTop w:val="120"/>
          <w:marBottom w:val="96"/>
          <w:divBdr>
            <w:top w:val="none" w:sz="0" w:space="0" w:color="auto"/>
            <w:left w:val="none" w:sz="0" w:space="0" w:color="auto"/>
            <w:bottom w:val="none" w:sz="0" w:space="0" w:color="auto"/>
            <w:right w:val="none" w:sz="0" w:space="0" w:color="auto"/>
          </w:divBdr>
          <w:divsChild>
            <w:div w:id="1291592028">
              <w:marLeft w:val="0"/>
              <w:marRight w:val="0"/>
              <w:marTop w:val="0"/>
              <w:marBottom w:val="0"/>
              <w:divBdr>
                <w:top w:val="none" w:sz="0" w:space="0" w:color="auto"/>
                <w:left w:val="none" w:sz="0" w:space="0" w:color="auto"/>
                <w:bottom w:val="none" w:sz="0" w:space="0" w:color="auto"/>
                <w:right w:val="none" w:sz="0" w:space="0" w:color="auto"/>
              </w:divBdr>
            </w:div>
            <w:div w:id="129945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941">
      <w:bodyDiv w:val="1"/>
      <w:marLeft w:val="0"/>
      <w:marRight w:val="0"/>
      <w:marTop w:val="0"/>
      <w:marBottom w:val="0"/>
      <w:divBdr>
        <w:top w:val="none" w:sz="0" w:space="0" w:color="auto"/>
        <w:left w:val="none" w:sz="0" w:space="0" w:color="auto"/>
        <w:bottom w:val="none" w:sz="0" w:space="0" w:color="auto"/>
        <w:right w:val="none" w:sz="0" w:space="0" w:color="auto"/>
      </w:divBdr>
    </w:div>
    <w:div w:id="3753624">
      <w:bodyDiv w:val="1"/>
      <w:marLeft w:val="0"/>
      <w:marRight w:val="0"/>
      <w:marTop w:val="0"/>
      <w:marBottom w:val="0"/>
      <w:divBdr>
        <w:top w:val="none" w:sz="0" w:space="0" w:color="auto"/>
        <w:left w:val="none" w:sz="0" w:space="0" w:color="auto"/>
        <w:bottom w:val="none" w:sz="0" w:space="0" w:color="auto"/>
        <w:right w:val="none" w:sz="0" w:space="0" w:color="auto"/>
      </w:divBdr>
    </w:div>
    <w:div w:id="27991554">
      <w:bodyDiv w:val="1"/>
      <w:marLeft w:val="0"/>
      <w:marRight w:val="0"/>
      <w:marTop w:val="0"/>
      <w:marBottom w:val="0"/>
      <w:divBdr>
        <w:top w:val="none" w:sz="0" w:space="0" w:color="auto"/>
        <w:left w:val="none" w:sz="0" w:space="0" w:color="auto"/>
        <w:bottom w:val="none" w:sz="0" w:space="0" w:color="auto"/>
        <w:right w:val="none" w:sz="0" w:space="0" w:color="auto"/>
      </w:divBdr>
    </w:div>
    <w:div w:id="31152517">
      <w:bodyDiv w:val="1"/>
      <w:marLeft w:val="0"/>
      <w:marRight w:val="0"/>
      <w:marTop w:val="0"/>
      <w:marBottom w:val="0"/>
      <w:divBdr>
        <w:top w:val="none" w:sz="0" w:space="0" w:color="auto"/>
        <w:left w:val="none" w:sz="0" w:space="0" w:color="auto"/>
        <w:bottom w:val="none" w:sz="0" w:space="0" w:color="auto"/>
        <w:right w:val="none" w:sz="0" w:space="0" w:color="auto"/>
      </w:divBdr>
    </w:div>
    <w:div w:id="37050568">
      <w:bodyDiv w:val="1"/>
      <w:marLeft w:val="0"/>
      <w:marRight w:val="0"/>
      <w:marTop w:val="0"/>
      <w:marBottom w:val="0"/>
      <w:divBdr>
        <w:top w:val="none" w:sz="0" w:space="0" w:color="auto"/>
        <w:left w:val="none" w:sz="0" w:space="0" w:color="auto"/>
        <w:bottom w:val="none" w:sz="0" w:space="0" w:color="auto"/>
        <w:right w:val="none" w:sz="0" w:space="0" w:color="auto"/>
      </w:divBdr>
    </w:div>
    <w:div w:id="39137745">
      <w:bodyDiv w:val="1"/>
      <w:marLeft w:val="0"/>
      <w:marRight w:val="0"/>
      <w:marTop w:val="0"/>
      <w:marBottom w:val="0"/>
      <w:divBdr>
        <w:top w:val="none" w:sz="0" w:space="0" w:color="auto"/>
        <w:left w:val="none" w:sz="0" w:space="0" w:color="auto"/>
        <w:bottom w:val="none" w:sz="0" w:space="0" w:color="auto"/>
        <w:right w:val="none" w:sz="0" w:space="0" w:color="auto"/>
      </w:divBdr>
    </w:div>
    <w:div w:id="40860168">
      <w:bodyDiv w:val="1"/>
      <w:marLeft w:val="0"/>
      <w:marRight w:val="0"/>
      <w:marTop w:val="0"/>
      <w:marBottom w:val="0"/>
      <w:divBdr>
        <w:top w:val="none" w:sz="0" w:space="0" w:color="auto"/>
        <w:left w:val="none" w:sz="0" w:space="0" w:color="auto"/>
        <w:bottom w:val="none" w:sz="0" w:space="0" w:color="auto"/>
        <w:right w:val="none" w:sz="0" w:space="0" w:color="auto"/>
      </w:divBdr>
    </w:div>
    <w:div w:id="54285077">
      <w:bodyDiv w:val="1"/>
      <w:marLeft w:val="0"/>
      <w:marRight w:val="0"/>
      <w:marTop w:val="0"/>
      <w:marBottom w:val="0"/>
      <w:divBdr>
        <w:top w:val="none" w:sz="0" w:space="0" w:color="auto"/>
        <w:left w:val="none" w:sz="0" w:space="0" w:color="auto"/>
        <w:bottom w:val="none" w:sz="0" w:space="0" w:color="auto"/>
        <w:right w:val="none" w:sz="0" w:space="0" w:color="auto"/>
      </w:divBdr>
      <w:divsChild>
        <w:div w:id="670134550">
          <w:marLeft w:val="0"/>
          <w:marRight w:val="0"/>
          <w:marTop w:val="0"/>
          <w:marBottom w:val="0"/>
          <w:divBdr>
            <w:top w:val="none" w:sz="0" w:space="0" w:color="auto"/>
            <w:left w:val="none" w:sz="0" w:space="0" w:color="auto"/>
            <w:bottom w:val="none" w:sz="0" w:space="0" w:color="auto"/>
            <w:right w:val="none" w:sz="0" w:space="0" w:color="auto"/>
          </w:divBdr>
        </w:div>
      </w:divsChild>
    </w:div>
    <w:div w:id="59598541">
      <w:bodyDiv w:val="1"/>
      <w:marLeft w:val="0"/>
      <w:marRight w:val="0"/>
      <w:marTop w:val="0"/>
      <w:marBottom w:val="0"/>
      <w:divBdr>
        <w:top w:val="none" w:sz="0" w:space="0" w:color="auto"/>
        <w:left w:val="none" w:sz="0" w:space="0" w:color="auto"/>
        <w:bottom w:val="none" w:sz="0" w:space="0" w:color="auto"/>
        <w:right w:val="none" w:sz="0" w:space="0" w:color="auto"/>
      </w:divBdr>
    </w:div>
    <w:div w:id="59986190">
      <w:bodyDiv w:val="1"/>
      <w:marLeft w:val="0"/>
      <w:marRight w:val="0"/>
      <w:marTop w:val="0"/>
      <w:marBottom w:val="0"/>
      <w:divBdr>
        <w:top w:val="none" w:sz="0" w:space="0" w:color="auto"/>
        <w:left w:val="none" w:sz="0" w:space="0" w:color="auto"/>
        <w:bottom w:val="none" w:sz="0" w:space="0" w:color="auto"/>
        <w:right w:val="none" w:sz="0" w:space="0" w:color="auto"/>
      </w:divBdr>
      <w:divsChild>
        <w:div w:id="629357408">
          <w:marLeft w:val="0"/>
          <w:marRight w:val="0"/>
          <w:marTop w:val="0"/>
          <w:marBottom w:val="0"/>
          <w:divBdr>
            <w:top w:val="none" w:sz="0" w:space="0" w:color="auto"/>
            <w:left w:val="none" w:sz="0" w:space="0" w:color="auto"/>
            <w:bottom w:val="none" w:sz="0" w:space="0" w:color="auto"/>
            <w:right w:val="none" w:sz="0" w:space="0" w:color="auto"/>
          </w:divBdr>
        </w:div>
        <w:div w:id="889532291">
          <w:marLeft w:val="0"/>
          <w:marRight w:val="0"/>
          <w:marTop w:val="0"/>
          <w:marBottom w:val="0"/>
          <w:divBdr>
            <w:top w:val="none" w:sz="0" w:space="0" w:color="auto"/>
            <w:left w:val="none" w:sz="0" w:space="0" w:color="auto"/>
            <w:bottom w:val="none" w:sz="0" w:space="0" w:color="auto"/>
            <w:right w:val="none" w:sz="0" w:space="0" w:color="auto"/>
          </w:divBdr>
        </w:div>
        <w:div w:id="1093355354">
          <w:marLeft w:val="0"/>
          <w:marRight w:val="0"/>
          <w:marTop w:val="0"/>
          <w:marBottom w:val="0"/>
          <w:divBdr>
            <w:top w:val="none" w:sz="0" w:space="0" w:color="auto"/>
            <w:left w:val="none" w:sz="0" w:space="0" w:color="auto"/>
            <w:bottom w:val="none" w:sz="0" w:space="0" w:color="auto"/>
            <w:right w:val="none" w:sz="0" w:space="0" w:color="auto"/>
          </w:divBdr>
        </w:div>
        <w:div w:id="1380401010">
          <w:marLeft w:val="0"/>
          <w:marRight w:val="0"/>
          <w:marTop w:val="0"/>
          <w:marBottom w:val="0"/>
          <w:divBdr>
            <w:top w:val="none" w:sz="0" w:space="0" w:color="auto"/>
            <w:left w:val="none" w:sz="0" w:space="0" w:color="auto"/>
            <w:bottom w:val="none" w:sz="0" w:space="0" w:color="auto"/>
            <w:right w:val="none" w:sz="0" w:space="0" w:color="auto"/>
          </w:divBdr>
        </w:div>
        <w:div w:id="1398166022">
          <w:marLeft w:val="0"/>
          <w:marRight w:val="0"/>
          <w:marTop w:val="0"/>
          <w:marBottom w:val="0"/>
          <w:divBdr>
            <w:top w:val="none" w:sz="0" w:space="0" w:color="auto"/>
            <w:left w:val="none" w:sz="0" w:space="0" w:color="auto"/>
            <w:bottom w:val="none" w:sz="0" w:space="0" w:color="auto"/>
            <w:right w:val="none" w:sz="0" w:space="0" w:color="auto"/>
          </w:divBdr>
        </w:div>
        <w:div w:id="1566798650">
          <w:marLeft w:val="0"/>
          <w:marRight w:val="0"/>
          <w:marTop w:val="0"/>
          <w:marBottom w:val="0"/>
          <w:divBdr>
            <w:top w:val="none" w:sz="0" w:space="0" w:color="auto"/>
            <w:left w:val="none" w:sz="0" w:space="0" w:color="auto"/>
            <w:bottom w:val="none" w:sz="0" w:space="0" w:color="auto"/>
            <w:right w:val="none" w:sz="0" w:space="0" w:color="auto"/>
          </w:divBdr>
        </w:div>
        <w:div w:id="1914007297">
          <w:marLeft w:val="0"/>
          <w:marRight w:val="0"/>
          <w:marTop w:val="0"/>
          <w:marBottom w:val="0"/>
          <w:divBdr>
            <w:top w:val="none" w:sz="0" w:space="0" w:color="auto"/>
            <w:left w:val="none" w:sz="0" w:space="0" w:color="auto"/>
            <w:bottom w:val="none" w:sz="0" w:space="0" w:color="auto"/>
            <w:right w:val="none" w:sz="0" w:space="0" w:color="auto"/>
          </w:divBdr>
        </w:div>
      </w:divsChild>
    </w:div>
    <w:div w:id="60253959">
      <w:bodyDiv w:val="1"/>
      <w:marLeft w:val="0"/>
      <w:marRight w:val="0"/>
      <w:marTop w:val="0"/>
      <w:marBottom w:val="0"/>
      <w:divBdr>
        <w:top w:val="none" w:sz="0" w:space="0" w:color="auto"/>
        <w:left w:val="none" w:sz="0" w:space="0" w:color="auto"/>
        <w:bottom w:val="none" w:sz="0" w:space="0" w:color="auto"/>
        <w:right w:val="none" w:sz="0" w:space="0" w:color="auto"/>
      </w:divBdr>
      <w:divsChild>
        <w:div w:id="1373924232">
          <w:marLeft w:val="0"/>
          <w:marRight w:val="0"/>
          <w:marTop w:val="0"/>
          <w:marBottom w:val="0"/>
          <w:divBdr>
            <w:top w:val="none" w:sz="0" w:space="0" w:color="auto"/>
            <w:left w:val="none" w:sz="0" w:space="0" w:color="auto"/>
            <w:bottom w:val="none" w:sz="0" w:space="0" w:color="auto"/>
            <w:right w:val="none" w:sz="0" w:space="0" w:color="auto"/>
          </w:divBdr>
        </w:div>
        <w:div w:id="1495996286">
          <w:marLeft w:val="0"/>
          <w:marRight w:val="0"/>
          <w:marTop w:val="0"/>
          <w:marBottom w:val="0"/>
          <w:divBdr>
            <w:top w:val="none" w:sz="0" w:space="0" w:color="auto"/>
            <w:left w:val="none" w:sz="0" w:space="0" w:color="auto"/>
            <w:bottom w:val="none" w:sz="0" w:space="0" w:color="auto"/>
            <w:right w:val="none" w:sz="0" w:space="0" w:color="auto"/>
          </w:divBdr>
        </w:div>
        <w:div w:id="1503929823">
          <w:marLeft w:val="0"/>
          <w:marRight w:val="0"/>
          <w:marTop w:val="0"/>
          <w:marBottom w:val="0"/>
          <w:divBdr>
            <w:top w:val="none" w:sz="0" w:space="0" w:color="auto"/>
            <w:left w:val="none" w:sz="0" w:space="0" w:color="auto"/>
            <w:bottom w:val="none" w:sz="0" w:space="0" w:color="auto"/>
            <w:right w:val="none" w:sz="0" w:space="0" w:color="auto"/>
          </w:divBdr>
        </w:div>
        <w:div w:id="1761676666">
          <w:marLeft w:val="0"/>
          <w:marRight w:val="0"/>
          <w:marTop w:val="0"/>
          <w:marBottom w:val="0"/>
          <w:divBdr>
            <w:top w:val="none" w:sz="0" w:space="0" w:color="auto"/>
            <w:left w:val="none" w:sz="0" w:space="0" w:color="auto"/>
            <w:bottom w:val="none" w:sz="0" w:space="0" w:color="auto"/>
            <w:right w:val="none" w:sz="0" w:space="0" w:color="auto"/>
          </w:divBdr>
        </w:div>
        <w:div w:id="1826621913">
          <w:marLeft w:val="0"/>
          <w:marRight w:val="0"/>
          <w:marTop w:val="0"/>
          <w:marBottom w:val="0"/>
          <w:divBdr>
            <w:top w:val="none" w:sz="0" w:space="0" w:color="auto"/>
            <w:left w:val="none" w:sz="0" w:space="0" w:color="auto"/>
            <w:bottom w:val="none" w:sz="0" w:space="0" w:color="auto"/>
            <w:right w:val="none" w:sz="0" w:space="0" w:color="auto"/>
          </w:divBdr>
        </w:div>
        <w:div w:id="2087216511">
          <w:marLeft w:val="0"/>
          <w:marRight w:val="0"/>
          <w:marTop w:val="0"/>
          <w:marBottom w:val="0"/>
          <w:divBdr>
            <w:top w:val="none" w:sz="0" w:space="0" w:color="auto"/>
            <w:left w:val="none" w:sz="0" w:space="0" w:color="auto"/>
            <w:bottom w:val="none" w:sz="0" w:space="0" w:color="auto"/>
            <w:right w:val="none" w:sz="0" w:space="0" w:color="auto"/>
          </w:divBdr>
        </w:div>
      </w:divsChild>
    </w:div>
    <w:div w:id="76445646">
      <w:bodyDiv w:val="1"/>
      <w:marLeft w:val="0"/>
      <w:marRight w:val="0"/>
      <w:marTop w:val="0"/>
      <w:marBottom w:val="0"/>
      <w:divBdr>
        <w:top w:val="none" w:sz="0" w:space="0" w:color="auto"/>
        <w:left w:val="none" w:sz="0" w:space="0" w:color="auto"/>
        <w:bottom w:val="none" w:sz="0" w:space="0" w:color="auto"/>
        <w:right w:val="none" w:sz="0" w:space="0" w:color="auto"/>
      </w:divBdr>
    </w:div>
    <w:div w:id="88236968">
      <w:bodyDiv w:val="1"/>
      <w:marLeft w:val="0"/>
      <w:marRight w:val="0"/>
      <w:marTop w:val="0"/>
      <w:marBottom w:val="0"/>
      <w:divBdr>
        <w:top w:val="none" w:sz="0" w:space="0" w:color="auto"/>
        <w:left w:val="none" w:sz="0" w:space="0" w:color="auto"/>
        <w:bottom w:val="none" w:sz="0" w:space="0" w:color="auto"/>
        <w:right w:val="none" w:sz="0" w:space="0" w:color="auto"/>
      </w:divBdr>
    </w:div>
    <w:div w:id="88619935">
      <w:bodyDiv w:val="1"/>
      <w:marLeft w:val="0"/>
      <w:marRight w:val="0"/>
      <w:marTop w:val="0"/>
      <w:marBottom w:val="0"/>
      <w:divBdr>
        <w:top w:val="none" w:sz="0" w:space="0" w:color="auto"/>
        <w:left w:val="none" w:sz="0" w:space="0" w:color="auto"/>
        <w:bottom w:val="none" w:sz="0" w:space="0" w:color="auto"/>
        <w:right w:val="none" w:sz="0" w:space="0" w:color="auto"/>
      </w:divBdr>
    </w:div>
    <w:div w:id="108403794">
      <w:bodyDiv w:val="1"/>
      <w:marLeft w:val="0"/>
      <w:marRight w:val="0"/>
      <w:marTop w:val="0"/>
      <w:marBottom w:val="0"/>
      <w:divBdr>
        <w:top w:val="none" w:sz="0" w:space="0" w:color="auto"/>
        <w:left w:val="none" w:sz="0" w:space="0" w:color="auto"/>
        <w:bottom w:val="none" w:sz="0" w:space="0" w:color="auto"/>
        <w:right w:val="none" w:sz="0" w:space="0" w:color="auto"/>
      </w:divBdr>
    </w:div>
    <w:div w:id="112749881">
      <w:bodyDiv w:val="1"/>
      <w:marLeft w:val="0"/>
      <w:marRight w:val="0"/>
      <w:marTop w:val="0"/>
      <w:marBottom w:val="0"/>
      <w:divBdr>
        <w:top w:val="none" w:sz="0" w:space="0" w:color="auto"/>
        <w:left w:val="none" w:sz="0" w:space="0" w:color="auto"/>
        <w:bottom w:val="none" w:sz="0" w:space="0" w:color="auto"/>
        <w:right w:val="none" w:sz="0" w:space="0" w:color="auto"/>
      </w:divBdr>
    </w:div>
    <w:div w:id="119997382">
      <w:bodyDiv w:val="1"/>
      <w:marLeft w:val="0"/>
      <w:marRight w:val="0"/>
      <w:marTop w:val="0"/>
      <w:marBottom w:val="0"/>
      <w:divBdr>
        <w:top w:val="none" w:sz="0" w:space="0" w:color="auto"/>
        <w:left w:val="none" w:sz="0" w:space="0" w:color="auto"/>
        <w:bottom w:val="none" w:sz="0" w:space="0" w:color="auto"/>
        <w:right w:val="none" w:sz="0" w:space="0" w:color="auto"/>
      </w:divBdr>
    </w:div>
    <w:div w:id="126515759">
      <w:bodyDiv w:val="1"/>
      <w:marLeft w:val="0"/>
      <w:marRight w:val="0"/>
      <w:marTop w:val="0"/>
      <w:marBottom w:val="0"/>
      <w:divBdr>
        <w:top w:val="none" w:sz="0" w:space="0" w:color="auto"/>
        <w:left w:val="none" w:sz="0" w:space="0" w:color="auto"/>
        <w:bottom w:val="none" w:sz="0" w:space="0" w:color="auto"/>
        <w:right w:val="none" w:sz="0" w:space="0" w:color="auto"/>
      </w:divBdr>
    </w:div>
    <w:div w:id="127627255">
      <w:bodyDiv w:val="1"/>
      <w:marLeft w:val="0"/>
      <w:marRight w:val="0"/>
      <w:marTop w:val="0"/>
      <w:marBottom w:val="0"/>
      <w:divBdr>
        <w:top w:val="none" w:sz="0" w:space="0" w:color="auto"/>
        <w:left w:val="none" w:sz="0" w:space="0" w:color="auto"/>
        <w:bottom w:val="none" w:sz="0" w:space="0" w:color="auto"/>
        <w:right w:val="none" w:sz="0" w:space="0" w:color="auto"/>
      </w:divBdr>
    </w:div>
    <w:div w:id="134834912">
      <w:bodyDiv w:val="1"/>
      <w:marLeft w:val="0"/>
      <w:marRight w:val="0"/>
      <w:marTop w:val="0"/>
      <w:marBottom w:val="0"/>
      <w:divBdr>
        <w:top w:val="none" w:sz="0" w:space="0" w:color="auto"/>
        <w:left w:val="none" w:sz="0" w:space="0" w:color="auto"/>
        <w:bottom w:val="none" w:sz="0" w:space="0" w:color="auto"/>
        <w:right w:val="none" w:sz="0" w:space="0" w:color="auto"/>
      </w:divBdr>
    </w:div>
    <w:div w:id="134878063">
      <w:bodyDiv w:val="1"/>
      <w:marLeft w:val="0"/>
      <w:marRight w:val="0"/>
      <w:marTop w:val="0"/>
      <w:marBottom w:val="0"/>
      <w:divBdr>
        <w:top w:val="none" w:sz="0" w:space="0" w:color="auto"/>
        <w:left w:val="none" w:sz="0" w:space="0" w:color="auto"/>
        <w:bottom w:val="none" w:sz="0" w:space="0" w:color="auto"/>
        <w:right w:val="none" w:sz="0" w:space="0" w:color="auto"/>
      </w:divBdr>
    </w:div>
    <w:div w:id="137502815">
      <w:bodyDiv w:val="1"/>
      <w:marLeft w:val="0"/>
      <w:marRight w:val="0"/>
      <w:marTop w:val="0"/>
      <w:marBottom w:val="0"/>
      <w:divBdr>
        <w:top w:val="none" w:sz="0" w:space="0" w:color="auto"/>
        <w:left w:val="none" w:sz="0" w:space="0" w:color="auto"/>
        <w:bottom w:val="none" w:sz="0" w:space="0" w:color="auto"/>
        <w:right w:val="none" w:sz="0" w:space="0" w:color="auto"/>
      </w:divBdr>
      <w:divsChild>
        <w:div w:id="1024287828">
          <w:marLeft w:val="0"/>
          <w:marRight w:val="0"/>
          <w:marTop w:val="0"/>
          <w:marBottom w:val="0"/>
          <w:divBdr>
            <w:top w:val="none" w:sz="0" w:space="0" w:color="auto"/>
            <w:left w:val="none" w:sz="0" w:space="0" w:color="auto"/>
            <w:bottom w:val="none" w:sz="0" w:space="0" w:color="auto"/>
            <w:right w:val="none" w:sz="0" w:space="0" w:color="auto"/>
          </w:divBdr>
        </w:div>
      </w:divsChild>
    </w:div>
    <w:div w:id="146365653">
      <w:bodyDiv w:val="1"/>
      <w:marLeft w:val="0"/>
      <w:marRight w:val="0"/>
      <w:marTop w:val="0"/>
      <w:marBottom w:val="0"/>
      <w:divBdr>
        <w:top w:val="none" w:sz="0" w:space="0" w:color="auto"/>
        <w:left w:val="none" w:sz="0" w:space="0" w:color="auto"/>
        <w:bottom w:val="none" w:sz="0" w:space="0" w:color="auto"/>
        <w:right w:val="none" w:sz="0" w:space="0" w:color="auto"/>
      </w:divBdr>
      <w:divsChild>
        <w:div w:id="252865293">
          <w:marLeft w:val="0"/>
          <w:marRight w:val="0"/>
          <w:marTop w:val="0"/>
          <w:marBottom w:val="0"/>
          <w:divBdr>
            <w:top w:val="none" w:sz="0" w:space="0" w:color="auto"/>
            <w:left w:val="none" w:sz="0" w:space="0" w:color="auto"/>
            <w:bottom w:val="none" w:sz="0" w:space="0" w:color="auto"/>
            <w:right w:val="none" w:sz="0" w:space="0" w:color="auto"/>
          </w:divBdr>
        </w:div>
        <w:div w:id="259068165">
          <w:marLeft w:val="0"/>
          <w:marRight w:val="0"/>
          <w:marTop w:val="0"/>
          <w:marBottom w:val="0"/>
          <w:divBdr>
            <w:top w:val="none" w:sz="0" w:space="0" w:color="auto"/>
            <w:left w:val="none" w:sz="0" w:space="0" w:color="auto"/>
            <w:bottom w:val="none" w:sz="0" w:space="0" w:color="auto"/>
            <w:right w:val="none" w:sz="0" w:space="0" w:color="auto"/>
          </w:divBdr>
        </w:div>
        <w:div w:id="349797248">
          <w:marLeft w:val="0"/>
          <w:marRight w:val="0"/>
          <w:marTop w:val="0"/>
          <w:marBottom w:val="0"/>
          <w:divBdr>
            <w:top w:val="none" w:sz="0" w:space="0" w:color="auto"/>
            <w:left w:val="none" w:sz="0" w:space="0" w:color="auto"/>
            <w:bottom w:val="none" w:sz="0" w:space="0" w:color="auto"/>
            <w:right w:val="none" w:sz="0" w:space="0" w:color="auto"/>
          </w:divBdr>
        </w:div>
        <w:div w:id="775752738">
          <w:marLeft w:val="0"/>
          <w:marRight w:val="0"/>
          <w:marTop w:val="0"/>
          <w:marBottom w:val="0"/>
          <w:divBdr>
            <w:top w:val="none" w:sz="0" w:space="0" w:color="auto"/>
            <w:left w:val="none" w:sz="0" w:space="0" w:color="auto"/>
            <w:bottom w:val="none" w:sz="0" w:space="0" w:color="auto"/>
            <w:right w:val="none" w:sz="0" w:space="0" w:color="auto"/>
          </w:divBdr>
        </w:div>
        <w:div w:id="1441072642">
          <w:marLeft w:val="0"/>
          <w:marRight w:val="0"/>
          <w:marTop w:val="0"/>
          <w:marBottom w:val="0"/>
          <w:divBdr>
            <w:top w:val="none" w:sz="0" w:space="0" w:color="auto"/>
            <w:left w:val="none" w:sz="0" w:space="0" w:color="auto"/>
            <w:bottom w:val="none" w:sz="0" w:space="0" w:color="auto"/>
            <w:right w:val="none" w:sz="0" w:space="0" w:color="auto"/>
          </w:divBdr>
        </w:div>
        <w:div w:id="1838764370">
          <w:marLeft w:val="0"/>
          <w:marRight w:val="0"/>
          <w:marTop w:val="0"/>
          <w:marBottom w:val="0"/>
          <w:divBdr>
            <w:top w:val="none" w:sz="0" w:space="0" w:color="auto"/>
            <w:left w:val="none" w:sz="0" w:space="0" w:color="auto"/>
            <w:bottom w:val="none" w:sz="0" w:space="0" w:color="auto"/>
            <w:right w:val="none" w:sz="0" w:space="0" w:color="auto"/>
          </w:divBdr>
        </w:div>
        <w:div w:id="2043548574">
          <w:marLeft w:val="0"/>
          <w:marRight w:val="0"/>
          <w:marTop w:val="0"/>
          <w:marBottom w:val="0"/>
          <w:divBdr>
            <w:top w:val="none" w:sz="0" w:space="0" w:color="auto"/>
            <w:left w:val="none" w:sz="0" w:space="0" w:color="auto"/>
            <w:bottom w:val="none" w:sz="0" w:space="0" w:color="auto"/>
            <w:right w:val="none" w:sz="0" w:space="0" w:color="auto"/>
          </w:divBdr>
        </w:div>
      </w:divsChild>
    </w:div>
    <w:div w:id="159007950">
      <w:bodyDiv w:val="1"/>
      <w:marLeft w:val="0"/>
      <w:marRight w:val="0"/>
      <w:marTop w:val="0"/>
      <w:marBottom w:val="0"/>
      <w:divBdr>
        <w:top w:val="none" w:sz="0" w:space="0" w:color="auto"/>
        <w:left w:val="none" w:sz="0" w:space="0" w:color="auto"/>
        <w:bottom w:val="none" w:sz="0" w:space="0" w:color="auto"/>
        <w:right w:val="none" w:sz="0" w:space="0" w:color="auto"/>
      </w:divBdr>
      <w:divsChild>
        <w:div w:id="395474428">
          <w:marLeft w:val="0"/>
          <w:marRight w:val="0"/>
          <w:marTop w:val="0"/>
          <w:marBottom w:val="0"/>
          <w:divBdr>
            <w:top w:val="none" w:sz="0" w:space="0" w:color="auto"/>
            <w:left w:val="none" w:sz="0" w:space="0" w:color="auto"/>
            <w:bottom w:val="none" w:sz="0" w:space="0" w:color="auto"/>
            <w:right w:val="none" w:sz="0" w:space="0" w:color="auto"/>
          </w:divBdr>
          <w:divsChild>
            <w:div w:id="488253450">
              <w:marLeft w:val="0"/>
              <w:marRight w:val="0"/>
              <w:marTop w:val="0"/>
              <w:marBottom w:val="0"/>
              <w:divBdr>
                <w:top w:val="none" w:sz="0" w:space="0" w:color="auto"/>
                <w:left w:val="none" w:sz="0" w:space="0" w:color="auto"/>
                <w:bottom w:val="none" w:sz="0" w:space="0" w:color="auto"/>
                <w:right w:val="none" w:sz="0" w:space="0" w:color="auto"/>
              </w:divBdr>
            </w:div>
          </w:divsChild>
        </w:div>
        <w:div w:id="535391525">
          <w:marLeft w:val="0"/>
          <w:marRight w:val="0"/>
          <w:marTop w:val="0"/>
          <w:marBottom w:val="0"/>
          <w:divBdr>
            <w:top w:val="none" w:sz="0" w:space="0" w:color="auto"/>
            <w:left w:val="none" w:sz="0" w:space="0" w:color="auto"/>
            <w:bottom w:val="none" w:sz="0" w:space="0" w:color="auto"/>
            <w:right w:val="none" w:sz="0" w:space="0" w:color="auto"/>
          </w:divBdr>
        </w:div>
        <w:div w:id="795753257">
          <w:marLeft w:val="0"/>
          <w:marRight w:val="0"/>
          <w:marTop w:val="0"/>
          <w:marBottom w:val="0"/>
          <w:divBdr>
            <w:top w:val="none" w:sz="0" w:space="0" w:color="auto"/>
            <w:left w:val="none" w:sz="0" w:space="0" w:color="auto"/>
            <w:bottom w:val="none" w:sz="0" w:space="0" w:color="auto"/>
            <w:right w:val="none" w:sz="0" w:space="0" w:color="auto"/>
          </w:divBdr>
          <w:divsChild>
            <w:div w:id="1117682291">
              <w:marLeft w:val="0"/>
              <w:marRight w:val="0"/>
              <w:marTop w:val="0"/>
              <w:marBottom w:val="0"/>
              <w:divBdr>
                <w:top w:val="none" w:sz="0" w:space="0" w:color="auto"/>
                <w:left w:val="none" w:sz="0" w:space="0" w:color="auto"/>
                <w:bottom w:val="none" w:sz="0" w:space="0" w:color="auto"/>
                <w:right w:val="none" w:sz="0" w:space="0" w:color="auto"/>
              </w:divBdr>
            </w:div>
          </w:divsChild>
        </w:div>
        <w:div w:id="823853849">
          <w:marLeft w:val="0"/>
          <w:marRight w:val="0"/>
          <w:marTop w:val="0"/>
          <w:marBottom w:val="0"/>
          <w:divBdr>
            <w:top w:val="none" w:sz="0" w:space="0" w:color="auto"/>
            <w:left w:val="none" w:sz="0" w:space="0" w:color="auto"/>
            <w:bottom w:val="none" w:sz="0" w:space="0" w:color="auto"/>
            <w:right w:val="none" w:sz="0" w:space="0" w:color="auto"/>
          </w:divBdr>
          <w:divsChild>
            <w:div w:id="520705505">
              <w:marLeft w:val="0"/>
              <w:marRight w:val="0"/>
              <w:marTop w:val="0"/>
              <w:marBottom w:val="0"/>
              <w:divBdr>
                <w:top w:val="none" w:sz="0" w:space="0" w:color="auto"/>
                <w:left w:val="none" w:sz="0" w:space="0" w:color="auto"/>
                <w:bottom w:val="none" w:sz="0" w:space="0" w:color="auto"/>
                <w:right w:val="none" w:sz="0" w:space="0" w:color="auto"/>
              </w:divBdr>
            </w:div>
            <w:div w:id="1809200349">
              <w:marLeft w:val="0"/>
              <w:marRight w:val="0"/>
              <w:marTop w:val="0"/>
              <w:marBottom w:val="0"/>
              <w:divBdr>
                <w:top w:val="none" w:sz="0" w:space="0" w:color="auto"/>
                <w:left w:val="none" w:sz="0" w:space="0" w:color="auto"/>
                <w:bottom w:val="none" w:sz="0" w:space="0" w:color="auto"/>
                <w:right w:val="none" w:sz="0" w:space="0" w:color="auto"/>
              </w:divBdr>
            </w:div>
          </w:divsChild>
        </w:div>
        <w:div w:id="1646934196">
          <w:marLeft w:val="0"/>
          <w:marRight w:val="0"/>
          <w:marTop w:val="0"/>
          <w:marBottom w:val="0"/>
          <w:divBdr>
            <w:top w:val="none" w:sz="0" w:space="0" w:color="auto"/>
            <w:left w:val="none" w:sz="0" w:space="0" w:color="auto"/>
            <w:bottom w:val="none" w:sz="0" w:space="0" w:color="auto"/>
            <w:right w:val="none" w:sz="0" w:space="0" w:color="auto"/>
          </w:divBdr>
        </w:div>
        <w:div w:id="1856845588">
          <w:marLeft w:val="0"/>
          <w:marRight w:val="0"/>
          <w:marTop w:val="0"/>
          <w:marBottom w:val="0"/>
          <w:divBdr>
            <w:top w:val="none" w:sz="0" w:space="0" w:color="auto"/>
            <w:left w:val="none" w:sz="0" w:space="0" w:color="auto"/>
            <w:bottom w:val="none" w:sz="0" w:space="0" w:color="auto"/>
            <w:right w:val="none" w:sz="0" w:space="0" w:color="auto"/>
          </w:divBdr>
        </w:div>
        <w:div w:id="1960648912">
          <w:marLeft w:val="0"/>
          <w:marRight w:val="0"/>
          <w:marTop w:val="0"/>
          <w:marBottom w:val="0"/>
          <w:divBdr>
            <w:top w:val="none" w:sz="0" w:space="0" w:color="auto"/>
            <w:left w:val="none" w:sz="0" w:space="0" w:color="auto"/>
            <w:bottom w:val="none" w:sz="0" w:space="0" w:color="auto"/>
            <w:right w:val="none" w:sz="0" w:space="0" w:color="auto"/>
          </w:divBdr>
        </w:div>
      </w:divsChild>
    </w:div>
    <w:div w:id="159808983">
      <w:bodyDiv w:val="1"/>
      <w:marLeft w:val="0"/>
      <w:marRight w:val="0"/>
      <w:marTop w:val="0"/>
      <w:marBottom w:val="0"/>
      <w:divBdr>
        <w:top w:val="none" w:sz="0" w:space="0" w:color="auto"/>
        <w:left w:val="none" w:sz="0" w:space="0" w:color="auto"/>
        <w:bottom w:val="none" w:sz="0" w:space="0" w:color="auto"/>
        <w:right w:val="none" w:sz="0" w:space="0" w:color="auto"/>
      </w:divBdr>
    </w:div>
    <w:div w:id="160701555">
      <w:bodyDiv w:val="1"/>
      <w:marLeft w:val="0"/>
      <w:marRight w:val="0"/>
      <w:marTop w:val="0"/>
      <w:marBottom w:val="0"/>
      <w:divBdr>
        <w:top w:val="none" w:sz="0" w:space="0" w:color="auto"/>
        <w:left w:val="none" w:sz="0" w:space="0" w:color="auto"/>
        <w:bottom w:val="none" w:sz="0" w:space="0" w:color="auto"/>
        <w:right w:val="none" w:sz="0" w:space="0" w:color="auto"/>
      </w:divBdr>
    </w:div>
    <w:div w:id="161816508">
      <w:bodyDiv w:val="1"/>
      <w:marLeft w:val="0"/>
      <w:marRight w:val="0"/>
      <w:marTop w:val="0"/>
      <w:marBottom w:val="0"/>
      <w:divBdr>
        <w:top w:val="none" w:sz="0" w:space="0" w:color="auto"/>
        <w:left w:val="none" w:sz="0" w:space="0" w:color="auto"/>
        <w:bottom w:val="none" w:sz="0" w:space="0" w:color="auto"/>
        <w:right w:val="none" w:sz="0" w:space="0" w:color="auto"/>
      </w:divBdr>
    </w:div>
    <w:div w:id="163398946">
      <w:bodyDiv w:val="1"/>
      <w:marLeft w:val="0"/>
      <w:marRight w:val="0"/>
      <w:marTop w:val="0"/>
      <w:marBottom w:val="0"/>
      <w:divBdr>
        <w:top w:val="none" w:sz="0" w:space="0" w:color="auto"/>
        <w:left w:val="none" w:sz="0" w:space="0" w:color="auto"/>
        <w:bottom w:val="none" w:sz="0" w:space="0" w:color="auto"/>
        <w:right w:val="none" w:sz="0" w:space="0" w:color="auto"/>
      </w:divBdr>
    </w:div>
    <w:div w:id="190724864">
      <w:bodyDiv w:val="1"/>
      <w:marLeft w:val="0"/>
      <w:marRight w:val="0"/>
      <w:marTop w:val="0"/>
      <w:marBottom w:val="0"/>
      <w:divBdr>
        <w:top w:val="none" w:sz="0" w:space="0" w:color="auto"/>
        <w:left w:val="none" w:sz="0" w:space="0" w:color="auto"/>
        <w:bottom w:val="none" w:sz="0" w:space="0" w:color="auto"/>
        <w:right w:val="none" w:sz="0" w:space="0" w:color="auto"/>
      </w:divBdr>
    </w:div>
    <w:div w:id="191770971">
      <w:bodyDiv w:val="1"/>
      <w:marLeft w:val="0"/>
      <w:marRight w:val="0"/>
      <w:marTop w:val="0"/>
      <w:marBottom w:val="0"/>
      <w:divBdr>
        <w:top w:val="none" w:sz="0" w:space="0" w:color="auto"/>
        <w:left w:val="none" w:sz="0" w:space="0" w:color="auto"/>
        <w:bottom w:val="none" w:sz="0" w:space="0" w:color="auto"/>
        <w:right w:val="none" w:sz="0" w:space="0" w:color="auto"/>
      </w:divBdr>
    </w:div>
    <w:div w:id="196165562">
      <w:bodyDiv w:val="1"/>
      <w:marLeft w:val="0"/>
      <w:marRight w:val="0"/>
      <w:marTop w:val="0"/>
      <w:marBottom w:val="0"/>
      <w:divBdr>
        <w:top w:val="none" w:sz="0" w:space="0" w:color="auto"/>
        <w:left w:val="none" w:sz="0" w:space="0" w:color="auto"/>
        <w:bottom w:val="none" w:sz="0" w:space="0" w:color="auto"/>
        <w:right w:val="none" w:sz="0" w:space="0" w:color="auto"/>
      </w:divBdr>
      <w:divsChild>
        <w:div w:id="1318151856">
          <w:marLeft w:val="0"/>
          <w:marRight w:val="0"/>
          <w:marTop w:val="0"/>
          <w:marBottom w:val="0"/>
          <w:divBdr>
            <w:top w:val="none" w:sz="0" w:space="0" w:color="auto"/>
            <w:left w:val="none" w:sz="0" w:space="0" w:color="auto"/>
            <w:bottom w:val="none" w:sz="0" w:space="0" w:color="auto"/>
            <w:right w:val="none" w:sz="0" w:space="0" w:color="auto"/>
          </w:divBdr>
        </w:div>
      </w:divsChild>
    </w:div>
    <w:div w:id="198320619">
      <w:bodyDiv w:val="1"/>
      <w:marLeft w:val="0"/>
      <w:marRight w:val="0"/>
      <w:marTop w:val="0"/>
      <w:marBottom w:val="0"/>
      <w:divBdr>
        <w:top w:val="none" w:sz="0" w:space="0" w:color="auto"/>
        <w:left w:val="none" w:sz="0" w:space="0" w:color="auto"/>
        <w:bottom w:val="none" w:sz="0" w:space="0" w:color="auto"/>
        <w:right w:val="none" w:sz="0" w:space="0" w:color="auto"/>
      </w:divBdr>
    </w:div>
    <w:div w:id="207685086">
      <w:bodyDiv w:val="1"/>
      <w:marLeft w:val="0"/>
      <w:marRight w:val="0"/>
      <w:marTop w:val="0"/>
      <w:marBottom w:val="0"/>
      <w:divBdr>
        <w:top w:val="none" w:sz="0" w:space="0" w:color="auto"/>
        <w:left w:val="none" w:sz="0" w:space="0" w:color="auto"/>
        <w:bottom w:val="none" w:sz="0" w:space="0" w:color="auto"/>
        <w:right w:val="none" w:sz="0" w:space="0" w:color="auto"/>
      </w:divBdr>
    </w:div>
    <w:div w:id="210072130">
      <w:bodyDiv w:val="1"/>
      <w:marLeft w:val="0"/>
      <w:marRight w:val="0"/>
      <w:marTop w:val="0"/>
      <w:marBottom w:val="0"/>
      <w:divBdr>
        <w:top w:val="none" w:sz="0" w:space="0" w:color="auto"/>
        <w:left w:val="none" w:sz="0" w:space="0" w:color="auto"/>
        <w:bottom w:val="none" w:sz="0" w:space="0" w:color="auto"/>
        <w:right w:val="none" w:sz="0" w:space="0" w:color="auto"/>
      </w:divBdr>
    </w:div>
    <w:div w:id="210193379">
      <w:bodyDiv w:val="1"/>
      <w:marLeft w:val="0"/>
      <w:marRight w:val="0"/>
      <w:marTop w:val="0"/>
      <w:marBottom w:val="0"/>
      <w:divBdr>
        <w:top w:val="none" w:sz="0" w:space="0" w:color="auto"/>
        <w:left w:val="none" w:sz="0" w:space="0" w:color="auto"/>
        <w:bottom w:val="none" w:sz="0" w:space="0" w:color="auto"/>
        <w:right w:val="none" w:sz="0" w:space="0" w:color="auto"/>
      </w:divBdr>
    </w:div>
    <w:div w:id="211968663">
      <w:bodyDiv w:val="1"/>
      <w:marLeft w:val="0"/>
      <w:marRight w:val="0"/>
      <w:marTop w:val="0"/>
      <w:marBottom w:val="0"/>
      <w:divBdr>
        <w:top w:val="none" w:sz="0" w:space="0" w:color="auto"/>
        <w:left w:val="none" w:sz="0" w:space="0" w:color="auto"/>
        <w:bottom w:val="none" w:sz="0" w:space="0" w:color="auto"/>
        <w:right w:val="none" w:sz="0" w:space="0" w:color="auto"/>
      </w:divBdr>
    </w:div>
    <w:div w:id="216822306">
      <w:bodyDiv w:val="1"/>
      <w:marLeft w:val="0"/>
      <w:marRight w:val="0"/>
      <w:marTop w:val="0"/>
      <w:marBottom w:val="0"/>
      <w:divBdr>
        <w:top w:val="none" w:sz="0" w:space="0" w:color="auto"/>
        <w:left w:val="none" w:sz="0" w:space="0" w:color="auto"/>
        <w:bottom w:val="none" w:sz="0" w:space="0" w:color="auto"/>
        <w:right w:val="none" w:sz="0" w:space="0" w:color="auto"/>
      </w:divBdr>
    </w:div>
    <w:div w:id="229269637">
      <w:bodyDiv w:val="1"/>
      <w:marLeft w:val="0"/>
      <w:marRight w:val="0"/>
      <w:marTop w:val="0"/>
      <w:marBottom w:val="0"/>
      <w:divBdr>
        <w:top w:val="none" w:sz="0" w:space="0" w:color="auto"/>
        <w:left w:val="none" w:sz="0" w:space="0" w:color="auto"/>
        <w:bottom w:val="none" w:sz="0" w:space="0" w:color="auto"/>
        <w:right w:val="none" w:sz="0" w:space="0" w:color="auto"/>
      </w:divBdr>
      <w:divsChild>
        <w:div w:id="952638085">
          <w:marLeft w:val="0"/>
          <w:marRight w:val="0"/>
          <w:marTop w:val="0"/>
          <w:marBottom w:val="0"/>
          <w:divBdr>
            <w:top w:val="none" w:sz="0" w:space="0" w:color="auto"/>
            <w:left w:val="none" w:sz="0" w:space="0" w:color="auto"/>
            <w:bottom w:val="none" w:sz="0" w:space="0" w:color="auto"/>
            <w:right w:val="none" w:sz="0" w:space="0" w:color="auto"/>
          </w:divBdr>
        </w:div>
        <w:div w:id="2128498931">
          <w:marLeft w:val="0"/>
          <w:marRight w:val="0"/>
          <w:marTop w:val="0"/>
          <w:marBottom w:val="0"/>
          <w:divBdr>
            <w:top w:val="none" w:sz="0" w:space="0" w:color="auto"/>
            <w:left w:val="none" w:sz="0" w:space="0" w:color="auto"/>
            <w:bottom w:val="none" w:sz="0" w:space="0" w:color="auto"/>
            <w:right w:val="none" w:sz="0" w:space="0" w:color="auto"/>
          </w:divBdr>
        </w:div>
      </w:divsChild>
    </w:div>
    <w:div w:id="229854432">
      <w:bodyDiv w:val="1"/>
      <w:marLeft w:val="0"/>
      <w:marRight w:val="0"/>
      <w:marTop w:val="0"/>
      <w:marBottom w:val="0"/>
      <w:divBdr>
        <w:top w:val="none" w:sz="0" w:space="0" w:color="auto"/>
        <w:left w:val="none" w:sz="0" w:space="0" w:color="auto"/>
        <w:bottom w:val="none" w:sz="0" w:space="0" w:color="auto"/>
        <w:right w:val="none" w:sz="0" w:space="0" w:color="auto"/>
      </w:divBdr>
    </w:div>
    <w:div w:id="241910155">
      <w:bodyDiv w:val="1"/>
      <w:marLeft w:val="0"/>
      <w:marRight w:val="0"/>
      <w:marTop w:val="0"/>
      <w:marBottom w:val="0"/>
      <w:divBdr>
        <w:top w:val="none" w:sz="0" w:space="0" w:color="auto"/>
        <w:left w:val="none" w:sz="0" w:space="0" w:color="auto"/>
        <w:bottom w:val="none" w:sz="0" w:space="0" w:color="auto"/>
        <w:right w:val="none" w:sz="0" w:space="0" w:color="auto"/>
      </w:divBdr>
    </w:div>
    <w:div w:id="246770648">
      <w:bodyDiv w:val="1"/>
      <w:marLeft w:val="0"/>
      <w:marRight w:val="0"/>
      <w:marTop w:val="0"/>
      <w:marBottom w:val="0"/>
      <w:divBdr>
        <w:top w:val="none" w:sz="0" w:space="0" w:color="auto"/>
        <w:left w:val="none" w:sz="0" w:space="0" w:color="auto"/>
        <w:bottom w:val="none" w:sz="0" w:space="0" w:color="auto"/>
        <w:right w:val="none" w:sz="0" w:space="0" w:color="auto"/>
      </w:divBdr>
      <w:divsChild>
        <w:div w:id="1214734883">
          <w:marLeft w:val="0"/>
          <w:marRight w:val="0"/>
          <w:marTop w:val="0"/>
          <w:marBottom w:val="0"/>
          <w:divBdr>
            <w:top w:val="none" w:sz="0" w:space="0" w:color="auto"/>
            <w:left w:val="none" w:sz="0" w:space="0" w:color="auto"/>
            <w:bottom w:val="none" w:sz="0" w:space="0" w:color="auto"/>
            <w:right w:val="none" w:sz="0" w:space="0" w:color="auto"/>
          </w:divBdr>
        </w:div>
      </w:divsChild>
    </w:div>
    <w:div w:id="248468424">
      <w:bodyDiv w:val="1"/>
      <w:marLeft w:val="0"/>
      <w:marRight w:val="0"/>
      <w:marTop w:val="0"/>
      <w:marBottom w:val="0"/>
      <w:divBdr>
        <w:top w:val="none" w:sz="0" w:space="0" w:color="auto"/>
        <w:left w:val="none" w:sz="0" w:space="0" w:color="auto"/>
        <w:bottom w:val="none" w:sz="0" w:space="0" w:color="auto"/>
        <w:right w:val="none" w:sz="0" w:space="0" w:color="auto"/>
      </w:divBdr>
      <w:divsChild>
        <w:div w:id="187570792">
          <w:marLeft w:val="0"/>
          <w:marRight w:val="0"/>
          <w:marTop w:val="0"/>
          <w:marBottom w:val="0"/>
          <w:divBdr>
            <w:top w:val="none" w:sz="0" w:space="0" w:color="auto"/>
            <w:left w:val="none" w:sz="0" w:space="0" w:color="auto"/>
            <w:bottom w:val="none" w:sz="0" w:space="0" w:color="auto"/>
            <w:right w:val="none" w:sz="0" w:space="0" w:color="auto"/>
          </w:divBdr>
        </w:div>
      </w:divsChild>
    </w:div>
    <w:div w:id="262421543">
      <w:bodyDiv w:val="1"/>
      <w:marLeft w:val="0"/>
      <w:marRight w:val="0"/>
      <w:marTop w:val="0"/>
      <w:marBottom w:val="0"/>
      <w:divBdr>
        <w:top w:val="none" w:sz="0" w:space="0" w:color="auto"/>
        <w:left w:val="none" w:sz="0" w:space="0" w:color="auto"/>
        <w:bottom w:val="none" w:sz="0" w:space="0" w:color="auto"/>
        <w:right w:val="none" w:sz="0" w:space="0" w:color="auto"/>
      </w:divBdr>
    </w:div>
    <w:div w:id="267129892">
      <w:bodyDiv w:val="1"/>
      <w:marLeft w:val="0"/>
      <w:marRight w:val="0"/>
      <w:marTop w:val="0"/>
      <w:marBottom w:val="0"/>
      <w:divBdr>
        <w:top w:val="none" w:sz="0" w:space="0" w:color="auto"/>
        <w:left w:val="none" w:sz="0" w:space="0" w:color="auto"/>
        <w:bottom w:val="none" w:sz="0" w:space="0" w:color="auto"/>
        <w:right w:val="none" w:sz="0" w:space="0" w:color="auto"/>
      </w:divBdr>
    </w:div>
    <w:div w:id="286394711">
      <w:bodyDiv w:val="1"/>
      <w:marLeft w:val="0"/>
      <w:marRight w:val="0"/>
      <w:marTop w:val="0"/>
      <w:marBottom w:val="0"/>
      <w:divBdr>
        <w:top w:val="none" w:sz="0" w:space="0" w:color="auto"/>
        <w:left w:val="none" w:sz="0" w:space="0" w:color="auto"/>
        <w:bottom w:val="none" w:sz="0" w:space="0" w:color="auto"/>
        <w:right w:val="none" w:sz="0" w:space="0" w:color="auto"/>
      </w:divBdr>
    </w:div>
    <w:div w:id="291793360">
      <w:bodyDiv w:val="1"/>
      <w:marLeft w:val="0"/>
      <w:marRight w:val="0"/>
      <w:marTop w:val="0"/>
      <w:marBottom w:val="0"/>
      <w:divBdr>
        <w:top w:val="none" w:sz="0" w:space="0" w:color="auto"/>
        <w:left w:val="none" w:sz="0" w:space="0" w:color="auto"/>
        <w:bottom w:val="none" w:sz="0" w:space="0" w:color="auto"/>
        <w:right w:val="none" w:sz="0" w:space="0" w:color="auto"/>
      </w:divBdr>
    </w:div>
    <w:div w:id="296379031">
      <w:bodyDiv w:val="1"/>
      <w:marLeft w:val="0"/>
      <w:marRight w:val="0"/>
      <w:marTop w:val="0"/>
      <w:marBottom w:val="0"/>
      <w:divBdr>
        <w:top w:val="none" w:sz="0" w:space="0" w:color="auto"/>
        <w:left w:val="none" w:sz="0" w:space="0" w:color="auto"/>
        <w:bottom w:val="none" w:sz="0" w:space="0" w:color="auto"/>
        <w:right w:val="none" w:sz="0" w:space="0" w:color="auto"/>
      </w:divBdr>
    </w:div>
    <w:div w:id="300968266">
      <w:bodyDiv w:val="1"/>
      <w:marLeft w:val="0"/>
      <w:marRight w:val="0"/>
      <w:marTop w:val="0"/>
      <w:marBottom w:val="0"/>
      <w:divBdr>
        <w:top w:val="none" w:sz="0" w:space="0" w:color="auto"/>
        <w:left w:val="none" w:sz="0" w:space="0" w:color="auto"/>
        <w:bottom w:val="none" w:sz="0" w:space="0" w:color="auto"/>
        <w:right w:val="none" w:sz="0" w:space="0" w:color="auto"/>
      </w:divBdr>
      <w:divsChild>
        <w:div w:id="1809350151">
          <w:marLeft w:val="0"/>
          <w:marRight w:val="0"/>
          <w:marTop w:val="0"/>
          <w:marBottom w:val="0"/>
          <w:divBdr>
            <w:top w:val="none" w:sz="0" w:space="0" w:color="auto"/>
            <w:left w:val="none" w:sz="0" w:space="0" w:color="auto"/>
            <w:bottom w:val="none" w:sz="0" w:space="0" w:color="auto"/>
            <w:right w:val="none" w:sz="0" w:space="0" w:color="auto"/>
          </w:divBdr>
        </w:div>
        <w:div w:id="1908035492">
          <w:marLeft w:val="0"/>
          <w:marRight w:val="0"/>
          <w:marTop w:val="0"/>
          <w:marBottom w:val="0"/>
          <w:divBdr>
            <w:top w:val="none" w:sz="0" w:space="0" w:color="auto"/>
            <w:left w:val="none" w:sz="0" w:space="0" w:color="auto"/>
            <w:bottom w:val="none" w:sz="0" w:space="0" w:color="auto"/>
            <w:right w:val="none" w:sz="0" w:space="0" w:color="auto"/>
          </w:divBdr>
        </w:div>
      </w:divsChild>
    </w:div>
    <w:div w:id="302542419">
      <w:bodyDiv w:val="1"/>
      <w:marLeft w:val="0"/>
      <w:marRight w:val="0"/>
      <w:marTop w:val="0"/>
      <w:marBottom w:val="0"/>
      <w:divBdr>
        <w:top w:val="none" w:sz="0" w:space="0" w:color="auto"/>
        <w:left w:val="none" w:sz="0" w:space="0" w:color="auto"/>
        <w:bottom w:val="none" w:sz="0" w:space="0" w:color="auto"/>
        <w:right w:val="none" w:sz="0" w:space="0" w:color="auto"/>
      </w:divBdr>
    </w:div>
    <w:div w:id="307588779">
      <w:bodyDiv w:val="1"/>
      <w:marLeft w:val="0"/>
      <w:marRight w:val="0"/>
      <w:marTop w:val="0"/>
      <w:marBottom w:val="0"/>
      <w:divBdr>
        <w:top w:val="none" w:sz="0" w:space="0" w:color="auto"/>
        <w:left w:val="none" w:sz="0" w:space="0" w:color="auto"/>
        <w:bottom w:val="none" w:sz="0" w:space="0" w:color="auto"/>
        <w:right w:val="none" w:sz="0" w:space="0" w:color="auto"/>
      </w:divBdr>
      <w:divsChild>
        <w:div w:id="873346934">
          <w:marLeft w:val="0"/>
          <w:marRight w:val="0"/>
          <w:marTop w:val="0"/>
          <w:marBottom w:val="0"/>
          <w:divBdr>
            <w:top w:val="none" w:sz="0" w:space="0" w:color="auto"/>
            <w:left w:val="none" w:sz="0" w:space="0" w:color="auto"/>
            <w:bottom w:val="none" w:sz="0" w:space="0" w:color="auto"/>
            <w:right w:val="none" w:sz="0" w:space="0" w:color="auto"/>
          </w:divBdr>
        </w:div>
        <w:div w:id="1210071844">
          <w:marLeft w:val="0"/>
          <w:marRight w:val="0"/>
          <w:marTop w:val="0"/>
          <w:marBottom w:val="0"/>
          <w:divBdr>
            <w:top w:val="none" w:sz="0" w:space="0" w:color="auto"/>
            <w:left w:val="none" w:sz="0" w:space="0" w:color="auto"/>
            <w:bottom w:val="none" w:sz="0" w:space="0" w:color="auto"/>
            <w:right w:val="none" w:sz="0" w:space="0" w:color="auto"/>
          </w:divBdr>
        </w:div>
        <w:div w:id="1248611642">
          <w:marLeft w:val="0"/>
          <w:marRight w:val="0"/>
          <w:marTop w:val="0"/>
          <w:marBottom w:val="0"/>
          <w:divBdr>
            <w:top w:val="none" w:sz="0" w:space="0" w:color="auto"/>
            <w:left w:val="none" w:sz="0" w:space="0" w:color="auto"/>
            <w:bottom w:val="none" w:sz="0" w:space="0" w:color="auto"/>
            <w:right w:val="none" w:sz="0" w:space="0" w:color="auto"/>
          </w:divBdr>
        </w:div>
        <w:div w:id="1830247941">
          <w:marLeft w:val="0"/>
          <w:marRight w:val="0"/>
          <w:marTop w:val="0"/>
          <w:marBottom w:val="0"/>
          <w:divBdr>
            <w:top w:val="none" w:sz="0" w:space="0" w:color="auto"/>
            <w:left w:val="none" w:sz="0" w:space="0" w:color="auto"/>
            <w:bottom w:val="none" w:sz="0" w:space="0" w:color="auto"/>
            <w:right w:val="none" w:sz="0" w:space="0" w:color="auto"/>
          </w:divBdr>
        </w:div>
        <w:div w:id="2086564883">
          <w:marLeft w:val="0"/>
          <w:marRight w:val="0"/>
          <w:marTop w:val="0"/>
          <w:marBottom w:val="0"/>
          <w:divBdr>
            <w:top w:val="none" w:sz="0" w:space="0" w:color="auto"/>
            <w:left w:val="none" w:sz="0" w:space="0" w:color="auto"/>
            <w:bottom w:val="none" w:sz="0" w:space="0" w:color="auto"/>
            <w:right w:val="none" w:sz="0" w:space="0" w:color="auto"/>
          </w:divBdr>
        </w:div>
      </w:divsChild>
    </w:div>
    <w:div w:id="308100485">
      <w:bodyDiv w:val="1"/>
      <w:marLeft w:val="0"/>
      <w:marRight w:val="0"/>
      <w:marTop w:val="0"/>
      <w:marBottom w:val="0"/>
      <w:divBdr>
        <w:top w:val="none" w:sz="0" w:space="0" w:color="auto"/>
        <w:left w:val="none" w:sz="0" w:space="0" w:color="auto"/>
        <w:bottom w:val="none" w:sz="0" w:space="0" w:color="auto"/>
        <w:right w:val="none" w:sz="0" w:space="0" w:color="auto"/>
      </w:divBdr>
    </w:div>
    <w:div w:id="309405748">
      <w:bodyDiv w:val="1"/>
      <w:marLeft w:val="0"/>
      <w:marRight w:val="0"/>
      <w:marTop w:val="0"/>
      <w:marBottom w:val="0"/>
      <w:divBdr>
        <w:top w:val="none" w:sz="0" w:space="0" w:color="auto"/>
        <w:left w:val="none" w:sz="0" w:space="0" w:color="auto"/>
        <w:bottom w:val="none" w:sz="0" w:space="0" w:color="auto"/>
        <w:right w:val="none" w:sz="0" w:space="0" w:color="auto"/>
      </w:divBdr>
    </w:div>
    <w:div w:id="330529889">
      <w:bodyDiv w:val="1"/>
      <w:marLeft w:val="0"/>
      <w:marRight w:val="0"/>
      <w:marTop w:val="0"/>
      <w:marBottom w:val="0"/>
      <w:divBdr>
        <w:top w:val="none" w:sz="0" w:space="0" w:color="auto"/>
        <w:left w:val="none" w:sz="0" w:space="0" w:color="auto"/>
        <w:bottom w:val="none" w:sz="0" w:space="0" w:color="auto"/>
        <w:right w:val="none" w:sz="0" w:space="0" w:color="auto"/>
      </w:divBdr>
      <w:divsChild>
        <w:div w:id="103576882">
          <w:marLeft w:val="0"/>
          <w:marRight w:val="0"/>
          <w:marTop w:val="0"/>
          <w:marBottom w:val="0"/>
          <w:divBdr>
            <w:top w:val="none" w:sz="0" w:space="0" w:color="auto"/>
            <w:left w:val="none" w:sz="0" w:space="0" w:color="auto"/>
            <w:bottom w:val="none" w:sz="0" w:space="0" w:color="auto"/>
            <w:right w:val="none" w:sz="0" w:space="0" w:color="auto"/>
          </w:divBdr>
          <w:divsChild>
            <w:div w:id="442959422">
              <w:marLeft w:val="0"/>
              <w:marRight w:val="0"/>
              <w:marTop w:val="0"/>
              <w:marBottom w:val="0"/>
              <w:divBdr>
                <w:top w:val="none" w:sz="0" w:space="0" w:color="auto"/>
                <w:left w:val="none" w:sz="0" w:space="0" w:color="auto"/>
                <w:bottom w:val="none" w:sz="0" w:space="0" w:color="auto"/>
                <w:right w:val="none" w:sz="0" w:space="0" w:color="auto"/>
              </w:divBdr>
            </w:div>
          </w:divsChild>
        </w:div>
        <w:div w:id="278338594">
          <w:marLeft w:val="0"/>
          <w:marRight w:val="0"/>
          <w:marTop w:val="0"/>
          <w:marBottom w:val="0"/>
          <w:divBdr>
            <w:top w:val="none" w:sz="0" w:space="0" w:color="auto"/>
            <w:left w:val="none" w:sz="0" w:space="0" w:color="auto"/>
            <w:bottom w:val="none" w:sz="0" w:space="0" w:color="auto"/>
            <w:right w:val="none" w:sz="0" w:space="0" w:color="auto"/>
          </w:divBdr>
        </w:div>
        <w:div w:id="411510952">
          <w:marLeft w:val="0"/>
          <w:marRight w:val="0"/>
          <w:marTop w:val="0"/>
          <w:marBottom w:val="0"/>
          <w:divBdr>
            <w:top w:val="none" w:sz="0" w:space="0" w:color="auto"/>
            <w:left w:val="none" w:sz="0" w:space="0" w:color="auto"/>
            <w:bottom w:val="none" w:sz="0" w:space="0" w:color="auto"/>
            <w:right w:val="none" w:sz="0" w:space="0" w:color="auto"/>
          </w:divBdr>
        </w:div>
        <w:div w:id="903219958">
          <w:marLeft w:val="0"/>
          <w:marRight w:val="0"/>
          <w:marTop w:val="0"/>
          <w:marBottom w:val="0"/>
          <w:divBdr>
            <w:top w:val="none" w:sz="0" w:space="0" w:color="auto"/>
            <w:left w:val="none" w:sz="0" w:space="0" w:color="auto"/>
            <w:bottom w:val="none" w:sz="0" w:space="0" w:color="auto"/>
            <w:right w:val="none" w:sz="0" w:space="0" w:color="auto"/>
          </w:divBdr>
        </w:div>
        <w:div w:id="1070229498">
          <w:marLeft w:val="0"/>
          <w:marRight w:val="0"/>
          <w:marTop w:val="0"/>
          <w:marBottom w:val="0"/>
          <w:divBdr>
            <w:top w:val="none" w:sz="0" w:space="0" w:color="auto"/>
            <w:left w:val="none" w:sz="0" w:space="0" w:color="auto"/>
            <w:bottom w:val="none" w:sz="0" w:space="0" w:color="auto"/>
            <w:right w:val="none" w:sz="0" w:space="0" w:color="auto"/>
          </w:divBdr>
        </w:div>
        <w:div w:id="1136799423">
          <w:marLeft w:val="0"/>
          <w:marRight w:val="0"/>
          <w:marTop w:val="0"/>
          <w:marBottom w:val="0"/>
          <w:divBdr>
            <w:top w:val="none" w:sz="0" w:space="0" w:color="auto"/>
            <w:left w:val="none" w:sz="0" w:space="0" w:color="auto"/>
            <w:bottom w:val="none" w:sz="0" w:space="0" w:color="auto"/>
            <w:right w:val="none" w:sz="0" w:space="0" w:color="auto"/>
          </w:divBdr>
        </w:div>
        <w:div w:id="1137723358">
          <w:marLeft w:val="0"/>
          <w:marRight w:val="0"/>
          <w:marTop w:val="0"/>
          <w:marBottom w:val="0"/>
          <w:divBdr>
            <w:top w:val="none" w:sz="0" w:space="0" w:color="auto"/>
            <w:left w:val="none" w:sz="0" w:space="0" w:color="auto"/>
            <w:bottom w:val="none" w:sz="0" w:space="0" w:color="auto"/>
            <w:right w:val="none" w:sz="0" w:space="0" w:color="auto"/>
          </w:divBdr>
        </w:div>
        <w:div w:id="1546521374">
          <w:marLeft w:val="0"/>
          <w:marRight w:val="0"/>
          <w:marTop w:val="0"/>
          <w:marBottom w:val="0"/>
          <w:divBdr>
            <w:top w:val="none" w:sz="0" w:space="0" w:color="auto"/>
            <w:left w:val="none" w:sz="0" w:space="0" w:color="auto"/>
            <w:bottom w:val="none" w:sz="0" w:space="0" w:color="auto"/>
            <w:right w:val="none" w:sz="0" w:space="0" w:color="auto"/>
          </w:divBdr>
        </w:div>
        <w:div w:id="1592198247">
          <w:marLeft w:val="0"/>
          <w:marRight w:val="0"/>
          <w:marTop w:val="0"/>
          <w:marBottom w:val="0"/>
          <w:divBdr>
            <w:top w:val="none" w:sz="0" w:space="0" w:color="auto"/>
            <w:left w:val="none" w:sz="0" w:space="0" w:color="auto"/>
            <w:bottom w:val="none" w:sz="0" w:space="0" w:color="auto"/>
            <w:right w:val="none" w:sz="0" w:space="0" w:color="auto"/>
          </w:divBdr>
        </w:div>
        <w:div w:id="1678924447">
          <w:marLeft w:val="0"/>
          <w:marRight w:val="0"/>
          <w:marTop w:val="0"/>
          <w:marBottom w:val="0"/>
          <w:divBdr>
            <w:top w:val="none" w:sz="0" w:space="0" w:color="auto"/>
            <w:left w:val="none" w:sz="0" w:space="0" w:color="auto"/>
            <w:bottom w:val="none" w:sz="0" w:space="0" w:color="auto"/>
            <w:right w:val="none" w:sz="0" w:space="0" w:color="auto"/>
          </w:divBdr>
        </w:div>
        <w:div w:id="1914779397">
          <w:marLeft w:val="0"/>
          <w:marRight w:val="0"/>
          <w:marTop w:val="0"/>
          <w:marBottom w:val="0"/>
          <w:divBdr>
            <w:top w:val="none" w:sz="0" w:space="0" w:color="auto"/>
            <w:left w:val="none" w:sz="0" w:space="0" w:color="auto"/>
            <w:bottom w:val="none" w:sz="0" w:space="0" w:color="auto"/>
            <w:right w:val="none" w:sz="0" w:space="0" w:color="auto"/>
          </w:divBdr>
          <w:divsChild>
            <w:div w:id="4210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04334">
      <w:bodyDiv w:val="1"/>
      <w:marLeft w:val="0"/>
      <w:marRight w:val="0"/>
      <w:marTop w:val="0"/>
      <w:marBottom w:val="0"/>
      <w:divBdr>
        <w:top w:val="none" w:sz="0" w:space="0" w:color="auto"/>
        <w:left w:val="none" w:sz="0" w:space="0" w:color="auto"/>
        <w:bottom w:val="none" w:sz="0" w:space="0" w:color="auto"/>
        <w:right w:val="none" w:sz="0" w:space="0" w:color="auto"/>
      </w:divBdr>
    </w:div>
    <w:div w:id="335304883">
      <w:bodyDiv w:val="1"/>
      <w:marLeft w:val="0"/>
      <w:marRight w:val="0"/>
      <w:marTop w:val="0"/>
      <w:marBottom w:val="0"/>
      <w:divBdr>
        <w:top w:val="none" w:sz="0" w:space="0" w:color="auto"/>
        <w:left w:val="none" w:sz="0" w:space="0" w:color="auto"/>
        <w:bottom w:val="none" w:sz="0" w:space="0" w:color="auto"/>
        <w:right w:val="none" w:sz="0" w:space="0" w:color="auto"/>
      </w:divBdr>
      <w:divsChild>
        <w:div w:id="48848375">
          <w:marLeft w:val="0"/>
          <w:marRight w:val="0"/>
          <w:marTop w:val="0"/>
          <w:marBottom w:val="0"/>
          <w:divBdr>
            <w:top w:val="none" w:sz="0" w:space="0" w:color="auto"/>
            <w:left w:val="none" w:sz="0" w:space="0" w:color="auto"/>
            <w:bottom w:val="none" w:sz="0" w:space="0" w:color="auto"/>
            <w:right w:val="none" w:sz="0" w:space="0" w:color="auto"/>
          </w:divBdr>
        </w:div>
        <w:div w:id="886261327">
          <w:marLeft w:val="0"/>
          <w:marRight w:val="0"/>
          <w:marTop w:val="0"/>
          <w:marBottom w:val="0"/>
          <w:divBdr>
            <w:top w:val="none" w:sz="0" w:space="0" w:color="auto"/>
            <w:left w:val="none" w:sz="0" w:space="0" w:color="auto"/>
            <w:bottom w:val="none" w:sz="0" w:space="0" w:color="auto"/>
            <w:right w:val="none" w:sz="0" w:space="0" w:color="auto"/>
          </w:divBdr>
        </w:div>
        <w:div w:id="945313693">
          <w:marLeft w:val="0"/>
          <w:marRight w:val="0"/>
          <w:marTop w:val="0"/>
          <w:marBottom w:val="0"/>
          <w:divBdr>
            <w:top w:val="none" w:sz="0" w:space="0" w:color="auto"/>
            <w:left w:val="none" w:sz="0" w:space="0" w:color="auto"/>
            <w:bottom w:val="none" w:sz="0" w:space="0" w:color="auto"/>
            <w:right w:val="none" w:sz="0" w:space="0" w:color="auto"/>
          </w:divBdr>
        </w:div>
        <w:div w:id="1265772794">
          <w:marLeft w:val="0"/>
          <w:marRight w:val="0"/>
          <w:marTop w:val="0"/>
          <w:marBottom w:val="0"/>
          <w:divBdr>
            <w:top w:val="none" w:sz="0" w:space="0" w:color="auto"/>
            <w:left w:val="none" w:sz="0" w:space="0" w:color="auto"/>
            <w:bottom w:val="none" w:sz="0" w:space="0" w:color="auto"/>
            <w:right w:val="none" w:sz="0" w:space="0" w:color="auto"/>
          </w:divBdr>
          <w:divsChild>
            <w:div w:id="80637888">
              <w:marLeft w:val="0"/>
              <w:marRight w:val="0"/>
              <w:marTop w:val="0"/>
              <w:marBottom w:val="0"/>
              <w:divBdr>
                <w:top w:val="none" w:sz="0" w:space="0" w:color="auto"/>
                <w:left w:val="none" w:sz="0" w:space="0" w:color="auto"/>
                <w:bottom w:val="none" w:sz="0" w:space="0" w:color="auto"/>
                <w:right w:val="none" w:sz="0" w:space="0" w:color="auto"/>
              </w:divBdr>
            </w:div>
          </w:divsChild>
        </w:div>
        <w:div w:id="1355378189">
          <w:marLeft w:val="0"/>
          <w:marRight w:val="0"/>
          <w:marTop w:val="0"/>
          <w:marBottom w:val="0"/>
          <w:divBdr>
            <w:top w:val="none" w:sz="0" w:space="0" w:color="auto"/>
            <w:left w:val="none" w:sz="0" w:space="0" w:color="auto"/>
            <w:bottom w:val="none" w:sz="0" w:space="0" w:color="auto"/>
            <w:right w:val="none" w:sz="0" w:space="0" w:color="auto"/>
          </w:divBdr>
        </w:div>
        <w:div w:id="1456212850">
          <w:marLeft w:val="0"/>
          <w:marRight w:val="0"/>
          <w:marTop w:val="0"/>
          <w:marBottom w:val="0"/>
          <w:divBdr>
            <w:top w:val="none" w:sz="0" w:space="0" w:color="auto"/>
            <w:left w:val="none" w:sz="0" w:space="0" w:color="auto"/>
            <w:bottom w:val="none" w:sz="0" w:space="0" w:color="auto"/>
            <w:right w:val="none" w:sz="0" w:space="0" w:color="auto"/>
          </w:divBdr>
        </w:div>
        <w:div w:id="1493568216">
          <w:marLeft w:val="0"/>
          <w:marRight w:val="0"/>
          <w:marTop w:val="0"/>
          <w:marBottom w:val="0"/>
          <w:divBdr>
            <w:top w:val="none" w:sz="0" w:space="0" w:color="auto"/>
            <w:left w:val="none" w:sz="0" w:space="0" w:color="auto"/>
            <w:bottom w:val="none" w:sz="0" w:space="0" w:color="auto"/>
            <w:right w:val="none" w:sz="0" w:space="0" w:color="auto"/>
          </w:divBdr>
          <w:divsChild>
            <w:div w:id="80569240">
              <w:marLeft w:val="0"/>
              <w:marRight w:val="0"/>
              <w:marTop w:val="0"/>
              <w:marBottom w:val="0"/>
              <w:divBdr>
                <w:top w:val="none" w:sz="0" w:space="0" w:color="auto"/>
                <w:left w:val="none" w:sz="0" w:space="0" w:color="auto"/>
                <w:bottom w:val="none" w:sz="0" w:space="0" w:color="auto"/>
                <w:right w:val="none" w:sz="0" w:space="0" w:color="auto"/>
              </w:divBdr>
            </w:div>
          </w:divsChild>
        </w:div>
        <w:div w:id="1704093147">
          <w:marLeft w:val="0"/>
          <w:marRight w:val="0"/>
          <w:marTop w:val="0"/>
          <w:marBottom w:val="0"/>
          <w:divBdr>
            <w:top w:val="none" w:sz="0" w:space="0" w:color="auto"/>
            <w:left w:val="none" w:sz="0" w:space="0" w:color="auto"/>
            <w:bottom w:val="none" w:sz="0" w:space="0" w:color="auto"/>
            <w:right w:val="none" w:sz="0" w:space="0" w:color="auto"/>
          </w:divBdr>
        </w:div>
        <w:div w:id="1777629505">
          <w:marLeft w:val="0"/>
          <w:marRight w:val="0"/>
          <w:marTop w:val="0"/>
          <w:marBottom w:val="0"/>
          <w:divBdr>
            <w:top w:val="none" w:sz="0" w:space="0" w:color="auto"/>
            <w:left w:val="none" w:sz="0" w:space="0" w:color="auto"/>
            <w:bottom w:val="none" w:sz="0" w:space="0" w:color="auto"/>
            <w:right w:val="none" w:sz="0" w:space="0" w:color="auto"/>
          </w:divBdr>
        </w:div>
        <w:div w:id="1835409042">
          <w:marLeft w:val="0"/>
          <w:marRight w:val="0"/>
          <w:marTop w:val="0"/>
          <w:marBottom w:val="0"/>
          <w:divBdr>
            <w:top w:val="none" w:sz="0" w:space="0" w:color="auto"/>
            <w:left w:val="none" w:sz="0" w:space="0" w:color="auto"/>
            <w:bottom w:val="none" w:sz="0" w:space="0" w:color="auto"/>
            <w:right w:val="none" w:sz="0" w:space="0" w:color="auto"/>
          </w:divBdr>
        </w:div>
      </w:divsChild>
    </w:div>
    <w:div w:id="336155115">
      <w:bodyDiv w:val="1"/>
      <w:marLeft w:val="0"/>
      <w:marRight w:val="0"/>
      <w:marTop w:val="0"/>
      <w:marBottom w:val="0"/>
      <w:divBdr>
        <w:top w:val="none" w:sz="0" w:space="0" w:color="auto"/>
        <w:left w:val="none" w:sz="0" w:space="0" w:color="auto"/>
        <w:bottom w:val="none" w:sz="0" w:space="0" w:color="auto"/>
        <w:right w:val="none" w:sz="0" w:space="0" w:color="auto"/>
      </w:divBdr>
    </w:div>
    <w:div w:id="336346277">
      <w:bodyDiv w:val="1"/>
      <w:marLeft w:val="0"/>
      <w:marRight w:val="0"/>
      <w:marTop w:val="0"/>
      <w:marBottom w:val="0"/>
      <w:divBdr>
        <w:top w:val="none" w:sz="0" w:space="0" w:color="auto"/>
        <w:left w:val="none" w:sz="0" w:space="0" w:color="auto"/>
        <w:bottom w:val="none" w:sz="0" w:space="0" w:color="auto"/>
        <w:right w:val="none" w:sz="0" w:space="0" w:color="auto"/>
      </w:divBdr>
    </w:div>
    <w:div w:id="337578845">
      <w:bodyDiv w:val="1"/>
      <w:marLeft w:val="0"/>
      <w:marRight w:val="0"/>
      <w:marTop w:val="0"/>
      <w:marBottom w:val="0"/>
      <w:divBdr>
        <w:top w:val="none" w:sz="0" w:space="0" w:color="auto"/>
        <w:left w:val="none" w:sz="0" w:space="0" w:color="auto"/>
        <w:bottom w:val="none" w:sz="0" w:space="0" w:color="auto"/>
        <w:right w:val="none" w:sz="0" w:space="0" w:color="auto"/>
      </w:divBdr>
    </w:div>
    <w:div w:id="354582188">
      <w:bodyDiv w:val="1"/>
      <w:marLeft w:val="0"/>
      <w:marRight w:val="0"/>
      <w:marTop w:val="0"/>
      <w:marBottom w:val="0"/>
      <w:divBdr>
        <w:top w:val="none" w:sz="0" w:space="0" w:color="auto"/>
        <w:left w:val="none" w:sz="0" w:space="0" w:color="auto"/>
        <w:bottom w:val="none" w:sz="0" w:space="0" w:color="auto"/>
        <w:right w:val="none" w:sz="0" w:space="0" w:color="auto"/>
      </w:divBdr>
    </w:div>
    <w:div w:id="357312889">
      <w:bodyDiv w:val="1"/>
      <w:marLeft w:val="0"/>
      <w:marRight w:val="0"/>
      <w:marTop w:val="0"/>
      <w:marBottom w:val="0"/>
      <w:divBdr>
        <w:top w:val="none" w:sz="0" w:space="0" w:color="auto"/>
        <w:left w:val="none" w:sz="0" w:space="0" w:color="auto"/>
        <w:bottom w:val="none" w:sz="0" w:space="0" w:color="auto"/>
        <w:right w:val="none" w:sz="0" w:space="0" w:color="auto"/>
      </w:divBdr>
    </w:div>
    <w:div w:id="357394444">
      <w:bodyDiv w:val="1"/>
      <w:marLeft w:val="0"/>
      <w:marRight w:val="0"/>
      <w:marTop w:val="0"/>
      <w:marBottom w:val="0"/>
      <w:divBdr>
        <w:top w:val="none" w:sz="0" w:space="0" w:color="auto"/>
        <w:left w:val="none" w:sz="0" w:space="0" w:color="auto"/>
        <w:bottom w:val="none" w:sz="0" w:space="0" w:color="auto"/>
        <w:right w:val="none" w:sz="0" w:space="0" w:color="auto"/>
      </w:divBdr>
      <w:divsChild>
        <w:div w:id="675036398">
          <w:marLeft w:val="0"/>
          <w:marRight w:val="0"/>
          <w:marTop w:val="0"/>
          <w:marBottom w:val="0"/>
          <w:divBdr>
            <w:top w:val="none" w:sz="0" w:space="0" w:color="auto"/>
            <w:left w:val="none" w:sz="0" w:space="0" w:color="auto"/>
            <w:bottom w:val="none" w:sz="0" w:space="0" w:color="auto"/>
            <w:right w:val="none" w:sz="0" w:space="0" w:color="auto"/>
          </w:divBdr>
        </w:div>
      </w:divsChild>
    </w:div>
    <w:div w:id="360128134">
      <w:bodyDiv w:val="1"/>
      <w:marLeft w:val="0"/>
      <w:marRight w:val="0"/>
      <w:marTop w:val="0"/>
      <w:marBottom w:val="0"/>
      <w:divBdr>
        <w:top w:val="none" w:sz="0" w:space="0" w:color="auto"/>
        <w:left w:val="none" w:sz="0" w:space="0" w:color="auto"/>
        <w:bottom w:val="none" w:sz="0" w:space="0" w:color="auto"/>
        <w:right w:val="none" w:sz="0" w:space="0" w:color="auto"/>
      </w:divBdr>
    </w:div>
    <w:div w:id="365645125">
      <w:bodyDiv w:val="1"/>
      <w:marLeft w:val="0"/>
      <w:marRight w:val="0"/>
      <w:marTop w:val="0"/>
      <w:marBottom w:val="0"/>
      <w:divBdr>
        <w:top w:val="none" w:sz="0" w:space="0" w:color="auto"/>
        <w:left w:val="none" w:sz="0" w:space="0" w:color="auto"/>
        <w:bottom w:val="none" w:sz="0" w:space="0" w:color="auto"/>
        <w:right w:val="none" w:sz="0" w:space="0" w:color="auto"/>
      </w:divBdr>
    </w:div>
    <w:div w:id="365914784">
      <w:bodyDiv w:val="1"/>
      <w:marLeft w:val="0"/>
      <w:marRight w:val="0"/>
      <w:marTop w:val="0"/>
      <w:marBottom w:val="0"/>
      <w:divBdr>
        <w:top w:val="none" w:sz="0" w:space="0" w:color="auto"/>
        <w:left w:val="none" w:sz="0" w:space="0" w:color="auto"/>
        <w:bottom w:val="none" w:sz="0" w:space="0" w:color="auto"/>
        <w:right w:val="none" w:sz="0" w:space="0" w:color="auto"/>
      </w:divBdr>
    </w:div>
    <w:div w:id="372074788">
      <w:bodyDiv w:val="1"/>
      <w:marLeft w:val="0"/>
      <w:marRight w:val="0"/>
      <w:marTop w:val="0"/>
      <w:marBottom w:val="0"/>
      <w:divBdr>
        <w:top w:val="none" w:sz="0" w:space="0" w:color="auto"/>
        <w:left w:val="none" w:sz="0" w:space="0" w:color="auto"/>
        <w:bottom w:val="none" w:sz="0" w:space="0" w:color="auto"/>
        <w:right w:val="none" w:sz="0" w:space="0" w:color="auto"/>
      </w:divBdr>
      <w:divsChild>
        <w:div w:id="21790506">
          <w:marLeft w:val="0"/>
          <w:marRight w:val="0"/>
          <w:marTop w:val="0"/>
          <w:marBottom w:val="0"/>
          <w:divBdr>
            <w:top w:val="none" w:sz="0" w:space="0" w:color="auto"/>
            <w:left w:val="none" w:sz="0" w:space="0" w:color="auto"/>
            <w:bottom w:val="none" w:sz="0" w:space="0" w:color="auto"/>
            <w:right w:val="none" w:sz="0" w:space="0" w:color="auto"/>
          </w:divBdr>
        </w:div>
        <w:div w:id="1175655667">
          <w:marLeft w:val="0"/>
          <w:marRight w:val="0"/>
          <w:marTop w:val="0"/>
          <w:marBottom w:val="0"/>
          <w:divBdr>
            <w:top w:val="none" w:sz="0" w:space="0" w:color="auto"/>
            <w:left w:val="none" w:sz="0" w:space="0" w:color="auto"/>
            <w:bottom w:val="none" w:sz="0" w:space="0" w:color="auto"/>
            <w:right w:val="none" w:sz="0" w:space="0" w:color="auto"/>
          </w:divBdr>
          <w:divsChild>
            <w:div w:id="2035646251">
              <w:marLeft w:val="0"/>
              <w:marRight w:val="0"/>
              <w:marTop w:val="0"/>
              <w:marBottom w:val="0"/>
              <w:divBdr>
                <w:top w:val="none" w:sz="0" w:space="0" w:color="auto"/>
                <w:left w:val="none" w:sz="0" w:space="0" w:color="auto"/>
                <w:bottom w:val="none" w:sz="0" w:space="0" w:color="auto"/>
                <w:right w:val="none" w:sz="0" w:space="0" w:color="auto"/>
              </w:divBdr>
            </w:div>
          </w:divsChild>
        </w:div>
        <w:div w:id="1179537880">
          <w:marLeft w:val="0"/>
          <w:marRight w:val="0"/>
          <w:marTop w:val="0"/>
          <w:marBottom w:val="0"/>
          <w:divBdr>
            <w:top w:val="none" w:sz="0" w:space="0" w:color="auto"/>
            <w:left w:val="none" w:sz="0" w:space="0" w:color="auto"/>
            <w:bottom w:val="none" w:sz="0" w:space="0" w:color="auto"/>
            <w:right w:val="none" w:sz="0" w:space="0" w:color="auto"/>
          </w:divBdr>
        </w:div>
        <w:div w:id="1545826318">
          <w:marLeft w:val="0"/>
          <w:marRight w:val="0"/>
          <w:marTop w:val="0"/>
          <w:marBottom w:val="0"/>
          <w:divBdr>
            <w:top w:val="none" w:sz="0" w:space="0" w:color="auto"/>
            <w:left w:val="none" w:sz="0" w:space="0" w:color="auto"/>
            <w:bottom w:val="none" w:sz="0" w:space="0" w:color="auto"/>
            <w:right w:val="none" w:sz="0" w:space="0" w:color="auto"/>
          </w:divBdr>
          <w:divsChild>
            <w:div w:id="12209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628310">
      <w:bodyDiv w:val="1"/>
      <w:marLeft w:val="0"/>
      <w:marRight w:val="0"/>
      <w:marTop w:val="0"/>
      <w:marBottom w:val="0"/>
      <w:divBdr>
        <w:top w:val="none" w:sz="0" w:space="0" w:color="auto"/>
        <w:left w:val="none" w:sz="0" w:space="0" w:color="auto"/>
        <w:bottom w:val="none" w:sz="0" w:space="0" w:color="auto"/>
        <w:right w:val="none" w:sz="0" w:space="0" w:color="auto"/>
      </w:divBdr>
      <w:divsChild>
        <w:div w:id="426343046">
          <w:marLeft w:val="0"/>
          <w:marRight w:val="0"/>
          <w:marTop w:val="0"/>
          <w:marBottom w:val="0"/>
          <w:divBdr>
            <w:top w:val="none" w:sz="0" w:space="0" w:color="auto"/>
            <w:left w:val="none" w:sz="0" w:space="0" w:color="auto"/>
            <w:bottom w:val="none" w:sz="0" w:space="0" w:color="auto"/>
            <w:right w:val="none" w:sz="0" w:space="0" w:color="auto"/>
          </w:divBdr>
        </w:div>
      </w:divsChild>
    </w:div>
    <w:div w:id="382140527">
      <w:bodyDiv w:val="1"/>
      <w:marLeft w:val="0"/>
      <w:marRight w:val="0"/>
      <w:marTop w:val="0"/>
      <w:marBottom w:val="0"/>
      <w:divBdr>
        <w:top w:val="none" w:sz="0" w:space="0" w:color="auto"/>
        <w:left w:val="none" w:sz="0" w:space="0" w:color="auto"/>
        <w:bottom w:val="none" w:sz="0" w:space="0" w:color="auto"/>
        <w:right w:val="none" w:sz="0" w:space="0" w:color="auto"/>
      </w:divBdr>
      <w:divsChild>
        <w:div w:id="793715832">
          <w:marLeft w:val="0"/>
          <w:marRight w:val="0"/>
          <w:marTop w:val="0"/>
          <w:marBottom w:val="0"/>
          <w:divBdr>
            <w:top w:val="none" w:sz="0" w:space="0" w:color="auto"/>
            <w:left w:val="none" w:sz="0" w:space="0" w:color="auto"/>
            <w:bottom w:val="none" w:sz="0" w:space="0" w:color="auto"/>
            <w:right w:val="none" w:sz="0" w:space="0" w:color="auto"/>
          </w:divBdr>
        </w:div>
      </w:divsChild>
    </w:div>
    <w:div w:id="387922962">
      <w:bodyDiv w:val="1"/>
      <w:marLeft w:val="0"/>
      <w:marRight w:val="0"/>
      <w:marTop w:val="0"/>
      <w:marBottom w:val="0"/>
      <w:divBdr>
        <w:top w:val="none" w:sz="0" w:space="0" w:color="auto"/>
        <w:left w:val="none" w:sz="0" w:space="0" w:color="auto"/>
        <w:bottom w:val="none" w:sz="0" w:space="0" w:color="auto"/>
        <w:right w:val="none" w:sz="0" w:space="0" w:color="auto"/>
      </w:divBdr>
      <w:divsChild>
        <w:div w:id="1176577184">
          <w:marLeft w:val="0"/>
          <w:marRight w:val="0"/>
          <w:marTop w:val="0"/>
          <w:marBottom w:val="0"/>
          <w:divBdr>
            <w:top w:val="none" w:sz="0" w:space="0" w:color="auto"/>
            <w:left w:val="none" w:sz="0" w:space="0" w:color="auto"/>
            <w:bottom w:val="none" w:sz="0" w:space="0" w:color="auto"/>
            <w:right w:val="none" w:sz="0" w:space="0" w:color="auto"/>
          </w:divBdr>
        </w:div>
      </w:divsChild>
    </w:div>
    <w:div w:id="389311041">
      <w:bodyDiv w:val="1"/>
      <w:marLeft w:val="0"/>
      <w:marRight w:val="0"/>
      <w:marTop w:val="0"/>
      <w:marBottom w:val="0"/>
      <w:divBdr>
        <w:top w:val="none" w:sz="0" w:space="0" w:color="auto"/>
        <w:left w:val="none" w:sz="0" w:space="0" w:color="auto"/>
        <w:bottom w:val="none" w:sz="0" w:space="0" w:color="auto"/>
        <w:right w:val="none" w:sz="0" w:space="0" w:color="auto"/>
      </w:divBdr>
    </w:div>
    <w:div w:id="392391596">
      <w:bodyDiv w:val="1"/>
      <w:marLeft w:val="0"/>
      <w:marRight w:val="0"/>
      <w:marTop w:val="0"/>
      <w:marBottom w:val="0"/>
      <w:divBdr>
        <w:top w:val="none" w:sz="0" w:space="0" w:color="auto"/>
        <w:left w:val="none" w:sz="0" w:space="0" w:color="auto"/>
        <w:bottom w:val="none" w:sz="0" w:space="0" w:color="auto"/>
        <w:right w:val="none" w:sz="0" w:space="0" w:color="auto"/>
      </w:divBdr>
      <w:divsChild>
        <w:div w:id="1435323193">
          <w:marLeft w:val="0"/>
          <w:marRight w:val="0"/>
          <w:marTop w:val="0"/>
          <w:marBottom w:val="0"/>
          <w:divBdr>
            <w:top w:val="none" w:sz="0" w:space="0" w:color="auto"/>
            <w:left w:val="none" w:sz="0" w:space="0" w:color="auto"/>
            <w:bottom w:val="none" w:sz="0" w:space="0" w:color="auto"/>
            <w:right w:val="none" w:sz="0" w:space="0" w:color="auto"/>
          </w:divBdr>
        </w:div>
        <w:div w:id="1456559474">
          <w:marLeft w:val="0"/>
          <w:marRight w:val="0"/>
          <w:marTop w:val="0"/>
          <w:marBottom w:val="0"/>
          <w:divBdr>
            <w:top w:val="none" w:sz="0" w:space="0" w:color="auto"/>
            <w:left w:val="none" w:sz="0" w:space="0" w:color="auto"/>
            <w:bottom w:val="none" w:sz="0" w:space="0" w:color="auto"/>
            <w:right w:val="none" w:sz="0" w:space="0" w:color="auto"/>
          </w:divBdr>
        </w:div>
      </w:divsChild>
    </w:div>
    <w:div w:id="399911460">
      <w:bodyDiv w:val="1"/>
      <w:marLeft w:val="0"/>
      <w:marRight w:val="0"/>
      <w:marTop w:val="0"/>
      <w:marBottom w:val="0"/>
      <w:divBdr>
        <w:top w:val="none" w:sz="0" w:space="0" w:color="auto"/>
        <w:left w:val="none" w:sz="0" w:space="0" w:color="auto"/>
        <w:bottom w:val="none" w:sz="0" w:space="0" w:color="auto"/>
        <w:right w:val="none" w:sz="0" w:space="0" w:color="auto"/>
      </w:divBdr>
      <w:divsChild>
        <w:div w:id="864827646">
          <w:marLeft w:val="0"/>
          <w:marRight w:val="0"/>
          <w:marTop w:val="0"/>
          <w:marBottom w:val="0"/>
          <w:divBdr>
            <w:top w:val="none" w:sz="0" w:space="0" w:color="auto"/>
            <w:left w:val="none" w:sz="0" w:space="0" w:color="auto"/>
            <w:bottom w:val="none" w:sz="0" w:space="0" w:color="auto"/>
            <w:right w:val="none" w:sz="0" w:space="0" w:color="auto"/>
          </w:divBdr>
        </w:div>
        <w:div w:id="1943564446">
          <w:marLeft w:val="0"/>
          <w:marRight w:val="0"/>
          <w:marTop w:val="0"/>
          <w:marBottom w:val="0"/>
          <w:divBdr>
            <w:top w:val="none" w:sz="0" w:space="0" w:color="auto"/>
            <w:left w:val="none" w:sz="0" w:space="0" w:color="auto"/>
            <w:bottom w:val="none" w:sz="0" w:space="0" w:color="auto"/>
            <w:right w:val="none" w:sz="0" w:space="0" w:color="auto"/>
          </w:divBdr>
        </w:div>
      </w:divsChild>
    </w:div>
    <w:div w:id="403455794">
      <w:bodyDiv w:val="1"/>
      <w:marLeft w:val="0"/>
      <w:marRight w:val="0"/>
      <w:marTop w:val="0"/>
      <w:marBottom w:val="0"/>
      <w:divBdr>
        <w:top w:val="none" w:sz="0" w:space="0" w:color="auto"/>
        <w:left w:val="none" w:sz="0" w:space="0" w:color="auto"/>
        <w:bottom w:val="none" w:sz="0" w:space="0" w:color="auto"/>
        <w:right w:val="none" w:sz="0" w:space="0" w:color="auto"/>
      </w:divBdr>
      <w:divsChild>
        <w:div w:id="290400834">
          <w:marLeft w:val="0"/>
          <w:marRight w:val="0"/>
          <w:marTop w:val="0"/>
          <w:marBottom w:val="0"/>
          <w:divBdr>
            <w:top w:val="none" w:sz="0" w:space="0" w:color="auto"/>
            <w:left w:val="none" w:sz="0" w:space="0" w:color="auto"/>
            <w:bottom w:val="none" w:sz="0" w:space="0" w:color="auto"/>
            <w:right w:val="none" w:sz="0" w:space="0" w:color="auto"/>
          </w:divBdr>
        </w:div>
        <w:div w:id="812603794">
          <w:marLeft w:val="0"/>
          <w:marRight w:val="0"/>
          <w:marTop w:val="0"/>
          <w:marBottom w:val="0"/>
          <w:divBdr>
            <w:top w:val="none" w:sz="0" w:space="0" w:color="auto"/>
            <w:left w:val="none" w:sz="0" w:space="0" w:color="auto"/>
            <w:bottom w:val="none" w:sz="0" w:space="0" w:color="auto"/>
            <w:right w:val="none" w:sz="0" w:space="0" w:color="auto"/>
          </w:divBdr>
        </w:div>
        <w:div w:id="1477994491">
          <w:marLeft w:val="0"/>
          <w:marRight w:val="0"/>
          <w:marTop w:val="120"/>
          <w:marBottom w:val="96"/>
          <w:divBdr>
            <w:top w:val="none" w:sz="0" w:space="0" w:color="auto"/>
            <w:left w:val="none" w:sz="0" w:space="0" w:color="auto"/>
            <w:bottom w:val="none" w:sz="0" w:space="0" w:color="auto"/>
            <w:right w:val="none" w:sz="0" w:space="0" w:color="auto"/>
          </w:divBdr>
          <w:divsChild>
            <w:div w:id="829640753">
              <w:marLeft w:val="0"/>
              <w:marRight w:val="0"/>
              <w:marTop w:val="0"/>
              <w:marBottom w:val="0"/>
              <w:divBdr>
                <w:top w:val="none" w:sz="0" w:space="0" w:color="auto"/>
                <w:left w:val="none" w:sz="0" w:space="0" w:color="auto"/>
                <w:bottom w:val="none" w:sz="0" w:space="0" w:color="auto"/>
                <w:right w:val="none" w:sz="0" w:space="0" w:color="auto"/>
              </w:divBdr>
            </w:div>
            <w:div w:id="1961183559">
              <w:marLeft w:val="0"/>
              <w:marRight w:val="0"/>
              <w:marTop w:val="0"/>
              <w:marBottom w:val="0"/>
              <w:divBdr>
                <w:top w:val="none" w:sz="0" w:space="0" w:color="auto"/>
                <w:left w:val="none" w:sz="0" w:space="0" w:color="auto"/>
                <w:bottom w:val="none" w:sz="0" w:space="0" w:color="auto"/>
                <w:right w:val="none" w:sz="0" w:space="0" w:color="auto"/>
              </w:divBdr>
            </w:div>
          </w:divsChild>
        </w:div>
        <w:div w:id="1512455907">
          <w:marLeft w:val="0"/>
          <w:marRight w:val="0"/>
          <w:marTop w:val="0"/>
          <w:marBottom w:val="0"/>
          <w:divBdr>
            <w:top w:val="none" w:sz="0" w:space="0" w:color="auto"/>
            <w:left w:val="none" w:sz="0" w:space="0" w:color="auto"/>
            <w:bottom w:val="none" w:sz="0" w:space="0" w:color="auto"/>
            <w:right w:val="none" w:sz="0" w:space="0" w:color="auto"/>
          </w:divBdr>
        </w:div>
      </w:divsChild>
    </w:div>
    <w:div w:id="408891705">
      <w:bodyDiv w:val="1"/>
      <w:marLeft w:val="0"/>
      <w:marRight w:val="0"/>
      <w:marTop w:val="0"/>
      <w:marBottom w:val="0"/>
      <w:divBdr>
        <w:top w:val="none" w:sz="0" w:space="0" w:color="auto"/>
        <w:left w:val="none" w:sz="0" w:space="0" w:color="auto"/>
        <w:bottom w:val="none" w:sz="0" w:space="0" w:color="auto"/>
        <w:right w:val="none" w:sz="0" w:space="0" w:color="auto"/>
      </w:divBdr>
    </w:div>
    <w:div w:id="412165510">
      <w:bodyDiv w:val="1"/>
      <w:marLeft w:val="0"/>
      <w:marRight w:val="0"/>
      <w:marTop w:val="0"/>
      <w:marBottom w:val="0"/>
      <w:divBdr>
        <w:top w:val="none" w:sz="0" w:space="0" w:color="auto"/>
        <w:left w:val="none" w:sz="0" w:space="0" w:color="auto"/>
        <w:bottom w:val="none" w:sz="0" w:space="0" w:color="auto"/>
        <w:right w:val="none" w:sz="0" w:space="0" w:color="auto"/>
      </w:divBdr>
      <w:divsChild>
        <w:div w:id="408187189">
          <w:marLeft w:val="0"/>
          <w:marRight w:val="0"/>
          <w:marTop w:val="120"/>
          <w:marBottom w:val="96"/>
          <w:divBdr>
            <w:top w:val="none" w:sz="0" w:space="0" w:color="auto"/>
            <w:left w:val="none" w:sz="0" w:space="0" w:color="auto"/>
            <w:bottom w:val="none" w:sz="0" w:space="0" w:color="auto"/>
            <w:right w:val="none" w:sz="0" w:space="0" w:color="auto"/>
          </w:divBdr>
          <w:divsChild>
            <w:div w:id="31850747">
              <w:marLeft w:val="0"/>
              <w:marRight w:val="0"/>
              <w:marTop w:val="0"/>
              <w:marBottom w:val="0"/>
              <w:divBdr>
                <w:top w:val="none" w:sz="0" w:space="0" w:color="auto"/>
                <w:left w:val="none" w:sz="0" w:space="0" w:color="auto"/>
                <w:bottom w:val="none" w:sz="0" w:space="0" w:color="auto"/>
                <w:right w:val="none" w:sz="0" w:space="0" w:color="auto"/>
              </w:divBdr>
            </w:div>
            <w:div w:id="942566258">
              <w:marLeft w:val="0"/>
              <w:marRight w:val="0"/>
              <w:marTop w:val="0"/>
              <w:marBottom w:val="0"/>
              <w:divBdr>
                <w:top w:val="none" w:sz="0" w:space="0" w:color="auto"/>
                <w:left w:val="none" w:sz="0" w:space="0" w:color="auto"/>
                <w:bottom w:val="none" w:sz="0" w:space="0" w:color="auto"/>
                <w:right w:val="none" w:sz="0" w:space="0" w:color="auto"/>
              </w:divBdr>
            </w:div>
          </w:divsChild>
        </w:div>
        <w:div w:id="734284516">
          <w:marLeft w:val="0"/>
          <w:marRight w:val="0"/>
          <w:marTop w:val="120"/>
          <w:marBottom w:val="96"/>
          <w:divBdr>
            <w:top w:val="none" w:sz="0" w:space="0" w:color="auto"/>
            <w:left w:val="none" w:sz="0" w:space="0" w:color="auto"/>
            <w:bottom w:val="none" w:sz="0" w:space="0" w:color="auto"/>
            <w:right w:val="none" w:sz="0" w:space="0" w:color="auto"/>
          </w:divBdr>
          <w:divsChild>
            <w:div w:id="561139192">
              <w:marLeft w:val="0"/>
              <w:marRight w:val="0"/>
              <w:marTop w:val="0"/>
              <w:marBottom w:val="0"/>
              <w:divBdr>
                <w:top w:val="none" w:sz="0" w:space="0" w:color="auto"/>
                <w:left w:val="none" w:sz="0" w:space="0" w:color="auto"/>
                <w:bottom w:val="none" w:sz="0" w:space="0" w:color="auto"/>
                <w:right w:val="none" w:sz="0" w:space="0" w:color="auto"/>
              </w:divBdr>
            </w:div>
            <w:div w:id="868689680">
              <w:marLeft w:val="0"/>
              <w:marRight w:val="0"/>
              <w:marTop w:val="0"/>
              <w:marBottom w:val="0"/>
              <w:divBdr>
                <w:top w:val="none" w:sz="0" w:space="0" w:color="auto"/>
                <w:left w:val="none" w:sz="0" w:space="0" w:color="auto"/>
                <w:bottom w:val="none" w:sz="0" w:space="0" w:color="auto"/>
                <w:right w:val="none" w:sz="0" w:space="0" w:color="auto"/>
              </w:divBdr>
            </w:div>
          </w:divsChild>
        </w:div>
        <w:div w:id="1127236529">
          <w:marLeft w:val="0"/>
          <w:marRight w:val="0"/>
          <w:marTop w:val="0"/>
          <w:marBottom w:val="0"/>
          <w:divBdr>
            <w:top w:val="none" w:sz="0" w:space="0" w:color="auto"/>
            <w:left w:val="none" w:sz="0" w:space="0" w:color="auto"/>
            <w:bottom w:val="none" w:sz="0" w:space="0" w:color="auto"/>
            <w:right w:val="none" w:sz="0" w:space="0" w:color="auto"/>
          </w:divBdr>
        </w:div>
        <w:div w:id="1465387279">
          <w:marLeft w:val="0"/>
          <w:marRight w:val="0"/>
          <w:marTop w:val="120"/>
          <w:marBottom w:val="96"/>
          <w:divBdr>
            <w:top w:val="none" w:sz="0" w:space="0" w:color="auto"/>
            <w:left w:val="none" w:sz="0" w:space="0" w:color="auto"/>
            <w:bottom w:val="none" w:sz="0" w:space="0" w:color="auto"/>
            <w:right w:val="none" w:sz="0" w:space="0" w:color="auto"/>
          </w:divBdr>
          <w:divsChild>
            <w:div w:id="415521811">
              <w:marLeft w:val="0"/>
              <w:marRight w:val="0"/>
              <w:marTop w:val="0"/>
              <w:marBottom w:val="0"/>
              <w:divBdr>
                <w:top w:val="none" w:sz="0" w:space="0" w:color="auto"/>
                <w:left w:val="none" w:sz="0" w:space="0" w:color="auto"/>
                <w:bottom w:val="none" w:sz="0" w:space="0" w:color="auto"/>
                <w:right w:val="none" w:sz="0" w:space="0" w:color="auto"/>
              </w:divBdr>
            </w:div>
            <w:div w:id="1638293476">
              <w:marLeft w:val="0"/>
              <w:marRight w:val="0"/>
              <w:marTop w:val="0"/>
              <w:marBottom w:val="0"/>
              <w:divBdr>
                <w:top w:val="none" w:sz="0" w:space="0" w:color="auto"/>
                <w:left w:val="none" w:sz="0" w:space="0" w:color="auto"/>
                <w:bottom w:val="none" w:sz="0" w:space="0" w:color="auto"/>
                <w:right w:val="none" w:sz="0" w:space="0" w:color="auto"/>
              </w:divBdr>
            </w:div>
          </w:divsChild>
        </w:div>
        <w:div w:id="1664776715">
          <w:marLeft w:val="0"/>
          <w:marRight w:val="0"/>
          <w:marTop w:val="120"/>
          <w:marBottom w:val="96"/>
          <w:divBdr>
            <w:top w:val="none" w:sz="0" w:space="0" w:color="auto"/>
            <w:left w:val="none" w:sz="0" w:space="0" w:color="auto"/>
            <w:bottom w:val="none" w:sz="0" w:space="0" w:color="auto"/>
            <w:right w:val="none" w:sz="0" w:space="0" w:color="auto"/>
          </w:divBdr>
          <w:divsChild>
            <w:div w:id="768504935">
              <w:marLeft w:val="0"/>
              <w:marRight w:val="0"/>
              <w:marTop w:val="0"/>
              <w:marBottom w:val="0"/>
              <w:divBdr>
                <w:top w:val="none" w:sz="0" w:space="0" w:color="auto"/>
                <w:left w:val="none" w:sz="0" w:space="0" w:color="auto"/>
                <w:bottom w:val="none" w:sz="0" w:space="0" w:color="auto"/>
                <w:right w:val="none" w:sz="0" w:space="0" w:color="auto"/>
              </w:divBdr>
            </w:div>
            <w:div w:id="8729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714">
      <w:bodyDiv w:val="1"/>
      <w:marLeft w:val="0"/>
      <w:marRight w:val="0"/>
      <w:marTop w:val="0"/>
      <w:marBottom w:val="0"/>
      <w:divBdr>
        <w:top w:val="none" w:sz="0" w:space="0" w:color="auto"/>
        <w:left w:val="none" w:sz="0" w:space="0" w:color="auto"/>
        <w:bottom w:val="none" w:sz="0" w:space="0" w:color="auto"/>
        <w:right w:val="none" w:sz="0" w:space="0" w:color="auto"/>
      </w:divBdr>
    </w:div>
    <w:div w:id="433401912">
      <w:bodyDiv w:val="1"/>
      <w:marLeft w:val="0"/>
      <w:marRight w:val="0"/>
      <w:marTop w:val="0"/>
      <w:marBottom w:val="0"/>
      <w:divBdr>
        <w:top w:val="none" w:sz="0" w:space="0" w:color="auto"/>
        <w:left w:val="none" w:sz="0" w:space="0" w:color="auto"/>
        <w:bottom w:val="none" w:sz="0" w:space="0" w:color="auto"/>
        <w:right w:val="none" w:sz="0" w:space="0" w:color="auto"/>
      </w:divBdr>
      <w:divsChild>
        <w:div w:id="81683092">
          <w:marLeft w:val="0"/>
          <w:marRight w:val="0"/>
          <w:marTop w:val="0"/>
          <w:marBottom w:val="0"/>
          <w:divBdr>
            <w:top w:val="none" w:sz="0" w:space="0" w:color="auto"/>
            <w:left w:val="none" w:sz="0" w:space="0" w:color="auto"/>
            <w:bottom w:val="none" w:sz="0" w:space="0" w:color="auto"/>
            <w:right w:val="none" w:sz="0" w:space="0" w:color="auto"/>
          </w:divBdr>
        </w:div>
        <w:div w:id="121195536">
          <w:marLeft w:val="0"/>
          <w:marRight w:val="0"/>
          <w:marTop w:val="0"/>
          <w:marBottom w:val="0"/>
          <w:divBdr>
            <w:top w:val="none" w:sz="0" w:space="0" w:color="auto"/>
            <w:left w:val="none" w:sz="0" w:space="0" w:color="auto"/>
            <w:bottom w:val="none" w:sz="0" w:space="0" w:color="auto"/>
            <w:right w:val="none" w:sz="0" w:space="0" w:color="auto"/>
          </w:divBdr>
        </w:div>
        <w:div w:id="315839627">
          <w:marLeft w:val="0"/>
          <w:marRight w:val="0"/>
          <w:marTop w:val="0"/>
          <w:marBottom w:val="0"/>
          <w:divBdr>
            <w:top w:val="none" w:sz="0" w:space="0" w:color="auto"/>
            <w:left w:val="none" w:sz="0" w:space="0" w:color="auto"/>
            <w:bottom w:val="none" w:sz="0" w:space="0" w:color="auto"/>
            <w:right w:val="none" w:sz="0" w:space="0" w:color="auto"/>
          </w:divBdr>
        </w:div>
        <w:div w:id="417606103">
          <w:marLeft w:val="0"/>
          <w:marRight w:val="0"/>
          <w:marTop w:val="0"/>
          <w:marBottom w:val="0"/>
          <w:divBdr>
            <w:top w:val="none" w:sz="0" w:space="0" w:color="auto"/>
            <w:left w:val="none" w:sz="0" w:space="0" w:color="auto"/>
            <w:bottom w:val="none" w:sz="0" w:space="0" w:color="auto"/>
            <w:right w:val="none" w:sz="0" w:space="0" w:color="auto"/>
          </w:divBdr>
          <w:divsChild>
            <w:div w:id="881745490">
              <w:marLeft w:val="0"/>
              <w:marRight w:val="0"/>
              <w:marTop w:val="0"/>
              <w:marBottom w:val="0"/>
              <w:divBdr>
                <w:top w:val="none" w:sz="0" w:space="0" w:color="auto"/>
                <w:left w:val="none" w:sz="0" w:space="0" w:color="auto"/>
                <w:bottom w:val="none" w:sz="0" w:space="0" w:color="auto"/>
                <w:right w:val="none" w:sz="0" w:space="0" w:color="auto"/>
              </w:divBdr>
            </w:div>
          </w:divsChild>
        </w:div>
        <w:div w:id="686954884">
          <w:marLeft w:val="0"/>
          <w:marRight w:val="0"/>
          <w:marTop w:val="0"/>
          <w:marBottom w:val="0"/>
          <w:divBdr>
            <w:top w:val="none" w:sz="0" w:space="0" w:color="auto"/>
            <w:left w:val="none" w:sz="0" w:space="0" w:color="auto"/>
            <w:bottom w:val="none" w:sz="0" w:space="0" w:color="auto"/>
            <w:right w:val="none" w:sz="0" w:space="0" w:color="auto"/>
          </w:divBdr>
        </w:div>
        <w:div w:id="723409556">
          <w:marLeft w:val="0"/>
          <w:marRight w:val="0"/>
          <w:marTop w:val="0"/>
          <w:marBottom w:val="0"/>
          <w:divBdr>
            <w:top w:val="none" w:sz="0" w:space="0" w:color="auto"/>
            <w:left w:val="none" w:sz="0" w:space="0" w:color="auto"/>
            <w:bottom w:val="none" w:sz="0" w:space="0" w:color="auto"/>
            <w:right w:val="none" w:sz="0" w:space="0" w:color="auto"/>
          </w:divBdr>
        </w:div>
        <w:div w:id="1090010701">
          <w:marLeft w:val="0"/>
          <w:marRight w:val="0"/>
          <w:marTop w:val="0"/>
          <w:marBottom w:val="0"/>
          <w:divBdr>
            <w:top w:val="none" w:sz="0" w:space="0" w:color="auto"/>
            <w:left w:val="none" w:sz="0" w:space="0" w:color="auto"/>
            <w:bottom w:val="none" w:sz="0" w:space="0" w:color="auto"/>
            <w:right w:val="none" w:sz="0" w:space="0" w:color="auto"/>
          </w:divBdr>
        </w:div>
        <w:div w:id="1140924269">
          <w:marLeft w:val="0"/>
          <w:marRight w:val="0"/>
          <w:marTop w:val="0"/>
          <w:marBottom w:val="0"/>
          <w:divBdr>
            <w:top w:val="none" w:sz="0" w:space="0" w:color="auto"/>
            <w:left w:val="none" w:sz="0" w:space="0" w:color="auto"/>
            <w:bottom w:val="none" w:sz="0" w:space="0" w:color="auto"/>
            <w:right w:val="none" w:sz="0" w:space="0" w:color="auto"/>
          </w:divBdr>
          <w:divsChild>
            <w:div w:id="1839810343">
              <w:marLeft w:val="0"/>
              <w:marRight w:val="0"/>
              <w:marTop w:val="0"/>
              <w:marBottom w:val="0"/>
              <w:divBdr>
                <w:top w:val="none" w:sz="0" w:space="0" w:color="auto"/>
                <w:left w:val="none" w:sz="0" w:space="0" w:color="auto"/>
                <w:bottom w:val="none" w:sz="0" w:space="0" w:color="auto"/>
                <w:right w:val="none" w:sz="0" w:space="0" w:color="auto"/>
              </w:divBdr>
            </w:div>
          </w:divsChild>
        </w:div>
        <w:div w:id="1530676632">
          <w:marLeft w:val="0"/>
          <w:marRight w:val="0"/>
          <w:marTop w:val="0"/>
          <w:marBottom w:val="0"/>
          <w:divBdr>
            <w:top w:val="none" w:sz="0" w:space="0" w:color="auto"/>
            <w:left w:val="none" w:sz="0" w:space="0" w:color="auto"/>
            <w:bottom w:val="none" w:sz="0" w:space="0" w:color="auto"/>
            <w:right w:val="none" w:sz="0" w:space="0" w:color="auto"/>
          </w:divBdr>
        </w:div>
        <w:div w:id="1870100266">
          <w:marLeft w:val="0"/>
          <w:marRight w:val="0"/>
          <w:marTop w:val="0"/>
          <w:marBottom w:val="0"/>
          <w:divBdr>
            <w:top w:val="none" w:sz="0" w:space="0" w:color="auto"/>
            <w:left w:val="none" w:sz="0" w:space="0" w:color="auto"/>
            <w:bottom w:val="none" w:sz="0" w:space="0" w:color="auto"/>
            <w:right w:val="none" w:sz="0" w:space="0" w:color="auto"/>
          </w:divBdr>
        </w:div>
        <w:div w:id="2057045976">
          <w:marLeft w:val="0"/>
          <w:marRight w:val="0"/>
          <w:marTop w:val="0"/>
          <w:marBottom w:val="0"/>
          <w:divBdr>
            <w:top w:val="none" w:sz="0" w:space="0" w:color="auto"/>
            <w:left w:val="none" w:sz="0" w:space="0" w:color="auto"/>
            <w:bottom w:val="none" w:sz="0" w:space="0" w:color="auto"/>
            <w:right w:val="none" w:sz="0" w:space="0" w:color="auto"/>
          </w:divBdr>
        </w:div>
      </w:divsChild>
    </w:div>
    <w:div w:id="433864604">
      <w:bodyDiv w:val="1"/>
      <w:marLeft w:val="0"/>
      <w:marRight w:val="0"/>
      <w:marTop w:val="0"/>
      <w:marBottom w:val="0"/>
      <w:divBdr>
        <w:top w:val="none" w:sz="0" w:space="0" w:color="auto"/>
        <w:left w:val="none" w:sz="0" w:space="0" w:color="auto"/>
        <w:bottom w:val="none" w:sz="0" w:space="0" w:color="auto"/>
        <w:right w:val="none" w:sz="0" w:space="0" w:color="auto"/>
      </w:divBdr>
    </w:div>
    <w:div w:id="435175217">
      <w:bodyDiv w:val="1"/>
      <w:marLeft w:val="0"/>
      <w:marRight w:val="0"/>
      <w:marTop w:val="0"/>
      <w:marBottom w:val="0"/>
      <w:divBdr>
        <w:top w:val="none" w:sz="0" w:space="0" w:color="auto"/>
        <w:left w:val="none" w:sz="0" w:space="0" w:color="auto"/>
        <w:bottom w:val="none" w:sz="0" w:space="0" w:color="auto"/>
        <w:right w:val="none" w:sz="0" w:space="0" w:color="auto"/>
      </w:divBdr>
    </w:div>
    <w:div w:id="438137197">
      <w:bodyDiv w:val="1"/>
      <w:marLeft w:val="0"/>
      <w:marRight w:val="0"/>
      <w:marTop w:val="0"/>
      <w:marBottom w:val="0"/>
      <w:divBdr>
        <w:top w:val="none" w:sz="0" w:space="0" w:color="auto"/>
        <w:left w:val="none" w:sz="0" w:space="0" w:color="auto"/>
        <w:bottom w:val="none" w:sz="0" w:space="0" w:color="auto"/>
        <w:right w:val="none" w:sz="0" w:space="0" w:color="auto"/>
      </w:divBdr>
    </w:div>
    <w:div w:id="439683759">
      <w:bodyDiv w:val="1"/>
      <w:marLeft w:val="0"/>
      <w:marRight w:val="0"/>
      <w:marTop w:val="0"/>
      <w:marBottom w:val="0"/>
      <w:divBdr>
        <w:top w:val="none" w:sz="0" w:space="0" w:color="auto"/>
        <w:left w:val="none" w:sz="0" w:space="0" w:color="auto"/>
        <w:bottom w:val="none" w:sz="0" w:space="0" w:color="auto"/>
        <w:right w:val="none" w:sz="0" w:space="0" w:color="auto"/>
      </w:divBdr>
    </w:div>
    <w:div w:id="440533573">
      <w:bodyDiv w:val="1"/>
      <w:marLeft w:val="0"/>
      <w:marRight w:val="0"/>
      <w:marTop w:val="0"/>
      <w:marBottom w:val="0"/>
      <w:divBdr>
        <w:top w:val="none" w:sz="0" w:space="0" w:color="auto"/>
        <w:left w:val="none" w:sz="0" w:space="0" w:color="auto"/>
        <w:bottom w:val="none" w:sz="0" w:space="0" w:color="auto"/>
        <w:right w:val="none" w:sz="0" w:space="0" w:color="auto"/>
      </w:divBdr>
      <w:divsChild>
        <w:div w:id="1483355569">
          <w:marLeft w:val="0"/>
          <w:marRight w:val="0"/>
          <w:marTop w:val="0"/>
          <w:marBottom w:val="0"/>
          <w:divBdr>
            <w:top w:val="none" w:sz="0" w:space="0" w:color="auto"/>
            <w:left w:val="none" w:sz="0" w:space="0" w:color="auto"/>
            <w:bottom w:val="none" w:sz="0" w:space="0" w:color="auto"/>
            <w:right w:val="none" w:sz="0" w:space="0" w:color="auto"/>
          </w:divBdr>
        </w:div>
        <w:div w:id="1545290474">
          <w:marLeft w:val="0"/>
          <w:marRight w:val="0"/>
          <w:marTop w:val="0"/>
          <w:marBottom w:val="0"/>
          <w:divBdr>
            <w:top w:val="none" w:sz="0" w:space="0" w:color="auto"/>
            <w:left w:val="none" w:sz="0" w:space="0" w:color="auto"/>
            <w:bottom w:val="none" w:sz="0" w:space="0" w:color="auto"/>
            <w:right w:val="none" w:sz="0" w:space="0" w:color="auto"/>
          </w:divBdr>
        </w:div>
      </w:divsChild>
    </w:div>
    <w:div w:id="442304018">
      <w:bodyDiv w:val="1"/>
      <w:marLeft w:val="0"/>
      <w:marRight w:val="0"/>
      <w:marTop w:val="0"/>
      <w:marBottom w:val="0"/>
      <w:divBdr>
        <w:top w:val="none" w:sz="0" w:space="0" w:color="auto"/>
        <w:left w:val="none" w:sz="0" w:space="0" w:color="auto"/>
        <w:bottom w:val="none" w:sz="0" w:space="0" w:color="auto"/>
        <w:right w:val="none" w:sz="0" w:space="0" w:color="auto"/>
      </w:divBdr>
    </w:div>
    <w:div w:id="443614589">
      <w:bodyDiv w:val="1"/>
      <w:marLeft w:val="0"/>
      <w:marRight w:val="0"/>
      <w:marTop w:val="0"/>
      <w:marBottom w:val="0"/>
      <w:divBdr>
        <w:top w:val="none" w:sz="0" w:space="0" w:color="auto"/>
        <w:left w:val="none" w:sz="0" w:space="0" w:color="auto"/>
        <w:bottom w:val="none" w:sz="0" w:space="0" w:color="auto"/>
        <w:right w:val="none" w:sz="0" w:space="0" w:color="auto"/>
      </w:divBdr>
      <w:divsChild>
        <w:div w:id="20282064">
          <w:marLeft w:val="0"/>
          <w:marRight w:val="0"/>
          <w:marTop w:val="0"/>
          <w:marBottom w:val="0"/>
          <w:divBdr>
            <w:top w:val="none" w:sz="0" w:space="0" w:color="auto"/>
            <w:left w:val="none" w:sz="0" w:space="0" w:color="auto"/>
            <w:bottom w:val="none" w:sz="0" w:space="0" w:color="auto"/>
            <w:right w:val="none" w:sz="0" w:space="0" w:color="auto"/>
          </w:divBdr>
        </w:div>
        <w:div w:id="380322369">
          <w:marLeft w:val="0"/>
          <w:marRight w:val="0"/>
          <w:marTop w:val="0"/>
          <w:marBottom w:val="0"/>
          <w:divBdr>
            <w:top w:val="none" w:sz="0" w:space="0" w:color="auto"/>
            <w:left w:val="none" w:sz="0" w:space="0" w:color="auto"/>
            <w:bottom w:val="none" w:sz="0" w:space="0" w:color="auto"/>
            <w:right w:val="none" w:sz="0" w:space="0" w:color="auto"/>
          </w:divBdr>
          <w:divsChild>
            <w:div w:id="128862043">
              <w:marLeft w:val="0"/>
              <w:marRight w:val="0"/>
              <w:marTop w:val="0"/>
              <w:marBottom w:val="0"/>
              <w:divBdr>
                <w:top w:val="none" w:sz="0" w:space="0" w:color="auto"/>
                <w:left w:val="none" w:sz="0" w:space="0" w:color="auto"/>
                <w:bottom w:val="none" w:sz="0" w:space="0" w:color="auto"/>
                <w:right w:val="none" w:sz="0" w:space="0" w:color="auto"/>
              </w:divBdr>
            </w:div>
          </w:divsChild>
        </w:div>
        <w:div w:id="954487939">
          <w:marLeft w:val="0"/>
          <w:marRight w:val="0"/>
          <w:marTop w:val="0"/>
          <w:marBottom w:val="0"/>
          <w:divBdr>
            <w:top w:val="none" w:sz="0" w:space="0" w:color="auto"/>
            <w:left w:val="none" w:sz="0" w:space="0" w:color="auto"/>
            <w:bottom w:val="none" w:sz="0" w:space="0" w:color="auto"/>
            <w:right w:val="none" w:sz="0" w:space="0" w:color="auto"/>
          </w:divBdr>
        </w:div>
        <w:div w:id="1132482929">
          <w:marLeft w:val="0"/>
          <w:marRight w:val="0"/>
          <w:marTop w:val="0"/>
          <w:marBottom w:val="0"/>
          <w:divBdr>
            <w:top w:val="none" w:sz="0" w:space="0" w:color="auto"/>
            <w:left w:val="none" w:sz="0" w:space="0" w:color="auto"/>
            <w:bottom w:val="none" w:sz="0" w:space="0" w:color="auto"/>
            <w:right w:val="none" w:sz="0" w:space="0" w:color="auto"/>
          </w:divBdr>
        </w:div>
        <w:div w:id="1220281898">
          <w:marLeft w:val="0"/>
          <w:marRight w:val="0"/>
          <w:marTop w:val="0"/>
          <w:marBottom w:val="0"/>
          <w:divBdr>
            <w:top w:val="none" w:sz="0" w:space="0" w:color="auto"/>
            <w:left w:val="none" w:sz="0" w:space="0" w:color="auto"/>
            <w:bottom w:val="none" w:sz="0" w:space="0" w:color="auto"/>
            <w:right w:val="none" w:sz="0" w:space="0" w:color="auto"/>
          </w:divBdr>
        </w:div>
        <w:div w:id="1261452430">
          <w:marLeft w:val="0"/>
          <w:marRight w:val="0"/>
          <w:marTop w:val="0"/>
          <w:marBottom w:val="0"/>
          <w:divBdr>
            <w:top w:val="none" w:sz="0" w:space="0" w:color="auto"/>
            <w:left w:val="none" w:sz="0" w:space="0" w:color="auto"/>
            <w:bottom w:val="none" w:sz="0" w:space="0" w:color="auto"/>
            <w:right w:val="none" w:sz="0" w:space="0" w:color="auto"/>
          </w:divBdr>
        </w:div>
        <w:div w:id="1402633371">
          <w:marLeft w:val="0"/>
          <w:marRight w:val="0"/>
          <w:marTop w:val="0"/>
          <w:marBottom w:val="0"/>
          <w:divBdr>
            <w:top w:val="none" w:sz="0" w:space="0" w:color="auto"/>
            <w:left w:val="none" w:sz="0" w:space="0" w:color="auto"/>
            <w:bottom w:val="none" w:sz="0" w:space="0" w:color="auto"/>
            <w:right w:val="none" w:sz="0" w:space="0" w:color="auto"/>
          </w:divBdr>
        </w:div>
        <w:div w:id="1433356992">
          <w:marLeft w:val="0"/>
          <w:marRight w:val="0"/>
          <w:marTop w:val="0"/>
          <w:marBottom w:val="0"/>
          <w:divBdr>
            <w:top w:val="none" w:sz="0" w:space="0" w:color="auto"/>
            <w:left w:val="none" w:sz="0" w:space="0" w:color="auto"/>
            <w:bottom w:val="none" w:sz="0" w:space="0" w:color="auto"/>
            <w:right w:val="none" w:sz="0" w:space="0" w:color="auto"/>
          </w:divBdr>
        </w:div>
        <w:div w:id="1721444103">
          <w:marLeft w:val="0"/>
          <w:marRight w:val="0"/>
          <w:marTop w:val="0"/>
          <w:marBottom w:val="0"/>
          <w:divBdr>
            <w:top w:val="none" w:sz="0" w:space="0" w:color="auto"/>
            <w:left w:val="none" w:sz="0" w:space="0" w:color="auto"/>
            <w:bottom w:val="none" w:sz="0" w:space="0" w:color="auto"/>
            <w:right w:val="none" w:sz="0" w:space="0" w:color="auto"/>
          </w:divBdr>
        </w:div>
        <w:div w:id="2000421958">
          <w:marLeft w:val="0"/>
          <w:marRight w:val="0"/>
          <w:marTop w:val="0"/>
          <w:marBottom w:val="0"/>
          <w:divBdr>
            <w:top w:val="none" w:sz="0" w:space="0" w:color="auto"/>
            <w:left w:val="none" w:sz="0" w:space="0" w:color="auto"/>
            <w:bottom w:val="none" w:sz="0" w:space="0" w:color="auto"/>
            <w:right w:val="none" w:sz="0" w:space="0" w:color="auto"/>
          </w:divBdr>
        </w:div>
        <w:div w:id="2052879898">
          <w:marLeft w:val="0"/>
          <w:marRight w:val="0"/>
          <w:marTop w:val="0"/>
          <w:marBottom w:val="0"/>
          <w:divBdr>
            <w:top w:val="none" w:sz="0" w:space="0" w:color="auto"/>
            <w:left w:val="none" w:sz="0" w:space="0" w:color="auto"/>
            <w:bottom w:val="none" w:sz="0" w:space="0" w:color="auto"/>
            <w:right w:val="none" w:sz="0" w:space="0" w:color="auto"/>
          </w:divBdr>
        </w:div>
        <w:div w:id="2113935428">
          <w:marLeft w:val="0"/>
          <w:marRight w:val="0"/>
          <w:marTop w:val="0"/>
          <w:marBottom w:val="0"/>
          <w:divBdr>
            <w:top w:val="none" w:sz="0" w:space="0" w:color="auto"/>
            <w:left w:val="none" w:sz="0" w:space="0" w:color="auto"/>
            <w:bottom w:val="none" w:sz="0" w:space="0" w:color="auto"/>
            <w:right w:val="none" w:sz="0" w:space="0" w:color="auto"/>
          </w:divBdr>
          <w:divsChild>
            <w:div w:id="18973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158395">
      <w:bodyDiv w:val="1"/>
      <w:marLeft w:val="0"/>
      <w:marRight w:val="0"/>
      <w:marTop w:val="0"/>
      <w:marBottom w:val="0"/>
      <w:divBdr>
        <w:top w:val="none" w:sz="0" w:space="0" w:color="auto"/>
        <w:left w:val="none" w:sz="0" w:space="0" w:color="auto"/>
        <w:bottom w:val="none" w:sz="0" w:space="0" w:color="auto"/>
        <w:right w:val="none" w:sz="0" w:space="0" w:color="auto"/>
      </w:divBdr>
      <w:divsChild>
        <w:div w:id="745954127">
          <w:marLeft w:val="0"/>
          <w:marRight w:val="0"/>
          <w:marTop w:val="0"/>
          <w:marBottom w:val="0"/>
          <w:divBdr>
            <w:top w:val="none" w:sz="0" w:space="0" w:color="auto"/>
            <w:left w:val="none" w:sz="0" w:space="0" w:color="auto"/>
            <w:bottom w:val="none" w:sz="0" w:space="0" w:color="auto"/>
            <w:right w:val="none" w:sz="0" w:space="0" w:color="auto"/>
          </w:divBdr>
        </w:div>
      </w:divsChild>
    </w:div>
    <w:div w:id="453133900">
      <w:bodyDiv w:val="1"/>
      <w:marLeft w:val="0"/>
      <w:marRight w:val="0"/>
      <w:marTop w:val="0"/>
      <w:marBottom w:val="0"/>
      <w:divBdr>
        <w:top w:val="none" w:sz="0" w:space="0" w:color="auto"/>
        <w:left w:val="none" w:sz="0" w:space="0" w:color="auto"/>
        <w:bottom w:val="none" w:sz="0" w:space="0" w:color="auto"/>
        <w:right w:val="none" w:sz="0" w:space="0" w:color="auto"/>
      </w:divBdr>
    </w:div>
    <w:div w:id="454754768">
      <w:bodyDiv w:val="1"/>
      <w:marLeft w:val="0"/>
      <w:marRight w:val="0"/>
      <w:marTop w:val="0"/>
      <w:marBottom w:val="0"/>
      <w:divBdr>
        <w:top w:val="none" w:sz="0" w:space="0" w:color="auto"/>
        <w:left w:val="none" w:sz="0" w:space="0" w:color="auto"/>
        <w:bottom w:val="none" w:sz="0" w:space="0" w:color="auto"/>
        <w:right w:val="none" w:sz="0" w:space="0" w:color="auto"/>
      </w:divBdr>
    </w:div>
    <w:div w:id="463697895">
      <w:bodyDiv w:val="1"/>
      <w:marLeft w:val="0"/>
      <w:marRight w:val="0"/>
      <w:marTop w:val="0"/>
      <w:marBottom w:val="0"/>
      <w:divBdr>
        <w:top w:val="none" w:sz="0" w:space="0" w:color="auto"/>
        <w:left w:val="none" w:sz="0" w:space="0" w:color="auto"/>
        <w:bottom w:val="none" w:sz="0" w:space="0" w:color="auto"/>
        <w:right w:val="none" w:sz="0" w:space="0" w:color="auto"/>
      </w:divBdr>
    </w:div>
    <w:div w:id="468939966">
      <w:bodyDiv w:val="1"/>
      <w:marLeft w:val="0"/>
      <w:marRight w:val="0"/>
      <w:marTop w:val="0"/>
      <w:marBottom w:val="0"/>
      <w:divBdr>
        <w:top w:val="none" w:sz="0" w:space="0" w:color="auto"/>
        <w:left w:val="none" w:sz="0" w:space="0" w:color="auto"/>
        <w:bottom w:val="none" w:sz="0" w:space="0" w:color="auto"/>
        <w:right w:val="none" w:sz="0" w:space="0" w:color="auto"/>
      </w:divBdr>
    </w:div>
    <w:div w:id="479736284">
      <w:bodyDiv w:val="1"/>
      <w:marLeft w:val="0"/>
      <w:marRight w:val="0"/>
      <w:marTop w:val="0"/>
      <w:marBottom w:val="0"/>
      <w:divBdr>
        <w:top w:val="none" w:sz="0" w:space="0" w:color="auto"/>
        <w:left w:val="none" w:sz="0" w:space="0" w:color="auto"/>
        <w:bottom w:val="none" w:sz="0" w:space="0" w:color="auto"/>
        <w:right w:val="none" w:sz="0" w:space="0" w:color="auto"/>
      </w:divBdr>
    </w:div>
    <w:div w:id="481117864">
      <w:bodyDiv w:val="1"/>
      <w:marLeft w:val="0"/>
      <w:marRight w:val="0"/>
      <w:marTop w:val="0"/>
      <w:marBottom w:val="0"/>
      <w:divBdr>
        <w:top w:val="none" w:sz="0" w:space="0" w:color="auto"/>
        <w:left w:val="none" w:sz="0" w:space="0" w:color="auto"/>
        <w:bottom w:val="none" w:sz="0" w:space="0" w:color="auto"/>
        <w:right w:val="none" w:sz="0" w:space="0" w:color="auto"/>
      </w:divBdr>
    </w:div>
    <w:div w:id="491138330">
      <w:bodyDiv w:val="1"/>
      <w:marLeft w:val="0"/>
      <w:marRight w:val="0"/>
      <w:marTop w:val="0"/>
      <w:marBottom w:val="0"/>
      <w:divBdr>
        <w:top w:val="none" w:sz="0" w:space="0" w:color="auto"/>
        <w:left w:val="none" w:sz="0" w:space="0" w:color="auto"/>
        <w:bottom w:val="none" w:sz="0" w:space="0" w:color="auto"/>
        <w:right w:val="none" w:sz="0" w:space="0" w:color="auto"/>
      </w:divBdr>
      <w:divsChild>
        <w:div w:id="267466414">
          <w:marLeft w:val="0"/>
          <w:marRight w:val="0"/>
          <w:marTop w:val="0"/>
          <w:marBottom w:val="0"/>
          <w:divBdr>
            <w:top w:val="none" w:sz="0" w:space="0" w:color="auto"/>
            <w:left w:val="none" w:sz="0" w:space="0" w:color="auto"/>
            <w:bottom w:val="none" w:sz="0" w:space="0" w:color="auto"/>
            <w:right w:val="none" w:sz="0" w:space="0" w:color="auto"/>
          </w:divBdr>
        </w:div>
        <w:div w:id="299849502">
          <w:marLeft w:val="0"/>
          <w:marRight w:val="0"/>
          <w:marTop w:val="0"/>
          <w:marBottom w:val="0"/>
          <w:divBdr>
            <w:top w:val="none" w:sz="0" w:space="0" w:color="auto"/>
            <w:left w:val="none" w:sz="0" w:space="0" w:color="auto"/>
            <w:bottom w:val="none" w:sz="0" w:space="0" w:color="auto"/>
            <w:right w:val="none" w:sz="0" w:space="0" w:color="auto"/>
          </w:divBdr>
          <w:divsChild>
            <w:div w:id="244190713">
              <w:marLeft w:val="0"/>
              <w:marRight w:val="0"/>
              <w:marTop w:val="0"/>
              <w:marBottom w:val="0"/>
              <w:divBdr>
                <w:top w:val="none" w:sz="0" w:space="0" w:color="auto"/>
                <w:left w:val="none" w:sz="0" w:space="0" w:color="auto"/>
                <w:bottom w:val="none" w:sz="0" w:space="0" w:color="auto"/>
                <w:right w:val="none" w:sz="0" w:space="0" w:color="auto"/>
              </w:divBdr>
            </w:div>
          </w:divsChild>
        </w:div>
        <w:div w:id="704523977">
          <w:marLeft w:val="0"/>
          <w:marRight w:val="0"/>
          <w:marTop w:val="0"/>
          <w:marBottom w:val="0"/>
          <w:divBdr>
            <w:top w:val="none" w:sz="0" w:space="0" w:color="auto"/>
            <w:left w:val="none" w:sz="0" w:space="0" w:color="auto"/>
            <w:bottom w:val="none" w:sz="0" w:space="0" w:color="auto"/>
            <w:right w:val="none" w:sz="0" w:space="0" w:color="auto"/>
          </w:divBdr>
        </w:div>
        <w:div w:id="843983465">
          <w:marLeft w:val="0"/>
          <w:marRight w:val="0"/>
          <w:marTop w:val="0"/>
          <w:marBottom w:val="0"/>
          <w:divBdr>
            <w:top w:val="none" w:sz="0" w:space="0" w:color="auto"/>
            <w:left w:val="none" w:sz="0" w:space="0" w:color="auto"/>
            <w:bottom w:val="none" w:sz="0" w:space="0" w:color="auto"/>
            <w:right w:val="none" w:sz="0" w:space="0" w:color="auto"/>
          </w:divBdr>
          <w:divsChild>
            <w:div w:id="916019227">
              <w:marLeft w:val="0"/>
              <w:marRight w:val="0"/>
              <w:marTop w:val="0"/>
              <w:marBottom w:val="0"/>
              <w:divBdr>
                <w:top w:val="none" w:sz="0" w:space="0" w:color="auto"/>
                <w:left w:val="none" w:sz="0" w:space="0" w:color="auto"/>
                <w:bottom w:val="none" w:sz="0" w:space="0" w:color="auto"/>
                <w:right w:val="none" w:sz="0" w:space="0" w:color="auto"/>
              </w:divBdr>
            </w:div>
          </w:divsChild>
        </w:div>
        <w:div w:id="1500006115">
          <w:marLeft w:val="0"/>
          <w:marRight w:val="0"/>
          <w:marTop w:val="0"/>
          <w:marBottom w:val="0"/>
          <w:divBdr>
            <w:top w:val="none" w:sz="0" w:space="0" w:color="auto"/>
            <w:left w:val="none" w:sz="0" w:space="0" w:color="auto"/>
            <w:bottom w:val="none" w:sz="0" w:space="0" w:color="auto"/>
            <w:right w:val="none" w:sz="0" w:space="0" w:color="auto"/>
          </w:divBdr>
        </w:div>
      </w:divsChild>
    </w:div>
    <w:div w:id="497580856">
      <w:bodyDiv w:val="1"/>
      <w:marLeft w:val="0"/>
      <w:marRight w:val="0"/>
      <w:marTop w:val="0"/>
      <w:marBottom w:val="0"/>
      <w:divBdr>
        <w:top w:val="none" w:sz="0" w:space="0" w:color="auto"/>
        <w:left w:val="none" w:sz="0" w:space="0" w:color="auto"/>
        <w:bottom w:val="none" w:sz="0" w:space="0" w:color="auto"/>
        <w:right w:val="none" w:sz="0" w:space="0" w:color="auto"/>
      </w:divBdr>
      <w:divsChild>
        <w:div w:id="1244072978">
          <w:marLeft w:val="0"/>
          <w:marRight w:val="0"/>
          <w:marTop w:val="120"/>
          <w:marBottom w:val="96"/>
          <w:divBdr>
            <w:top w:val="none" w:sz="0" w:space="0" w:color="auto"/>
            <w:left w:val="none" w:sz="0" w:space="0" w:color="auto"/>
            <w:bottom w:val="none" w:sz="0" w:space="0" w:color="auto"/>
            <w:right w:val="none" w:sz="0" w:space="0" w:color="auto"/>
          </w:divBdr>
          <w:divsChild>
            <w:div w:id="1445661235">
              <w:marLeft w:val="0"/>
              <w:marRight w:val="0"/>
              <w:marTop w:val="0"/>
              <w:marBottom w:val="0"/>
              <w:divBdr>
                <w:top w:val="none" w:sz="0" w:space="0" w:color="auto"/>
                <w:left w:val="none" w:sz="0" w:space="0" w:color="auto"/>
                <w:bottom w:val="none" w:sz="0" w:space="0" w:color="auto"/>
                <w:right w:val="none" w:sz="0" w:space="0" w:color="auto"/>
              </w:divBdr>
            </w:div>
            <w:div w:id="187402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91123">
      <w:bodyDiv w:val="1"/>
      <w:marLeft w:val="0"/>
      <w:marRight w:val="0"/>
      <w:marTop w:val="0"/>
      <w:marBottom w:val="0"/>
      <w:divBdr>
        <w:top w:val="none" w:sz="0" w:space="0" w:color="auto"/>
        <w:left w:val="none" w:sz="0" w:space="0" w:color="auto"/>
        <w:bottom w:val="none" w:sz="0" w:space="0" w:color="auto"/>
        <w:right w:val="none" w:sz="0" w:space="0" w:color="auto"/>
      </w:divBdr>
    </w:div>
    <w:div w:id="498622081">
      <w:bodyDiv w:val="1"/>
      <w:marLeft w:val="0"/>
      <w:marRight w:val="0"/>
      <w:marTop w:val="0"/>
      <w:marBottom w:val="0"/>
      <w:divBdr>
        <w:top w:val="none" w:sz="0" w:space="0" w:color="auto"/>
        <w:left w:val="none" w:sz="0" w:space="0" w:color="auto"/>
        <w:bottom w:val="none" w:sz="0" w:space="0" w:color="auto"/>
        <w:right w:val="none" w:sz="0" w:space="0" w:color="auto"/>
      </w:divBdr>
    </w:div>
    <w:div w:id="500043431">
      <w:bodyDiv w:val="1"/>
      <w:marLeft w:val="0"/>
      <w:marRight w:val="0"/>
      <w:marTop w:val="0"/>
      <w:marBottom w:val="0"/>
      <w:divBdr>
        <w:top w:val="none" w:sz="0" w:space="0" w:color="auto"/>
        <w:left w:val="none" w:sz="0" w:space="0" w:color="auto"/>
        <w:bottom w:val="none" w:sz="0" w:space="0" w:color="auto"/>
        <w:right w:val="none" w:sz="0" w:space="0" w:color="auto"/>
      </w:divBdr>
    </w:div>
    <w:div w:id="503864985">
      <w:bodyDiv w:val="1"/>
      <w:marLeft w:val="0"/>
      <w:marRight w:val="0"/>
      <w:marTop w:val="0"/>
      <w:marBottom w:val="0"/>
      <w:divBdr>
        <w:top w:val="none" w:sz="0" w:space="0" w:color="auto"/>
        <w:left w:val="none" w:sz="0" w:space="0" w:color="auto"/>
        <w:bottom w:val="none" w:sz="0" w:space="0" w:color="auto"/>
        <w:right w:val="none" w:sz="0" w:space="0" w:color="auto"/>
      </w:divBdr>
      <w:divsChild>
        <w:div w:id="36929235">
          <w:marLeft w:val="0"/>
          <w:marRight w:val="0"/>
          <w:marTop w:val="0"/>
          <w:marBottom w:val="0"/>
          <w:divBdr>
            <w:top w:val="none" w:sz="0" w:space="0" w:color="auto"/>
            <w:left w:val="none" w:sz="0" w:space="0" w:color="auto"/>
            <w:bottom w:val="none" w:sz="0" w:space="0" w:color="auto"/>
            <w:right w:val="none" w:sz="0" w:space="0" w:color="auto"/>
          </w:divBdr>
        </w:div>
        <w:div w:id="290750290">
          <w:marLeft w:val="0"/>
          <w:marRight w:val="0"/>
          <w:marTop w:val="0"/>
          <w:marBottom w:val="0"/>
          <w:divBdr>
            <w:top w:val="none" w:sz="0" w:space="0" w:color="auto"/>
            <w:left w:val="none" w:sz="0" w:space="0" w:color="auto"/>
            <w:bottom w:val="none" w:sz="0" w:space="0" w:color="auto"/>
            <w:right w:val="none" w:sz="0" w:space="0" w:color="auto"/>
          </w:divBdr>
        </w:div>
        <w:div w:id="420219991">
          <w:marLeft w:val="0"/>
          <w:marRight w:val="0"/>
          <w:marTop w:val="0"/>
          <w:marBottom w:val="0"/>
          <w:divBdr>
            <w:top w:val="none" w:sz="0" w:space="0" w:color="auto"/>
            <w:left w:val="none" w:sz="0" w:space="0" w:color="auto"/>
            <w:bottom w:val="none" w:sz="0" w:space="0" w:color="auto"/>
            <w:right w:val="none" w:sz="0" w:space="0" w:color="auto"/>
          </w:divBdr>
          <w:divsChild>
            <w:div w:id="148984224">
              <w:marLeft w:val="0"/>
              <w:marRight w:val="0"/>
              <w:marTop w:val="0"/>
              <w:marBottom w:val="0"/>
              <w:divBdr>
                <w:top w:val="none" w:sz="0" w:space="0" w:color="auto"/>
                <w:left w:val="none" w:sz="0" w:space="0" w:color="auto"/>
                <w:bottom w:val="none" w:sz="0" w:space="0" w:color="auto"/>
                <w:right w:val="none" w:sz="0" w:space="0" w:color="auto"/>
              </w:divBdr>
            </w:div>
          </w:divsChild>
        </w:div>
        <w:div w:id="660426268">
          <w:marLeft w:val="0"/>
          <w:marRight w:val="0"/>
          <w:marTop w:val="0"/>
          <w:marBottom w:val="0"/>
          <w:divBdr>
            <w:top w:val="none" w:sz="0" w:space="0" w:color="auto"/>
            <w:left w:val="none" w:sz="0" w:space="0" w:color="auto"/>
            <w:bottom w:val="none" w:sz="0" w:space="0" w:color="auto"/>
            <w:right w:val="none" w:sz="0" w:space="0" w:color="auto"/>
          </w:divBdr>
        </w:div>
        <w:div w:id="811488130">
          <w:marLeft w:val="0"/>
          <w:marRight w:val="0"/>
          <w:marTop w:val="0"/>
          <w:marBottom w:val="0"/>
          <w:divBdr>
            <w:top w:val="none" w:sz="0" w:space="0" w:color="auto"/>
            <w:left w:val="none" w:sz="0" w:space="0" w:color="auto"/>
            <w:bottom w:val="none" w:sz="0" w:space="0" w:color="auto"/>
            <w:right w:val="none" w:sz="0" w:space="0" w:color="auto"/>
          </w:divBdr>
        </w:div>
        <w:div w:id="1108618837">
          <w:marLeft w:val="0"/>
          <w:marRight w:val="0"/>
          <w:marTop w:val="0"/>
          <w:marBottom w:val="0"/>
          <w:divBdr>
            <w:top w:val="none" w:sz="0" w:space="0" w:color="auto"/>
            <w:left w:val="none" w:sz="0" w:space="0" w:color="auto"/>
            <w:bottom w:val="none" w:sz="0" w:space="0" w:color="auto"/>
            <w:right w:val="none" w:sz="0" w:space="0" w:color="auto"/>
          </w:divBdr>
        </w:div>
        <w:div w:id="2041734566">
          <w:marLeft w:val="0"/>
          <w:marRight w:val="0"/>
          <w:marTop w:val="0"/>
          <w:marBottom w:val="0"/>
          <w:divBdr>
            <w:top w:val="none" w:sz="0" w:space="0" w:color="auto"/>
            <w:left w:val="none" w:sz="0" w:space="0" w:color="auto"/>
            <w:bottom w:val="none" w:sz="0" w:space="0" w:color="auto"/>
            <w:right w:val="none" w:sz="0" w:space="0" w:color="auto"/>
          </w:divBdr>
        </w:div>
      </w:divsChild>
    </w:div>
    <w:div w:id="505053079">
      <w:bodyDiv w:val="1"/>
      <w:marLeft w:val="0"/>
      <w:marRight w:val="0"/>
      <w:marTop w:val="0"/>
      <w:marBottom w:val="0"/>
      <w:divBdr>
        <w:top w:val="none" w:sz="0" w:space="0" w:color="auto"/>
        <w:left w:val="none" w:sz="0" w:space="0" w:color="auto"/>
        <w:bottom w:val="none" w:sz="0" w:space="0" w:color="auto"/>
        <w:right w:val="none" w:sz="0" w:space="0" w:color="auto"/>
      </w:divBdr>
    </w:div>
    <w:div w:id="505442602">
      <w:bodyDiv w:val="1"/>
      <w:marLeft w:val="0"/>
      <w:marRight w:val="0"/>
      <w:marTop w:val="0"/>
      <w:marBottom w:val="0"/>
      <w:divBdr>
        <w:top w:val="none" w:sz="0" w:space="0" w:color="auto"/>
        <w:left w:val="none" w:sz="0" w:space="0" w:color="auto"/>
        <w:bottom w:val="none" w:sz="0" w:space="0" w:color="auto"/>
        <w:right w:val="none" w:sz="0" w:space="0" w:color="auto"/>
      </w:divBdr>
    </w:div>
    <w:div w:id="517308257">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sChild>
        <w:div w:id="457646774">
          <w:marLeft w:val="0"/>
          <w:marRight w:val="0"/>
          <w:marTop w:val="0"/>
          <w:marBottom w:val="0"/>
          <w:divBdr>
            <w:top w:val="none" w:sz="0" w:space="0" w:color="auto"/>
            <w:left w:val="none" w:sz="0" w:space="0" w:color="auto"/>
            <w:bottom w:val="none" w:sz="0" w:space="0" w:color="auto"/>
            <w:right w:val="none" w:sz="0" w:space="0" w:color="auto"/>
          </w:divBdr>
        </w:div>
      </w:divsChild>
    </w:div>
    <w:div w:id="545260131">
      <w:bodyDiv w:val="1"/>
      <w:marLeft w:val="0"/>
      <w:marRight w:val="0"/>
      <w:marTop w:val="0"/>
      <w:marBottom w:val="0"/>
      <w:divBdr>
        <w:top w:val="none" w:sz="0" w:space="0" w:color="auto"/>
        <w:left w:val="none" w:sz="0" w:space="0" w:color="auto"/>
        <w:bottom w:val="none" w:sz="0" w:space="0" w:color="auto"/>
        <w:right w:val="none" w:sz="0" w:space="0" w:color="auto"/>
      </w:divBdr>
    </w:div>
    <w:div w:id="546263507">
      <w:bodyDiv w:val="1"/>
      <w:marLeft w:val="0"/>
      <w:marRight w:val="0"/>
      <w:marTop w:val="0"/>
      <w:marBottom w:val="0"/>
      <w:divBdr>
        <w:top w:val="none" w:sz="0" w:space="0" w:color="auto"/>
        <w:left w:val="none" w:sz="0" w:space="0" w:color="auto"/>
        <w:bottom w:val="none" w:sz="0" w:space="0" w:color="auto"/>
        <w:right w:val="none" w:sz="0" w:space="0" w:color="auto"/>
      </w:divBdr>
      <w:divsChild>
        <w:div w:id="660814192">
          <w:marLeft w:val="0"/>
          <w:marRight w:val="0"/>
          <w:marTop w:val="0"/>
          <w:marBottom w:val="0"/>
          <w:divBdr>
            <w:top w:val="none" w:sz="0" w:space="0" w:color="auto"/>
            <w:left w:val="none" w:sz="0" w:space="0" w:color="auto"/>
            <w:bottom w:val="none" w:sz="0" w:space="0" w:color="auto"/>
            <w:right w:val="none" w:sz="0" w:space="0" w:color="auto"/>
          </w:divBdr>
        </w:div>
      </w:divsChild>
    </w:div>
    <w:div w:id="553660510">
      <w:bodyDiv w:val="1"/>
      <w:marLeft w:val="0"/>
      <w:marRight w:val="0"/>
      <w:marTop w:val="0"/>
      <w:marBottom w:val="0"/>
      <w:divBdr>
        <w:top w:val="none" w:sz="0" w:space="0" w:color="auto"/>
        <w:left w:val="none" w:sz="0" w:space="0" w:color="auto"/>
        <w:bottom w:val="none" w:sz="0" w:space="0" w:color="auto"/>
        <w:right w:val="none" w:sz="0" w:space="0" w:color="auto"/>
      </w:divBdr>
      <w:divsChild>
        <w:div w:id="282227095">
          <w:marLeft w:val="0"/>
          <w:marRight w:val="0"/>
          <w:marTop w:val="0"/>
          <w:marBottom w:val="0"/>
          <w:divBdr>
            <w:top w:val="none" w:sz="0" w:space="0" w:color="auto"/>
            <w:left w:val="none" w:sz="0" w:space="0" w:color="auto"/>
            <w:bottom w:val="none" w:sz="0" w:space="0" w:color="auto"/>
            <w:right w:val="none" w:sz="0" w:space="0" w:color="auto"/>
          </w:divBdr>
          <w:divsChild>
            <w:div w:id="744300743">
              <w:marLeft w:val="0"/>
              <w:marRight w:val="0"/>
              <w:marTop w:val="0"/>
              <w:marBottom w:val="0"/>
              <w:divBdr>
                <w:top w:val="none" w:sz="0" w:space="0" w:color="auto"/>
                <w:left w:val="none" w:sz="0" w:space="0" w:color="auto"/>
                <w:bottom w:val="none" w:sz="0" w:space="0" w:color="auto"/>
                <w:right w:val="none" w:sz="0" w:space="0" w:color="auto"/>
              </w:divBdr>
            </w:div>
          </w:divsChild>
        </w:div>
        <w:div w:id="744379580">
          <w:marLeft w:val="0"/>
          <w:marRight w:val="0"/>
          <w:marTop w:val="0"/>
          <w:marBottom w:val="0"/>
          <w:divBdr>
            <w:top w:val="none" w:sz="0" w:space="0" w:color="auto"/>
            <w:left w:val="none" w:sz="0" w:space="0" w:color="auto"/>
            <w:bottom w:val="none" w:sz="0" w:space="0" w:color="auto"/>
            <w:right w:val="none" w:sz="0" w:space="0" w:color="auto"/>
          </w:divBdr>
        </w:div>
        <w:div w:id="1014964321">
          <w:marLeft w:val="0"/>
          <w:marRight w:val="0"/>
          <w:marTop w:val="0"/>
          <w:marBottom w:val="0"/>
          <w:divBdr>
            <w:top w:val="none" w:sz="0" w:space="0" w:color="auto"/>
            <w:left w:val="none" w:sz="0" w:space="0" w:color="auto"/>
            <w:bottom w:val="none" w:sz="0" w:space="0" w:color="auto"/>
            <w:right w:val="none" w:sz="0" w:space="0" w:color="auto"/>
          </w:divBdr>
        </w:div>
        <w:div w:id="1399941122">
          <w:marLeft w:val="0"/>
          <w:marRight w:val="0"/>
          <w:marTop w:val="0"/>
          <w:marBottom w:val="0"/>
          <w:divBdr>
            <w:top w:val="none" w:sz="0" w:space="0" w:color="auto"/>
            <w:left w:val="none" w:sz="0" w:space="0" w:color="auto"/>
            <w:bottom w:val="none" w:sz="0" w:space="0" w:color="auto"/>
            <w:right w:val="none" w:sz="0" w:space="0" w:color="auto"/>
          </w:divBdr>
          <w:divsChild>
            <w:div w:id="706098639">
              <w:marLeft w:val="0"/>
              <w:marRight w:val="0"/>
              <w:marTop w:val="0"/>
              <w:marBottom w:val="0"/>
              <w:divBdr>
                <w:top w:val="none" w:sz="0" w:space="0" w:color="auto"/>
                <w:left w:val="none" w:sz="0" w:space="0" w:color="auto"/>
                <w:bottom w:val="none" w:sz="0" w:space="0" w:color="auto"/>
                <w:right w:val="none" w:sz="0" w:space="0" w:color="auto"/>
              </w:divBdr>
            </w:div>
          </w:divsChild>
        </w:div>
        <w:div w:id="1628121034">
          <w:marLeft w:val="0"/>
          <w:marRight w:val="0"/>
          <w:marTop w:val="0"/>
          <w:marBottom w:val="0"/>
          <w:divBdr>
            <w:top w:val="none" w:sz="0" w:space="0" w:color="auto"/>
            <w:left w:val="none" w:sz="0" w:space="0" w:color="auto"/>
            <w:bottom w:val="none" w:sz="0" w:space="0" w:color="auto"/>
            <w:right w:val="none" w:sz="0" w:space="0" w:color="auto"/>
          </w:divBdr>
        </w:div>
        <w:div w:id="1680616365">
          <w:marLeft w:val="0"/>
          <w:marRight w:val="0"/>
          <w:marTop w:val="0"/>
          <w:marBottom w:val="0"/>
          <w:divBdr>
            <w:top w:val="none" w:sz="0" w:space="0" w:color="auto"/>
            <w:left w:val="none" w:sz="0" w:space="0" w:color="auto"/>
            <w:bottom w:val="none" w:sz="0" w:space="0" w:color="auto"/>
            <w:right w:val="none" w:sz="0" w:space="0" w:color="auto"/>
          </w:divBdr>
        </w:div>
        <w:div w:id="1973634797">
          <w:marLeft w:val="0"/>
          <w:marRight w:val="0"/>
          <w:marTop w:val="0"/>
          <w:marBottom w:val="0"/>
          <w:divBdr>
            <w:top w:val="none" w:sz="0" w:space="0" w:color="auto"/>
            <w:left w:val="none" w:sz="0" w:space="0" w:color="auto"/>
            <w:bottom w:val="none" w:sz="0" w:space="0" w:color="auto"/>
            <w:right w:val="none" w:sz="0" w:space="0" w:color="auto"/>
          </w:divBdr>
        </w:div>
      </w:divsChild>
    </w:div>
    <w:div w:id="556403479">
      <w:bodyDiv w:val="1"/>
      <w:marLeft w:val="0"/>
      <w:marRight w:val="0"/>
      <w:marTop w:val="0"/>
      <w:marBottom w:val="0"/>
      <w:divBdr>
        <w:top w:val="none" w:sz="0" w:space="0" w:color="auto"/>
        <w:left w:val="none" w:sz="0" w:space="0" w:color="auto"/>
        <w:bottom w:val="none" w:sz="0" w:space="0" w:color="auto"/>
        <w:right w:val="none" w:sz="0" w:space="0" w:color="auto"/>
      </w:divBdr>
    </w:div>
    <w:div w:id="563368905">
      <w:bodyDiv w:val="1"/>
      <w:marLeft w:val="0"/>
      <w:marRight w:val="0"/>
      <w:marTop w:val="0"/>
      <w:marBottom w:val="0"/>
      <w:divBdr>
        <w:top w:val="none" w:sz="0" w:space="0" w:color="auto"/>
        <w:left w:val="none" w:sz="0" w:space="0" w:color="auto"/>
        <w:bottom w:val="none" w:sz="0" w:space="0" w:color="auto"/>
        <w:right w:val="none" w:sz="0" w:space="0" w:color="auto"/>
      </w:divBdr>
    </w:div>
    <w:div w:id="568536587">
      <w:bodyDiv w:val="1"/>
      <w:marLeft w:val="0"/>
      <w:marRight w:val="0"/>
      <w:marTop w:val="0"/>
      <w:marBottom w:val="0"/>
      <w:divBdr>
        <w:top w:val="none" w:sz="0" w:space="0" w:color="auto"/>
        <w:left w:val="none" w:sz="0" w:space="0" w:color="auto"/>
        <w:bottom w:val="none" w:sz="0" w:space="0" w:color="auto"/>
        <w:right w:val="none" w:sz="0" w:space="0" w:color="auto"/>
      </w:divBdr>
    </w:div>
    <w:div w:id="571894544">
      <w:bodyDiv w:val="1"/>
      <w:marLeft w:val="0"/>
      <w:marRight w:val="0"/>
      <w:marTop w:val="0"/>
      <w:marBottom w:val="0"/>
      <w:divBdr>
        <w:top w:val="none" w:sz="0" w:space="0" w:color="auto"/>
        <w:left w:val="none" w:sz="0" w:space="0" w:color="auto"/>
        <w:bottom w:val="none" w:sz="0" w:space="0" w:color="auto"/>
        <w:right w:val="none" w:sz="0" w:space="0" w:color="auto"/>
      </w:divBdr>
    </w:div>
    <w:div w:id="582379150">
      <w:bodyDiv w:val="1"/>
      <w:marLeft w:val="0"/>
      <w:marRight w:val="0"/>
      <w:marTop w:val="0"/>
      <w:marBottom w:val="0"/>
      <w:divBdr>
        <w:top w:val="none" w:sz="0" w:space="0" w:color="auto"/>
        <w:left w:val="none" w:sz="0" w:space="0" w:color="auto"/>
        <w:bottom w:val="none" w:sz="0" w:space="0" w:color="auto"/>
        <w:right w:val="none" w:sz="0" w:space="0" w:color="auto"/>
      </w:divBdr>
      <w:divsChild>
        <w:div w:id="1508205838">
          <w:marLeft w:val="0"/>
          <w:marRight w:val="0"/>
          <w:marTop w:val="0"/>
          <w:marBottom w:val="0"/>
          <w:divBdr>
            <w:top w:val="none" w:sz="0" w:space="0" w:color="auto"/>
            <w:left w:val="none" w:sz="0" w:space="0" w:color="auto"/>
            <w:bottom w:val="none" w:sz="0" w:space="0" w:color="auto"/>
            <w:right w:val="none" w:sz="0" w:space="0" w:color="auto"/>
          </w:divBdr>
          <w:divsChild>
            <w:div w:id="579756214">
              <w:marLeft w:val="0"/>
              <w:marRight w:val="0"/>
              <w:marTop w:val="0"/>
              <w:marBottom w:val="0"/>
              <w:divBdr>
                <w:top w:val="none" w:sz="0" w:space="0" w:color="auto"/>
                <w:left w:val="none" w:sz="0" w:space="0" w:color="auto"/>
                <w:bottom w:val="none" w:sz="0" w:space="0" w:color="auto"/>
                <w:right w:val="none" w:sz="0" w:space="0" w:color="auto"/>
              </w:divBdr>
            </w:div>
          </w:divsChild>
        </w:div>
        <w:div w:id="1745835164">
          <w:marLeft w:val="0"/>
          <w:marRight w:val="0"/>
          <w:marTop w:val="0"/>
          <w:marBottom w:val="0"/>
          <w:divBdr>
            <w:top w:val="none" w:sz="0" w:space="0" w:color="auto"/>
            <w:left w:val="none" w:sz="0" w:space="0" w:color="auto"/>
            <w:bottom w:val="none" w:sz="0" w:space="0" w:color="auto"/>
            <w:right w:val="none" w:sz="0" w:space="0" w:color="auto"/>
          </w:divBdr>
        </w:div>
        <w:div w:id="1810660275">
          <w:marLeft w:val="0"/>
          <w:marRight w:val="0"/>
          <w:marTop w:val="0"/>
          <w:marBottom w:val="0"/>
          <w:divBdr>
            <w:top w:val="none" w:sz="0" w:space="0" w:color="auto"/>
            <w:left w:val="none" w:sz="0" w:space="0" w:color="auto"/>
            <w:bottom w:val="none" w:sz="0" w:space="0" w:color="auto"/>
            <w:right w:val="none" w:sz="0" w:space="0" w:color="auto"/>
          </w:divBdr>
          <w:divsChild>
            <w:div w:id="753087534">
              <w:marLeft w:val="0"/>
              <w:marRight w:val="0"/>
              <w:marTop w:val="0"/>
              <w:marBottom w:val="0"/>
              <w:divBdr>
                <w:top w:val="none" w:sz="0" w:space="0" w:color="auto"/>
                <w:left w:val="none" w:sz="0" w:space="0" w:color="auto"/>
                <w:bottom w:val="none" w:sz="0" w:space="0" w:color="auto"/>
                <w:right w:val="none" w:sz="0" w:space="0" w:color="auto"/>
              </w:divBdr>
            </w:div>
          </w:divsChild>
        </w:div>
        <w:div w:id="1898928946">
          <w:marLeft w:val="0"/>
          <w:marRight w:val="0"/>
          <w:marTop w:val="0"/>
          <w:marBottom w:val="0"/>
          <w:divBdr>
            <w:top w:val="none" w:sz="0" w:space="0" w:color="auto"/>
            <w:left w:val="none" w:sz="0" w:space="0" w:color="auto"/>
            <w:bottom w:val="none" w:sz="0" w:space="0" w:color="auto"/>
            <w:right w:val="none" w:sz="0" w:space="0" w:color="auto"/>
          </w:divBdr>
        </w:div>
        <w:div w:id="1942568385">
          <w:marLeft w:val="0"/>
          <w:marRight w:val="0"/>
          <w:marTop w:val="0"/>
          <w:marBottom w:val="0"/>
          <w:divBdr>
            <w:top w:val="none" w:sz="0" w:space="0" w:color="auto"/>
            <w:left w:val="none" w:sz="0" w:space="0" w:color="auto"/>
            <w:bottom w:val="none" w:sz="0" w:space="0" w:color="auto"/>
            <w:right w:val="none" w:sz="0" w:space="0" w:color="auto"/>
          </w:divBdr>
        </w:div>
      </w:divsChild>
    </w:div>
    <w:div w:id="584993200">
      <w:bodyDiv w:val="1"/>
      <w:marLeft w:val="0"/>
      <w:marRight w:val="0"/>
      <w:marTop w:val="0"/>
      <w:marBottom w:val="0"/>
      <w:divBdr>
        <w:top w:val="none" w:sz="0" w:space="0" w:color="auto"/>
        <w:left w:val="none" w:sz="0" w:space="0" w:color="auto"/>
        <w:bottom w:val="none" w:sz="0" w:space="0" w:color="auto"/>
        <w:right w:val="none" w:sz="0" w:space="0" w:color="auto"/>
      </w:divBdr>
    </w:div>
    <w:div w:id="586579938">
      <w:bodyDiv w:val="1"/>
      <w:marLeft w:val="0"/>
      <w:marRight w:val="0"/>
      <w:marTop w:val="0"/>
      <w:marBottom w:val="0"/>
      <w:divBdr>
        <w:top w:val="none" w:sz="0" w:space="0" w:color="auto"/>
        <w:left w:val="none" w:sz="0" w:space="0" w:color="auto"/>
        <w:bottom w:val="none" w:sz="0" w:space="0" w:color="auto"/>
        <w:right w:val="none" w:sz="0" w:space="0" w:color="auto"/>
      </w:divBdr>
      <w:divsChild>
        <w:div w:id="534269575">
          <w:marLeft w:val="0"/>
          <w:marRight w:val="0"/>
          <w:marTop w:val="0"/>
          <w:marBottom w:val="0"/>
          <w:divBdr>
            <w:top w:val="none" w:sz="0" w:space="0" w:color="auto"/>
            <w:left w:val="none" w:sz="0" w:space="0" w:color="auto"/>
            <w:bottom w:val="none" w:sz="0" w:space="0" w:color="auto"/>
            <w:right w:val="none" w:sz="0" w:space="0" w:color="auto"/>
          </w:divBdr>
        </w:div>
      </w:divsChild>
    </w:div>
    <w:div w:id="613288732">
      <w:bodyDiv w:val="1"/>
      <w:marLeft w:val="0"/>
      <w:marRight w:val="0"/>
      <w:marTop w:val="0"/>
      <w:marBottom w:val="0"/>
      <w:divBdr>
        <w:top w:val="none" w:sz="0" w:space="0" w:color="auto"/>
        <w:left w:val="none" w:sz="0" w:space="0" w:color="auto"/>
        <w:bottom w:val="none" w:sz="0" w:space="0" w:color="auto"/>
        <w:right w:val="none" w:sz="0" w:space="0" w:color="auto"/>
      </w:divBdr>
    </w:div>
    <w:div w:id="613875882">
      <w:bodyDiv w:val="1"/>
      <w:marLeft w:val="0"/>
      <w:marRight w:val="0"/>
      <w:marTop w:val="0"/>
      <w:marBottom w:val="0"/>
      <w:divBdr>
        <w:top w:val="none" w:sz="0" w:space="0" w:color="auto"/>
        <w:left w:val="none" w:sz="0" w:space="0" w:color="auto"/>
        <w:bottom w:val="none" w:sz="0" w:space="0" w:color="auto"/>
        <w:right w:val="none" w:sz="0" w:space="0" w:color="auto"/>
      </w:divBdr>
    </w:div>
    <w:div w:id="616523654">
      <w:bodyDiv w:val="1"/>
      <w:marLeft w:val="0"/>
      <w:marRight w:val="0"/>
      <w:marTop w:val="0"/>
      <w:marBottom w:val="0"/>
      <w:divBdr>
        <w:top w:val="none" w:sz="0" w:space="0" w:color="auto"/>
        <w:left w:val="none" w:sz="0" w:space="0" w:color="auto"/>
        <w:bottom w:val="none" w:sz="0" w:space="0" w:color="auto"/>
        <w:right w:val="none" w:sz="0" w:space="0" w:color="auto"/>
      </w:divBdr>
    </w:div>
    <w:div w:id="61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13862635">
          <w:marLeft w:val="0"/>
          <w:marRight w:val="0"/>
          <w:marTop w:val="0"/>
          <w:marBottom w:val="0"/>
          <w:divBdr>
            <w:top w:val="none" w:sz="0" w:space="0" w:color="auto"/>
            <w:left w:val="none" w:sz="0" w:space="0" w:color="auto"/>
            <w:bottom w:val="none" w:sz="0" w:space="0" w:color="auto"/>
            <w:right w:val="none" w:sz="0" w:space="0" w:color="auto"/>
          </w:divBdr>
        </w:div>
      </w:divsChild>
    </w:div>
    <w:div w:id="620916022">
      <w:bodyDiv w:val="1"/>
      <w:marLeft w:val="0"/>
      <w:marRight w:val="0"/>
      <w:marTop w:val="0"/>
      <w:marBottom w:val="0"/>
      <w:divBdr>
        <w:top w:val="none" w:sz="0" w:space="0" w:color="auto"/>
        <w:left w:val="none" w:sz="0" w:space="0" w:color="auto"/>
        <w:bottom w:val="none" w:sz="0" w:space="0" w:color="auto"/>
        <w:right w:val="none" w:sz="0" w:space="0" w:color="auto"/>
      </w:divBdr>
      <w:divsChild>
        <w:div w:id="1363363933">
          <w:marLeft w:val="0"/>
          <w:marRight w:val="0"/>
          <w:marTop w:val="0"/>
          <w:marBottom w:val="0"/>
          <w:divBdr>
            <w:top w:val="none" w:sz="0" w:space="0" w:color="auto"/>
            <w:left w:val="none" w:sz="0" w:space="0" w:color="auto"/>
            <w:bottom w:val="none" w:sz="0" w:space="0" w:color="auto"/>
            <w:right w:val="none" w:sz="0" w:space="0" w:color="auto"/>
          </w:divBdr>
          <w:divsChild>
            <w:div w:id="1092311155">
              <w:marLeft w:val="0"/>
              <w:marRight w:val="0"/>
              <w:marTop w:val="0"/>
              <w:marBottom w:val="0"/>
              <w:divBdr>
                <w:top w:val="none" w:sz="0" w:space="0" w:color="auto"/>
                <w:left w:val="none" w:sz="0" w:space="0" w:color="auto"/>
                <w:bottom w:val="none" w:sz="0" w:space="0" w:color="auto"/>
                <w:right w:val="none" w:sz="0" w:space="0" w:color="auto"/>
              </w:divBdr>
            </w:div>
          </w:divsChild>
        </w:div>
        <w:div w:id="1873495413">
          <w:marLeft w:val="0"/>
          <w:marRight w:val="0"/>
          <w:marTop w:val="0"/>
          <w:marBottom w:val="0"/>
          <w:divBdr>
            <w:top w:val="none" w:sz="0" w:space="0" w:color="auto"/>
            <w:left w:val="none" w:sz="0" w:space="0" w:color="auto"/>
            <w:bottom w:val="none" w:sz="0" w:space="0" w:color="auto"/>
            <w:right w:val="none" w:sz="0" w:space="0" w:color="auto"/>
          </w:divBdr>
          <w:divsChild>
            <w:div w:id="2735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425">
      <w:bodyDiv w:val="1"/>
      <w:marLeft w:val="0"/>
      <w:marRight w:val="0"/>
      <w:marTop w:val="0"/>
      <w:marBottom w:val="0"/>
      <w:divBdr>
        <w:top w:val="none" w:sz="0" w:space="0" w:color="auto"/>
        <w:left w:val="none" w:sz="0" w:space="0" w:color="auto"/>
        <w:bottom w:val="none" w:sz="0" w:space="0" w:color="auto"/>
        <w:right w:val="none" w:sz="0" w:space="0" w:color="auto"/>
      </w:divBdr>
    </w:div>
    <w:div w:id="631599788">
      <w:bodyDiv w:val="1"/>
      <w:marLeft w:val="0"/>
      <w:marRight w:val="0"/>
      <w:marTop w:val="0"/>
      <w:marBottom w:val="0"/>
      <w:divBdr>
        <w:top w:val="none" w:sz="0" w:space="0" w:color="auto"/>
        <w:left w:val="none" w:sz="0" w:space="0" w:color="auto"/>
        <w:bottom w:val="none" w:sz="0" w:space="0" w:color="auto"/>
        <w:right w:val="none" w:sz="0" w:space="0" w:color="auto"/>
      </w:divBdr>
    </w:div>
    <w:div w:id="633372061">
      <w:bodyDiv w:val="1"/>
      <w:marLeft w:val="0"/>
      <w:marRight w:val="0"/>
      <w:marTop w:val="0"/>
      <w:marBottom w:val="0"/>
      <w:divBdr>
        <w:top w:val="none" w:sz="0" w:space="0" w:color="auto"/>
        <w:left w:val="none" w:sz="0" w:space="0" w:color="auto"/>
        <w:bottom w:val="none" w:sz="0" w:space="0" w:color="auto"/>
        <w:right w:val="none" w:sz="0" w:space="0" w:color="auto"/>
      </w:divBdr>
    </w:div>
    <w:div w:id="634263756">
      <w:bodyDiv w:val="1"/>
      <w:marLeft w:val="0"/>
      <w:marRight w:val="0"/>
      <w:marTop w:val="0"/>
      <w:marBottom w:val="0"/>
      <w:divBdr>
        <w:top w:val="none" w:sz="0" w:space="0" w:color="auto"/>
        <w:left w:val="none" w:sz="0" w:space="0" w:color="auto"/>
        <w:bottom w:val="none" w:sz="0" w:space="0" w:color="auto"/>
        <w:right w:val="none" w:sz="0" w:space="0" w:color="auto"/>
      </w:divBdr>
    </w:div>
    <w:div w:id="637497945">
      <w:bodyDiv w:val="1"/>
      <w:marLeft w:val="0"/>
      <w:marRight w:val="0"/>
      <w:marTop w:val="0"/>
      <w:marBottom w:val="0"/>
      <w:divBdr>
        <w:top w:val="none" w:sz="0" w:space="0" w:color="auto"/>
        <w:left w:val="none" w:sz="0" w:space="0" w:color="auto"/>
        <w:bottom w:val="none" w:sz="0" w:space="0" w:color="auto"/>
        <w:right w:val="none" w:sz="0" w:space="0" w:color="auto"/>
      </w:divBdr>
    </w:div>
    <w:div w:id="643703531">
      <w:bodyDiv w:val="1"/>
      <w:marLeft w:val="0"/>
      <w:marRight w:val="0"/>
      <w:marTop w:val="0"/>
      <w:marBottom w:val="0"/>
      <w:divBdr>
        <w:top w:val="none" w:sz="0" w:space="0" w:color="auto"/>
        <w:left w:val="none" w:sz="0" w:space="0" w:color="auto"/>
        <w:bottom w:val="none" w:sz="0" w:space="0" w:color="auto"/>
        <w:right w:val="none" w:sz="0" w:space="0" w:color="auto"/>
      </w:divBdr>
    </w:div>
    <w:div w:id="649286636">
      <w:bodyDiv w:val="1"/>
      <w:marLeft w:val="0"/>
      <w:marRight w:val="0"/>
      <w:marTop w:val="0"/>
      <w:marBottom w:val="0"/>
      <w:divBdr>
        <w:top w:val="none" w:sz="0" w:space="0" w:color="auto"/>
        <w:left w:val="none" w:sz="0" w:space="0" w:color="auto"/>
        <w:bottom w:val="none" w:sz="0" w:space="0" w:color="auto"/>
        <w:right w:val="none" w:sz="0" w:space="0" w:color="auto"/>
      </w:divBdr>
    </w:div>
    <w:div w:id="662391194">
      <w:bodyDiv w:val="1"/>
      <w:marLeft w:val="0"/>
      <w:marRight w:val="0"/>
      <w:marTop w:val="0"/>
      <w:marBottom w:val="0"/>
      <w:divBdr>
        <w:top w:val="none" w:sz="0" w:space="0" w:color="auto"/>
        <w:left w:val="none" w:sz="0" w:space="0" w:color="auto"/>
        <w:bottom w:val="none" w:sz="0" w:space="0" w:color="auto"/>
        <w:right w:val="none" w:sz="0" w:space="0" w:color="auto"/>
      </w:divBdr>
    </w:div>
    <w:div w:id="677536300">
      <w:bodyDiv w:val="1"/>
      <w:marLeft w:val="0"/>
      <w:marRight w:val="0"/>
      <w:marTop w:val="0"/>
      <w:marBottom w:val="0"/>
      <w:divBdr>
        <w:top w:val="none" w:sz="0" w:space="0" w:color="auto"/>
        <w:left w:val="none" w:sz="0" w:space="0" w:color="auto"/>
        <w:bottom w:val="none" w:sz="0" w:space="0" w:color="auto"/>
        <w:right w:val="none" w:sz="0" w:space="0" w:color="auto"/>
      </w:divBdr>
    </w:div>
    <w:div w:id="679284880">
      <w:bodyDiv w:val="1"/>
      <w:marLeft w:val="0"/>
      <w:marRight w:val="0"/>
      <w:marTop w:val="0"/>
      <w:marBottom w:val="0"/>
      <w:divBdr>
        <w:top w:val="none" w:sz="0" w:space="0" w:color="auto"/>
        <w:left w:val="none" w:sz="0" w:space="0" w:color="auto"/>
        <w:bottom w:val="none" w:sz="0" w:space="0" w:color="auto"/>
        <w:right w:val="none" w:sz="0" w:space="0" w:color="auto"/>
      </w:divBdr>
    </w:div>
    <w:div w:id="679965352">
      <w:bodyDiv w:val="1"/>
      <w:marLeft w:val="0"/>
      <w:marRight w:val="0"/>
      <w:marTop w:val="0"/>
      <w:marBottom w:val="0"/>
      <w:divBdr>
        <w:top w:val="none" w:sz="0" w:space="0" w:color="auto"/>
        <w:left w:val="none" w:sz="0" w:space="0" w:color="auto"/>
        <w:bottom w:val="none" w:sz="0" w:space="0" w:color="auto"/>
        <w:right w:val="none" w:sz="0" w:space="0" w:color="auto"/>
      </w:divBdr>
    </w:div>
    <w:div w:id="680859489">
      <w:bodyDiv w:val="1"/>
      <w:marLeft w:val="0"/>
      <w:marRight w:val="0"/>
      <w:marTop w:val="0"/>
      <w:marBottom w:val="0"/>
      <w:divBdr>
        <w:top w:val="none" w:sz="0" w:space="0" w:color="auto"/>
        <w:left w:val="none" w:sz="0" w:space="0" w:color="auto"/>
        <w:bottom w:val="none" w:sz="0" w:space="0" w:color="auto"/>
        <w:right w:val="none" w:sz="0" w:space="0" w:color="auto"/>
      </w:divBdr>
    </w:div>
    <w:div w:id="685668532">
      <w:bodyDiv w:val="1"/>
      <w:marLeft w:val="0"/>
      <w:marRight w:val="0"/>
      <w:marTop w:val="0"/>
      <w:marBottom w:val="0"/>
      <w:divBdr>
        <w:top w:val="none" w:sz="0" w:space="0" w:color="auto"/>
        <w:left w:val="none" w:sz="0" w:space="0" w:color="auto"/>
        <w:bottom w:val="none" w:sz="0" w:space="0" w:color="auto"/>
        <w:right w:val="none" w:sz="0" w:space="0" w:color="auto"/>
      </w:divBdr>
      <w:divsChild>
        <w:div w:id="13579408">
          <w:marLeft w:val="0"/>
          <w:marRight w:val="0"/>
          <w:marTop w:val="0"/>
          <w:marBottom w:val="0"/>
          <w:divBdr>
            <w:top w:val="none" w:sz="0" w:space="0" w:color="auto"/>
            <w:left w:val="none" w:sz="0" w:space="0" w:color="auto"/>
            <w:bottom w:val="none" w:sz="0" w:space="0" w:color="auto"/>
            <w:right w:val="none" w:sz="0" w:space="0" w:color="auto"/>
          </w:divBdr>
        </w:div>
        <w:div w:id="34161566">
          <w:marLeft w:val="0"/>
          <w:marRight w:val="0"/>
          <w:marTop w:val="0"/>
          <w:marBottom w:val="0"/>
          <w:divBdr>
            <w:top w:val="none" w:sz="0" w:space="0" w:color="auto"/>
            <w:left w:val="none" w:sz="0" w:space="0" w:color="auto"/>
            <w:bottom w:val="none" w:sz="0" w:space="0" w:color="auto"/>
            <w:right w:val="none" w:sz="0" w:space="0" w:color="auto"/>
          </w:divBdr>
        </w:div>
        <w:div w:id="62803780">
          <w:marLeft w:val="0"/>
          <w:marRight w:val="0"/>
          <w:marTop w:val="0"/>
          <w:marBottom w:val="0"/>
          <w:divBdr>
            <w:top w:val="none" w:sz="0" w:space="0" w:color="auto"/>
            <w:left w:val="none" w:sz="0" w:space="0" w:color="auto"/>
            <w:bottom w:val="none" w:sz="0" w:space="0" w:color="auto"/>
            <w:right w:val="none" w:sz="0" w:space="0" w:color="auto"/>
          </w:divBdr>
        </w:div>
        <w:div w:id="66731065">
          <w:marLeft w:val="0"/>
          <w:marRight w:val="0"/>
          <w:marTop w:val="0"/>
          <w:marBottom w:val="0"/>
          <w:divBdr>
            <w:top w:val="none" w:sz="0" w:space="0" w:color="auto"/>
            <w:left w:val="none" w:sz="0" w:space="0" w:color="auto"/>
            <w:bottom w:val="none" w:sz="0" w:space="0" w:color="auto"/>
            <w:right w:val="none" w:sz="0" w:space="0" w:color="auto"/>
          </w:divBdr>
        </w:div>
        <w:div w:id="80370894">
          <w:marLeft w:val="0"/>
          <w:marRight w:val="0"/>
          <w:marTop w:val="0"/>
          <w:marBottom w:val="0"/>
          <w:divBdr>
            <w:top w:val="none" w:sz="0" w:space="0" w:color="auto"/>
            <w:left w:val="none" w:sz="0" w:space="0" w:color="auto"/>
            <w:bottom w:val="none" w:sz="0" w:space="0" w:color="auto"/>
            <w:right w:val="none" w:sz="0" w:space="0" w:color="auto"/>
          </w:divBdr>
        </w:div>
        <w:div w:id="296496908">
          <w:marLeft w:val="0"/>
          <w:marRight w:val="0"/>
          <w:marTop w:val="0"/>
          <w:marBottom w:val="0"/>
          <w:divBdr>
            <w:top w:val="none" w:sz="0" w:space="0" w:color="auto"/>
            <w:left w:val="none" w:sz="0" w:space="0" w:color="auto"/>
            <w:bottom w:val="none" w:sz="0" w:space="0" w:color="auto"/>
            <w:right w:val="none" w:sz="0" w:space="0" w:color="auto"/>
          </w:divBdr>
        </w:div>
        <w:div w:id="322859902">
          <w:marLeft w:val="0"/>
          <w:marRight w:val="0"/>
          <w:marTop w:val="0"/>
          <w:marBottom w:val="0"/>
          <w:divBdr>
            <w:top w:val="none" w:sz="0" w:space="0" w:color="auto"/>
            <w:left w:val="none" w:sz="0" w:space="0" w:color="auto"/>
            <w:bottom w:val="none" w:sz="0" w:space="0" w:color="auto"/>
            <w:right w:val="none" w:sz="0" w:space="0" w:color="auto"/>
          </w:divBdr>
        </w:div>
        <w:div w:id="332684569">
          <w:marLeft w:val="0"/>
          <w:marRight w:val="0"/>
          <w:marTop w:val="0"/>
          <w:marBottom w:val="0"/>
          <w:divBdr>
            <w:top w:val="none" w:sz="0" w:space="0" w:color="auto"/>
            <w:left w:val="none" w:sz="0" w:space="0" w:color="auto"/>
            <w:bottom w:val="none" w:sz="0" w:space="0" w:color="auto"/>
            <w:right w:val="none" w:sz="0" w:space="0" w:color="auto"/>
          </w:divBdr>
        </w:div>
        <w:div w:id="343408717">
          <w:marLeft w:val="0"/>
          <w:marRight w:val="0"/>
          <w:marTop w:val="120"/>
          <w:marBottom w:val="96"/>
          <w:divBdr>
            <w:top w:val="none" w:sz="0" w:space="0" w:color="auto"/>
            <w:left w:val="none" w:sz="0" w:space="0" w:color="auto"/>
            <w:bottom w:val="none" w:sz="0" w:space="0" w:color="auto"/>
            <w:right w:val="none" w:sz="0" w:space="0" w:color="auto"/>
          </w:divBdr>
          <w:divsChild>
            <w:div w:id="36901973">
              <w:marLeft w:val="0"/>
              <w:marRight w:val="0"/>
              <w:marTop w:val="0"/>
              <w:marBottom w:val="0"/>
              <w:divBdr>
                <w:top w:val="none" w:sz="0" w:space="0" w:color="auto"/>
                <w:left w:val="none" w:sz="0" w:space="0" w:color="auto"/>
                <w:bottom w:val="none" w:sz="0" w:space="0" w:color="auto"/>
                <w:right w:val="none" w:sz="0" w:space="0" w:color="auto"/>
              </w:divBdr>
            </w:div>
            <w:div w:id="530802015">
              <w:marLeft w:val="0"/>
              <w:marRight w:val="0"/>
              <w:marTop w:val="0"/>
              <w:marBottom w:val="0"/>
              <w:divBdr>
                <w:top w:val="none" w:sz="0" w:space="0" w:color="auto"/>
                <w:left w:val="none" w:sz="0" w:space="0" w:color="auto"/>
                <w:bottom w:val="none" w:sz="0" w:space="0" w:color="auto"/>
                <w:right w:val="none" w:sz="0" w:space="0" w:color="auto"/>
              </w:divBdr>
            </w:div>
          </w:divsChild>
        </w:div>
        <w:div w:id="365758266">
          <w:marLeft w:val="0"/>
          <w:marRight w:val="0"/>
          <w:marTop w:val="0"/>
          <w:marBottom w:val="0"/>
          <w:divBdr>
            <w:top w:val="none" w:sz="0" w:space="0" w:color="auto"/>
            <w:left w:val="none" w:sz="0" w:space="0" w:color="auto"/>
            <w:bottom w:val="none" w:sz="0" w:space="0" w:color="auto"/>
            <w:right w:val="none" w:sz="0" w:space="0" w:color="auto"/>
          </w:divBdr>
        </w:div>
        <w:div w:id="372734645">
          <w:marLeft w:val="0"/>
          <w:marRight w:val="0"/>
          <w:marTop w:val="0"/>
          <w:marBottom w:val="0"/>
          <w:divBdr>
            <w:top w:val="none" w:sz="0" w:space="0" w:color="auto"/>
            <w:left w:val="none" w:sz="0" w:space="0" w:color="auto"/>
            <w:bottom w:val="none" w:sz="0" w:space="0" w:color="auto"/>
            <w:right w:val="none" w:sz="0" w:space="0" w:color="auto"/>
          </w:divBdr>
        </w:div>
        <w:div w:id="397362769">
          <w:marLeft w:val="0"/>
          <w:marRight w:val="0"/>
          <w:marTop w:val="0"/>
          <w:marBottom w:val="0"/>
          <w:divBdr>
            <w:top w:val="none" w:sz="0" w:space="0" w:color="auto"/>
            <w:left w:val="none" w:sz="0" w:space="0" w:color="auto"/>
            <w:bottom w:val="none" w:sz="0" w:space="0" w:color="auto"/>
            <w:right w:val="none" w:sz="0" w:space="0" w:color="auto"/>
          </w:divBdr>
        </w:div>
        <w:div w:id="406539385">
          <w:marLeft w:val="0"/>
          <w:marRight w:val="0"/>
          <w:marTop w:val="0"/>
          <w:marBottom w:val="0"/>
          <w:divBdr>
            <w:top w:val="none" w:sz="0" w:space="0" w:color="auto"/>
            <w:left w:val="none" w:sz="0" w:space="0" w:color="auto"/>
            <w:bottom w:val="none" w:sz="0" w:space="0" w:color="auto"/>
            <w:right w:val="none" w:sz="0" w:space="0" w:color="auto"/>
          </w:divBdr>
        </w:div>
        <w:div w:id="666592662">
          <w:marLeft w:val="0"/>
          <w:marRight w:val="0"/>
          <w:marTop w:val="0"/>
          <w:marBottom w:val="0"/>
          <w:divBdr>
            <w:top w:val="none" w:sz="0" w:space="0" w:color="auto"/>
            <w:left w:val="none" w:sz="0" w:space="0" w:color="auto"/>
            <w:bottom w:val="none" w:sz="0" w:space="0" w:color="auto"/>
            <w:right w:val="none" w:sz="0" w:space="0" w:color="auto"/>
          </w:divBdr>
        </w:div>
        <w:div w:id="674965614">
          <w:marLeft w:val="0"/>
          <w:marRight w:val="0"/>
          <w:marTop w:val="0"/>
          <w:marBottom w:val="0"/>
          <w:divBdr>
            <w:top w:val="none" w:sz="0" w:space="0" w:color="auto"/>
            <w:left w:val="none" w:sz="0" w:space="0" w:color="auto"/>
            <w:bottom w:val="none" w:sz="0" w:space="0" w:color="auto"/>
            <w:right w:val="none" w:sz="0" w:space="0" w:color="auto"/>
          </w:divBdr>
        </w:div>
        <w:div w:id="676154463">
          <w:marLeft w:val="0"/>
          <w:marRight w:val="0"/>
          <w:marTop w:val="120"/>
          <w:marBottom w:val="96"/>
          <w:divBdr>
            <w:top w:val="none" w:sz="0" w:space="0" w:color="auto"/>
            <w:left w:val="none" w:sz="0" w:space="0" w:color="auto"/>
            <w:bottom w:val="none" w:sz="0" w:space="0" w:color="auto"/>
            <w:right w:val="none" w:sz="0" w:space="0" w:color="auto"/>
          </w:divBdr>
          <w:divsChild>
            <w:div w:id="778646788">
              <w:marLeft w:val="0"/>
              <w:marRight w:val="0"/>
              <w:marTop w:val="0"/>
              <w:marBottom w:val="0"/>
              <w:divBdr>
                <w:top w:val="none" w:sz="0" w:space="0" w:color="auto"/>
                <w:left w:val="none" w:sz="0" w:space="0" w:color="auto"/>
                <w:bottom w:val="none" w:sz="0" w:space="0" w:color="auto"/>
                <w:right w:val="none" w:sz="0" w:space="0" w:color="auto"/>
              </w:divBdr>
            </w:div>
            <w:div w:id="1704868092">
              <w:marLeft w:val="0"/>
              <w:marRight w:val="0"/>
              <w:marTop w:val="0"/>
              <w:marBottom w:val="0"/>
              <w:divBdr>
                <w:top w:val="none" w:sz="0" w:space="0" w:color="auto"/>
                <w:left w:val="none" w:sz="0" w:space="0" w:color="auto"/>
                <w:bottom w:val="none" w:sz="0" w:space="0" w:color="auto"/>
                <w:right w:val="none" w:sz="0" w:space="0" w:color="auto"/>
              </w:divBdr>
            </w:div>
          </w:divsChild>
        </w:div>
        <w:div w:id="740176185">
          <w:marLeft w:val="0"/>
          <w:marRight w:val="0"/>
          <w:marTop w:val="0"/>
          <w:marBottom w:val="0"/>
          <w:divBdr>
            <w:top w:val="none" w:sz="0" w:space="0" w:color="auto"/>
            <w:left w:val="none" w:sz="0" w:space="0" w:color="auto"/>
            <w:bottom w:val="none" w:sz="0" w:space="0" w:color="auto"/>
            <w:right w:val="none" w:sz="0" w:space="0" w:color="auto"/>
          </w:divBdr>
        </w:div>
        <w:div w:id="776560891">
          <w:marLeft w:val="0"/>
          <w:marRight w:val="0"/>
          <w:marTop w:val="0"/>
          <w:marBottom w:val="0"/>
          <w:divBdr>
            <w:top w:val="none" w:sz="0" w:space="0" w:color="auto"/>
            <w:left w:val="none" w:sz="0" w:space="0" w:color="auto"/>
            <w:bottom w:val="none" w:sz="0" w:space="0" w:color="auto"/>
            <w:right w:val="none" w:sz="0" w:space="0" w:color="auto"/>
          </w:divBdr>
        </w:div>
        <w:div w:id="782580477">
          <w:marLeft w:val="0"/>
          <w:marRight w:val="0"/>
          <w:marTop w:val="0"/>
          <w:marBottom w:val="0"/>
          <w:divBdr>
            <w:top w:val="none" w:sz="0" w:space="0" w:color="auto"/>
            <w:left w:val="none" w:sz="0" w:space="0" w:color="auto"/>
            <w:bottom w:val="none" w:sz="0" w:space="0" w:color="auto"/>
            <w:right w:val="none" w:sz="0" w:space="0" w:color="auto"/>
          </w:divBdr>
        </w:div>
        <w:div w:id="823426553">
          <w:marLeft w:val="0"/>
          <w:marRight w:val="0"/>
          <w:marTop w:val="0"/>
          <w:marBottom w:val="0"/>
          <w:divBdr>
            <w:top w:val="none" w:sz="0" w:space="0" w:color="auto"/>
            <w:left w:val="none" w:sz="0" w:space="0" w:color="auto"/>
            <w:bottom w:val="none" w:sz="0" w:space="0" w:color="auto"/>
            <w:right w:val="none" w:sz="0" w:space="0" w:color="auto"/>
          </w:divBdr>
        </w:div>
        <w:div w:id="877549057">
          <w:marLeft w:val="0"/>
          <w:marRight w:val="0"/>
          <w:marTop w:val="0"/>
          <w:marBottom w:val="0"/>
          <w:divBdr>
            <w:top w:val="none" w:sz="0" w:space="0" w:color="auto"/>
            <w:left w:val="none" w:sz="0" w:space="0" w:color="auto"/>
            <w:bottom w:val="none" w:sz="0" w:space="0" w:color="auto"/>
            <w:right w:val="none" w:sz="0" w:space="0" w:color="auto"/>
          </w:divBdr>
        </w:div>
        <w:div w:id="960957750">
          <w:marLeft w:val="0"/>
          <w:marRight w:val="0"/>
          <w:marTop w:val="0"/>
          <w:marBottom w:val="0"/>
          <w:divBdr>
            <w:top w:val="none" w:sz="0" w:space="0" w:color="auto"/>
            <w:left w:val="none" w:sz="0" w:space="0" w:color="auto"/>
            <w:bottom w:val="none" w:sz="0" w:space="0" w:color="auto"/>
            <w:right w:val="none" w:sz="0" w:space="0" w:color="auto"/>
          </w:divBdr>
        </w:div>
        <w:div w:id="1095905049">
          <w:marLeft w:val="0"/>
          <w:marRight w:val="0"/>
          <w:marTop w:val="0"/>
          <w:marBottom w:val="0"/>
          <w:divBdr>
            <w:top w:val="none" w:sz="0" w:space="0" w:color="auto"/>
            <w:left w:val="none" w:sz="0" w:space="0" w:color="auto"/>
            <w:bottom w:val="none" w:sz="0" w:space="0" w:color="auto"/>
            <w:right w:val="none" w:sz="0" w:space="0" w:color="auto"/>
          </w:divBdr>
        </w:div>
        <w:div w:id="1150364374">
          <w:marLeft w:val="0"/>
          <w:marRight w:val="0"/>
          <w:marTop w:val="0"/>
          <w:marBottom w:val="0"/>
          <w:divBdr>
            <w:top w:val="none" w:sz="0" w:space="0" w:color="auto"/>
            <w:left w:val="none" w:sz="0" w:space="0" w:color="auto"/>
            <w:bottom w:val="none" w:sz="0" w:space="0" w:color="auto"/>
            <w:right w:val="none" w:sz="0" w:space="0" w:color="auto"/>
          </w:divBdr>
        </w:div>
        <w:div w:id="1160657907">
          <w:marLeft w:val="0"/>
          <w:marRight w:val="0"/>
          <w:marTop w:val="0"/>
          <w:marBottom w:val="0"/>
          <w:divBdr>
            <w:top w:val="none" w:sz="0" w:space="0" w:color="auto"/>
            <w:left w:val="none" w:sz="0" w:space="0" w:color="auto"/>
            <w:bottom w:val="none" w:sz="0" w:space="0" w:color="auto"/>
            <w:right w:val="none" w:sz="0" w:space="0" w:color="auto"/>
          </w:divBdr>
        </w:div>
        <w:div w:id="1229606300">
          <w:marLeft w:val="0"/>
          <w:marRight w:val="0"/>
          <w:marTop w:val="0"/>
          <w:marBottom w:val="0"/>
          <w:divBdr>
            <w:top w:val="none" w:sz="0" w:space="0" w:color="auto"/>
            <w:left w:val="none" w:sz="0" w:space="0" w:color="auto"/>
            <w:bottom w:val="none" w:sz="0" w:space="0" w:color="auto"/>
            <w:right w:val="none" w:sz="0" w:space="0" w:color="auto"/>
          </w:divBdr>
        </w:div>
        <w:div w:id="1274901445">
          <w:marLeft w:val="0"/>
          <w:marRight w:val="0"/>
          <w:marTop w:val="0"/>
          <w:marBottom w:val="0"/>
          <w:divBdr>
            <w:top w:val="none" w:sz="0" w:space="0" w:color="auto"/>
            <w:left w:val="none" w:sz="0" w:space="0" w:color="auto"/>
            <w:bottom w:val="none" w:sz="0" w:space="0" w:color="auto"/>
            <w:right w:val="none" w:sz="0" w:space="0" w:color="auto"/>
          </w:divBdr>
        </w:div>
        <w:div w:id="1275480769">
          <w:marLeft w:val="0"/>
          <w:marRight w:val="0"/>
          <w:marTop w:val="0"/>
          <w:marBottom w:val="0"/>
          <w:divBdr>
            <w:top w:val="none" w:sz="0" w:space="0" w:color="auto"/>
            <w:left w:val="none" w:sz="0" w:space="0" w:color="auto"/>
            <w:bottom w:val="none" w:sz="0" w:space="0" w:color="auto"/>
            <w:right w:val="none" w:sz="0" w:space="0" w:color="auto"/>
          </w:divBdr>
        </w:div>
        <w:div w:id="1367296699">
          <w:marLeft w:val="0"/>
          <w:marRight w:val="0"/>
          <w:marTop w:val="0"/>
          <w:marBottom w:val="0"/>
          <w:divBdr>
            <w:top w:val="none" w:sz="0" w:space="0" w:color="auto"/>
            <w:left w:val="none" w:sz="0" w:space="0" w:color="auto"/>
            <w:bottom w:val="none" w:sz="0" w:space="0" w:color="auto"/>
            <w:right w:val="none" w:sz="0" w:space="0" w:color="auto"/>
          </w:divBdr>
        </w:div>
        <w:div w:id="1374772097">
          <w:marLeft w:val="0"/>
          <w:marRight w:val="0"/>
          <w:marTop w:val="0"/>
          <w:marBottom w:val="0"/>
          <w:divBdr>
            <w:top w:val="none" w:sz="0" w:space="0" w:color="auto"/>
            <w:left w:val="none" w:sz="0" w:space="0" w:color="auto"/>
            <w:bottom w:val="none" w:sz="0" w:space="0" w:color="auto"/>
            <w:right w:val="none" w:sz="0" w:space="0" w:color="auto"/>
          </w:divBdr>
        </w:div>
        <w:div w:id="1487555358">
          <w:marLeft w:val="0"/>
          <w:marRight w:val="0"/>
          <w:marTop w:val="0"/>
          <w:marBottom w:val="0"/>
          <w:divBdr>
            <w:top w:val="none" w:sz="0" w:space="0" w:color="auto"/>
            <w:left w:val="none" w:sz="0" w:space="0" w:color="auto"/>
            <w:bottom w:val="none" w:sz="0" w:space="0" w:color="auto"/>
            <w:right w:val="none" w:sz="0" w:space="0" w:color="auto"/>
          </w:divBdr>
        </w:div>
        <w:div w:id="1556500674">
          <w:marLeft w:val="0"/>
          <w:marRight w:val="0"/>
          <w:marTop w:val="0"/>
          <w:marBottom w:val="0"/>
          <w:divBdr>
            <w:top w:val="none" w:sz="0" w:space="0" w:color="auto"/>
            <w:left w:val="none" w:sz="0" w:space="0" w:color="auto"/>
            <w:bottom w:val="none" w:sz="0" w:space="0" w:color="auto"/>
            <w:right w:val="none" w:sz="0" w:space="0" w:color="auto"/>
          </w:divBdr>
        </w:div>
        <w:div w:id="1562247195">
          <w:marLeft w:val="0"/>
          <w:marRight w:val="0"/>
          <w:marTop w:val="0"/>
          <w:marBottom w:val="0"/>
          <w:divBdr>
            <w:top w:val="none" w:sz="0" w:space="0" w:color="auto"/>
            <w:left w:val="none" w:sz="0" w:space="0" w:color="auto"/>
            <w:bottom w:val="none" w:sz="0" w:space="0" w:color="auto"/>
            <w:right w:val="none" w:sz="0" w:space="0" w:color="auto"/>
          </w:divBdr>
        </w:div>
        <w:div w:id="1579514074">
          <w:marLeft w:val="0"/>
          <w:marRight w:val="0"/>
          <w:marTop w:val="0"/>
          <w:marBottom w:val="0"/>
          <w:divBdr>
            <w:top w:val="none" w:sz="0" w:space="0" w:color="auto"/>
            <w:left w:val="none" w:sz="0" w:space="0" w:color="auto"/>
            <w:bottom w:val="none" w:sz="0" w:space="0" w:color="auto"/>
            <w:right w:val="none" w:sz="0" w:space="0" w:color="auto"/>
          </w:divBdr>
        </w:div>
        <w:div w:id="1591543958">
          <w:marLeft w:val="0"/>
          <w:marRight w:val="0"/>
          <w:marTop w:val="0"/>
          <w:marBottom w:val="0"/>
          <w:divBdr>
            <w:top w:val="none" w:sz="0" w:space="0" w:color="auto"/>
            <w:left w:val="none" w:sz="0" w:space="0" w:color="auto"/>
            <w:bottom w:val="none" w:sz="0" w:space="0" w:color="auto"/>
            <w:right w:val="none" w:sz="0" w:space="0" w:color="auto"/>
          </w:divBdr>
        </w:div>
        <w:div w:id="1618365356">
          <w:marLeft w:val="0"/>
          <w:marRight w:val="0"/>
          <w:marTop w:val="0"/>
          <w:marBottom w:val="0"/>
          <w:divBdr>
            <w:top w:val="none" w:sz="0" w:space="0" w:color="auto"/>
            <w:left w:val="none" w:sz="0" w:space="0" w:color="auto"/>
            <w:bottom w:val="none" w:sz="0" w:space="0" w:color="auto"/>
            <w:right w:val="none" w:sz="0" w:space="0" w:color="auto"/>
          </w:divBdr>
        </w:div>
        <w:div w:id="1655647441">
          <w:marLeft w:val="0"/>
          <w:marRight w:val="0"/>
          <w:marTop w:val="0"/>
          <w:marBottom w:val="0"/>
          <w:divBdr>
            <w:top w:val="none" w:sz="0" w:space="0" w:color="auto"/>
            <w:left w:val="none" w:sz="0" w:space="0" w:color="auto"/>
            <w:bottom w:val="none" w:sz="0" w:space="0" w:color="auto"/>
            <w:right w:val="none" w:sz="0" w:space="0" w:color="auto"/>
          </w:divBdr>
        </w:div>
        <w:div w:id="1728186169">
          <w:marLeft w:val="0"/>
          <w:marRight w:val="0"/>
          <w:marTop w:val="0"/>
          <w:marBottom w:val="0"/>
          <w:divBdr>
            <w:top w:val="none" w:sz="0" w:space="0" w:color="auto"/>
            <w:left w:val="none" w:sz="0" w:space="0" w:color="auto"/>
            <w:bottom w:val="none" w:sz="0" w:space="0" w:color="auto"/>
            <w:right w:val="none" w:sz="0" w:space="0" w:color="auto"/>
          </w:divBdr>
        </w:div>
        <w:div w:id="1777410215">
          <w:marLeft w:val="0"/>
          <w:marRight w:val="0"/>
          <w:marTop w:val="0"/>
          <w:marBottom w:val="0"/>
          <w:divBdr>
            <w:top w:val="none" w:sz="0" w:space="0" w:color="auto"/>
            <w:left w:val="none" w:sz="0" w:space="0" w:color="auto"/>
            <w:bottom w:val="none" w:sz="0" w:space="0" w:color="auto"/>
            <w:right w:val="none" w:sz="0" w:space="0" w:color="auto"/>
          </w:divBdr>
        </w:div>
        <w:div w:id="1817843350">
          <w:marLeft w:val="0"/>
          <w:marRight w:val="0"/>
          <w:marTop w:val="0"/>
          <w:marBottom w:val="0"/>
          <w:divBdr>
            <w:top w:val="none" w:sz="0" w:space="0" w:color="auto"/>
            <w:left w:val="none" w:sz="0" w:space="0" w:color="auto"/>
            <w:bottom w:val="none" w:sz="0" w:space="0" w:color="auto"/>
            <w:right w:val="none" w:sz="0" w:space="0" w:color="auto"/>
          </w:divBdr>
        </w:div>
        <w:div w:id="1841844361">
          <w:marLeft w:val="0"/>
          <w:marRight w:val="0"/>
          <w:marTop w:val="0"/>
          <w:marBottom w:val="0"/>
          <w:divBdr>
            <w:top w:val="none" w:sz="0" w:space="0" w:color="auto"/>
            <w:left w:val="none" w:sz="0" w:space="0" w:color="auto"/>
            <w:bottom w:val="none" w:sz="0" w:space="0" w:color="auto"/>
            <w:right w:val="none" w:sz="0" w:space="0" w:color="auto"/>
          </w:divBdr>
        </w:div>
        <w:div w:id="1866753272">
          <w:marLeft w:val="0"/>
          <w:marRight w:val="0"/>
          <w:marTop w:val="0"/>
          <w:marBottom w:val="0"/>
          <w:divBdr>
            <w:top w:val="none" w:sz="0" w:space="0" w:color="auto"/>
            <w:left w:val="none" w:sz="0" w:space="0" w:color="auto"/>
            <w:bottom w:val="none" w:sz="0" w:space="0" w:color="auto"/>
            <w:right w:val="none" w:sz="0" w:space="0" w:color="auto"/>
          </w:divBdr>
        </w:div>
        <w:div w:id="1875144789">
          <w:marLeft w:val="0"/>
          <w:marRight w:val="0"/>
          <w:marTop w:val="0"/>
          <w:marBottom w:val="0"/>
          <w:divBdr>
            <w:top w:val="none" w:sz="0" w:space="0" w:color="auto"/>
            <w:left w:val="none" w:sz="0" w:space="0" w:color="auto"/>
            <w:bottom w:val="none" w:sz="0" w:space="0" w:color="auto"/>
            <w:right w:val="none" w:sz="0" w:space="0" w:color="auto"/>
          </w:divBdr>
        </w:div>
        <w:div w:id="1892036939">
          <w:marLeft w:val="0"/>
          <w:marRight w:val="0"/>
          <w:marTop w:val="0"/>
          <w:marBottom w:val="0"/>
          <w:divBdr>
            <w:top w:val="none" w:sz="0" w:space="0" w:color="auto"/>
            <w:left w:val="none" w:sz="0" w:space="0" w:color="auto"/>
            <w:bottom w:val="none" w:sz="0" w:space="0" w:color="auto"/>
            <w:right w:val="none" w:sz="0" w:space="0" w:color="auto"/>
          </w:divBdr>
        </w:div>
        <w:div w:id="1897354221">
          <w:marLeft w:val="0"/>
          <w:marRight w:val="0"/>
          <w:marTop w:val="0"/>
          <w:marBottom w:val="0"/>
          <w:divBdr>
            <w:top w:val="none" w:sz="0" w:space="0" w:color="auto"/>
            <w:left w:val="none" w:sz="0" w:space="0" w:color="auto"/>
            <w:bottom w:val="none" w:sz="0" w:space="0" w:color="auto"/>
            <w:right w:val="none" w:sz="0" w:space="0" w:color="auto"/>
          </w:divBdr>
        </w:div>
        <w:div w:id="1909657293">
          <w:marLeft w:val="0"/>
          <w:marRight w:val="0"/>
          <w:marTop w:val="0"/>
          <w:marBottom w:val="0"/>
          <w:divBdr>
            <w:top w:val="none" w:sz="0" w:space="0" w:color="auto"/>
            <w:left w:val="none" w:sz="0" w:space="0" w:color="auto"/>
            <w:bottom w:val="none" w:sz="0" w:space="0" w:color="auto"/>
            <w:right w:val="none" w:sz="0" w:space="0" w:color="auto"/>
          </w:divBdr>
        </w:div>
        <w:div w:id="1993362814">
          <w:marLeft w:val="0"/>
          <w:marRight w:val="0"/>
          <w:marTop w:val="0"/>
          <w:marBottom w:val="0"/>
          <w:divBdr>
            <w:top w:val="none" w:sz="0" w:space="0" w:color="auto"/>
            <w:left w:val="none" w:sz="0" w:space="0" w:color="auto"/>
            <w:bottom w:val="none" w:sz="0" w:space="0" w:color="auto"/>
            <w:right w:val="none" w:sz="0" w:space="0" w:color="auto"/>
          </w:divBdr>
        </w:div>
        <w:div w:id="1998340863">
          <w:marLeft w:val="0"/>
          <w:marRight w:val="0"/>
          <w:marTop w:val="0"/>
          <w:marBottom w:val="0"/>
          <w:divBdr>
            <w:top w:val="none" w:sz="0" w:space="0" w:color="auto"/>
            <w:left w:val="none" w:sz="0" w:space="0" w:color="auto"/>
            <w:bottom w:val="none" w:sz="0" w:space="0" w:color="auto"/>
            <w:right w:val="none" w:sz="0" w:space="0" w:color="auto"/>
          </w:divBdr>
        </w:div>
        <w:div w:id="2046905155">
          <w:marLeft w:val="0"/>
          <w:marRight w:val="0"/>
          <w:marTop w:val="0"/>
          <w:marBottom w:val="0"/>
          <w:divBdr>
            <w:top w:val="none" w:sz="0" w:space="0" w:color="auto"/>
            <w:left w:val="none" w:sz="0" w:space="0" w:color="auto"/>
            <w:bottom w:val="none" w:sz="0" w:space="0" w:color="auto"/>
            <w:right w:val="none" w:sz="0" w:space="0" w:color="auto"/>
          </w:divBdr>
        </w:div>
      </w:divsChild>
    </w:div>
    <w:div w:id="685785414">
      <w:bodyDiv w:val="1"/>
      <w:marLeft w:val="0"/>
      <w:marRight w:val="0"/>
      <w:marTop w:val="0"/>
      <w:marBottom w:val="0"/>
      <w:divBdr>
        <w:top w:val="none" w:sz="0" w:space="0" w:color="auto"/>
        <w:left w:val="none" w:sz="0" w:space="0" w:color="auto"/>
        <w:bottom w:val="none" w:sz="0" w:space="0" w:color="auto"/>
        <w:right w:val="none" w:sz="0" w:space="0" w:color="auto"/>
      </w:divBdr>
      <w:divsChild>
        <w:div w:id="84351356">
          <w:marLeft w:val="0"/>
          <w:marRight w:val="0"/>
          <w:marTop w:val="0"/>
          <w:marBottom w:val="0"/>
          <w:divBdr>
            <w:top w:val="none" w:sz="0" w:space="0" w:color="auto"/>
            <w:left w:val="none" w:sz="0" w:space="0" w:color="auto"/>
            <w:bottom w:val="none" w:sz="0" w:space="0" w:color="auto"/>
            <w:right w:val="none" w:sz="0" w:space="0" w:color="auto"/>
          </w:divBdr>
        </w:div>
        <w:div w:id="942693287">
          <w:marLeft w:val="0"/>
          <w:marRight w:val="0"/>
          <w:marTop w:val="0"/>
          <w:marBottom w:val="0"/>
          <w:divBdr>
            <w:top w:val="none" w:sz="0" w:space="0" w:color="auto"/>
            <w:left w:val="none" w:sz="0" w:space="0" w:color="auto"/>
            <w:bottom w:val="none" w:sz="0" w:space="0" w:color="auto"/>
            <w:right w:val="none" w:sz="0" w:space="0" w:color="auto"/>
          </w:divBdr>
        </w:div>
      </w:divsChild>
    </w:div>
    <w:div w:id="688022514">
      <w:bodyDiv w:val="1"/>
      <w:marLeft w:val="0"/>
      <w:marRight w:val="0"/>
      <w:marTop w:val="0"/>
      <w:marBottom w:val="0"/>
      <w:divBdr>
        <w:top w:val="none" w:sz="0" w:space="0" w:color="auto"/>
        <w:left w:val="none" w:sz="0" w:space="0" w:color="auto"/>
        <w:bottom w:val="none" w:sz="0" w:space="0" w:color="auto"/>
        <w:right w:val="none" w:sz="0" w:space="0" w:color="auto"/>
      </w:divBdr>
    </w:div>
    <w:div w:id="694423411">
      <w:bodyDiv w:val="1"/>
      <w:marLeft w:val="0"/>
      <w:marRight w:val="0"/>
      <w:marTop w:val="0"/>
      <w:marBottom w:val="0"/>
      <w:divBdr>
        <w:top w:val="none" w:sz="0" w:space="0" w:color="auto"/>
        <w:left w:val="none" w:sz="0" w:space="0" w:color="auto"/>
        <w:bottom w:val="none" w:sz="0" w:space="0" w:color="auto"/>
        <w:right w:val="none" w:sz="0" w:space="0" w:color="auto"/>
      </w:divBdr>
      <w:divsChild>
        <w:div w:id="1215239921">
          <w:marLeft w:val="0"/>
          <w:marRight w:val="0"/>
          <w:marTop w:val="0"/>
          <w:marBottom w:val="0"/>
          <w:divBdr>
            <w:top w:val="none" w:sz="0" w:space="0" w:color="auto"/>
            <w:left w:val="none" w:sz="0" w:space="0" w:color="auto"/>
            <w:bottom w:val="none" w:sz="0" w:space="0" w:color="auto"/>
            <w:right w:val="none" w:sz="0" w:space="0" w:color="auto"/>
          </w:divBdr>
        </w:div>
        <w:div w:id="1617129484">
          <w:marLeft w:val="0"/>
          <w:marRight w:val="0"/>
          <w:marTop w:val="0"/>
          <w:marBottom w:val="0"/>
          <w:divBdr>
            <w:top w:val="none" w:sz="0" w:space="0" w:color="auto"/>
            <w:left w:val="none" w:sz="0" w:space="0" w:color="auto"/>
            <w:bottom w:val="none" w:sz="0" w:space="0" w:color="auto"/>
            <w:right w:val="none" w:sz="0" w:space="0" w:color="auto"/>
          </w:divBdr>
          <w:divsChild>
            <w:div w:id="675808339">
              <w:marLeft w:val="0"/>
              <w:marRight w:val="0"/>
              <w:marTop w:val="0"/>
              <w:marBottom w:val="0"/>
              <w:divBdr>
                <w:top w:val="none" w:sz="0" w:space="0" w:color="auto"/>
                <w:left w:val="none" w:sz="0" w:space="0" w:color="auto"/>
                <w:bottom w:val="none" w:sz="0" w:space="0" w:color="auto"/>
                <w:right w:val="none" w:sz="0" w:space="0" w:color="auto"/>
              </w:divBdr>
            </w:div>
          </w:divsChild>
        </w:div>
        <w:div w:id="1884781982">
          <w:marLeft w:val="0"/>
          <w:marRight w:val="0"/>
          <w:marTop w:val="0"/>
          <w:marBottom w:val="0"/>
          <w:divBdr>
            <w:top w:val="none" w:sz="0" w:space="0" w:color="auto"/>
            <w:left w:val="none" w:sz="0" w:space="0" w:color="auto"/>
            <w:bottom w:val="none" w:sz="0" w:space="0" w:color="auto"/>
            <w:right w:val="none" w:sz="0" w:space="0" w:color="auto"/>
          </w:divBdr>
        </w:div>
      </w:divsChild>
    </w:div>
    <w:div w:id="698622519">
      <w:bodyDiv w:val="1"/>
      <w:marLeft w:val="0"/>
      <w:marRight w:val="0"/>
      <w:marTop w:val="0"/>
      <w:marBottom w:val="0"/>
      <w:divBdr>
        <w:top w:val="none" w:sz="0" w:space="0" w:color="auto"/>
        <w:left w:val="none" w:sz="0" w:space="0" w:color="auto"/>
        <w:bottom w:val="none" w:sz="0" w:space="0" w:color="auto"/>
        <w:right w:val="none" w:sz="0" w:space="0" w:color="auto"/>
      </w:divBdr>
      <w:divsChild>
        <w:div w:id="183325262">
          <w:marLeft w:val="0"/>
          <w:marRight w:val="0"/>
          <w:marTop w:val="0"/>
          <w:marBottom w:val="0"/>
          <w:divBdr>
            <w:top w:val="none" w:sz="0" w:space="0" w:color="auto"/>
            <w:left w:val="none" w:sz="0" w:space="0" w:color="auto"/>
            <w:bottom w:val="none" w:sz="0" w:space="0" w:color="auto"/>
            <w:right w:val="none" w:sz="0" w:space="0" w:color="auto"/>
          </w:divBdr>
        </w:div>
        <w:div w:id="1722905218">
          <w:marLeft w:val="0"/>
          <w:marRight w:val="0"/>
          <w:marTop w:val="0"/>
          <w:marBottom w:val="0"/>
          <w:divBdr>
            <w:top w:val="none" w:sz="0" w:space="0" w:color="auto"/>
            <w:left w:val="none" w:sz="0" w:space="0" w:color="auto"/>
            <w:bottom w:val="none" w:sz="0" w:space="0" w:color="auto"/>
            <w:right w:val="none" w:sz="0" w:space="0" w:color="auto"/>
          </w:divBdr>
        </w:div>
      </w:divsChild>
    </w:div>
    <w:div w:id="698626339">
      <w:bodyDiv w:val="1"/>
      <w:marLeft w:val="0"/>
      <w:marRight w:val="0"/>
      <w:marTop w:val="0"/>
      <w:marBottom w:val="0"/>
      <w:divBdr>
        <w:top w:val="none" w:sz="0" w:space="0" w:color="auto"/>
        <w:left w:val="none" w:sz="0" w:space="0" w:color="auto"/>
        <w:bottom w:val="none" w:sz="0" w:space="0" w:color="auto"/>
        <w:right w:val="none" w:sz="0" w:space="0" w:color="auto"/>
      </w:divBdr>
    </w:div>
    <w:div w:id="699667154">
      <w:bodyDiv w:val="1"/>
      <w:marLeft w:val="0"/>
      <w:marRight w:val="0"/>
      <w:marTop w:val="0"/>
      <w:marBottom w:val="0"/>
      <w:divBdr>
        <w:top w:val="none" w:sz="0" w:space="0" w:color="auto"/>
        <w:left w:val="none" w:sz="0" w:space="0" w:color="auto"/>
        <w:bottom w:val="none" w:sz="0" w:space="0" w:color="auto"/>
        <w:right w:val="none" w:sz="0" w:space="0" w:color="auto"/>
      </w:divBdr>
    </w:div>
    <w:div w:id="704330716">
      <w:bodyDiv w:val="1"/>
      <w:marLeft w:val="0"/>
      <w:marRight w:val="0"/>
      <w:marTop w:val="0"/>
      <w:marBottom w:val="0"/>
      <w:divBdr>
        <w:top w:val="none" w:sz="0" w:space="0" w:color="auto"/>
        <w:left w:val="none" w:sz="0" w:space="0" w:color="auto"/>
        <w:bottom w:val="none" w:sz="0" w:space="0" w:color="auto"/>
        <w:right w:val="none" w:sz="0" w:space="0" w:color="auto"/>
      </w:divBdr>
    </w:div>
    <w:div w:id="707684619">
      <w:bodyDiv w:val="1"/>
      <w:marLeft w:val="0"/>
      <w:marRight w:val="0"/>
      <w:marTop w:val="0"/>
      <w:marBottom w:val="0"/>
      <w:divBdr>
        <w:top w:val="none" w:sz="0" w:space="0" w:color="auto"/>
        <w:left w:val="none" w:sz="0" w:space="0" w:color="auto"/>
        <w:bottom w:val="none" w:sz="0" w:space="0" w:color="auto"/>
        <w:right w:val="none" w:sz="0" w:space="0" w:color="auto"/>
      </w:divBdr>
      <w:divsChild>
        <w:div w:id="340549356">
          <w:marLeft w:val="0"/>
          <w:marRight w:val="0"/>
          <w:marTop w:val="0"/>
          <w:marBottom w:val="0"/>
          <w:divBdr>
            <w:top w:val="none" w:sz="0" w:space="0" w:color="auto"/>
            <w:left w:val="none" w:sz="0" w:space="0" w:color="auto"/>
            <w:bottom w:val="none" w:sz="0" w:space="0" w:color="auto"/>
            <w:right w:val="none" w:sz="0" w:space="0" w:color="auto"/>
          </w:divBdr>
        </w:div>
        <w:div w:id="956136875">
          <w:marLeft w:val="0"/>
          <w:marRight w:val="0"/>
          <w:marTop w:val="0"/>
          <w:marBottom w:val="0"/>
          <w:divBdr>
            <w:top w:val="none" w:sz="0" w:space="0" w:color="auto"/>
            <w:left w:val="none" w:sz="0" w:space="0" w:color="auto"/>
            <w:bottom w:val="none" w:sz="0" w:space="0" w:color="auto"/>
            <w:right w:val="none" w:sz="0" w:space="0" w:color="auto"/>
          </w:divBdr>
        </w:div>
        <w:div w:id="1155150879">
          <w:marLeft w:val="0"/>
          <w:marRight w:val="0"/>
          <w:marTop w:val="0"/>
          <w:marBottom w:val="0"/>
          <w:divBdr>
            <w:top w:val="none" w:sz="0" w:space="0" w:color="auto"/>
            <w:left w:val="none" w:sz="0" w:space="0" w:color="auto"/>
            <w:bottom w:val="none" w:sz="0" w:space="0" w:color="auto"/>
            <w:right w:val="none" w:sz="0" w:space="0" w:color="auto"/>
          </w:divBdr>
        </w:div>
      </w:divsChild>
    </w:div>
    <w:div w:id="709305311">
      <w:bodyDiv w:val="1"/>
      <w:marLeft w:val="0"/>
      <w:marRight w:val="0"/>
      <w:marTop w:val="0"/>
      <w:marBottom w:val="0"/>
      <w:divBdr>
        <w:top w:val="none" w:sz="0" w:space="0" w:color="auto"/>
        <w:left w:val="none" w:sz="0" w:space="0" w:color="auto"/>
        <w:bottom w:val="none" w:sz="0" w:space="0" w:color="auto"/>
        <w:right w:val="none" w:sz="0" w:space="0" w:color="auto"/>
      </w:divBdr>
    </w:div>
    <w:div w:id="709495361">
      <w:bodyDiv w:val="1"/>
      <w:marLeft w:val="0"/>
      <w:marRight w:val="0"/>
      <w:marTop w:val="0"/>
      <w:marBottom w:val="0"/>
      <w:divBdr>
        <w:top w:val="none" w:sz="0" w:space="0" w:color="auto"/>
        <w:left w:val="none" w:sz="0" w:space="0" w:color="auto"/>
        <w:bottom w:val="none" w:sz="0" w:space="0" w:color="auto"/>
        <w:right w:val="none" w:sz="0" w:space="0" w:color="auto"/>
      </w:divBdr>
      <w:divsChild>
        <w:div w:id="777215210">
          <w:marLeft w:val="0"/>
          <w:marRight w:val="0"/>
          <w:marTop w:val="0"/>
          <w:marBottom w:val="0"/>
          <w:divBdr>
            <w:top w:val="none" w:sz="0" w:space="0" w:color="auto"/>
            <w:left w:val="none" w:sz="0" w:space="0" w:color="auto"/>
            <w:bottom w:val="none" w:sz="0" w:space="0" w:color="auto"/>
            <w:right w:val="none" w:sz="0" w:space="0" w:color="auto"/>
          </w:divBdr>
        </w:div>
      </w:divsChild>
    </w:div>
    <w:div w:id="709577640">
      <w:bodyDiv w:val="1"/>
      <w:marLeft w:val="0"/>
      <w:marRight w:val="0"/>
      <w:marTop w:val="0"/>
      <w:marBottom w:val="0"/>
      <w:divBdr>
        <w:top w:val="none" w:sz="0" w:space="0" w:color="auto"/>
        <w:left w:val="none" w:sz="0" w:space="0" w:color="auto"/>
        <w:bottom w:val="none" w:sz="0" w:space="0" w:color="auto"/>
        <w:right w:val="none" w:sz="0" w:space="0" w:color="auto"/>
      </w:divBdr>
    </w:div>
    <w:div w:id="714503528">
      <w:bodyDiv w:val="1"/>
      <w:marLeft w:val="0"/>
      <w:marRight w:val="0"/>
      <w:marTop w:val="0"/>
      <w:marBottom w:val="0"/>
      <w:divBdr>
        <w:top w:val="none" w:sz="0" w:space="0" w:color="auto"/>
        <w:left w:val="none" w:sz="0" w:space="0" w:color="auto"/>
        <w:bottom w:val="none" w:sz="0" w:space="0" w:color="auto"/>
        <w:right w:val="none" w:sz="0" w:space="0" w:color="auto"/>
      </w:divBdr>
    </w:div>
    <w:div w:id="720521472">
      <w:bodyDiv w:val="1"/>
      <w:marLeft w:val="0"/>
      <w:marRight w:val="0"/>
      <w:marTop w:val="0"/>
      <w:marBottom w:val="0"/>
      <w:divBdr>
        <w:top w:val="none" w:sz="0" w:space="0" w:color="auto"/>
        <w:left w:val="none" w:sz="0" w:space="0" w:color="auto"/>
        <w:bottom w:val="none" w:sz="0" w:space="0" w:color="auto"/>
        <w:right w:val="none" w:sz="0" w:space="0" w:color="auto"/>
      </w:divBdr>
    </w:div>
    <w:div w:id="724184066">
      <w:bodyDiv w:val="1"/>
      <w:marLeft w:val="0"/>
      <w:marRight w:val="0"/>
      <w:marTop w:val="0"/>
      <w:marBottom w:val="0"/>
      <w:divBdr>
        <w:top w:val="none" w:sz="0" w:space="0" w:color="auto"/>
        <w:left w:val="none" w:sz="0" w:space="0" w:color="auto"/>
        <w:bottom w:val="none" w:sz="0" w:space="0" w:color="auto"/>
        <w:right w:val="none" w:sz="0" w:space="0" w:color="auto"/>
      </w:divBdr>
    </w:div>
    <w:div w:id="733968697">
      <w:bodyDiv w:val="1"/>
      <w:marLeft w:val="0"/>
      <w:marRight w:val="0"/>
      <w:marTop w:val="0"/>
      <w:marBottom w:val="0"/>
      <w:divBdr>
        <w:top w:val="none" w:sz="0" w:space="0" w:color="auto"/>
        <w:left w:val="none" w:sz="0" w:space="0" w:color="auto"/>
        <w:bottom w:val="none" w:sz="0" w:space="0" w:color="auto"/>
        <w:right w:val="none" w:sz="0" w:space="0" w:color="auto"/>
      </w:divBdr>
      <w:divsChild>
        <w:div w:id="190071816">
          <w:marLeft w:val="0"/>
          <w:marRight w:val="0"/>
          <w:marTop w:val="0"/>
          <w:marBottom w:val="0"/>
          <w:divBdr>
            <w:top w:val="none" w:sz="0" w:space="0" w:color="auto"/>
            <w:left w:val="none" w:sz="0" w:space="0" w:color="auto"/>
            <w:bottom w:val="none" w:sz="0" w:space="0" w:color="auto"/>
            <w:right w:val="none" w:sz="0" w:space="0" w:color="auto"/>
          </w:divBdr>
        </w:div>
        <w:div w:id="1947999095">
          <w:marLeft w:val="0"/>
          <w:marRight w:val="0"/>
          <w:marTop w:val="0"/>
          <w:marBottom w:val="0"/>
          <w:divBdr>
            <w:top w:val="none" w:sz="0" w:space="0" w:color="auto"/>
            <w:left w:val="none" w:sz="0" w:space="0" w:color="auto"/>
            <w:bottom w:val="none" w:sz="0" w:space="0" w:color="auto"/>
            <w:right w:val="none" w:sz="0" w:space="0" w:color="auto"/>
          </w:divBdr>
        </w:div>
      </w:divsChild>
    </w:div>
    <w:div w:id="741878029">
      <w:bodyDiv w:val="1"/>
      <w:marLeft w:val="0"/>
      <w:marRight w:val="0"/>
      <w:marTop w:val="0"/>
      <w:marBottom w:val="0"/>
      <w:divBdr>
        <w:top w:val="none" w:sz="0" w:space="0" w:color="auto"/>
        <w:left w:val="none" w:sz="0" w:space="0" w:color="auto"/>
        <w:bottom w:val="none" w:sz="0" w:space="0" w:color="auto"/>
        <w:right w:val="none" w:sz="0" w:space="0" w:color="auto"/>
      </w:divBdr>
    </w:div>
    <w:div w:id="742064198">
      <w:bodyDiv w:val="1"/>
      <w:marLeft w:val="0"/>
      <w:marRight w:val="0"/>
      <w:marTop w:val="0"/>
      <w:marBottom w:val="0"/>
      <w:divBdr>
        <w:top w:val="none" w:sz="0" w:space="0" w:color="auto"/>
        <w:left w:val="none" w:sz="0" w:space="0" w:color="auto"/>
        <w:bottom w:val="none" w:sz="0" w:space="0" w:color="auto"/>
        <w:right w:val="none" w:sz="0" w:space="0" w:color="auto"/>
      </w:divBdr>
      <w:divsChild>
        <w:div w:id="1469008118">
          <w:marLeft w:val="0"/>
          <w:marRight w:val="0"/>
          <w:marTop w:val="0"/>
          <w:marBottom w:val="0"/>
          <w:divBdr>
            <w:top w:val="none" w:sz="0" w:space="0" w:color="auto"/>
            <w:left w:val="none" w:sz="0" w:space="0" w:color="auto"/>
            <w:bottom w:val="none" w:sz="0" w:space="0" w:color="auto"/>
            <w:right w:val="none" w:sz="0" w:space="0" w:color="auto"/>
          </w:divBdr>
        </w:div>
      </w:divsChild>
    </w:div>
    <w:div w:id="742679884">
      <w:bodyDiv w:val="1"/>
      <w:marLeft w:val="0"/>
      <w:marRight w:val="0"/>
      <w:marTop w:val="0"/>
      <w:marBottom w:val="0"/>
      <w:divBdr>
        <w:top w:val="none" w:sz="0" w:space="0" w:color="auto"/>
        <w:left w:val="none" w:sz="0" w:space="0" w:color="auto"/>
        <w:bottom w:val="none" w:sz="0" w:space="0" w:color="auto"/>
        <w:right w:val="none" w:sz="0" w:space="0" w:color="auto"/>
      </w:divBdr>
      <w:divsChild>
        <w:div w:id="1252664907">
          <w:marLeft w:val="0"/>
          <w:marRight w:val="0"/>
          <w:marTop w:val="0"/>
          <w:marBottom w:val="0"/>
          <w:divBdr>
            <w:top w:val="none" w:sz="0" w:space="0" w:color="auto"/>
            <w:left w:val="none" w:sz="0" w:space="0" w:color="auto"/>
            <w:bottom w:val="none" w:sz="0" w:space="0" w:color="auto"/>
            <w:right w:val="none" w:sz="0" w:space="0" w:color="auto"/>
          </w:divBdr>
        </w:div>
      </w:divsChild>
    </w:div>
    <w:div w:id="754520646">
      <w:bodyDiv w:val="1"/>
      <w:marLeft w:val="0"/>
      <w:marRight w:val="0"/>
      <w:marTop w:val="0"/>
      <w:marBottom w:val="0"/>
      <w:divBdr>
        <w:top w:val="none" w:sz="0" w:space="0" w:color="auto"/>
        <w:left w:val="none" w:sz="0" w:space="0" w:color="auto"/>
        <w:bottom w:val="none" w:sz="0" w:space="0" w:color="auto"/>
        <w:right w:val="none" w:sz="0" w:space="0" w:color="auto"/>
      </w:divBdr>
    </w:div>
    <w:div w:id="761799386">
      <w:bodyDiv w:val="1"/>
      <w:marLeft w:val="0"/>
      <w:marRight w:val="0"/>
      <w:marTop w:val="0"/>
      <w:marBottom w:val="0"/>
      <w:divBdr>
        <w:top w:val="none" w:sz="0" w:space="0" w:color="auto"/>
        <w:left w:val="none" w:sz="0" w:space="0" w:color="auto"/>
        <w:bottom w:val="none" w:sz="0" w:space="0" w:color="auto"/>
        <w:right w:val="none" w:sz="0" w:space="0" w:color="auto"/>
      </w:divBdr>
    </w:div>
    <w:div w:id="769156768">
      <w:bodyDiv w:val="1"/>
      <w:marLeft w:val="0"/>
      <w:marRight w:val="0"/>
      <w:marTop w:val="0"/>
      <w:marBottom w:val="0"/>
      <w:divBdr>
        <w:top w:val="none" w:sz="0" w:space="0" w:color="auto"/>
        <w:left w:val="none" w:sz="0" w:space="0" w:color="auto"/>
        <w:bottom w:val="none" w:sz="0" w:space="0" w:color="auto"/>
        <w:right w:val="none" w:sz="0" w:space="0" w:color="auto"/>
      </w:divBdr>
    </w:div>
    <w:div w:id="770661368">
      <w:bodyDiv w:val="1"/>
      <w:marLeft w:val="0"/>
      <w:marRight w:val="0"/>
      <w:marTop w:val="0"/>
      <w:marBottom w:val="0"/>
      <w:divBdr>
        <w:top w:val="none" w:sz="0" w:space="0" w:color="auto"/>
        <w:left w:val="none" w:sz="0" w:space="0" w:color="auto"/>
        <w:bottom w:val="none" w:sz="0" w:space="0" w:color="auto"/>
        <w:right w:val="none" w:sz="0" w:space="0" w:color="auto"/>
      </w:divBdr>
      <w:divsChild>
        <w:div w:id="52625893">
          <w:marLeft w:val="0"/>
          <w:marRight w:val="0"/>
          <w:marTop w:val="120"/>
          <w:marBottom w:val="96"/>
          <w:divBdr>
            <w:top w:val="none" w:sz="0" w:space="0" w:color="auto"/>
            <w:left w:val="none" w:sz="0" w:space="0" w:color="auto"/>
            <w:bottom w:val="none" w:sz="0" w:space="0" w:color="auto"/>
            <w:right w:val="none" w:sz="0" w:space="0" w:color="auto"/>
          </w:divBdr>
          <w:divsChild>
            <w:div w:id="24137490">
              <w:marLeft w:val="0"/>
              <w:marRight w:val="0"/>
              <w:marTop w:val="0"/>
              <w:marBottom w:val="0"/>
              <w:divBdr>
                <w:top w:val="none" w:sz="0" w:space="0" w:color="auto"/>
                <w:left w:val="none" w:sz="0" w:space="0" w:color="auto"/>
                <w:bottom w:val="none" w:sz="0" w:space="0" w:color="auto"/>
                <w:right w:val="none" w:sz="0" w:space="0" w:color="auto"/>
              </w:divBdr>
            </w:div>
            <w:div w:id="1726681249">
              <w:marLeft w:val="0"/>
              <w:marRight w:val="0"/>
              <w:marTop w:val="0"/>
              <w:marBottom w:val="0"/>
              <w:divBdr>
                <w:top w:val="none" w:sz="0" w:space="0" w:color="auto"/>
                <w:left w:val="none" w:sz="0" w:space="0" w:color="auto"/>
                <w:bottom w:val="none" w:sz="0" w:space="0" w:color="auto"/>
                <w:right w:val="none" w:sz="0" w:space="0" w:color="auto"/>
              </w:divBdr>
            </w:div>
            <w:div w:id="1979068686">
              <w:marLeft w:val="0"/>
              <w:marRight w:val="0"/>
              <w:marTop w:val="0"/>
              <w:marBottom w:val="0"/>
              <w:divBdr>
                <w:top w:val="none" w:sz="0" w:space="0" w:color="auto"/>
                <w:left w:val="none" w:sz="0" w:space="0" w:color="auto"/>
                <w:bottom w:val="none" w:sz="0" w:space="0" w:color="auto"/>
                <w:right w:val="none" w:sz="0" w:space="0" w:color="auto"/>
              </w:divBdr>
            </w:div>
          </w:divsChild>
        </w:div>
        <w:div w:id="589513068">
          <w:marLeft w:val="0"/>
          <w:marRight w:val="0"/>
          <w:marTop w:val="120"/>
          <w:marBottom w:val="96"/>
          <w:divBdr>
            <w:top w:val="none" w:sz="0" w:space="0" w:color="auto"/>
            <w:left w:val="none" w:sz="0" w:space="0" w:color="auto"/>
            <w:bottom w:val="none" w:sz="0" w:space="0" w:color="auto"/>
            <w:right w:val="none" w:sz="0" w:space="0" w:color="auto"/>
          </w:divBdr>
          <w:divsChild>
            <w:div w:id="15859783">
              <w:marLeft w:val="0"/>
              <w:marRight w:val="0"/>
              <w:marTop w:val="0"/>
              <w:marBottom w:val="0"/>
              <w:divBdr>
                <w:top w:val="none" w:sz="0" w:space="0" w:color="auto"/>
                <w:left w:val="none" w:sz="0" w:space="0" w:color="auto"/>
                <w:bottom w:val="none" w:sz="0" w:space="0" w:color="auto"/>
                <w:right w:val="none" w:sz="0" w:space="0" w:color="auto"/>
              </w:divBdr>
            </w:div>
            <w:div w:id="68816623">
              <w:marLeft w:val="0"/>
              <w:marRight w:val="0"/>
              <w:marTop w:val="0"/>
              <w:marBottom w:val="0"/>
              <w:divBdr>
                <w:top w:val="none" w:sz="0" w:space="0" w:color="auto"/>
                <w:left w:val="none" w:sz="0" w:space="0" w:color="auto"/>
                <w:bottom w:val="none" w:sz="0" w:space="0" w:color="auto"/>
                <w:right w:val="none" w:sz="0" w:space="0" w:color="auto"/>
              </w:divBdr>
            </w:div>
            <w:div w:id="5883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9454">
      <w:bodyDiv w:val="1"/>
      <w:marLeft w:val="0"/>
      <w:marRight w:val="0"/>
      <w:marTop w:val="0"/>
      <w:marBottom w:val="0"/>
      <w:divBdr>
        <w:top w:val="none" w:sz="0" w:space="0" w:color="auto"/>
        <w:left w:val="none" w:sz="0" w:space="0" w:color="auto"/>
        <w:bottom w:val="none" w:sz="0" w:space="0" w:color="auto"/>
        <w:right w:val="none" w:sz="0" w:space="0" w:color="auto"/>
      </w:divBdr>
    </w:div>
    <w:div w:id="776222162">
      <w:bodyDiv w:val="1"/>
      <w:marLeft w:val="0"/>
      <w:marRight w:val="0"/>
      <w:marTop w:val="0"/>
      <w:marBottom w:val="0"/>
      <w:divBdr>
        <w:top w:val="none" w:sz="0" w:space="0" w:color="auto"/>
        <w:left w:val="none" w:sz="0" w:space="0" w:color="auto"/>
        <w:bottom w:val="none" w:sz="0" w:space="0" w:color="auto"/>
        <w:right w:val="none" w:sz="0" w:space="0" w:color="auto"/>
      </w:divBdr>
    </w:div>
    <w:div w:id="781613018">
      <w:bodyDiv w:val="1"/>
      <w:marLeft w:val="0"/>
      <w:marRight w:val="0"/>
      <w:marTop w:val="0"/>
      <w:marBottom w:val="0"/>
      <w:divBdr>
        <w:top w:val="none" w:sz="0" w:space="0" w:color="auto"/>
        <w:left w:val="none" w:sz="0" w:space="0" w:color="auto"/>
        <w:bottom w:val="none" w:sz="0" w:space="0" w:color="auto"/>
        <w:right w:val="none" w:sz="0" w:space="0" w:color="auto"/>
      </w:divBdr>
      <w:divsChild>
        <w:div w:id="1558785145">
          <w:marLeft w:val="0"/>
          <w:marRight w:val="0"/>
          <w:marTop w:val="0"/>
          <w:marBottom w:val="0"/>
          <w:divBdr>
            <w:top w:val="none" w:sz="0" w:space="0" w:color="auto"/>
            <w:left w:val="none" w:sz="0" w:space="0" w:color="auto"/>
            <w:bottom w:val="none" w:sz="0" w:space="0" w:color="auto"/>
            <w:right w:val="none" w:sz="0" w:space="0" w:color="auto"/>
          </w:divBdr>
        </w:div>
      </w:divsChild>
    </w:div>
    <w:div w:id="782656764">
      <w:bodyDiv w:val="1"/>
      <w:marLeft w:val="0"/>
      <w:marRight w:val="0"/>
      <w:marTop w:val="0"/>
      <w:marBottom w:val="0"/>
      <w:divBdr>
        <w:top w:val="none" w:sz="0" w:space="0" w:color="auto"/>
        <w:left w:val="none" w:sz="0" w:space="0" w:color="auto"/>
        <w:bottom w:val="none" w:sz="0" w:space="0" w:color="auto"/>
        <w:right w:val="none" w:sz="0" w:space="0" w:color="auto"/>
      </w:divBdr>
    </w:div>
    <w:div w:id="786124297">
      <w:bodyDiv w:val="1"/>
      <w:marLeft w:val="0"/>
      <w:marRight w:val="0"/>
      <w:marTop w:val="0"/>
      <w:marBottom w:val="0"/>
      <w:divBdr>
        <w:top w:val="none" w:sz="0" w:space="0" w:color="auto"/>
        <w:left w:val="none" w:sz="0" w:space="0" w:color="auto"/>
        <w:bottom w:val="none" w:sz="0" w:space="0" w:color="auto"/>
        <w:right w:val="none" w:sz="0" w:space="0" w:color="auto"/>
      </w:divBdr>
    </w:div>
    <w:div w:id="789933941">
      <w:bodyDiv w:val="1"/>
      <w:marLeft w:val="0"/>
      <w:marRight w:val="0"/>
      <w:marTop w:val="0"/>
      <w:marBottom w:val="0"/>
      <w:divBdr>
        <w:top w:val="none" w:sz="0" w:space="0" w:color="auto"/>
        <w:left w:val="none" w:sz="0" w:space="0" w:color="auto"/>
        <w:bottom w:val="none" w:sz="0" w:space="0" w:color="auto"/>
        <w:right w:val="none" w:sz="0" w:space="0" w:color="auto"/>
      </w:divBdr>
      <w:divsChild>
        <w:div w:id="52194314">
          <w:marLeft w:val="0"/>
          <w:marRight w:val="0"/>
          <w:marTop w:val="0"/>
          <w:marBottom w:val="0"/>
          <w:divBdr>
            <w:top w:val="none" w:sz="0" w:space="0" w:color="auto"/>
            <w:left w:val="none" w:sz="0" w:space="0" w:color="auto"/>
            <w:bottom w:val="none" w:sz="0" w:space="0" w:color="auto"/>
            <w:right w:val="none" w:sz="0" w:space="0" w:color="auto"/>
          </w:divBdr>
        </w:div>
        <w:div w:id="250428614">
          <w:marLeft w:val="0"/>
          <w:marRight w:val="0"/>
          <w:marTop w:val="120"/>
          <w:marBottom w:val="96"/>
          <w:divBdr>
            <w:top w:val="none" w:sz="0" w:space="0" w:color="auto"/>
            <w:left w:val="none" w:sz="0" w:space="0" w:color="auto"/>
            <w:bottom w:val="none" w:sz="0" w:space="0" w:color="auto"/>
            <w:right w:val="none" w:sz="0" w:space="0" w:color="auto"/>
          </w:divBdr>
          <w:divsChild>
            <w:div w:id="81727308">
              <w:marLeft w:val="0"/>
              <w:marRight w:val="0"/>
              <w:marTop w:val="0"/>
              <w:marBottom w:val="0"/>
              <w:divBdr>
                <w:top w:val="none" w:sz="0" w:space="0" w:color="auto"/>
                <w:left w:val="none" w:sz="0" w:space="0" w:color="auto"/>
                <w:bottom w:val="none" w:sz="0" w:space="0" w:color="auto"/>
                <w:right w:val="none" w:sz="0" w:space="0" w:color="auto"/>
              </w:divBdr>
            </w:div>
            <w:div w:id="1969234636">
              <w:marLeft w:val="0"/>
              <w:marRight w:val="0"/>
              <w:marTop w:val="0"/>
              <w:marBottom w:val="0"/>
              <w:divBdr>
                <w:top w:val="none" w:sz="0" w:space="0" w:color="auto"/>
                <w:left w:val="none" w:sz="0" w:space="0" w:color="auto"/>
                <w:bottom w:val="none" w:sz="0" w:space="0" w:color="auto"/>
                <w:right w:val="none" w:sz="0" w:space="0" w:color="auto"/>
              </w:divBdr>
            </w:div>
          </w:divsChild>
        </w:div>
        <w:div w:id="473570242">
          <w:marLeft w:val="0"/>
          <w:marRight w:val="0"/>
          <w:marTop w:val="0"/>
          <w:marBottom w:val="0"/>
          <w:divBdr>
            <w:top w:val="none" w:sz="0" w:space="0" w:color="auto"/>
            <w:left w:val="none" w:sz="0" w:space="0" w:color="auto"/>
            <w:bottom w:val="none" w:sz="0" w:space="0" w:color="auto"/>
            <w:right w:val="none" w:sz="0" w:space="0" w:color="auto"/>
          </w:divBdr>
        </w:div>
        <w:div w:id="640113031">
          <w:marLeft w:val="0"/>
          <w:marRight w:val="0"/>
          <w:marTop w:val="0"/>
          <w:marBottom w:val="0"/>
          <w:divBdr>
            <w:top w:val="none" w:sz="0" w:space="0" w:color="auto"/>
            <w:left w:val="none" w:sz="0" w:space="0" w:color="auto"/>
            <w:bottom w:val="none" w:sz="0" w:space="0" w:color="auto"/>
            <w:right w:val="none" w:sz="0" w:space="0" w:color="auto"/>
          </w:divBdr>
        </w:div>
        <w:div w:id="644312433">
          <w:marLeft w:val="0"/>
          <w:marRight w:val="0"/>
          <w:marTop w:val="120"/>
          <w:marBottom w:val="96"/>
          <w:divBdr>
            <w:top w:val="none" w:sz="0" w:space="0" w:color="auto"/>
            <w:left w:val="none" w:sz="0" w:space="0" w:color="auto"/>
            <w:bottom w:val="none" w:sz="0" w:space="0" w:color="auto"/>
            <w:right w:val="none" w:sz="0" w:space="0" w:color="auto"/>
          </w:divBdr>
          <w:divsChild>
            <w:div w:id="647907130">
              <w:marLeft w:val="0"/>
              <w:marRight w:val="0"/>
              <w:marTop w:val="0"/>
              <w:marBottom w:val="0"/>
              <w:divBdr>
                <w:top w:val="none" w:sz="0" w:space="0" w:color="auto"/>
                <w:left w:val="none" w:sz="0" w:space="0" w:color="auto"/>
                <w:bottom w:val="none" w:sz="0" w:space="0" w:color="auto"/>
                <w:right w:val="none" w:sz="0" w:space="0" w:color="auto"/>
              </w:divBdr>
            </w:div>
            <w:div w:id="1817993744">
              <w:marLeft w:val="0"/>
              <w:marRight w:val="0"/>
              <w:marTop w:val="0"/>
              <w:marBottom w:val="0"/>
              <w:divBdr>
                <w:top w:val="none" w:sz="0" w:space="0" w:color="auto"/>
                <w:left w:val="none" w:sz="0" w:space="0" w:color="auto"/>
                <w:bottom w:val="none" w:sz="0" w:space="0" w:color="auto"/>
                <w:right w:val="none" w:sz="0" w:space="0" w:color="auto"/>
              </w:divBdr>
            </w:div>
          </w:divsChild>
        </w:div>
        <w:div w:id="801001656">
          <w:marLeft w:val="0"/>
          <w:marRight w:val="0"/>
          <w:marTop w:val="0"/>
          <w:marBottom w:val="0"/>
          <w:divBdr>
            <w:top w:val="none" w:sz="0" w:space="0" w:color="auto"/>
            <w:left w:val="none" w:sz="0" w:space="0" w:color="auto"/>
            <w:bottom w:val="none" w:sz="0" w:space="0" w:color="auto"/>
            <w:right w:val="none" w:sz="0" w:space="0" w:color="auto"/>
          </w:divBdr>
        </w:div>
        <w:div w:id="821459216">
          <w:marLeft w:val="0"/>
          <w:marRight w:val="0"/>
          <w:marTop w:val="120"/>
          <w:marBottom w:val="96"/>
          <w:divBdr>
            <w:top w:val="none" w:sz="0" w:space="0" w:color="auto"/>
            <w:left w:val="none" w:sz="0" w:space="0" w:color="auto"/>
            <w:bottom w:val="none" w:sz="0" w:space="0" w:color="auto"/>
            <w:right w:val="none" w:sz="0" w:space="0" w:color="auto"/>
          </w:divBdr>
          <w:divsChild>
            <w:div w:id="428546428">
              <w:marLeft w:val="0"/>
              <w:marRight w:val="0"/>
              <w:marTop w:val="0"/>
              <w:marBottom w:val="0"/>
              <w:divBdr>
                <w:top w:val="none" w:sz="0" w:space="0" w:color="auto"/>
                <w:left w:val="none" w:sz="0" w:space="0" w:color="auto"/>
                <w:bottom w:val="none" w:sz="0" w:space="0" w:color="auto"/>
                <w:right w:val="none" w:sz="0" w:space="0" w:color="auto"/>
              </w:divBdr>
            </w:div>
            <w:div w:id="1120150034">
              <w:marLeft w:val="0"/>
              <w:marRight w:val="0"/>
              <w:marTop w:val="0"/>
              <w:marBottom w:val="0"/>
              <w:divBdr>
                <w:top w:val="none" w:sz="0" w:space="0" w:color="auto"/>
                <w:left w:val="none" w:sz="0" w:space="0" w:color="auto"/>
                <w:bottom w:val="none" w:sz="0" w:space="0" w:color="auto"/>
                <w:right w:val="none" w:sz="0" w:space="0" w:color="auto"/>
              </w:divBdr>
            </w:div>
          </w:divsChild>
        </w:div>
        <w:div w:id="1036007366">
          <w:marLeft w:val="0"/>
          <w:marRight w:val="0"/>
          <w:marTop w:val="0"/>
          <w:marBottom w:val="0"/>
          <w:divBdr>
            <w:top w:val="none" w:sz="0" w:space="0" w:color="auto"/>
            <w:left w:val="none" w:sz="0" w:space="0" w:color="auto"/>
            <w:bottom w:val="none" w:sz="0" w:space="0" w:color="auto"/>
            <w:right w:val="none" w:sz="0" w:space="0" w:color="auto"/>
          </w:divBdr>
        </w:div>
        <w:div w:id="1057053932">
          <w:marLeft w:val="0"/>
          <w:marRight w:val="0"/>
          <w:marTop w:val="0"/>
          <w:marBottom w:val="0"/>
          <w:divBdr>
            <w:top w:val="none" w:sz="0" w:space="0" w:color="auto"/>
            <w:left w:val="none" w:sz="0" w:space="0" w:color="auto"/>
            <w:bottom w:val="none" w:sz="0" w:space="0" w:color="auto"/>
            <w:right w:val="none" w:sz="0" w:space="0" w:color="auto"/>
          </w:divBdr>
        </w:div>
        <w:div w:id="1634629382">
          <w:marLeft w:val="0"/>
          <w:marRight w:val="0"/>
          <w:marTop w:val="0"/>
          <w:marBottom w:val="0"/>
          <w:divBdr>
            <w:top w:val="none" w:sz="0" w:space="0" w:color="auto"/>
            <w:left w:val="none" w:sz="0" w:space="0" w:color="auto"/>
            <w:bottom w:val="none" w:sz="0" w:space="0" w:color="auto"/>
            <w:right w:val="none" w:sz="0" w:space="0" w:color="auto"/>
          </w:divBdr>
        </w:div>
        <w:div w:id="1643802992">
          <w:marLeft w:val="0"/>
          <w:marRight w:val="0"/>
          <w:marTop w:val="120"/>
          <w:marBottom w:val="96"/>
          <w:divBdr>
            <w:top w:val="none" w:sz="0" w:space="0" w:color="auto"/>
            <w:left w:val="none" w:sz="0" w:space="0" w:color="auto"/>
            <w:bottom w:val="none" w:sz="0" w:space="0" w:color="auto"/>
            <w:right w:val="none" w:sz="0" w:space="0" w:color="auto"/>
          </w:divBdr>
          <w:divsChild>
            <w:div w:id="197592767">
              <w:marLeft w:val="0"/>
              <w:marRight w:val="0"/>
              <w:marTop w:val="0"/>
              <w:marBottom w:val="0"/>
              <w:divBdr>
                <w:top w:val="none" w:sz="0" w:space="0" w:color="auto"/>
                <w:left w:val="none" w:sz="0" w:space="0" w:color="auto"/>
                <w:bottom w:val="none" w:sz="0" w:space="0" w:color="auto"/>
                <w:right w:val="none" w:sz="0" w:space="0" w:color="auto"/>
              </w:divBdr>
            </w:div>
            <w:div w:id="1331719906">
              <w:marLeft w:val="0"/>
              <w:marRight w:val="0"/>
              <w:marTop w:val="0"/>
              <w:marBottom w:val="0"/>
              <w:divBdr>
                <w:top w:val="none" w:sz="0" w:space="0" w:color="auto"/>
                <w:left w:val="none" w:sz="0" w:space="0" w:color="auto"/>
                <w:bottom w:val="none" w:sz="0" w:space="0" w:color="auto"/>
                <w:right w:val="none" w:sz="0" w:space="0" w:color="auto"/>
              </w:divBdr>
            </w:div>
          </w:divsChild>
        </w:div>
        <w:div w:id="1962682719">
          <w:marLeft w:val="0"/>
          <w:marRight w:val="0"/>
          <w:marTop w:val="0"/>
          <w:marBottom w:val="0"/>
          <w:divBdr>
            <w:top w:val="none" w:sz="0" w:space="0" w:color="auto"/>
            <w:left w:val="none" w:sz="0" w:space="0" w:color="auto"/>
            <w:bottom w:val="none" w:sz="0" w:space="0" w:color="auto"/>
            <w:right w:val="none" w:sz="0" w:space="0" w:color="auto"/>
          </w:divBdr>
        </w:div>
        <w:div w:id="2134906739">
          <w:marLeft w:val="0"/>
          <w:marRight w:val="0"/>
          <w:marTop w:val="0"/>
          <w:marBottom w:val="0"/>
          <w:divBdr>
            <w:top w:val="none" w:sz="0" w:space="0" w:color="auto"/>
            <w:left w:val="none" w:sz="0" w:space="0" w:color="auto"/>
            <w:bottom w:val="none" w:sz="0" w:space="0" w:color="auto"/>
            <w:right w:val="none" w:sz="0" w:space="0" w:color="auto"/>
          </w:divBdr>
        </w:div>
      </w:divsChild>
    </w:div>
    <w:div w:id="794524259">
      <w:bodyDiv w:val="1"/>
      <w:marLeft w:val="0"/>
      <w:marRight w:val="0"/>
      <w:marTop w:val="0"/>
      <w:marBottom w:val="0"/>
      <w:divBdr>
        <w:top w:val="none" w:sz="0" w:space="0" w:color="auto"/>
        <w:left w:val="none" w:sz="0" w:space="0" w:color="auto"/>
        <w:bottom w:val="none" w:sz="0" w:space="0" w:color="auto"/>
        <w:right w:val="none" w:sz="0" w:space="0" w:color="auto"/>
      </w:divBdr>
    </w:div>
    <w:div w:id="796223829">
      <w:bodyDiv w:val="1"/>
      <w:marLeft w:val="0"/>
      <w:marRight w:val="0"/>
      <w:marTop w:val="0"/>
      <w:marBottom w:val="0"/>
      <w:divBdr>
        <w:top w:val="none" w:sz="0" w:space="0" w:color="auto"/>
        <w:left w:val="none" w:sz="0" w:space="0" w:color="auto"/>
        <w:bottom w:val="none" w:sz="0" w:space="0" w:color="auto"/>
        <w:right w:val="none" w:sz="0" w:space="0" w:color="auto"/>
      </w:divBdr>
    </w:div>
    <w:div w:id="797182329">
      <w:bodyDiv w:val="1"/>
      <w:marLeft w:val="0"/>
      <w:marRight w:val="0"/>
      <w:marTop w:val="0"/>
      <w:marBottom w:val="0"/>
      <w:divBdr>
        <w:top w:val="none" w:sz="0" w:space="0" w:color="auto"/>
        <w:left w:val="none" w:sz="0" w:space="0" w:color="auto"/>
        <w:bottom w:val="none" w:sz="0" w:space="0" w:color="auto"/>
        <w:right w:val="none" w:sz="0" w:space="0" w:color="auto"/>
      </w:divBdr>
    </w:div>
    <w:div w:id="799500017">
      <w:bodyDiv w:val="1"/>
      <w:marLeft w:val="0"/>
      <w:marRight w:val="0"/>
      <w:marTop w:val="0"/>
      <w:marBottom w:val="0"/>
      <w:divBdr>
        <w:top w:val="none" w:sz="0" w:space="0" w:color="auto"/>
        <w:left w:val="none" w:sz="0" w:space="0" w:color="auto"/>
        <w:bottom w:val="none" w:sz="0" w:space="0" w:color="auto"/>
        <w:right w:val="none" w:sz="0" w:space="0" w:color="auto"/>
      </w:divBdr>
    </w:div>
    <w:div w:id="800221998">
      <w:bodyDiv w:val="1"/>
      <w:marLeft w:val="0"/>
      <w:marRight w:val="0"/>
      <w:marTop w:val="0"/>
      <w:marBottom w:val="0"/>
      <w:divBdr>
        <w:top w:val="none" w:sz="0" w:space="0" w:color="auto"/>
        <w:left w:val="none" w:sz="0" w:space="0" w:color="auto"/>
        <w:bottom w:val="none" w:sz="0" w:space="0" w:color="auto"/>
        <w:right w:val="none" w:sz="0" w:space="0" w:color="auto"/>
      </w:divBdr>
    </w:div>
    <w:div w:id="801313530">
      <w:bodyDiv w:val="1"/>
      <w:marLeft w:val="0"/>
      <w:marRight w:val="0"/>
      <w:marTop w:val="0"/>
      <w:marBottom w:val="0"/>
      <w:divBdr>
        <w:top w:val="none" w:sz="0" w:space="0" w:color="auto"/>
        <w:left w:val="none" w:sz="0" w:space="0" w:color="auto"/>
        <w:bottom w:val="none" w:sz="0" w:space="0" w:color="auto"/>
        <w:right w:val="none" w:sz="0" w:space="0" w:color="auto"/>
      </w:divBdr>
    </w:div>
    <w:div w:id="802767687">
      <w:bodyDiv w:val="1"/>
      <w:marLeft w:val="0"/>
      <w:marRight w:val="0"/>
      <w:marTop w:val="0"/>
      <w:marBottom w:val="0"/>
      <w:divBdr>
        <w:top w:val="none" w:sz="0" w:space="0" w:color="auto"/>
        <w:left w:val="none" w:sz="0" w:space="0" w:color="auto"/>
        <w:bottom w:val="none" w:sz="0" w:space="0" w:color="auto"/>
        <w:right w:val="none" w:sz="0" w:space="0" w:color="auto"/>
      </w:divBdr>
      <w:divsChild>
        <w:div w:id="337388385">
          <w:marLeft w:val="0"/>
          <w:marRight w:val="0"/>
          <w:marTop w:val="120"/>
          <w:marBottom w:val="96"/>
          <w:divBdr>
            <w:top w:val="none" w:sz="0" w:space="0" w:color="auto"/>
            <w:left w:val="none" w:sz="0" w:space="0" w:color="auto"/>
            <w:bottom w:val="none" w:sz="0" w:space="0" w:color="auto"/>
            <w:right w:val="none" w:sz="0" w:space="0" w:color="auto"/>
          </w:divBdr>
          <w:divsChild>
            <w:div w:id="423500218">
              <w:marLeft w:val="0"/>
              <w:marRight w:val="0"/>
              <w:marTop w:val="0"/>
              <w:marBottom w:val="0"/>
              <w:divBdr>
                <w:top w:val="none" w:sz="0" w:space="0" w:color="auto"/>
                <w:left w:val="none" w:sz="0" w:space="0" w:color="auto"/>
                <w:bottom w:val="none" w:sz="0" w:space="0" w:color="auto"/>
                <w:right w:val="none" w:sz="0" w:space="0" w:color="auto"/>
              </w:divBdr>
            </w:div>
            <w:div w:id="1414282065">
              <w:marLeft w:val="0"/>
              <w:marRight w:val="0"/>
              <w:marTop w:val="0"/>
              <w:marBottom w:val="0"/>
              <w:divBdr>
                <w:top w:val="none" w:sz="0" w:space="0" w:color="auto"/>
                <w:left w:val="none" w:sz="0" w:space="0" w:color="auto"/>
                <w:bottom w:val="none" w:sz="0" w:space="0" w:color="auto"/>
                <w:right w:val="none" w:sz="0" w:space="0" w:color="auto"/>
              </w:divBdr>
            </w:div>
          </w:divsChild>
        </w:div>
        <w:div w:id="1291747105">
          <w:marLeft w:val="0"/>
          <w:marRight w:val="0"/>
          <w:marTop w:val="0"/>
          <w:marBottom w:val="0"/>
          <w:divBdr>
            <w:top w:val="none" w:sz="0" w:space="0" w:color="auto"/>
            <w:left w:val="none" w:sz="0" w:space="0" w:color="auto"/>
            <w:bottom w:val="none" w:sz="0" w:space="0" w:color="auto"/>
            <w:right w:val="none" w:sz="0" w:space="0" w:color="auto"/>
          </w:divBdr>
        </w:div>
      </w:divsChild>
    </w:div>
    <w:div w:id="803473128">
      <w:bodyDiv w:val="1"/>
      <w:marLeft w:val="0"/>
      <w:marRight w:val="0"/>
      <w:marTop w:val="0"/>
      <w:marBottom w:val="0"/>
      <w:divBdr>
        <w:top w:val="none" w:sz="0" w:space="0" w:color="auto"/>
        <w:left w:val="none" w:sz="0" w:space="0" w:color="auto"/>
        <w:bottom w:val="none" w:sz="0" w:space="0" w:color="auto"/>
        <w:right w:val="none" w:sz="0" w:space="0" w:color="auto"/>
      </w:divBdr>
    </w:div>
    <w:div w:id="804466280">
      <w:bodyDiv w:val="1"/>
      <w:marLeft w:val="0"/>
      <w:marRight w:val="0"/>
      <w:marTop w:val="0"/>
      <w:marBottom w:val="0"/>
      <w:divBdr>
        <w:top w:val="none" w:sz="0" w:space="0" w:color="auto"/>
        <w:left w:val="none" w:sz="0" w:space="0" w:color="auto"/>
        <w:bottom w:val="none" w:sz="0" w:space="0" w:color="auto"/>
        <w:right w:val="none" w:sz="0" w:space="0" w:color="auto"/>
      </w:divBdr>
    </w:div>
    <w:div w:id="808209678">
      <w:bodyDiv w:val="1"/>
      <w:marLeft w:val="0"/>
      <w:marRight w:val="0"/>
      <w:marTop w:val="0"/>
      <w:marBottom w:val="0"/>
      <w:divBdr>
        <w:top w:val="none" w:sz="0" w:space="0" w:color="auto"/>
        <w:left w:val="none" w:sz="0" w:space="0" w:color="auto"/>
        <w:bottom w:val="none" w:sz="0" w:space="0" w:color="auto"/>
        <w:right w:val="none" w:sz="0" w:space="0" w:color="auto"/>
      </w:divBdr>
      <w:divsChild>
        <w:div w:id="534193314">
          <w:marLeft w:val="0"/>
          <w:marRight w:val="0"/>
          <w:marTop w:val="0"/>
          <w:marBottom w:val="0"/>
          <w:divBdr>
            <w:top w:val="none" w:sz="0" w:space="0" w:color="auto"/>
            <w:left w:val="none" w:sz="0" w:space="0" w:color="auto"/>
            <w:bottom w:val="none" w:sz="0" w:space="0" w:color="auto"/>
            <w:right w:val="none" w:sz="0" w:space="0" w:color="auto"/>
          </w:divBdr>
        </w:div>
        <w:div w:id="1584097001">
          <w:marLeft w:val="0"/>
          <w:marRight w:val="0"/>
          <w:marTop w:val="0"/>
          <w:marBottom w:val="0"/>
          <w:divBdr>
            <w:top w:val="none" w:sz="0" w:space="0" w:color="auto"/>
            <w:left w:val="none" w:sz="0" w:space="0" w:color="auto"/>
            <w:bottom w:val="none" w:sz="0" w:space="0" w:color="auto"/>
            <w:right w:val="none" w:sz="0" w:space="0" w:color="auto"/>
          </w:divBdr>
        </w:div>
      </w:divsChild>
    </w:div>
    <w:div w:id="813520241">
      <w:bodyDiv w:val="1"/>
      <w:marLeft w:val="0"/>
      <w:marRight w:val="0"/>
      <w:marTop w:val="0"/>
      <w:marBottom w:val="0"/>
      <w:divBdr>
        <w:top w:val="none" w:sz="0" w:space="0" w:color="auto"/>
        <w:left w:val="none" w:sz="0" w:space="0" w:color="auto"/>
        <w:bottom w:val="none" w:sz="0" w:space="0" w:color="auto"/>
        <w:right w:val="none" w:sz="0" w:space="0" w:color="auto"/>
      </w:divBdr>
      <w:divsChild>
        <w:div w:id="813982092">
          <w:marLeft w:val="0"/>
          <w:marRight w:val="0"/>
          <w:marTop w:val="0"/>
          <w:marBottom w:val="0"/>
          <w:divBdr>
            <w:top w:val="none" w:sz="0" w:space="0" w:color="auto"/>
            <w:left w:val="none" w:sz="0" w:space="0" w:color="auto"/>
            <w:bottom w:val="none" w:sz="0" w:space="0" w:color="auto"/>
            <w:right w:val="none" w:sz="0" w:space="0" w:color="auto"/>
          </w:divBdr>
        </w:div>
        <w:div w:id="1303972422">
          <w:marLeft w:val="0"/>
          <w:marRight w:val="0"/>
          <w:marTop w:val="0"/>
          <w:marBottom w:val="0"/>
          <w:divBdr>
            <w:top w:val="none" w:sz="0" w:space="0" w:color="auto"/>
            <w:left w:val="none" w:sz="0" w:space="0" w:color="auto"/>
            <w:bottom w:val="none" w:sz="0" w:space="0" w:color="auto"/>
            <w:right w:val="none" w:sz="0" w:space="0" w:color="auto"/>
          </w:divBdr>
        </w:div>
      </w:divsChild>
    </w:div>
    <w:div w:id="823547633">
      <w:bodyDiv w:val="1"/>
      <w:marLeft w:val="0"/>
      <w:marRight w:val="0"/>
      <w:marTop w:val="0"/>
      <w:marBottom w:val="0"/>
      <w:divBdr>
        <w:top w:val="none" w:sz="0" w:space="0" w:color="auto"/>
        <w:left w:val="none" w:sz="0" w:space="0" w:color="auto"/>
        <w:bottom w:val="none" w:sz="0" w:space="0" w:color="auto"/>
        <w:right w:val="none" w:sz="0" w:space="0" w:color="auto"/>
      </w:divBdr>
      <w:divsChild>
        <w:div w:id="20401993">
          <w:marLeft w:val="0"/>
          <w:marRight w:val="0"/>
          <w:marTop w:val="120"/>
          <w:marBottom w:val="96"/>
          <w:divBdr>
            <w:top w:val="none" w:sz="0" w:space="0" w:color="auto"/>
            <w:left w:val="none" w:sz="0" w:space="0" w:color="auto"/>
            <w:bottom w:val="none" w:sz="0" w:space="0" w:color="auto"/>
            <w:right w:val="none" w:sz="0" w:space="0" w:color="auto"/>
          </w:divBdr>
          <w:divsChild>
            <w:div w:id="287708292">
              <w:marLeft w:val="0"/>
              <w:marRight w:val="0"/>
              <w:marTop w:val="0"/>
              <w:marBottom w:val="0"/>
              <w:divBdr>
                <w:top w:val="none" w:sz="0" w:space="0" w:color="auto"/>
                <w:left w:val="none" w:sz="0" w:space="0" w:color="auto"/>
                <w:bottom w:val="none" w:sz="0" w:space="0" w:color="auto"/>
                <w:right w:val="none" w:sz="0" w:space="0" w:color="auto"/>
              </w:divBdr>
            </w:div>
            <w:div w:id="7182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9549">
      <w:bodyDiv w:val="1"/>
      <w:marLeft w:val="0"/>
      <w:marRight w:val="0"/>
      <w:marTop w:val="0"/>
      <w:marBottom w:val="0"/>
      <w:divBdr>
        <w:top w:val="none" w:sz="0" w:space="0" w:color="auto"/>
        <w:left w:val="none" w:sz="0" w:space="0" w:color="auto"/>
        <w:bottom w:val="none" w:sz="0" w:space="0" w:color="auto"/>
        <w:right w:val="none" w:sz="0" w:space="0" w:color="auto"/>
      </w:divBdr>
    </w:div>
    <w:div w:id="831288488">
      <w:bodyDiv w:val="1"/>
      <w:marLeft w:val="0"/>
      <w:marRight w:val="0"/>
      <w:marTop w:val="0"/>
      <w:marBottom w:val="0"/>
      <w:divBdr>
        <w:top w:val="none" w:sz="0" w:space="0" w:color="auto"/>
        <w:left w:val="none" w:sz="0" w:space="0" w:color="auto"/>
        <w:bottom w:val="none" w:sz="0" w:space="0" w:color="auto"/>
        <w:right w:val="none" w:sz="0" w:space="0" w:color="auto"/>
      </w:divBdr>
    </w:div>
    <w:div w:id="835192852">
      <w:bodyDiv w:val="1"/>
      <w:marLeft w:val="0"/>
      <w:marRight w:val="0"/>
      <w:marTop w:val="0"/>
      <w:marBottom w:val="0"/>
      <w:divBdr>
        <w:top w:val="none" w:sz="0" w:space="0" w:color="auto"/>
        <w:left w:val="none" w:sz="0" w:space="0" w:color="auto"/>
        <w:bottom w:val="none" w:sz="0" w:space="0" w:color="auto"/>
        <w:right w:val="none" w:sz="0" w:space="0" w:color="auto"/>
      </w:divBdr>
    </w:div>
    <w:div w:id="844827503">
      <w:bodyDiv w:val="1"/>
      <w:marLeft w:val="0"/>
      <w:marRight w:val="0"/>
      <w:marTop w:val="0"/>
      <w:marBottom w:val="0"/>
      <w:divBdr>
        <w:top w:val="none" w:sz="0" w:space="0" w:color="auto"/>
        <w:left w:val="none" w:sz="0" w:space="0" w:color="auto"/>
        <w:bottom w:val="none" w:sz="0" w:space="0" w:color="auto"/>
        <w:right w:val="none" w:sz="0" w:space="0" w:color="auto"/>
      </w:divBdr>
      <w:divsChild>
        <w:div w:id="652218677">
          <w:marLeft w:val="0"/>
          <w:marRight w:val="0"/>
          <w:marTop w:val="121"/>
          <w:marBottom w:val="0"/>
          <w:divBdr>
            <w:top w:val="none" w:sz="0" w:space="0" w:color="auto"/>
            <w:left w:val="none" w:sz="0" w:space="0" w:color="auto"/>
            <w:bottom w:val="none" w:sz="0" w:space="0" w:color="auto"/>
            <w:right w:val="none" w:sz="0" w:space="0" w:color="auto"/>
          </w:divBdr>
        </w:div>
      </w:divsChild>
    </w:div>
    <w:div w:id="849835697">
      <w:bodyDiv w:val="1"/>
      <w:marLeft w:val="0"/>
      <w:marRight w:val="0"/>
      <w:marTop w:val="0"/>
      <w:marBottom w:val="0"/>
      <w:divBdr>
        <w:top w:val="none" w:sz="0" w:space="0" w:color="auto"/>
        <w:left w:val="none" w:sz="0" w:space="0" w:color="auto"/>
        <w:bottom w:val="none" w:sz="0" w:space="0" w:color="auto"/>
        <w:right w:val="none" w:sz="0" w:space="0" w:color="auto"/>
      </w:divBdr>
    </w:div>
    <w:div w:id="853762949">
      <w:bodyDiv w:val="1"/>
      <w:marLeft w:val="0"/>
      <w:marRight w:val="0"/>
      <w:marTop w:val="0"/>
      <w:marBottom w:val="0"/>
      <w:divBdr>
        <w:top w:val="none" w:sz="0" w:space="0" w:color="auto"/>
        <w:left w:val="none" w:sz="0" w:space="0" w:color="auto"/>
        <w:bottom w:val="none" w:sz="0" w:space="0" w:color="auto"/>
        <w:right w:val="none" w:sz="0" w:space="0" w:color="auto"/>
      </w:divBdr>
    </w:div>
    <w:div w:id="859395383">
      <w:bodyDiv w:val="1"/>
      <w:marLeft w:val="0"/>
      <w:marRight w:val="0"/>
      <w:marTop w:val="0"/>
      <w:marBottom w:val="0"/>
      <w:divBdr>
        <w:top w:val="none" w:sz="0" w:space="0" w:color="auto"/>
        <w:left w:val="none" w:sz="0" w:space="0" w:color="auto"/>
        <w:bottom w:val="none" w:sz="0" w:space="0" w:color="auto"/>
        <w:right w:val="none" w:sz="0" w:space="0" w:color="auto"/>
      </w:divBdr>
    </w:div>
    <w:div w:id="860162419">
      <w:bodyDiv w:val="1"/>
      <w:marLeft w:val="0"/>
      <w:marRight w:val="0"/>
      <w:marTop w:val="0"/>
      <w:marBottom w:val="0"/>
      <w:divBdr>
        <w:top w:val="none" w:sz="0" w:space="0" w:color="auto"/>
        <w:left w:val="none" w:sz="0" w:space="0" w:color="auto"/>
        <w:bottom w:val="none" w:sz="0" w:space="0" w:color="auto"/>
        <w:right w:val="none" w:sz="0" w:space="0" w:color="auto"/>
      </w:divBdr>
    </w:div>
    <w:div w:id="860319755">
      <w:bodyDiv w:val="1"/>
      <w:marLeft w:val="0"/>
      <w:marRight w:val="0"/>
      <w:marTop w:val="0"/>
      <w:marBottom w:val="0"/>
      <w:divBdr>
        <w:top w:val="none" w:sz="0" w:space="0" w:color="auto"/>
        <w:left w:val="none" w:sz="0" w:space="0" w:color="auto"/>
        <w:bottom w:val="none" w:sz="0" w:space="0" w:color="auto"/>
        <w:right w:val="none" w:sz="0" w:space="0" w:color="auto"/>
      </w:divBdr>
      <w:divsChild>
        <w:div w:id="1754857942">
          <w:marLeft w:val="0"/>
          <w:marRight w:val="0"/>
          <w:marTop w:val="0"/>
          <w:marBottom w:val="0"/>
          <w:divBdr>
            <w:top w:val="none" w:sz="0" w:space="0" w:color="auto"/>
            <w:left w:val="none" w:sz="0" w:space="0" w:color="auto"/>
            <w:bottom w:val="none" w:sz="0" w:space="0" w:color="auto"/>
            <w:right w:val="none" w:sz="0" w:space="0" w:color="auto"/>
          </w:divBdr>
        </w:div>
        <w:div w:id="1862739932">
          <w:marLeft w:val="0"/>
          <w:marRight w:val="0"/>
          <w:marTop w:val="0"/>
          <w:marBottom w:val="0"/>
          <w:divBdr>
            <w:top w:val="none" w:sz="0" w:space="0" w:color="auto"/>
            <w:left w:val="none" w:sz="0" w:space="0" w:color="auto"/>
            <w:bottom w:val="none" w:sz="0" w:space="0" w:color="auto"/>
            <w:right w:val="none" w:sz="0" w:space="0" w:color="auto"/>
          </w:divBdr>
        </w:div>
      </w:divsChild>
    </w:div>
    <w:div w:id="866334753">
      <w:bodyDiv w:val="1"/>
      <w:marLeft w:val="0"/>
      <w:marRight w:val="0"/>
      <w:marTop w:val="0"/>
      <w:marBottom w:val="0"/>
      <w:divBdr>
        <w:top w:val="none" w:sz="0" w:space="0" w:color="auto"/>
        <w:left w:val="none" w:sz="0" w:space="0" w:color="auto"/>
        <w:bottom w:val="none" w:sz="0" w:space="0" w:color="auto"/>
        <w:right w:val="none" w:sz="0" w:space="0" w:color="auto"/>
      </w:divBdr>
    </w:div>
    <w:div w:id="875049042">
      <w:bodyDiv w:val="1"/>
      <w:marLeft w:val="0"/>
      <w:marRight w:val="0"/>
      <w:marTop w:val="0"/>
      <w:marBottom w:val="0"/>
      <w:divBdr>
        <w:top w:val="none" w:sz="0" w:space="0" w:color="auto"/>
        <w:left w:val="none" w:sz="0" w:space="0" w:color="auto"/>
        <w:bottom w:val="none" w:sz="0" w:space="0" w:color="auto"/>
        <w:right w:val="none" w:sz="0" w:space="0" w:color="auto"/>
      </w:divBdr>
      <w:divsChild>
        <w:div w:id="13314924">
          <w:marLeft w:val="0"/>
          <w:marRight w:val="0"/>
          <w:marTop w:val="0"/>
          <w:marBottom w:val="0"/>
          <w:divBdr>
            <w:top w:val="none" w:sz="0" w:space="0" w:color="auto"/>
            <w:left w:val="none" w:sz="0" w:space="0" w:color="auto"/>
            <w:bottom w:val="none" w:sz="0" w:space="0" w:color="auto"/>
            <w:right w:val="none" w:sz="0" w:space="0" w:color="auto"/>
          </w:divBdr>
        </w:div>
        <w:div w:id="98575714">
          <w:marLeft w:val="0"/>
          <w:marRight w:val="0"/>
          <w:marTop w:val="0"/>
          <w:marBottom w:val="0"/>
          <w:divBdr>
            <w:top w:val="none" w:sz="0" w:space="0" w:color="auto"/>
            <w:left w:val="none" w:sz="0" w:space="0" w:color="auto"/>
            <w:bottom w:val="none" w:sz="0" w:space="0" w:color="auto"/>
            <w:right w:val="none" w:sz="0" w:space="0" w:color="auto"/>
          </w:divBdr>
        </w:div>
        <w:div w:id="339046902">
          <w:marLeft w:val="0"/>
          <w:marRight w:val="0"/>
          <w:marTop w:val="0"/>
          <w:marBottom w:val="0"/>
          <w:divBdr>
            <w:top w:val="none" w:sz="0" w:space="0" w:color="auto"/>
            <w:left w:val="none" w:sz="0" w:space="0" w:color="auto"/>
            <w:bottom w:val="none" w:sz="0" w:space="0" w:color="auto"/>
            <w:right w:val="none" w:sz="0" w:space="0" w:color="auto"/>
          </w:divBdr>
        </w:div>
        <w:div w:id="681590651">
          <w:marLeft w:val="0"/>
          <w:marRight w:val="0"/>
          <w:marTop w:val="0"/>
          <w:marBottom w:val="0"/>
          <w:divBdr>
            <w:top w:val="none" w:sz="0" w:space="0" w:color="auto"/>
            <w:left w:val="none" w:sz="0" w:space="0" w:color="auto"/>
            <w:bottom w:val="none" w:sz="0" w:space="0" w:color="auto"/>
            <w:right w:val="none" w:sz="0" w:space="0" w:color="auto"/>
          </w:divBdr>
          <w:divsChild>
            <w:div w:id="603462739">
              <w:marLeft w:val="0"/>
              <w:marRight w:val="0"/>
              <w:marTop w:val="0"/>
              <w:marBottom w:val="0"/>
              <w:divBdr>
                <w:top w:val="none" w:sz="0" w:space="0" w:color="auto"/>
                <w:left w:val="none" w:sz="0" w:space="0" w:color="auto"/>
                <w:bottom w:val="none" w:sz="0" w:space="0" w:color="auto"/>
                <w:right w:val="none" w:sz="0" w:space="0" w:color="auto"/>
              </w:divBdr>
            </w:div>
          </w:divsChild>
        </w:div>
        <w:div w:id="758798133">
          <w:marLeft w:val="0"/>
          <w:marRight w:val="0"/>
          <w:marTop w:val="0"/>
          <w:marBottom w:val="0"/>
          <w:divBdr>
            <w:top w:val="none" w:sz="0" w:space="0" w:color="auto"/>
            <w:left w:val="none" w:sz="0" w:space="0" w:color="auto"/>
            <w:bottom w:val="none" w:sz="0" w:space="0" w:color="auto"/>
            <w:right w:val="none" w:sz="0" w:space="0" w:color="auto"/>
          </w:divBdr>
        </w:div>
        <w:div w:id="1813937964">
          <w:marLeft w:val="0"/>
          <w:marRight w:val="0"/>
          <w:marTop w:val="0"/>
          <w:marBottom w:val="0"/>
          <w:divBdr>
            <w:top w:val="none" w:sz="0" w:space="0" w:color="auto"/>
            <w:left w:val="none" w:sz="0" w:space="0" w:color="auto"/>
            <w:bottom w:val="none" w:sz="0" w:space="0" w:color="auto"/>
            <w:right w:val="none" w:sz="0" w:space="0" w:color="auto"/>
          </w:divBdr>
        </w:div>
        <w:div w:id="1903759361">
          <w:marLeft w:val="0"/>
          <w:marRight w:val="0"/>
          <w:marTop w:val="0"/>
          <w:marBottom w:val="0"/>
          <w:divBdr>
            <w:top w:val="none" w:sz="0" w:space="0" w:color="auto"/>
            <w:left w:val="none" w:sz="0" w:space="0" w:color="auto"/>
            <w:bottom w:val="none" w:sz="0" w:space="0" w:color="auto"/>
            <w:right w:val="none" w:sz="0" w:space="0" w:color="auto"/>
          </w:divBdr>
        </w:div>
        <w:div w:id="2124690827">
          <w:marLeft w:val="0"/>
          <w:marRight w:val="0"/>
          <w:marTop w:val="0"/>
          <w:marBottom w:val="0"/>
          <w:divBdr>
            <w:top w:val="none" w:sz="0" w:space="0" w:color="auto"/>
            <w:left w:val="none" w:sz="0" w:space="0" w:color="auto"/>
            <w:bottom w:val="none" w:sz="0" w:space="0" w:color="auto"/>
            <w:right w:val="none" w:sz="0" w:space="0" w:color="auto"/>
          </w:divBdr>
          <w:divsChild>
            <w:div w:id="16217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0209">
      <w:bodyDiv w:val="1"/>
      <w:marLeft w:val="0"/>
      <w:marRight w:val="0"/>
      <w:marTop w:val="0"/>
      <w:marBottom w:val="0"/>
      <w:divBdr>
        <w:top w:val="none" w:sz="0" w:space="0" w:color="auto"/>
        <w:left w:val="none" w:sz="0" w:space="0" w:color="auto"/>
        <w:bottom w:val="none" w:sz="0" w:space="0" w:color="auto"/>
        <w:right w:val="none" w:sz="0" w:space="0" w:color="auto"/>
      </w:divBdr>
    </w:div>
    <w:div w:id="882861525">
      <w:bodyDiv w:val="1"/>
      <w:marLeft w:val="0"/>
      <w:marRight w:val="0"/>
      <w:marTop w:val="0"/>
      <w:marBottom w:val="0"/>
      <w:divBdr>
        <w:top w:val="none" w:sz="0" w:space="0" w:color="auto"/>
        <w:left w:val="none" w:sz="0" w:space="0" w:color="auto"/>
        <w:bottom w:val="none" w:sz="0" w:space="0" w:color="auto"/>
        <w:right w:val="none" w:sz="0" w:space="0" w:color="auto"/>
      </w:divBdr>
    </w:div>
    <w:div w:id="887226447">
      <w:bodyDiv w:val="1"/>
      <w:marLeft w:val="0"/>
      <w:marRight w:val="0"/>
      <w:marTop w:val="0"/>
      <w:marBottom w:val="0"/>
      <w:divBdr>
        <w:top w:val="none" w:sz="0" w:space="0" w:color="auto"/>
        <w:left w:val="none" w:sz="0" w:space="0" w:color="auto"/>
        <w:bottom w:val="none" w:sz="0" w:space="0" w:color="auto"/>
        <w:right w:val="none" w:sz="0" w:space="0" w:color="auto"/>
      </w:divBdr>
      <w:divsChild>
        <w:div w:id="681198605">
          <w:marLeft w:val="0"/>
          <w:marRight w:val="0"/>
          <w:marTop w:val="0"/>
          <w:marBottom w:val="0"/>
          <w:divBdr>
            <w:top w:val="none" w:sz="0" w:space="0" w:color="auto"/>
            <w:left w:val="none" w:sz="0" w:space="0" w:color="auto"/>
            <w:bottom w:val="none" w:sz="0" w:space="0" w:color="auto"/>
            <w:right w:val="none" w:sz="0" w:space="0" w:color="auto"/>
          </w:divBdr>
        </w:div>
      </w:divsChild>
    </w:div>
    <w:div w:id="887496366">
      <w:bodyDiv w:val="1"/>
      <w:marLeft w:val="0"/>
      <w:marRight w:val="0"/>
      <w:marTop w:val="0"/>
      <w:marBottom w:val="0"/>
      <w:divBdr>
        <w:top w:val="none" w:sz="0" w:space="0" w:color="auto"/>
        <w:left w:val="none" w:sz="0" w:space="0" w:color="auto"/>
        <w:bottom w:val="none" w:sz="0" w:space="0" w:color="auto"/>
        <w:right w:val="none" w:sz="0" w:space="0" w:color="auto"/>
      </w:divBdr>
    </w:div>
    <w:div w:id="888685019">
      <w:bodyDiv w:val="1"/>
      <w:marLeft w:val="0"/>
      <w:marRight w:val="0"/>
      <w:marTop w:val="0"/>
      <w:marBottom w:val="0"/>
      <w:divBdr>
        <w:top w:val="none" w:sz="0" w:space="0" w:color="auto"/>
        <w:left w:val="none" w:sz="0" w:space="0" w:color="auto"/>
        <w:bottom w:val="none" w:sz="0" w:space="0" w:color="auto"/>
        <w:right w:val="none" w:sz="0" w:space="0" w:color="auto"/>
      </w:divBdr>
      <w:divsChild>
        <w:div w:id="433325029">
          <w:marLeft w:val="0"/>
          <w:marRight w:val="0"/>
          <w:marTop w:val="0"/>
          <w:marBottom w:val="0"/>
          <w:divBdr>
            <w:top w:val="none" w:sz="0" w:space="0" w:color="auto"/>
            <w:left w:val="none" w:sz="0" w:space="0" w:color="auto"/>
            <w:bottom w:val="none" w:sz="0" w:space="0" w:color="auto"/>
            <w:right w:val="none" w:sz="0" w:space="0" w:color="auto"/>
          </w:divBdr>
          <w:divsChild>
            <w:div w:id="699475748">
              <w:marLeft w:val="0"/>
              <w:marRight w:val="0"/>
              <w:marTop w:val="0"/>
              <w:marBottom w:val="0"/>
              <w:divBdr>
                <w:top w:val="none" w:sz="0" w:space="0" w:color="auto"/>
                <w:left w:val="none" w:sz="0" w:space="0" w:color="auto"/>
                <w:bottom w:val="none" w:sz="0" w:space="0" w:color="auto"/>
                <w:right w:val="none" w:sz="0" w:space="0" w:color="auto"/>
              </w:divBdr>
            </w:div>
          </w:divsChild>
        </w:div>
        <w:div w:id="796219115">
          <w:marLeft w:val="0"/>
          <w:marRight w:val="0"/>
          <w:marTop w:val="0"/>
          <w:marBottom w:val="0"/>
          <w:divBdr>
            <w:top w:val="none" w:sz="0" w:space="0" w:color="auto"/>
            <w:left w:val="none" w:sz="0" w:space="0" w:color="auto"/>
            <w:bottom w:val="none" w:sz="0" w:space="0" w:color="auto"/>
            <w:right w:val="none" w:sz="0" w:space="0" w:color="auto"/>
          </w:divBdr>
        </w:div>
        <w:div w:id="852498196">
          <w:marLeft w:val="0"/>
          <w:marRight w:val="0"/>
          <w:marTop w:val="0"/>
          <w:marBottom w:val="0"/>
          <w:divBdr>
            <w:top w:val="none" w:sz="0" w:space="0" w:color="auto"/>
            <w:left w:val="none" w:sz="0" w:space="0" w:color="auto"/>
            <w:bottom w:val="none" w:sz="0" w:space="0" w:color="auto"/>
            <w:right w:val="none" w:sz="0" w:space="0" w:color="auto"/>
          </w:divBdr>
          <w:divsChild>
            <w:div w:id="56977170">
              <w:marLeft w:val="0"/>
              <w:marRight w:val="0"/>
              <w:marTop w:val="0"/>
              <w:marBottom w:val="0"/>
              <w:divBdr>
                <w:top w:val="none" w:sz="0" w:space="0" w:color="auto"/>
                <w:left w:val="none" w:sz="0" w:space="0" w:color="auto"/>
                <w:bottom w:val="none" w:sz="0" w:space="0" w:color="auto"/>
                <w:right w:val="none" w:sz="0" w:space="0" w:color="auto"/>
              </w:divBdr>
            </w:div>
          </w:divsChild>
        </w:div>
        <w:div w:id="1271476207">
          <w:marLeft w:val="0"/>
          <w:marRight w:val="0"/>
          <w:marTop w:val="0"/>
          <w:marBottom w:val="0"/>
          <w:divBdr>
            <w:top w:val="none" w:sz="0" w:space="0" w:color="auto"/>
            <w:left w:val="none" w:sz="0" w:space="0" w:color="auto"/>
            <w:bottom w:val="none" w:sz="0" w:space="0" w:color="auto"/>
            <w:right w:val="none" w:sz="0" w:space="0" w:color="auto"/>
          </w:divBdr>
        </w:div>
        <w:div w:id="1810127617">
          <w:marLeft w:val="0"/>
          <w:marRight w:val="0"/>
          <w:marTop w:val="0"/>
          <w:marBottom w:val="0"/>
          <w:divBdr>
            <w:top w:val="none" w:sz="0" w:space="0" w:color="auto"/>
            <w:left w:val="none" w:sz="0" w:space="0" w:color="auto"/>
            <w:bottom w:val="none" w:sz="0" w:space="0" w:color="auto"/>
            <w:right w:val="none" w:sz="0" w:space="0" w:color="auto"/>
          </w:divBdr>
        </w:div>
        <w:div w:id="2095736557">
          <w:marLeft w:val="0"/>
          <w:marRight w:val="0"/>
          <w:marTop w:val="0"/>
          <w:marBottom w:val="0"/>
          <w:divBdr>
            <w:top w:val="none" w:sz="0" w:space="0" w:color="auto"/>
            <w:left w:val="none" w:sz="0" w:space="0" w:color="auto"/>
            <w:bottom w:val="none" w:sz="0" w:space="0" w:color="auto"/>
            <w:right w:val="none" w:sz="0" w:space="0" w:color="auto"/>
          </w:divBdr>
        </w:div>
      </w:divsChild>
    </w:div>
    <w:div w:id="891380790">
      <w:bodyDiv w:val="1"/>
      <w:marLeft w:val="0"/>
      <w:marRight w:val="0"/>
      <w:marTop w:val="0"/>
      <w:marBottom w:val="0"/>
      <w:divBdr>
        <w:top w:val="none" w:sz="0" w:space="0" w:color="auto"/>
        <w:left w:val="none" w:sz="0" w:space="0" w:color="auto"/>
        <w:bottom w:val="none" w:sz="0" w:space="0" w:color="auto"/>
        <w:right w:val="none" w:sz="0" w:space="0" w:color="auto"/>
      </w:divBdr>
      <w:divsChild>
        <w:div w:id="262688721">
          <w:marLeft w:val="0"/>
          <w:marRight w:val="0"/>
          <w:marTop w:val="0"/>
          <w:marBottom w:val="0"/>
          <w:divBdr>
            <w:top w:val="none" w:sz="0" w:space="0" w:color="auto"/>
            <w:left w:val="none" w:sz="0" w:space="0" w:color="auto"/>
            <w:bottom w:val="none" w:sz="0" w:space="0" w:color="auto"/>
            <w:right w:val="none" w:sz="0" w:space="0" w:color="auto"/>
          </w:divBdr>
        </w:div>
      </w:divsChild>
    </w:div>
    <w:div w:id="891961432">
      <w:bodyDiv w:val="1"/>
      <w:marLeft w:val="0"/>
      <w:marRight w:val="0"/>
      <w:marTop w:val="0"/>
      <w:marBottom w:val="0"/>
      <w:divBdr>
        <w:top w:val="none" w:sz="0" w:space="0" w:color="auto"/>
        <w:left w:val="none" w:sz="0" w:space="0" w:color="auto"/>
        <w:bottom w:val="none" w:sz="0" w:space="0" w:color="auto"/>
        <w:right w:val="none" w:sz="0" w:space="0" w:color="auto"/>
      </w:divBdr>
    </w:div>
    <w:div w:id="898171492">
      <w:bodyDiv w:val="1"/>
      <w:marLeft w:val="0"/>
      <w:marRight w:val="0"/>
      <w:marTop w:val="0"/>
      <w:marBottom w:val="0"/>
      <w:divBdr>
        <w:top w:val="none" w:sz="0" w:space="0" w:color="auto"/>
        <w:left w:val="none" w:sz="0" w:space="0" w:color="auto"/>
        <w:bottom w:val="none" w:sz="0" w:space="0" w:color="auto"/>
        <w:right w:val="none" w:sz="0" w:space="0" w:color="auto"/>
      </w:divBdr>
    </w:div>
    <w:div w:id="906307812">
      <w:bodyDiv w:val="1"/>
      <w:marLeft w:val="0"/>
      <w:marRight w:val="0"/>
      <w:marTop w:val="0"/>
      <w:marBottom w:val="0"/>
      <w:divBdr>
        <w:top w:val="none" w:sz="0" w:space="0" w:color="auto"/>
        <w:left w:val="none" w:sz="0" w:space="0" w:color="auto"/>
        <w:bottom w:val="none" w:sz="0" w:space="0" w:color="auto"/>
        <w:right w:val="none" w:sz="0" w:space="0" w:color="auto"/>
      </w:divBdr>
    </w:div>
    <w:div w:id="906770015">
      <w:bodyDiv w:val="1"/>
      <w:marLeft w:val="0"/>
      <w:marRight w:val="0"/>
      <w:marTop w:val="0"/>
      <w:marBottom w:val="0"/>
      <w:divBdr>
        <w:top w:val="none" w:sz="0" w:space="0" w:color="auto"/>
        <w:left w:val="none" w:sz="0" w:space="0" w:color="auto"/>
        <w:bottom w:val="none" w:sz="0" w:space="0" w:color="auto"/>
        <w:right w:val="none" w:sz="0" w:space="0" w:color="auto"/>
      </w:divBdr>
    </w:div>
    <w:div w:id="909072761">
      <w:bodyDiv w:val="1"/>
      <w:marLeft w:val="0"/>
      <w:marRight w:val="0"/>
      <w:marTop w:val="0"/>
      <w:marBottom w:val="0"/>
      <w:divBdr>
        <w:top w:val="none" w:sz="0" w:space="0" w:color="auto"/>
        <w:left w:val="none" w:sz="0" w:space="0" w:color="auto"/>
        <w:bottom w:val="none" w:sz="0" w:space="0" w:color="auto"/>
        <w:right w:val="none" w:sz="0" w:space="0" w:color="auto"/>
      </w:divBdr>
    </w:div>
    <w:div w:id="909464097">
      <w:bodyDiv w:val="1"/>
      <w:marLeft w:val="0"/>
      <w:marRight w:val="0"/>
      <w:marTop w:val="0"/>
      <w:marBottom w:val="0"/>
      <w:divBdr>
        <w:top w:val="none" w:sz="0" w:space="0" w:color="auto"/>
        <w:left w:val="none" w:sz="0" w:space="0" w:color="auto"/>
        <w:bottom w:val="none" w:sz="0" w:space="0" w:color="auto"/>
        <w:right w:val="none" w:sz="0" w:space="0" w:color="auto"/>
      </w:divBdr>
    </w:div>
    <w:div w:id="909771741">
      <w:bodyDiv w:val="1"/>
      <w:marLeft w:val="0"/>
      <w:marRight w:val="0"/>
      <w:marTop w:val="0"/>
      <w:marBottom w:val="0"/>
      <w:divBdr>
        <w:top w:val="none" w:sz="0" w:space="0" w:color="auto"/>
        <w:left w:val="none" w:sz="0" w:space="0" w:color="auto"/>
        <w:bottom w:val="none" w:sz="0" w:space="0" w:color="auto"/>
        <w:right w:val="none" w:sz="0" w:space="0" w:color="auto"/>
      </w:divBdr>
    </w:div>
    <w:div w:id="910627168">
      <w:bodyDiv w:val="1"/>
      <w:marLeft w:val="0"/>
      <w:marRight w:val="0"/>
      <w:marTop w:val="0"/>
      <w:marBottom w:val="0"/>
      <w:divBdr>
        <w:top w:val="none" w:sz="0" w:space="0" w:color="auto"/>
        <w:left w:val="none" w:sz="0" w:space="0" w:color="auto"/>
        <w:bottom w:val="none" w:sz="0" w:space="0" w:color="auto"/>
        <w:right w:val="none" w:sz="0" w:space="0" w:color="auto"/>
      </w:divBdr>
      <w:divsChild>
        <w:div w:id="27068772">
          <w:marLeft w:val="0"/>
          <w:marRight w:val="0"/>
          <w:marTop w:val="0"/>
          <w:marBottom w:val="0"/>
          <w:divBdr>
            <w:top w:val="none" w:sz="0" w:space="0" w:color="auto"/>
            <w:left w:val="none" w:sz="0" w:space="0" w:color="auto"/>
            <w:bottom w:val="none" w:sz="0" w:space="0" w:color="auto"/>
            <w:right w:val="none" w:sz="0" w:space="0" w:color="auto"/>
          </w:divBdr>
        </w:div>
        <w:div w:id="46420723">
          <w:marLeft w:val="0"/>
          <w:marRight w:val="0"/>
          <w:marTop w:val="0"/>
          <w:marBottom w:val="0"/>
          <w:divBdr>
            <w:top w:val="none" w:sz="0" w:space="0" w:color="auto"/>
            <w:left w:val="none" w:sz="0" w:space="0" w:color="auto"/>
            <w:bottom w:val="none" w:sz="0" w:space="0" w:color="auto"/>
            <w:right w:val="none" w:sz="0" w:space="0" w:color="auto"/>
          </w:divBdr>
        </w:div>
        <w:div w:id="200093606">
          <w:marLeft w:val="0"/>
          <w:marRight w:val="0"/>
          <w:marTop w:val="0"/>
          <w:marBottom w:val="0"/>
          <w:divBdr>
            <w:top w:val="none" w:sz="0" w:space="0" w:color="auto"/>
            <w:left w:val="none" w:sz="0" w:space="0" w:color="auto"/>
            <w:bottom w:val="none" w:sz="0" w:space="0" w:color="auto"/>
            <w:right w:val="none" w:sz="0" w:space="0" w:color="auto"/>
          </w:divBdr>
        </w:div>
        <w:div w:id="393771919">
          <w:marLeft w:val="0"/>
          <w:marRight w:val="0"/>
          <w:marTop w:val="0"/>
          <w:marBottom w:val="0"/>
          <w:divBdr>
            <w:top w:val="none" w:sz="0" w:space="0" w:color="auto"/>
            <w:left w:val="none" w:sz="0" w:space="0" w:color="auto"/>
            <w:bottom w:val="none" w:sz="0" w:space="0" w:color="auto"/>
            <w:right w:val="none" w:sz="0" w:space="0" w:color="auto"/>
          </w:divBdr>
        </w:div>
        <w:div w:id="1077362946">
          <w:marLeft w:val="0"/>
          <w:marRight w:val="0"/>
          <w:marTop w:val="0"/>
          <w:marBottom w:val="0"/>
          <w:divBdr>
            <w:top w:val="none" w:sz="0" w:space="0" w:color="auto"/>
            <w:left w:val="none" w:sz="0" w:space="0" w:color="auto"/>
            <w:bottom w:val="none" w:sz="0" w:space="0" w:color="auto"/>
            <w:right w:val="none" w:sz="0" w:space="0" w:color="auto"/>
          </w:divBdr>
        </w:div>
        <w:div w:id="1485924760">
          <w:marLeft w:val="0"/>
          <w:marRight w:val="0"/>
          <w:marTop w:val="0"/>
          <w:marBottom w:val="0"/>
          <w:divBdr>
            <w:top w:val="none" w:sz="0" w:space="0" w:color="auto"/>
            <w:left w:val="none" w:sz="0" w:space="0" w:color="auto"/>
            <w:bottom w:val="none" w:sz="0" w:space="0" w:color="auto"/>
            <w:right w:val="none" w:sz="0" w:space="0" w:color="auto"/>
          </w:divBdr>
        </w:div>
        <w:div w:id="1574659870">
          <w:marLeft w:val="0"/>
          <w:marRight w:val="0"/>
          <w:marTop w:val="0"/>
          <w:marBottom w:val="0"/>
          <w:divBdr>
            <w:top w:val="none" w:sz="0" w:space="0" w:color="auto"/>
            <w:left w:val="none" w:sz="0" w:space="0" w:color="auto"/>
            <w:bottom w:val="none" w:sz="0" w:space="0" w:color="auto"/>
            <w:right w:val="none" w:sz="0" w:space="0" w:color="auto"/>
          </w:divBdr>
        </w:div>
        <w:div w:id="1659000262">
          <w:marLeft w:val="0"/>
          <w:marRight w:val="0"/>
          <w:marTop w:val="0"/>
          <w:marBottom w:val="0"/>
          <w:divBdr>
            <w:top w:val="none" w:sz="0" w:space="0" w:color="auto"/>
            <w:left w:val="none" w:sz="0" w:space="0" w:color="auto"/>
            <w:bottom w:val="none" w:sz="0" w:space="0" w:color="auto"/>
            <w:right w:val="none" w:sz="0" w:space="0" w:color="auto"/>
          </w:divBdr>
        </w:div>
        <w:div w:id="1935671489">
          <w:marLeft w:val="0"/>
          <w:marRight w:val="0"/>
          <w:marTop w:val="0"/>
          <w:marBottom w:val="0"/>
          <w:divBdr>
            <w:top w:val="none" w:sz="0" w:space="0" w:color="auto"/>
            <w:left w:val="none" w:sz="0" w:space="0" w:color="auto"/>
            <w:bottom w:val="none" w:sz="0" w:space="0" w:color="auto"/>
            <w:right w:val="none" w:sz="0" w:space="0" w:color="auto"/>
          </w:divBdr>
        </w:div>
      </w:divsChild>
    </w:div>
    <w:div w:id="911548654">
      <w:bodyDiv w:val="1"/>
      <w:marLeft w:val="0"/>
      <w:marRight w:val="0"/>
      <w:marTop w:val="0"/>
      <w:marBottom w:val="0"/>
      <w:divBdr>
        <w:top w:val="none" w:sz="0" w:space="0" w:color="auto"/>
        <w:left w:val="none" w:sz="0" w:space="0" w:color="auto"/>
        <w:bottom w:val="none" w:sz="0" w:space="0" w:color="auto"/>
        <w:right w:val="none" w:sz="0" w:space="0" w:color="auto"/>
      </w:divBdr>
    </w:div>
    <w:div w:id="912276116">
      <w:bodyDiv w:val="1"/>
      <w:marLeft w:val="0"/>
      <w:marRight w:val="0"/>
      <w:marTop w:val="0"/>
      <w:marBottom w:val="0"/>
      <w:divBdr>
        <w:top w:val="none" w:sz="0" w:space="0" w:color="auto"/>
        <w:left w:val="none" w:sz="0" w:space="0" w:color="auto"/>
        <w:bottom w:val="none" w:sz="0" w:space="0" w:color="auto"/>
        <w:right w:val="none" w:sz="0" w:space="0" w:color="auto"/>
      </w:divBdr>
    </w:div>
    <w:div w:id="913200206">
      <w:bodyDiv w:val="1"/>
      <w:marLeft w:val="0"/>
      <w:marRight w:val="0"/>
      <w:marTop w:val="0"/>
      <w:marBottom w:val="0"/>
      <w:divBdr>
        <w:top w:val="none" w:sz="0" w:space="0" w:color="auto"/>
        <w:left w:val="none" w:sz="0" w:space="0" w:color="auto"/>
        <w:bottom w:val="none" w:sz="0" w:space="0" w:color="auto"/>
        <w:right w:val="none" w:sz="0" w:space="0" w:color="auto"/>
      </w:divBdr>
    </w:div>
    <w:div w:id="916937761">
      <w:bodyDiv w:val="1"/>
      <w:marLeft w:val="0"/>
      <w:marRight w:val="0"/>
      <w:marTop w:val="0"/>
      <w:marBottom w:val="0"/>
      <w:divBdr>
        <w:top w:val="none" w:sz="0" w:space="0" w:color="auto"/>
        <w:left w:val="none" w:sz="0" w:space="0" w:color="auto"/>
        <w:bottom w:val="none" w:sz="0" w:space="0" w:color="auto"/>
        <w:right w:val="none" w:sz="0" w:space="0" w:color="auto"/>
      </w:divBdr>
    </w:div>
    <w:div w:id="917128950">
      <w:bodyDiv w:val="1"/>
      <w:marLeft w:val="0"/>
      <w:marRight w:val="0"/>
      <w:marTop w:val="0"/>
      <w:marBottom w:val="0"/>
      <w:divBdr>
        <w:top w:val="none" w:sz="0" w:space="0" w:color="auto"/>
        <w:left w:val="none" w:sz="0" w:space="0" w:color="auto"/>
        <w:bottom w:val="none" w:sz="0" w:space="0" w:color="auto"/>
        <w:right w:val="none" w:sz="0" w:space="0" w:color="auto"/>
      </w:divBdr>
    </w:div>
    <w:div w:id="917595185">
      <w:bodyDiv w:val="1"/>
      <w:marLeft w:val="0"/>
      <w:marRight w:val="0"/>
      <w:marTop w:val="0"/>
      <w:marBottom w:val="0"/>
      <w:divBdr>
        <w:top w:val="none" w:sz="0" w:space="0" w:color="auto"/>
        <w:left w:val="none" w:sz="0" w:space="0" w:color="auto"/>
        <w:bottom w:val="none" w:sz="0" w:space="0" w:color="auto"/>
        <w:right w:val="none" w:sz="0" w:space="0" w:color="auto"/>
      </w:divBdr>
      <w:divsChild>
        <w:div w:id="358121420">
          <w:marLeft w:val="0"/>
          <w:marRight w:val="0"/>
          <w:marTop w:val="0"/>
          <w:marBottom w:val="0"/>
          <w:divBdr>
            <w:top w:val="none" w:sz="0" w:space="0" w:color="auto"/>
            <w:left w:val="none" w:sz="0" w:space="0" w:color="auto"/>
            <w:bottom w:val="none" w:sz="0" w:space="0" w:color="auto"/>
            <w:right w:val="none" w:sz="0" w:space="0" w:color="auto"/>
          </w:divBdr>
        </w:div>
        <w:div w:id="418134895">
          <w:marLeft w:val="0"/>
          <w:marRight w:val="0"/>
          <w:marTop w:val="0"/>
          <w:marBottom w:val="0"/>
          <w:divBdr>
            <w:top w:val="none" w:sz="0" w:space="0" w:color="auto"/>
            <w:left w:val="none" w:sz="0" w:space="0" w:color="auto"/>
            <w:bottom w:val="none" w:sz="0" w:space="0" w:color="auto"/>
            <w:right w:val="none" w:sz="0" w:space="0" w:color="auto"/>
          </w:divBdr>
        </w:div>
        <w:div w:id="1979647327">
          <w:marLeft w:val="0"/>
          <w:marRight w:val="0"/>
          <w:marTop w:val="0"/>
          <w:marBottom w:val="0"/>
          <w:divBdr>
            <w:top w:val="none" w:sz="0" w:space="0" w:color="auto"/>
            <w:left w:val="none" w:sz="0" w:space="0" w:color="auto"/>
            <w:bottom w:val="none" w:sz="0" w:space="0" w:color="auto"/>
            <w:right w:val="none" w:sz="0" w:space="0" w:color="auto"/>
          </w:divBdr>
        </w:div>
      </w:divsChild>
    </w:div>
    <w:div w:id="919290534">
      <w:bodyDiv w:val="1"/>
      <w:marLeft w:val="0"/>
      <w:marRight w:val="0"/>
      <w:marTop w:val="0"/>
      <w:marBottom w:val="0"/>
      <w:divBdr>
        <w:top w:val="none" w:sz="0" w:space="0" w:color="auto"/>
        <w:left w:val="none" w:sz="0" w:space="0" w:color="auto"/>
        <w:bottom w:val="none" w:sz="0" w:space="0" w:color="auto"/>
        <w:right w:val="none" w:sz="0" w:space="0" w:color="auto"/>
      </w:divBdr>
    </w:div>
    <w:div w:id="923951898">
      <w:bodyDiv w:val="1"/>
      <w:marLeft w:val="0"/>
      <w:marRight w:val="0"/>
      <w:marTop w:val="0"/>
      <w:marBottom w:val="0"/>
      <w:divBdr>
        <w:top w:val="none" w:sz="0" w:space="0" w:color="auto"/>
        <w:left w:val="none" w:sz="0" w:space="0" w:color="auto"/>
        <w:bottom w:val="none" w:sz="0" w:space="0" w:color="auto"/>
        <w:right w:val="none" w:sz="0" w:space="0" w:color="auto"/>
      </w:divBdr>
    </w:div>
    <w:div w:id="943147568">
      <w:bodyDiv w:val="1"/>
      <w:marLeft w:val="0"/>
      <w:marRight w:val="0"/>
      <w:marTop w:val="0"/>
      <w:marBottom w:val="0"/>
      <w:divBdr>
        <w:top w:val="none" w:sz="0" w:space="0" w:color="auto"/>
        <w:left w:val="none" w:sz="0" w:space="0" w:color="auto"/>
        <w:bottom w:val="none" w:sz="0" w:space="0" w:color="auto"/>
        <w:right w:val="none" w:sz="0" w:space="0" w:color="auto"/>
      </w:divBdr>
      <w:divsChild>
        <w:div w:id="249508671">
          <w:marLeft w:val="0"/>
          <w:marRight w:val="0"/>
          <w:marTop w:val="120"/>
          <w:marBottom w:val="96"/>
          <w:divBdr>
            <w:top w:val="none" w:sz="0" w:space="0" w:color="auto"/>
            <w:left w:val="none" w:sz="0" w:space="0" w:color="auto"/>
            <w:bottom w:val="none" w:sz="0" w:space="0" w:color="auto"/>
            <w:right w:val="none" w:sz="0" w:space="0" w:color="auto"/>
          </w:divBdr>
          <w:divsChild>
            <w:div w:id="1124881421">
              <w:marLeft w:val="0"/>
              <w:marRight w:val="0"/>
              <w:marTop w:val="0"/>
              <w:marBottom w:val="0"/>
              <w:divBdr>
                <w:top w:val="none" w:sz="0" w:space="0" w:color="auto"/>
                <w:left w:val="none" w:sz="0" w:space="0" w:color="auto"/>
                <w:bottom w:val="none" w:sz="0" w:space="0" w:color="auto"/>
                <w:right w:val="none" w:sz="0" w:space="0" w:color="auto"/>
              </w:divBdr>
            </w:div>
            <w:div w:id="1552418585">
              <w:marLeft w:val="0"/>
              <w:marRight w:val="0"/>
              <w:marTop w:val="0"/>
              <w:marBottom w:val="0"/>
              <w:divBdr>
                <w:top w:val="none" w:sz="0" w:space="0" w:color="auto"/>
                <w:left w:val="none" w:sz="0" w:space="0" w:color="auto"/>
                <w:bottom w:val="none" w:sz="0" w:space="0" w:color="auto"/>
                <w:right w:val="none" w:sz="0" w:space="0" w:color="auto"/>
              </w:divBdr>
            </w:div>
          </w:divsChild>
        </w:div>
        <w:div w:id="456216274">
          <w:marLeft w:val="0"/>
          <w:marRight w:val="0"/>
          <w:marTop w:val="120"/>
          <w:marBottom w:val="96"/>
          <w:divBdr>
            <w:top w:val="none" w:sz="0" w:space="0" w:color="auto"/>
            <w:left w:val="none" w:sz="0" w:space="0" w:color="auto"/>
            <w:bottom w:val="none" w:sz="0" w:space="0" w:color="auto"/>
            <w:right w:val="none" w:sz="0" w:space="0" w:color="auto"/>
          </w:divBdr>
          <w:divsChild>
            <w:div w:id="1039552698">
              <w:marLeft w:val="0"/>
              <w:marRight w:val="0"/>
              <w:marTop w:val="0"/>
              <w:marBottom w:val="0"/>
              <w:divBdr>
                <w:top w:val="none" w:sz="0" w:space="0" w:color="auto"/>
                <w:left w:val="none" w:sz="0" w:space="0" w:color="auto"/>
                <w:bottom w:val="none" w:sz="0" w:space="0" w:color="auto"/>
                <w:right w:val="none" w:sz="0" w:space="0" w:color="auto"/>
              </w:divBdr>
            </w:div>
            <w:div w:id="1771386081">
              <w:marLeft w:val="0"/>
              <w:marRight w:val="0"/>
              <w:marTop w:val="0"/>
              <w:marBottom w:val="0"/>
              <w:divBdr>
                <w:top w:val="none" w:sz="0" w:space="0" w:color="auto"/>
                <w:left w:val="none" w:sz="0" w:space="0" w:color="auto"/>
                <w:bottom w:val="none" w:sz="0" w:space="0" w:color="auto"/>
                <w:right w:val="none" w:sz="0" w:space="0" w:color="auto"/>
              </w:divBdr>
            </w:div>
          </w:divsChild>
        </w:div>
        <w:div w:id="680669095">
          <w:marLeft w:val="0"/>
          <w:marRight w:val="0"/>
          <w:marTop w:val="0"/>
          <w:marBottom w:val="0"/>
          <w:divBdr>
            <w:top w:val="none" w:sz="0" w:space="0" w:color="auto"/>
            <w:left w:val="none" w:sz="0" w:space="0" w:color="auto"/>
            <w:bottom w:val="none" w:sz="0" w:space="0" w:color="auto"/>
            <w:right w:val="none" w:sz="0" w:space="0" w:color="auto"/>
          </w:divBdr>
        </w:div>
        <w:div w:id="745151772">
          <w:marLeft w:val="0"/>
          <w:marRight w:val="0"/>
          <w:marTop w:val="120"/>
          <w:marBottom w:val="96"/>
          <w:divBdr>
            <w:top w:val="none" w:sz="0" w:space="0" w:color="auto"/>
            <w:left w:val="none" w:sz="0" w:space="0" w:color="auto"/>
            <w:bottom w:val="none" w:sz="0" w:space="0" w:color="auto"/>
            <w:right w:val="none" w:sz="0" w:space="0" w:color="auto"/>
          </w:divBdr>
          <w:divsChild>
            <w:div w:id="307632848">
              <w:marLeft w:val="0"/>
              <w:marRight w:val="0"/>
              <w:marTop w:val="0"/>
              <w:marBottom w:val="0"/>
              <w:divBdr>
                <w:top w:val="none" w:sz="0" w:space="0" w:color="auto"/>
                <w:left w:val="none" w:sz="0" w:space="0" w:color="auto"/>
                <w:bottom w:val="none" w:sz="0" w:space="0" w:color="auto"/>
                <w:right w:val="none" w:sz="0" w:space="0" w:color="auto"/>
              </w:divBdr>
            </w:div>
            <w:div w:id="520516117">
              <w:marLeft w:val="0"/>
              <w:marRight w:val="0"/>
              <w:marTop w:val="0"/>
              <w:marBottom w:val="0"/>
              <w:divBdr>
                <w:top w:val="none" w:sz="0" w:space="0" w:color="auto"/>
                <w:left w:val="none" w:sz="0" w:space="0" w:color="auto"/>
                <w:bottom w:val="none" w:sz="0" w:space="0" w:color="auto"/>
                <w:right w:val="none" w:sz="0" w:space="0" w:color="auto"/>
              </w:divBdr>
            </w:div>
          </w:divsChild>
        </w:div>
        <w:div w:id="1148546220">
          <w:marLeft w:val="0"/>
          <w:marRight w:val="0"/>
          <w:marTop w:val="120"/>
          <w:marBottom w:val="96"/>
          <w:divBdr>
            <w:top w:val="none" w:sz="0" w:space="0" w:color="auto"/>
            <w:left w:val="none" w:sz="0" w:space="0" w:color="auto"/>
            <w:bottom w:val="none" w:sz="0" w:space="0" w:color="auto"/>
            <w:right w:val="none" w:sz="0" w:space="0" w:color="auto"/>
          </w:divBdr>
          <w:divsChild>
            <w:div w:id="409427302">
              <w:marLeft w:val="0"/>
              <w:marRight w:val="0"/>
              <w:marTop w:val="0"/>
              <w:marBottom w:val="0"/>
              <w:divBdr>
                <w:top w:val="none" w:sz="0" w:space="0" w:color="auto"/>
                <w:left w:val="none" w:sz="0" w:space="0" w:color="auto"/>
                <w:bottom w:val="none" w:sz="0" w:space="0" w:color="auto"/>
                <w:right w:val="none" w:sz="0" w:space="0" w:color="auto"/>
              </w:divBdr>
            </w:div>
            <w:div w:id="1308782710">
              <w:marLeft w:val="0"/>
              <w:marRight w:val="0"/>
              <w:marTop w:val="0"/>
              <w:marBottom w:val="0"/>
              <w:divBdr>
                <w:top w:val="none" w:sz="0" w:space="0" w:color="auto"/>
                <w:left w:val="none" w:sz="0" w:space="0" w:color="auto"/>
                <w:bottom w:val="none" w:sz="0" w:space="0" w:color="auto"/>
                <w:right w:val="none" w:sz="0" w:space="0" w:color="auto"/>
              </w:divBdr>
            </w:div>
          </w:divsChild>
        </w:div>
        <w:div w:id="1396200700">
          <w:marLeft w:val="0"/>
          <w:marRight w:val="0"/>
          <w:marTop w:val="0"/>
          <w:marBottom w:val="0"/>
          <w:divBdr>
            <w:top w:val="none" w:sz="0" w:space="0" w:color="auto"/>
            <w:left w:val="none" w:sz="0" w:space="0" w:color="auto"/>
            <w:bottom w:val="none" w:sz="0" w:space="0" w:color="auto"/>
            <w:right w:val="none" w:sz="0" w:space="0" w:color="auto"/>
          </w:divBdr>
        </w:div>
        <w:div w:id="1755855324">
          <w:marLeft w:val="0"/>
          <w:marRight w:val="0"/>
          <w:marTop w:val="0"/>
          <w:marBottom w:val="0"/>
          <w:divBdr>
            <w:top w:val="none" w:sz="0" w:space="0" w:color="auto"/>
            <w:left w:val="none" w:sz="0" w:space="0" w:color="auto"/>
            <w:bottom w:val="none" w:sz="0" w:space="0" w:color="auto"/>
            <w:right w:val="none" w:sz="0" w:space="0" w:color="auto"/>
          </w:divBdr>
        </w:div>
      </w:divsChild>
    </w:div>
    <w:div w:id="951281119">
      <w:bodyDiv w:val="1"/>
      <w:marLeft w:val="0"/>
      <w:marRight w:val="0"/>
      <w:marTop w:val="0"/>
      <w:marBottom w:val="0"/>
      <w:divBdr>
        <w:top w:val="none" w:sz="0" w:space="0" w:color="auto"/>
        <w:left w:val="none" w:sz="0" w:space="0" w:color="auto"/>
        <w:bottom w:val="none" w:sz="0" w:space="0" w:color="auto"/>
        <w:right w:val="none" w:sz="0" w:space="0" w:color="auto"/>
      </w:divBdr>
    </w:div>
    <w:div w:id="953486838">
      <w:bodyDiv w:val="1"/>
      <w:marLeft w:val="0"/>
      <w:marRight w:val="0"/>
      <w:marTop w:val="0"/>
      <w:marBottom w:val="0"/>
      <w:divBdr>
        <w:top w:val="none" w:sz="0" w:space="0" w:color="auto"/>
        <w:left w:val="none" w:sz="0" w:space="0" w:color="auto"/>
        <w:bottom w:val="none" w:sz="0" w:space="0" w:color="auto"/>
        <w:right w:val="none" w:sz="0" w:space="0" w:color="auto"/>
      </w:divBdr>
      <w:divsChild>
        <w:div w:id="280188492">
          <w:marLeft w:val="0"/>
          <w:marRight w:val="0"/>
          <w:marTop w:val="0"/>
          <w:marBottom w:val="0"/>
          <w:divBdr>
            <w:top w:val="none" w:sz="0" w:space="0" w:color="auto"/>
            <w:left w:val="none" w:sz="0" w:space="0" w:color="auto"/>
            <w:bottom w:val="none" w:sz="0" w:space="0" w:color="auto"/>
            <w:right w:val="none" w:sz="0" w:space="0" w:color="auto"/>
          </w:divBdr>
        </w:div>
        <w:div w:id="1923029647">
          <w:marLeft w:val="0"/>
          <w:marRight w:val="0"/>
          <w:marTop w:val="0"/>
          <w:marBottom w:val="0"/>
          <w:divBdr>
            <w:top w:val="none" w:sz="0" w:space="0" w:color="auto"/>
            <w:left w:val="none" w:sz="0" w:space="0" w:color="auto"/>
            <w:bottom w:val="none" w:sz="0" w:space="0" w:color="auto"/>
            <w:right w:val="none" w:sz="0" w:space="0" w:color="auto"/>
          </w:divBdr>
        </w:div>
        <w:div w:id="1936400076">
          <w:marLeft w:val="0"/>
          <w:marRight w:val="0"/>
          <w:marTop w:val="0"/>
          <w:marBottom w:val="0"/>
          <w:divBdr>
            <w:top w:val="none" w:sz="0" w:space="0" w:color="auto"/>
            <w:left w:val="none" w:sz="0" w:space="0" w:color="auto"/>
            <w:bottom w:val="none" w:sz="0" w:space="0" w:color="auto"/>
            <w:right w:val="none" w:sz="0" w:space="0" w:color="auto"/>
          </w:divBdr>
        </w:div>
      </w:divsChild>
    </w:div>
    <w:div w:id="954214788">
      <w:bodyDiv w:val="1"/>
      <w:marLeft w:val="0"/>
      <w:marRight w:val="0"/>
      <w:marTop w:val="0"/>
      <w:marBottom w:val="0"/>
      <w:divBdr>
        <w:top w:val="none" w:sz="0" w:space="0" w:color="auto"/>
        <w:left w:val="none" w:sz="0" w:space="0" w:color="auto"/>
        <w:bottom w:val="none" w:sz="0" w:space="0" w:color="auto"/>
        <w:right w:val="none" w:sz="0" w:space="0" w:color="auto"/>
      </w:divBdr>
    </w:div>
    <w:div w:id="957562502">
      <w:bodyDiv w:val="1"/>
      <w:marLeft w:val="0"/>
      <w:marRight w:val="0"/>
      <w:marTop w:val="0"/>
      <w:marBottom w:val="0"/>
      <w:divBdr>
        <w:top w:val="none" w:sz="0" w:space="0" w:color="auto"/>
        <w:left w:val="none" w:sz="0" w:space="0" w:color="auto"/>
        <w:bottom w:val="none" w:sz="0" w:space="0" w:color="auto"/>
        <w:right w:val="none" w:sz="0" w:space="0" w:color="auto"/>
      </w:divBdr>
    </w:div>
    <w:div w:id="960262241">
      <w:bodyDiv w:val="1"/>
      <w:marLeft w:val="0"/>
      <w:marRight w:val="0"/>
      <w:marTop w:val="0"/>
      <w:marBottom w:val="0"/>
      <w:divBdr>
        <w:top w:val="none" w:sz="0" w:space="0" w:color="auto"/>
        <w:left w:val="none" w:sz="0" w:space="0" w:color="auto"/>
        <w:bottom w:val="none" w:sz="0" w:space="0" w:color="auto"/>
        <w:right w:val="none" w:sz="0" w:space="0" w:color="auto"/>
      </w:divBdr>
      <w:divsChild>
        <w:div w:id="357850430">
          <w:marLeft w:val="0"/>
          <w:marRight w:val="0"/>
          <w:marTop w:val="120"/>
          <w:marBottom w:val="96"/>
          <w:divBdr>
            <w:top w:val="none" w:sz="0" w:space="0" w:color="auto"/>
            <w:left w:val="none" w:sz="0" w:space="0" w:color="auto"/>
            <w:bottom w:val="none" w:sz="0" w:space="0" w:color="auto"/>
            <w:right w:val="none" w:sz="0" w:space="0" w:color="auto"/>
          </w:divBdr>
          <w:divsChild>
            <w:div w:id="104086216">
              <w:marLeft w:val="0"/>
              <w:marRight w:val="0"/>
              <w:marTop w:val="0"/>
              <w:marBottom w:val="0"/>
              <w:divBdr>
                <w:top w:val="none" w:sz="0" w:space="0" w:color="auto"/>
                <w:left w:val="none" w:sz="0" w:space="0" w:color="auto"/>
                <w:bottom w:val="none" w:sz="0" w:space="0" w:color="auto"/>
                <w:right w:val="none" w:sz="0" w:space="0" w:color="auto"/>
              </w:divBdr>
            </w:div>
            <w:div w:id="154300410">
              <w:marLeft w:val="0"/>
              <w:marRight w:val="0"/>
              <w:marTop w:val="0"/>
              <w:marBottom w:val="0"/>
              <w:divBdr>
                <w:top w:val="none" w:sz="0" w:space="0" w:color="auto"/>
                <w:left w:val="none" w:sz="0" w:space="0" w:color="auto"/>
                <w:bottom w:val="none" w:sz="0" w:space="0" w:color="auto"/>
                <w:right w:val="none" w:sz="0" w:space="0" w:color="auto"/>
              </w:divBdr>
            </w:div>
          </w:divsChild>
        </w:div>
        <w:div w:id="464588255">
          <w:marLeft w:val="0"/>
          <w:marRight w:val="0"/>
          <w:marTop w:val="120"/>
          <w:marBottom w:val="96"/>
          <w:divBdr>
            <w:top w:val="none" w:sz="0" w:space="0" w:color="auto"/>
            <w:left w:val="none" w:sz="0" w:space="0" w:color="auto"/>
            <w:bottom w:val="none" w:sz="0" w:space="0" w:color="auto"/>
            <w:right w:val="none" w:sz="0" w:space="0" w:color="auto"/>
          </w:divBdr>
          <w:divsChild>
            <w:div w:id="899710044">
              <w:marLeft w:val="0"/>
              <w:marRight w:val="0"/>
              <w:marTop w:val="0"/>
              <w:marBottom w:val="0"/>
              <w:divBdr>
                <w:top w:val="none" w:sz="0" w:space="0" w:color="auto"/>
                <w:left w:val="none" w:sz="0" w:space="0" w:color="auto"/>
                <w:bottom w:val="none" w:sz="0" w:space="0" w:color="auto"/>
                <w:right w:val="none" w:sz="0" w:space="0" w:color="auto"/>
              </w:divBdr>
            </w:div>
            <w:div w:id="1986620244">
              <w:marLeft w:val="0"/>
              <w:marRight w:val="0"/>
              <w:marTop w:val="0"/>
              <w:marBottom w:val="0"/>
              <w:divBdr>
                <w:top w:val="none" w:sz="0" w:space="0" w:color="auto"/>
                <w:left w:val="none" w:sz="0" w:space="0" w:color="auto"/>
                <w:bottom w:val="none" w:sz="0" w:space="0" w:color="auto"/>
                <w:right w:val="none" w:sz="0" w:space="0" w:color="auto"/>
              </w:divBdr>
            </w:div>
          </w:divsChild>
        </w:div>
        <w:div w:id="470631848">
          <w:marLeft w:val="0"/>
          <w:marRight w:val="0"/>
          <w:marTop w:val="0"/>
          <w:marBottom w:val="0"/>
          <w:divBdr>
            <w:top w:val="none" w:sz="0" w:space="0" w:color="auto"/>
            <w:left w:val="none" w:sz="0" w:space="0" w:color="auto"/>
            <w:bottom w:val="none" w:sz="0" w:space="0" w:color="auto"/>
            <w:right w:val="none" w:sz="0" w:space="0" w:color="auto"/>
          </w:divBdr>
        </w:div>
        <w:div w:id="554509183">
          <w:marLeft w:val="0"/>
          <w:marRight w:val="0"/>
          <w:marTop w:val="0"/>
          <w:marBottom w:val="0"/>
          <w:divBdr>
            <w:top w:val="none" w:sz="0" w:space="0" w:color="auto"/>
            <w:left w:val="none" w:sz="0" w:space="0" w:color="auto"/>
            <w:bottom w:val="none" w:sz="0" w:space="0" w:color="auto"/>
            <w:right w:val="none" w:sz="0" w:space="0" w:color="auto"/>
          </w:divBdr>
        </w:div>
        <w:div w:id="672952123">
          <w:marLeft w:val="0"/>
          <w:marRight w:val="0"/>
          <w:marTop w:val="0"/>
          <w:marBottom w:val="0"/>
          <w:divBdr>
            <w:top w:val="none" w:sz="0" w:space="0" w:color="auto"/>
            <w:left w:val="none" w:sz="0" w:space="0" w:color="auto"/>
            <w:bottom w:val="none" w:sz="0" w:space="0" w:color="auto"/>
            <w:right w:val="none" w:sz="0" w:space="0" w:color="auto"/>
          </w:divBdr>
        </w:div>
        <w:div w:id="719935937">
          <w:marLeft w:val="0"/>
          <w:marRight w:val="0"/>
          <w:marTop w:val="0"/>
          <w:marBottom w:val="0"/>
          <w:divBdr>
            <w:top w:val="none" w:sz="0" w:space="0" w:color="auto"/>
            <w:left w:val="none" w:sz="0" w:space="0" w:color="auto"/>
            <w:bottom w:val="none" w:sz="0" w:space="0" w:color="auto"/>
            <w:right w:val="none" w:sz="0" w:space="0" w:color="auto"/>
          </w:divBdr>
        </w:div>
        <w:div w:id="741679076">
          <w:marLeft w:val="0"/>
          <w:marRight w:val="0"/>
          <w:marTop w:val="0"/>
          <w:marBottom w:val="0"/>
          <w:divBdr>
            <w:top w:val="none" w:sz="0" w:space="0" w:color="auto"/>
            <w:left w:val="none" w:sz="0" w:space="0" w:color="auto"/>
            <w:bottom w:val="none" w:sz="0" w:space="0" w:color="auto"/>
            <w:right w:val="none" w:sz="0" w:space="0" w:color="auto"/>
          </w:divBdr>
        </w:div>
        <w:div w:id="748386685">
          <w:marLeft w:val="0"/>
          <w:marRight w:val="0"/>
          <w:marTop w:val="0"/>
          <w:marBottom w:val="0"/>
          <w:divBdr>
            <w:top w:val="none" w:sz="0" w:space="0" w:color="auto"/>
            <w:left w:val="none" w:sz="0" w:space="0" w:color="auto"/>
            <w:bottom w:val="none" w:sz="0" w:space="0" w:color="auto"/>
            <w:right w:val="none" w:sz="0" w:space="0" w:color="auto"/>
          </w:divBdr>
        </w:div>
        <w:div w:id="748968502">
          <w:marLeft w:val="0"/>
          <w:marRight w:val="0"/>
          <w:marTop w:val="0"/>
          <w:marBottom w:val="0"/>
          <w:divBdr>
            <w:top w:val="none" w:sz="0" w:space="0" w:color="auto"/>
            <w:left w:val="none" w:sz="0" w:space="0" w:color="auto"/>
            <w:bottom w:val="none" w:sz="0" w:space="0" w:color="auto"/>
            <w:right w:val="none" w:sz="0" w:space="0" w:color="auto"/>
          </w:divBdr>
        </w:div>
        <w:div w:id="832994533">
          <w:marLeft w:val="0"/>
          <w:marRight w:val="0"/>
          <w:marTop w:val="0"/>
          <w:marBottom w:val="0"/>
          <w:divBdr>
            <w:top w:val="none" w:sz="0" w:space="0" w:color="auto"/>
            <w:left w:val="none" w:sz="0" w:space="0" w:color="auto"/>
            <w:bottom w:val="none" w:sz="0" w:space="0" w:color="auto"/>
            <w:right w:val="none" w:sz="0" w:space="0" w:color="auto"/>
          </w:divBdr>
        </w:div>
        <w:div w:id="840315671">
          <w:marLeft w:val="0"/>
          <w:marRight w:val="0"/>
          <w:marTop w:val="120"/>
          <w:marBottom w:val="96"/>
          <w:divBdr>
            <w:top w:val="none" w:sz="0" w:space="0" w:color="auto"/>
            <w:left w:val="none" w:sz="0" w:space="0" w:color="auto"/>
            <w:bottom w:val="none" w:sz="0" w:space="0" w:color="auto"/>
            <w:right w:val="none" w:sz="0" w:space="0" w:color="auto"/>
          </w:divBdr>
          <w:divsChild>
            <w:div w:id="1614946485">
              <w:marLeft w:val="0"/>
              <w:marRight w:val="0"/>
              <w:marTop w:val="0"/>
              <w:marBottom w:val="0"/>
              <w:divBdr>
                <w:top w:val="none" w:sz="0" w:space="0" w:color="auto"/>
                <w:left w:val="none" w:sz="0" w:space="0" w:color="auto"/>
                <w:bottom w:val="none" w:sz="0" w:space="0" w:color="auto"/>
                <w:right w:val="none" w:sz="0" w:space="0" w:color="auto"/>
              </w:divBdr>
            </w:div>
            <w:div w:id="1640263042">
              <w:marLeft w:val="0"/>
              <w:marRight w:val="0"/>
              <w:marTop w:val="0"/>
              <w:marBottom w:val="0"/>
              <w:divBdr>
                <w:top w:val="none" w:sz="0" w:space="0" w:color="auto"/>
                <w:left w:val="none" w:sz="0" w:space="0" w:color="auto"/>
                <w:bottom w:val="none" w:sz="0" w:space="0" w:color="auto"/>
                <w:right w:val="none" w:sz="0" w:space="0" w:color="auto"/>
              </w:divBdr>
            </w:div>
          </w:divsChild>
        </w:div>
        <w:div w:id="934557901">
          <w:marLeft w:val="0"/>
          <w:marRight w:val="0"/>
          <w:marTop w:val="0"/>
          <w:marBottom w:val="0"/>
          <w:divBdr>
            <w:top w:val="none" w:sz="0" w:space="0" w:color="auto"/>
            <w:left w:val="none" w:sz="0" w:space="0" w:color="auto"/>
            <w:bottom w:val="none" w:sz="0" w:space="0" w:color="auto"/>
            <w:right w:val="none" w:sz="0" w:space="0" w:color="auto"/>
          </w:divBdr>
        </w:div>
        <w:div w:id="936059782">
          <w:marLeft w:val="0"/>
          <w:marRight w:val="0"/>
          <w:marTop w:val="0"/>
          <w:marBottom w:val="0"/>
          <w:divBdr>
            <w:top w:val="none" w:sz="0" w:space="0" w:color="auto"/>
            <w:left w:val="none" w:sz="0" w:space="0" w:color="auto"/>
            <w:bottom w:val="none" w:sz="0" w:space="0" w:color="auto"/>
            <w:right w:val="none" w:sz="0" w:space="0" w:color="auto"/>
          </w:divBdr>
        </w:div>
        <w:div w:id="968165942">
          <w:marLeft w:val="0"/>
          <w:marRight w:val="0"/>
          <w:marTop w:val="0"/>
          <w:marBottom w:val="0"/>
          <w:divBdr>
            <w:top w:val="none" w:sz="0" w:space="0" w:color="auto"/>
            <w:left w:val="none" w:sz="0" w:space="0" w:color="auto"/>
            <w:bottom w:val="none" w:sz="0" w:space="0" w:color="auto"/>
            <w:right w:val="none" w:sz="0" w:space="0" w:color="auto"/>
          </w:divBdr>
        </w:div>
        <w:div w:id="1010375703">
          <w:marLeft w:val="0"/>
          <w:marRight w:val="0"/>
          <w:marTop w:val="0"/>
          <w:marBottom w:val="0"/>
          <w:divBdr>
            <w:top w:val="none" w:sz="0" w:space="0" w:color="auto"/>
            <w:left w:val="none" w:sz="0" w:space="0" w:color="auto"/>
            <w:bottom w:val="none" w:sz="0" w:space="0" w:color="auto"/>
            <w:right w:val="none" w:sz="0" w:space="0" w:color="auto"/>
          </w:divBdr>
        </w:div>
        <w:div w:id="1094016623">
          <w:marLeft w:val="0"/>
          <w:marRight w:val="0"/>
          <w:marTop w:val="0"/>
          <w:marBottom w:val="0"/>
          <w:divBdr>
            <w:top w:val="none" w:sz="0" w:space="0" w:color="auto"/>
            <w:left w:val="none" w:sz="0" w:space="0" w:color="auto"/>
            <w:bottom w:val="none" w:sz="0" w:space="0" w:color="auto"/>
            <w:right w:val="none" w:sz="0" w:space="0" w:color="auto"/>
          </w:divBdr>
        </w:div>
        <w:div w:id="1212957700">
          <w:marLeft w:val="0"/>
          <w:marRight w:val="0"/>
          <w:marTop w:val="0"/>
          <w:marBottom w:val="0"/>
          <w:divBdr>
            <w:top w:val="none" w:sz="0" w:space="0" w:color="auto"/>
            <w:left w:val="none" w:sz="0" w:space="0" w:color="auto"/>
            <w:bottom w:val="none" w:sz="0" w:space="0" w:color="auto"/>
            <w:right w:val="none" w:sz="0" w:space="0" w:color="auto"/>
          </w:divBdr>
        </w:div>
        <w:div w:id="1287393176">
          <w:marLeft w:val="0"/>
          <w:marRight w:val="0"/>
          <w:marTop w:val="0"/>
          <w:marBottom w:val="0"/>
          <w:divBdr>
            <w:top w:val="none" w:sz="0" w:space="0" w:color="auto"/>
            <w:left w:val="none" w:sz="0" w:space="0" w:color="auto"/>
            <w:bottom w:val="none" w:sz="0" w:space="0" w:color="auto"/>
            <w:right w:val="none" w:sz="0" w:space="0" w:color="auto"/>
          </w:divBdr>
        </w:div>
        <w:div w:id="1433941764">
          <w:marLeft w:val="0"/>
          <w:marRight w:val="0"/>
          <w:marTop w:val="0"/>
          <w:marBottom w:val="0"/>
          <w:divBdr>
            <w:top w:val="none" w:sz="0" w:space="0" w:color="auto"/>
            <w:left w:val="none" w:sz="0" w:space="0" w:color="auto"/>
            <w:bottom w:val="none" w:sz="0" w:space="0" w:color="auto"/>
            <w:right w:val="none" w:sz="0" w:space="0" w:color="auto"/>
          </w:divBdr>
        </w:div>
        <w:div w:id="1464275216">
          <w:marLeft w:val="0"/>
          <w:marRight w:val="0"/>
          <w:marTop w:val="0"/>
          <w:marBottom w:val="0"/>
          <w:divBdr>
            <w:top w:val="none" w:sz="0" w:space="0" w:color="auto"/>
            <w:left w:val="none" w:sz="0" w:space="0" w:color="auto"/>
            <w:bottom w:val="none" w:sz="0" w:space="0" w:color="auto"/>
            <w:right w:val="none" w:sz="0" w:space="0" w:color="auto"/>
          </w:divBdr>
        </w:div>
        <w:div w:id="1522821904">
          <w:marLeft w:val="0"/>
          <w:marRight w:val="0"/>
          <w:marTop w:val="0"/>
          <w:marBottom w:val="0"/>
          <w:divBdr>
            <w:top w:val="none" w:sz="0" w:space="0" w:color="auto"/>
            <w:left w:val="none" w:sz="0" w:space="0" w:color="auto"/>
            <w:bottom w:val="none" w:sz="0" w:space="0" w:color="auto"/>
            <w:right w:val="none" w:sz="0" w:space="0" w:color="auto"/>
          </w:divBdr>
        </w:div>
        <w:div w:id="1528061821">
          <w:marLeft w:val="0"/>
          <w:marRight w:val="0"/>
          <w:marTop w:val="120"/>
          <w:marBottom w:val="96"/>
          <w:divBdr>
            <w:top w:val="none" w:sz="0" w:space="0" w:color="auto"/>
            <w:left w:val="none" w:sz="0" w:space="0" w:color="auto"/>
            <w:bottom w:val="none" w:sz="0" w:space="0" w:color="auto"/>
            <w:right w:val="none" w:sz="0" w:space="0" w:color="auto"/>
          </w:divBdr>
          <w:divsChild>
            <w:div w:id="1383016477">
              <w:marLeft w:val="0"/>
              <w:marRight w:val="0"/>
              <w:marTop w:val="0"/>
              <w:marBottom w:val="0"/>
              <w:divBdr>
                <w:top w:val="none" w:sz="0" w:space="0" w:color="auto"/>
                <w:left w:val="none" w:sz="0" w:space="0" w:color="auto"/>
                <w:bottom w:val="none" w:sz="0" w:space="0" w:color="auto"/>
                <w:right w:val="none" w:sz="0" w:space="0" w:color="auto"/>
              </w:divBdr>
            </w:div>
            <w:div w:id="1810173555">
              <w:marLeft w:val="0"/>
              <w:marRight w:val="0"/>
              <w:marTop w:val="0"/>
              <w:marBottom w:val="0"/>
              <w:divBdr>
                <w:top w:val="none" w:sz="0" w:space="0" w:color="auto"/>
                <w:left w:val="none" w:sz="0" w:space="0" w:color="auto"/>
                <w:bottom w:val="none" w:sz="0" w:space="0" w:color="auto"/>
                <w:right w:val="none" w:sz="0" w:space="0" w:color="auto"/>
              </w:divBdr>
            </w:div>
          </w:divsChild>
        </w:div>
        <w:div w:id="1590769325">
          <w:marLeft w:val="0"/>
          <w:marRight w:val="0"/>
          <w:marTop w:val="0"/>
          <w:marBottom w:val="0"/>
          <w:divBdr>
            <w:top w:val="none" w:sz="0" w:space="0" w:color="auto"/>
            <w:left w:val="none" w:sz="0" w:space="0" w:color="auto"/>
            <w:bottom w:val="none" w:sz="0" w:space="0" w:color="auto"/>
            <w:right w:val="none" w:sz="0" w:space="0" w:color="auto"/>
          </w:divBdr>
        </w:div>
        <w:div w:id="1685015923">
          <w:marLeft w:val="0"/>
          <w:marRight w:val="0"/>
          <w:marTop w:val="0"/>
          <w:marBottom w:val="0"/>
          <w:divBdr>
            <w:top w:val="none" w:sz="0" w:space="0" w:color="auto"/>
            <w:left w:val="none" w:sz="0" w:space="0" w:color="auto"/>
            <w:bottom w:val="none" w:sz="0" w:space="0" w:color="auto"/>
            <w:right w:val="none" w:sz="0" w:space="0" w:color="auto"/>
          </w:divBdr>
        </w:div>
        <w:div w:id="1701513731">
          <w:marLeft w:val="0"/>
          <w:marRight w:val="0"/>
          <w:marTop w:val="120"/>
          <w:marBottom w:val="96"/>
          <w:divBdr>
            <w:top w:val="none" w:sz="0" w:space="0" w:color="auto"/>
            <w:left w:val="none" w:sz="0" w:space="0" w:color="auto"/>
            <w:bottom w:val="none" w:sz="0" w:space="0" w:color="auto"/>
            <w:right w:val="none" w:sz="0" w:space="0" w:color="auto"/>
          </w:divBdr>
          <w:divsChild>
            <w:div w:id="190535809">
              <w:marLeft w:val="0"/>
              <w:marRight w:val="0"/>
              <w:marTop w:val="0"/>
              <w:marBottom w:val="0"/>
              <w:divBdr>
                <w:top w:val="none" w:sz="0" w:space="0" w:color="auto"/>
                <w:left w:val="none" w:sz="0" w:space="0" w:color="auto"/>
                <w:bottom w:val="none" w:sz="0" w:space="0" w:color="auto"/>
                <w:right w:val="none" w:sz="0" w:space="0" w:color="auto"/>
              </w:divBdr>
            </w:div>
            <w:div w:id="1904480910">
              <w:marLeft w:val="0"/>
              <w:marRight w:val="0"/>
              <w:marTop w:val="0"/>
              <w:marBottom w:val="0"/>
              <w:divBdr>
                <w:top w:val="none" w:sz="0" w:space="0" w:color="auto"/>
                <w:left w:val="none" w:sz="0" w:space="0" w:color="auto"/>
                <w:bottom w:val="none" w:sz="0" w:space="0" w:color="auto"/>
                <w:right w:val="none" w:sz="0" w:space="0" w:color="auto"/>
              </w:divBdr>
            </w:div>
          </w:divsChild>
        </w:div>
        <w:div w:id="1724989287">
          <w:marLeft w:val="0"/>
          <w:marRight w:val="0"/>
          <w:marTop w:val="0"/>
          <w:marBottom w:val="0"/>
          <w:divBdr>
            <w:top w:val="none" w:sz="0" w:space="0" w:color="auto"/>
            <w:left w:val="none" w:sz="0" w:space="0" w:color="auto"/>
            <w:bottom w:val="none" w:sz="0" w:space="0" w:color="auto"/>
            <w:right w:val="none" w:sz="0" w:space="0" w:color="auto"/>
          </w:divBdr>
        </w:div>
        <w:div w:id="1746025958">
          <w:marLeft w:val="0"/>
          <w:marRight w:val="0"/>
          <w:marTop w:val="0"/>
          <w:marBottom w:val="0"/>
          <w:divBdr>
            <w:top w:val="none" w:sz="0" w:space="0" w:color="auto"/>
            <w:left w:val="none" w:sz="0" w:space="0" w:color="auto"/>
            <w:bottom w:val="none" w:sz="0" w:space="0" w:color="auto"/>
            <w:right w:val="none" w:sz="0" w:space="0" w:color="auto"/>
          </w:divBdr>
        </w:div>
        <w:div w:id="1826895500">
          <w:marLeft w:val="0"/>
          <w:marRight w:val="0"/>
          <w:marTop w:val="0"/>
          <w:marBottom w:val="0"/>
          <w:divBdr>
            <w:top w:val="none" w:sz="0" w:space="0" w:color="auto"/>
            <w:left w:val="none" w:sz="0" w:space="0" w:color="auto"/>
            <w:bottom w:val="none" w:sz="0" w:space="0" w:color="auto"/>
            <w:right w:val="none" w:sz="0" w:space="0" w:color="auto"/>
          </w:divBdr>
        </w:div>
        <w:div w:id="1870528833">
          <w:marLeft w:val="0"/>
          <w:marRight w:val="0"/>
          <w:marTop w:val="0"/>
          <w:marBottom w:val="0"/>
          <w:divBdr>
            <w:top w:val="none" w:sz="0" w:space="0" w:color="auto"/>
            <w:left w:val="none" w:sz="0" w:space="0" w:color="auto"/>
            <w:bottom w:val="none" w:sz="0" w:space="0" w:color="auto"/>
            <w:right w:val="none" w:sz="0" w:space="0" w:color="auto"/>
          </w:divBdr>
        </w:div>
        <w:div w:id="1969702892">
          <w:marLeft w:val="0"/>
          <w:marRight w:val="0"/>
          <w:marTop w:val="0"/>
          <w:marBottom w:val="0"/>
          <w:divBdr>
            <w:top w:val="none" w:sz="0" w:space="0" w:color="auto"/>
            <w:left w:val="none" w:sz="0" w:space="0" w:color="auto"/>
            <w:bottom w:val="none" w:sz="0" w:space="0" w:color="auto"/>
            <w:right w:val="none" w:sz="0" w:space="0" w:color="auto"/>
          </w:divBdr>
        </w:div>
        <w:div w:id="2065831601">
          <w:marLeft w:val="0"/>
          <w:marRight w:val="0"/>
          <w:marTop w:val="0"/>
          <w:marBottom w:val="0"/>
          <w:divBdr>
            <w:top w:val="none" w:sz="0" w:space="0" w:color="auto"/>
            <w:left w:val="none" w:sz="0" w:space="0" w:color="auto"/>
            <w:bottom w:val="none" w:sz="0" w:space="0" w:color="auto"/>
            <w:right w:val="none" w:sz="0" w:space="0" w:color="auto"/>
          </w:divBdr>
        </w:div>
        <w:div w:id="2081361449">
          <w:marLeft w:val="0"/>
          <w:marRight w:val="0"/>
          <w:marTop w:val="120"/>
          <w:marBottom w:val="96"/>
          <w:divBdr>
            <w:top w:val="none" w:sz="0" w:space="0" w:color="auto"/>
            <w:left w:val="none" w:sz="0" w:space="0" w:color="auto"/>
            <w:bottom w:val="none" w:sz="0" w:space="0" w:color="auto"/>
            <w:right w:val="none" w:sz="0" w:space="0" w:color="auto"/>
          </w:divBdr>
          <w:divsChild>
            <w:div w:id="99225651">
              <w:marLeft w:val="0"/>
              <w:marRight w:val="0"/>
              <w:marTop w:val="0"/>
              <w:marBottom w:val="0"/>
              <w:divBdr>
                <w:top w:val="none" w:sz="0" w:space="0" w:color="auto"/>
                <w:left w:val="none" w:sz="0" w:space="0" w:color="auto"/>
                <w:bottom w:val="none" w:sz="0" w:space="0" w:color="auto"/>
                <w:right w:val="none" w:sz="0" w:space="0" w:color="auto"/>
              </w:divBdr>
            </w:div>
            <w:div w:id="126091464">
              <w:marLeft w:val="0"/>
              <w:marRight w:val="0"/>
              <w:marTop w:val="0"/>
              <w:marBottom w:val="0"/>
              <w:divBdr>
                <w:top w:val="none" w:sz="0" w:space="0" w:color="auto"/>
                <w:left w:val="none" w:sz="0" w:space="0" w:color="auto"/>
                <w:bottom w:val="none" w:sz="0" w:space="0" w:color="auto"/>
                <w:right w:val="none" w:sz="0" w:space="0" w:color="auto"/>
              </w:divBdr>
            </w:div>
          </w:divsChild>
        </w:div>
        <w:div w:id="2145805811">
          <w:marLeft w:val="0"/>
          <w:marRight w:val="0"/>
          <w:marTop w:val="0"/>
          <w:marBottom w:val="0"/>
          <w:divBdr>
            <w:top w:val="none" w:sz="0" w:space="0" w:color="auto"/>
            <w:left w:val="none" w:sz="0" w:space="0" w:color="auto"/>
            <w:bottom w:val="none" w:sz="0" w:space="0" w:color="auto"/>
            <w:right w:val="none" w:sz="0" w:space="0" w:color="auto"/>
          </w:divBdr>
        </w:div>
      </w:divsChild>
    </w:div>
    <w:div w:id="979961565">
      <w:bodyDiv w:val="1"/>
      <w:marLeft w:val="0"/>
      <w:marRight w:val="0"/>
      <w:marTop w:val="0"/>
      <w:marBottom w:val="0"/>
      <w:divBdr>
        <w:top w:val="none" w:sz="0" w:space="0" w:color="auto"/>
        <w:left w:val="none" w:sz="0" w:space="0" w:color="auto"/>
        <w:bottom w:val="none" w:sz="0" w:space="0" w:color="auto"/>
        <w:right w:val="none" w:sz="0" w:space="0" w:color="auto"/>
      </w:divBdr>
      <w:divsChild>
        <w:div w:id="400715385">
          <w:marLeft w:val="0"/>
          <w:marRight w:val="0"/>
          <w:marTop w:val="0"/>
          <w:marBottom w:val="0"/>
          <w:divBdr>
            <w:top w:val="none" w:sz="0" w:space="0" w:color="auto"/>
            <w:left w:val="none" w:sz="0" w:space="0" w:color="auto"/>
            <w:bottom w:val="none" w:sz="0" w:space="0" w:color="auto"/>
            <w:right w:val="none" w:sz="0" w:space="0" w:color="auto"/>
          </w:divBdr>
        </w:div>
      </w:divsChild>
    </w:div>
    <w:div w:id="992412652">
      <w:bodyDiv w:val="1"/>
      <w:marLeft w:val="0"/>
      <w:marRight w:val="0"/>
      <w:marTop w:val="0"/>
      <w:marBottom w:val="0"/>
      <w:divBdr>
        <w:top w:val="none" w:sz="0" w:space="0" w:color="auto"/>
        <w:left w:val="none" w:sz="0" w:space="0" w:color="auto"/>
        <w:bottom w:val="none" w:sz="0" w:space="0" w:color="auto"/>
        <w:right w:val="none" w:sz="0" w:space="0" w:color="auto"/>
      </w:divBdr>
    </w:div>
    <w:div w:id="1002052398">
      <w:bodyDiv w:val="1"/>
      <w:marLeft w:val="0"/>
      <w:marRight w:val="0"/>
      <w:marTop w:val="0"/>
      <w:marBottom w:val="0"/>
      <w:divBdr>
        <w:top w:val="none" w:sz="0" w:space="0" w:color="auto"/>
        <w:left w:val="none" w:sz="0" w:space="0" w:color="auto"/>
        <w:bottom w:val="none" w:sz="0" w:space="0" w:color="auto"/>
        <w:right w:val="none" w:sz="0" w:space="0" w:color="auto"/>
      </w:divBdr>
    </w:div>
    <w:div w:id="1004358607">
      <w:bodyDiv w:val="1"/>
      <w:marLeft w:val="0"/>
      <w:marRight w:val="0"/>
      <w:marTop w:val="0"/>
      <w:marBottom w:val="0"/>
      <w:divBdr>
        <w:top w:val="none" w:sz="0" w:space="0" w:color="auto"/>
        <w:left w:val="none" w:sz="0" w:space="0" w:color="auto"/>
        <w:bottom w:val="none" w:sz="0" w:space="0" w:color="auto"/>
        <w:right w:val="none" w:sz="0" w:space="0" w:color="auto"/>
      </w:divBdr>
    </w:div>
    <w:div w:id="1022320235">
      <w:bodyDiv w:val="1"/>
      <w:marLeft w:val="0"/>
      <w:marRight w:val="0"/>
      <w:marTop w:val="0"/>
      <w:marBottom w:val="0"/>
      <w:divBdr>
        <w:top w:val="none" w:sz="0" w:space="0" w:color="auto"/>
        <w:left w:val="none" w:sz="0" w:space="0" w:color="auto"/>
        <w:bottom w:val="none" w:sz="0" w:space="0" w:color="auto"/>
        <w:right w:val="none" w:sz="0" w:space="0" w:color="auto"/>
      </w:divBdr>
    </w:div>
    <w:div w:id="1024088709">
      <w:bodyDiv w:val="1"/>
      <w:marLeft w:val="0"/>
      <w:marRight w:val="0"/>
      <w:marTop w:val="0"/>
      <w:marBottom w:val="0"/>
      <w:divBdr>
        <w:top w:val="none" w:sz="0" w:space="0" w:color="auto"/>
        <w:left w:val="none" w:sz="0" w:space="0" w:color="auto"/>
        <w:bottom w:val="none" w:sz="0" w:space="0" w:color="auto"/>
        <w:right w:val="none" w:sz="0" w:space="0" w:color="auto"/>
      </w:divBdr>
    </w:div>
    <w:div w:id="1032415275">
      <w:bodyDiv w:val="1"/>
      <w:marLeft w:val="0"/>
      <w:marRight w:val="0"/>
      <w:marTop w:val="0"/>
      <w:marBottom w:val="0"/>
      <w:divBdr>
        <w:top w:val="none" w:sz="0" w:space="0" w:color="auto"/>
        <w:left w:val="none" w:sz="0" w:space="0" w:color="auto"/>
        <w:bottom w:val="none" w:sz="0" w:space="0" w:color="auto"/>
        <w:right w:val="none" w:sz="0" w:space="0" w:color="auto"/>
      </w:divBdr>
    </w:div>
    <w:div w:id="1041325084">
      <w:bodyDiv w:val="1"/>
      <w:marLeft w:val="0"/>
      <w:marRight w:val="0"/>
      <w:marTop w:val="0"/>
      <w:marBottom w:val="0"/>
      <w:divBdr>
        <w:top w:val="none" w:sz="0" w:space="0" w:color="auto"/>
        <w:left w:val="none" w:sz="0" w:space="0" w:color="auto"/>
        <w:bottom w:val="none" w:sz="0" w:space="0" w:color="auto"/>
        <w:right w:val="none" w:sz="0" w:space="0" w:color="auto"/>
      </w:divBdr>
      <w:divsChild>
        <w:div w:id="911811551">
          <w:marLeft w:val="0"/>
          <w:marRight w:val="0"/>
          <w:marTop w:val="0"/>
          <w:marBottom w:val="0"/>
          <w:divBdr>
            <w:top w:val="none" w:sz="0" w:space="0" w:color="auto"/>
            <w:left w:val="none" w:sz="0" w:space="0" w:color="auto"/>
            <w:bottom w:val="none" w:sz="0" w:space="0" w:color="auto"/>
            <w:right w:val="none" w:sz="0" w:space="0" w:color="auto"/>
          </w:divBdr>
        </w:div>
      </w:divsChild>
    </w:div>
    <w:div w:id="1047946252">
      <w:bodyDiv w:val="1"/>
      <w:marLeft w:val="0"/>
      <w:marRight w:val="0"/>
      <w:marTop w:val="0"/>
      <w:marBottom w:val="0"/>
      <w:divBdr>
        <w:top w:val="none" w:sz="0" w:space="0" w:color="auto"/>
        <w:left w:val="none" w:sz="0" w:space="0" w:color="auto"/>
        <w:bottom w:val="none" w:sz="0" w:space="0" w:color="auto"/>
        <w:right w:val="none" w:sz="0" w:space="0" w:color="auto"/>
      </w:divBdr>
      <w:divsChild>
        <w:div w:id="226428217">
          <w:marLeft w:val="0"/>
          <w:marRight w:val="0"/>
          <w:marTop w:val="0"/>
          <w:marBottom w:val="0"/>
          <w:divBdr>
            <w:top w:val="none" w:sz="0" w:space="0" w:color="auto"/>
            <w:left w:val="none" w:sz="0" w:space="0" w:color="auto"/>
            <w:bottom w:val="none" w:sz="0" w:space="0" w:color="auto"/>
            <w:right w:val="none" w:sz="0" w:space="0" w:color="auto"/>
          </w:divBdr>
        </w:div>
        <w:div w:id="1595212019">
          <w:marLeft w:val="0"/>
          <w:marRight w:val="0"/>
          <w:marTop w:val="0"/>
          <w:marBottom w:val="0"/>
          <w:divBdr>
            <w:top w:val="none" w:sz="0" w:space="0" w:color="auto"/>
            <w:left w:val="none" w:sz="0" w:space="0" w:color="auto"/>
            <w:bottom w:val="none" w:sz="0" w:space="0" w:color="auto"/>
            <w:right w:val="none" w:sz="0" w:space="0" w:color="auto"/>
          </w:divBdr>
        </w:div>
        <w:div w:id="1747066740">
          <w:marLeft w:val="0"/>
          <w:marRight w:val="0"/>
          <w:marTop w:val="0"/>
          <w:marBottom w:val="0"/>
          <w:divBdr>
            <w:top w:val="none" w:sz="0" w:space="0" w:color="auto"/>
            <w:left w:val="none" w:sz="0" w:space="0" w:color="auto"/>
            <w:bottom w:val="none" w:sz="0" w:space="0" w:color="auto"/>
            <w:right w:val="none" w:sz="0" w:space="0" w:color="auto"/>
          </w:divBdr>
        </w:div>
      </w:divsChild>
    </w:div>
    <w:div w:id="1051416171">
      <w:bodyDiv w:val="1"/>
      <w:marLeft w:val="0"/>
      <w:marRight w:val="0"/>
      <w:marTop w:val="0"/>
      <w:marBottom w:val="0"/>
      <w:divBdr>
        <w:top w:val="none" w:sz="0" w:space="0" w:color="auto"/>
        <w:left w:val="none" w:sz="0" w:space="0" w:color="auto"/>
        <w:bottom w:val="none" w:sz="0" w:space="0" w:color="auto"/>
        <w:right w:val="none" w:sz="0" w:space="0" w:color="auto"/>
      </w:divBdr>
    </w:div>
    <w:div w:id="1051459806">
      <w:bodyDiv w:val="1"/>
      <w:marLeft w:val="0"/>
      <w:marRight w:val="0"/>
      <w:marTop w:val="0"/>
      <w:marBottom w:val="0"/>
      <w:divBdr>
        <w:top w:val="none" w:sz="0" w:space="0" w:color="auto"/>
        <w:left w:val="none" w:sz="0" w:space="0" w:color="auto"/>
        <w:bottom w:val="none" w:sz="0" w:space="0" w:color="auto"/>
        <w:right w:val="none" w:sz="0" w:space="0" w:color="auto"/>
      </w:divBdr>
    </w:div>
    <w:div w:id="1054738118">
      <w:bodyDiv w:val="1"/>
      <w:marLeft w:val="0"/>
      <w:marRight w:val="0"/>
      <w:marTop w:val="0"/>
      <w:marBottom w:val="0"/>
      <w:divBdr>
        <w:top w:val="none" w:sz="0" w:space="0" w:color="auto"/>
        <w:left w:val="none" w:sz="0" w:space="0" w:color="auto"/>
        <w:bottom w:val="none" w:sz="0" w:space="0" w:color="auto"/>
        <w:right w:val="none" w:sz="0" w:space="0" w:color="auto"/>
      </w:divBdr>
      <w:divsChild>
        <w:div w:id="231670151">
          <w:marLeft w:val="0"/>
          <w:marRight w:val="0"/>
          <w:marTop w:val="0"/>
          <w:marBottom w:val="0"/>
          <w:divBdr>
            <w:top w:val="none" w:sz="0" w:space="0" w:color="auto"/>
            <w:left w:val="none" w:sz="0" w:space="0" w:color="auto"/>
            <w:bottom w:val="none" w:sz="0" w:space="0" w:color="auto"/>
            <w:right w:val="none" w:sz="0" w:space="0" w:color="auto"/>
          </w:divBdr>
        </w:div>
        <w:div w:id="681511141">
          <w:marLeft w:val="0"/>
          <w:marRight w:val="0"/>
          <w:marTop w:val="0"/>
          <w:marBottom w:val="0"/>
          <w:divBdr>
            <w:top w:val="none" w:sz="0" w:space="0" w:color="auto"/>
            <w:left w:val="none" w:sz="0" w:space="0" w:color="auto"/>
            <w:bottom w:val="none" w:sz="0" w:space="0" w:color="auto"/>
            <w:right w:val="none" w:sz="0" w:space="0" w:color="auto"/>
          </w:divBdr>
        </w:div>
        <w:div w:id="1974560775">
          <w:marLeft w:val="0"/>
          <w:marRight w:val="0"/>
          <w:marTop w:val="0"/>
          <w:marBottom w:val="0"/>
          <w:divBdr>
            <w:top w:val="none" w:sz="0" w:space="0" w:color="auto"/>
            <w:left w:val="none" w:sz="0" w:space="0" w:color="auto"/>
            <w:bottom w:val="none" w:sz="0" w:space="0" w:color="auto"/>
            <w:right w:val="none" w:sz="0" w:space="0" w:color="auto"/>
          </w:divBdr>
        </w:div>
      </w:divsChild>
    </w:div>
    <w:div w:id="1069812898">
      <w:bodyDiv w:val="1"/>
      <w:marLeft w:val="0"/>
      <w:marRight w:val="0"/>
      <w:marTop w:val="0"/>
      <w:marBottom w:val="0"/>
      <w:divBdr>
        <w:top w:val="none" w:sz="0" w:space="0" w:color="auto"/>
        <w:left w:val="none" w:sz="0" w:space="0" w:color="auto"/>
        <w:bottom w:val="none" w:sz="0" w:space="0" w:color="auto"/>
        <w:right w:val="none" w:sz="0" w:space="0" w:color="auto"/>
      </w:divBdr>
    </w:div>
    <w:div w:id="1072388283">
      <w:bodyDiv w:val="1"/>
      <w:marLeft w:val="0"/>
      <w:marRight w:val="0"/>
      <w:marTop w:val="0"/>
      <w:marBottom w:val="0"/>
      <w:divBdr>
        <w:top w:val="none" w:sz="0" w:space="0" w:color="auto"/>
        <w:left w:val="none" w:sz="0" w:space="0" w:color="auto"/>
        <w:bottom w:val="none" w:sz="0" w:space="0" w:color="auto"/>
        <w:right w:val="none" w:sz="0" w:space="0" w:color="auto"/>
      </w:divBdr>
    </w:div>
    <w:div w:id="1075319345">
      <w:bodyDiv w:val="1"/>
      <w:marLeft w:val="0"/>
      <w:marRight w:val="0"/>
      <w:marTop w:val="0"/>
      <w:marBottom w:val="0"/>
      <w:divBdr>
        <w:top w:val="none" w:sz="0" w:space="0" w:color="auto"/>
        <w:left w:val="none" w:sz="0" w:space="0" w:color="auto"/>
        <w:bottom w:val="none" w:sz="0" w:space="0" w:color="auto"/>
        <w:right w:val="none" w:sz="0" w:space="0" w:color="auto"/>
      </w:divBdr>
      <w:divsChild>
        <w:div w:id="356321220">
          <w:marLeft w:val="0"/>
          <w:marRight w:val="0"/>
          <w:marTop w:val="0"/>
          <w:marBottom w:val="0"/>
          <w:divBdr>
            <w:top w:val="none" w:sz="0" w:space="0" w:color="auto"/>
            <w:left w:val="none" w:sz="0" w:space="0" w:color="auto"/>
            <w:bottom w:val="none" w:sz="0" w:space="0" w:color="auto"/>
            <w:right w:val="none" w:sz="0" w:space="0" w:color="auto"/>
          </w:divBdr>
        </w:div>
        <w:div w:id="452015440">
          <w:marLeft w:val="0"/>
          <w:marRight w:val="0"/>
          <w:marTop w:val="0"/>
          <w:marBottom w:val="0"/>
          <w:divBdr>
            <w:top w:val="none" w:sz="0" w:space="0" w:color="auto"/>
            <w:left w:val="none" w:sz="0" w:space="0" w:color="auto"/>
            <w:bottom w:val="none" w:sz="0" w:space="0" w:color="auto"/>
            <w:right w:val="none" w:sz="0" w:space="0" w:color="auto"/>
          </w:divBdr>
        </w:div>
        <w:div w:id="995574452">
          <w:marLeft w:val="0"/>
          <w:marRight w:val="0"/>
          <w:marTop w:val="0"/>
          <w:marBottom w:val="0"/>
          <w:divBdr>
            <w:top w:val="none" w:sz="0" w:space="0" w:color="auto"/>
            <w:left w:val="none" w:sz="0" w:space="0" w:color="auto"/>
            <w:bottom w:val="none" w:sz="0" w:space="0" w:color="auto"/>
            <w:right w:val="none" w:sz="0" w:space="0" w:color="auto"/>
          </w:divBdr>
          <w:divsChild>
            <w:div w:id="774590911">
              <w:marLeft w:val="0"/>
              <w:marRight w:val="0"/>
              <w:marTop w:val="0"/>
              <w:marBottom w:val="0"/>
              <w:divBdr>
                <w:top w:val="none" w:sz="0" w:space="0" w:color="auto"/>
                <w:left w:val="none" w:sz="0" w:space="0" w:color="auto"/>
                <w:bottom w:val="none" w:sz="0" w:space="0" w:color="auto"/>
                <w:right w:val="none" w:sz="0" w:space="0" w:color="auto"/>
              </w:divBdr>
            </w:div>
          </w:divsChild>
        </w:div>
        <w:div w:id="1420518729">
          <w:marLeft w:val="0"/>
          <w:marRight w:val="0"/>
          <w:marTop w:val="0"/>
          <w:marBottom w:val="0"/>
          <w:divBdr>
            <w:top w:val="none" w:sz="0" w:space="0" w:color="auto"/>
            <w:left w:val="none" w:sz="0" w:space="0" w:color="auto"/>
            <w:bottom w:val="none" w:sz="0" w:space="0" w:color="auto"/>
            <w:right w:val="none" w:sz="0" w:space="0" w:color="auto"/>
          </w:divBdr>
        </w:div>
        <w:div w:id="1461731557">
          <w:marLeft w:val="0"/>
          <w:marRight w:val="0"/>
          <w:marTop w:val="0"/>
          <w:marBottom w:val="0"/>
          <w:divBdr>
            <w:top w:val="none" w:sz="0" w:space="0" w:color="auto"/>
            <w:left w:val="none" w:sz="0" w:space="0" w:color="auto"/>
            <w:bottom w:val="none" w:sz="0" w:space="0" w:color="auto"/>
            <w:right w:val="none" w:sz="0" w:space="0" w:color="auto"/>
          </w:divBdr>
        </w:div>
        <w:div w:id="1557935085">
          <w:marLeft w:val="0"/>
          <w:marRight w:val="0"/>
          <w:marTop w:val="0"/>
          <w:marBottom w:val="0"/>
          <w:divBdr>
            <w:top w:val="none" w:sz="0" w:space="0" w:color="auto"/>
            <w:left w:val="none" w:sz="0" w:space="0" w:color="auto"/>
            <w:bottom w:val="none" w:sz="0" w:space="0" w:color="auto"/>
            <w:right w:val="none" w:sz="0" w:space="0" w:color="auto"/>
          </w:divBdr>
          <w:divsChild>
            <w:div w:id="113603297">
              <w:marLeft w:val="0"/>
              <w:marRight w:val="0"/>
              <w:marTop w:val="0"/>
              <w:marBottom w:val="0"/>
              <w:divBdr>
                <w:top w:val="none" w:sz="0" w:space="0" w:color="auto"/>
                <w:left w:val="none" w:sz="0" w:space="0" w:color="auto"/>
                <w:bottom w:val="none" w:sz="0" w:space="0" w:color="auto"/>
                <w:right w:val="none" w:sz="0" w:space="0" w:color="auto"/>
              </w:divBdr>
            </w:div>
          </w:divsChild>
        </w:div>
        <w:div w:id="1940865284">
          <w:marLeft w:val="0"/>
          <w:marRight w:val="0"/>
          <w:marTop w:val="0"/>
          <w:marBottom w:val="0"/>
          <w:divBdr>
            <w:top w:val="none" w:sz="0" w:space="0" w:color="auto"/>
            <w:left w:val="none" w:sz="0" w:space="0" w:color="auto"/>
            <w:bottom w:val="none" w:sz="0" w:space="0" w:color="auto"/>
            <w:right w:val="none" w:sz="0" w:space="0" w:color="auto"/>
          </w:divBdr>
        </w:div>
      </w:divsChild>
    </w:div>
    <w:div w:id="1077478540">
      <w:bodyDiv w:val="1"/>
      <w:marLeft w:val="0"/>
      <w:marRight w:val="0"/>
      <w:marTop w:val="0"/>
      <w:marBottom w:val="0"/>
      <w:divBdr>
        <w:top w:val="none" w:sz="0" w:space="0" w:color="auto"/>
        <w:left w:val="none" w:sz="0" w:space="0" w:color="auto"/>
        <w:bottom w:val="none" w:sz="0" w:space="0" w:color="auto"/>
        <w:right w:val="none" w:sz="0" w:space="0" w:color="auto"/>
      </w:divBdr>
      <w:divsChild>
        <w:div w:id="98718043">
          <w:marLeft w:val="0"/>
          <w:marRight w:val="0"/>
          <w:marTop w:val="0"/>
          <w:marBottom w:val="0"/>
          <w:divBdr>
            <w:top w:val="none" w:sz="0" w:space="0" w:color="auto"/>
            <w:left w:val="none" w:sz="0" w:space="0" w:color="auto"/>
            <w:bottom w:val="none" w:sz="0" w:space="0" w:color="auto"/>
            <w:right w:val="none" w:sz="0" w:space="0" w:color="auto"/>
          </w:divBdr>
        </w:div>
        <w:div w:id="1147356251">
          <w:marLeft w:val="0"/>
          <w:marRight w:val="0"/>
          <w:marTop w:val="0"/>
          <w:marBottom w:val="0"/>
          <w:divBdr>
            <w:top w:val="none" w:sz="0" w:space="0" w:color="auto"/>
            <w:left w:val="none" w:sz="0" w:space="0" w:color="auto"/>
            <w:bottom w:val="none" w:sz="0" w:space="0" w:color="auto"/>
            <w:right w:val="none" w:sz="0" w:space="0" w:color="auto"/>
          </w:divBdr>
        </w:div>
        <w:div w:id="1422021569">
          <w:marLeft w:val="0"/>
          <w:marRight w:val="0"/>
          <w:marTop w:val="0"/>
          <w:marBottom w:val="0"/>
          <w:divBdr>
            <w:top w:val="none" w:sz="0" w:space="0" w:color="auto"/>
            <w:left w:val="none" w:sz="0" w:space="0" w:color="auto"/>
            <w:bottom w:val="none" w:sz="0" w:space="0" w:color="auto"/>
            <w:right w:val="none" w:sz="0" w:space="0" w:color="auto"/>
          </w:divBdr>
          <w:divsChild>
            <w:div w:id="843126551">
              <w:marLeft w:val="0"/>
              <w:marRight w:val="0"/>
              <w:marTop w:val="0"/>
              <w:marBottom w:val="0"/>
              <w:divBdr>
                <w:top w:val="none" w:sz="0" w:space="0" w:color="auto"/>
                <w:left w:val="none" w:sz="0" w:space="0" w:color="auto"/>
                <w:bottom w:val="none" w:sz="0" w:space="0" w:color="auto"/>
                <w:right w:val="none" w:sz="0" w:space="0" w:color="auto"/>
              </w:divBdr>
            </w:div>
          </w:divsChild>
        </w:div>
        <w:div w:id="1579556117">
          <w:marLeft w:val="0"/>
          <w:marRight w:val="0"/>
          <w:marTop w:val="0"/>
          <w:marBottom w:val="0"/>
          <w:divBdr>
            <w:top w:val="none" w:sz="0" w:space="0" w:color="auto"/>
            <w:left w:val="none" w:sz="0" w:space="0" w:color="auto"/>
            <w:bottom w:val="none" w:sz="0" w:space="0" w:color="auto"/>
            <w:right w:val="none" w:sz="0" w:space="0" w:color="auto"/>
          </w:divBdr>
          <w:divsChild>
            <w:div w:id="1622610641">
              <w:marLeft w:val="0"/>
              <w:marRight w:val="0"/>
              <w:marTop w:val="0"/>
              <w:marBottom w:val="0"/>
              <w:divBdr>
                <w:top w:val="none" w:sz="0" w:space="0" w:color="auto"/>
                <w:left w:val="none" w:sz="0" w:space="0" w:color="auto"/>
                <w:bottom w:val="none" w:sz="0" w:space="0" w:color="auto"/>
                <w:right w:val="none" w:sz="0" w:space="0" w:color="auto"/>
              </w:divBdr>
            </w:div>
          </w:divsChild>
        </w:div>
        <w:div w:id="1606112908">
          <w:marLeft w:val="0"/>
          <w:marRight w:val="0"/>
          <w:marTop w:val="0"/>
          <w:marBottom w:val="0"/>
          <w:divBdr>
            <w:top w:val="none" w:sz="0" w:space="0" w:color="auto"/>
            <w:left w:val="none" w:sz="0" w:space="0" w:color="auto"/>
            <w:bottom w:val="none" w:sz="0" w:space="0" w:color="auto"/>
            <w:right w:val="none" w:sz="0" w:space="0" w:color="auto"/>
          </w:divBdr>
        </w:div>
      </w:divsChild>
    </w:div>
    <w:div w:id="1079521403">
      <w:bodyDiv w:val="1"/>
      <w:marLeft w:val="0"/>
      <w:marRight w:val="0"/>
      <w:marTop w:val="0"/>
      <w:marBottom w:val="0"/>
      <w:divBdr>
        <w:top w:val="none" w:sz="0" w:space="0" w:color="auto"/>
        <w:left w:val="none" w:sz="0" w:space="0" w:color="auto"/>
        <w:bottom w:val="none" w:sz="0" w:space="0" w:color="auto"/>
        <w:right w:val="none" w:sz="0" w:space="0" w:color="auto"/>
      </w:divBdr>
    </w:div>
    <w:div w:id="1093160819">
      <w:bodyDiv w:val="1"/>
      <w:marLeft w:val="0"/>
      <w:marRight w:val="0"/>
      <w:marTop w:val="0"/>
      <w:marBottom w:val="0"/>
      <w:divBdr>
        <w:top w:val="none" w:sz="0" w:space="0" w:color="auto"/>
        <w:left w:val="none" w:sz="0" w:space="0" w:color="auto"/>
        <w:bottom w:val="none" w:sz="0" w:space="0" w:color="auto"/>
        <w:right w:val="none" w:sz="0" w:space="0" w:color="auto"/>
      </w:divBdr>
    </w:div>
    <w:div w:id="1100102811">
      <w:bodyDiv w:val="1"/>
      <w:marLeft w:val="0"/>
      <w:marRight w:val="0"/>
      <w:marTop w:val="0"/>
      <w:marBottom w:val="0"/>
      <w:divBdr>
        <w:top w:val="none" w:sz="0" w:space="0" w:color="auto"/>
        <w:left w:val="none" w:sz="0" w:space="0" w:color="auto"/>
        <w:bottom w:val="none" w:sz="0" w:space="0" w:color="auto"/>
        <w:right w:val="none" w:sz="0" w:space="0" w:color="auto"/>
      </w:divBdr>
    </w:div>
    <w:div w:id="1103839992">
      <w:bodyDiv w:val="1"/>
      <w:marLeft w:val="0"/>
      <w:marRight w:val="0"/>
      <w:marTop w:val="0"/>
      <w:marBottom w:val="0"/>
      <w:divBdr>
        <w:top w:val="none" w:sz="0" w:space="0" w:color="auto"/>
        <w:left w:val="none" w:sz="0" w:space="0" w:color="auto"/>
        <w:bottom w:val="none" w:sz="0" w:space="0" w:color="auto"/>
        <w:right w:val="none" w:sz="0" w:space="0" w:color="auto"/>
      </w:divBdr>
    </w:div>
    <w:div w:id="1106072770">
      <w:bodyDiv w:val="1"/>
      <w:marLeft w:val="0"/>
      <w:marRight w:val="0"/>
      <w:marTop w:val="0"/>
      <w:marBottom w:val="0"/>
      <w:divBdr>
        <w:top w:val="none" w:sz="0" w:space="0" w:color="auto"/>
        <w:left w:val="none" w:sz="0" w:space="0" w:color="auto"/>
        <w:bottom w:val="none" w:sz="0" w:space="0" w:color="auto"/>
        <w:right w:val="none" w:sz="0" w:space="0" w:color="auto"/>
      </w:divBdr>
      <w:divsChild>
        <w:div w:id="1587808902">
          <w:marLeft w:val="0"/>
          <w:marRight w:val="0"/>
          <w:marTop w:val="0"/>
          <w:marBottom w:val="0"/>
          <w:divBdr>
            <w:top w:val="none" w:sz="0" w:space="0" w:color="auto"/>
            <w:left w:val="none" w:sz="0" w:space="0" w:color="auto"/>
            <w:bottom w:val="none" w:sz="0" w:space="0" w:color="auto"/>
            <w:right w:val="none" w:sz="0" w:space="0" w:color="auto"/>
          </w:divBdr>
        </w:div>
      </w:divsChild>
    </w:div>
    <w:div w:id="1106536895">
      <w:bodyDiv w:val="1"/>
      <w:marLeft w:val="0"/>
      <w:marRight w:val="0"/>
      <w:marTop w:val="0"/>
      <w:marBottom w:val="0"/>
      <w:divBdr>
        <w:top w:val="none" w:sz="0" w:space="0" w:color="auto"/>
        <w:left w:val="none" w:sz="0" w:space="0" w:color="auto"/>
        <w:bottom w:val="none" w:sz="0" w:space="0" w:color="auto"/>
        <w:right w:val="none" w:sz="0" w:space="0" w:color="auto"/>
      </w:divBdr>
    </w:div>
    <w:div w:id="1112482322">
      <w:bodyDiv w:val="1"/>
      <w:marLeft w:val="0"/>
      <w:marRight w:val="0"/>
      <w:marTop w:val="0"/>
      <w:marBottom w:val="0"/>
      <w:divBdr>
        <w:top w:val="none" w:sz="0" w:space="0" w:color="auto"/>
        <w:left w:val="none" w:sz="0" w:space="0" w:color="auto"/>
        <w:bottom w:val="none" w:sz="0" w:space="0" w:color="auto"/>
        <w:right w:val="none" w:sz="0" w:space="0" w:color="auto"/>
      </w:divBdr>
    </w:div>
    <w:div w:id="1114599803">
      <w:bodyDiv w:val="1"/>
      <w:marLeft w:val="0"/>
      <w:marRight w:val="0"/>
      <w:marTop w:val="0"/>
      <w:marBottom w:val="0"/>
      <w:divBdr>
        <w:top w:val="none" w:sz="0" w:space="0" w:color="auto"/>
        <w:left w:val="none" w:sz="0" w:space="0" w:color="auto"/>
        <w:bottom w:val="none" w:sz="0" w:space="0" w:color="auto"/>
        <w:right w:val="none" w:sz="0" w:space="0" w:color="auto"/>
      </w:divBdr>
    </w:div>
    <w:div w:id="1114860269">
      <w:bodyDiv w:val="1"/>
      <w:marLeft w:val="0"/>
      <w:marRight w:val="0"/>
      <w:marTop w:val="0"/>
      <w:marBottom w:val="0"/>
      <w:divBdr>
        <w:top w:val="none" w:sz="0" w:space="0" w:color="auto"/>
        <w:left w:val="none" w:sz="0" w:space="0" w:color="auto"/>
        <w:bottom w:val="none" w:sz="0" w:space="0" w:color="auto"/>
        <w:right w:val="none" w:sz="0" w:space="0" w:color="auto"/>
      </w:divBdr>
    </w:div>
    <w:div w:id="1117525825">
      <w:bodyDiv w:val="1"/>
      <w:marLeft w:val="0"/>
      <w:marRight w:val="0"/>
      <w:marTop w:val="0"/>
      <w:marBottom w:val="0"/>
      <w:divBdr>
        <w:top w:val="none" w:sz="0" w:space="0" w:color="auto"/>
        <w:left w:val="none" w:sz="0" w:space="0" w:color="auto"/>
        <w:bottom w:val="none" w:sz="0" w:space="0" w:color="auto"/>
        <w:right w:val="none" w:sz="0" w:space="0" w:color="auto"/>
      </w:divBdr>
      <w:divsChild>
        <w:div w:id="381829497">
          <w:marLeft w:val="0"/>
          <w:marRight w:val="0"/>
          <w:marTop w:val="0"/>
          <w:marBottom w:val="0"/>
          <w:divBdr>
            <w:top w:val="none" w:sz="0" w:space="0" w:color="auto"/>
            <w:left w:val="none" w:sz="0" w:space="0" w:color="auto"/>
            <w:bottom w:val="none" w:sz="0" w:space="0" w:color="auto"/>
            <w:right w:val="none" w:sz="0" w:space="0" w:color="auto"/>
          </w:divBdr>
        </w:div>
        <w:div w:id="1310792141">
          <w:marLeft w:val="0"/>
          <w:marRight w:val="0"/>
          <w:marTop w:val="0"/>
          <w:marBottom w:val="0"/>
          <w:divBdr>
            <w:top w:val="none" w:sz="0" w:space="0" w:color="auto"/>
            <w:left w:val="none" w:sz="0" w:space="0" w:color="auto"/>
            <w:bottom w:val="none" w:sz="0" w:space="0" w:color="auto"/>
            <w:right w:val="none" w:sz="0" w:space="0" w:color="auto"/>
          </w:divBdr>
        </w:div>
        <w:div w:id="1743790701">
          <w:marLeft w:val="0"/>
          <w:marRight w:val="0"/>
          <w:marTop w:val="0"/>
          <w:marBottom w:val="0"/>
          <w:divBdr>
            <w:top w:val="none" w:sz="0" w:space="0" w:color="auto"/>
            <w:left w:val="none" w:sz="0" w:space="0" w:color="auto"/>
            <w:bottom w:val="none" w:sz="0" w:space="0" w:color="auto"/>
            <w:right w:val="none" w:sz="0" w:space="0" w:color="auto"/>
          </w:divBdr>
        </w:div>
        <w:div w:id="2013336174">
          <w:marLeft w:val="0"/>
          <w:marRight w:val="0"/>
          <w:marTop w:val="120"/>
          <w:marBottom w:val="96"/>
          <w:divBdr>
            <w:top w:val="none" w:sz="0" w:space="0" w:color="auto"/>
            <w:left w:val="none" w:sz="0" w:space="0" w:color="auto"/>
            <w:bottom w:val="none" w:sz="0" w:space="0" w:color="auto"/>
            <w:right w:val="none" w:sz="0" w:space="0" w:color="auto"/>
          </w:divBdr>
          <w:divsChild>
            <w:div w:id="636109338">
              <w:marLeft w:val="0"/>
              <w:marRight w:val="0"/>
              <w:marTop w:val="0"/>
              <w:marBottom w:val="0"/>
              <w:divBdr>
                <w:top w:val="none" w:sz="0" w:space="0" w:color="auto"/>
                <w:left w:val="none" w:sz="0" w:space="0" w:color="auto"/>
                <w:bottom w:val="none" w:sz="0" w:space="0" w:color="auto"/>
                <w:right w:val="none" w:sz="0" w:space="0" w:color="auto"/>
              </w:divBdr>
            </w:div>
            <w:div w:id="18677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600">
      <w:bodyDiv w:val="1"/>
      <w:marLeft w:val="0"/>
      <w:marRight w:val="0"/>
      <w:marTop w:val="0"/>
      <w:marBottom w:val="0"/>
      <w:divBdr>
        <w:top w:val="none" w:sz="0" w:space="0" w:color="auto"/>
        <w:left w:val="none" w:sz="0" w:space="0" w:color="auto"/>
        <w:bottom w:val="none" w:sz="0" w:space="0" w:color="auto"/>
        <w:right w:val="none" w:sz="0" w:space="0" w:color="auto"/>
      </w:divBdr>
    </w:div>
    <w:div w:id="1124155267">
      <w:bodyDiv w:val="1"/>
      <w:marLeft w:val="0"/>
      <w:marRight w:val="0"/>
      <w:marTop w:val="0"/>
      <w:marBottom w:val="0"/>
      <w:divBdr>
        <w:top w:val="none" w:sz="0" w:space="0" w:color="auto"/>
        <w:left w:val="none" w:sz="0" w:space="0" w:color="auto"/>
        <w:bottom w:val="none" w:sz="0" w:space="0" w:color="auto"/>
        <w:right w:val="none" w:sz="0" w:space="0" w:color="auto"/>
      </w:divBdr>
    </w:div>
    <w:div w:id="1127164553">
      <w:bodyDiv w:val="1"/>
      <w:marLeft w:val="0"/>
      <w:marRight w:val="0"/>
      <w:marTop w:val="0"/>
      <w:marBottom w:val="0"/>
      <w:divBdr>
        <w:top w:val="none" w:sz="0" w:space="0" w:color="auto"/>
        <w:left w:val="none" w:sz="0" w:space="0" w:color="auto"/>
        <w:bottom w:val="none" w:sz="0" w:space="0" w:color="auto"/>
        <w:right w:val="none" w:sz="0" w:space="0" w:color="auto"/>
      </w:divBdr>
    </w:div>
    <w:div w:id="1130898367">
      <w:bodyDiv w:val="1"/>
      <w:marLeft w:val="0"/>
      <w:marRight w:val="0"/>
      <w:marTop w:val="0"/>
      <w:marBottom w:val="0"/>
      <w:divBdr>
        <w:top w:val="none" w:sz="0" w:space="0" w:color="auto"/>
        <w:left w:val="none" w:sz="0" w:space="0" w:color="auto"/>
        <w:bottom w:val="none" w:sz="0" w:space="0" w:color="auto"/>
        <w:right w:val="none" w:sz="0" w:space="0" w:color="auto"/>
      </w:divBdr>
      <w:divsChild>
        <w:div w:id="954210541">
          <w:marLeft w:val="0"/>
          <w:marRight w:val="0"/>
          <w:marTop w:val="0"/>
          <w:marBottom w:val="0"/>
          <w:divBdr>
            <w:top w:val="none" w:sz="0" w:space="0" w:color="auto"/>
            <w:left w:val="none" w:sz="0" w:space="0" w:color="auto"/>
            <w:bottom w:val="none" w:sz="0" w:space="0" w:color="auto"/>
            <w:right w:val="none" w:sz="0" w:space="0" w:color="auto"/>
          </w:divBdr>
        </w:div>
      </w:divsChild>
    </w:div>
    <w:div w:id="1137651305">
      <w:bodyDiv w:val="1"/>
      <w:marLeft w:val="0"/>
      <w:marRight w:val="0"/>
      <w:marTop w:val="0"/>
      <w:marBottom w:val="0"/>
      <w:divBdr>
        <w:top w:val="none" w:sz="0" w:space="0" w:color="auto"/>
        <w:left w:val="none" w:sz="0" w:space="0" w:color="auto"/>
        <w:bottom w:val="none" w:sz="0" w:space="0" w:color="auto"/>
        <w:right w:val="none" w:sz="0" w:space="0" w:color="auto"/>
      </w:divBdr>
      <w:divsChild>
        <w:div w:id="371538743">
          <w:marLeft w:val="0"/>
          <w:marRight w:val="0"/>
          <w:marTop w:val="0"/>
          <w:marBottom w:val="0"/>
          <w:divBdr>
            <w:top w:val="none" w:sz="0" w:space="0" w:color="auto"/>
            <w:left w:val="none" w:sz="0" w:space="0" w:color="auto"/>
            <w:bottom w:val="none" w:sz="0" w:space="0" w:color="auto"/>
            <w:right w:val="none" w:sz="0" w:space="0" w:color="auto"/>
          </w:divBdr>
        </w:div>
      </w:divsChild>
    </w:div>
    <w:div w:id="1147404683">
      <w:bodyDiv w:val="1"/>
      <w:marLeft w:val="0"/>
      <w:marRight w:val="0"/>
      <w:marTop w:val="0"/>
      <w:marBottom w:val="0"/>
      <w:divBdr>
        <w:top w:val="none" w:sz="0" w:space="0" w:color="auto"/>
        <w:left w:val="none" w:sz="0" w:space="0" w:color="auto"/>
        <w:bottom w:val="none" w:sz="0" w:space="0" w:color="auto"/>
        <w:right w:val="none" w:sz="0" w:space="0" w:color="auto"/>
      </w:divBdr>
      <w:divsChild>
        <w:div w:id="1902790216">
          <w:marLeft w:val="0"/>
          <w:marRight w:val="0"/>
          <w:marTop w:val="0"/>
          <w:marBottom w:val="0"/>
          <w:divBdr>
            <w:top w:val="none" w:sz="0" w:space="0" w:color="auto"/>
            <w:left w:val="none" w:sz="0" w:space="0" w:color="auto"/>
            <w:bottom w:val="none" w:sz="0" w:space="0" w:color="auto"/>
            <w:right w:val="none" w:sz="0" w:space="0" w:color="auto"/>
          </w:divBdr>
        </w:div>
      </w:divsChild>
    </w:div>
    <w:div w:id="1155225361">
      <w:bodyDiv w:val="1"/>
      <w:marLeft w:val="0"/>
      <w:marRight w:val="0"/>
      <w:marTop w:val="0"/>
      <w:marBottom w:val="0"/>
      <w:divBdr>
        <w:top w:val="none" w:sz="0" w:space="0" w:color="auto"/>
        <w:left w:val="none" w:sz="0" w:space="0" w:color="auto"/>
        <w:bottom w:val="none" w:sz="0" w:space="0" w:color="auto"/>
        <w:right w:val="none" w:sz="0" w:space="0" w:color="auto"/>
      </w:divBdr>
    </w:div>
    <w:div w:id="1161316345">
      <w:bodyDiv w:val="1"/>
      <w:marLeft w:val="0"/>
      <w:marRight w:val="0"/>
      <w:marTop w:val="0"/>
      <w:marBottom w:val="0"/>
      <w:divBdr>
        <w:top w:val="none" w:sz="0" w:space="0" w:color="auto"/>
        <w:left w:val="none" w:sz="0" w:space="0" w:color="auto"/>
        <w:bottom w:val="none" w:sz="0" w:space="0" w:color="auto"/>
        <w:right w:val="none" w:sz="0" w:space="0" w:color="auto"/>
      </w:divBdr>
    </w:div>
    <w:div w:id="1161628178">
      <w:bodyDiv w:val="1"/>
      <w:marLeft w:val="0"/>
      <w:marRight w:val="0"/>
      <w:marTop w:val="0"/>
      <w:marBottom w:val="0"/>
      <w:divBdr>
        <w:top w:val="none" w:sz="0" w:space="0" w:color="auto"/>
        <w:left w:val="none" w:sz="0" w:space="0" w:color="auto"/>
        <w:bottom w:val="none" w:sz="0" w:space="0" w:color="auto"/>
        <w:right w:val="none" w:sz="0" w:space="0" w:color="auto"/>
      </w:divBdr>
    </w:div>
    <w:div w:id="1161891727">
      <w:bodyDiv w:val="1"/>
      <w:marLeft w:val="0"/>
      <w:marRight w:val="0"/>
      <w:marTop w:val="0"/>
      <w:marBottom w:val="0"/>
      <w:divBdr>
        <w:top w:val="none" w:sz="0" w:space="0" w:color="auto"/>
        <w:left w:val="none" w:sz="0" w:space="0" w:color="auto"/>
        <w:bottom w:val="none" w:sz="0" w:space="0" w:color="auto"/>
        <w:right w:val="none" w:sz="0" w:space="0" w:color="auto"/>
      </w:divBdr>
    </w:div>
    <w:div w:id="1163594178">
      <w:bodyDiv w:val="1"/>
      <w:marLeft w:val="0"/>
      <w:marRight w:val="0"/>
      <w:marTop w:val="0"/>
      <w:marBottom w:val="0"/>
      <w:divBdr>
        <w:top w:val="none" w:sz="0" w:space="0" w:color="auto"/>
        <w:left w:val="none" w:sz="0" w:space="0" w:color="auto"/>
        <w:bottom w:val="none" w:sz="0" w:space="0" w:color="auto"/>
        <w:right w:val="none" w:sz="0" w:space="0" w:color="auto"/>
      </w:divBdr>
      <w:divsChild>
        <w:div w:id="1489322721">
          <w:marLeft w:val="0"/>
          <w:marRight w:val="0"/>
          <w:marTop w:val="0"/>
          <w:marBottom w:val="0"/>
          <w:divBdr>
            <w:top w:val="none" w:sz="0" w:space="0" w:color="auto"/>
            <w:left w:val="none" w:sz="0" w:space="0" w:color="auto"/>
            <w:bottom w:val="none" w:sz="0" w:space="0" w:color="auto"/>
            <w:right w:val="none" w:sz="0" w:space="0" w:color="auto"/>
          </w:divBdr>
        </w:div>
        <w:div w:id="1987121442">
          <w:marLeft w:val="0"/>
          <w:marRight w:val="0"/>
          <w:marTop w:val="0"/>
          <w:marBottom w:val="0"/>
          <w:divBdr>
            <w:top w:val="none" w:sz="0" w:space="0" w:color="auto"/>
            <w:left w:val="none" w:sz="0" w:space="0" w:color="auto"/>
            <w:bottom w:val="none" w:sz="0" w:space="0" w:color="auto"/>
            <w:right w:val="none" w:sz="0" w:space="0" w:color="auto"/>
          </w:divBdr>
        </w:div>
      </w:divsChild>
    </w:div>
    <w:div w:id="1169367549">
      <w:bodyDiv w:val="1"/>
      <w:marLeft w:val="0"/>
      <w:marRight w:val="0"/>
      <w:marTop w:val="0"/>
      <w:marBottom w:val="0"/>
      <w:divBdr>
        <w:top w:val="none" w:sz="0" w:space="0" w:color="auto"/>
        <w:left w:val="none" w:sz="0" w:space="0" w:color="auto"/>
        <w:bottom w:val="none" w:sz="0" w:space="0" w:color="auto"/>
        <w:right w:val="none" w:sz="0" w:space="0" w:color="auto"/>
      </w:divBdr>
    </w:div>
    <w:div w:id="1175728608">
      <w:bodyDiv w:val="1"/>
      <w:marLeft w:val="0"/>
      <w:marRight w:val="0"/>
      <w:marTop w:val="0"/>
      <w:marBottom w:val="0"/>
      <w:divBdr>
        <w:top w:val="none" w:sz="0" w:space="0" w:color="auto"/>
        <w:left w:val="none" w:sz="0" w:space="0" w:color="auto"/>
        <w:bottom w:val="none" w:sz="0" w:space="0" w:color="auto"/>
        <w:right w:val="none" w:sz="0" w:space="0" w:color="auto"/>
      </w:divBdr>
    </w:div>
    <w:div w:id="1176655684">
      <w:bodyDiv w:val="1"/>
      <w:marLeft w:val="0"/>
      <w:marRight w:val="0"/>
      <w:marTop w:val="0"/>
      <w:marBottom w:val="0"/>
      <w:divBdr>
        <w:top w:val="none" w:sz="0" w:space="0" w:color="auto"/>
        <w:left w:val="none" w:sz="0" w:space="0" w:color="auto"/>
        <w:bottom w:val="none" w:sz="0" w:space="0" w:color="auto"/>
        <w:right w:val="none" w:sz="0" w:space="0" w:color="auto"/>
      </w:divBdr>
    </w:div>
    <w:div w:id="1179853783">
      <w:bodyDiv w:val="1"/>
      <w:marLeft w:val="0"/>
      <w:marRight w:val="0"/>
      <w:marTop w:val="0"/>
      <w:marBottom w:val="0"/>
      <w:divBdr>
        <w:top w:val="none" w:sz="0" w:space="0" w:color="auto"/>
        <w:left w:val="none" w:sz="0" w:space="0" w:color="auto"/>
        <w:bottom w:val="none" w:sz="0" w:space="0" w:color="auto"/>
        <w:right w:val="none" w:sz="0" w:space="0" w:color="auto"/>
      </w:divBdr>
    </w:div>
    <w:div w:id="1182015404">
      <w:bodyDiv w:val="1"/>
      <w:marLeft w:val="0"/>
      <w:marRight w:val="0"/>
      <w:marTop w:val="0"/>
      <w:marBottom w:val="0"/>
      <w:divBdr>
        <w:top w:val="none" w:sz="0" w:space="0" w:color="auto"/>
        <w:left w:val="none" w:sz="0" w:space="0" w:color="auto"/>
        <w:bottom w:val="none" w:sz="0" w:space="0" w:color="auto"/>
        <w:right w:val="none" w:sz="0" w:space="0" w:color="auto"/>
      </w:divBdr>
    </w:div>
    <w:div w:id="1183084845">
      <w:bodyDiv w:val="1"/>
      <w:marLeft w:val="0"/>
      <w:marRight w:val="0"/>
      <w:marTop w:val="0"/>
      <w:marBottom w:val="0"/>
      <w:divBdr>
        <w:top w:val="none" w:sz="0" w:space="0" w:color="auto"/>
        <w:left w:val="none" w:sz="0" w:space="0" w:color="auto"/>
        <w:bottom w:val="none" w:sz="0" w:space="0" w:color="auto"/>
        <w:right w:val="none" w:sz="0" w:space="0" w:color="auto"/>
      </w:divBdr>
    </w:div>
    <w:div w:id="1185948229">
      <w:bodyDiv w:val="1"/>
      <w:marLeft w:val="0"/>
      <w:marRight w:val="0"/>
      <w:marTop w:val="0"/>
      <w:marBottom w:val="0"/>
      <w:divBdr>
        <w:top w:val="none" w:sz="0" w:space="0" w:color="auto"/>
        <w:left w:val="none" w:sz="0" w:space="0" w:color="auto"/>
        <w:bottom w:val="none" w:sz="0" w:space="0" w:color="auto"/>
        <w:right w:val="none" w:sz="0" w:space="0" w:color="auto"/>
      </w:divBdr>
    </w:div>
    <w:div w:id="1194535026">
      <w:bodyDiv w:val="1"/>
      <w:marLeft w:val="0"/>
      <w:marRight w:val="0"/>
      <w:marTop w:val="0"/>
      <w:marBottom w:val="0"/>
      <w:divBdr>
        <w:top w:val="none" w:sz="0" w:space="0" w:color="auto"/>
        <w:left w:val="none" w:sz="0" w:space="0" w:color="auto"/>
        <w:bottom w:val="none" w:sz="0" w:space="0" w:color="auto"/>
        <w:right w:val="none" w:sz="0" w:space="0" w:color="auto"/>
      </w:divBdr>
    </w:div>
    <w:div w:id="1194537930">
      <w:bodyDiv w:val="1"/>
      <w:marLeft w:val="0"/>
      <w:marRight w:val="0"/>
      <w:marTop w:val="0"/>
      <w:marBottom w:val="0"/>
      <w:divBdr>
        <w:top w:val="none" w:sz="0" w:space="0" w:color="auto"/>
        <w:left w:val="none" w:sz="0" w:space="0" w:color="auto"/>
        <w:bottom w:val="none" w:sz="0" w:space="0" w:color="auto"/>
        <w:right w:val="none" w:sz="0" w:space="0" w:color="auto"/>
      </w:divBdr>
    </w:div>
    <w:div w:id="1201746918">
      <w:bodyDiv w:val="1"/>
      <w:marLeft w:val="0"/>
      <w:marRight w:val="0"/>
      <w:marTop w:val="0"/>
      <w:marBottom w:val="0"/>
      <w:divBdr>
        <w:top w:val="none" w:sz="0" w:space="0" w:color="auto"/>
        <w:left w:val="none" w:sz="0" w:space="0" w:color="auto"/>
        <w:bottom w:val="none" w:sz="0" w:space="0" w:color="auto"/>
        <w:right w:val="none" w:sz="0" w:space="0" w:color="auto"/>
      </w:divBdr>
    </w:div>
    <w:div w:id="1202792221">
      <w:bodyDiv w:val="1"/>
      <w:marLeft w:val="0"/>
      <w:marRight w:val="0"/>
      <w:marTop w:val="0"/>
      <w:marBottom w:val="0"/>
      <w:divBdr>
        <w:top w:val="none" w:sz="0" w:space="0" w:color="auto"/>
        <w:left w:val="none" w:sz="0" w:space="0" w:color="auto"/>
        <w:bottom w:val="none" w:sz="0" w:space="0" w:color="auto"/>
        <w:right w:val="none" w:sz="0" w:space="0" w:color="auto"/>
      </w:divBdr>
    </w:div>
    <w:div w:id="1208108694">
      <w:bodyDiv w:val="1"/>
      <w:marLeft w:val="0"/>
      <w:marRight w:val="0"/>
      <w:marTop w:val="0"/>
      <w:marBottom w:val="0"/>
      <w:divBdr>
        <w:top w:val="none" w:sz="0" w:space="0" w:color="auto"/>
        <w:left w:val="none" w:sz="0" w:space="0" w:color="auto"/>
        <w:bottom w:val="none" w:sz="0" w:space="0" w:color="auto"/>
        <w:right w:val="none" w:sz="0" w:space="0" w:color="auto"/>
      </w:divBdr>
    </w:div>
    <w:div w:id="1209882009">
      <w:bodyDiv w:val="1"/>
      <w:marLeft w:val="0"/>
      <w:marRight w:val="0"/>
      <w:marTop w:val="0"/>
      <w:marBottom w:val="0"/>
      <w:divBdr>
        <w:top w:val="none" w:sz="0" w:space="0" w:color="auto"/>
        <w:left w:val="none" w:sz="0" w:space="0" w:color="auto"/>
        <w:bottom w:val="none" w:sz="0" w:space="0" w:color="auto"/>
        <w:right w:val="none" w:sz="0" w:space="0" w:color="auto"/>
      </w:divBdr>
    </w:div>
    <w:div w:id="1214854612">
      <w:bodyDiv w:val="1"/>
      <w:marLeft w:val="0"/>
      <w:marRight w:val="0"/>
      <w:marTop w:val="0"/>
      <w:marBottom w:val="0"/>
      <w:divBdr>
        <w:top w:val="none" w:sz="0" w:space="0" w:color="auto"/>
        <w:left w:val="none" w:sz="0" w:space="0" w:color="auto"/>
        <w:bottom w:val="none" w:sz="0" w:space="0" w:color="auto"/>
        <w:right w:val="none" w:sz="0" w:space="0" w:color="auto"/>
      </w:divBdr>
    </w:div>
    <w:div w:id="1217549842">
      <w:bodyDiv w:val="1"/>
      <w:marLeft w:val="0"/>
      <w:marRight w:val="0"/>
      <w:marTop w:val="0"/>
      <w:marBottom w:val="0"/>
      <w:divBdr>
        <w:top w:val="none" w:sz="0" w:space="0" w:color="auto"/>
        <w:left w:val="none" w:sz="0" w:space="0" w:color="auto"/>
        <w:bottom w:val="none" w:sz="0" w:space="0" w:color="auto"/>
        <w:right w:val="none" w:sz="0" w:space="0" w:color="auto"/>
      </w:divBdr>
    </w:div>
    <w:div w:id="1220245318">
      <w:bodyDiv w:val="1"/>
      <w:marLeft w:val="0"/>
      <w:marRight w:val="0"/>
      <w:marTop w:val="0"/>
      <w:marBottom w:val="0"/>
      <w:divBdr>
        <w:top w:val="none" w:sz="0" w:space="0" w:color="auto"/>
        <w:left w:val="none" w:sz="0" w:space="0" w:color="auto"/>
        <w:bottom w:val="none" w:sz="0" w:space="0" w:color="auto"/>
        <w:right w:val="none" w:sz="0" w:space="0" w:color="auto"/>
      </w:divBdr>
    </w:div>
    <w:div w:id="1226645758">
      <w:bodyDiv w:val="1"/>
      <w:marLeft w:val="0"/>
      <w:marRight w:val="0"/>
      <w:marTop w:val="0"/>
      <w:marBottom w:val="0"/>
      <w:divBdr>
        <w:top w:val="none" w:sz="0" w:space="0" w:color="auto"/>
        <w:left w:val="none" w:sz="0" w:space="0" w:color="auto"/>
        <w:bottom w:val="none" w:sz="0" w:space="0" w:color="auto"/>
        <w:right w:val="none" w:sz="0" w:space="0" w:color="auto"/>
      </w:divBdr>
      <w:divsChild>
        <w:div w:id="48959408">
          <w:marLeft w:val="0"/>
          <w:marRight w:val="0"/>
          <w:marTop w:val="0"/>
          <w:marBottom w:val="0"/>
          <w:divBdr>
            <w:top w:val="none" w:sz="0" w:space="0" w:color="auto"/>
            <w:left w:val="none" w:sz="0" w:space="0" w:color="auto"/>
            <w:bottom w:val="none" w:sz="0" w:space="0" w:color="auto"/>
            <w:right w:val="none" w:sz="0" w:space="0" w:color="auto"/>
          </w:divBdr>
        </w:div>
        <w:div w:id="353384994">
          <w:marLeft w:val="0"/>
          <w:marRight w:val="0"/>
          <w:marTop w:val="0"/>
          <w:marBottom w:val="0"/>
          <w:divBdr>
            <w:top w:val="none" w:sz="0" w:space="0" w:color="auto"/>
            <w:left w:val="none" w:sz="0" w:space="0" w:color="auto"/>
            <w:bottom w:val="none" w:sz="0" w:space="0" w:color="auto"/>
            <w:right w:val="none" w:sz="0" w:space="0" w:color="auto"/>
          </w:divBdr>
        </w:div>
        <w:div w:id="508760033">
          <w:marLeft w:val="0"/>
          <w:marRight w:val="0"/>
          <w:marTop w:val="0"/>
          <w:marBottom w:val="0"/>
          <w:divBdr>
            <w:top w:val="none" w:sz="0" w:space="0" w:color="auto"/>
            <w:left w:val="none" w:sz="0" w:space="0" w:color="auto"/>
            <w:bottom w:val="none" w:sz="0" w:space="0" w:color="auto"/>
            <w:right w:val="none" w:sz="0" w:space="0" w:color="auto"/>
          </w:divBdr>
        </w:div>
        <w:div w:id="602954650">
          <w:marLeft w:val="0"/>
          <w:marRight w:val="0"/>
          <w:marTop w:val="0"/>
          <w:marBottom w:val="0"/>
          <w:divBdr>
            <w:top w:val="none" w:sz="0" w:space="0" w:color="auto"/>
            <w:left w:val="none" w:sz="0" w:space="0" w:color="auto"/>
            <w:bottom w:val="none" w:sz="0" w:space="0" w:color="auto"/>
            <w:right w:val="none" w:sz="0" w:space="0" w:color="auto"/>
          </w:divBdr>
          <w:divsChild>
            <w:div w:id="267474457">
              <w:marLeft w:val="0"/>
              <w:marRight w:val="0"/>
              <w:marTop w:val="0"/>
              <w:marBottom w:val="0"/>
              <w:divBdr>
                <w:top w:val="none" w:sz="0" w:space="0" w:color="auto"/>
                <w:left w:val="none" w:sz="0" w:space="0" w:color="auto"/>
                <w:bottom w:val="none" w:sz="0" w:space="0" w:color="auto"/>
                <w:right w:val="none" w:sz="0" w:space="0" w:color="auto"/>
              </w:divBdr>
            </w:div>
          </w:divsChild>
        </w:div>
        <w:div w:id="688485160">
          <w:marLeft w:val="0"/>
          <w:marRight w:val="0"/>
          <w:marTop w:val="0"/>
          <w:marBottom w:val="0"/>
          <w:divBdr>
            <w:top w:val="none" w:sz="0" w:space="0" w:color="auto"/>
            <w:left w:val="none" w:sz="0" w:space="0" w:color="auto"/>
            <w:bottom w:val="none" w:sz="0" w:space="0" w:color="auto"/>
            <w:right w:val="none" w:sz="0" w:space="0" w:color="auto"/>
          </w:divBdr>
          <w:divsChild>
            <w:div w:id="1010375066">
              <w:marLeft w:val="0"/>
              <w:marRight w:val="0"/>
              <w:marTop w:val="0"/>
              <w:marBottom w:val="0"/>
              <w:divBdr>
                <w:top w:val="none" w:sz="0" w:space="0" w:color="auto"/>
                <w:left w:val="none" w:sz="0" w:space="0" w:color="auto"/>
                <w:bottom w:val="none" w:sz="0" w:space="0" w:color="auto"/>
                <w:right w:val="none" w:sz="0" w:space="0" w:color="auto"/>
              </w:divBdr>
            </w:div>
          </w:divsChild>
        </w:div>
        <w:div w:id="987172739">
          <w:marLeft w:val="0"/>
          <w:marRight w:val="0"/>
          <w:marTop w:val="0"/>
          <w:marBottom w:val="0"/>
          <w:divBdr>
            <w:top w:val="none" w:sz="0" w:space="0" w:color="auto"/>
            <w:left w:val="none" w:sz="0" w:space="0" w:color="auto"/>
            <w:bottom w:val="none" w:sz="0" w:space="0" w:color="auto"/>
            <w:right w:val="none" w:sz="0" w:space="0" w:color="auto"/>
          </w:divBdr>
        </w:div>
        <w:div w:id="1215853421">
          <w:marLeft w:val="0"/>
          <w:marRight w:val="0"/>
          <w:marTop w:val="0"/>
          <w:marBottom w:val="0"/>
          <w:divBdr>
            <w:top w:val="none" w:sz="0" w:space="0" w:color="auto"/>
            <w:left w:val="none" w:sz="0" w:space="0" w:color="auto"/>
            <w:bottom w:val="none" w:sz="0" w:space="0" w:color="auto"/>
            <w:right w:val="none" w:sz="0" w:space="0" w:color="auto"/>
          </w:divBdr>
        </w:div>
        <w:div w:id="1421875019">
          <w:marLeft w:val="0"/>
          <w:marRight w:val="0"/>
          <w:marTop w:val="0"/>
          <w:marBottom w:val="0"/>
          <w:divBdr>
            <w:top w:val="none" w:sz="0" w:space="0" w:color="auto"/>
            <w:left w:val="none" w:sz="0" w:space="0" w:color="auto"/>
            <w:bottom w:val="none" w:sz="0" w:space="0" w:color="auto"/>
            <w:right w:val="none" w:sz="0" w:space="0" w:color="auto"/>
          </w:divBdr>
        </w:div>
        <w:div w:id="2051571648">
          <w:marLeft w:val="0"/>
          <w:marRight w:val="0"/>
          <w:marTop w:val="0"/>
          <w:marBottom w:val="0"/>
          <w:divBdr>
            <w:top w:val="none" w:sz="0" w:space="0" w:color="auto"/>
            <w:left w:val="none" w:sz="0" w:space="0" w:color="auto"/>
            <w:bottom w:val="none" w:sz="0" w:space="0" w:color="auto"/>
            <w:right w:val="none" w:sz="0" w:space="0" w:color="auto"/>
          </w:divBdr>
        </w:div>
      </w:divsChild>
    </w:div>
    <w:div w:id="1227574546">
      <w:bodyDiv w:val="1"/>
      <w:marLeft w:val="0"/>
      <w:marRight w:val="0"/>
      <w:marTop w:val="0"/>
      <w:marBottom w:val="0"/>
      <w:divBdr>
        <w:top w:val="none" w:sz="0" w:space="0" w:color="auto"/>
        <w:left w:val="none" w:sz="0" w:space="0" w:color="auto"/>
        <w:bottom w:val="none" w:sz="0" w:space="0" w:color="auto"/>
        <w:right w:val="none" w:sz="0" w:space="0" w:color="auto"/>
      </w:divBdr>
    </w:div>
    <w:div w:id="1231383079">
      <w:bodyDiv w:val="1"/>
      <w:marLeft w:val="0"/>
      <w:marRight w:val="0"/>
      <w:marTop w:val="0"/>
      <w:marBottom w:val="0"/>
      <w:divBdr>
        <w:top w:val="none" w:sz="0" w:space="0" w:color="auto"/>
        <w:left w:val="none" w:sz="0" w:space="0" w:color="auto"/>
        <w:bottom w:val="none" w:sz="0" w:space="0" w:color="auto"/>
        <w:right w:val="none" w:sz="0" w:space="0" w:color="auto"/>
      </w:divBdr>
    </w:div>
    <w:div w:id="1246301145">
      <w:bodyDiv w:val="1"/>
      <w:marLeft w:val="0"/>
      <w:marRight w:val="0"/>
      <w:marTop w:val="0"/>
      <w:marBottom w:val="0"/>
      <w:divBdr>
        <w:top w:val="none" w:sz="0" w:space="0" w:color="auto"/>
        <w:left w:val="none" w:sz="0" w:space="0" w:color="auto"/>
        <w:bottom w:val="none" w:sz="0" w:space="0" w:color="auto"/>
        <w:right w:val="none" w:sz="0" w:space="0" w:color="auto"/>
      </w:divBdr>
    </w:div>
    <w:div w:id="1254125051">
      <w:bodyDiv w:val="1"/>
      <w:marLeft w:val="0"/>
      <w:marRight w:val="0"/>
      <w:marTop w:val="0"/>
      <w:marBottom w:val="0"/>
      <w:divBdr>
        <w:top w:val="none" w:sz="0" w:space="0" w:color="auto"/>
        <w:left w:val="none" w:sz="0" w:space="0" w:color="auto"/>
        <w:bottom w:val="none" w:sz="0" w:space="0" w:color="auto"/>
        <w:right w:val="none" w:sz="0" w:space="0" w:color="auto"/>
      </w:divBdr>
    </w:div>
    <w:div w:id="1255211211">
      <w:bodyDiv w:val="1"/>
      <w:marLeft w:val="0"/>
      <w:marRight w:val="0"/>
      <w:marTop w:val="0"/>
      <w:marBottom w:val="0"/>
      <w:divBdr>
        <w:top w:val="none" w:sz="0" w:space="0" w:color="auto"/>
        <w:left w:val="none" w:sz="0" w:space="0" w:color="auto"/>
        <w:bottom w:val="none" w:sz="0" w:space="0" w:color="auto"/>
        <w:right w:val="none" w:sz="0" w:space="0" w:color="auto"/>
      </w:divBdr>
    </w:div>
    <w:div w:id="1256478798">
      <w:bodyDiv w:val="1"/>
      <w:marLeft w:val="0"/>
      <w:marRight w:val="0"/>
      <w:marTop w:val="0"/>
      <w:marBottom w:val="0"/>
      <w:divBdr>
        <w:top w:val="none" w:sz="0" w:space="0" w:color="auto"/>
        <w:left w:val="none" w:sz="0" w:space="0" w:color="auto"/>
        <w:bottom w:val="none" w:sz="0" w:space="0" w:color="auto"/>
        <w:right w:val="none" w:sz="0" w:space="0" w:color="auto"/>
      </w:divBdr>
    </w:div>
    <w:div w:id="1259363830">
      <w:bodyDiv w:val="1"/>
      <w:marLeft w:val="0"/>
      <w:marRight w:val="0"/>
      <w:marTop w:val="0"/>
      <w:marBottom w:val="0"/>
      <w:divBdr>
        <w:top w:val="none" w:sz="0" w:space="0" w:color="auto"/>
        <w:left w:val="none" w:sz="0" w:space="0" w:color="auto"/>
        <w:bottom w:val="none" w:sz="0" w:space="0" w:color="auto"/>
        <w:right w:val="none" w:sz="0" w:space="0" w:color="auto"/>
      </w:divBdr>
      <w:divsChild>
        <w:div w:id="901720770">
          <w:marLeft w:val="0"/>
          <w:marRight w:val="0"/>
          <w:marTop w:val="0"/>
          <w:marBottom w:val="0"/>
          <w:divBdr>
            <w:top w:val="none" w:sz="0" w:space="0" w:color="auto"/>
            <w:left w:val="none" w:sz="0" w:space="0" w:color="auto"/>
            <w:bottom w:val="none" w:sz="0" w:space="0" w:color="auto"/>
            <w:right w:val="none" w:sz="0" w:space="0" w:color="auto"/>
          </w:divBdr>
        </w:div>
        <w:div w:id="1669282526">
          <w:marLeft w:val="0"/>
          <w:marRight w:val="0"/>
          <w:marTop w:val="120"/>
          <w:marBottom w:val="96"/>
          <w:divBdr>
            <w:top w:val="none" w:sz="0" w:space="0" w:color="auto"/>
            <w:left w:val="none" w:sz="0" w:space="0" w:color="auto"/>
            <w:bottom w:val="none" w:sz="0" w:space="0" w:color="auto"/>
            <w:right w:val="none" w:sz="0" w:space="0" w:color="auto"/>
          </w:divBdr>
          <w:divsChild>
            <w:div w:id="1592349834">
              <w:marLeft w:val="0"/>
              <w:marRight w:val="0"/>
              <w:marTop w:val="0"/>
              <w:marBottom w:val="0"/>
              <w:divBdr>
                <w:top w:val="none" w:sz="0" w:space="0" w:color="auto"/>
                <w:left w:val="none" w:sz="0" w:space="0" w:color="auto"/>
                <w:bottom w:val="none" w:sz="0" w:space="0" w:color="auto"/>
                <w:right w:val="none" w:sz="0" w:space="0" w:color="auto"/>
              </w:divBdr>
            </w:div>
            <w:div w:id="1728644896">
              <w:marLeft w:val="0"/>
              <w:marRight w:val="0"/>
              <w:marTop w:val="0"/>
              <w:marBottom w:val="0"/>
              <w:divBdr>
                <w:top w:val="none" w:sz="0" w:space="0" w:color="auto"/>
                <w:left w:val="none" w:sz="0" w:space="0" w:color="auto"/>
                <w:bottom w:val="none" w:sz="0" w:space="0" w:color="auto"/>
                <w:right w:val="none" w:sz="0" w:space="0" w:color="auto"/>
              </w:divBdr>
            </w:div>
          </w:divsChild>
        </w:div>
        <w:div w:id="1992638497">
          <w:marLeft w:val="0"/>
          <w:marRight w:val="0"/>
          <w:marTop w:val="0"/>
          <w:marBottom w:val="0"/>
          <w:divBdr>
            <w:top w:val="none" w:sz="0" w:space="0" w:color="auto"/>
            <w:left w:val="none" w:sz="0" w:space="0" w:color="auto"/>
            <w:bottom w:val="none" w:sz="0" w:space="0" w:color="auto"/>
            <w:right w:val="none" w:sz="0" w:space="0" w:color="auto"/>
          </w:divBdr>
        </w:div>
      </w:divsChild>
    </w:div>
    <w:div w:id="1268734328">
      <w:bodyDiv w:val="1"/>
      <w:marLeft w:val="0"/>
      <w:marRight w:val="0"/>
      <w:marTop w:val="0"/>
      <w:marBottom w:val="0"/>
      <w:divBdr>
        <w:top w:val="none" w:sz="0" w:space="0" w:color="auto"/>
        <w:left w:val="none" w:sz="0" w:space="0" w:color="auto"/>
        <w:bottom w:val="none" w:sz="0" w:space="0" w:color="auto"/>
        <w:right w:val="none" w:sz="0" w:space="0" w:color="auto"/>
      </w:divBdr>
      <w:divsChild>
        <w:div w:id="1170174053">
          <w:marLeft w:val="0"/>
          <w:marRight w:val="0"/>
          <w:marTop w:val="0"/>
          <w:marBottom w:val="0"/>
          <w:divBdr>
            <w:top w:val="none" w:sz="0" w:space="0" w:color="auto"/>
            <w:left w:val="none" w:sz="0" w:space="0" w:color="auto"/>
            <w:bottom w:val="none" w:sz="0" w:space="0" w:color="auto"/>
            <w:right w:val="none" w:sz="0" w:space="0" w:color="auto"/>
          </w:divBdr>
        </w:div>
        <w:div w:id="2031682138">
          <w:marLeft w:val="0"/>
          <w:marRight w:val="0"/>
          <w:marTop w:val="0"/>
          <w:marBottom w:val="0"/>
          <w:divBdr>
            <w:top w:val="none" w:sz="0" w:space="0" w:color="auto"/>
            <w:left w:val="none" w:sz="0" w:space="0" w:color="auto"/>
            <w:bottom w:val="none" w:sz="0" w:space="0" w:color="auto"/>
            <w:right w:val="none" w:sz="0" w:space="0" w:color="auto"/>
          </w:divBdr>
        </w:div>
      </w:divsChild>
    </w:div>
    <w:div w:id="1269660986">
      <w:bodyDiv w:val="1"/>
      <w:marLeft w:val="0"/>
      <w:marRight w:val="0"/>
      <w:marTop w:val="0"/>
      <w:marBottom w:val="0"/>
      <w:divBdr>
        <w:top w:val="none" w:sz="0" w:space="0" w:color="auto"/>
        <w:left w:val="none" w:sz="0" w:space="0" w:color="auto"/>
        <w:bottom w:val="none" w:sz="0" w:space="0" w:color="auto"/>
        <w:right w:val="none" w:sz="0" w:space="0" w:color="auto"/>
      </w:divBdr>
    </w:div>
    <w:div w:id="1281228983">
      <w:bodyDiv w:val="1"/>
      <w:marLeft w:val="0"/>
      <w:marRight w:val="0"/>
      <w:marTop w:val="0"/>
      <w:marBottom w:val="0"/>
      <w:divBdr>
        <w:top w:val="none" w:sz="0" w:space="0" w:color="auto"/>
        <w:left w:val="none" w:sz="0" w:space="0" w:color="auto"/>
        <w:bottom w:val="none" w:sz="0" w:space="0" w:color="auto"/>
        <w:right w:val="none" w:sz="0" w:space="0" w:color="auto"/>
      </w:divBdr>
    </w:div>
    <w:div w:id="1291324080">
      <w:bodyDiv w:val="1"/>
      <w:marLeft w:val="0"/>
      <w:marRight w:val="0"/>
      <w:marTop w:val="0"/>
      <w:marBottom w:val="0"/>
      <w:divBdr>
        <w:top w:val="none" w:sz="0" w:space="0" w:color="auto"/>
        <w:left w:val="none" w:sz="0" w:space="0" w:color="auto"/>
        <w:bottom w:val="none" w:sz="0" w:space="0" w:color="auto"/>
        <w:right w:val="none" w:sz="0" w:space="0" w:color="auto"/>
      </w:divBdr>
    </w:div>
    <w:div w:id="1292130957">
      <w:bodyDiv w:val="1"/>
      <w:marLeft w:val="0"/>
      <w:marRight w:val="0"/>
      <w:marTop w:val="0"/>
      <w:marBottom w:val="0"/>
      <w:divBdr>
        <w:top w:val="none" w:sz="0" w:space="0" w:color="auto"/>
        <w:left w:val="none" w:sz="0" w:space="0" w:color="auto"/>
        <w:bottom w:val="none" w:sz="0" w:space="0" w:color="auto"/>
        <w:right w:val="none" w:sz="0" w:space="0" w:color="auto"/>
      </w:divBdr>
      <w:divsChild>
        <w:div w:id="1966354077">
          <w:marLeft w:val="0"/>
          <w:marRight w:val="0"/>
          <w:marTop w:val="0"/>
          <w:marBottom w:val="0"/>
          <w:divBdr>
            <w:top w:val="none" w:sz="0" w:space="0" w:color="auto"/>
            <w:left w:val="none" w:sz="0" w:space="0" w:color="auto"/>
            <w:bottom w:val="none" w:sz="0" w:space="0" w:color="auto"/>
            <w:right w:val="none" w:sz="0" w:space="0" w:color="auto"/>
          </w:divBdr>
        </w:div>
      </w:divsChild>
    </w:div>
    <w:div w:id="1292395180">
      <w:bodyDiv w:val="1"/>
      <w:marLeft w:val="0"/>
      <w:marRight w:val="0"/>
      <w:marTop w:val="0"/>
      <w:marBottom w:val="0"/>
      <w:divBdr>
        <w:top w:val="none" w:sz="0" w:space="0" w:color="auto"/>
        <w:left w:val="none" w:sz="0" w:space="0" w:color="auto"/>
        <w:bottom w:val="none" w:sz="0" w:space="0" w:color="auto"/>
        <w:right w:val="none" w:sz="0" w:space="0" w:color="auto"/>
      </w:divBdr>
    </w:div>
    <w:div w:id="1293901115">
      <w:bodyDiv w:val="1"/>
      <w:marLeft w:val="0"/>
      <w:marRight w:val="0"/>
      <w:marTop w:val="0"/>
      <w:marBottom w:val="0"/>
      <w:divBdr>
        <w:top w:val="none" w:sz="0" w:space="0" w:color="auto"/>
        <w:left w:val="none" w:sz="0" w:space="0" w:color="auto"/>
        <w:bottom w:val="none" w:sz="0" w:space="0" w:color="auto"/>
        <w:right w:val="none" w:sz="0" w:space="0" w:color="auto"/>
      </w:divBdr>
    </w:div>
    <w:div w:id="1295403962">
      <w:bodyDiv w:val="1"/>
      <w:marLeft w:val="0"/>
      <w:marRight w:val="0"/>
      <w:marTop w:val="0"/>
      <w:marBottom w:val="0"/>
      <w:divBdr>
        <w:top w:val="none" w:sz="0" w:space="0" w:color="auto"/>
        <w:left w:val="none" w:sz="0" w:space="0" w:color="auto"/>
        <w:bottom w:val="none" w:sz="0" w:space="0" w:color="auto"/>
        <w:right w:val="none" w:sz="0" w:space="0" w:color="auto"/>
      </w:divBdr>
    </w:div>
    <w:div w:id="1301884705">
      <w:bodyDiv w:val="1"/>
      <w:marLeft w:val="0"/>
      <w:marRight w:val="0"/>
      <w:marTop w:val="0"/>
      <w:marBottom w:val="0"/>
      <w:divBdr>
        <w:top w:val="none" w:sz="0" w:space="0" w:color="auto"/>
        <w:left w:val="none" w:sz="0" w:space="0" w:color="auto"/>
        <w:bottom w:val="none" w:sz="0" w:space="0" w:color="auto"/>
        <w:right w:val="none" w:sz="0" w:space="0" w:color="auto"/>
      </w:divBdr>
      <w:divsChild>
        <w:div w:id="968128926">
          <w:marLeft w:val="0"/>
          <w:marRight w:val="0"/>
          <w:marTop w:val="0"/>
          <w:marBottom w:val="0"/>
          <w:divBdr>
            <w:top w:val="none" w:sz="0" w:space="0" w:color="auto"/>
            <w:left w:val="none" w:sz="0" w:space="0" w:color="auto"/>
            <w:bottom w:val="none" w:sz="0" w:space="0" w:color="auto"/>
            <w:right w:val="none" w:sz="0" w:space="0" w:color="auto"/>
          </w:divBdr>
        </w:div>
      </w:divsChild>
    </w:div>
    <w:div w:id="1302884147">
      <w:bodyDiv w:val="1"/>
      <w:marLeft w:val="0"/>
      <w:marRight w:val="0"/>
      <w:marTop w:val="0"/>
      <w:marBottom w:val="0"/>
      <w:divBdr>
        <w:top w:val="none" w:sz="0" w:space="0" w:color="auto"/>
        <w:left w:val="none" w:sz="0" w:space="0" w:color="auto"/>
        <w:bottom w:val="none" w:sz="0" w:space="0" w:color="auto"/>
        <w:right w:val="none" w:sz="0" w:space="0" w:color="auto"/>
      </w:divBdr>
    </w:div>
    <w:div w:id="1309088208">
      <w:bodyDiv w:val="1"/>
      <w:marLeft w:val="0"/>
      <w:marRight w:val="0"/>
      <w:marTop w:val="0"/>
      <w:marBottom w:val="0"/>
      <w:divBdr>
        <w:top w:val="none" w:sz="0" w:space="0" w:color="auto"/>
        <w:left w:val="none" w:sz="0" w:space="0" w:color="auto"/>
        <w:bottom w:val="none" w:sz="0" w:space="0" w:color="auto"/>
        <w:right w:val="none" w:sz="0" w:space="0" w:color="auto"/>
      </w:divBdr>
    </w:div>
    <w:div w:id="1309700208">
      <w:bodyDiv w:val="1"/>
      <w:marLeft w:val="0"/>
      <w:marRight w:val="0"/>
      <w:marTop w:val="0"/>
      <w:marBottom w:val="0"/>
      <w:divBdr>
        <w:top w:val="none" w:sz="0" w:space="0" w:color="auto"/>
        <w:left w:val="none" w:sz="0" w:space="0" w:color="auto"/>
        <w:bottom w:val="none" w:sz="0" w:space="0" w:color="auto"/>
        <w:right w:val="none" w:sz="0" w:space="0" w:color="auto"/>
      </w:divBdr>
    </w:div>
    <w:div w:id="1312565434">
      <w:bodyDiv w:val="1"/>
      <w:marLeft w:val="0"/>
      <w:marRight w:val="0"/>
      <w:marTop w:val="0"/>
      <w:marBottom w:val="0"/>
      <w:divBdr>
        <w:top w:val="none" w:sz="0" w:space="0" w:color="auto"/>
        <w:left w:val="none" w:sz="0" w:space="0" w:color="auto"/>
        <w:bottom w:val="none" w:sz="0" w:space="0" w:color="auto"/>
        <w:right w:val="none" w:sz="0" w:space="0" w:color="auto"/>
      </w:divBdr>
      <w:divsChild>
        <w:div w:id="1457332935">
          <w:marLeft w:val="0"/>
          <w:marRight w:val="0"/>
          <w:marTop w:val="0"/>
          <w:marBottom w:val="0"/>
          <w:divBdr>
            <w:top w:val="none" w:sz="0" w:space="0" w:color="auto"/>
            <w:left w:val="none" w:sz="0" w:space="0" w:color="auto"/>
            <w:bottom w:val="none" w:sz="0" w:space="0" w:color="auto"/>
            <w:right w:val="none" w:sz="0" w:space="0" w:color="auto"/>
          </w:divBdr>
        </w:div>
      </w:divsChild>
    </w:div>
    <w:div w:id="1313828286">
      <w:bodyDiv w:val="1"/>
      <w:marLeft w:val="0"/>
      <w:marRight w:val="0"/>
      <w:marTop w:val="0"/>
      <w:marBottom w:val="0"/>
      <w:divBdr>
        <w:top w:val="none" w:sz="0" w:space="0" w:color="auto"/>
        <w:left w:val="none" w:sz="0" w:space="0" w:color="auto"/>
        <w:bottom w:val="none" w:sz="0" w:space="0" w:color="auto"/>
        <w:right w:val="none" w:sz="0" w:space="0" w:color="auto"/>
      </w:divBdr>
    </w:div>
    <w:div w:id="1336610383">
      <w:bodyDiv w:val="1"/>
      <w:marLeft w:val="0"/>
      <w:marRight w:val="0"/>
      <w:marTop w:val="0"/>
      <w:marBottom w:val="0"/>
      <w:divBdr>
        <w:top w:val="none" w:sz="0" w:space="0" w:color="auto"/>
        <w:left w:val="none" w:sz="0" w:space="0" w:color="auto"/>
        <w:bottom w:val="none" w:sz="0" w:space="0" w:color="auto"/>
        <w:right w:val="none" w:sz="0" w:space="0" w:color="auto"/>
      </w:divBdr>
      <w:divsChild>
        <w:div w:id="176505796">
          <w:marLeft w:val="0"/>
          <w:marRight w:val="0"/>
          <w:marTop w:val="0"/>
          <w:marBottom w:val="0"/>
          <w:divBdr>
            <w:top w:val="none" w:sz="0" w:space="0" w:color="auto"/>
            <w:left w:val="none" w:sz="0" w:space="0" w:color="auto"/>
            <w:bottom w:val="none" w:sz="0" w:space="0" w:color="auto"/>
            <w:right w:val="none" w:sz="0" w:space="0" w:color="auto"/>
          </w:divBdr>
        </w:div>
        <w:div w:id="187792663">
          <w:marLeft w:val="0"/>
          <w:marRight w:val="0"/>
          <w:marTop w:val="0"/>
          <w:marBottom w:val="0"/>
          <w:divBdr>
            <w:top w:val="none" w:sz="0" w:space="0" w:color="auto"/>
            <w:left w:val="none" w:sz="0" w:space="0" w:color="auto"/>
            <w:bottom w:val="none" w:sz="0" w:space="0" w:color="auto"/>
            <w:right w:val="none" w:sz="0" w:space="0" w:color="auto"/>
          </w:divBdr>
        </w:div>
        <w:div w:id="238101878">
          <w:marLeft w:val="0"/>
          <w:marRight w:val="0"/>
          <w:marTop w:val="0"/>
          <w:marBottom w:val="0"/>
          <w:divBdr>
            <w:top w:val="none" w:sz="0" w:space="0" w:color="auto"/>
            <w:left w:val="none" w:sz="0" w:space="0" w:color="auto"/>
            <w:bottom w:val="none" w:sz="0" w:space="0" w:color="auto"/>
            <w:right w:val="none" w:sz="0" w:space="0" w:color="auto"/>
          </w:divBdr>
        </w:div>
        <w:div w:id="320620469">
          <w:marLeft w:val="0"/>
          <w:marRight w:val="0"/>
          <w:marTop w:val="0"/>
          <w:marBottom w:val="0"/>
          <w:divBdr>
            <w:top w:val="none" w:sz="0" w:space="0" w:color="auto"/>
            <w:left w:val="none" w:sz="0" w:space="0" w:color="auto"/>
            <w:bottom w:val="none" w:sz="0" w:space="0" w:color="auto"/>
            <w:right w:val="none" w:sz="0" w:space="0" w:color="auto"/>
          </w:divBdr>
        </w:div>
        <w:div w:id="332144253">
          <w:marLeft w:val="0"/>
          <w:marRight w:val="0"/>
          <w:marTop w:val="120"/>
          <w:marBottom w:val="96"/>
          <w:divBdr>
            <w:top w:val="none" w:sz="0" w:space="0" w:color="auto"/>
            <w:left w:val="none" w:sz="0" w:space="0" w:color="auto"/>
            <w:bottom w:val="none" w:sz="0" w:space="0" w:color="auto"/>
            <w:right w:val="none" w:sz="0" w:space="0" w:color="auto"/>
          </w:divBdr>
          <w:divsChild>
            <w:div w:id="1657028513">
              <w:marLeft w:val="0"/>
              <w:marRight w:val="0"/>
              <w:marTop w:val="0"/>
              <w:marBottom w:val="0"/>
              <w:divBdr>
                <w:top w:val="none" w:sz="0" w:space="0" w:color="auto"/>
                <w:left w:val="none" w:sz="0" w:space="0" w:color="auto"/>
                <w:bottom w:val="none" w:sz="0" w:space="0" w:color="auto"/>
                <w:right w:val="none" w:sz="0" w:space="0" w:color="auto"/>
              </w:divBdr>
            </w:div>
            <w:div w:id="1945383355">
              <w:marLeft w:val="0"/>
              <w:marRight w:val="0"/>
              <w:marTop w:val="0"/>
              <w:marBottom w:val="0"/>
              <w:divBdr>
                <w:top w:val="none" w:sz="0" w:space="0" w:color="auto"/>
                <w:left w:val="none" w:sz="0" w:space="0" w:color="auto"/>
                <w:bottom w:val="none" w:sz="0" w:space="0" w:color="auto"/>
                <w:right w:val="none" w:sz="0" w:space="0" w:color="auto"/>
              </w:divBdr>
            </w:div>
          </w:divsChild>
        </w:div>
        <w:div w:id="538005774">
          <w:marLeft w:val="0"/>
          <w:marRight w:val="0"/>
          <w:marTop w:val="0"/>
          <w:marBottom w:val="0"/>
          <w:divBdr>
            <w:top w:val="none" w:sz="0" w:space="0" w:color="auto"/>
            <w:left w:val="none" w:sz="0" w:space="0" w:color="auto"/>
            <w:bottom w:val="none" w:sz="0" w:space="0" w:color="auto"/>
            <w:right w:val="none" w:sz="0" w:space="0" w:color="auto"/>
          </w:divBdr>
        </w:div>
        <w:div w:id="618799357">
          <w:marLeft w:val="0"/>
          <w:marRight w:val="0"/>
          <w:marTop w:val="0"/>
          <w:marBottom w:val="0"/>
          <w:divBdr>
            <w:top w:val="none" w:sz="0" w:space="0" w:color="auto"/>
            <w:left w:val="none" w:sz="0" w:space="0" w:color="auto"/>
            <w:bottom w:val="none" w:sz="0" w:space="0" w:color="auto"/>
            <w:right w:val="none" w:sz="0" w:space="0" w:color="auto"/>
          </w:divBdr>
        </w:div>
        <w:div w:id="777263977">
          <w:marLeft w:val="0"/>
          <w:marRight w:val="0"/>
          <w:marTop w:val="120"/>
          <w:marBottom w:val="96"/>
          <w:divBdr>
            <w:top w:val="none" w:sz="0" w:space="0" w:color="auto"/>
            <w:left w:val="none" w:sz="0" w:space="0" w:color="auto"/>
            <w:bottom w:val="none" w:sz="0" w:space="0" w:color="auto"/>
            <w:right w:val="none" w:sz="0" w:space="0" w:color="auto"/>
          </w:divBdr>
          <w:divsChild>
            <w:div w:id="711274631">
              <w:marLeft w:val="0"/>
              <w:marRight w:val="0"/>
              <w:marTop w:val="0"/>
              <w:marBottom w:val="0"/>
              <w:divBdr>
                <w:top w:val="none" w:sz="0" w:space="0" w:color="auto"/>
                <w:left w:val="none" w:sz="0" w:space="0" w:color="auto"/>
                <w:bottom w:val="none" w:sz="0" w:space="0" w:color="auto"/>
                <w:right w:val="none" w:sz="0" w:space="0" w:color="auto"/>
              </w:divBdr>
            </w:div>
            <w:div w:id="1652442198">
              <w:marLeft w:val="0"/>
              <w:marRight w:val="0"/>
              <w:marTop w:val="0"/>
              <w:marBottom w:val="0"/>
              <w:divBdr>
                <w:top w:val="none" w:sz="0" w:space="0" w:color="auto"/>
                <w:left w:val="none" w:sz="0" w:space="0" w:color="auto"/>
                <w:bottom w:val="none" w:sz="0" w:space="0" w:color="auto"/>
                <w:right w:val="none" w:sz="0" w:space="0" w:color="auto"/>
              </w:divBdr>
            </w:div>
          </w:divsChild>
        </w:div>
        <w:div w:id="821386195">
          <w:marLeft w:val="0"/>
          <w:marRight w:val="0"/>
          <w:marTop w:val="0"/>
          <w:marBottom w:val="0"/>
          <w:divBdr>
            <w:top w:val="none" w:sz="0" w:space="0" w:color="auto"/>
            <w:left w:val="none" w:sz="0" w:space="0" w:color="auto"/>
            <w:bottom w:val="none" w:sz="0" w:space="0" w:color="auto"/>
            <w:right w:val="none" w:sz="0" w:space="0" w:color="auto"/>
          </w:divBdr>
        </w:div>
        <w:div w:id="1134787779">
          <w:marLeft w:val="0"/>
          <w:marRight w:val="0"/>
          <w:marTop w:val="0"/>
          <w:marBottom w:val="0"/>
          <w:divBdr>
            <w:top w:val="none" w:sz="0" w:space="0" w:color="auto"/>
            <w:left w:val="none" w:sz="0" w:space="0" w:color="auto"/>
            <w:bottom w:val="none" w:sz="0" w:space="0" w:color="auto"/>
            <w:right w:val="none" w:sz="0" w:space="0" w:color="auto"/>
          </w:divBdr>
        </w:div>
        <w:div w:id="1233352671">
          <w:marLeft w:val="0"/>
          <w:marRight w:val="0"/>
          <w:marTop w:val="120"/>
          <w:marBottom w:val="96"/>
          <w:divBdr>
            <w:top w:val="none" w:sz="0" w:space="0" w:color="auto"/>
            <w:left w:val="none" w:sz="0" w:space="0" w:color="auto"/>
            <w:bottom w:val="none" w:sz="0" w:space="0" w:color="auto"/>
            <w:right w:val="none" w:sz="0" w:space="0" w:color="auto"/>
          </w:divBdr>
          <w:divsChild>
            <w:div w:id="440684575">
              <w:marLeft w:val="0"/>
              <w:marRight w:val="0"/>
              <w:marTop w:val="0"/>
              <w:marBottom w:val="0"/>
              <w:divBdr>
                <w:top w:val="none" w:sz="0" w:space="0" w:color="auto"/>
                <w:left w:val="none" w:sz="0" w:space="0" w:color="auto"/>
                <w:bottom w:val="none" w:sz="0" w:space="0" w:color="auto"/>
                <w:right w:val="none" w:sz="0" w:space="0" w:color="auto"/>
              </w:divBdr>
            </w:div>
            <w:div w:id="1211722216">
              <w:marLeft w:val="0"/>
              <w:marRight w:val="0"/>
              <w:marTop w:val="0"/>
              <w:marBottom w:val="0"/>
              <w:divBdr>
                <w:top w:val="none" w:sz="0" w:space="0" w:color="auto"/>
                <w:left w:val="none" w:sz="0" w:space="0" w:color="auto"/>
                <w:bottom w:val="none" w:sz="0" w:space="0" w:color="auto"/>
                <w:right w:val="none" w:sz="0" w:space="0" w:color="auto"/>
              </w:divBdr>
            </w:div>
          </w:divsChild>
        </w:div>
        <w:div w:id="1313485546">
          <w:marLeft w:val="0"/>
          <w:marRight w:val="0"/>
          <w:marTop w:val="120"/>
          <w:marBottom w:val="96"/>
          <w:divBdr>
            <w:top w:val="none" w:sz="0" w:space="0" w:color="auto"/>
            <w:left w:val="none" w:sz="0" w:space="0" w:color="auto"/>
            <w:bottom w:val="none" w:sz="0" w:space="0" w:color="auto"/>
            <w:right w:val="none" w:sz="0" w:space="0" w:color="auto"/>
          </w:divBdr>
          <w:divsChild>
            <w:div w:id="957491982">
              <w:marLeft w:val="0"/>
              <w:marRight w:val="0"/>
              <w:marTop w:val="0"/>
              <w:marBottom w:val="0"/>
              <w:divBdr>
                <w:top w:val="none" w:sz="0" w:space="0" w:color="auto"/>
                <w:left w:val="none" w:sz="0" w:space="0" w:color="auto"/>
                <w:bottom w:val="none" w:sz="0" w:space="0" w:color="auto"/>
                <w:right w:val="none" w:sz="0" w:space="0" w:color="auto"/>
              </w:divBdr>
            </w:div>
            <w:div w:id="1038508617">
              <w:marLeft w:val="0"/>
              <w:marRight w:val="0"/>
              <w:marTop w:val="0"/>
              <w:marBottom w:val="0"/>
              <w:divBdr>
                <w:top w:val="none" w:sz="0" w:space="0" w:color="auto"/>
                <w:left w:val="none" w:sz="0" w:space="0" w:color="auto"/>
                <w:bottom w:val="none" w:sz="0" w:space="0" w:color="auto"/>
                <w:right w:val="none" w:sz="0" w:space="0" w:color="auto"/>
              </w:divBdr>
            </w:div>
          </w:divsChild>
        </w:div>
        <w:div w:id="1453670894">
          <w:marLeft w:val="0"/>
          <w:marRight w:val="0"/>
          <w:marTop w:val="0"/>
          <w:marBottom w:val="0"/>
          <w:divBdr>
            <w:top w:val="none" w:sz="0" w:space="0" w:color="auto"/>
            <w:left w:val="none" w:sz="0" w:space="0" w:color="auto"/>
            <w:bottom w:val="none" w:sz="0" w:space="0" w:color="auto"/>
            <w:right w:val="none" w:sz="0" w:space="0" w:color="auto"/>
          </w:divBdr>
        </w:div>
        <w:div w:id="1597253873">
          <w:marLeft w:val="0"/>
          <w:marRight w:val="0"/>
          <w:marTop w:val="0"/>
          <w:marBottom w:val="0"/>
          <w:divBdr>
            <w:top w:val="none" w:sz="0" w:space="0" w:color="auto"/>
            <w:left w:val="none" w:sz="0" w:space="0" w:color="auto"/>
            <w:bottom w:val="none" w:sz="0" w:space="0" w:color="auto"/>
            <w:right w:val="none" w:sz="0" w:space="0" w:color="auto"/>
          </w:divBdr>
        </w:div>
        <w:div w:id="2001687663">
          <w:marLeft w:val="0"/>
          <w:marRight w:val="0"/>
          <w:marTop w:val="120"/>
          <w:marBottom w:val="96"/>
          <w:divBdr>
            <w:top w:val="none" w:sz="0" w:space="0" w:color="auto"/>
            <w:left w:val="none" w:sz="0" w:space="0" w:color="auto"/>
            <w:bottom w:val="none" w:sz="0" w:space="0" w:color="auto"/>
            <w:right w:val="none" w:sz="0" w:space="0" w:color="auto"/>
          </w:divBdr>
          <w:divsChild>
            <w:div w:id="631712212">
              <w:marLeft w:val="0"/>
              <w:marRight w:val="0"/>
              <w:marTop w:val="0"/>
              <w:marBottom w:val="0"/>
              <w:divBdr>
                <w:top w:val="none" w:sz="0" w:space="0" w:color="auto"/>
                <w:left w:val="none" w:sz="0" w:space="0" w:color="auto"/>
                <w:bottom w:val="none" w:sz="0" w:space="0" w:color="auto"/>
                <w:right w:val="none" w:sz="0" w:space="0" w:color="auto"/>
              </w:divBdr>
            </w:div>
            <w:div w:id="1150052239">
              <w:marLeft w:val="0"/>
              <w:marRight w:val="0"/>
              <w:marTop w:val="0"/>
              <w:marBottom w:val="0"/>
              <w:divBdr>
                <w:top w:val="none" w:sz="0" w:space="0" w:color="auto"/>
                <w:left w:val="none" w:sz="0" w:space="0" w:color="auto"/>
                <w:bottom w:val="none" w:sz="0" w:space="0" w:color="auto"/>
                <w:right w:val="none" w:sz="0" w:space="0" w:color="auto"/>
              </w:divBdr>
            </w:div>
          </w:divsChild>
        </w:div>
        <w:div w:id="2131514878">
          <w:marLeft w:val="0"/>
          <w:marRight w:val="0"/>
          <w:marTop w:val="0"/>
          <w:marBottom w:val="0"/>
          <w:divBdr>
            <w:top w:val="none" w:sz="0" w:space="0" w:color="auto"/>
            <w:left w:val="none" w:sz="0" w:space="0" w:color="auto"/>
            <w:bottom w:val="none" w:sz="0" w:space="0" w:color="auto"/>
            <w:right w:val="none" w:sz="0" w:space="0" w:color="auto"/>
          </w:divBdr>
        </w:div>
      </w:divsChild>
    </w:div>
    <w:div w:id="1337000360">
      <w:bodyDiv w:val="1"/>
      <w:marLeft w:val="0"/>
      <w:marRight w:val="0"/>
      <w:marTop w:val="0"/>
      <w:marBottom w:val="0"/>
      <w:divBdr>
        <w:top w:val="none" w:sz="0" w:space="0" w:color="auto"/>
        <w:left w:val="none" w:sz="0" w:space="0" w:color="auto"/>
        <w:bottom w:val="none" w:sz="0" w:space="0" w:color="auto"/>
        <w:right w:val="none" w:sz="0" w:space="0" w:color="auto"/>
      </w:divBdr>
    </w:div>
    <w:div w:id="1340111096">
      <w:bodyDiv w:val="1"/>
      <w:marLeft w:val="0"/>
      <w:marRight w:val="0"/>
      <w:marTop w:val="0"/>
      <w:marBottom w:val="0"/>
      <w:divBdr>
        <w:top w:val="none" w:sz="0" w:space="0" w:color="auto"/>
        <w:left w:val="none" w:sz="0" w:space="0" w:color="auto"/>
        <w:bottom w:val="none" w:sz="0" w:space="0" w:color="auto"/>
        <w:right w:val="none" w:sz="0" w:space="0" w:color="auto"/>
      </w:divBdr>
    </w:div>
    <w:div w:id="1345748897">
      <w:bodyDiv w:val="1"/>
      <w:marLeft w:val="0"/>
      <w:marRight w:val="0"/>
      <w:marTop w:val="0"/>
      <w:marBottom w:val="0"/>
      <w:divBdr>
        <w:top w:val="none" w:sz="0" w:space="0" w:color="auto"/>
        <w:left w:val="none" w:sz="0" w:space="0" w:color="auto"/>
        <w:bottom w:val="none" w:sz="0" w:space="0" w:color="auto"/>
        <w:right w:val="none" w:sz="0" w:space="0" w:color="auto"/>
      </w:divBdr>
    </w:div>
    <w:div w:id="1359967260">
      <w:bodyDiv w:val="1"/>
      <w:marLeft w:val="0"/>
      <w:marRight w:val="0"/>
      <w:marTop w:val="0"/>
      <w:marBottom w:val="0"/>
      <w:divBdr>
        <w:top w:val="none" w:sz="0" w:space="0" w:color="auto"/>
        <w:left w:val="none" w:sz="0" w:space="0" w:color="auto"/>
        <w:bottom w:val="none" w:sz="0" w:space="0" w:color="auto"/>
        <w:right w:val="none" w:sz="0" w:space="0" w:color="auto"/>
      </w:divBdr>
    </w:div>
    <w:div w:id="1366521534">
      <w:bodyDiv w:val="1"/>
      <w:marLeft w:val="0"/>
      <w:marRight w:val="0"/>
      <w:marTop w:val="0"/>
      <w:marBottom w:val="0"/>
      <w:divBdr>
        <w:top w:val="none" w:sz="0" w:space="0" w:color="auto"/>
        <w:left w:val="none" w:sz="0" w:space="0" w:color="auto"/>
        <w:bottom w:val="none" w:sz="0" w:space="0" w:color="auto"/>
        <w:right w:val="none" w:sz="0" w:space="0" w:color="auto"/>
      </w:divBdr>
    </w:div>
    <w:div w:id="1368721695">
      <w:bodyDiv w:val="1"/>
      <w:marLeft w:val="0"/>
      <w:marRight w:val="0"/>
      <w:marTop w:val="0"/>
      <w:marBottom w:val="0"/>
      <w:divBdr>
        <w:top w:val="none" w:sz="0" w:space="0" w:color="auto"/>
        <w:left w:val="none" w:sz="0" w:space="0" w:color="auto"/>
        <w:bottom w:val="none" w:sz="0" w:space="0" w:color="auto"/>
        <w:right w:val="none" w:sz="0" w:space="0" w:color="auto"/>
      </w:divBdr>
    </w:div>
    <w:div w:id="1377847915">
      <w:bodyDiv w:val="1"/>
      <w:marLeft w:val="0"/>
      <w:marRight w:val="0"/>
      <w:marTop w:val="0"/>
      <w:marBottom w:val="0"/>
      <w:divBdr>
        <w:top w:val="none" w:sz="0" w:space="0" w:color="auto"/>
        <w:left w:val="none" w:sz="0" w:space="0" w:color="auto"/>
        <w:bottom w:val="none" w:sz="0" w:space="0" w:color="auto"/>
        <w:right w:val="none" w:sz="0" w:space="0" w:color="auto"/>
      </w:divBdr>
    </w:div>
    <w:div w:id="1386297986">
      <w:bodyDiv w:val="1"/>
      <w:marLeft w:val="0"/>
      <w:marRight w:val="0"/>
      <w:marTop w:val="0"/>
      <w:marBottom w:val="0"/>
      <w:divBdr>
        <w:top w:val="none" w:sz="0" w:space="0" w:color="auto"/>
        <w:left w:val="none" w:sz="0" w:space="0" w:color="auto"/>
        <w:bottom w:val="none" w:sz="0" w:space="0" w:color="auto"/>
        <w:right w:val="none" w:sz="0" w:space="0" w:color="auto"/>
      </w:divBdr>
    </w:div>
    <w:div w:id="1388604739">
      <w:bodyDiv w:val="1"/>
      <w:marLeft w:val="0"/>
      <w:marRight w:val="0"/>
      <w:marTop w:val="0"/>
      <w:marBottom w:val="0"/>
      <w:divBdr>
        <w:top w:val="none" w:sz="0" w:space="0" w:color="auto"/>
        <w:left w:val="none" w:sz="0" w:space="0" w:color="auto"/>
        <w:bottom w:val="none" w:sz="0" w:space="0" w:color="auto"/>
        <w:right w:val="none" w:sz="0" w:space="0" w:color="auto"/>
      </w:divBdr>
    </w:div>
    <w:div w:id="1390152997">
      <w:bodyDiv w:val="1"/>
      <w:marLeft w:val="0"/>
      <w:marRight w:val="0"/>
      <w:marTop w:val="0"/>
      <w:marBottom w:val="0"/>
      <w:divBdr>
        <w:top w:val="none" w:sz="0" w:space="0" w:color="auto"/>
        <w:left w:val="none" w:sz="0" w:space="0" w:color="auto"/>
        <w:bottom w:val="none" w:sz="0" w:space="0" w:color="auto"/>
        <w:right w:val="none" w:sz="0" w:space="0" w:color="auto"/>
      </w:divBdr>
    </w:div>
    <w:div w:id="1413939405">
      <w:bodyDiv w:val="1"/>
      <w:marLeft w:val="0"/>
      <w:marRight w:val="0"/>
      <w:marTop w:val="0"/>
      <w:marBottom w:val="0"/>
      <w:divBdr>
        <w:top w:val="none" w:sz="0" w:space="0" w:color="auto"/>
        <w:left w:val="none" w:sz="0" w:space="0" w:color="auto"/>
        <w:bottom w:val="none" w:sz="0" w:space="0" w:color="auto"/>
        <w:right w:val="none" w:sz="0" w:space="0" w:color="auto"/>
      </w:divBdr>
    </w:div>
    <w:div w:id="1416241953">
      <w:bodyDiv w:val="1"/>
      <w:marLeft w:val="0"/>
      <w:marRight w:val="0"/>
      <w:marTop w:val="0"/>
      <w:marBottom w:val="0"/>
      <w:divBdr>
        <w:top w:val="none" w:sz="0" w:space="0" w:color="auto"/>
        <w:left w:val="none" w:sz="0" w:space="0" w:color="auto"/>
        <w:bottom w:val="none" w:sz="0" w:space="0" w:color="auto"/>
        <w:right w:val="none" w:sz="0" w:space="0" w:color="auto"/>
      </w:divBdr>
    </w:div>
    <w:div w:id="1418290654">
      <w:bodyDiv w:val="1"/>
      <w:marLeft w:val="0"/>
      <w:marRight w:val="0"/>
      <w:marTop w:val="0"/>
      <w:marBottom w:val="0"/>
      <w:divBdr>
        <w:top w:val="none" w:sz="0" w:space="0" w:color="auto"/>
        <w:left w:val="none" w:sz="0" w:space="0" w:color="auto"/>
        <w:bottom w:val="none" w:sz="0" w:space="0" w:color="auto"/>
        <w:right w:val="none" w:sz="0" w:space="0" w:color="auto"/>
      </w:divBdr>
      <w:divsChild>
        <w:div w:id="101583321">
          <w:marLeft w:val="0"/>
          <w:marRight w:val="0"/>
          <w:marTop w:val="0"/>
          <w:marBottom w:val="0"/>
          <w:divBdr>
            <w:top w:val="none" w:sz="0" w:space="0" w:color="auto"/>
            <w:left w:val="none" w:sz="0" w:space="0" w:color="auto"/>
            <w:bottom w:val="none" w:sz="0" w:space="0" w:color="auto"/>
            <w:right w:val="none" w:sz="0" w:space="0" w:color="auto"/>
          </w:divBdr>
          <w:divsChild>
            <w:div w:id="1609465575">
              <w:marLeft w:val="0"/>
              <w:marRight w:val="0"/>
              <w:marTop w:val="0"/>
              <w:marBottom w:val="0"/>
              <w:divBdr>
                <w:top w:val="none" w:sz="0" w:space="0" w:color="auto"/>
                <w:left w:val="none" w:sz="0" w:space="0" w:color="auto"/>
                <w:bottom w:val="none" w:sz="0" w:space="0" w:color="auto"/>
                <w:right w:val="none" w:sz="0" w:space="0" w:color="auto"/>
              </w:divBdr>
            </w:div>
          </w:divsChild>
        </w:div>
        <w:div w:id="298191467">
          <w:marLeft w:val="0"/>
          <w:marRight w:val="0"/>
          <w:marTop w:val="0"/>
          <w:marBottom w:val="0"/>
          <w:divBdr>
            <w:top w:val="none" w:sz="0" w:space="0" w:color="auto"/>
            <w:left w:val="none" w:sz="0" w:space="0" w:color="auto"/>
            <w:bottom w:val="none" w:sz="0" w:space="0" w:color="auto"/>
            <w:right w:val="none" w:sz="0" w:space="0" w:color="auto"/>
          </w:divBdr>
        </w:div>
        <w:div w:id="810711546">
          <w:marLeft w:val="0"/>
          <w:marRight w:val="0"/>
          <w:marTop w:val="0"/>
          <w:marBottom w:val="0"/>
          <w:divBdr>
            <w:top w:val="none" w:sz="0" w:space="0" w:color="auto"/>
            <w:left w:val="none" w:sz="0" w:space="0" w:color="auto"/>
            <w:bottom w:val="none" w:sz="0" w:space="0" w:color="auto"/>
            <w:right w:val="none" w:sz="0" w:space="0" w:color="auto"/>
          </w:divBdr>
          <w:divsChild>
            <w:div w:id="1690136028">
              <w:marLeft w:val="0"/>
              <w:marRight w:val="0"/>
              <w:marTop w:val="0"/>
              <w:marBottom w:val="0"/>
              <w:divBdr>
                <w:top w:val="none" w:sz="0" w:space="0" w:color="auto"/>
                <w:left w:val="none" w:sz="0" w:space="0" w:color="auto"/>
                <w:bottom w:val="none" w:sz="0" w:space="0" w:color="auto"/>
                <w:right w:val="none" w:sz="0" w:space="0" w:color="auto"/>
              </w:divBdr>
            </w:div>
          </w:divsChild>
        </w:div>
        <w:div w:id="835917324">
          <w:marLeft w:val="0"/>
          <w:marRight w:val="0"/>
          <w:marTop w:val="0"/>
          <w:marBottom w:val="0"/>
          <w:divBdr>
            <w:top w:val="none" w:sz="0" w:space="0" w:color="auto"/>
            <w:left w:val="none" w:sz="0" w:space="0" w:color="auto"/>
            <w:bottom w:val="none" w:sz="0" w:space="0" w:color="auto"/>
            <w:right w:val="none" w:sz="0" w:space="0" w:color="auto"/>
          </w:divBdr>
        </w:div>
        <w:div w:id="1568415702">
          <w:marLeft w:val="0"/>
          <w:marRight w:val="0"/>
          <w:marTop w:val="0"/>
          <w:marBottom w:val="0"/>
          <w:divBdr>
            <w:top w:val="none" w:sz="0" w:space="0" w:color="auto"/>
            <w:left w:val="none" w:sz="0" w:space="0" w:color="auto"/>
            <w:bottom w:val="none" w:sz="0" w:space="0" w:color="auto"/>
            <w:right w:val="none" w:sz="0" w:space="0" w:color="auto"/>
          </w:divBdr>
        </w:div>
        <w:div w:id="1687975063">
          <w:marLeft w:val="0"/>
          <w:marRight w:val="0"/>
          <w:marTop w:val="0"/>
          <w:marBottom w:val="0"/>
          <w:divBdr>
            <w:top w:val="none" w:sz="0" w:space="0" w:color="auto"/>
            <w:left w:val="none" w:sz="0" w:space="0" w:color="auto"/>
            <w:bottom w:val="none" w:sz="0" w:space="0" w:color="auto"/>
            <w:right w:val="none" w:sz="0" w:space="0" w:color="auto"/>
          </w:divBdr>
        </w:div>
      </w:divsChild>
    </w:div>
    <w:div w:id="1426538790">
      <w:bodyDiv w:val="1"/>
      <w:marLeft w:val="0"/>
      <w:marRight w:val="0"/>
      <w:marTop w:val="0"/>
      <w:marBottom w:val="0"/>
      <w:divBdr>
        <w:top w:val="none" w:sz="0" w:space="0" w:color="auto"/>
        <w:left w:val="none" w:sz="0" w:space="0" w:color="auto"/>
        <w:bottom w:val="none" w:sz="0" w:space="0" w:color="auto"/>
        <w:right w:val="none" w:sz="0" w:space="0" w:color="auto"/>
      </w:divBdr>
      <w:divsChild>
        <w:div w:id="109709796">
          <w:marLeft w:val="0"/>
          <w:marRight w:val="0"/>
          <w:marTop w:val="0"/>
          <w:marBottom w:val="0"/>
          <w:divBdr>
            <w:top w:val="none" w:sz="0" w:space="0" w:color="auto"/>
            <w:left w:val="none" w:sz="0" w:space="0" w:color="auto"/>
            <w:bottom w:val="none" w:sz="0" w:space="0" w:color="auto"/>
            <w:right w:val="none" w:sz="0" w:space="0" w:color="auto"/>
          </w:divBdr>
        </w:div>
        <w:div w:id="677999809">
          <w:marLeft w:val="0"/>
          <w:marRight w:val="0"/>
          <w:marTop w:val="0"/>
          <w:marBottom w:val="0"/>
          <w:divBdr>
            <w:top w:val="none" w:sz="0" w:space="0" w:color="auto"/>
            <w:left w:val="none" w:sz="0" w:space="0" w:color="auto"/>
            <w:bottom w:val="none" w:sz="0" w:space="0" w:color="auto"/>
            <w:right w:val="none" w:sz="0" w:space="0" w:color="auto"/>
          </w:divBdr>
        </w:div>
        <w:div w:id="1174033237">
          <w:marLeft w:val="0"/>
          <w:marRight w:val="0"/>
          <w:marTop w:val="0"/>
          <w:marBottom w:val="0"/>
          <w:divBdr>
            <w:top w:val="none" w:sz="0" w:space="0" w:color="auto"/>
            <w:left w:val="none" w:sz="0" w:space="0" w:color="auto"/>
            <w:bottom w:val="none" w:sz="0" w:space="0" w:color="auto"/>
            <w:right w:val="none" w:sz="0" w:space="0" w:color="auto"/>
          </w:divBdr>
        </w:div>
        <w:div w:id="1928728304">
          <w:marLeft w:val="0"/>
          <w:marRight w:val="0"/>
          <w:marTop w:val="0"/>
          <w:marBottom w:val="0"/>
          <w:divBdr>
            <w:top w:val="none" w:sz="0" w:space="0" w:color="auto"/>
            <w:left w:val="none" w:sz="0" w:space="0" w:color="auto"/>
            <w:bottom w:val="none" w:sz="0" w:space="0" w:color="auto"/>
            <w:right w:val="none" w:sz="0" w:space="0" w:color="auto"/>
          </w:divBdr>
        </w:div>
        <w:div w:id="2097938521">
          <w:marLeft w:val="0"/>
          <w:marRight w:val="0"/>
          <w:marTop w:val="0"/>
          <w:marBottom w:val="0"/>
          <w:divBdr>
            <w:top w:val="none" w:sz="0" w:space="0" w:color="auto"/>
            <w:left w:val="none" w:sz="0" w:space="0" w:color="auto"/>
            <w:bottom w:val="none" w:sz="0" w:space="0" w:color="auto"/>
            <w:right w:val="none" w:sz="0" w:space="0" w:color="auto"/>
          </w:divBdr>
        </w:div>
        <w:div w:id="2129935807">
          <w:marLeft w:val="0"/>
          <w:marRight w:val="0"/>
          <w:marTop w:val="0"/>
          <w:marBottom w:val="0"/>
          <w:divBdr>
            <w:top w:val="none" w:sz="0" w:space="0" w:color="auto"/>
            <w:left w:val="none" w:sz="0" w:space="0" w:color="auto"/>
            <w:bottom w:val="none" w:sz="0" w:space="0" w:color="auto"/>
            <w:right w:val="none" w:sz="0" w:space="0" w:color="auto"/>
          </w:divBdr>
        </w:div>
      </w:divsChild>
    </w:div>
    <w:div w:id="1427534399">
      <w:bodyDiv w:val="1"/>
      <w:marLeft w:val="0"/>
      <w:marRight w:val="0"/>
      <w:marTop w:val="0"/>
      <w:marBottom w:val="0"/>
      <w:divBdr>
        <w:top w:val="none" w:sz="0" w:space="0" w:color="auto"/>
        <w:left w:val="none" w:sz="0" w:space="0" w:color="auto"/>
        <w:bottom w:val="none" w:sz="0" w:space="0" w:color="auto"/>
        <w:right w:val="none" w:sz="0" w:space="0" w:color="auto"/>
      </w:divBdr>
    </w:div>
    <w:div w:id="1428117965">
      <w:bodyDiv w:val="1"/>
      <w:marLeft w:val="0"/>
      <w:marRight w:val="0"/>
      <w:marTop w:val="0"/>
      <w:marBottom w:val="0"/>
      <w:divBdr>
        <w:top w:val="none" w:sz="0" w:space="0" w:color="auto"/>
        <w:left w:val="none" w:sz="0" w:space="0" w:color="auto"/>
        <w:bottom w:val="none" w:sz="0" w:space="0" w:color="auto"/>
        <w:right w:val="none" w:sz="0" w:space="0" w:color="auto"/>
      </w:divBdr>
    </w:div>
    <w:div w:id="142830949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7747411">
      <w:bodyDiv w:val="1"/>
      <w:marLeft w:val="0"/>
      <w:marRight w:val="0"/>
      <w:marTop w:val="0"/>
      <w:marBottom w:val="0"/>
      <w:divBdr>
        <w:top w:val="none" w:sz="0" w:space="0" w:color="auto"/>
        <w:left w:val="none" w:sz="0" w:space="0" w:color="auto"/>
        <w:bottom w:val="none" w:sz="0" w:space="0" w:color="auto"/>
        <w:right w:val="none" w:sz="0" w:space="0" w:color="auto"/>
      </w:divBdr>
    </w:div>
    <w:div w:id="1438401603">
      <w:bodyDiv w:val="1"/>
      <w:marLeft w:val="0"/>
      <w:marRight w:val="0"/>
      <w:marTop w:val="0"/>
      <w:marBottom w:val="0"/>
      <w:divBdr>
        <w:top w:val="none" w:sz="0" w:space="0" w:color="auto"/>
        <w:left w:val="none" w:sz="0" w:space="0" w:color="auto"/>
        <w:bottom w:val="none" w:sz="0" w:space="0" w:color="auto"/>
        <w:right w:val="none" w:sz="0" w:space="0" w:color="auto"/>
      </w:divBdr>
      <w:divsChild>
        <w:div w:id="1313413544">
          <w:marLeft w:val="0"/>
          <w:marRight w:val="0"/>
          <w:marTop w:val="0"/>
          <w:marBottom w:val="0"/>
          <w:divBdr>
            <w:top w:val="none" w:sz="0" w:space="0" w:color="auto"/>
            <w:left w:val="none" w:sz="0" w:space="0" w:color="auto"/>
            <w:bottom w:val="none" w:sz="0" w:space="0" w:color="auto"/>
            <w:right w:val="none" w:sz="0" w:space="0" w:color="auto"/>
          </w:divBdr>
        </w:div>
      </w:divsChild>
    </w:div>
    <w:div w:id="1443763249">
      <w:bodyDiv w:val="1"/>
      <w:marLeft w:val="0"/>
      <w:marRight w:val="0"/>
      <w:marTop w:val="0"/>
      <w:marBottom w:val="0"/>
      <w:divBdr>
        <w:top w:val="none" w:sz="0" w:space="0" w:color="auto"/>
        <w:left w:val="none" w:sz="0" w:space="0" w:color="auto"/>
        <w:bottom w:val="none" w:sz="0" w:space="0" w:color="auto"/>
        <w:right w:val="none" w:sz="0" w:space="0" w:color="auto"/>
      </w:divBdr>
      <w:divsChild>
        <w:div w:id="2633345">
          <w:marLeft w:val="0"/>
          <w:marRight w:val="0"/>
          <w:marTop w:val="0"/>
          <w:marBottom w:val="0"/>
          <w:divBdr>
            <w:top w:val="none" w:sz="0" w:space="0" w:color="auto"/>
            <w:left w:val="none" w:sz="0" w:space="0" w:color="auto"/>
            <w:bottom w:val="none" w:sz="0" w:space="0" w:color="auto"/>
            <w:right w:val="none" w:sz="0" w:space="0" w:color="auto"/>
          </w:divBdr>
        </w:div>
        <w:div w:id="295376027">
          <w:marLeft w:val="0"/>
          <w:marRight w:val="0"/>
          <w:marTop w:val="0"/>
          <w:marBottom w:val="0"/>
          <w:divBdr>
            <w:top w:val="none" w:sz="0" w:space="0" w:color="auto"/>
            <w:left w:val="none" w:sz="0" w:space="0" w:color="auto"/>
            <w:bottom w:val="none" w:sz="0" w:space="0" w:color="auto"/>
            <w:right w:val="none" w:sz="0" w:space="0" w:color="auto"/>
          </w:divBdr>
        </w:div>
        <w:div w:id="351609601">
          <w:marLeft w:val="0"/>
          <w:marRight w:val="0"/>
          <w:marTop w:val="0"/>
          <w:marBottom w:val="0"/>
          <w:divBdr>
            <w:top w:val="none" w:sz="0" w:space="0" w:color="auto"/>
            <w:left w:val="none" w:sz="0" w:space="0" w:color="auto"/>
            <w:bottom w:val="none" w:sz="0" w:space="0" w:color="auto"/>
            <w:right w:val="none" w:sz="0" w:space="0" w:color="auto"/>
          </w:divBdr>
          <w:divsChild>
            <w:div w:id="54861203">
              <w:marLeft w:val="0"/>
              <w:marRight w:val="0"/>
              <w:marTop w:val="0"/>
              <w:marBottom w:val="0"/>
              <w:divBdr>
                <w:top w:val="none" w:sz="0" w:space="0" w:color="auto"/>
                <w:left w:val="none" w:sz="0" w:space="0" w:color="auto"/>
                <w:bottom w:val="none" w:sz="0" w:space="0" w:color="auto"/>
                <w:right w:val="none" w:sz="0" w:space="0" w:color="auto"/>
              </w:divBdr>
            </w:div>
          </w:divsChild>
        </w:div>
        <w:div w:id="594748245">
          <w:marLeft w:val="0"/>
          <w:marRight w:val="0"/>
          <w:marTop w:val="0"/>
          <w:marBottom w:val="0"/>
          <w:divBdr>
            <w:top w:val="none" w:sz="0" w:space="0" w:color="auto"/>
            <w:left w:val="none" w:sz="0" w:space="0" w:color="auto"/>
            <w:bottom w:val="none" w:sz="0" w:space="0" w:color="auto"/>
            <w:right w:val="none" w:sz="0" w:space="0" w:color="auto"/>
          </w:divBdr>
          <w:divsChild>
            <w:div w:id="864948893">
              <w:marLeft w:val="0"/>
              <w:marRight w:val="0"/>
              <w:marTop w:val="0"/>
              <w:marBottom w:val="0"/>
              <w:divBdr>
                <w:top w:val="none" w:sz="0" w:space="0" w:color="auto"/>
                <w:left w:val="none" w:sz="0" w:space="0" w:color="auto"/>
                <w:bottom w:val="none" w:sz="0" w:space="0" w:color="auto"/>
                <w:right w:val="none" w:sz="0" w:space="0" w:color="auto"/>
              </w:divBdr>
            </w:div>
          </w:divsChild>
        </w:div>
        <w:div w:id="763107289">
          <w:marLeft w:val="0"/>
          <w:marRight w:val="0"/>
          <w:marTop w:val="0"/>
          <w:marBottom w:val="0"/>
          <w:divBdr>
            <w:top w:val="none" w:sz="0" w:space="0" w:color="auto"/>
            <w:left w:val="none" w:sz="0" w:space="0" w:color="auto"/>
            <w:bottom w:val="none" w:sz="0" w:space="0" w:color="auto"/>
            <w:right w:val="none" w:sz="0" w:space="0" w:color="auto"/>
          </w:divBdr>
        </w:div>
        <w:div w:id="1555584387">
          <w:marLeft w:val="0"/>
          <w:marRight w:val="0"/>
          <w:marTop w:val="0"/>
          <w:marBottom w:val="0"/>
          <w:divBdr>
            <w:top w:val="none" w:sz="0" w:space="0" w:color="auto"/>
            <w:left w:val="none" w:sz="0" w:space="0" w:color="auto"/>
            <w:bottom w:val="none" w:sz="0" w:space="0" w:color="auto"/>
            <w:right w:val="none" w:sz="0" w:space="0" w:color="auto"/>
          </w:divBdr>
        </w:div>
        <w:div w:id="1699812062">
          <w:marLeft w:val="0"/>
          <w:marRight w:val="0"/>
          <w:marTop w:val="0"/>
          <w:marBottom w:val="0"/>
          <w:divBdr>
            <w:top w:val="none" w:sz="0" w:space="0" w:color="auto"/>
            <w:left w:val="none" w:sz="0" w:space="0" w:color="auto"/>
            <w:bottom w:val="none" w:sz="0" w:space="0" w:color="auto"/>
            <w:right w:val="none" w:sz="0" w:space="0" w:color="auto"/>
          </w:divBdr>
        </w:div>
        <w:div w:id="2072996607">
          <w:marLeft w:val="0"/>
          <w:marRight w:val="0"/>
          <w:marTop w:val="0"/>
          <w:marBottom w:val="0"/>
          <w:divBdr>
            <w:top w:val="none" w:sz="0" w:space="0" w:color="auto"/>
            <w:left w:val="none" w:sz="0" w:space="0" w:color="auto"/>
            <w:bottom w:val="none" w:sz="0" w:space="0" w:color="auto"/>
            <w:right w:val="none" w:sz="0" w:space="0" w:color="auto"/>
          </w:divBdr>
        </w:div>
        <w:div w:id="2101636901">
          <w:marLeft w:val="0"/>
          <w:marRight w:val="0"/>
          <w:marTop w:val="0"/>
          <w:marBottom w:val="0"/>
          <w:divBdr>
            <w:top w:val="none" w:sz="0" w:space="0" w:color="auto"/>
            <w:left w:val="none" w:sz="0" w:space="0" w:color="auto"/>
            <w:bottom w:val="none" w:sz="0" w:space="0" w:color="auto"/>
            <w:right w:val="none" w:sz="0" w:space="0" w:color="auto"/>
          </w:divBdr>
        </w:div>
      </w:divsChild>
    </w:div>
    <w:div w:id="1443957895">
      <w:bodyDiv w:val="1"/>
      <w:marLeft w:val="0"/>
      <w:marRight w:val="0"/>
      <w:marTop w:val="0"/>
      <w:marBottom w:val="0"/>
      <w:divBdr>
        <w:top w:val="none" w:sz="0" w:space="0" w:color="auto"/>
        <w:left w:val="none" w:sz="0" w:space="0" w:color="auto"/>
        <w:bottom w:val="none" w:sz="0" w:space="0" w:color="auto"/>
        <w:right w:val="none" w:sz="0" w:space="0" w:color="auto"/>
      </w:divBdr>
      <w:divsChild>
        <w:div w:id="1095712715">
          <w:marLeft w:val="0"/>
          <w:marRight w:val="0"/>
          <w:marTop w:val="0"/>
          <w:marBottom w:val="0"/>
          <w:divBdr>
            <w:top w:val="none" w:sz="0" w:space="0" w:color="auto"/>
            <w:left w:val="none" w:sz="0" w:space="0" w:color="auto"/>
            <w:bottom w:val="none" w:sz="0" w:space="0" w:color="auto"/>
            <w:right w:val="none" w:sz="0" w:space="0" w:color="auto"/>
          </w:divBdr>
        </w:div>
        <w:div w:id="1971787990">
          <w:marLeft w:val="0"/>
          <w:marRight w:val="0"/>
          <w:marTop w:val="0"/>
          <w:marBottom w:val="0"/>
          <w:divBdr>
            <w:top w:val="none" w:sz="0" w:space="0" w:color="auto"/>
            <w:left w:val="none" w:sz="0" w:space="0" w:color="auto"/>
            <w:bottom w:val="none" w:sz="0" w:space="0" w:color="auto"/>
            <w:right w:val="none" w:sz="0" w:space="0" w:color="auto"/>
          </w:divBdr>
        </w:div>
      </w:divsChild>
    </w:div>
    <w:div w:id="1444105851">
      <w:bodyDiv w:val="1"/>
      <w:marLeft w:val="0"/>
      <w:marRight w:val="0"/>
      <w:marTop w:val="0"/>
      <w:marBottom w:val="0"/>
      <w:divBdr>
        <w:top w:val="none" w:sz="0" w:space="0" w:color="auto"/>
        <w:left w:val="none" w:sz="0" w:space="0" w:color="auto"/>
        <w:bottom w:val="none" w:sz="0" w:space="0" w:color="auto"/>
        <w:right w:val="none" w:sz="0" w:space="0" w:color="auto"/>
      </w:divBdr>
    </w:div>
    <w:div w:id="1450733401">
      <w:bodyDiv w:val="1"/>
      <w:marLeft w:val="0"/>
      <w:marRight w:val="0"/>
      <w:marTop w:val="0"/>
      <w:marBottom w:val="0"/>
      <w:divBdr>
        <w:top w:val="none" w:sz="0" w:space="0" w:color="auto"/>
        <w:left w:val="none" w:sz="0" w:space="0" w:color="auto"/>
        <w:bottom w:val="none" w:sz="0" w:space="0" w:color="auto"/>
        <w:right w:val="none" w:sz="0" w:space="0" w:color="auto"/>
      </w:divBdr>
    </w:div>
    <w:div w:id="1464274505">
      <w:bodyDiv w:val="1"/>
      <w:marLeft w:val="0"/>
      <w:marRight w:val="0"/>
      <w:marTop w:val="0"/>
      <w:marBottom w:val="0"/>
      <w:divBdr>
        <w:top w:val="none" w:sz="0" w:space="0" w:color="auto"/>
        <w:left w:val="none" w:sz="0" w:space="0" w:color="auto"/>
        <w:bottom w:val="none" w:sz="0" w:space="0" w:color="auto"/>
        <w:right w:val="none" w:sz="0" w:space="0" w:color="auto"/>
      </w:divBdr>
    </w:div>
    <w:div w:id="1467894363">
      <w:bodyDiv w:val="1"/>
      <w:marLeft w:val="0"/>
      <w:marRight w:val="0"/>
      <w:marTop w:val="0"/>
      <w:marBottom w:val="0"/>
      <w:divBdr>
        <w:top w:val="none" w:sz="0" w:space="0" w:color="auto"/>
        <w:left w:val="none" w:sz="0" w:space="0" w:color="auto"/>
        <w:bottom w:val="none" w:sz="0" w:space="0" w:color="auto"/>
        <w:right w:val="none" w:sz="0" w:space="0" w:color="auto"/>
      </w:divBdr>
    </w:div>
    <w:div w:id="1471286907">
      <w:bodyDiv w:val="1"/>
      <w:marLeft w:val="0"/>
      <w:marRight w:val="0"/>
      <w:marTop w:val="0"/>
      <w:marBottom w:val="0"/>
      <w:divBdr>
        <w:top w:val="none" w:sz="0" w:space="0" w:color="auto"/>
        <w:left w:val="none" w:sz="0" w:space="0" w:color="auto"/>
        <w:bottom w:val="none" w:sz="0" w:space="0" w:color="auto"/>
        <w:right w:val="none" w:sz="0" w:space="0" w:color="auto"/>
      </w:divBdr>
      <w:divsChild>
        <w:div w:id="2023505293">
          <w:marLeft w:val="0"/>
          <w:marRight w:val="0"/>
          <w:marTop w:val="0"/>
          <w:marBottom w:val="0"/>
          <w:divBdr>
            <w:top w:val="none" w:sz="0" w:space="0" w:color="auto"/>
            <w:left w:val="none" w:sz="0" w:space="0" w:color="auto"/>
            <w:bottom w:val="none" w:sz="0" w:space="0" w:color="auto"/>
            <w:right w:val="none" w:sz="0" w:space="0" w:color="auto"/>
          </w:divBdr>
        </w:div>
      </w:divsChild>
    </w:div>
    <w:div w:id="1475831394">
      <w:bodyDiv w:val="1"/>
      <w:marLeft w:val="0"/>
      <w:marRight w:val="0"/>
      <w:marTop w:val="0"/>
      <w:marBottom w:val="0"/>
      <w:divBdr>
        <w:top w:val="none" w:sz="0" w:space="0" w:color="auto"/>
        <w:left w:val="none" w:sz="0" w:space="0" w:color="auto"/>
        <w:bottom w:val="none" w:sz="0" w:space="0" w:color="auto"/>
        <w:right w:val="none" w:sz="0" w:space="0" w:color="auto"/>
      </w:divBdr>
    </w:div>
    <w:div w:id="1483039138">
      <w:bodyDiv w:val="1"/>
      <w:marLeft w:val="0"/>
      <w:marRight w:val="0"/>
      <w:marTop w:val="0"/>
      <w:marBottom w:val="0"/>
      <w:divBdr>
        <w:top w:val="none" w:sz="0" w:space="0" w:color="auto"/>
        <w:left w:val="none" w:sz="0" w:space="0" w:color="auto"/>
        <w:bottom w:val="none" w:sz="0" w:space="0" w:color="auto"/>
        <w:right w:val="none" w:sz="0" w:space="0" w:color="auto"/>
      </w:divBdr>
    </w:div>
    <w:div w:id="1497958994">
      <w:bodyDiv w:val="1"/>
      <w:marLeft w:val="0"/>
      <w:marRight w:val="0"/>
      <w:marTop w:val="0"/>
      <w:marBottom w:val="0"/>
      <w:divBdr>
        <w:top w:val="none" w:sz="0" w:space="0" w:color="auto"/>
        <w:left w:val="none" w:sz="0" w:space="0" w:color="auto"/>
        <w:bottom w:val="none" w:sz="0" w:space="0" w:color="auto"/>
        <w:right w:val="none" w:sz="0" w:space="0" w:color="auto"/>
      </w:divBdr>
    </w:div>
    <w:div w:id="1507742771">
      <w:bodyDiv w:val="1"/>
      <w:marLeft w:val="0"/>
      <w:marRight w:val="0"/>
      <w:marTop w:val="0"/>
      <w:marBottom w:val="0"/>
      <w:divBdr>
        <w:top w:val="none" w:sz="0" w:space="0" w:color="auto"/>
        <w:left w:val="none" w:sz="0" w:space="0" w:color="auto"/>
        <w:bottom w:val="none" w:sz="0" w:space="0" w:color="auto"/>
        <w:right w:val="none" w:sz="0" w:space="0" w:color="auto"/>
      </w:divBdr>
    </w:div>
    <w:div w:id="1508590477">
      <w:bodyDiv w:val="1"/>
      <w:marLeft w:val="0"/>
      <w:marRight w:val="0"/>
      <w:marTop w:val="0"/>
      <w:marBottom w:val="0"/>
      <w:divBdr>
        <w:top w:val="none" w:sz="0" w:space="0" w:color="auto"/>
        <w:left w:val="none" w:sz="0" w:space="0" w:color="auto"/>
        <w:bottom w:val="none" w:sz="0" w:space="0" w:color="auto"/>
        <w:right w:val="none" w:sz="0" w:space="0" w:color="auto"/>
      </w:divBdr>
    </w:div>
    <w:div w:id="1512646909">
      <w:bodyDiv w:val="1"/>
      <w:marLeft w:val="0"/>
      <w:marRight w:val="0"/>
      <w:marTop w:val="0"/>
      <w:marBottom w:val="0"/>
      <w:divBdr>
        <w:top w:val="none" w:sz="0" w:space="0" w:color="auto"/>
        <w:left w:val="none" w:sz="0" w:space="0" w:color="auto"/>
        <w:bottom w:val="none" w:sz="0" w:space="0" w:color="auto"/>
        <w:right w:val="none" w:sz="0" w:space="0" w:color="auto"/>
      </w:divBdr>
    </w:div>
    <w:div w:id="1520119798">
      <w:bodyDiv w:val="1"/>
      <w:marLeft w:val="0"/>
      <w:marRight w:val="0"/>
      <w:marTop w:val="0"/>
      <w:marBottom w:val="0"/>
      <w:divBdr>
        <w:top w:val="none" w:sz="0" w:space="0" w:color="auto"/>
        <w:left w:val="none" w:sz="0" w:space="0" w:color="auto"/>
        <w:bottom w:val="none" w:sz="0" w:space="0" w:color="auto"/>
        <w:right w:val="none" w:sz="0" w:space="0" w:color="auto"/>
      </w:divBdr>
      <w:divsChild>
        <w:div w:id="958030847">
          <w:marLeft w:val="0"/>
          <w:marRight w:val="0"/>
          <w:marTop w:val="0"/>
          <w:marBottom w:val="0"/>
          <w:divBdr>
            <w:top w:val="none" w:sz="0" w:space="0" w:color="auto"/>
            <w:left w:val="none" w:sz="0" w:space="0" w:color="auto"/>
            <w:bottom w:val="none" w:sz="0" w:space="0" w:color="auto"/>
            <w:right w:val="none" w:sz="0" w:space="0" w:color="auto"/>
          </w:divBdr>
        </w:div>
      </w:divsChild>
    </w:div>
    <w:div w:id="1521966453">
      <w:bodyDiv w:val="1"/>
      <w:marLeft w:val="0"/>
      <w:marRight w:val="0"/>
      <w:marTop w:val="0"/>
      <w:marBottom w:val="0"/>
      <w:divBdr>
        <w:top w:val="none" w:sz="0" w:space="0" w:color="auto"/>
        <w:left w:val="none" w:sz="0" w:space="0" w:color="auto"/>
        <w:bottom w:val="none" w:sz="0" w:space="0" w:color="auto"/>
        <w:right w:val="none" w:sz="0" w:space="0" w:color="auto"/>
      </w:divBdr>
      <w:divsChild>
        <w:div w:id="1380665852">
          <w:marLeft w:val="0"/>
          <w:marRight w:val="0"/>
          <w:marTop w:val="0"/>
          <w:marBottom w:val="0"/>
          <w:divBdr>
            <w:top w:val="none" w:sz="0" w:space="0" w:color="auto"/>
            <w:left w:val="none" w:sz="0" w:space="0" w:color="auto"/>
            <w:bottom w:val="none" w:sz="0" w:space="0" w:color="auto"/>
            <w:right w:val="none" w:sz="0" w:space="0" w:color="auto"/>
          </w:divBdr>
        </w:div>
        <w:div w:id="1518501292">
          <w:marLeft w:val="0"/>
          <w:marRight w:val="0"/>
          <w:marTop w:val="0"/>
          <w:marBottom w:val="0"/>
          <w:divBdr>
            <w:top w:val="none" w:sz="0" w:space="0" w:color="auto"/>
            <w:left w:val="none" w:sz="0" w:space="0" w:color="auto"/>
            <w:bottom w:val="none" w:sz="0" w:space="0" w:color="auto"/>
            <w:right w:val="none" w:sz="0" w:space="0" w:color="auto"/>
          </w:divBdr>
        </w:div>
        <w:div w:id="1587812029">
          <w:marLeft w:val="0"/>
          <w:marRight w:val="0"/>
          <w:marTop w:val="0"/>
          <w:marBottom w:val="0"/>
          <w:divBdr>
            <w:top w:val="none" w:sz="0" w:space="0" w:color="auto"/>
            <w:left w:val="none" w:sz="0" w:space="0" w:color="auto"/>
            <w:bottom w:val="none" w:sz="0" w:space="0" w:color="auto"/>
            <w:right w:val="none" w:sz="0" w:space="0" w:color="auto"/>
          </w:divBdr>
        </w:div>
        <w:div w:id="1809661455">
          <w:marLeft w:val="0"/>
          <w:marRight w:val="0"/>
          <w:marTop w:val="0"/>
          <w:marBottom w:val="0"/>
          <w:divBdr>
            <w:top w:val="none" w:sz="0" w:space="0" w:color="auto"/>
            <w:left w:val="none" w:sz="0" w:space="0" w:color="auto"/>
            <w:bottom w:val="none" w:sz="0" w:space="0" w:color="auto"/>
            <w:right w:val="none" w:sz="0" w:space="0" w:color="auto"/>
          </w:divBdr>
        </w:div>
      </w:divsChild>
    </w:div>
    <w:div w:id="1528257055">
      <w:bodyDiv w:val="1"/>
      <w:marLeft w:val="0"/>
      <w:marRight w:val="0"/>
      <w:marTop w:val="0"/>
      <w:marBottom w:val="0"/>
      <w:divBdr>
        <w:top w:val="none" w:sz="0" w:space="0" w:color="auto"/>
        <w:left w:val="none" w:sz="0" w:space="0" w:color="auto"/>
        <w:bottom w:val="none" w:sz="0" w:space="0" w:color="auto"/>
        <w:right w:val="none" w:sz="0" w:space="0" w:color="auto"/>
      </w:divBdr>
      <w:divsChild>
        <w:div w:id="318464612">
          <w:marLeft w:val="0"/>
          <w:marRight w:val="0"/>
          <w:marTop w:val="120"/>
          <w:marBottom w:val="96"/>
          <w:divBdr>
            <w:top w:val="none" w:sz="0" w:space="0" w:color="auto"/>
            <w:left w:val="none" w:sz="0" w:space="0" w:color="auto"/>
            <w:bottom w:val="none" w:sz="0" w:space="0" w:color="auto"/>
            <w:right w:val="none" w:sz="0" w:space="0" w:color="auto"/>
          </w:divBdr>
          <w:divsChild>
            <w:div w:id="1035690358">
              <w:marLeft w:val="0"/>
              <w:marRight w:val="0"/>
              <w:marTop w:val="0"/>
              <w:marBottom w:val="0"/>
              <w:divBdr>
                <w:top w:val="none" w:sz="0" w:space="0" w:color="auto"/>
                <w:left w:val="none" w:sz="0" w:space="0" w:color="auto"/>
                <w:bottom w:val="none" w:sz="0" w:space="0" w:color="auto"/>
                <w:right w:val="none" w:sz="0" w:space="0" w:color="auto"/>
              </w:divBdr>
            </w:div>
            <w:div w:id="1737164208">
              <w:marLeft w:val="0"/>
              <w:marRight w:val="0"/>
              <w:marTop w:val="0"/>
              <w:marBottom w:val="0"/>
              <w:divBdr>
                <w:top w:val="none" w:sz="0" w:space="0" w:color="auto"/>
                <w:left w:val="none" w:sz="0" w:space="0" w:color="auto"/>
                <w:bottom w:val="none" w:sz="0" w:space="0" w:color="auto"/>
                <w:right w:val="none" w:sz="0" w:space="0" w:color="auto"/>
              </w:divBdr>
            </w:div>
          </w:divsChild>
        </w:div>
        <w:div w:id="975139844">
          <w:marLeft w:val="0"/>
          <w:marRight w:val="0"/>
          <w:marTop w:val="120"/>
          <w:marBottom w:val="96"/>
          <w:divBdr>
            <w:top w:val="none" w:sz="0" w:space="0" w:color="auto"/>
            <w:left w:val="none" w:sz="0" w:space="0" w:color="auto"/>
            <w:bottom w:val="none" w:sz="0" w:space="0" w:color="auto"/>
            <w:right w:val="none" w:sz="0" w:space="0" w:color="auto"/>
          </w:divBdr>
          <w:divsChild>
            <w:div w:id="775371181">
              <w:marLeft w:val="0"/>
              <w:marRight w:val="0"/>
              <w:marTop w:val="0"/>
              <w:marBottom w:val="0"/>
              <w:divBdr>
                <w:top w:val="none" w:sz="0" w:space="0" w:color="auto"/>
                <w:left w:val="none" w:sz="0" w:space="0" w:color="auto"/>
                <w:bottom w:val="none" w:sz="0" w:space="0" w:color="auto"/>
                <w:right w:val="none" w:sz="0" w:space="0" w:color="auto"/>
              </w:divBdr>
            </w:div>
            <w:div w:id="1102382605">
              <w:marLeft w:val="0"/>
              <w:marRight w:val="0"/>
              <w:marTop w:val="0"/>
              <w:marBottom w:val="0"/>
              <w:divBdr>
                <w:top w:val="none" w:sz="0" w:space="0" w:color="auto"/>
                <w:left w:val="none" w:sz="0" w:space="0" w:color="auto"/>
                <w:bottom w:val="none" w:sz="0" w:space="0" w:color="auto"/>
                <w:right w:val="none" w:sz="0" w:space="0" w:color="auto"/>
              </w:divBdr>
            </w:div>
          </w:divsChild>
        </w:div>
        <w:div w:id="1482036191">
          <w:marLeft w:val="0"/>
          <w:marRight w:val="0"/>
          <w:marTop w:val="120"/>
          <w:marBottom w:val="96"/>
          <w:divBdr>
            <w:top w:val="none" w:sz="0" w:space="0" w:color="auto"/>
            <w:left w:val="none" w:sz="0" w:space="0" w:color="auto"/>
            <w:bottom w:val="none" w:sz="0" w:space="0" w:color="auto"/>
            <w:right w:val="none" w:sz="0" w:space="0" w:color="auto"/>
          </w:divBdr>
          <w:divsChild>
            <w:div w:id="1145320020">
              <w:marLeft w:val="0"/>
              <w:marRight w:val="0"/>
              <w:marTop w:val="0"/>
              <w:marBottom w:val="0"/>
              <w:divBdr>
                <w:top w:val="none" w:sz="0" w:space="0" w:color="auto"/>
                <w:left w:val="none" w:sz="0" w:space="0" w:color="auto"/>
                <w:bottom w:val="none" w:sz="0" w:space="0" w:color="auto"/>
                <w:right w:val="none" w:sz="0" w:space="0" w:color="auto"/>
              </w:divBdr>
            </w:div>
            <w:div w:id="1659377878">
              <w:marLeft w:val="0"/>
              <w:marRight w:val="0"/>
              <w:marTop w:val="0"/>
              <w:marBottom w:val="0"/>
              <w:divBdr>
                <w:top w:val="none" w:sz="0" w:space="0" w:color="auto"/>
                <w:left w:val="none" w:sz="0" w:space="0" w:color="auto"/>
                <w:bottom w:val="none" w:sz="0" w:space="0" w:color="auto"/>
                <w:right w:val="none" w:sz="0" w:space="0" w:color="auto"/>
              </w:divBdr>
            </w:div>
          </w:divsChild>
        </w:div>
        <w:div w:id="1651399761">
          <w:marLeft w:val="0"/>
          <w:marRight w:val="0"/>
          <w:marTop w:val="0"/>
          <w:marBottom w:val="0"/>
          <w:divBdr>
            <w:top w:val="none" w:sz="0" w:space="0" w:color="auto"/>
            <w:left w:val="none" w:sz="0" w:space="0" w:color="auto"/>
            <w:bottom w:val="none" w:sz="0" w:space="0" w:color="auto"/>
            <w:right w:val="none" w:sz="0" w:space="0" w:color="auto"/>
          </w:divBdr>
        </w:div>
      </w:divsChild>
    </w:div>
    <w:div w:id="1530560214">
      <w:bodyDiv w:val="1"/>
      <w:marLeft w:val="0"/>
      <w:marRight w:val="0"/>
      <w:marTop w:val="0"/>
      <w:marBottom w:val="0"/>
      <w:divBdr>
        <w:top w:val="none" w:sz="0" w:space="0" w:color="auto"/>
        <w:left w:val="none" w:sz="0" w:space="0" w:color="auto"/>
        <w:bottom w:val="none" w:sz="0" w:space="0" w:color="auto"/>
        <w:right w:val="none" w:sz="0" w:space="0" w:color="auto"/>
      </w:divBdr>
    </w:div>
    <w:div w:id="1531912468">
      <w:bodyDiv w:val="1"/>
      <w:marLeft w:val="0"/>
      <w:marRight w:val="0"/>
      <w:marTop w:val="0"/>
      <w:marBottom w:val="0"/>
      <w:divBdr>
        <w:top w:val="none" w:sz="0" w:space="0" w:color="auto"/>
        <w:left w:val="none" w:sz="0" w:space="0" w:color="auto"/>
        <w:bottom w:val="none" w:sz="0" w:space="0" w:color="auto"/>
        <w:right w:val="none" w:sz="0" w:space="0" w:color="auto"/>
      </w:divBdr>
    </w:div>
    <w:div w:id="1540314482">
      <w:bodyDiv w:val="1"/>
      <w:marLeft w:val="0"/>
      <w:marRight w:val="0"/>
      <w:marTop w:val="0"/>
      <w:marBottom w:val="0"/>
      <w:divBdr>
        <w:top w:val="none" w:sz="0" w:space="0" w:color="auto"/>
        <w:left w:val="none" w:sz="0" w:space="0" w:color="auto"/>
        <w:bottom w:val="none" w:sz="0" w:space="0" w:color="auto"/>
        <w:right w:val="none" w:sz="0" w:space="0" w:color="auto"/>
      </w:divBdr>
    </w:div>
    <w:div w:id="1549993183">
      <w:bodyDiv w:val="1"/>
      <w:marLeft w:val="0"/>
      <w:marRight w:val="0"/>
      <w:marTop w:val="0"/>
      <w:marBottom w:val="0"/>
      <w:divBdr>
        <w:top w:val="none" w:sz="0" w:space="0" w:color="auto"/>
        <w:left w:val="none" w:sz="0" w:space="0" w:color="auto"/>
        <w:bottom w:val="none" w:sz="0" w:space="0" w:color="auto"/>
        <w:right w:val="none" w:sz="0" w:space="0" w:color="auto"/>
      </w:divBdr>
    </w:div>
    <w:div w:id="1551922580">
      <w:bodyDiv w:val="1"/>
      <w:marLeft w:val="0"/>
      <w:marRight w:val="0"/>
      <w:marTop w:val="0"/>
      <w:marBottom w:val="0"/>
      <w:divBdr>
        <w:top w:val="none" w:sz="0" w:space="0" w:color="auto"/>
        <w:left w:val="none" w:sz="0" w:space="0" w:color="auto"/>
        <w:bottom w:val="none" w:sz="0" w:space="0" w:color="auto"/>
        <w:right w:val="none" w:sz="0" w:space="0" w:color="auto"/>
      </w:divBdr>
      <w:divsChild>
        <w:div w:id="206987454">
          <w:marLeft w:val="0"/>
          <w:marRight w:val="0"/>
          <w:marTop w:val="0"/>
          <w:marBottom w:val="0"/>
          <w:divBdr>
            <w:top w:val="none" w:sz="0" w:space="0" w:color="auto"/>
            <w:left w:val="none" w:sz="0" w:space="0" w:color="auto"/>
            <w:bottom w:val="none" w:sz="0" w:space="0" w:color="auto"/>
            <w:right w:val="none" w:sz="0" w:space="0" w:color="auto"/>
          </w:divBdr>
        </w:div>
        <w:div w:id="1183398398">
          <w:marLeft w:val="0"/>
          <w:marRight w:val="0"/>
          <w:marTop w:val="0"/>
          <w:marBottom w:val="0"/>
          <w:divBdr>
            <w:top w:val="none" w:sz="0" w:space="0" w:color="auto"/>
            <w:left w:val="none" w:sz="0" w:space="0" w:color="auto"/>
            <w:bottom w:val="none" w:sz="0" w:space="0" w:color="auto"/>
            <w:right w:val="none" w:sz="0" w:space="0" w:color="auto"/>
          </w:divBdr>
        </w:div>
        <w:div w:id="1446072828">
          <w:marLeft w:val="0"/>
          <w:marRight w:val="0"/>
          <w:marTop w:val="0"/>
          <w:marBottom w:val="0"/>
          <w:divBdr>
            <w:top w:val="none" w:sz="0" w:space="0" w:color="auto"/>
            <w:left w:val="none" w:sz="0" w:space="0" w:color="auto"/>
            <w:bottom w:val="none" w:sz="0" w:space="0" w:color="auto"/>
            <w:right w:val="none" w:sz="0" w:space="0" w:color="auto"/>
          </w:divBdr>
        </w:div>
        <w:div w:id="2042433299">
          <w:marLeft w:val="0"/>
          <w:marRight w:val="0"/>
          <w:marTop w:val="0"/>
          <w:marBottom w:val="0"/>
          <w:divBdr>
            <w:top w:val="none" w:sz="0" w:space="0" w:color="auto"/>
            <w:left w:val="none" w:sz="0" w:space="0" w:color="auto"/>
            <w:bottom w:val="none" w:sz="0" w:space="0" w:color="auto"/>
            <w:right w:val="none" w:sz="0" w:space="0" w:color="auto"/>
          </w:divBdr>
        </w:div>
        <w:div w:id="2145805342">
          <w:marLeft w:val="0"/>
          <w:marRight w:val="0"/>
          <w:marTop w:val="0"/>
          <w:marBottom w:val="0"/>
          <w:divBdr>
            <w:top w:val="none" w:sz="0" w:space="0" w:color="auto"/>
            <w:left w:val="none" w:sz="0" w:space="0" w:color="auto"/>
            <w:bottom w:val="none" w:sz="0" w:space="0" w:color="auto"/>
            <w:right w:val="none" w:sz="0" w:space="0" w:color="auto"/>
          </w:divBdr>
        </w:div>
      </w:divsChild>
    </w:div>
    <w:div w:id="1553148652">
      <w:bodyDiv w:val="1"/>
      <w:marLeft w:val="0"/>
      <w:marRight w:val="0"/>
      <w:marTop w:val="0"/>
      <w:marBottom w:val="0"/>
      <w:divBdr>
        <w:top w:val="none" w:sz="0" w:space="0" w:color="auto"/>
        <w:left w:val="none" w:sz="0" w:space="0" w:color="auto"/>
        <w:bottom w:val="none" w:sz="0" w:space="0" w:color="auto"/>
        <w:right w:val="none" w:sz="0" w:space="0" w:color="auto"/>
      </w:divBdr>
    </w:div>
    <w:div w:id="1556353351">
      <w:bodyDiv w:val="1"/>
      <w:marLeft w:val="0"/>
      <w:marRight w:val="0"/>
      <w:marTop w:val="0"/>
      <w:marBottom w:val="0"/>
      <w:divBdr>
        <w:top w:val="none" w:sz="0" w:space="0" w:color="auto"/>
        <w:left w:val="none" w:sz="0" w:space="0" w:color="auto"/>
        <w:bottom w:val="none" w:sz="0" w:space="0" w:color="auto"/>
        <w:right w:val="none" w:sz="0" w:space="0" w:color="auto"/>
      </w:divBdr>
      <w:divsChild>
        <w:div w:id="256644567">
          <w:marLeft w:val="0"/>
          <w:marRight w:val="0"/>
          <w:marTop w:val="0"/>
          <w:marBottom w:val="0"/>
          <w:divBdr>
            <w:top w:val="none" w:sz="0" w:space="0" w:color="auto"/>
            <w:left w:val="none" w:sz="0" w:space="0" w:color="auto"/>
            <w:bottom w:val="none" w:sz="0" w:space="0" w:color="auto"/>
            <w:right w:val="none" w:sz="0" w:space="0" w:color="auto"/>
          </w:divBdr>
        </w:div>
      </w:divsChild>
    </w:div>
    <w:div w:id="1558080519">
      <w:bodyDiv w:val="1"/>
      <w:marLeft w:val="0"/>
      <w:marRight w:val="0"/>
      <w:marTop w:val="0"/>
      <w:marBottom w:val="0"/>
      <w:divBdr>
        <w:top w:val="none" w:sz="0" w:space="0" w:color="auto"/>
        <w:left w:val="none" w:sz="0" w:space="0" w:color="auto"/>
        <w:bottom w:val="none" w:sz="0" w:space="0" w:color="auto"/>
        <w:right w:val="none" w:sz="0" w:space="0" w:color="auto"/>
      </w:divBdr>
    </w:div>
    <w:div w:id="1559511253">
      <w:bodyDiv w:val="1"/>
      <w:marLeft w:val="0"/>
      <w:marRight w:val="0"/>
      <w:marTop w:val="0"/>
      <w:marBottom w:val="0"/>
      <w:divBdr>
        <w:top w:val="none" w:sz="0" w:space="0" w:color="auto"/>
        <w:left w:val="none" w:sz="0" w:space="0" w:color="auto"/>
        <w:bottom w:val="none" w:sz="0" w:space="0" w:color="auto"/>
        <w:right w:val="none" w:sz="0" w:space="0" w:color="auto"/>
      </w:divBdr>
    </w:div>
    <w:div w:id="1588998706">
      <w:bodyDiv w:val="1"/>
      <w:marLeft w:val="0"/>
      <w:marRight w:val="0"/>
      <w:marTop w:val="0"/>
      <w:marBottom w:val="0"/>
      <w:divBdr>
        <w:top w:val="none" w:sz="0" w:space="0" w:color="auto"/>
        <w:left w:val="none" w:sz="0" w:space="0" w:color="auto"/>
        <w:bottom w:val="none" w:sz="0" w:space="0" w:color="auto"/>
        <w:right w:val="none" w:sz="0" w:space="0" w:color="auto"/>
      </w:divBdr>
      <w:divsChild>
        <w:div w:id="356154906">
          <w:marLeft w:val="0"/>
          <w:marRight w:val="0"/>
          <w:marTop w:val="0"/>
          <w:marBottom w:val="0"/>
          <w:divBdr>
            <w:top w:val="none" w:sz="0" w:space="0" w:color="auto"/>
            <w:left w:val="none" w:sz="0" w:space="0" w:color="auto"/>
            <w:bottom w:val="none" w:sz="0" w:space="0" w:color="auto"/>
            <w:right w:val="none" w:sz="0" w:space="0" w:color="auto"/>
          </w:divBdr>
        </w:div>
        <w:div w:id="638151021">
          <w:marLeft w:val="0"/>
          <w:marRight w:val="0"/>
          <w:marTop w:val="0"/>
          <w:marBottom w:val="0"/>
          <w:divBdr>
            <w:top w:val="none" w:sz="0" w:space="0" w:color="auto"/>
            <w:left w:val="none" w:sz="0" w:space="0" w:color="auto"/>
            <w:bottom w:val="none" w:sz="0" w:space="0" w:color="auto"/>
            <w:right w:val="none" w:sz="0" w:space="0" w:color="auto"/>
          </w:divBdr>
        </w:div>
      </w:divsChild>
    </w:div>
    <w:div w:id="1594319650">
      <w:bodyDiv w:val="1"/>
      <w:marLeft w:val="0"/>
      <w:marRight w:val="0"/>
      <w:marTop w:val="0"/>
      <w:marBottom w:val="0"/>
      <w:divBdr>
        <w:top w:val="none" w:sz="0" w:space="0" w:color="auto"/>
        <w:left w:val="none" w:sz="0" w:space="0" w:color="auto"/>
        <w:bottom w:val="none" w:sz="0" w:space="0" w:color="auto"/>
        <w:right w:val="none" w:sz="0" w:space="0" w:color="auto"/>
      </w:divBdr>
    </w:div>
    <w:div w:id="1595623172">
      <w:bodyDiv w:val="1"/>
      <w:marLeft w:val="0"/>
      <w:marRight w:val="0"/>
      <w:marTop w:val="0"/>
      <w:marBottom w:val="0"/>
      <w:divBdr>
        <w:top w:val="none" w:sz="0" w:space="0" w:color="auto"/>
        <w:left w:val="none" w:sz="0" w:space="0" w:color="auto"/>
        <w:bottom w:val="none" w:sz="0" w:space="0" w:color="auto"/>
        <w:right w:val="none" w:sz="0" w:space="0" w:color="auto"/>
      </w:divBdr>
      <w:divsChild>
        <w:div w:id="109863186">
          <w:marLeft w:val="0"/>
          <w:marRight w:val="0"/>
          <w:marTop w:val="0"/>
          <w:marBottom w:val="0"/>
          <w:divBdr>
            <w:top w:val="none" w:sz="0" w:space="0" w:color="auto"/>
            <w:left w:val="none" w:sz="0" w:space="0" w:color="auto"/>
            <w:bottom w:val="none" w:sz="0" w:space="0" w:color="auto"/>
            <w:right w:val="none" w:sz="0" w:space="0" w:color="auto"/>
          </w:divBdr>
        </w:div>
        <w:div w:id="165245502">
          <w:marLeft w:val="0"/>
          <w:marRight w:val="0"/>
          <w:marTop w:val="0"/>
          <w:marBottom w:val="0"/>
          <w:divBdr>
            <w:top w:val="none" w:sz="0" w:space="0" w:color="auto"/>
            <w:left w:val="none" w:sz="0" w:space="0" w:color="auto"/>
            <w:bottom w:val="none" w:sz="0" w:space="0" w:color="auto"/>
            <w:right w:val="none" w:sz="0" w:space="0" w:color="auto"/>
          </w:divBdr>
        </w:div>
        <w:div w:id="288631367">
          <w:marLeft w:val="0"/>
          <w:marRight w:val="0"/>
          <w:marTop w:val="0"/>
          <w:marBottom w:val="0"/>
          <w:divBdr>
            <w:top w:val="none" w:sz="0" w:space="0" w:color="auto"/>
            <w:left w:val="none" w:sz="0" w:space="0" w:color="auto"/>
            <w:bottom w:val="none" w:sz="0" w:space="0" w:color="auto"/>
            <w:right w:val="none" w:sz="0" w:space="0" w:color="auto"/>
          </w:divBdr>
        </w:div>
        <w:div w:id="344016301">
          <w:marLeft w:val="0"/>
          <w:marRight w:val="0"/>
          <w:marTop w:val="0"/>
          <w:marBottom w:val="0"/>
          <w:divBdr>
            <w:top w:val="none" w:sz="0" w:space="0" w:color="auto"/>
            <w:left w:val="none" w:sz="0" w:space="0" w:color="auto"/>
            <w:bottom w:val="none" w:sz="0" w:space="0" w:color="auto"/>
            <w:right w:val="none" w:sz="0" w:space="0" w:color="auto"/>
          </w:divBdr>
          <w:divsChild>
            <w:div w:id="681932465">
              <w:marLeft w:val="0"/>
              <w:marRight w:val="0"/>
              <w:marTop w:val="0"/>
              <w:marBottom w:val="0"/>
              <w:divBdr>
                <w:top w:val="none" w:sz="0" w:space="0" w:color="auto"/>
                <w:left w:val="none" w:sz="0" w:space="0" w:color="auto"/>
                <w:bottom w:val="none" w:sz="0" w:space="0" w:color="auto"/>
                <w:right w:val="none" w:sz="0" w:space="0" w:color="auto"/>
              </w:divBdr>
              <w:divsChild>
                <w:div w:id="638920010">
                  <w:marLeft w:val="0"/>
                  <w:marRight w:val="0"/>
                  <w:marTop w:val="0"/>
                  <w:marBottom w:val="0"/>
                  <w:divBdr>
                    <w:top w:val="none" w:sz="0" w:space="0" w:color="auto"/>
                    <w:left w:val="none" w:sz="0" w:space="0" w:color="auto"/>
                    <w:bottom w:val="none" w:sz="0" w:space="0" w:color="auto"/>
                    <w:right w:val="none" w:sz="0" w:space="0" w:color="auto"/>
                  </w:divBdr>
                  <w:divsChild>
                    <w:div w:id="12500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1106">
          <w:marLeft w:val="0"/>
          <w:marRight w:val="0"/>
          <w:marTop w:val="0"/>
          <w:marBottom w:val="0"/>
          <w:divBdr>
            <w:top w:val="none" w:sz="0" w:space="0" w:color="auto"/>
            <w:left w:val="none" w:sz="0" w:space="0" w:color="auto"/>
            <w:bottom w:val="none" w:sz="0" w:space="0" w:color="auto"/>
            <w:right w:val="none" w:sz="0" w:space="0" w:color="auto"/>
          </w:divBdr>
        </w:div>
        <w:div w:id="950355559">
          <w:marLeft w:val="0"/>
          <w:marRight w:val="0"/>
          <w:marTop w:val="0"/>
          <w:marBottom w:val="0"/>
          <w:divBdr>
            <w:top w:val="none" w:sz="0" w:space="0" w:color="auto"/>
            <w:left w:val="none" w:sz="0" w:space="0" w:color="auto"/>
            <w:bottom w:val="none" w:sz="0" w:space="0" w:color="auto"/>
            <w:right w:val="none" w:sz="0" w:space="0" w:color="auto"/>
          </w:divBdr>
        </w:div>
      </w:divsChild>
    </w:div>
    <w:div w:id="1603301036">
      <w:bodyDiv w:val="1"/>
      <w:marLeft w:val="0"/>
      <w:marRight w:val="0"/>
      <w:marTop w:val="0"/>
      <w:marBottom w:val="0"/>
      <w:divBdr>
        <w:top w:val="none" w:sz="0" w:space="0" w:color="auto"/>
        <w:left w:val="none" w:sz="0" w:space="0" w:color="auto"/>
        <w:bottom w:val="none" w:sz="0" w:space="0" w:color="auto"/>
        <w:right w:val="none" w:sz="0" w:space="0" w:color="auto"/>
      </w:divBdr>
    </w:div>
    <w:div w:id="1603343896">
      <w:bodyDiv w:val="1"/>
      <w:marLeft w:val="0"/>
      <w:marRight w:val="0"/>
      <w:marTop w:val="0"/>
      <w:marBottom w:val="0"/>
      <w:divBdr>
        <w:top w:val="none" w:sz="0" w:space="0" w:color="auto"/>
        <w:left w:val="none" w:sz="0" w:space="0" w:color="auto"/>
        <w:bottom w:val="none" w:sz="0" w:space="0" w:color="auto"/>
        <w:right w:val="none" w:sz="0" w:space="0" w:color="auto"/>
      </w:divBdr>
    </w:div>
    <w:div w:id="1603682448">
      <w:bodyDiv w:val="1"/>
      <w:marLeft w:val="0"/>
      <w:marRight w:val="0"/>
      <w:marTop w:val="0"/>
      <w:marBottom w:val="0"/>
      <w:divBdr>
        <w:top w:val="none" w:sz="0" w:space="0" w:color="auto"/>
        <w:left w:val="none" w:sz="0" w:space="0" w:color="auto"/>
        <w:bottom w:val="none" w:sz="0" w:space="0" w:color="auto"/>
        <w:right w:val="none" w:sz="0" w:space="0" w:color="auto"/>
      </w:divBdr>
    </w:div>
    <w:div w:id="1604797218">
      <w:bodyDiv w:val="1"/>
      <w:marLeft w:val="0"/>
      <w:marRight w:val="0"/>
      <w:marTop w:val="0"/>
      <w:marBottom w:val="0"/>
      <w:divBdr>
        <w:top w:val="none" w:sz="0" w:space="0" w:color="auto"/>
        <w:left w:val="none" w:sz="0" w:space="0" w:color="auto"/>
        <w:bottom w:val="none" w:sz="0" w:space="0" w:color="auto"/>
        <w:right w:val="none" w:sz="0" w:space="0" w:color="auto"/>
      </w:divBdr>
      <w:divsChild>
        <w:div w:id="1673755719">
          <w:marLeft w:val="0"/>
          <w:marRight w:val="0"/>
          <w:marTop w:val="0"/>
          <w:marBottom w:val="0"/>
          <w:divBdr>
            <w:top w:val="none" w:sz="0" w:space="0" w:color="auto"/>
            <w:left w:val="none" w:sz="0" w:space="0" w:color="auto"/>
            <w:bottom w:val="none" w:sz="0" w:space="0" w:color="auto"/>
            <w:right w:val="none" w:sz="0" w:space="0" w:color="auto"/>
          </w:divBdr>
        </w:div>
      </w:divsChild>
    </w:div>
    <w:div w:id="1605113920">
      <w:bodyDiv w:val="1"/>
      <w:marLeft w:val="0"/>
      <w:marRight w:val="0"/>
      <w:marTop w:val="0"/>
      <w:marBottom w:val="0"/>
      <w:divBdr>
        <w:top w:val="none" w:sz="0" w:space="0" w:color="auto"/>
        <w:left w:val="none" w:sz="0" w:space="0" w:color="auto"/>
        <w:bottom w:val="none" w:sz="0" w:space="0" w:color="auto"/>
        <w:right w:val="none" w:sz="0" w:space="0" w:color="auto"/>
      </w:divBdr>
    </w:div>
    <w:div w:id="1607154688">
      <w:bodyDiv w:val="1"/>
      <w:marLeft w:val="0"/>
      <w:marRight w:val="0"/>
      <w:marTop w:val="0"/>
      <w:marBottom w:val="0"/>
      <w:divBdr>
        <w:top w:val="none" w:sz="0" w:space="0" w:color="auto"/>
        <w:left w:val="none" w:sz="0" w:space="0" w:color="auto"/>
        <w:bottom w:val="none" w:sz="0" w:space="0" w:color="auto"/>
        <w:right w:val="none" w:sz="0" w:space="0" w:color="auto"/>
      </w:divBdr>
    </w:div>
    <w:div w:id="1611355892">
      <w:bodyDiv w:val="1"/>
      <w:marLeft w:val="0"/>
      <w:marRight w:val="0"/>
      <w:marTop w:val="0"/>
      <w:marBottom w:val="0"/>
      <w:divBdr>
        <w:top w:val="none" w:sz="0" w:space="0" w:color="auto"/>
        <w:left w:val="none" w:sz="0" w:space="0" w:color="auto"/>
        <w:bottom w:val="none" w:sz="0" w:space="0" w:color="auto"/>
        <w:right w:val="none" w:sz="0" w:space="0" w:color="auto"/>
      </w:divBdr>
    </w:div>
    <w:div w:id="1624069205">
      <w:bodyDiv w:val="1"/>
      <w:marLeft w:val="0"/>
      <w:marRight w:val="0"/>
      <w:marTop w:val="0"/>
      <w:marBottom w:val="0"/>
      <w:divBdr>
        <w:top w:val="none" w:sz="0" w:space="0" w:color="auto"/>
        <w:left w:val="none" w:sz="0" w:space="0" w:color="auto"/>
        <w:bottom w:val="none" w:sz="0" w:space="0" w:color="auto"/>
        <w:right w:val="none" w:sz="0" w:space="0" w:color="auto"/>
      </w:divBdr>
    </w:div>
    <w:div w:id="1629238024">
      <w:bodyDiv w:val="1"/>
      <w:marLeft w:val="0"/>
      <w:marRight w:val="0"/>
      <w:marTop w:val="0"/>
      <w:marBottom w:val="0"/>
      <w:divBdr>
        <w:top w:val="none" w:sz="0" w:space="0" w:color="auto"/>
        <w:left w:val="none" w:sz="0" w:space="0" w:color="auto"/>
        <w:bottom w:val="none" w:sz="0" w:space="0" w:color="auto"/>
        <w:right w:val="none" w:sz="0" w:space="0" w:color="auto"/>
      </w:divBdr>
    </w:div>
    <w:div w:id="1646162126">
      <w:bodyDiv w:val="1"/>
      <w:marLeft w:val="0"/>
      <w:marRight w:val="0"/>
      <w:marTop w:val="0"/>
      <w:marBottom w:val="0"/>
      <w:divBdr>
        <w:top w:val="none" w:sz="0" w:space="0" w:color="auto"/>
        <w:left w:val="none" w:sz="0" w:space="0" w:color="auto"/>
        <w:bottom w:val="none" w:sz="0" w:space="0" w:color="auto"/>
        <w:right w:val="none" w:sz="0" w:space="0" w:color="auto"/>
      </w:divBdr>
      <w:divsChild>
        <w:div w:id="1078484544">
          <w:marLeft w:val="0"/>
          <w:marRight w:val="0"/>
          <w:marTop w:val="0"/>
          <w:marBottom w:val="0"/>
          <w:divBdr>
            <w:top w:val="none" w:sz="0" w:space="0" w:color="auto"/>
            <w:left w:val="none" w:sz="0" w:space="0" w:color="auto"/>
            <w:bottom w:val="none" w:sz="0" w:space="0" w:color="auto"/>
            <w:right w:val="none" w:sz="0" w:space="0" w:color="auto"/>
          </w:divBdr>
        </w:div>
        <w:div w:id="1812096052">
          <w:marLeft w:val="0"/>
          <w:marRight w:val="0"/>
          <w:marTop w:val="0"/>
          <w:marBottom w:val="0"/>
          <w:divBdr>
            <w:top w:val="none" w:sz="0" w:space="0" w:color="auto"/>
            <w:left w:val="none" w:sz="0" w:space="0" w:color="auto"/>
            <w:bottom w:val="none" w:sz="0" w:space="0" w:color="auto"/>
            <w:right w:val="none" w:sz="0" w:space="0" w:color="auto"/>
          </w:divBdr>
        </w:div>
      </w:divsChild>
    </w:div>
    <w:div w:id="1647125752">
      <w:bodyDiv w:val="1"/>
      <w:marLeft w:val="0"/>
      <w:marRight w:val="0"/>
      <w:marTop w:val="0"/>
      <w:marBottom w:val="0"/>
      <w:divBdr>
        <w:top w:val="none" w:sz="0" w:space="0" w:color="auto"/>
        <w:left w:val="none" w:sz="0" w:space="0" w:color="auto"/>
        <w:bottom w:val="none" w:sz="0" w:space="0" w:color="auto"/>
        <w:right w:val="none" w:sz="0" w:space="0" w:color="auto"/>
      </w:divBdr>
    </w:div>
    <w:div w:id="1648120180">
      <w:bodyDiv w:val="1"/>
      <w:marLeft w:val="0"/>
      <w:marRight w:val="0"/>
      <w:marTop w:val="0"/>
      <w:marBottom w:val="0"/>
      <w:divBdr>
        <w:top w:val="none" w:sz="0" w:space="0" w:color="auto"/>
        <w:left w:val="none" w:sz="0" w:space="0" w:color="auto"/>
        <w:bottom w:val="none" w:sz="0" w:space="0" w:color="auto"/>
        <w:right w:val="none" w:sz="0" w:space="0" w:color="auto"/>
      </w:divBdr>
      <w:divsChild>
        <w:div w:id="65763260">
          <w:marLeft w:val="0"/>
          <w:marRight w:val="0"/>
          <w:marTop w:val="0"/>
          <w:marBottom w:val="0"/>
          <w:divBdr>
            <w:top w:val="none" w:sz="0" w:space="0" w:color="auto"/>
            <w:left w:val="none" w:sz="0" w:space="0" w:color="auto"/>
            <w:bottom w:val="none" w:sz="0" w:space="0" w:color="auto"/>
            <w:right w:val="none" w:sz="0" w:space="0" w:color="auto"/>
          </w:divBdr>
        </w:div>
        <w:div w:id="366102723">
          <w:marLeft w:val="0"/>
          <w:marRight w:val="0"/>
          <w:marTop w:val="0"/>
          <w:marBottom w:val="0"/>
          <w:divBdr>
            <w:top w:val="none" w:sz="0" w:space="0" w:color="auto"/>
            <w:left w:val="none" w:sz="0" w:space="0" w:color="auto"/>
            <w:bottom w:val="none" w:sz="0" w:space="0" w:color="auto"/>
            <w:right w:val="none" w:sz="0" w:space="0" w:color="auto"/>
          </w:divBdr>
          <w:divsChild>
            <w:div w:id="1736003553">
              <w:marLeft w:val="0"/>
              <w:marRight w:val="0"/>
              <w:marTop w:val="0"/>
              <w:marBottom w:val="0"/>
              <w:divBdr>
                <w:top w:val="none" w:sz="0" w:space="0" w:color="auto"/>
                <w:left w:val="none" w:sz="0" w:space="0" w:color="auto"/>
                <w:bottom w:val="none" w:sz="0" w:space="0" w:color="auto"/>
                <w:right w:val="none" w:sz="0" w:space="0" w:color="auto"/>
              </w:divBdr>
            </w:div>
          </w:divsChild>
        </w:div>
        <w:div w:id="423234820">
          <w:marLeft w:val="0"/>
          <w:marRight w:val="0"/>
          <w:marTop w:val="0"/>
          <w:marBottom w:val="0"/>
          <w:divBdr>
            <w:top w:val="none" w:sz="0" w:space="0" w:color="auto"/>
            <w:left w:val="none" w:sz="0" w:space="0" w:color="auto"/>
            <w:bottom w:val="none" w:sz="0" w:space="0" w:color="auto"/>
            <w:right w:val="none" w:sz="0" w:space="0" w:color="auto"/>
          </w:divBdr>
        </w:div>
        <w:div w:id="553273208">
          <w:marLeft w:val="0"/>
          <w:marRight w:val="0"/>
          <w:marTop w:val="0"/>
          <w:marBottom w:val="0"/>
          <w:divBdr>
            <w:top w:val="none" w:sz="0" w:space="0" w:color="auto"/>
            <w:left w:val="none" w:sz="0" w:space="0" w:color="auto"/>
            <w:bottom w:val="none" w:sz="0" w:space="0" w:color="auto"/>
            <w:right w:val="none" w:sz="0" w:space="0" w:color="auto"/>
          </w:divBdr>
        </w:div>
        <w:div w:id="927546601">
          <w:marLeft w:val="0"/>
          <w:marRight w:val="0"/>
          <w:marTop w:val="0"/>
          <w:marBottom w:val="0"/>
          <w:divBdr>
            <w:top w:val="none" w:sz="0" w:space="0" w:color="auto"/>
            <w:left w:val="none" w:sz="0" w:space="0" w:color="auto"/>
            <w:bottom w:val="none" w:sz="0" w:space="0" w:color="auto"/>
            <w:right w:val="none" w:sz="0" w:space="0" w:color="auto"/>
          </w:divBdr>
        </w:div>
        <w:div w:id="1370380502">
          <w:marLeft w:val="0"/>
          <w:marRight w:val="0"/>
          <w:marTop w:val="0"/>
          <w:marBottom w:val="0"/>
          <w:divBdr>
            <w:top w:val="none" w:sz="0" w:space="0" w:color="auto"/>
            <w:left w:val="none" w:sz="0" w:space="0" w:color="auto"/>
            <w:bottom w:val="none" w:sz="0" w:space="0" w:color="auto"/>
            <w:right w:val="none" w:sz="0" w:space="0" w:color="auto"/>
          </w:divBdr>
        </w:div>
        <w:div w:id="1385563236">
          <w:marLeft w:val="0"/>
          <w:marRight w:val="0"/>
          <w:marTop w:val="0"/>
          <w:marBottom w:val="0"/>
          <w:divBdr>
            <w:top w:val="none" w:sz="0" w:space="0" w:color="auto"/>
            <w:left w:val="none" w:sz="0" w:space="0" w:color="auto"/>
            <w:bottom w:val="none" w:sz="0" w:space="0" w:color="auto"/>
            <w:right w:val="none" w:sz="0" w:space="0" w:color="auto"/>
          </w:divBdr>
          <w:divsChild>
            <w:div w:id="1788159347">
              <w:marLeft w:val="0"/>
              <w:marRight w:val="0"/>
              <w:marTop w:val="0"/>
              <w:marBottom w:val="0"/>
              <w:divBdr>
                <w:top w:val="none" w:sz="0" w:space="0" w:color="auto"/>
                <w:left w:val="none" w:sz="0" w:space="0" w:color="auto"/>
                <w:bottom w:val="none" w:sz="0" w:space="0" w:color="auto"/>
                <w:right w:val="none" w:sz="0" w:space="0" w:color="auto"/>
              </w:divBdr>
            </w:div>
          </w:divsChild>
        </w:div>
        <w:div w:id="1419327701">
          <w:marLeft w:val="0"/>
          <w:marRight w:val="0"/>
          <w:marTop w:val="0"/>
          <w:marBottom w:val="0"/>
          <w:divBdr>
            <w:top w:val="none" w:sz="0" w:space="0" w:color="auto"/>
            <w:left w:val="none" w:sz="0" w:space="0" w:color="auto"/>
            <w:bottom w:val="none" w:sz="0" w:space="0" w:color="auto"/>
            <w:right w:val="none" w:sz="0" w:space="0" w:color="auto"/>
          </w:divBdr>
          <w:divsChild>
            <w:div w:id="392898435">
              <w:marLeft w:val="0"/>
              <w:marRight w:val="0"/>
              <w:marTop w:val="0"/>
              <w:marBottom w:val="0"/>
              <w:divBdr>
                <w:top w:val="none" w:sz="0" w:space="0" w:color="auto"/>
                <w:left w:val="none" w:sz="0" w:space="0" w:color="auto"/>
                <w:bottom w:val="none" w:sz="0" w:space="0" w:color="auto"/>
                <w:right w:val="none" w:sz="0" w:space="0" w:color="auto"/>
              </w:divBdr>
            </w:div>
            <w:div w:id="1388606556">
              <w:marLeft w:val="0"/>
              <w:marRight w:val="0"/>
              <w:marTop w:val="0"/>
              <w:marBottom w:val="0"/>
              <w:divBdr>
                <w:top w:val="none" w:sz="0" w:space="0" w:color="auto"/>
                <w:left w:val="none" w:sz="0" w:space="0" w:color="auto"/>
                <w:bottom w:val="none" w:sz="0" w:space="0" w:color="auto"/>
                <w:right w:val="none" w:sz="0" w:space="0" w:color="auto"/>
              </w:divBdr>
            </w:div>
          </w:divsChild>
        </w:div>
        <w:div w:id="1569073489">
          <w:marLeft w:val="0"/>
          <w:marRight w:val="0"/>
          <w:marTop w:val="0"/>
          <w:marBottom w:val="0"/>
          <w:divBdr>
            <w:top w:val="none" w:sz="0" w:space="0" w:color="auto"/>
            <w:left w:val="none" w:sz="0" w:space="0" w:color="auto"/>
            <w:bottom w:val="none" w:sz="0" w:space="0" w:color="auto"/>
            <w:right w:val="none" w:sz="0" w:space="0" w:color="auto"/>
          </w:divBdr>
        </w:div>
        <w:div w:id="1794402674">
          <w:marLeft w:val="0"/>
          <w:marRight w:val="0"/>
          <w:marTop w:val="0"/>
          <w:marBottom w:val="0"/>
          <w:divBdr>
            <w:top w:val="none" w:sz="0" w:space="0" w:color="auto"/>
            <w:left w:val="none" w:sz="0" w:space="0" w:color="auto"/>
            <w:bottom w:val="none" w:sz="0" w:space="0" w:color="auto"/>
            <w:right w:val="none" w:sz="0" w:space="0" w:color="auto"/>
          </w:divBdr>
        </w:div>
      </w:divsChild>
    </w:div>
    <w:div w:id="1649094321">
      <w:bodyDiv w:val="1"/>
      <w:marLeft w:val="0"/>
      <w:marRight w:val="0"/>
      <w:marTop w:val="0"/>
      <w:marBottom w:val="0"/>
      <w:divBdr>
        <w:top w:val="none" w:sz="0" w:space="0" w:color="auto"/>
        <w:left w:val="none" w:sz="0" w:space="0" w:color="auto"/>
        <w:bottom w:val="none" w:sz="0" w:space="0" w:color="auto"/>
        <w:right w:val="none" w:sz="0" w:space="0" w:color="auto"/>
      </w:divBdr>
    </w:div>
    <w:div w:id="1655455327">
      <w:bodyDiv w:val="1"/>
      <w:marLeft w:val="0"/>
      <w:marRight w:val="0"/>
      <w:marTop w:val="0"/>
      <w:marBottom w:val="0"/>
      <w:divBdr>
        <w:top w:val="none" w:sz="0" w:space="0" w:color="auto"/>
        <w:left w:val="none" w:sz="0" w:space="0" w:color="auto"/>
        <w:bottom w:val="none" w:sz="0" w:space="0" w:color="auto"/>
        <w:right w:val="none" w:sz="0" w:space="0" w:color="auto"/>
      </w:divBdr>
      <w:divsChild>
        <w:div w:id="2136871379">
          <w:marLeft w:val="0"/>
          <w:marRight w:val="0"/>
          <w:marTop w:val="0"/>
          <w:marBottom w:val="0"/>
          <w:divBdr>
            <w:top w:val="none" w:sz="0" w:space="0" w:color="auto"/>
            <w:left w:val="none" w:sz="0" w:space="0" w:color="auto"/>
            <w:bottom w:val="none" w:sz="0" w:space="0" w:color="auto"/>
            <w:right w:val="none" w:sz="0" w:space="0" w:color="auto"/>
          </w:divBdr>
        </w:div>
      </w:divsChild>
    </w:div>
    <w:div w:id="1657369021">
      <w:bodyDiv w:val="1"/>
      <w:marLeft w:val="0"/>
      <w:marRight w:val="0"/>
      <w:marTop w:val="0"/>
      <w:marBottom w:val="0"/>
      <w:divBdr>
        <w:top w:val="none" w:sz="0" w:space="0" w:color="auto"/>
        <w:left w:val="none" w:sz="0" w:space="0" w:color="auto"/>
        <w:bottom w:val="none" w:sz="0" w:space="0" w:color="auto"/>
        <w:right w:val="none" w:sz="0" w:space="0" w:color="auto"/>
      </w:divBdr>
    </w:div>
    <w:div w:id="1667827648">
      <w:bodyDiv w:val="1"/>
      <w:marLeft w:val="0"/>
      <w:marRight w:val="0"/>
      <w:marTop w:val="0"/>
      <w:marBottom w:val="0"/>
      <w:divBdr>
        <w:top w:val="none" w:sz="0" w:space="0" w:color="auto"/>
        <w:left w:val="none" w:sz="0" w:space="0" w:color="auto"/>
        <w:bottom w:val="none" w:sz="0" w:space="0" w:color="auto"/>
        <w:right w:val="none" w:sz="0" w:space="0" w:color="auto"/>
      </w:divBdr>
      <w:divsChild>
        <w:div w:id="35010588">
          <w:marLeft w:val="0"/>
          <w:marRight w:val="0"/>
          <w:marTop w:val="120"/>
          <w:marBottom w:val="96"/>
          <w:divBdr>
            <w:top w:val="none" w:sz="0" w:space="0" w:color="auto"/>
            <w:left w:val="none" w:sz="0" w:space="0" w:color="auto"/>
            <w:bottom w:val="none" w:sz="0" w:space="0" w:color="auto"/>
            <w:right w:val="none" w:sz="0" w:space="0" w:color="auto"/>
          </w:divBdr>
          <w:divsChild>
            <w:div w:id="793138116">
              <w:marLeft w:val="0"/>
              <w:marRight w:val="0"/>
              <w:marTop w:val="0"/>
              <w:marBottom w:val="0"/>
              <w:divBdr>
                <w:top w:val="none" w:sz="0" w:space="0" w:color="auto"/>
                <w:left w:val="none" w:sz="0" w:space="0" w:color="auto"/>
                <w:bottom w:val="none" w:sz="0" w:space="0" w:color="auto"/>
                <w:right w:val="none" w:sz="0" w:space="0" w:color="auto"/>
              </w:divBdr>
            </w:div>
            <w:div w:id="901716033">
              <w:marLeft w:val="0"/>
              <w:marRight w:val="0"/>
              <w:marTop w:val="0"/>
              <w:marBottom w:val="0"/>
              <w:divBdr>
                <w:top w:val="none" w:sz="0" w:space="0" w:color="auto"/>
                <w:left w:val="none" w:sz="0" w:space="0" w:color="auto"/>
                <w:bottom w:val="none" w:sz="0" w:space="0" w:color="auto"/>
                <w:right w:val="none" w:sz="0" w:space="0" w:color="auto"/>
              </w:divBdr>
            </w:div>
          </w:divsChild>
        </w:div>
        <w:div w:id="38238603">
          <w:marLeft w:val="0"/>
          <w:marRight w:val="0"/>
          <w:marTop w:val="0"/>
          <w:marBottom w:val="0"/>
          <w:divBdr>
            <w:top w:val="none" w:sz="0" w:space="0" w:color="auto"/>
            <w:left w:val="none" w:sz="0" w:space="0" w:color="auto"/>
            <w:bottom w:val="none" w:sz="0" w:space="0" w:color="auto"/>
            <w:right w:val="none" w:sz="0" w:space="0" w:color="auto"/>
          </w:divBdr>
        </w:div>
        <w:div w:id="47579629">
          <w:marLeft w:val="0"/>
          <w:marRight w:val="0"/>
          <w:marTop w:val="0"/>
          <w:marBottom w:val="0"/>
          <w:divBdr>
            <w:top w:val="none" w:sz="0" w:space="0" w:color="auto"/>
            <w:left w:val="none" w:sz="0" w:space="0" w:color="auto"/>
            <w:bottom w:val="none" w:sz="0" w:space="0" w:color="auto"/>
            <w:right w:val="none" w:sz="0" w:space="0" w:color="auto"/>
          </w:divBdr>
        </w:div>
        <w:div w:id="96482908">
          <w:marLeft w:val="0"/>
          <w:marRight w:val="0"/>
          <w:marTop w:val="0"/>
          <w:marBottom w:val="0"/>
          <w:divBdr>
            <w:top w:val="none" w:sz="0" w:space="0" w:color="auto"/>
            <w:left w:val="none" w:sz="0" w:space="0" w:color="auto"/>
            <w:bottom w:val="none" w:sz="0" w:space="0" w:color="auto"/>
            <w:right w:val="none" w:sz="0" w:space="0" w:color="auto"/>
          </w:divBdr>
        </w:div>
        <w:div w:id="100345789">
          <w:marLeft w:val="0"/>
          <w:marRight w:val="0"/>
          <w:marTop w:val="0"/>
          <w:marBottom w:val="0"/>
          <w:divBdr>
            <w:top w:val="none" w:sz="0" w:space="0" w:color="auto"/>
            <w:left w:val="none" w:sz="0" w:space="0" w:color="auto"/>
            <w:bottom w:val="none" w:sz="0" w:space="0" w:color="auto"/>
            <w:right w:val="none" w:sz="0" w:space="0" w:color="auto"/>
          </w:divBdr>
        </w:div>
        <w:div w:id="114755612">
          <w:marLeft w:val="0"/>
          <w:marRight w:val="0"/>
          <w:marTop w:val="0"/>
          <w:marBottom w:val="0"/>
          <w:divBdr>
            <w:top w:val="none" w:sz="0" w:space="0" w:color="auto"/>
            <w:left w:val="none" w:sz="0" w:space="0" w:color="auto"/>
            <w:bottom w:val="none" w:sz="0" w:space="0" w:color="auto"/>
            <w:right w:val="none" w:sz="0" w:space="0" w:color="auto"/>
          </w:divBdr>
        </w:div>
        <w:div w:id="127825416">
          <w:marLeft w:val="0"/>
          <w:marRight w:val="0"/>
          <w:marTop w:val="0"/>
          <w:marBottom w:val="0"/>
          <w:divBdr>
            <w:top w:val="none" w:sz="0" w:space="0" w:color="auto"/>
            <w:left w:val="none" w:sz="0" w:space="0" w:color="auto"/>
            <w:bottom w:val="none" w:sz="0" w:space="0" w:color="auto"/>
            <w:right w:val="none" w:sz="0" w:space="0" w:color="auto"/>
          </w:divBdr>
        </w:div>
        <w:div w:id="162817911">
          <w:marLeft w:val="0"/>
          <w:marRight w:val="0"/>
          <w:marTop w:val="0"/>
          <w:marBottom w:val="0"/>
          <w:divBdr>
            <w:top w:val="none" w:sz="0" w:space="0" w:color="auto"/>
            <w:left w:val="none" w:sz="0" w:space="0" w:color="auto"/>
            <w:bottom w:val="none" w:sz="0" w:space="0" w:color="auto"/>
            <w:right w:val="none" w:sz="0" w:space="0" w:color="auto"/>
          </w:divBdr>
        </w:div>
        <w:div w:id="166790852">
          <w:marLeft w:val="0"/>
          <w:marRight w:val="0"/>
          <w:marTop w:val="0"/>
          <w:marBottom w:val="0"/>
          <w:divBdr>
            <w:top w:val="none" w:sz="0" w:space="0" w:color="auto"/>
            <w:left w:val="none" w:sz="0" w:space="0" w:color="auto"/>
            <w:bottom w:val="none" w:sz="0" w:space="0" w:color="auto"/>
            <w:right w:val="none" w:sz="0" w:space="0" w:color="auto"/>
          </w:divBdr>
        </w:div>
        <w:div w:id="261112259">
          <w:marLeft w:val="0"/>
          <w:marRight w:val="0"/>
          <w:marTop w:val="0"/>
          <w:marBottom w:val="0"/>
          <w:divBdr>
            <w:top w:val="none" w:sz="0" w:space="0" w:color="auto"/>
            <w:left w:val="none" w:sz="0" w:space="0" w:color="auto"/>
            <w:bottom w:val="none" w:sz="0" w:space="0" w:color="auto"/>
            <w:right w:val="none" w:sz="0" w:space="0" w:color="auto"/>
          </w:divBdr>
        </w:div>
        <w:div w:id="376441110">
          <w:marLeft w:val="0"/>
          <w:marRight w:val="0"/>
          <w:marTop w:val="0"/>
          <w:marBottom w:val="0"/>
          <w:divBdr>
            <w:top w:val="none" w:sz="0" w:space="0" w:color="auto"/>
            <w:left w:val="none" w:sz="0" w:space="0" w:color="auto"/>
            <w:bottom w:val="none" w:sz="0" w:space="0" w:color="auto"/>
            <w:right w:val="none" w:sz="0" w:space="0" w:color="auto"/>
          </w:divBdr>
        </w:div>
        <w:div w:id="467550512">
          <w:marLeft w:val="0"/>
          <w:marRight w:val="0"/>
          <w:marTop w:val="0"/>
          <w:marBottom w:val="0"/>
          <w:divBdr>
            <w:top w:val="none" w:sz="0" w:space="0" w:color="auto"/>
            <w:left w:val="none" w:sz="0" w:space="0" w:color="auto"/>
            <w:bottom w:val="none" w:sz="0" w:space="0" w:color="auto"/>
            <w:right w:val="none" w:sz="0" w:space="0" w:color="auto"/>
          </w:divBdr>
        </w:div>
        <w:div w:id="474378002">
          <w:marLeft w:val="0"/>
          <w:marRight w:val="0"/>
          <w:marTop w:val="120"/>
          <w:marBottom w:val="96"/>
          <w:divBdr>
            <w:top w:val="none" w:sz="0" w:space="0" w:color="auto"/>
            <w:left w:val="none" w:sz="0" w:space="0" w:color="auto"/>
            <w:bottom w:val="none" w:sz="0" w:space="0" w:color="auto"/>
            <w:right w:val="none" w:sz="0" w:space="0" w:color="auto"/>
          </w:divBdr>
          <w:divsChild>
            <w:div w:id="29038341">
              <w:marLeft w:val="0"/>
              <w:marRight w:val="0"/>
              <w:marTop w:val="0"/>
              <w:marBottom w:val="0"/>
              <w:divBdr>
                <w:top w:val="none" w:sz="0" w:space="0" w:color="auto"/>
                <w:left w:val="none" w:sz="0" w:space="0" w:color="auto"/>
                <w:bottom w:val="none" w:sz="0" w:space="0" w:color="auto"/>
                <w:right w:val="none" w:sz="0" w:space="0" w:color="auto"/>
              </w:divBdr>
            </w:div>
            <w:div w:id="303700667">
              <w:marLeft w:val="0"/>
              <w:marRight w:val="0"/>
              <w:marTop w:val="0"/>
              <w:marBottom w:val="0"/>
              <w:divBdr>
                <w:top w:val="none" w:sz="0" w:space="0" w:color="auto"/>
                <w:left w:val="none" w:sz="0" w:space="0" w:color="auto"/>
                <w:bottom w:val="none" w:sz="0" w:space="0" w:color="auto"/>
                <w:right w:val="none" w:sz="0" w:space="0" w:color="auto"/>
              </w:divBdr>
            </w:div>
          </w:divsChild>
        </w:div>
        <w:div w:id="474953353">
          <w:marLeft w:val="0"/>
          <w:marRight w:val="0"/>
          <w:marTop w:val="0"/>
          <w:marBottom w:val="0"/>
          <w:divBdr>
            <w:top w:val="none" w:sz="0" w:space="0" w:color="auto"/>
            <w:left w:val="none" w:sz="0" w:space="0" w:color="auto"/>
            <w:bottom w:val="none" w:sz="0" w:space="0" w:color="auto"/>
            <w:right w:val="none" w:sz="0" w:space="0" w:color="auto"/>
          </w:divBdr>
        </w:div>
        <w:div w:id="533271914">
          <w:marLeft w:val="0"/>
          <w:marRight w:val="0"/>
          <w:marTop w:val="0"/>
          <w:marBottom w:val="0"/>
          <w:divBdr>
            <w:top w:val="none" w:sz="0" w:space="0" w:color="auto"/>
            <w:left w:val="none" w:sz="0" w:space="0" w:color="auto"/>
            <w:bottom w:val="none" w:sz="0" w:space="0" w:color="auto"/>
            <w:right w:val="none" w:sz="0" w:space="0" w:color="auto"/>
          </w:divBdr>
        </w:div>
        <w:div w:id="582879815">
          <w:marLeft w:val="0"/>
          <w:marRight w:val="0"/>
          <w:marTop w:val="0"/>
          <w:marBottom w:val="0"/>
          <w:divBdr>
            <w:top w:val="none" w:sz="0" w:space="0" w:color="auto"/>
            <w:left w:val="none" w:sz="0" w:space="0" w:color="auto"/>
            <w:bottom w:val="none" w:sz="0" w:space="0" w:color="auto"/>
            <w:right w:val="none" w:sz="0" w:space="0" w:color="auto"/>
          </w:divBdr>
        </w:div>
        <w:div w:id="608969770">
          <w:marLeft w:val="0"/>
          <w:marRight w:val="0"/>
          <w:marTop w:val="0"/>
          <w:marBottom w:val="0"/>
          <w:divBdr>
            <w:top w:val="none" w:sz="0" w:space="0" w:color="auto"/>
            <w:left w:val="none" w:sz="0" w:space="0" w:color="auto"/>
            <w:bottom w:val="none" w:sz="0" w:space="0" w:color="auto"/>
            <w:right w:val="none" w:sz="0" w:space="0" w:color="auto"/>
          </w:divBdr>
        </w:div>
        <w:div w:id="678702627">
          <w:marLeft w:val="0"/>
          <w:marRight w:val="0"/>
          <w:marTop w:val="0"/>
          <w:marBottom w:val="0"/>
          <w:divBdr>
            <w:top w:val="none" w:sz="0" w:space="0" w:color="auto"/>
            <w:left w:val="none" w:sz="0" w:space="0" w:color="auto"/>
            <w:bottom w:val="none" w:sz="0" w:space="0" w:color="auto"/>
            <w:right w:val="none" w:sz="0" w:space="0" w:color="auto"/>
          </w:divBdr>
        </w:div>
        <w:div w:id="859781779">
          <w:marLeft w:val="0"/>
          <w:marRight w:val="0"/>
          <w:marTop w:val="0"/>
          <w:marBottom w:val="0"/>
          <w:divBdr>
            <w:top w:val="none" w:sz="0" w:space="0" w:color="auto"/>
            <w:left w:val="none" w:sz="0" w:space="0" w:color="auto"/>
            <w:bottom w:val="none" w:sz="0" w:space="0" w:color="auto"/>
            <w:right w:val="none" w:sz="0" w:space="0" w:color="auto"/>
          </w:divBdr>
        </w:div>
        <w:div w:id="1140150579">
          <w:marLeft w:val="0"/>
          <w:marRight w:val="0"/>
          <w:marTop w:val="0"/>
          <w:marBottom w:val="0"/>
          <w:divBdr>
            <w:top w:val="none" w:sz="0" w:space="0" w:color="auto"/>
            <w:left w:val="none" w:sz="0" w:space="0" w:color="auto"/>
            <w:bottom w:val="none" w:sz="0" w:space="0" w:color="auto"/>
            <w:right w:val="none" w:sz="0" w:space="0" w:color="auto"/>
          </w:divBdr>
        </w:div>
        <w:div w:id="1164322229">
          <w:marLeft w:val="0"/>
          <w:marRight w:val="0"/>
          <w:marTop w:val="0"/>
          <w:marBottom w:val="0"/>
          <w:divBdr>
            <w:top w:val="none" w:sz="0" w:space="0" w:color="auto"/>
            <w:left w:val="none" w:sz="0" w:space="0" w:color="auto"/>
            <w:bottom w:val="none" w:sz="0" w:space="0" w:color="auto"/>
            <w:right w:val="none" w:sz="0" w:space="0" w:color="auto"/>
          </w:divBdr>
        </w:div>
        <w:div w:id="1210609163">
          <w:marLeft w:val="0"/>
          <w:marRight w:val="0"/>
          <w:marTop w:val="0"/>
          <w:marBottom w:val="0"/>
          <w:divBdr>
            <w:top w:val="none" w:sz="0" w:space="0" w:color="auto"/>
            <w:left w:val="none" w:sz="0" w:space="0" w:color="auto"/>
            <w:bottom w:val="none" w:sz="0" w:space="0" w:color="auto"/>
            <w:right w:val="none" w:sz="0" w:space="0" w:color="auto"/>
          </w:divBdr>
        </w:div>
        <w:div w:id="1265303892">
          <w:marLeft w:val="0"/>
          <w:marRight w:val="0"/>
          <w:marTop w:val="0"/>
          <w:marBottom w:val="0"/>
          <w:divBdr>
            <w:top w:val="none" w:sz="0" w:space="0" w:color="auto"/>
            <w:left w:val="none" w:sz="0" w:space="0" w:color="auto"/>
            <w:bottom w:val="none" w:sz="0" w:space="0" w:color="auto"/>
            <w:right w:val="none" w:sz="0" w:space="0" w:color="auto"/>
          </w:divBdr>
        </w:div>
        <w:div w:id="1273510369">
          <w:marLeft w:val="0"/>
          <w:marRight w:val="0"/>
          <w:marTop w:val="0"/>
          <w:marBottom w:val="0"/>
          <w:divBdr>
            <w:top w:val="none" w:sz="0" w:space="0" w:color="auto"/>
            <w:left w:val="none" w:sz="0" w:space="0" w:color="auto"/>
            <w:bottom w:val="none" w:sz="0" w:space="0" w:color="auto"/>
            <w:right w:val="none" w:sz="0" w:space="0" w:color="auto"/>
          </w:divBdr>
        </w:div>
        <w:div w:id="1302072596">
          <w:marLeft w:val="0"/>
          <w:marRight w:val="0"/>
          <w:marTop w:val="0"/>
          <w:marBottom w:val="0"/>
          <w:divBdr>
            <w:top w:val="none" w:sz="0" w:space="0" w:color="auto"/>
            <w:left w:val="none" w:sz="0" w:space="0" w:color="auto"/>
            <w:bottom w:val="none" w:sz="0" w:space="0" w:color="auto"/>
            <w:right w:val="none" w:sz="0" w:space="0" w:color="auto"/>
          </w:divBdr>
        </w:div>
        <w:div w:id="1302072973">
          <w:marLeft w:val="0"/>
          <w:marRight w:val="0"/>
          <w:marTop w:val="0"/>
          <w:marBottom w:val="0"/>
          <w:divBdr>
            <w:top w:val="none" w:sz="0" w:space="0" w:color="auto"/>
            <w:left w:val="none" w:sz="0" w:space="0" w:color="auto"/>
            <w:bottom w:val="none" w:sz="0" w:space="0" w:color="auto"/>
            <w:right w:val="none" w:sz="0" w:space="0" w:color="auto"/>
          </w:divBdr>
        </w:div>
        <w:div w:id="1387725791">
          <w:marLeft w:val="0"/>
          <w:marRight w:val="0"/>
          <w:marTop w:val="0"/>
          <w:marBottom w:val="0"/>
          <w:divBdr>
            <w:top w:val="none" w:sz="0" w:space="0" w:color="auto"/>
            <w:left w:val="none" w:sz="0" w:space="0" w:color="auto"/>
            <w:bottom w:val="none" w:sz="0" w:space="0" w:color="auto"/>
            <w:right w:val="none" w:sz="0" w:space="0" w:color="auto"/>
          </w:divBdr>
        </w:div>
        <w:div w:id="1446391211">
          <w:marLeft w:val="0"/>
          <w:marRight w:val="0"/>
          <w:marTop w:val="0"/>
          <w:marBottom w:val="0"/>
          <w:divBdr>
            <w:top w:val="none" w:sz="0" w:space="0" w:color="auto"/>
            <w:left w:val="none" w:sz="0" w:space="0" w:color="auto"/>
            <w:bottom w:val="none" w:sz="0" w:space="0" w:color="auto"/>
            <w:right w:val="none" w:sz="0" w:space="0" w:color="auto"/>
          </w:divBdr>
        </w:div>
        <w:div w:id="1536623495">
          <w:marLeft w:val="0"/>
          <w:marRight w:val="0"/>
          <w:marTop w:val="120"/>
          <w:marBottom w:val="96"/>
          <w:divBdr>
            <w:top w:val="none" w:sz="0" w:space="0" w:color="auto"/>
            <w:left w:val="none" w:sz="0" w:space="0" w:color="auto"/>
            <w:bottom w:val="none" w:sz="0" w:space="0" w:color="auto"/>
            <w:right w:val="none" w:sz="0" w:space="0" w:color="auto"/>
          </w:divBdr>
          <w:divsChild>
            <w:div w:id="19551988">
              <w:marLeft w:val="0"/>
              <w:marRight w:val="0"/>
              <w:marTop w:val="0"/>
              <w:marBottom w:val="0"/>
              <w:divBdr>
                <w:top w:val="none" w:sz="0" w:space="0" w:color="auto"/>
                <w:left w:val="none" w:sz="0" w:space="0" w:color="auto"/>
                <w:bottom w:val="none" w:sz="0" w:space="0" w:color="auto"/>
                <w:right w:val="none" w:sz="0" w:space="0" w:color="auto"/>
              </w:divBdr>
            </w:div>
            <w:div w:id="45689177">
              <w:marLeft w:val="0"/>
              <w:marRight w:val="0"/>
              <w:marTop w:val="0"/>
              <w:marBottom w:val="0"/>
              <w:divBdr>
                <w:top w:val="none" w:sz="0" w:space="0" w:color="auto"/>
                <w:left w:val="none" w:sz="0" w:space="0" w:color="auto"/>
                <w:bottom w:val="none" w:sz="0" w:space="0" w:color="auto"/>
                <w:right w:val="none" w:sz="0" w:space="0" w:color="auto"/>
              </w:divBdr>
            </w:div>
          </w:divsChild>
        </w:div>
        <w:div w:id="1543522130">
          <w:marLeft w:val="0"/>
          <w:marRight w:val="0"/>
          <w:marTop w:val="0"/>
          <w:marBottom w:val="0"/>
          <w:divBdr>
            <w:top w:val="none" w:sz="0" w:space="0" w:color="auto"/>
            <w:left w:val="none" w:sz="0" w:space="0" w:color="auto"/>
            <w:bottom w:val="none" w:sz="0" w:space="0" w:color="auto"/>
            <w:right w:val="none" w:sz="0" w:space="0" w:color="auto"/>
          </w:divBdr>
        </w:div>
        <w:div w:id="1648558499">
          <w:marLeft w:val="0"/>
          <w:marRight w:val="0"/>
          <w:marTop w:val="0"/>
          <w:marBottom w:val="0"/>
          <w:divBdr>
            <w:top w:val="none" w:sz="0" w:space="0" w:color="auto"/>
            <w:left w:val="none" w:sz="0" w:space="0" w:color="auto"/>
            <w:bottom w:val="none" w:sz="0" w:space="0" w:color="auto"/>
            <w:right w:val="none" w:sz="0" w:space="0" w:color="auto"/>
          </w:divBdr>
        </w:div>
        <w:div w:id="1660382382">
          <w:marLeft w:val="0"/>
          <w:marRight w:val="0"/>
          <w:marTop w:val="0"/>
          <w:marBottom w:val="0"/>
          <w:divBdr>
            <w:top w:val="none" w:sz="0" w:space="0" w:color="auto"/>
            <w:left w:val="none" w:sz="0" w:space="0" w:color="auto"/>
            <w:bottom w:val="none" w:sz="0" w:space="0" w:color="auto"/>
            <w:right w:val="none" w:sz="0" w:space="0" w:color="auto"/>
          </w:divBdr>
        </w:div>
        <w:div w:id="1691448784">
          <w:marLeft w:val="0"/>
          <w:marRight w:val="0"/>
          <w:marTop w:val="0"/>
          <w:marBottom w:val="0"/>
          <w:divBdr>
            <w:top w:val="none" w:sz="0" w:space="0" w:color="auto"/>
            <w:left w:val="none" w:sz="0" w:space="0" w:color="auto"/>
            <w:bottom w:val="none" w:sz="0" w:space="0" w:color="auto"/>
            <w:right w:val="none" w:sz="0" w:space="0" w:color="auto"/>
          </w:divBdr>
        </w:div>
        <w:div w:id="1747990861">
          <w:marLeft w:val="0"/>
          <w:marRight w:val="0"/>
          <w:marTop w:val="0"/>
          <w:marBottom w:val="0"/>
          <w:divBdr>
            <w:top w:val="none" w:sz="0" w:space="0" w:color="auto"/>
            <w:left w:val="none" w:sz="0" w:space="0" w:color="auto"/>
            <w:bottom w:val="none" w:sz="0" w:space="0" w:color="auto"/>
            <w:right w:val="none" w:sz="0" w:space="0" w:color="auto"/>
          </w:divBdr>
        </w:div>
        <w:div w:id="1807621748">
          <w:marLeft w:val="0"/>
          <w:marRight w:val="0"/>
          <w:marTop w:val="0"/>
          <w:marBottom w:val="0"/>
          <w:divBdr>
            <w:top w:val="none" w:sz="0" w:space="0" w:color="auto"/>
            <w:left w:val="none" w:sz="0" w:space="0" w:color="auto"/>
            <w:bottom w:val="none" w:sz="0" w:space="0" w:color="auto"/>
            <w:right w:val="none" w:sz="0" w:space="0" w:color="auto"/>
          </w:divBdr>
        </w:div>
        <w:div w:id="1850019076">
          <w:marLeft w:val="0"/>
          <w:marRight w:val="0"/>
          <w:marTop w:val="120"/>
          <w:marBottom w:val="96"/>
          <w:divBdr>
            <w:top w:val="none" w:sz="0" w:space="0" w:color="auto"/>
            <w:left w:val="none" w:sz="0" w:space="0" w:color="auto"/>
            <w:bottom w:val="none" w:sz="0" w:space="0" w:color="auto"/>
            <w:right w:val="none" w:sz="0" w:space="0" w:color="auto"/>
          </w:divBdr>
          <w:divsChild>
            <w:div w:id="913123807">
              <w:marLeft w:val="0"/>
              <w:marRight w:val="0"/>
              <w:marTop w:val="0"/>
              <w:marBottom w:val="0"/>
              <w:divBdr>
                <w:top w:val="none" w:sz="0" w:space="0" w:color="auto"/>
                <w:left w:val="none" w:sz="0" w:space="0" w:color="auto"/>
                <w:bottom w:val="none" w:sz="0" w:space="0" w:color="auto"/>
                <w:right w:val="none" w:sz="0" w:space="0" w:color="auto"/>
              </w:divBdr>
            </w:div>
            <w:div w:id="1962612954">
              <w:marLeft w:val="0"/>
              <w:marRight w:val="0"/>
              <w:marTop w:val="0"/>
              <w:marBottom w:val="0"/>
              <w:divBdr>
                <w:top w:val="none" w:sz="0" w:space="0" w:color="auto"/>
                <w:left w:val="none" w:sz="0" w:space="0" w:color="auto"/>
                <w:bottom w:val="none" w:sz="0" w:space="0" w:color="auto"/>
                <w:right w:val="none" w:sz="0" w:space="0" w:color="auto"/>
              </w:divBdr>
            </w:div>
          </w:divsChild>
        </w:div>
        <w:div w:id="1861356629">
          <w:marLeft w:val="0"/>
          <w:marRight w:val="0"/>
          <w:marTop w:val="0"/>
          <w:marBottom w:val="0"/>
          <w:divBdr>
            <w:top w:val="none" w:sz="0" w:space="0" w:color="auto"/>
            <w:left w:val="none" w:sz="0" w:space="0" w:color="auto"/>
            <w:bottom w:val="none" w:sz="0" w:space="0" w:color="auto"/>
            <w:right w:val="none" w:sz="0" w:space="0" w:color="auto"/>
          </w:divBdr>
        </w:div>
        <w:div w:id="1994866050">
          <w:marLeft w:val="0"/>
          <w:marRight w:val="0"/>
          <w:marTop w:val="120"/>
          <w:marBottom w:val="96"/>
          <w:divBdr>
            <w:top w:val="none" w:sz="0" w:space="0" w:color="auto"/>
            <w:left w:val="none" w:sz="0" w:space="0" w:color="auto"/>
            <w:bottom w:val="none" w:sz="0" w:space="0" w:color="auto"/>
            <w:right w:val="none" w:sz="0" w:space="0" w:color="auto"/>
          </w:divBdr>
          <w:divsChild>
            <w:div w:id="223949013">
              <w:marLeft w:val="0"/>
              <w:marRight w:val="0"/>
              <w:marTop w:val="0"/>
              <w:marBottom w:val="0"/>
              <w:divBdr>
                <w:top w:val="none" w:sz="0" w:space="0" w:color="auto"/>
                <w:left w:val="none" w:sz="0" w:space="0" w:color="auto"/>
                <w:bottom w:val="none" w:sz="0" w:space="0" w:color="auto"/>
                <w:right w:val="none" w:sz="0" w:space="0" w:color="auto"/>
              </w:divBdr>
            </w:div>
            <w:div w:id="1629042418">
              <w:marLeft w:val="0"/>
              <w:marRight w:val="0"/>
              <w:marTop w:val="0"/>
              <w:marBottom w:val="0"/>
              <w:divBdr>
                <w:top w:val="none" w:sz="0" w:space="0" w:color="auto"/>
                <w:left w:val="none" w:sz="0" w:space="0" w:color="auto"/>
                <w:bottom w:val="none" w:sz="0" w:space="0" w:color="auto"/>
                <w:right w:val="none" w:sz="0" w:space="0" w:color="auto"/>
              </w:divBdr>
            </w:div>
          </w:divsChild>
        </w:div>
        <w:div w:id="2017876753">
          <w:marLeft w:val="0"/>
          <w:marRight w:val="0"/>
          <w:marTop w:val="0"/>
          <w:marBottom w:val="0"/>
          <w:divBdr>
            <w:top w:val="none" w:sz="0" w:space="0" w:color="auto"/>
            <w:left w:val="none" w:sz="0" w:space="0" w:color="auto"/>
            <w:bottom w:val="none" w:sz="0" w:space="0" w:color="auto"/>
            <w:right w:val="none" w:sz="0" w:space="0" w:color="auto"/>
          </w:divBdr>
        </w:div>
        <w:div w:id="2128815633">
          <w:marLeft w:val="0"/>
          <w:marRight w:val="0"/>
          <w:marTop w:val="0"/>
          <w:marBottom w:val="0"/>
          <w:divBdr>
            <w:top w:val="none" w:sz="0" w:space="0" w:color="auto"/>
            <w:left w:val="none" w:sz="0" w:space="0" w:color="auto"/>
            <w:bottom w:val="none" w:sz="0" w:space="0" w:color="auto"/>
            <w:right w:val="none" w:sz="0" w:space="0" w:color="auto"/>
          </w:divBdr>
        </w:div>
      </w:divsChild>
    </w:div>
    <w:div w:id="1676029522">
      <w:bodyDiv w:val="1"/>
      <w:marLeft w:val="0"/>
      <w:marRight w:val="0"/>
      <w:marTop w:val="0"/>
      <w:marBottom w:val="0"/>
      <w:divBdr>
        <w:top w:val="none" w:sz="0" w:space="0" w:color="auto"/>
        <w:left w:val="none" w:sz="0" w:space="0" w:color="auto"/>
        <w:bottom w:val="none" w:sz="0" w:space="0" w:color="auto"/>
        <w:right w:val="none" w:sz="0" w:space="0" w:color="auto"/>
      </w:divBdr>
    </w:div>
    <w:div w:id="1680352334">
      <w:bodyDiv w:val="1"/>
      <w:marLeft w:val="0"/>
      <w:marRight w:val="0"/>
      <w:marTop w:val="0"/>
      <w:marBottom w:val="0"/>
      <w:divBdr>
        <w:top w:val="none" w:sz="0" w:space="0" w:color="auto"/>
        <w:left w:val="none" w:sz="0" w:space="0" w:color="auto"/>
        <w:bottom w:val="none" w:sz="0" w:space="0" w:color="auto"/>
        <w:right w:val="none" w:sz="0" w:space="0" w:color="auto"/>
      </w:divBdr>
    </w:div>
    <w:div w:id="1689520140">
      <w:bodyDiv w:val="1"/>
      <w:marLeft w:val="0"/>
      <w:marRight w:val="0"/>
      <w:marTop w:val="0"/>
      <w:marBottom w:val="0"/>
      <w:divBdr>
        <w:top w:val="none" w:sz="0" w:space="0" w:color="auto"/>
        <w:left w:val="none" w:sz="0" w:space="0" w:color="auto"/>
        <w:bottom w:val="none" w:sz="0" w:space="0" w:color="auto"/>
        <w:right w:val="none" w:sz="0" w:space="0" w:color="auto"/>
      </w:divBdr>
      <w:divsChild>
        <w:div w:id="1821922009">
          <w:marLeft w:val="0"/>
          <w:marRight w:val="0"/>
          <w:marTop w:val="0"/>
          <w:marBottom w:val="0"/>
          <w:divBdr>
            <w:top w:val="none" w:sz="0" w:space="0" w:color="auto"/>
            <w:left w:val="none" w:sz="0" w:space="0" w:color="auto"/>
            <w:bottom w:val="none" w:sz="0" w:space="0" w:color="auto"/>
            <w:right w:val="none" w:sz="0" w:space="0" w:color="auto"/>
          </w:divBdr>
        </w:div>
      </w:divsChild>
    </w:div>
    <w:div w:id="1690176751">
      <w:bodyDiv w:val="1"/>
      <w:marLeft w:val="0"/>
      <w:marRight w:val="0"/>
      <w:marTop w:val="0"/>
      <w:marBottom w:val="0"/>
      <w:divBdr>
        <w:top w:val="none" w:sz="0" w:space="0" w:color="auto"/>
        <w:left w:val="none" w:sz="0" w:space="0" w:color="auto"/>
        <w:bottom w:val="none" w:sz="0" w:space="0" w:color="auto"/>
        <w:right w:val="none" w:sz="0" w:space="0" w:color="auto"/>
      </w:divBdr>
    </w:div>
    <w:div w:id="1692563784">
      <w:bodyDiv w:val="1"/>
      <w:marLeft w:val="0"/>
      <w:marRight w:val="0"/>
      <w:marTop w:val="0"/>
      <w:marBottom w:val="0"/>
      <w:divBdr>
        <w:top w:val="none" w:sz="0" w:space="0" w:color="auto"/>
        <w:left w:val="none" w:sz="0" w:space="0" w:color="auto"/>
        <w:bottom w:val="none" w:sz="0" w:space="0" w:color="auto"/>
        <w:right w:val="none" w:sz="0" w:space="0" w:color="auto"/>
      </w:divBdr>
    </w:div>
    <w:div w:id="1695838300">
      <w:bodyDiv w:val="1"/>
      <w:marLeft w:val="0"/>
      <w:marRight w:val="0"/>
      <w:marTop w:val="0"/>
      <w:marBottom w:val="0"/>
      <w:divBdr>
        <w:top w:val="none" w:sz="0" w:space="0" w:color="auto"/>
        <w:left w:val="none" w:sz="0" w:space="0" w:color="auto"/>
        <w:bottom w:val="none" w:sz="0" w:space="0" w:color="auto"/>
        <w:right w:val="none" w:sz="0" w:space="0" w:color="auto"/>
      </w:divBdr>
    </w:div>
    <w:div w:id="1696926053">
      <w:bodyDiv w:val="1"/>
      <w:marLeft w:val="0"/>
      <w:marRight w:val="0"/>
      <w:marTop w:val="0"/>
      <w:marBottom w:val="0"/>
      <w:divBdr>
        <w:top w:val="none" w:sz="0" w:space="0" w:color="auto"/>
        <w:left w:val="none" w:sz="0" w:space="0" w:color="auto"/>
        <w:bottom w:val="none" w:sz="0" w:space="0" w:color="auto"/>
        <w:right w:val="none" w:sz="0" w:space="0" w:color="auto"/>
      </w:divBdr>
      <w:divsChild>
        <w:div w:id="197398606">
          <w:marLeft w:val="0"/>
          <w:marRight w:val="0"/>
          <w:marTop w:val="0"/>
          <w:marBottom w:val="0"/>
          <w:divBdr>
            <w:top w:val="none" w:sz="0" w:space="0" w:color="auto"/>
            <w:left w:val="none" w:sz="0" w:space="0" w:color="auto"/>
            <w:bottom w:val="none" w:sz="0" w:space="0" w:color="auto"/>
            <w:right w:val="none" w:sz="0" w:space="0" w:color="auto"/>
          </w:divBdr>
        </w:div>
        <w:div w:id="252209667">
          <w:marLeft w:val="0"/>
          <w:marRight w:val="0"/>
          <w:marTop w:val="0"/>
          <w:marBottom w:val="0"/>
          <w:divBdr>
            <w:top w:val="none" w:sz="0" w:space="0" w:color="auto"/>
            <w:left w:val="none" w:sz="0" w:space="0" w:color="auto"/>
            <w:bottom w:val="none" w:sz="0" w:space="0" w:color="auto"/>
            <w:right w:val="none" w:sz="0" w:space="0" w:color="auto"/>
          </w:divBdr>
        </w:div>
        <w:div w:id="326634785">
          <w:marLeft w:val="0"/>
          <w:marRight w:val="0"/>
          <w:marTop w:val="0"/>
          <w:marBottom w:val="0"/>
          <w:divBdr>
            <w:top w:val="none" w:sz="0" w:space="0" w:color="auto"/>
            <w:left w:val="none" w:sz="0" w:space="0" w:color="auto"/>
            <w:bottom w:val="none" w:sz="0" w:space="0" w:color="auto"/>
            <w:right w:val="none" w:sz="0" w:space="0" w:color="auto"/>
          </w:divBdr>
        </w:div>
        <w:div w:id="730231302">
          <w:marLeft w:val="0"/>
          <w:marRight w:val="0"/>
          <w:marTop w:val="0"/>
          <w:marBottom w:val="0"/>
          <w:divBdr>
            <w:top w:val="none" w:sz="0" w:space="0" w:color="auto"/>
            <w:left w:val="none" w:sz="0" w:space="0" w:color="auto"/>
            <w:bottom w:val="none" w:sz="0" w:space="0" w:color="auto"/>
            <w:right w:val="none" w:sz="0" w:space="0" w:color="auto"/>
          </w:divBdr>
        </w:div>
        <w:div w:id="976450832">
          <w:marLeft w:val="0"/>
          <w:marRight w:val="0"/>
          <w:marTop w:val="0"/>
          <w:marBottom w:val="0"/>
          <w:divBdr>
            <w:top w:val="none" w:sz="0" w:space="0" w:color="auto"/>
            <w:left w:val="none" w:sz="0" w:space="0" w:color="auto"/>
            <w:bottom w:val="none" w:sz="0" w:space="0" w:color="auto"/>
            <w:right w:val="none" w:sz="0" w:space="0" w:color="auto"/>
          </w:divBdr>
        </w:div>
        <w:div w:id="1910190366">
          <w:marLeft w:val="0"/>
          <w:marRight w:val="0"/>
          <w:marTop w:val="0"/>
          <w:marBottom w:val="0"/>
          <w:divBdr>
            <w:top w:val="none" w:sz="0" w:space="0" w:color="auto"/>
            <w:left w:val="none" w:sz="0" w:space="0" w:color="auto"/>
            <w:bottom w:val="none" w:sz="0" w:space="0" w:color="auto"/>
            <w:right w:val="none" w:sz="0" w:space="0" w:color="auto"/>
          </w:divBdr>
        </w:div>
      </w:divsChild>
    </w:div>
    <w:div w:id="1702130290">
      <w:bodyDiv w:val="1"/>
      <w:marLeft w:val="0"/>
      <w:marRight w:val="0"/>
      <w:marTop w:val="0"/>
      <w:marBottom w:val="0"/>
      <w:divBdr>
        <w:top w:val="none" w:sz="0" w:space="0" w:color="auto"/>
        <w:left w:val="none" w:sz="0" w:space="0" w:color="auto"/>
        <w:bottom w:val="none" w:sz="0" w:space="0" w:color="auto"/>
        <w:right w:val="none" w:sz="0" w:space="0" w:color="auto"/>
      </w:divBdr>
      <w:divsChild>
        <w:div w:id="576475578">
          <w:marLeft w:val="0"/>
          <w:marRight w:val="0"/>
          <w:marTop w:val="120"/>
          <w:marBottom w:val="96"/>
          <w:divBdr>
            <w:top w:val="none" w:sz="0" w:space="0" w:color="auto"/>
            <w:left w:val="none" w:sz="0" w:space="0" w:color="auto"/>
            <w:bottom w:val="none" w:sz="0" w:space="0" w:color="auto"/>
            <w:right w:val="none" w:sz="0" w:space="0" w:color="auto"/>
          </w:divBdr>
          <w:divsChild>
            <w:div w:id="77404246">
              <w:marLeft w:val="0"/>
              <w:marRight w:val="0"/>
              <w:marTop w:val="0"/>
              <w:marBottom w:val="0"/>
              <w:divBdr>
                <w:top w:val="none" w:sz="0" w:space="0" w:color="auto"/>
                <w:left w:val="none" w:sz="0" w:space="0" w:color="auto"/>
                <w:bottom w:val="none" w:sz="0" w:space="0" w:color="auto"/>
                <w:right w:val="none" w:sz="0" w:space="0" w:color="auto"/>
              </w:divBdr>
            </w:div>
            <w:div w:id="888414942">
              <w:marLeft w:val="0"/>
              <w:marRight w:val="0"/>
              <w:marTop w:val="0"/>
              <w:marBottom w:val="0"/>
              <w:divBdr>
                <w:top w:val="none" w:sz="0" w:space="0" w:color="auto"/>
                <w:left w:val="none" w:sz="0" w:space="0" w:color="auto"/>
                <w:bottom w:val="none" w:sz="0" w:space="0" w:color="auto"/>
                <w:right w:val="none" w:sz="0" w:space="0" w:color="auto"/>
              </w:divBdr>
            </w:div>
          </w:divsChild>
        </w:div>
        <w:div w:id="1137186310">
          <w:marLeft w:val="0"/>
          <w:marRight w:val="0"/>
          <w:marTop w:val="0"/>
          <w:marBottom w:val="0"/>
          <w:divBdr>
            <w:top w:val="none" w:sz="0" w:space="0" w:color="auto"/>
            <w:left w:val="none" w:sz="0" w:space="0" w:color="auto"/>
            <w:bottom w:val="none" w:sz="0" w:space="0" w:color="auto"/>
            <w:right w:val="none" w:sz="0" w:space="0" w:color="auto"/>
          </w:divBdr>
        </w:div>
      </w:divsChild>
    </w:div>
    <w:div w:id="1706249449">
      <w:bodyDiv w:val="1"/>
      <w:marLeft w:val="0"/>
      <w:marRight w:val="0"/>
      <w:marTop w:val="0"/>
      <w:marBottom w:val="0"/>
      <w:divBdr>
        <w:top w:val="none" w:sz="0" w:space="0" w:color="auto"/>
        <w:left w:val="none" w:sz="0" w:space="0" w:color="auto"/>
        <w:bottom w:val="none" w:sz="0" w:space="0" w:color="auto"/>
        <w:right w:val="none" w:sz="0" w:space="0" w:color="auto"/>
      </w:divBdr>
    </w:div>
    <w:div w:id="1720397563">
      <w:bodyDiv w:val="1"/>
      <w:marLeft w:val="0"/>
      <w:marRight w:val="0"/>
      <w:marTop w:val="0"/>
      <w:marBottom w:val="0"/>
      <w:divBdr>
        <w:top w:val="none" w:sz="0" w:space="0" w:color="auto"/>
        <w:left w:val="none" w:sz="0" w:space="0" w:color="auto"/>
        <w:bottom w:val="none" w:sz="0" w:space="0" w:color="auto"/>
        <w:right w:val="none" w:sz="0" w:space="0" w:color="auto"/>
      </w:divBdr>
      <w:divsChild>
        <w:div w:id="2029670054">
          <w:marLeft w:val="0"/>
          <w:marRight w:val="0"/>
          <w:marTop w:val="0"/>
          <w:marBottom w:val="0"/>
          <w:divBdr>
            <w:top w:val="none" w:sz="0" w:space="0" w:color="auto"/>
            <w:left w:val="none" w:sz="0" w:space="0" w:color="auto"/>
            <w:bottom w:val="none" w:sz="0" w:space="0" w:color="auto"/>
            <w:right w:val="none" w:sz="0" w:space="0" w:color="auto"/>
          </w:divBdr>
        </w:div>
      </w:divsChild>
    </w:div>
    <w:div w:id="1724209362">
      <w:bodyDiv w:val="1"/>
      <w:marLeft w:val="0"/>
      <w:marRight w:val="0"/>
      <w:marTop w:val="0"/>
      <w:marBottom w:val="0"/>
      <w:divBdr>
        <w:top w:val="none" w:sz="0" w:space="0" w:color="auto"/>
        <w:left w:val="none" w:sz="0" w:space="0" w:color="auto"/>
        <w:bottom w:val="none" w:sz="0" w:space="0" w:color="auto"/>
        <w:right w:val="none" w:sz="0" w:space="0" w:color="auto"/>
      </w:divBdr>
    </w:div>
    <w:div w:id="1725909859">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34960543">
      <w:bodyDiv w:val="1"/>
      <w:marLeft w:val="0"/>
      <w:marRight w:val="0"/>
      <w:marTop w:val="0"/>
      <w:marBottom w:val="0"/>
      <w:divBdr>
        <w:top w:val="none" w:sz="0" w:space="0" w:color="auto"/>
        <w:left w:val="none" w:sz="0" w:space="0" w:color="auto"/>
        <w:bottom w:val="none" w:sz="0" w:space="0" w:color="auto"/>
        <w:right w:val="none" w:sz="0" w:space="0" w:color="auto"/>
      </w:divBdr>
      <w:divsChild>
        <w:div w:id="161047782">
          <w:marLeft w:val="0"/>
          <w:marRight w:val="0"/>
          <w:marTop w:val="0"/>
          <w:marBottom w:val="0"/>
          <w:divBdr>
            <w:top w:val="none" w:sz="0" w:space="0" w:color="auto"/>
            <w:left w:val="none" w:sz="0" w:space="0" w:color="auto"/>
            <w:bottom w:val="none" w:sz="0" w:space="0" w:color="auto"/>
            <w:right w:val="none" w:sz="0" w:space="0" w:color="auto"/>
          </w:divBdr>
        </w:div>
      </w:divsChild>
    </w:div>
    <w:div w:id="1736275618">
      <w:bodyDiv w:val="1"/>
      <w:marLeft w:val="0"/>
      <w:marRight w:val="0"/>
      <w:marTop w:val="0"/>
      <w:marBottom w:val="0"/>
      <w:divBdr>
        <w:top w:val="none" w:sz="0" w:space="0" w:color="auto"/>
        <w:left w:val="none" w:sz="0" w:space="0" w:color="auto"/>
        <w:bottom w:val="none" w:sz="0" w:space="0" w:color="auto"/>
        <w:right w:val="none" w:sz="0" w:space="0" w:color="auto"/>
      </w:divBdr>
    </w:div>
    <w:div w:id="1746797151">
      <w:bodyDiv w:val="1"/>
      <w:marLeft w:val="0"/>
      <w:marRight w:val="0"/>
      <w:marTop w:val="0"/>
      <w:marBottom w:val="0"/>
      <w:divBdr>
        <w:top w:val="none" w:sz="0" w:space="0" w:color="auto"/>
        <w:left w:val="none" w:sz="0" w:space="0" w:color="auto"/>
        <w:bottom w:val="none" w:sz="0" w:space="0" w:color="auto"/>
        <w:right w:val="none" w:sz="0" w:space="0" w:color="auto"/>
      </w:divBdr>
    </w:div>
    <w:div w:id="1747147643">
      <w:bodyDiv w:val="1"/>
      <w:marLeft w:val="0"/>
      <w:marRight w:val="0"/>
      <w:marTop w:val="0"/>
      <w:marBottom w:val="0"/>
      <w:divBdr>
        <w:top w:val="none" w:sz="0" w:space="0" w:color="auto"/>
        <w:left w:val="none" w:sz="0" w:space="0" w:color="auto"/>
        <w:bottom w:val="none" w:sz="0" w:space="0" w:color="auto"/>
        <w:right w:val="none" w:sz="0" w:space="0" w:color="auto"/>
      </w:divBdr>
    </w:div>
    <w:div w:id="1759053709">
      <w:bodyDiv w:val="1"/>
      <w:marLeft w:val="0"/>
      <w:marRight w:val="0"/>
      <w:marTop w:val="0"/>
      <w:marBottom w:val="0"/>
      <w:divBdr>
        <w:top w:val="none" w:sz="0" w:space="0" w:color="auto"/>
        <w:left w:val="none" w:sz="0" w:space="0" w:color="auto"/>
        <w:bottom w:val="none" w:sz="0" w:space="0" w:color="auto"/>
        <w:right w:val="none" w:sz="0" w:space="0" w:color="auto"/>
      </w:divBdr>
    </w:div>
    <w:div w:id="1760523346">
      <w:bodyDiv w:val="1"/>
      <w:marLeft w:val="0"/>
      <w:marRight w:val="0"/>
      <w:marTop w:val="0"/>
      <w:marBottom w:val="0"/>
      <w:divBdr>
        <w:top w:val="none" w:sz="0" w:space="0" w:color="auto"/>
        <w:left w:val="none" w:sz="0" w:space="0" w:color="auto"/>
        <w:bottom w:val="none" w:sz="0" w:space="0" w:color="auto"/>
        <w:right w:val="none" w:sz="0" w:space="0" w:color="auto"/>
      </w:divBdr>
    </w:div>
    <w:div w:id="1768036325">
      <w:bodyDiv w:val="1"/>
      <w:marLeft w:val="0"/>
      <w:marRight w:val="0"/>
      <w:marTop w:val="0"/>
      <w:marBottom w:val="0"/>
      <w:divBdr>
        <w:top w:val="none" w:sz="0" w:space="0" w:color="auto"/>
        <w:left w:val="none" w:sz="0" w:space="0" w:color="auto"/>
        <w:bottom w:val="none" w:sz="0" w:space="0" w:color="auto"/>
        <w:right w:val="none" w:sz="0" w:space="0" w:color="auto"/>
      </w:divBdr>
    </w:div>
    <w:div w:id="1768430208">
      <w:bodyDiv w:val="1"/>
      <w:marLeft w:val="0"/>
      <w:marRight w:val="0"/>
      <w:marTop w:val="0"/>
      <w:marBottom w:val="0"/>
      <w:divBdr>
        <w:top w:val="none" w:sz="0" w:space="0" w:color="auto"/>
        <w:left w:val="none" w:sz="0" w:space="0" w:color="auto"/>
        <w:bottom w:val="none" w:sz="0" w:space="0" w:color="auto"/>
        <w:right w:val="none" w:sz="0" w:space="0" w:color="auto"/>
      </w:divBdr>
      <w:divsChild>
        <w:div w:id="13193047">
          <w:marLeft w:val="0"/>
          <w:marRight w:val="0"/>
          <w:marTop w:val="0"/>
          <w:marBottom w:val="0"/>
          <w:divBdr>
            <w:top w:val="none" w:sz="0" w:space="0" w:color="auto"/>
            <w:left w:val="none" w:sz="0" w:space="0" w:color="auto"/>
            <w:bottom w:val="none" w:sz="0" w:space="0" w:color="auto"/>
            <w:right w:val="none" w:sz="0" w:space="0" w:color="auto"/>
          </w:divBdr>
        </w:div>
        <w:div w:id="93088792">
          <w:marLeft w:val="0"/>
          <w:marRight w:val="0"/>
          <w:marTop w:val="0"/>
          <w:marBottom w:val="0"/>
          <w:divBdr>
            <w:top w:val="none" w:sz="0" w:space="0" w:color="auto"/>
            <w:left w:val="none" w:sz="0" w:space="0" w:color="auto"/>
            <w:bottom w:val="none" w:sz="0" w:space="0" w:color="auto"/>
            <w:right w:val="none" w:sz="0" w:space="0" w:color="auto"/>
          </w:divBdr>
        </w:div>
        <w:div w:id="411706280">
          <w:marLeft w:val="0"/>
          <w:marRight w:val="0"/>
          <w:marTop w:val="0"/>
          <w:marBottom w:val="0"/>
          <w:divBdr>
            <w:top w:val="none" w:sz="0" w:space="0" w:color="auto"/>
            <w:left w:val="none" w:sz="0" w:space="0" w:color="auto"/>
            <w:bottom w:val="none" w:sz="0" w:space="0" w:color="auto"/>
            <w:right w:val="none" w:sz="0" w:space="0" w:color="auto"/>
          </w:divBdr>
        </w:div>
        <w:div w:id="557013827">
          <w:marLeft w:val="0"/>
          <w:marRight w:val="0"/>
          <w:marTop w:val="0"/>
          <w:marBottom w:val="0"/>
          <w:divBdr>
            <w:top w:val="none" w:sz="0" w:space="0" w:color="auto"/>
            <w:left w:val="none" w:sz="0" w:space="0" w:color="auto"/>
            <w:bottom w:val="none" w:sz="0" w:space="0" w:color="auto"/>
            <w:right w:val="none" w:sz="0" w:space="0" w:color="auto"/>
          </w:divBdr>
        </w:div>
        <w:div w:id="651522297">
          <w:marLeft w:val="0"/>
          <w:marRight w:val="0"/>
          <w:marTop w:val="0"/>
          <w:marBottom w:val="0"/>
          <w:divBdr>
            <w:top w:val="none" w:sz="0" w:space="0" w:color="auto"/>
            <w:left w:val="none" w:sz="0" w:space="0" w:color="auto"/>
            <w:bottom w:val="none" w:sz="0" w:space="0" w:color="auto"/>
            <w:right w:val="none" w:sz="0" w:space="0" w:color="auto"/>
          </w:divBdr>
        </w:div>
        <w:div w:id="739598263">
          <w:marLeft w:val="0"/>
          <w:marRight w:val="0"/>
          <w:marTop w:val="0"/>
          <w:marBottom w:val="0"/>
          <w:divBdr>
            <w:top w:val="none" w:sz="0" w:space="0" w:color="auto"/>
            <w:left w:val="none" w:sz="0" w:space="0" w:color="auto"/>
            <w:bottom w:val="none" w:sz="0" w:space="0" w:color="auto"/>
            <w:right w:val="none" w:sz="0" w:space="0" w:color="auto"/>
          </w:divBdr>
        </w:div>
        <w:div w:id="1182937969">
          <w:marLeft w:val="0"/>
          <w:marRight w:val="0"/>
          <w:marTop w:val="0"/>
          <w:marBottom w:val="0"/>
          <w:divBdr>
            <w:top w:val="none" w:sz="0" w:space="0" w:color="auto"/>
            <w:left w:val="none" w:sz="0" w:space="0" w:color="auto"/>
            <w:bottom w:val="none" w:sz="0" w:space="0" w:color="auto"/>
            <w:right w:val="none" w:sz="0" w:space="0" w:color="auto"/>
          </w:divBdr>
        </w:div>
        <w:div w:id="1514145503">
          <w:marLeft w:val="0"/>
          <w:marRight w:val="0"/>
          <w:marTop w:val="0"/>
          <w:marBottom w:val="0"/>
          <w:divBdr>
            <w:top w:val="none" w:sz="0" w:space="0" w:color="auto"/>
            <w:left w:val="none" w:sz="0" w:space="0" w:color="auto"/>
            <w:bottom w:val="none" w:sz="0" w:space="0" w:color="auto"/>
            <w:right w:val="none" w:sz="0" w:space="0" w:color="auto"/>
          </w:divBdr>
        </w:div>
        <w:div w:id="1559628042">
          <w:marLeft w:val="0"/>
          <w:marRight w:val="0"/>
          <w:marTop w:val="0"/>
          <w:marBottom w:val="0"/>
          <w:divBdr>
            <w:top w:val="none" w:sz="0" w:space="0" w:color="auto"/>
            <w:left w:val="none" w:sz="0" w:space="0" w:color="auto"/>
            <w:bottom w:val="none" w:sz="0" w:space="0" w:color="auto"/>
            <w:right w:val="none" w:sz="0" w:space="0" w:color="auto"/>
          </w:divBdr>
        </w:div>
        <w:div w:id="1774203506">
          <w:marLeft w:val="0"/>
          <w:marRight w:val="0"/>
          <w:marTop w:val="0"/>
          <w:marBottom w:val="0"/>
          <w:divBdr>
            <w:top w:val="none" w:sz="0" w:space="0" w:color="auto"/>
            <w:left w:val="none" w:sz="0" w:space="0" w:color="auto"/>
            <w:bottom w:val="none" w:sz="0" w:space="0" w:color="auto"/>
            <w:right w:val="none" w:sz="0" w:space="0" w:color="auto"/>
          </w:divBdr>
        </w:div>
        <w:div w:id="1955361671">
          <w:marLeft w:val="0"/>
          <w:marRight w:val="0"/>
          <w:marTop w:val="0"/>
          <w:marBottom w:val="0"/>
          <w:divBdr>
            <w:top w:val="none" w:sz="0" w:space="0" w:color="auto"/>
            <w:left w:val="none" w:sz="0" w:space="0" w:color="auto"/>
            <w:bottom w:val="none" w:sz="0" w:space="0" w:color="auto"/>
            <w:right w:val="none" w:sz="0" w:space="0" w:color="auto"/>
          </w:divBdr>
        </w:div>
      </w:divsChild>
    </w:div>
    <w:div w:id="1771968002">
      <w:bodyDiv w:val="1"/>
      <w:marLeft w:val="0"/>
      <w:marRight w:val="0"/>
      <w:marTop w:val="0"/>
      <w:marBottom w:val="0"/>
      <w:divBdr>
        <w:top w:val="none" w:sz="0" w:space="0" w:color="auto"/>
        <w:left w:val="none" w:sz="0" w:space="0" w:color="auto"/>
        <w:bottom w:val="none" w:sz="0" w:space="0" w:color="auto"/>
        <w:right w:val="none" w:sz="0" w:space="0" w:color="auto"/>
      </w:divBdr>
    </w:div>
    <w:div w:id="1775973346">
      <w:bodyDiv w:val="1"/>
      <w:marLeft w:val="0"/>
      <w:marRight w:val="0"/>
      <w:marTop w:val="0"/>
      <w:marBottom w:val="0"/>
      <w:divBdr>
        <w:top w:val="none" w:sz="0" w:space="0" w:color="auto"/>
        <w:left w:val="none" w:sz="0" w:space="0" w:color="auto"/>
        <w:bottom w:val="none" w:sz="0" w:space="0" w:color="auto"/>
        <w:right w:val="none" w:sz="0" w:space="0" w:color="auto"/>
      </w:divBdr>
      <w:divsChild>
        <w:div w:id="1973346">
          <w:marLeft w:val="0"/>
          <w:marRight w:val="0"/>
          <w:marTop w:val="0"/>
          <w:marBottom w:val="0"/>
          <w:divBdr>
            <w:top w:val="none" w:sz="0" w:space="0" w:color="auto"/>
            <w:left w:val="none" w:sz="0" w:space="0" w:color="auto"/>
            <w:bottom w:val="none" w:sz="0" w:space="0" w:color="auto"/>
            <w:right w:val="none" w:sz="0" w:space="0" w:color="auto"/>
          </w:divBdr>
        </w:div>
        <w:div w:id="1970698098">
          <w:marLeft w:val="0"/>
          <w:marRight w:val="0"/>
          <w:marTop w:val="0"/>
          <w:marBottom w:val="0"/>
          <w:divBdr>
            <w:top w:val="none" w:sz="0" w:space="0" w:color="auto"/>
            <w:left w:val="none" w:sz="0" w:space="0" w:color="auto"/>
            <w:bottom w:val="none" w:sz="0" w:space="0" w:color="auto"/>
            <w:right w:val="none" w:sz="0" w:space="0" w:color="auto"/>
          </w:divBdr>
        </w:div>
      </w:divsChild>
    </w:div>
    <w:div w:id="1777096420">
      <w:bodyDiv w:val="1"/>
      <w:marLeft w:val="0"/>
      <w:marRight w:val="0"/>
      <w:marTop w:val="0"/>
      <w:marBottom w:val="0"/>
      <w:divBdr>
        <w:top w:val="none" w:sz="0" w:space="0" w:color="auto"/>
        <w:left w:val="none" w:sz="0" w:space="0" w:color="auto"/>
        <w:bottom w:val="none" w:sz="0" w:space="0" w:color="auto"/>
        <w:right w:val="none" w:sz="0" w:space="0" w:color="auto"/>
      </w:divBdr>
    </w:div>
    <w:div w:id="1781756168">
      <w:bodyDiv w:val="1"/>
      <w:marLeft w:val="0"/>
      <w:marRight w:val="0"/>
      <w:marTop w:val="0"/>
      <w:marBottom w:val="0"/>
      <w:divBdr>
        <w:top w:val="none" w:sz="0" w:space="0" w:color="auto"/>
        <w:left w:val="none" w:sz="0" w:space="0" w:color="auto"/>
        <w:bottom w:val="none" w:sz="0" w:space="0" w:color="auto"/>
        <w:right w:val="none" w:sz="0" w:space="0" w:color="auto"/>
      </w:divBdr>
    </w:div>
    <w:div w:id="1789278605">
      <w:bodyDiv w:val="1"/>
      <w:marLeft w:val="0"/>
      <w:marRight w:val="0"/>
      <w:marTop w:val="0"/>
      <w:marBottom w:val="0"/>
      <w:divBdr>
        <w:top w:val="none" w:sz="0" w:space="0" w:color="auto"/>
        <w:left w:val="none" w:sz="0" w:space="0" w:color="auto"/>
        <w:bottom w:val="none" w:sz="0" w:space="0" w:color="auto"/>
        <w:right w:val="none" w:sz="0" w:space="0" w:color="auto"/>
      </w:divBdr>
    </w:div>
    <w:div w:id="1790203788">
      <w:bodyDiv w:val="1"/>
      <w:marLeft w:val="0"/>
      <w:marRight w:val="0"/>
      <w:marTop w:val="0"/>
      <w:marBottom w:val="0"/>
      <w:divBdr>
        <w:top w:val="none" w:sz="0" w:space="0" w:color="auto"/>
        <w:left w:val="none" w:sz="0" w:space="0" w:color="auto"/>
        <w:bottom w:val="none" w:sz="0" w:space="0" w:color="auto"/>
        <w:right w:val="none" w:sz="0" w:space="0" w:color="auto"/>
      </w:divBdr>
    </w:div>
    <w:div w:id="1793281324">
      <w:bodyDiv w:val="1"/>
      <w:marLeft w:val="0"/>
      <w:marRight w:val="0"/>
      <w:marTop w:val="0"/>
      <w:marBottom w:val="0"/>
      <w:divBdr>
        <w:top w:val="none" w:sz="0" w:space="0" w:color="auto"/>
        <w:left w:val="none" w:sz="0" w:space="0" w:color="auto"/>
        <w:bottom w:val="none" w:sz="0" w:space="0" w:color="auto"/>
        <w:right w:val="none" w:sz="0" w:space="0" w:color="auto"/>
      </w:divBdr>
    </w:div>
    <w:div w:id="1794591540">
      <w:bodyDiv w:val="1"/>
      <w:marLeft w:val="0"/>
      <w:marRight w:val="0"/>
      <w:marTop w:val="0"/>
      <w:marBottom w:val="0"/>
      <w:divBdr>
        <w:top w:val="none" w:sz="0" w:space="0" w:color="auto"/>
        <w:left w:val="none" w:sz="0" w:space="0" w:color="auto"/>
        <w:bottom w:val="none" w:sz="0" w:space="0" w:color="auto"/>
        <w:right w:val="none" w:sz="0" w:space="0" w:color="auto"/>
      </w:divBdr>
      <w:divsChild>
        <w:div w:id="176044015">
          <w:marLeft w:val="0"/>
          <w:marRight w:val="0"/>
          <w:marTop w:val="0"/>
          <w:marBottom w:val="0"/>
          <w:divBdr>
            <w:top w:val="none" w:sz="0" w:space="0" w:color="auto"/>
            <w:left w:val="none" w:sz="0" w:space="0" w:color="auto"/>
            <w:bottom w:val="none" w:sz="0" w:space="0" w:color="auto"/>
            <w:right w:val="none" w:sz="0" w:space="0" w:color="auto"/>
          </w:divBdr>
        </w:div>
      </w:divsChild>
    </w:div>
    <w:div w:id="1798832684">
      <w:bodyDiv w:val="1"/>
      <w:marLeft w:val="0"/>
      <w:marRight w:val="0"/>
      <w:marTop w:val="0"/>
      <w:marBottom w:val="0"/>
      <w:divBdr>
        <w:top w:val="none" w:sz="0" w:space="0" w:color="auto"/>
        <w:left w:val="none" w:sz="0" w:space="0" w:color="auto"/>
        <w:bottom w:val="none" w:sz="0" w:space="0" w:color="auto"/>
        <w:right w:val="none" w:sz="0" w:space="0" w:color="auto"/>
      </w:divBdr>
    </w:div>
    <w:div w:id="1799060707">
      <w:bodyDiv w:val="1"/>
      <w:marLeft w:val="0"/>
      <w:marRight w:val="0"/>
      <w:marTop w:val="0"/>
      <w:marBottom w:val="0"/>
      <w:divBdr>
        <w:top w:val="none" w:sz="0" w:space="0" w:color="auto"/>
        <w:left w:val="none" w:sz="0" w:space="0" w:color="auto"/>
        <w:bottom w:val="none" w:sz="0" w:space="0" w:color="auto"/>
        <w:right w:val="none" w:sz="0" w:space="0" w:color="auto"/>
      </w:divBdr>
    </w:div>
    <w:div w:id="1801337234">
      <w:bodyDiv w:val="1"/>
      <w:marLeft w:val="0"/>
      <w:marRight w:val="0"/>
      <w:marTop w:val="0"/>
      <w:marBottom w:val="0"/>
      <w:divBdr>
        <w:top w:val="none" w:sz="0" w:space="0" w:color="auto"/>
        <w:left w:val="none" w:sz="0" w:space="0" w:color="auto"/>
        <w:bottom w:val="none" w:sz="0" w:space="0" w:color="auto"/>
        <w:right w:val="none" w:sz="0" w:space="0" w:color="auto"/>
      </w:divBdr>
      <w:divsChild>
        <w:div w:id="2071996415">
          <w:marLeft w:val="0"/>
          <w:marRight w:val="0"/>
          <w:marTop w:val="0"/>
          <w:marBottom w:val="0"/>
          <w:divBdr>
            <w:top w:val="none" w:sz="0" w:space="0" w:color="auto"/>
            <w:left w:val="none" w:sz="0" w:space="0" w:color="auto"/>
            <w:bottom w:val="none" w:sz="0" w:space="0" w:color="auto"/>
            <w:right w:val="none" w:sz="0" w:space="0" w:color="auto"/>
          </w:divBdr>
        </w:div>
      </w:divsChild>
    </w:div>
    <w:div w:id="1801800155">
      <w:bodyDiv w:val="1"/>
      <w:marLeft w:val="0"/>
      <w:marRight w:val="0"/>
      <w:marTop w:val="0"/>
      <w:marBottom w:val="0"/>
      <w:divBdr>
        <w:top w:val="none" w:sz="0" w:space="0" w:color="auto"/>
        <w:left w:val="none" w:sz="0" w:space="0" w:color="auto"/>
        <w:bottom w:val="none" w:sz="0" w:space="0" w:color="auto"/>
        <w:right w:val="none" w:sz="0" w:space="0" w:color="auto"/>
      </w:divBdr>
    </w:div>
    <w:div w:id="1809087805">
      <w:bodyDiv w:val="1"/>
      <w:marLeft w:val="0"/>
      <w:marRight w:val="0"/>
      <w:marTop w:val="0"/>
      <w:marBottom w:val="0"/>
      <w:divBdr>
        <w:top w:val="none" w:sz="0" w:space="0" w:color="auto"/>
        <w:left w:val="none" w:sz="0" w:space="0" w:color="auto"/>
        <w:bottom w:val="none" w:sz="0" w:space="0" w:color="auto"/>
        <w:right w:val="none" w:sz="0" w:space="0" w:color="auto"/>
      </w:divBdr>
      <w:divsChild>
        <w:div w:id="1204638972">
          <w:marLeft w:val="0"/>
          <w:marRight w:val="0"/>
          <w:marTop w:val="0"/>
          <w:marBottom w:val="0"/>
          <w:divBdr>
            <w:top w:val="none" w:sz="0" w:space="0" w:color="auto"/>
            <w:left w:val="none" w:sz="0" w:space="0" w:color="auto"/>
            <w:bottom w:val="none" w:sz="0" w:space="0" w:color="auto"/>
            <w:right w:val="none" w:sz="0" w:space="0" w:color="auto"/>
          </w:divBdr>
        </w:div>
      </w:divsChild>
    </w:div>
    <w:div w:id="1815373134">
      <w:bodyDiv w:val="1"/>
      <w:marLeft w:val="0"/>
      <w:marRight w:val="0"/>
      <w:marTop w:val="0"/>
      <w:marBottom w:val="0"/>
      <w:divBdr>
        <w:top w:val="none" w:sz="0" w:space="0" w:color="auto"/>
        <w:left w:val="none" w:sz="0" w:space="0" w:color="auto"/>
        <w:bottom w:val="none" w:sz="0" w:space="0" w:color="auto"/>
        <w:right w:val="none" w:sz="0" w:space="0" w:color="auto"/>
      </w:divBdr>
    </w:div>
    <w:div w:id="1817138660">
      <w:bodyDiv w:val="1"/>
      <w:marLeft w:val="0"/>
      <w:marRight w:val="0"/>
      <w:marTop w:val="0"/>
      <w:marBottom w:val="0"/>
      <w:divBdr>
        <w:top w:val="none" w:sz="0" w:space="0" w:color="auto"/>
        <w:left w:val="none" w:sz="0" w:space="0" w:color="auto"/>
        <w:bottom w:val="none" w:sz="0" w:space="0" w:color="auto"/>
        <w:right w:val="none" w:sz="0" w:space="0" w:color="auto"/>
      </w:divBdr>
    </w:div>
    <w:div w:id="1817144355">
      <w:bodyDiv w:val="1"/>
      <w:marLeft w:val="0"/>
      <w:marRight w:val="0"/>
      <w:marTop w:val="0"/>
      <w:marBottom w:val="0"/>
      <w:divBdr>
        <w:top w:val="none" w:sz="0" w:space="0" w:color="auto"/>
        <w:left w:val="none" w:sz="0" w:space="0" w:color="auto"/>
        <w:bottom w:val="none" w:sz="0" w:space="0" w:color="auto"/>
        <w:right w:val="none" w:sz="0" w:space="0" w:color="auto"/>
      </w:divBdr>
      <w:divsChild>
        <w:div w:id="66389708">
          <w:marLeft w:val="0"/>
          <w:marRight w:val="0"/>
          <w:marTop w:val="0"/>
          <w:marBottom w:val="0"/>
          <w:divBdr>
            <w:top w:val="none" w:sz="0" w:space="0" w:color="auto"/>
            <w:left w:val="none" w:sz="0" w:space="0" w:color="auto"/>
            <w:bottom w:val="none" w:sz="0" w:space="0" w:color="auto"/>
            <w:right w:val="none" w:sz="0" w:space="0" w:color="auto"/>
          </w:divBdr>
          <w:divsChild>
            <w:div w:id="126825052">
              <w:marLeft w:val="0"/>
              <w:marRight w:val="0"/>
              <w:marTop w:val="0"/>
              <w:marBottom w:val="0"/>
              <w:divBdr>
                <w:top w:val="none" w:sz="0" w:space="0" w:color="auto"/>
                <w:left w:val="none" w:sz="0" w:space="0" w:color="auto"/>
                <w:bottom w:val="none" w:sz="0" w:space="0" w:color="auto"/>
                <w:right w:val="none" w:sz="0" w:space="0" w:color="auto"/>
              </w:divBdr>
            </w:div>
          </w:divsChild>
        </w:div>
        <w:div w:id="82605307">
          <w:marLeft w:val="0"/>
          <w:marRight w:val="0"/>
          <w:marTop w:val="0"/>
          <w:marBottom w:val="0"/>
          <w:divBdr>
            <w:top w:val="none" w:sz="0" w:space="0" w:color="auto"/>
            <w:left w:val="none" w:sz="0" w:space="0" w:color="auto"/>
            <w:bottom w:val="none" w:sz="0" w:space="0" w:color="auto"/>
            <w:right w:val="none" w:sz="0" w:space="0" w:color="auto"/>
          </w:divBdr>
        </w:div>
        <w:div w:id="599140837">
          <w:marLeft w:val="0"/>
          <w:marRight w:val="0"/>
          <w:marTop w:val="0"/>
          <w:marBottom w:val="0"/>
          <w:divBdr>
            <w:top w:val="none" w:sz="0" w:space="0" w:color="auto"/>
            <w:left w:val="none" w:sz="0" w:space="0" w:color="auto"/>
            <w:bottom w:val="none" w:sz="0" w:space="0" w:color="auto"/>
            <w:right w:val="none" w:sz="0" w:space="0" w:color="auto"/>
          </w:divBdr>
          <w:divsChild>
            <w:div w:id="1467697208">
              <w:marLeft w:val="0"/>
              <w:marRight w:val="0"/>
              <w:marTop w:val="0"/>
              <w:marBottom w:val="0"/>
              <w:divBdr>
                <w:top w:val="none" w:sz="0" w:space="0" w:color="auto"/>
                <w:left w:val="none" w:sz="0" w:space="0" w:color="auto"/>
                <w:bottom w:val="none" w:sz="0" w:space="0" w:color="auto"/>
                <w:right w:val="none" w:sz="0" w:space="0" w:color="auto"/>
              </w:divBdr>
            </w:div>
          </w:divsChild>
        </w:div>
        <w:div w:id="1357466169">
          <w:marLeft w:val="0"/>
          <w:marRight w:val="0"/>
          <w:marTop w:val="0"/>
          <w:marBottom w:val="0"/>
          <w:divBdr>
            <w:top w:val="none" w:sz="0" w:space="0" w:color="auto"/>
            <w:left w:val="none" w:sz="0" w:space="0" w:color="auto"/>
            <w:bottom w:val="none" w:sz="0" w:space="0" w:color="auto"/>
            <w:right w:val="none" w:sz="0" w:space="0" w:color="auto"/>
          </w:divBdr>
        </w:div>
        <w:div w:id="1478107948">
          <w:marLeft w:val="0"/>
          <w:marRight w:val="0"/>
          <w:marTop w:val="0"/>
          <w:marBottom w:val="0"/>
          <w:divBdr>
            <w:top w:val="none" w:sz="0" w:space="0" w:color="auto"/>
            <w:left w:val="none" w:sz="0" w:space="0" w:color="auto"/>
            <w:bottom w:val="none" w:sz="0" w:space="0" w:color="auto"/>
            <w:right w:val="none" w:sz="0" w:space="0" w:color="auto"/>
          </w:divBdr>
        </w:div>
        <w:div w:id="1540557334">
          <w:marLeft w:val="0"/>
          <w:marRight w:val="0"/>
          <w:marTop w:val="0"/>
          <w:marBottom w:val="0"/>
          <w:divBdr>
            <w:top w:val="none" w:sz="0" w:space="0" w:color="auto"/>
            <w:left w:val="none" w:sz="0" w:space="0" w:color="auto"/>
            <w:bottom w:val="none" w:sz="0" w:space="0" w:color="auto"/>
            <w:right w:val="none" w:sz="0" w:space="0" w:color="auto"/>
          </w:divBdr>
          <w:divsChild>
            <w:div w:id="195435291">
              <w:marLeft w:val="0"/>
              <w:marRight w:val="0"/>
              <w:marTop w:val="0"/>
              <w:marBottom w:val="0"/>
              <w:divBdr>
                <w:top w:val="none" w:sz="0" w:space="0" w:color="auto"/>
                <w:left w:val="none" w:sz="0" w:space="0" w:color="auto"/>
                <w:bottom w:val="none" w:sz="0" w:space="0" w:color="auto"/>
                <w:right w:val="none" w:sz="0" w:space="0" w:color="auto"/>
              </w:divBdr>
            </w:div>
            <w:div w:id="2008244013">
              <w:marLeft w:val="0"/>
              <w:marRight w:val="0"/>
              <w:marTop w:val="0"/>
              <w:marBottom w:val="0"/>
              <w:divBdr>
                <w:top w:val="none" w:sz="0" w:space="0" w:color="auto"/>
                <w:left w:val="none" w:sz="0" w:space="0" w:color="auto"/>
                <w:bottom w:val="none" w:sz="0" w:space="0" w:color="auto"/>
                <w:right w:val="none" w:sz="0" w:space="0" w:color="auto"/>
              </w:divBdr>
            </w:div>
          </w:divsChild>
        </w:div>
        <w:div w:id="2017613203">
          <w:marLeft w:val="0"/>
          <w:marRight w:val="0"/>
          <w:marTop w:val="0"/>
          <w:marBottom w:val="0"/>
          <w:divBdr>
            <w:top w:val="none" w:sz="0" w:space="0" w:color="auto"/>
            <w:left w:val="none" w:sz="0" w:space="0" w:color="auto"/>
            <w:bottom w:val="none" w:sz="0" w:space="0" w:color="auto"/>
            <w:right w:val="none" w:sz="0" w:space="0" w:color="auto"/>
          </w:divBdr>
        </w:div>
      </w:divsChild>
    </w:div>
    <w:div w:id="1822378947">
      <w:bodyDiv w:val="1"/>
      <w:marLeft w:val="0"/>
      <w:marRight w:val="0"/>
      <w:marTop w:val="0"/>
      <w:marBottom w:val="0"/>
      <w:divBdr>
        <w:top w:val="none" w:sz="0" w:space="0" w:color="auto"/>
        <w:left w:val="none" w:sz="0" w:space="0" w:color="auto"/>
        <w:bottom w:val="none" w:sz="0" w:space="0" w:color="auto"/>
        <w:right w:val="none" w:sz="0" w:space="0" w:color="auto"/>
      </w:divBdr>
    </w:div>
    <w:div w:id="1822840818">
      <w:bodyDiv w:val="1"/>
      <w:marLeft w:val="0"/>
      <w:marRight w:val="0"/>
      <w:marTop w:val="0"/>
      <w:marBottom w:val="0"/>
      <w:divBdr>
        <w:top w:val="none" w:sz="0" w:space="0" w:color="auto"/>
        <w:left w:val="none" w:sz="0" w:space="0" w:color="auto"/>
        <w:bottom w:val="none" w:sz="0" w:space="0" w:color="auto"/>
        <w:right w:val="none" w:sz="0" w:space="0" w:color="auto"/>
      </w:divBdr>
      <w:divsChild>
        <w:div w:id="128717342">
          <w:marLeft w:val="0"/>
          <w:marRight w:val="0"/>
          <w:marTop w:val="0"/>
          <w:marBottom w:val="0"/>
          <w:divBdr>
            <w:top w:val="none" w:sz="0" w:space="0" w:color="auto"/>
            <w:left w:val="none" w:sz="0" w:space="0" w:color="auto"/>
            <w:bottom w:val="none" w:sz="0" w:space="0" w:color="auto"/>
            <w:right w:val="none" w:sz="0" w:space="0" w:color="auto"/>
          </w:divBdr>
        </w:div>
        <w:div w:id="511728138">
          <w:marLeft w:val="0"/>
          <w:marRight w:val="0"/>
          <w:marTop w:val="0"/>
          <w:marBottom w:val="0"/>
          <w:divBdr>
            <w:top w:val="none" w:sz="0" w:space="0" w:color="auto"/>
            <w:left w:val="none" w:sz="0" w:space="0" w:color="auto"/>
            <w:bottom w:val="none" w:sz="0" w:space="0" w:color="auto"/>
            <w:right w:val="none" w:sz="0" w:space="0" w:color="auto"/>
          </w:divBdr>
          <w:divsChild>
            <w:div w:id="888689904">
              <w:marLeft w:val="0"/>
              <w:marRight w:val="0"/>
              <w:marTop w:val="0"/>
              <w:marBottom w:val="0"/>
              <w:divBdr>
                <w:top w:val="none" w:sz="0" w:space="0" w:color="auto"/>
                <w:left w:val="none" w:sz="0" w:space="0" w:color="auto"/>
                <w:bottom w:val="none" w:sz="0" w:space="0" w:color="auto"/>
                <w:right w:val="none" w:sz="0" w:space="0" w:color="auto"/>
              </w:divBdr>
            </w:div>
          </w:divsChild>
        </w:div>
        <w:div w:id="606812837">
          <w:marLeft w:val="0"/>
          <w:marRight w:val="0"/>
          <w:marTop w:val="0"/>
          <w:marBottom w:val="0"/>
          <w:divBdr>
            <w:top w:val="none" w:sz="0" w:space="0" w:color="auto"/>
            <w:left w:val="none" w:sz="0" w:space="0" w:color="auto"/>
            <w:bottom w:val="none" w:sz="0" w:space="0" w:color="auto"/>
            <w:right w:val="none" w:sz="0" w:space="0" w:color="auto"/>
          </w:divBdr>
        </w:div>
        <w:div w:id="1324701721">
          <w:marLeft w:val="0"/>
          <w:marRight w:val="0"/>
          <w:marTop w:val="0"/>
          <w:marBottom w:val="0"/>
          <w:divBdr>
            <w:top w:val="none" w:sz="0" w:space="0" w:color="auto"/>
            <w:left w:val="none" w:sz="0" w:space="0" w:color="auto"/>
            <w:bottom w:val="none" w:sz="0" w:space="0" w:color="auto"/>
            <w:right w:val="none" w:sz="0" w:space="0" w:color="auto"/>
          </w:divBdr>
          <w:divsChild>
            <w:div w:id="1187522354">
              <w:marLeft w:val="0"/>
              <w:marRight w:val="0"/>
              <w:marTop w:val="0"/>
              <w:marBottom w:val="0"/>
              <w:divBdr>
                <w:top w:val="none" w:sz="0" w:space="0" w:color="auto"/>
                <w:left w:val="none" w:sz="0" w:space="0" w:color="auto"/>
                <w:bottom w:val="none" w:sz="0" w:space="0" w:color="auto"/>
                <w:right w:val="none" w:sz="0" w:space="0" w:color="auto"/>
              </w:divBdr>
            </w:div>
          </w:divsChild>
        </w:div>
        <w:div w:id="1435393587">
          <w:marLeft w:val="0"/>
          <w:marRight w:val="0"/>
          <w:marTop w:val="0"/>
          <w:marBottom w:val="0"/>
          <w:divBdr>
            <w:top w:val="none" w:sz="0" w:space="0" w:color="auto"/>
            <w:left w:val="none" w:sz="0" w:space="0" w:color="auto"/>
            <w:bottom w:val="none" w:sz="0" w:space="0" w:color="auto"/>
            <w:right w:val="none" w:sz="0" w:space="0" w:color="auto"/>
          </w:divBdr>
        </w:div>
        <w:div w:id="1591816395">
          <w:marLeft w:val="0"/>
          <w:marRight w:val="0"/>
          <w:marTop w:val="0"/>
          <w:marBottom w:val="0"/>
          <w:divBdr>
            <w:top w:val="none" w:sz="0" w:space="0" w:color="auto"/>
            <w:left w:val="none" w:sz="0" w:space="0" w:color="auto"/>
            <w:bottom w:val="none" w:sz="0" w:space="0" w:color="auto"/>
            <w:right w:val="none" w:sz="0" w:space="0" w:color="auto"/>
          </w:divBdr>
        </w:div>
        <w:div w:id="1668242209">
          <w:marLeft w:val="0"/>
          <w:marRight w:val="0"/>
          <w:marTop w:val="0"/>
          <w:marBottom w:val="0"/>
          <w:divBdr>
            <w:top w:val="none" w:sz="0" w:space="0" w:color="auto"/>
            <w:left w:val="none" w:sz="0" w:space="0" w:color="auto"/>
            <w:bottom w:val="none" w:sz="0" w:space="0" w:color="auto"/>
            <w:right w:val="none" w:sz="0" w:space="0" w:color="auto"/>
          </w:divBdr>
        </w:div>
        <w:div w:id="1910650797">
          <w:marLeft w:val="0"/>
          <w:marRight w:val="0"/>
          <w:marTop w:val="0"/>
          <w:marBottom w:val="0"/>
          <w:divBdr>
            <w:top w:val="none" w:sz="0" w:space="0" w:color="auto"/>
            <w:left w:val="none" w:sz="0" w:space="0" w:color="auto"/>
            <w:bottom w:val="none" w:sz="0" w:space="0" w:color="auto"/>
            <w:right w:val="none" w:sz="0" w:space="0" w:color="auto"/>
          </w:divBdr>
        </w:div>
      </w:divsChild>
    </w:div>
    <w:div w:id="1823617591">
      <w:bodyDiv w:val="1"/>
      <w:marLeft w:val="0"/>
      <w:marRight w:val="0"/>
      <w:marTop w:val="0"/>
      <w:marBottom w:val="0"/>
      <w:divBdr>
        <w:top w:val="none" w:sz="0" w:space="0" w:color="auto"/>
        <w:left w:val="none" w:sz="0" w:space="0" w:color="auto"/>
        <w:bottom w:val="none" w:sz="0" w:space="0" w:color="auto"/>
        <w:right w:val="none" w:sz="0" w:space="0" w:color="auto"/>
      </w:divBdr>
      <w:divsChild>
        <w:div w:id="985352683">
          <w:marLeft w:val="0"/>
          <w:marRight w:val="0"/>
          <w:marTop w:val="121"/>
          <w:marBottom w:val="0"/>
          <w:divBdr>
            <w:top w:val="none" w:sz="0" w:space="0" w:color="auto"/>
            <w:left w:val="none" w:sz="0" w:space="0" w:color="auto"/>
            <w:bottom w:val="none" w:sz="0" w:space="0" w:color="auto"/>
            <w:right w:val="none" w:sz="0" w:space="0" w:color="auto"/>
          </w:divBdr>
        </w:div>
      </w:divsChild>
    </w:div>
    <w:div w:id="1837501856">
      <w:bodyDiv w:val="1"/>
      <w:marLeft w:val="0"/>
      <w:marRight w:val="0"/>
      <w:marTop w:val="0"/>
      <w:marBottom w:val="0"/>
      <w:divBdr>
        <w:top w:val="none" w:sz="0" w:space="0" w:color="auto"/>
        <w:left w:val="none" w:sz="0" w:space="0" w:color="auto"/>
        <w:bottom w:val="none" w:sz="0" w:space="0" w:color="auto"/>
        <w:right w:val="none" w:sz="0" w:space="0" w:color="auto"/>
      </w:divBdr>
      <w:divsChild>
        <w:div w:id="409280116">
          <w:marLeft w:val="0"/>
          <w:marRight w:val="0"/>
          <w:marTop w:val="0"/>
          <w:marBottom w:val="0"/>
          <w:divBdr>
            <w:top w:val="none" w:sz="0" w:space="0" w:color="auto"/>
            <w:left w:val="none" w:sz="0" w:space="0" w:color="auto"/>
            <w:bottom w:val="none" w:sz="0" w:space="0" w:color="auto"/>
            <w:right w:val="none" w:sz="0" w:space="0" w:color="auto"/>
          </w:divBdr>
        </w:div>
        <w:div w:id="544415051">
          <w:marLeft w:val="0"/>
          <w:marRight w:val="0"/>
          <w:marTop w:val="120"/>
          <w:marBottom w:val="96"/>
          <w:divBdr>
            <w:top w:val="none" w:sz="0" w:space="0" w:color="auto"/>
            <w:left w:val="none" w:sz="0" w:space="0" w:color="auto"/>
            <w:bottom w:val="none" w:sz="0" w:space="0" w:color="auto"/>
            <w:right w:val="none" w:sz="0" w:space="0" w:color="auto"/>
          </w:divBdr>
          <w:divsChild>
            <w:div w:id="1198080897">
              <w:marLeft w:val="0"/>
              <w:marRight w:val="0"/>
              <w:marTop w:val="0"/>
              <w:marBottom w:val="0"/>
              <w:divBdr>
                <w:top w:val="none" w:sz="0" w:space="0" w:color="auto"/>
                <w:left w:val="none" w:sz="0" w:space="0" w:color="auto"/>
                <w:bottom w:val="none" w:sz="0" w:space="0" w:color="auto"/>
                <w:right w:val="none" w:sz="0" w:space="0" w:color="auto"/>
              </w:divBdr>
            </w:div>
            <w:div w:id="1377393771">
              <w:marLeft w:val="0"/>
              <w:marRight w:val="0"/>
              <w:marTop w:val="0"/>
              <w:marBottom w:val="0"/>
              <w:divBdr>
                <w:top w:val="none" w:sz="0" w:space="0" w:color="auto"/>
                <w:left w:val="none" w:sz="0" w:space="0" w:color="auto"/>
                <w:bottom w:val="none" w:sz="0" w:space="0" w:color="auto"/>
                <w:right w:val="none" w:sz="0" w:space="0" w:color="auto"/>
              </w:divBdr>
            </w:div>
            <w:div w:id="1875575169">
              <w:marLeft w:val="0"/>
              <w:marRight w:val="0"/>
              <w:marTop w:val="0"/>
              <w:marBottom w:val="0"/>
              <w:divBdr>
                <w:top w:val="none" w:sz="0" w:space="0" w:color="auto"/>
                <w:left w:val="none" w:sz="0" w:space="0" w:color="auto"/>
                <w:bottom w:val="none" w:sz="0" w:space="0" w:color="auto"/>
                <w:right w:val="none" w:sz="0" w:space="0" w:color="auto"/>
              </w:divBdr>
            </w:div>
          </w:divsChild>
        </w:div>
        <w:div w:id="782454139">
          <w:marLeft w:val="0"/>
          <w:marRight w:val="0"/>
          <w:marTop w:val="0"/>
          <w:marBottom w:val="0"/>
          <w:divBdr>
            <w:top w:val="none" w:sz="0" w:space="0" w:color="auto"/>
            <w:left w:val="none" w:sz="0" w:space="0" w:color="auto"/>
            <w:bottom w:val="none" w:sz="0" w:space="0" w:color="auto"/>
            <w:right w:val="none" w:sz="0" w:space="0" w:color="auto"/>
          </w:divBdr>
        </w:div>
        <w:div w:id="1232421099">
          <w:marLeft w:val="0"/>
          <w:marRight w:val="0"/>
          <w:marTop w:val="0"/>
          <w:marBottom w:val="0"/>
          <w:divBdr>
            <w:top w:val="none" w:sz="0" w:space="0" w:color="auto"/>
            <w:left w:val="none" w:sz="0" w:space="0" w:color="auto"/>
            <w:bottom w:val="none" w:sz="0" w:space="0" w:color="auto"/>
            <w:right w:val="none" w:sz="0" w:space="0" w:color="auto"/>
          </w:divBdr>
        </w:div>
        <w:div w:id="1389644563">
          <w:marLeft w:val="0"/>
          <w:marRight w:val="0"/>
          <w:marTop w:val="0"/>
          <w:marBottom w:val="0"/>
          <w:divBdr>
            <w:top w:val="none" w:sz="0" w:space="0" w:color="auto"/>
            <w:left w:val="none" w:sz="0" w:space="0" w:color="auto"/>
            <w:bottom w:val="none" w:sz="0" w:space="0" w:color="auto"/>
            <w:right w:val="none" w:sz="0" w:space="0" w:color="auto"/>
          </w:divBdr>
        </w:div>
        <w:div w:id="1517227495">
          <w:marLeft w:val="0"/>
          <w:marRight w:val="0"/>
          <w:marTop w:val="0"/>
          <w:marBottom w:val="0"/>
          <w:divBdr>
            <w:top w:val="none" w:sz="0" w:space="0" w:color="auto"/>
            <w:left w:val="none" w:sz="0" w:space="0" w:color="auto"/>
            <w:bottom w:val="none" w:sz="0" w:space="0" w:color="auto"/>
            <w:right w:val="none" w:sz="0" w:space="0" w:color="auto"/>
          </w:divBdr>
        </w:div>
        <w:div w:id="1734505233">
          <w:marLeft w:val="0"/>
          <w:marRight w:val="0"/>
          <w:marTop w:val="0"/>
          <w:marBottom w:val="0"/>
          <w:divBdr>
            <w:top w:val="none" w:sz="0" w:space="0" w:color="auto"/>
            <w:left w:val="none" w:sz="0" w:space="0" w:color="auto"/>
            <w:bottom w:val="none" w:sz="0" w:space="0" w:color="auto"/>
            <w:right w:val="none" w:sz="0" w:space="0" w:color="auto"/>
          </w:divBdr>
        </w:div>
        <w:div w:id="1752655160">
          <w:marLeft w:val="0"/>
          <w:marRight w:val="0"/>
          <w:marTop w:val="120"/>
          <w:marBottom w:val="96"/>
          <w:divBdr>
            <w:top w:val="none" w:sz="0" w:space="0" w:color="auto"/>
            <w:left w:val="none" w:sz="0" w:space="0" w:color="auto"/>
            <w:bottom w:val="none" w:sz="0" w:space="0" w:color="auto"/>
            <w:right w:val="none" w:sz="0" w:space="0" w:color="auto"/>
          </w:divBdr>
          <w:divsChild>
            <w:div w:id="63995080">
              <w:marLeft w:val="0"/>
              <w:marRight w:val="0"/>
              <w:marTop w:val="0"/>
              <w:marBottom w:val="0"/>
              <w:divBdr>
                <w:top w:val="none" w:sz="0" w:space="0" w:color="auto"/>
                <w:left w:val="none" w:sz="0" w:space="0" w:color="auto"/>
                <w:bottom w:val="none" w:sz="0" w:space="0" w:color="auto"/>
                <w:right w:val="none" w:sz="0" w:space="0" w:color="auto"/>
              </w:divBdr>
            </w:div>
            <w:div w:id="828520523">
              <w:marLeft w:val="0"/>
              <w:marRight w:val="0"/>
              <w:marTop w:val="0"/>
              <w:marBottom w:val="0"/>
              <w:divBdr>
                <w:top w:val="none" w:sz="0" w:space="0" w:color="auto"/>
                <w:left w:val="none" w:sz="0" w:space="0" w:color="auto"/>
                <w:bottom w:val="none" w:sz="0" w:space="0" w:color="auto"/>
                <w:right w:val="none" w:sz="0" w:space="0" w:color="auto"/>
              </w:divBdr>
            </w:div>
            <w:div w:id="1061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05402">
      <w:bodyDiv w:val="1"/>
      <w:marLeft w:val="0"/>
      <w:marRight w:val="0"/>
      <w:marTop w:val="0"/>
      <w:marBottom w:val="0"/>
      <w:divBdr>
        <w:top w:val="none" w:sz="0" w:space="0" w:color="auto"/>
        <w:left w:val="none" w:sz="0" w:space="0" w:color="auto"/>
        <w:bottom w:val="none" w:sz="0" w:space="0" w:color="auto"/>
        <w:right w:val="none" w:sz="0" w:space="0" w:color="auto"/>
      </w:divBdr>
      <w:divsChild>
        <w:div w:id="515969812">
          <w:marLeft w:val="0"/>
          <w:marRight w:val="0"/>
          <w:marTop w:val="121"/>
          <w:marBottom w:val="0"/>
          <w:divBdr>
            <w:top w:val="none" w:sz="0" w:space="0" w:color="auto"/>
            <w:left w:val="none" w:sz="0" w:space="0" w:color="auto"/>
            <w:bottom w:val="none" w:sz="0" w:space="0" w:color="auto"/>
            <w:right w:val="none" w:sz="0" w:space="0" w:color="auto"/>
          </w:divBdr>
        </w:div>
      </w:divsChild>
    </w:div>
    <w:div w:id="1838686605">
      <w:bodyDiv w:val="1"/>
      <w:marLeft w:val="0"/>
      <w:marRight w:val="0"/>
      <w:marTop w:val="0"/>
      <w:marBottom w:val="0"/>
      <w:divBdr>
        <w:top w:val="none" w:sz="0" w:space="0" w:color="auto"/>
        <w:left w:val="none" w:sz="0" w:space="0" w:color="auto"/>
        <w:bottom w:val="none" w:sz="0" w:space="0" w:color="auto"/>
        <w:right w:val="none" w:sz="0" w:space="0" w:color="auto"/>
      </w:divBdr>
    </w:div>
    <w:div w:id="1840342034">
      <w:bodyDiv w:val="1"/>
      <w:marLeft w:val="0"/>
      <w:marRight w:val="0"/>
      <w:marTop w:val="0"/>
      <w:marBottom w:val="0"/>
      <w:divBdr>
        <w:top w:val="none" w:sz="0" w:space="0" w:color="auto"/>
        <w:left w:val="none" w:sz="0" w:space="0" w:color="auto"/>
        <w:bottom w:val="none" w:sz="0" w:space="0" w:color="auto"/>
        <w:right w:val="none" w:sz="0" w:space="0" w:color="auto"/>
      </w:divBdr>
    </w:div>
    <w:div w:id="1853689742">
      <w:bodyDiv w:val="1"/>
      <w:marLeft w:val="0"/>
      <w:marRight w:val="0"/>
      <w:marTop w:val="0"/>
      <w:marBottom w:val="0"/>
      <w:divBdr>
        <w:top w:val="none" w:sz="0" w:space="0" w:color="auto"/>
        <w:left w:val="none" w:sz="0" w:space="0" w:color="auto"/>
        <w:bottom w:val="none" w:sz="0" w:space="0" w:color="auto"/>
        <w:right w:val="none" w:sz="0" w:space="0" w:color="auto"/>
      </w:divBdr>
    </w:div>
    <w:div w:id="1856534013">
      <w:bodyDiv w:val="1"/>
      <w:marLeft w:val="0"/>
      <w:marRight w:val="0"/>
      <w:marTop w:val="0"/>
      <w:marBottom w:val="0"/>
      <w:divBdr>
        <w:top w:val="none" w:sz="0" w:space="0" w:color="auto"/>
        <w:left w:val="none" w:sz="0" w:space="0" w:color="auto"/>
        <w:bottom w:val="none" w:sz="0" w:space="0" w:color="auto"/>
        <w:right w:val="none" w:sz="0" w:space="0" w:color="auto"/>
      </w:divBdr>
    </w:div>
    <w:div w:id="1856646478">
      <w:bodyDiv w:val="1"/>
      <w:marLeft w:val="0"/>
      <w:marRight w:val="0"/>
      <w:marTop w:val="0"/>
      <w:marBottom w:val="0"/>
      <w:divBdr>
        <w:top w:val="none" w:sz="0" w:space="0" w:color="auto"/>
        <w:left w:val="none" w:sz="0" w:space="0" w:color="auto"/>
        <w:bottom w:val="none" w:sz="0" w:space="0" w:color="auto"/>
        <w:right w:val="none" w:sz="0" w:space="0" w:color="auto"/>
      </w:divBdr>
    </w:div>
    <w:div w:id="1857649624">
      <w:bodyDiv w:val="1"/>
      <w:marLeft w:val="0"/>
      <w:marRight w:val="0"/>
      <w:marTop w:val="0"/>
      <w:marBottom w:val="0"/>
      <w:divBdr>
        <w:top w:val="none" w:sz="0" w:space="0" w:color="auto"/>
        <w:left w:val="none" w:sz="0" w:space="0" w:color="auto"/>
        <w:bottom w:val="none" w:sz="0" w:space="0" w:color="auto"/>
        <w:right w:val="none" w:sz="0" w:space="0" w:color="auto"/>
      </w:divBdr>
      <w:divsChild>
        <w:div w:id="226455349">
          <w:marLeft w:val="0"/>
          <w:marRight w:val="0"/>
          <w:marTop w:val="0"/>
          <w:marBottom w:val="0"/>
          <w:divBdr>
            <w:top w:val="none" w:sz="0" w:space="0" w:color="auto"/>
            <w:left w:val="none" w:sz="0" w:space="0" w:color="auto"/>
            <w:bottom w:val="none" w:sz="0" w:space="0" w:color="auto"/>
            <w:right w:val="none" w:sz="0" w:space="0" w:color="auto"/>
          </w:divBdr>
          <w:divsChild>
            <w:div w:id="1924878075">
              <w:marLeft w:val="0"/>
              <w:marRight w:val="0"/>
              <w:marTop w:val="0"/>
              <w:marBottom w:val="0"/>
              <w:divBdr>
                <w:top w:val="none" w:sz="0" w:space="0" w:color="auto"/>
                <w:left w:val="none" w:sz="0" w:space="0" w:color="auto"/>
                <w:bottom w:val="none" w:sz="0" w:space="0" w:color="auto"/>
                <w:right w:val="none" w:sz="0" w:space="0" w:color="auto"/>
              </w:divBdr>
            </w:div>
          </w:divsChild>
        </w:div>
        <w:div w:id="431442132">
          <w:marLeft w:val="0"/>
          <w:marRight w:val="0"/>
          <w:marTop w:val="0"/>
          <w:marBottom w:val="0"/>
          <w:divBdr>
            <w:top w:val="none" w:sz="0" w:space="0" w:color="auto"/>
            <w:left w:val="none" w:sz="0" w:space="0" w:color="auto"/>
            <w:bottom w:val="none" w:sz="0" w:space="0" w:color="auto"/>
            <w:right w:val="none" w:sz="0" w:space="0" w:color="auto"/>
          </w:divBdr>
        </w:div>
        <w:div w:id="919365708">
          <w:marLeft w:val="0"/>
          <w:marRight w:val="0"/>
          <w:marTop w:val="0"/>
          <w:marBottom w:val="0"/>
          <w:divBdr>
            <w:top w:val="none" w:sz="0" w:space="0" w:color="auto"/>
            <w:left w:val="none" w:sz="0" w:space="0" w:color="auto"/>
            <w:bottom w:val="none" w:sz="0" w:space="0" w:color="auto"/>
            <w:right w:val="none" w:sz="0" w:space="0" w:color="auto"/>
          </w:divBdr>
        </w:div>
        <w:div w:id="943919792">
          <w:marLeft w:val="0"/>
          <w:marRight w:val="0"/>
          <w:marTop w:val="0"/>
          <w:marBottom w:val="0"/>
          <w:divBdr>
            <w:top w:val="none" w:sz="0" w:space="0" w:color="auto"/>
            <w:left w:val="none" w:sz="0" w:space="0" w:color="auto"/>
            <w:bottom w:val="none" w:sz="0" w:space="0" w:color="auto"/>
            <w:right w:val="none" w:sz="0" w:space="0" w:color="auto"/>
          </w:divBdr>
          <w:divsChild>
            <w:div w:id="196280755">
              <w:marLeft w:val="0"/>
              <w:marRight w:val="0"/>
              <w:marTop w:val="0"/>
              <w:marBottom w:val="0"/>
              <w:divBdr>
                <w:top w:val="none" w:sz="0" w:space="0" w:color="auto"/>
                <w:left w:val="none" w:sz="0" w:space="0" w:color="auto"/>
                <w:bottom w:val="none" w:sz="0" w:space="0" w:color="auto"/>
                <w:right w:val="none" w:sz="0" w:space="0" w:color="auto"/>
              </w:divBdr>
            </w:div>
          </w:divsChild>
        </w:div>
        <w:div w:id="1336422444">
          <w:marLeft w:val="0"/>
          <w:marRight w:val="0"/>
          <w:marTop w:val="0"/>
          <w:marBottom w:val="0"/>
          <w:divBdr>
            <w:top w:val="none" w:sz="0" w:space="0" w:color="auto"/>
            <w:left w:val="none" w:sz="0" w:space="0" w:color="auto"/>
            <w:bottom w:val="none" w:sz="0" w:space="0" w:color="auto"/>
            <w:right w:val="none" w:sz="0" w:space="0" w:color="auto"/>
          </w:divBdr>
        </w:div>
        <w:div w:id="1710758503">
          <w:marLeft w:val="0"/>
          <w:marRight w:val="0"/>
          <w:marTop w:val="0"/>
          <w:marBottom w:val="0"/>
          <w:divBdr>
            <w:top w:val="none" w:sz="0" w:space="0" w:color="auto"/>
            <w:left w:val="none" w:sz="0" w:space="0" w:color="auto"/>
            <w:bottom w:val="none" w:sz="0" w:space="0" w:color="auto"/>
            <w:right w:val="none" w:sz="0" w:space="0" w:color="auto"/>
          </w:divBdr>
        </w:div>
        <w:div w:id="1789229848">
          <w:marLeft w:val="0"/>
          <w:marRight w:val="0"/>
          <w:marTop w:val="0"/>
          <w:marBottom w:val="0"/>
          <w:divBdr>
            <w:top w:val="none" w:sz="0" w:space="0" w:color="auto"/>
            <w:left w:val="none" w:sz="0" w:space="0" w:color="auto"/>
            <w:bottom w:val="none" w:sz="0" w:space="0" w:color="auto"/>
            <w:right w:val="none" w:sz="0" w:space="0" w:color="auto"/>
          </w:divBdr>
        </w:div>
        <w:div w:id="2062366983">
          <w:marLeft w:val="0"/>
          <w:marRight w:val="0"/>
          <w:marTop w:val="0"/>
          <w:marBottom w:val="0"/>
          <w:divBdr>
            <w:top w:val="none" w:sz="0" w:space="0" w:color="auto"/>
            <w:left w:val="none" w:sz="0" w:space="0" w:color="auto"/>
            <w:bottom w:val="none" w:sz="0" w:space="0" w:color="auto"/>
            <w:right w:val="none" w:sz="0" w:space="0" w:color="auto"/>
          </w:divBdr>
        </w:div>
      </w:divsChild>
    </w:div>
    <w:div w:id="1857957319">
      <w:bodyDiv w:val="1"/>
      <w:marLeft w:val="0"/>
      <w:marRight w:val="0"/>
      <w:marTop w:val="0"/>
      <w:marBottom w:val="0"/>
      <w:divBdr>
        <w:top w:val="none" w:sz="0" w:space="0" w:color="auto"/>
        <w:left w:val="none" w:sz="0" w:space="0" w:color="auto"/>
        <w:bottom w:val="none" w:sz="0" w:space="0" w:color="auto"/>
        <w:right w:val="none" w:sz="0" w:space="0" w:color="auto"/>
      </w:divBdr>
    </w:div>
    <w:div w:id="1860852176">
      <w:bodyDiv w:val="1"/>
      <w:marLeft w:val="0"/>
      <w:marRight w:val="0"/>
      <w:marTop w:val="0"/>
      <w:marBottom w:val="0"/>
      <w:divBdr>
        <w:top w:val="none" w:sz="0" w:space="0" w:color="auto"/>
        <w:left w:val="none" w:sz="0" w:space="0" w:color="auto"/>
        <w:bottom w:val="none" w:sz="0" w:space="0" w:color="auto"/>
        <w:right w:val="none" w:sz="0" w:space="0" w:color="auto"/>
      </w:divBdr>
    </w:div>
    <w:div w:id="1867986832">
      <w:bodyDiv w:val="1"/>
      <w:marLeft w:val="0"/>
      <w:marRight w:val="0"/>
      <w:marTop w:val="0"/>
      <w:marBottom w:val="0"/>
      <w:divBdr>
        <w:top w:val="none" w:sz="0" w:space="0" w:color="auto"/>
        <w:left w:val="none" w:sz="0" w:space="0" w:color="auto"/>
        <w:bottom w:val="none" w:sz="0" w:space="0" w:color="auto"/>
        <w:right w:val="none" w:sz="0" w:space="0" w:color="auto"/>
      </w:divBdr>
      <w:divsChild>
        <w:div w:id="14313801">
          <w:marLeft w:val="0"/>
          <w:marRight w:val="0"/>
          <w:marTop w:val="0"/>
          <w:marBottom w:val="0"/>
          <w:divBdr>
            <w:top w:val="none" w:sz="0" w:space="0" w:color="auto"/>
            <w:left w:val="none" w:sz="0" w:space="0" w:color="auto"/>
            <w:bottom w:val="none" w:sz="0" w:space="0" w:color="auto"/>
            <w:right w:val="none" w:sz="0" w:space="0" w:color="auto"/>
          </w:divBdr>
        </w:div>
        <w:div w:id="28727871">
          <w:marLeft w:val="0"/>
          <w:marRight w:val="0"/>
          <w:marTop w:val="0"/>
          <w:marBottom w:val="0"/>
          <w:divBdr>
            <w:top w:val="none" w:sz="0" w:space="0" w:color="auto"/>
            <w:left w:val="none" w:sz="0" w:space="0" w:color="auto"/>
            <w:bottom w:val="none" w:sz="0" w:space="0" w:color="auto"/>
            <w:right w:val="none" w:sz="0" w:space="0" w:color="auto"/>
          </w:divBdr>
        </w:div>
        <w:div w:id="121193186">
          <w:marLeft w:val="0"/>
          <w:marRight w:val="0"/>
          <w:marTop w:val="0"/>
          <w:marBottom w:val="0"/>
          <w:divBdr>
            <w:top w:val="none" w:sz="0" w:space="0" w:color="auto"/>
            <w:left w:val="none" w:sz="0" w:space="0" w:color="auto"/>
            <w:bottom w:val="none" w:sz="0" w:space="0" w:color="auto"/>
            <w:right w:val="none" w:sz="0" w:space="0" w:color="auto"/>
          </w:divBdr>
        </w:div>
        <w:div w:id="351230176">
          <w:marLeft w:val="0"/>
          <w:marRight w:val="0"/>
          <w:marTop w:val="0"/>
          <w:marBottom w:val="0"/>
          <w:divBdr>
            <w:top w:val="none" w:sz="0" w:space="0" w:color="auto"/>
            <w:left w:val="none" w:sz="0" w:space="0" w:color="auto"/>
            <w:bottom w:val="none" w:sz="0" w:space="0" w:color="auto"/>
            <w:right w:val="none" w:sz="0" w:space="0" w:color="auto"/>
          </w:divBdr>
        </w:div>
        <w:div w:id="730230826">
          <w:marLeft w:val="0"/>
          <w:marRight w:val="0"/>
          <w:marTop w:val="0"/>
          <w:marBottom w:val="0"/>
          <w:divBdr>
            <w:top w:val="none" w:sz="0" w:space="0" w:color="auto"/>
            <w:left w:val="none" w:sz="0" w:space="0" w:color="auto"/>
            <w:bottom w:val="none" w:sz="0" w:space="0" w:color="auto"/>
            <w:right w:val="none" w:sz="0" w:space="0" w:color="auto"/>
          </w:divBdr>
        </w:div>
        <w:div w:id="840896121">
          <w:marLeft w:val="0"/>
          <w:marRight w:val="0"/>
          <w:marTop w:val="0"/>
          <w:marBottom w:val="0"/>
          <w:divBdr>
            <w:top w:val="none" w:sz="0" w:space="0" w:color="auto"/>
            <w:left w:val="none" w:sz="0" w:space="0" w:color="auto"/>
            <w:bottom w:val="none" w:sz="0" w:space="0" w:color="auto"/>
            <w:right w:val="none" w:sz="0" w:space="0" w:color="auto"/>
          </w:divBdr>
        </w:div>
        <w:div w:id="924191554">
          <w:marLeft w:val="0"/>
          <w:marRight w:val="0"/>
          <w:marTop w:val="0"/>
          <w:marBottom w:val="0"/>
          <w:divBdr>
            <w:top w:val="none" w:sz="0" w:space="0" w:color="auto"/>
            <w:left w:val="none" w:sz="0" w:space="0" w:color="auto"/>
            <w:bottom w:val="none" w:sz="0" w:space="0" w:color="auto"/>
            <w:right w:val="none" w:sz="0" w:space="0" w:color="auto"/>
          </w:divBdr>
        </w:div>
        <w:div w:id="980961252">
          <w:marLeft w:val="0"/>
          <w:marRight w:val="0"/>
          <w:marTop w:val="0"/>
          <w:marBottom w:val="0"/>
          <w:divBdr>
            <w:top w:val="none" w:sz="0" w:space="0" w:color="auto"/>
            <w:left w:val="none" w:sz="0" w:space="0" w:color="auto"/>
            <w:bottom w:val="none" w:sz="0" w:space="0" w:color="auto"/>
            <w:right w:val="none" w:sz="0" w:space="0" w:color="auto"/>
          </w:divBdr>
        </w:div>
        <w:div w:id="1006250871">
          <w:marLeft w:val="0"/>
          <w:marRight w:val="0"/>
          <w:marTop w:val="0"/>
          <w:marBottom w:val="0"/>
          <w:divBdr>
            <w:top w:val="none" w:sz="0" w:space="0" w:color="auto"/>
            <w:left w:val="none" w:sz="0" w:space="0" w:color="auto"/>
            <w:bottom w:val="none" w:sz="0" w:space="0" w:color="auto"/>
            <w:right w:val="none" w:sz="0" w:space="0" w:color="auto"/>
          </w:divBdr>
        </w:div>
        <w:div w:id="1126924137">
          <w:marLeft w:val="0"/>
          <w:marRight w:val="0"/>
          <w:marTop w:val="0"/>
          <w:marBottom w:val="0"/>
          <w:divBdr>
            <w:top w:val="none" w:sz="0" w:space="0" w:color="auto"/>
            <w:left w:val="none" w:sz="0" w:space="0" w:color="auto"/>
            <w:bottom w:val="none" w:sz="0" w:space="0" w:color="auto"/>
            <w:right w:val="none" w:sz="0" w:space="0" w:color="auto"/>
          </w:divBdr>
        </w:div>
        <w:div w:id="2107770694">
          <w:marLeft w:val="0"/>
          <w:marRight w:val="0"/>
          <w:marTop w:val="0"/>
          <w:marBottom w:val="0"/>
          <w:divBdr>
            <w:top w:val="none" w:sz="0" w:space="0" w:color="auto"/>
            <w:left w:val="none" w:sz="0" w:space="0" w:color="auto"/>
            <w:bottom w:val="none" w:sz="0" w:space="0" w:color="auto"/>
            <w:right w:val="none" w:sz="0" w:space="0" w:color="auto"/>
          </w:divBdr>
        </w:div>
      </w:divsChild>
    </w:div>
    <w:div w:id="1873304486">
      <w:bodyDiv w:val="1"/>
      <w:marLeft w:val="0"/>
      <w:marRight w:val="0"/>
      <w:marTop w:val="0"/>
      <w:marBottom w:val="0"/>
      <w:divBdr>
        <w:top w:val="none" w:sz="0" w:space="0" w:color="auto"/>
        <w:left w:val="none" w:sz="0" w:space="0" w:color="auto"/>
        <w:bottom w:val="none" w:sz="0" w:space="0" w:color="auto"/>
        <w:right w:val="none" w:sz="0" w:space="0" w:color="auto"/>
      </w:divBdr>
    </w:div>
    <w:div w:id="1876768305">
      <w:bodyDiv w:val="1"/>
      <w:marLeft w:val="0"/>
      <w:marRight w:val="0"/>
      <w:marTop w:val="0"/>
      <w:marBottom w:val="0"/>
      <w:divBdr>
        <w:top w:val="none" w:sz="0" w:space="0" w:color="auto"/>
        <w:left w:val="none" w:sz="0" w:space="0" w:color="auto"/>
        <w:bottom w:val="none" w:sz="0" w:space="0" w:color="auto"/>
        <w:right w:val="none" w:sz="0" w:space="0" w:color="auto"/>
      </w:divBdr>
      <w:divsChild>
        <w:div w:id="199444268">
          <w:marLeft w:val="0"/>
          <w:marRight w:val="0"/>
          <w:marTop w:val="0"/>
          <w:marBottom w:val="0"/>
          <w:divBdr>
            <w:top w:val="none" w:sz="0" w:space="0" w:color="auto"/>
            <w:left w:val="none" w:sz="0" w:space="0" w:color="auto"/>
            <w:bottom w:val="none" w:sz="0" w:space="0" w:color="auto"/>
            <w:right w:val="none" w:sz="0" w:space="0" w:color="auto"/>
          </w:divBdr>
        </w:div>
        <w:div w:id="297225860">
          <w:marLeft w:val="0"/>
          <w:marRight w:val="0"/>
          <w:marTop w:val="0"/>
          <w:marBottom w:val="0"/>
          <w:divBdr>
            <w:top w:val="none" w:sz="0" w:space="0" w:color="auto"/>
            <w:left w:val="none" w:sz="0" w:space="0" w:color="auto"/>
            <w:bottom w:val="none" w:sz="0" w:space="0" w:color="auto"/>
            <w:right w:val="none" w:sz="0" w:space="0" w:color="auto"/>
          </w:divBdr>
        </w:div>
        <w:div w:id="1021249530">
          <w:marLeft w:val="0"/>
          <w:marRight w:val="0"/>
          <w:marTop w:val="0"/>
          <w:marBottom w:val="0"/>
          <w:divBdr>
            <w:top w:val="none" w:sz="0" w:space="0" w:color="auto"/>
            <w:left w:val="none" w:sz="0" w:space="0" w:color="auto"/>
            <w:bottom w:val="none" w:sz="0" w:space="0" w:color="auto"/>
            <w:right w:val="none" w:sz="0" w:space="0" w:color="auto"/>
          </w:divBdr>
        </w:div>
        <w:div w:id="1124545033">
          <w:marLeft w:val="0"/>
          <w:marRight w:val="0"/>
          <w:marTop w:val="0"/>
          <w:marBottom w:val="0"/>
          <w:divBdr>
            <w:top w:val="none" w:sz="0" w:space="0" w:color="auto"/>
            <w:left w:val="none" w:sz="0" w:space="0" w:color="auto"/>
            <w:bottom w:val="none" w:sz="0" w:space="0" w:color="auto"/>
            <w:right w:val="none" w:sz="0" w:space="0" w:color="auto"/>
          </w:divBdr>
        </w:div>
      </w:divsChild>
    </w:div>
    <w:div w:id="1877548614">
      <w:bodyDiv w:val="1"/>
      <w:marLeft w:val="0"/>
      <w:marRight w:val="0"/>
      <w:marTop w:val="0"/>
      <w:marBottom w:val="0"/>
      <w:divBdr>
        <w:top w:val="none" w:sz="0" w:space="0" w:color="auto"/>
        <w:left w:val="none" w:sz="0" w:space="0" w:color="auto"/>
        <w:bottom w:val="none" w:sz="0" w:space="0" w:color="auto"/>
        <w:right w:val="none" w:sz="0" w:space="0" w:color="auto"/>
      </w:divBdr>
    </w:div>
    <w:div w:id="1878354380">
      <w:bodyDiv w:val="1"/>
      <w:marLeft w:val="0"/>
      <w:marRight w:val="0"/>
      <w:marTop w:val="0"/>
      <w:marBottom w:val="0"/>
      <w:divBdr>
        <w:top w:val="none" w:sz="0" w:space="0" w:color="auto"/>
        <w:left w:val="none" w:sz="0" w:space="0" w:color="auto"/>
        <w:bottom w:val="none" w:sz="0" w:space="0" w:color="auto"/>
        <w:right w:val="none" w:sz="0" w:space="0" w:color="auto"/>
      </w:divBdr>
    </w:div>
    <w:div w:id="1886066747">
      <w:bodyDiv w:val="1"/>
      <w:marLeft w:val="0"/>
      <w:marRight w:val="0"/>
      <w:marTop w:val="0"/>
      <w:marBottom w:val="0"/>
      <w:divBdr>
        <w:top w:val="none" w:sz="0" w:space="0" w:color="auto"/>
        <w:left w:val="none" w:sz="0" w:space="0" w:color="auto"/>
        <w:bottom w:val="none" w:sz="0" w:space="0" w:color="auto"/>
        <w:right w:val="none" w:sz="0" w:space="0" w:color="auto"/>
      </w:divBdr>
    </w:div>
    <w:div w:id="1886988128">
      <w:bodyDiv w:val="1"/>
      <w:marLeft w:val="0"/>
      <w:marRight w:val="0"/>
      <w:marTop w:val="0"/>
      <w:marBottom w:val="0"/>
      <w:divBdr>
        <w:top w:val="none" w:sz="0" w:space="0" w:color="auto"/>
        <w:left w:val="none" w:sz="0" w:space="0" w:color="auto"/>
        <w:bottom w:val="none" w:sz="0" w:space="0" w:color="auto"/>
        <w:right w:val="none" w:sz="0" w:space="0" w:color="auto"/>
      </w:divBdr>
    </w:div>
    <w:div w:id="1890723262">
      <w:bodyDiv w:val="1"/>
      <w:marLeft w:val="0"/>
      <w:marRight w:val="0"/>
      <w:marTop w:val="0"/>
      <w:marBottom w:val="0"/>
      <w:divBdr>
        <w:top w:val="none" w:sz="0" w:space="0" w:color="auto"/>
        <w:left w:val="none" w:sz="0" w:space="0" w:color="auto"/>
        <w:bottom w:val="none" w:sz="0" w:space="0" w:color="auto"/>
        <w:right w:val="none" w:sz="0" w:space="0" w:color="auto"/>
      </w:divBdr>
    </w:div>
    <w:div w:id="1894192544">
      <w:bodyDiv w:val="1"/>
      <w:marLeft w:val="0"/>
      <w:marRight w:val="0"/>
      <w:marTop w:val="0"/>
      <w:marBottom w:val="0"/>
      <w:divBdr>
        <w:top w:val="none" w:sz="0" w:space="0" w:color="auto"/>
        <w:left w:val="none" w:sz="0" w:space="0" w:color="auto"/>
        <w:bottom w:val="none" w:sz="0" w:space="0" w:color="auto"/>
        <w:right w:val="none" w:sz="0" w:space="0" w:color="auto"/>
      </w:divBdr>
    </w:div>
    <w:div w:id="1894851000">
      <w:bodyDiv w:val="1"/>
      <w:marLeft w:val="0"/>
      <w:marRight w:val="0"/>
      <w:marTop w:val="0"/>
      <w:marBottom w:val="0"/>
      <w:divBdr>
        <w:top w:val="none" w:sz="0" w:space="0" w:color="auto"/>
        <w:left w:val="none" w:sz="0" w:space="0" w:color="auto"/>
        <w:bottom w:val="none" w:sz="0" w:space="0" w:color="auto"/>
        <w:right w:val="none" w:sz="0" w:space="0" w:color="auto"/>
      </w:divBdr>
    </w:div>
    <w:div w:id="1898273539">
      <w:bodyDiv w:val="1"/>
      <w:marLeft w:val="0"/>
      <w:marRight w:val="0"/>
      <w:marTop w:val="0"/>
      <w:marBottom w:val="0"/>
      <w:divBdr>
        <w:top w:val="none" w:sz="0" w:space="0" w:color="auto"/>
        <w:left w:val="none" w:sz="0" w:space="0" w:color="auto"/>
        <w:bottom w:val="none" w:sz="0" w:space="0" w:color="auto"/>
        <w:right w:val="none" w:sz="0" w:space="0" w:color="auto"/>
      </w:divBdr>
      <w:divsChild>
        <w:div w:id="832338230">
          <w:marLeft w:val="0"/>
          <w:marRight w:val="0"/>
          <w:marTop w:val="0"/>
          <w:marBottom w:val="0"/>
          <w:divBdr>
            <w:top w:val="none" w:sz="0" w:space="0" w:color="auto"/>
            <w:left w:val="none" w:sz="0" w:space="0" w:color="auto"/>
            <w:bottom w:val="none" w:sz="0" w:space="0" w:color="auto"/>
            <w:right w:val="none" w:sz="0" w:space="0" w:color="auto"/>
          </w:divBdr>
        </w:div>
        <w:div w:id="1196042609">
          <w:marLeft w:val="0"/>
          <w:marRight w:val="0"/>
          <w:marTop w:val="0"/>
          <w:marBottom w:val="0"/>
          <w:divBdr>
            <w:top w:val="none" w:sz="0" w:space="0" w:color="auto"/>
            <w:left w:val="none" w:sz="0" w:space="0" w:color="auto"/>
            <w:bottom w:val="none" w:sz="0" w:space="0" w:color="auto"/>
            <w:right w:val="none" w:sz="0" w:space="0" w:color="auto"/>
          </w:divBdr>
        </w:div>
      </w:divsChild>
    </w:div>
    <w:div w:id="1901206794">
      <w:bodyDiv w:val="1"/>
      <w:marLeft w:val="0"/>
      <w:marRight w:val="0"/>
      <w:marTop w:val="0"/>
      <w:marBottom w:val="0"/>
      <w:divBdr>
        <w:top w:val="none" w:sz="0" w:space="0" w:color="auto"/>
        <w:left w:val="none" w:sz="0" w:space="0" w:color="auto"/>
        <w:bottom w:val="none" w:sz="0" w:space="0" w:color="auto"/>
        <w:right w:val="none" w:sz="0" w:space="0" w:color="auto"/>
      </w:divBdr>
    </w:div>
    <w:div w:id="1903327680">
      <w:bodyDiv w:val="1"/>
      <w:marLeft w:val="0"/>
      <w:marRight w:val="0"/>
      <w:marTop w:val="0"/>
      <w:marBottom w:val="0"/>
      <w:divBdr>
        <w:top w:val="none" w:sz="0" w:space="0" w:color="auto"/>
        <w:left w:val="none" w:sz="0" w:space="0" w:color="auto"/>
        <w:bottom w:val="none" w:sz="0" w:space="0" w:color="auto"/>
        <w:right w:val="none" w:sz="0" w:space="0" w:color="auto"/>
      </w:divBdr>
    </w:div>
    <w:div w:id="1905869235">
      <w:bodyDiv w:val="1"/>
      <w:marLeft w:val="0"/>
      <w:marRight w:val="0"/>
      <w:marTop w:val="0"/>
      <w:marBottom w:val="0"/>
      <w:divBdr>
        <w:top w:val="none" w:sz="0" w:space="0" w:color="auto"/>
        <w:left w:val="none" w:sz="0" w:space="0" w:color="auto"/>
        <w:bottom w:val="none" w:sz="0" w:space="0" w:color="auto"/>
        <w:right w:val="none" w:sz="0" w:space="0" w:color="auto"/>
      </w:divBdr>
    </w:div>
    <w:div w:id="1918859441">
      <w:bodyDiv w:val="1"/>
      <w:marLeft w:val="0"/>
      <w:marRight w:val="0"/>
      <w:marTop w:val="0"/>
      <w:marBottom w:val="0"/>
      <w:divBdr>
        <w:top w:val="none" w:sz="0" w:space="0" w:color="auto"/>
        <w:left w:val="none" w:sz="0" w:space="0" w:color="auto"/>
        <w:bottom w:val="none" w:sz="0" w:space="0" w:color="auto"/>
        <w:right w:val="none" w:sz="0" w:space="0" w:color="auto"/>
      </w:divBdr>
    </w:div>
    <w:div w:id="1920863197">
      <w:bodyDiv w:val="1"/>
      <w:marLeft w:val="0"/>
      <w:marRight w:val="0"/>
      <w:marTop w:val="0"/>
      <w:marBottom w:val="0"/>
      <w:divBdr>
        <w:top w:val="none" w:sz="0" w:space="0" w:color="auto"/>
        <w:left w:val="none" w:sz="0" w:space="0" w:color="auto"/>
        <w:bottom w:val="none" w:sz="0" w:space="0" w:color="auto"/>
        <w:right w:val="none" w:sz="0" w:space="0" w:color="auto"/>
      </w:divBdr>
    </w:div>
    <w:div w:id="1921329937">
      <w:bodyDiv w:val="1"/>
      <w:marLeft w:val="0"/>
      <w:marRight w:val="0"/>
      <w:marTop w:val="0"/>
      <w:marBottom w:val="0"/>
      <w:divBdr>
        <w:top w:val="none" w:sz="0" w:space="0" w:color="auto"/>
        <w:left w:val="none" w:sz="0" w:space="0" w:color="auto"/>
        <w:bottom w:val="none" w:sz="0" w:space="0" w:color="auto"/>
        <w:right w:val="none" w:sz="0" w:space="0" w:color="auto"/>
      </w:divBdr>
    </w:div>
    <w:div w:id="1921987314">
      <w:bodyDiv w:val="1"/>
      <w:marLeft w:val="0"/>
      <w:marRight w:val="0"/>
      <w:marTop w:val="0"/>
      <w:marBottom w:val="0"/>
      <w:divBdr>
        <w:top w:val="none" w:sz="0" w:space="0" w:color="auto"/>
        <w:left w:val="none" w:sz="0" w:space="0" w:color="auto"/>
        <w:bottom w:val="none" w:sz="0" w:space="0" w:color="auto"/>
        <w:right w:val="none" w:sz="0" w:space="0" w:color="auto"/>
      </w:divBdr>
    </w:div>
    <w:div w:id="1922832219">
      <w:bodyDiv w:val="1"/>
      <w:marLeft w:val="0"/>
      <w:marRight w:val="0"/>
      <w:marTop w:val="0"/>
      <w:marBottom w:val="0"/>
      <w:divBdr>
        <w:top w:val="none" w:sz="0" w:space="0" w:color="auto"/>
        <w:left w:val="none" w:sz="0" w:space="0" w:color="auto"/>
        <w:bottom w:val="none" w:sz="0" w:space="0" w:color="auto"/>
        <w:right w:val="none" w:sz="0" w:space="0" w:color="auto"/>
      </w:divBdr>
    </w:div>
    <w:div w:id="1932544621">
      <w:bodyDiv w:val="1"/>
      <w:marLeft w:val="0"/>
      <w:marRight w:val="0"/>
      <w:marTop w:val="0"/>
      <w:marBottom w:val="0"/>
      <w:divBdr>
        <w:top w:val="none" w:sz="0" w:space="0" w:color="auto"/>
        <w:left w:val="none" w:sz="0" w:space="0" w:color="auto"/>
        <w:bottom w:val="none" w:sz="0" w:space="0" w:color="auto"/>
        <w:right w:val="none" w:sz="0" w:space="0" w:color="auto"/>
      </w:divBdr>
      <w:divsChild>
        <w:div w:id="282272473">
          <w:marLeft w:val="0"/>
          <w:marRight w:val="0"/>
          <w:marTop w:val="0"/>
          <w:marBottom w:val="0"/>
          <w:divBdr>
            <w:top w:val="none" w:sz="0" w:space="0" w:color="auto"/>
            <w:left w:val="none" w:sz="0" w:space="0" w:color="auto"/>
            <w:bottom w:val="none" w:sz="0" w:space="0" w:color="auto"/>
            <w:right w:val="none" w:sz="0" w:space="0" w:color="auto"/>
          </w:divBdr>
        </w:div>
      </w:divsChild>
    </w:div>
    <w:div w:id="1939631649">
      <w:bodyDiv w:val="1"/>
      <w:marLeft w:val="0"/>
      <w:marRight w:val="0"/>
      <w:marTop w:val="0"/>
      <w:marBottom w:val="0"/>
      <w:divBdr>
        <w:top w:val="none" w:sz="0" w:space="0" w:color="auto"/>
        <w:left w:val="none" w:sz="0" w:space="0" w:color="auto"/>
        <w:bottom w:val="none" w:sz="0" w:space="0" w:color="auto"/>
        <w:right w:val="none" w:sz="0" w:space="0" w:color="auto"/>
      </w:divBdr>
      <w:divsChild>
        <w:div w:id="170881286">
          <w:marLeft w:val="0"/>
          <w:marRight w:val="0"/>
          <w:marTop w:val="0"/>
          <w:marBottom w:val="0"/>
          <w:divBdr>
            <w:top w:val="none" w:sz="0" w:space="0" w:color="auto"/>
            <w:left w:val="none" w:sz="0" w:space="0" w:color="auto"/>
            <w:bottom w:val="none" w:sz="0" w:space="0" w:color="auto"/>
            <w:right w:val="none" w:sz="0" w:space="0" w:color="auto"/>
          </w:divBdr>
        </w:div>
        <w:div w:id="432941218">
          <w:marLeft w:val="0"/>
          <w:marRight w:val="0"/>
          <w:marTop w:val="0"/>
          <w:marBottom w:val="0"/>
          <w:divBdr>
            <w:top w:val="none" w:sz="0" w:space="0" w:color="auto"/>
            <w:left w:val="none" w:sz="0" w:space="0" w:color="auto"/>
            <w:bottom w:val="none" w:sz="0" w:space="0" w:color="auto"/>
            <w:right w:val="none" w:sz="0" w:space="0" w:color="auto"/>
          </w:divBdr>
        </w:div>
        <w:div w:id="510409874">
          <w:marLeft w:val="0"/>
          <w:marRight w:val="0"/>
          <w:marTop w:val="0"/>
          <w:marBottom w:val="0"/>
          <w:divBdr>
            <w:top w:val="none" w:sz="0" w:space="0" w:color="auto"/>
            <w:left w:val="none" w:sz="0" w:space="0" w:color="auto"/>
            <w:bottom w:val="none" w:sz="0" w:space="0" w:color="auto"/>
            <w:right w:val="none" w:sz="0" w:space="0" w:color="auto"/>
          </w:divBdr>
        </w:div>
        <w:div w:id="913858039">
          <w:marLeft w:val="0"/>
          <w:marRight w:val="0"/>
          <w:marTop w:val="0"/>
          <w:marBottom w:val="0"/>
          <w:divBdr>
            <w:top w:val="none" w:sz="0" w:space="0" w:color="auto"/>
            <w:left w:val="none" w:sz="0" w:space="0" w:color="auto"/>
            <w:bottom w:val="none" w:sz="0" w:space="0" w:color="auto"/>
            <w:right w:val="none" w:sz="0" w:space="0" w:color="auto"/>
          </w:divBdr>
          <w:divsChild>
            <w:div w:id="1656101431">
              <w:marLeft w:val="0"/>
              <w:marRight w:val="0"/>
              <w:marTop w:val="0"/>
              <w:marBottom w:val="0"/>
              <w:divBdr>
                <w:top w:val="none" w:sz="0" w:space="0" w:color="auto"/>
                <w:left w:val="none" w:sz="0" w:space="0" w:color="auto"/>
                <w:bottom w:val="none" w:sz="0" w:space="0" w:color="auto"/>
                <w:right w:val="none" w:sz="0" w:space="0" w:color="auto"/>
              </w:divBdr>
            </w:div>
          </w:divsChild>
        </w:div>
        <w:div w:id="941765359">
          <w:marLeft w:val="0"/>
          <w:marRight w:val="0"/>
          <w:marTop w:val="0"/>
          <w:marBottom w:val="0"/>
          <w:divBdr>
            <w:top w:val="none" w:sz="0" w:space="0" w:color="auto"/>
            <w:left w:val="none" w:sz="0" w:space="0" w:color="auto"/>
            <w:bottom w:val="none" w:sz="0" w:space="0" w:color="auto"/>
            <w:right w:val="none" w:sz="0" w:space="0" w:color="auto"/>
          </w:divBdr>
        </w:div>
        <w:div w:id="1095245675">
          <w:marLeft w:val="0"/>
          <w:marRight w:val="0"/>
          <w:marTop w:val="0"/>
          <w:marBottom w:val="0"/>
          <w:divBdr>
            <w:top w:val="none" w:sz="0" w:space="0" w:color="auto"/>
            <w:left w:val="none" w:sz="0" w:space="0" w:color="auto"/>
            <w:bottom w:val="none" w:sz="0" w:space="0" w:color="auto"/>
            <w:right w:val="none" w:sz="0" w:space="0" w:color="auto"/>
          </w:divBdr>
          <w:divsChild>
            <w:div w:id="1439333026">
              <w:marLeft w:val="0"/>
              <w:marRight w:val="0"/>
              <w:marTop w:val="0"/>
              <w:marBottom w:val="0"/>
              <w:divBdr>
                <w:top w:val="none" w:sz="0" w:space="0" w:color="auto"/>
                <w:left w:val="none" w:sz="0" w:space="0" w:color="auto"/>
                <w:bottom w:val="none" w:sz="0" w:space="0" w:color="auto"/>
                <w:right w:val="none" w:sz="0" w:space="0" w:color="auto"/>
              </w:divBdr>
            </w:div>
          </w:divsChild>
        </w:div>
        <w:div w:id="1587112827">
          <w:marLeft w:val="0"/>
          <w:marRight w:val="0"/>
          <w:marTop w:val="0"/>
          <w:marBottom w:val="0"/>
          <w:divBdr>
            <w:top w:val="none" w:sz="0" w:space="0" w:color="auto"/>
            <w:left w:val="none" w:sz="0" w:space="0" w:color="auto"/>
            <w:bottom w:val="none" w:sz="0" w:space="0" w:color="auto"/>
            <w:right w:val="none" w:sz="0" w:space="0" w:color="auto"/>
          </w:divBdr>
        </w:div>
        <w:div w:id="1591961949">
          <w:marLeft w:val="0"/>
          <w:marRight w:val="0"/>
          <w:marTop w:val="0"/>
          <w:marBottom w:val="0"/>
          <w:divBdr>
            <w:top w:val="none" w:sz="0" w:space="0" w:color="auto"/>
            <w:left w:val="none" w:sz="0" w:space="0" w:color="auto"/>
            <w:bottom w:val="none" w:sz="0" w:space="0" w:color="auto"/>
            <w:right w:val="none" w:sz="0" w:space="0" w:color="auto"/>
          </w:divBdr>
        </w:div>
        <w:div w:id="1776898130">
          <w:marLeft w:val="0"/>
          <w:marRight w:val="0"/>
          <w:marTop w:val="0"/>
          <w:marBottom w:val="0"/>
          <w:divBdr>
            <w:top w:val="none" w:sz="0" w:space="0" w:color="auto"/>
            <w:left w:val="none" w:sz="0" w:space="0" w:color="auto"/>
            <w:bottom w:val="none" w:sz="0" w:space="0" w:color="auto"/>
            <w:right w:val="none" w:sz="0" w:space="0" w:color="auto"/>
          </w:divBdr>
        </w:div>
        <w:div w:id="2134247888">
          <w:marLeft w:val="0"/>
          <w:marRight w:val="0"/>
          <w:marTop w:val="0"/>
          <w:marBottom w:val="0"/>
          <w:divBdr>
            <w:top w:val="none" w:sz="0" w:space="0" w:color="auto"/>
            <w:left w:val="none" w:sz="0" w:space="0" w:color="auto"/>
            <w:bottom w:val="none" w:sz="0" w:space="0" w:color="auto"/>
            <w:right w:val="none" w:sz="0" w:space="0" w:color="auto"/>
          </w:divBdr>
        </w:div>
      </w:divsChild>
    </w:div>
    <w:div w:id="1946881847">
      <w:bodyDiv w:val="1"/>
      <w:marLeft w:val="0"/>
      <w:marRight w:val="0"/>
      <w:marTop w:val="0"/>
      <w:marBottom w:val="0"/>
      <w:divBdr>
        <w:top w:val="none" w:sz="0" w:space="0" w:color="auto"/>
        <w:left w:val="none" w:sz="0" w:space="0" w:color="auto"/>
        <w:bottom w:val="none" w:sz="0" w:space="0" w:color="auto"/>
        <w:right w:val="none" w:sz="0" w:space="0" w:color="auto"/>
      </w:divBdr>
      <w:divsChild>
        <w:div w:id="134765329">
          <w:marLeft w:val="0"/>
          <w:marRight w:val="0"/>
          <w:marTop w:val="0"/>
          <w:marBottom w:val="0"/>
          <w:divBdr>
            <w:top w:val="none" w:sz="0" w:space="0" w:color="auto"/>
            <w:left w:val="none" w:sz="0" w:space="0" w:color="auto"/>
            <w:bottom w:val="none" w:sz="0" w:space="0" w:color="auto"/>
            <w:right w:val="none" w:sz="0" w:space="0" w:color="auto"/>
          </w:divBdr>
        </w:div>
        <w:div w:id="339695974">
          <w:marLeft w:val="0"/>
          <w:marRight w:val="0"/>
          <w:marTop w:val="0"/>
          <w:marBottom w:val="0"/>
          <w:divBdr>
            <w:top w:val="none" w:sz="0" w:space="0" w:color="auto"/>
            <w:left w:val="none" w:sz="0" w:space="0" w:color="auto"/>
            <w:bottom w:val="none" w:sz="0" w:space="0" w:color="auto"/>
            <w:right w:val="none" w:sz="0" w:space="0" w:color="auto"/>
          </w:divBdr>
        </w:div>
        <w:div w:id="611669192">
          <w:marLeft w:val="0"/>
          <w:marRight w:val="0"/>
          <w:marTop w:val="0"/>
          <w:marBottom w:val="0"/>
          <w:divBdr>
            <w:top w:val="none" w:sz="0" w:space="0" w:color="auto"/>
            <w:left w:val="none" w:sz="0" w:space="0" w:color="auto"/>
            <w:bottom w:val="none" w:sz="0" w:space="0" w:color="auto"/>
            <w:right w:val="none" w:sz="0" w:space="0" w:color="auto"/>
          </w:divBdr>
        </w:div>
        <w:div w:id="736130266">
          <w:marLeft w:val="0"/>
          <w:marRight w:val="0"/>
          <w:marTop w:val="0"/>
          <w:marBottom w:val="0"/>
          <w:divBdr>
            <w:top w:val="none" w:sz="0" w:space="0" w:color="auto"/>
            <w:left w:val="none" w:sz="0" w:space="0" w:color="auto"/>
            <w:bottom w:val="none" w:sz="0" w:space="0" w:color="auto"/>
            <w:right w:val="none" w:sz="0" w:space="0" w:color="auto"/>
          </w:divBdr>
        </w:div>
        <w:div w:id="751708394">
          <w:marLeft w:val="0"/>
          <w:marRight w:val="0"/>
          <w:marTop w:val="0"/>
          <w:marBottom w:val="0"/>
          <w:divBdr>
            <w:top w:val="none" w:sz="0" w:space="0" w:color="auto"/>
            <w:left w:val="none" w:sz="0" w:space="0" w:color="auto"/>
            <w:bottom w:val="none" w:sz="0" w:space="0" w:color="auto"/>
            <w:right w:val="none" w:sz="0" w:space="0" w:color="auto"/>
          </w:divBdr>
        </w:div>
        <w:div w:id="905989345">
          <w:marLeft w:val="0"/>
          <w:marRight w:val="0"/>
          <w:marTop w:val="0"/>
          <w:marBottom w:val="0"/>
          <w:divBdr>
            <w:top w:val="none" w:sz="0" w:space="0" w:color="auto"/>
            <w:left w:val="none" w:sz="0" w:space="0" w:color="auto"/>
            <w:bottom w:val="none" w:sz="0" w:space="0" w:color="auto"/>
            <w:right w:val="none" w:sz="0" w:space="0" w:color="auto"/>
          </w:divBdr>
        </w:div>
        <w:div w:id="927620337">
          <w:marLeft w:val="0"/>
          <w:marRight w:val="0"/>
          <w:marTop w:val="0"/>
          <w:marBottom w:val="0"/>
          <w:divBdr>
            <w:top w:val="none" w:sz="0" w:space="0" w:color="auto"/>
            <w:left w:val="none" w:sz="0" w:space="0" w:color="auto"/>
            <w:bottom w:val="none" w:sz="0" w:space="0" w:color="auto"/>
            <w:right w:val="none" w:sz="0" w:space="0" w:color="auto"/>
          </w:divBdr>
        </w:div>
        <w:div w:id="968167106">
          <w:marLeft w:val="0"/>
          <w:marRight w:val="0"/>
          <w:marTop w:val="0"/>
          <w:marBottom w:val="0"/>
          <w:divBdr>
            <w:top w:val="none" w:sz="0" w:space="0" w:color="auto"/>
            <w:left w:val="none" w:sz="0" w:space="0" w:color="auto"/>
            <w:bottom w:val="none" w:sz="0" w:space="0" w:color="auto"/>
            <w:right w:val="none" w:sz="0" w:space="0" w:color="auto"/>
          </w:divBdr>
        </w:div>
        <w:div w:id="1057315606">
          <w:marLeft w:val="0"/>
          <w:marRight w:val="0"/>
          <w:marTop w:val="0"/>
          <w:marBottom w:val="0"/>
          <w:divBdr>
            <w:top w:val="none" w:sz="0" w:space="0" w:color="auto"/>
            <w:left w:val="none" w:sz="0" w:space="0" w:color="auto"/>
            <w:bottom w:val="none" w:sz="0" w:space="0" w:color="auto"/>
            <w:right w:val="none" w:sz="0" w:space="0" w:color="auto"/>
          </w:divBdr>
        </w:div>
        <w:div w:id="1118527397">
          <w:marLeft w:val="0"/>
          <w:marRight w:val="0"/>
          <w:marTop w:val="0"/>
          <w:marBottom w:val="0"/>
          <w:divBdr>
            <w:top w:val="none" w:sz="0" w:space="0" w:color="auto"/>
            <w:left w:val="none" w:sz="0" w:space="0" w:color="auto"/>
            <w:bottom w:val="none" w:sz="0" w:space="0" w:color="auto"/>
            <w:right w:val="none" w:sz="0" w:space="0" w:color="auto"/>
          </w:divBdr>
        </w:div>
        <w:div w:id="1437795169">
          <w:marLeft w:val="0"/>
          <w:marRight w:val="0"/>
          <w:marTop w:val="0"/>
          <w:marBottom w:val="0"/>
          <w:divBdr>
            <w:top w:val="none" w:sz="0" w:space="0" w:color="auto"/>
            <w:left w:val="none" w:sz="0" w:space="0" w:color="auto"/>
            <w:bottom w:val="none" w:sz="0" w:space="0" w:color="auto"/>
            <w:right w:val="none" w:sz="0" w:space="0" w:color="auto"/>
          </w:divBdr>
        </w:div>
        <w:div w:id="1527327709">
          <w:marLeft w:val="0"/>
          <w:marRight w:val="0"/>
          <w:marTop w:val="0"/>
          <w:marBottom w:val="0"/>
          <w:divBdr>
            <w:top w:val="none" w:sz="0" w:space="0" w:color="auto"/>
            <w:left w:val="none" w:sz="0" w:space="0" w:color="auto"/>
            <w:bottom w:val="none" w:sz="0" w:space="0" w:color="auto"/>
            <w:right w:val="none" w:sz="0" w:space="0" w:color="auto"/>
          </w:divBdr>
          <w:divsChild>
            <w:div w:id="1871338051">
              <w:marLeft w:val="0"/>
              <w:marRight w:val="0"/>
              <w:marTop w:val="0"/>
              <w:marBottom w:val="0"/>
              <w:divBdr>
                <w:top w:val="none" w:sz="0" w:space="0" w:color="auto"/>
                <w:left w:val="none" w:sz="0" w:space="0" w:color="auto"/>
                <w:bottom w:val="none" w:sz="0" w:space="0" w:color="auto"/>
                <w:right w:val="none" w:sz="0" w:space="0" w:color="auto"/>
              </w:divBdr>
            </w:div>
          </w:divsChild>
        </w:div>
        <w:div w:id="1797067960">
          <w:marLeft w:val="0"/>
          <w:marRight w:val="0"/>
          <w:marTop w:val="0"/>
          <w:marBottom w:val="0"/>
          <w:divBdr>
            <w:top w:val="none" w:sz="0" w:space="0" w:color="auto"/>
            <w:left w:val="none" w:sz="0" w:space="0" w:color="auto"/>
            <w:bottom w:val="none" w:sz="0" w:space="0" w:color="auto"/>
            <w:right w:val="none" w:sz="0" w:space="0" w:color="auto"/>
          </w:divBdr>
          <w:divsChild>
            <w:div w:id="2114157766">
              <w:marLeft w:val="0"/>
              <w:marRight w:val="0"/>
              <w:marTop w:val="0"/>
              <w:marBottom w:val="0"/>
              <w:divBdr>
                <w:top w:val="none" w:sz="0" w:space="0" w:color="auto"/>
                <w:left w:val="none" w:sz="0" w:space="0" w:color="auto"/>
                <w:bottom w:val="none" w:sz="0" w:space="0" w:color="auto"/>
                <w:right w:val="none" w:sz="0" w:space="0" w:color="auto"/>
              </w:divBdr>
            </w:div>
          </w:divsChild>
        </w:div>
        <w:div w:id="1828860534">
          <w:marLeft w:val="0"/>
          <w:marRight w:val="0"/>
          <w:marTop w:val="0"/>
          <w:marBottom w:val="0"/>
          <w:divBdr>
            <w:top w:val="none" w:sz="0" w:space="0" w:color="auto"/>
            <w:left w:val="none" w:sz="0" w:space="0" w:color="auto"/>
            <w:bottom w:val="none" w:sz="0" w:space="0" w:color="auto"/>
            <w:right w:val="none" w:sz="0" w:space="0" w:color="auto"/>
          </w:divBdr>
        </w:div>
        <w:div w:id="1959338438">
          <w:marLeft w:val="0"/>
          <w:marRight w:val="0"/>
          <w:marTop w:val="0"/>
          <w:marBottom w:val="0"/>
          <w:divBdr>
            <w:top w:val="none" w:sz="0" w:space="0" w:color="auto"/>
            <w:left w:val="none" w:sz="0" w:space="0" w:color="auto"/>
            <w:bottom w:val="none" w:sz="0" w:space="0" w:color="auto"/>
            <w:right w:val="none" w:sz="0" w:space="0" w:color="auto"/>
          </w:divBdr>
        </w:div>
      </w:divsChild>
    </w:div>
    <w:div w:id="1949702536">
      <w:bodyDiv w:val="1"/>
      <w:marLeft w:val="0"/>
      <w:marRight w:val="0"/>
      <w:marTop w:val="0"/>
      <w:marBottom w:val="0"/>
      <w:divBdr>
        <w:top w:val="none" w:sz="0" w:space="0" w:color="auto"/>
        <w:left w:val="none" w:sz="0" w:space="0" w:color="auto"/>
        <w:bottom w:val="none" w:sz="0" w:space="0" w:color="auto"/>
        <w:right w:val="none" w:sz="0" w:space="0" w:color="auto"/>
      </w:divBdr>
      <w:divsChild>
        <w:div w:id="1224177815">
          <w:marLeft w:val="0"/>
          <w:marRight w:val="0"/>
          <w:marTop w:val="0"/>
          <w:marBottom w:val="0"/>
          <w:divBdr>
            <w:top w:val="none" w:sz="0" w:space="0" w:color="auto"/>
            <w:left w:val="none" w:sz="0" w:space="0" w:color="auto"/>
            <w:bottom w:val="none" w:sz="0" w:space="0" w:color="auto"/>
            <w:right w:val="none" w:sz="0" w:space="0" w:color="auto"/>
          </w:divBdr>
        </w:div>
      </w:divsChild>
    </w:div>
    <w:div w:id="1952973866">
      <w:bodyDiv w:val="1"/>
      <w:marLeft w:val="0"/>
      <w:marRight w:val="0"/>
      <w:marTop w:val="0"/>
      <w:marBottom w:val="0"/>
      <w:divBdr>
        <w:top w:val="none" w:sz="0" w:space="0" w:color="auto"/>
        <w:left w:val="none" w:sz="0" w:space="0" w:color="auto"/>
        <w:bottom w:val="none" w:sz="0" w:space="0" w:color="auto"/>
        <w:right w:val="none" w:sz="0" w:space="0" w:color="auto"/>
      </w:divBdr>
    </w:div>
    <w:div w:id="1956710392">
      <w:bodyDiv w:val="1"/>
      <w:marLeft w:val="0"/>
      <w:marRight w:val="0"/>
      <w:marTop w:val="0"/>
      <w:marBottom w:val="0"/>
      <w:divBdr>
        <w:top w:val="none" w:sz="0" w:space="0" w:color="auto"/>
        <w:left w:val="none" w:sz="0" w:space="0" w:color="auto"/>
        <w:bottom w:val="none" w:sz="0" w:space="0" w:color="auto"/>
        <w:right w:val="none" w:sz="0" w:space="0" w:color="auto"/>
      </w:divBdr>
    </w:div>
    <w:div w:id="1964381083">
      <w:bodyDiv w:val="1"/>
      <w:marLeft w:val="0"/>
      <w:marRight w:val="0"/>
      <w:marTop w:val="0"/>
      <w:marBottom w:val="0"/>
      <w:divBdr>
        <w:top w:val="none" w:sz="0" w:space="0" w:color="auto"/>
        <w:left w:val="none" w:sz="0" w:space="0" w:color="auto"/>
        <w:bottom w:val="none" w:sz="0" w:space="0" w:color="auto"/>
        <w:right w:val="none" w:sz="0" w:space="0" w:color="auto"/>
      </w:divBdr>
      <w:divsChild>
        <w:div w:id="2114474930">
          <w:marLeft w:val="0"/>
          <w:marRight w:val="0"/>
          <w:marTop w:val="0"/>
          <w:marBottom w:val="0"/>
          <w:divBdr>
            <w:top w:val="none" w:sz="0" w:space="0" w:color="auto"/>
            <w:left w:val="none" w:sz="0" w:space="0" w:color="auto"/>
            <w:bottom w:val="none" w:sz="0" w:space="0" w:color="auto"/>
            <w:right w:val="none" w:sz="0" w:space="0" w:color="auto"/>
          </w:divBdr>
        </w:div>
      </w:divsChild>
    </w:div>
    <w:div w:id="1968123531">
      <w:bodyDiv w:val="1"/>
      <w:marLeft w:val="0"/>
      <w:marRight w:val="0"/>
      <w:marTop w:val="0"/>
      <w:marBottom w:val="0"/>
      <w:divBdr>
        <w:top w:val="none" w:sz="0" w:space="0" w:color="auto"/>
        <w:left w:val="none" w:sz="0" w:space="0" w:color="auto"/>
        <w:bottom w:val="none" w:sz="0" w:space="0" w:color="auto"/>
        <w:right w:val="none" w:sz="0" w:space="0" w:color="auto"/>
      </w:divBdr>
    </w:div>
    <w:div w:id="1973249945">
      <w:bodyDiv w:val="1"/>
      <w:marLeft w:val="0"/>
      <w:marRight w:val="0"/>
      <w:marTop w:val="0"/>
      <w:marBottom w:val="0"/>
      <w:divBdr>
        <w:top w:val="none" w:sz="0" w:space="0" w:color="auto"/>
        <w:left w:val="none" w:sz="0" w:space="0" w:color="auto"/>
        <w:bottom w:val="none" w:sz="0" w:space="0" w:color="auto"/>
        <w:right w:val="none" w:sz="0" w:space="0" w:color="auto"/>
      </w:divBdr>
      <w:divsChild>
        <w:div w:id="1721708534">
          <w:marLeft w:val="0"/>
          <w:marRight w:val="0"/>
          <w:marTop w:val="0"/>
          <w:marBottom w:val="0"/>
          <w:divBdr>
            <w:top w:val="none" w:sz="0" w:space="0" w:color="auto"/>
            <w:left w:val="none" w:sz="0" w:space="0" w:color="auto"/>
            <w:bottom w:val="none" w:sz="0" w:space="0" w:color="auto"/>
            <w:right w:val="none" w:sz="0" w:space="0" w:color="auto"/>
          </w:divBdr>
        </w:div>
      </w:divsChild>
    </w:div>
    <w:div w:id="1975912777">
      <w:bodyDiv w:val="1"/>
      <w:marLeft w:val="0"/>
      <w:marRight w:val="0"/>
      <w:marTop w:val="0"/>
      <w:marBottom w:val="0"/>
      <w:divBdr>
        <w:top w:val="none" w:sz="0" w:space="0" w:color="auto"/>
        <w:left w:val="none" w:sz="0" w:space="0" w:color="auto"/>
        <w:bottom w:val="none" w:sz="0" w:space="0" w:color="auto"/>
        <w:right w:val="none" w:sz="0" w:space="0" w:color="auto"/>
      </w:divBdr>
    </w:div>
    <w:div w:id="1989894855">
      <w:bodyDiv w:val="1"/>
      <w:marLeft w:val="0"/>
      <w:marRight w:val="0"/>
      <w:marTop w:val="0"/>
      <w:marBottom w:val="0"/>
      <w:divBdr>
        <w:top w:val="none" w:sz="0" w:space="0" w:color="auto"/>
        <w:left w:val="none" w:sz="0" w:space="0" w:color="auto"/>
        <w:bottom w:val="none" w:sz="0" w:space="0" w:color="auto"/>
        <w:right w:val="none" w:sz="0" w:space="0" w:color="auto"/>
      </w:divBdr>
    </w:div>
    <w:div w:id="2001808180">
      <w:bodyDiv w:val="1"/>
      <w:marLeft w:val="0"/>
      <w:marRight w:val="0"/>
      <w:marTop w:val="0"/>
      <w:marBottom w:val="0"/>
      <w:divBdr>
        <w:top w:val="none" w:sz="0" w:space="0" w:color="auto"/>
        <w:left w:val="none" w:sz="0" w:space="0" w:color="auto"/>
        <w:bottom w:val="none" w:sz="0" w:space="0" w:color="auto"/>
        <w:right w:val="none" w:sz="0" w:space="0" w:color="auto"/>
      </w:divBdr>
    </w:div>
    <w:div w:id="2003924677">
      <w:bodyDiv w:val="1"/>
      <w:marLeft w:val="0"/>
      <w:marRight w:val="0"/>
      <w:marTop w:val="0"/>
      <w:marBottom w:val="0"/>
      <w:divBdr>
        <w:top w:val="none" w:sz="0" w:space="0" w:color="auto"/>
        <w:left w:val="none" w:sz="0" w:space="0" w:color="auto"/>
        <w:bottom w:val="none" w:sz="0" w:space="0" w:color="auto"/>
        <w:right w:val="none" w:sz="0" w:space="0" w:color="auto"/>
      </w:divBdr>
    </w:div>
    <w:div w:id="2007711612">
      <w:bodyDiv w:val="1"/>
      <w:marLeft w:val="0"/>
      <w:marRight w:val="0"/>
      <w:marTop w:val="0"/>
      <w:marBottom w:val="0"/>
      <w:divBdr>
        <w:top w:val="none" w:sz="0" w:space="0" w:color="auto"/>
        <w:left w:val="none" w:sz="0" w:space="0" w:color="auto"/>
        <w:bottom w:val="none" w:sz="0" w:space="0" w:color="auto"/>
        <w:right w:val="none" w:sz="0" w:space="0" w:color="auto"/>
      </w:divBdr>
    </w:div>
    <w:div w:id="2013987657">
      <w:bodyDiv w:val="1"/>
      <w:marLeft w:val="0"/>
      <w:marRight w:val="0"/>
      <w:marTop w:val="0"/>
      <w:marBottom w:val="0"/>
      <w:divBdr>
        <w:top w:val="none" w:sz="0" w:space="0" w:color="auto"/>
        <w:left w:val="none" w:sz="0" w:space="0" w:color="auto"/>
        <w:bottom w:val="none" w:sz="0" w:space="0" w:color="auto"/>
        <w:right w:val="none" w:sz="0" w:space="0" w:color="auto"/>
      </w:divBdr>
    </w:div>
    <w:div w:id="2014991906">
      <w:bodyDiv w:val="1"/>
      <w:marLeft w:val="0"/>
      <w:marRight w:val="0"/>
      <w:marTop w:val="0"/>
      <w:marBottom w:val="0"/>
      <w:divBdr>
        <w:top w:val="none" w:sz="0" w:space="0" w:color="auto"/>
        <w:left w:val="none" w:sz="0" w:space="0" w:color="auto"/>
        <w:bottom w:val="none" w:sz="0" w:space="0" w:color="auto"/>
        <w:right w:val="none" w:sz="0" w:space="0" w:color="auto"/>
      </w:divBdr>
      <w:divsChild>
        <w:div w:id="926888246">
          <w:marLeft w:val="0"/>
          <w:marRight w:val="0"/>
          <w:marTop w:val="0"/>
          <w:marBottom w:val="0"/>
          <w:divBdr>
            <w:top w:val="none" w:sz="0" w:space="0" w:color="auto"/>
            <w:left w:val="none" w:sz="0" w:space="0" w:color="auto"/>
            <w:bottom w:val="none" w:sz="0" w:space="0" w:color="auto"/>
            <w:right w:val="none" w:sz="0" w:space="0" w:color="auto"/>
          </w:divBdr>
        </w:div>
      </w:divsChild>
    </w:div>
    <w:div w:id="2015649592">
      <w:bodyDiv w:val="1"/>
      <w:marLeft w:val="0"/>
      <w:marRight w:val="0"/>
      <w:marTop w:val="0"/>
      <w:marBottom w:val="0"/>
      <w:divBdr>
        <w:top w:val="none" w:sz="0" w:space="0" w:color="auto"/>
        <w:left w:val="none" w:sz="0" w:space="0" w:color="auto"/>
        <w:bottom w:val="none" w:sz="0" w:space="0" w:color="auto"/>
        <w:right w:val="none" w:sz="0" w:space="0" w:color="auto"/>
      </w:divBdr>
      <w:divsChild>
        <w:div w:id="1209294300">
          <w:marLeft w:val="0"/>
          <w:marRight w:val="0"/>
          <w:marTop w:val="0"/>
          <w:marBottom w:val="0"/>
          <w:divBdr>
            <w:top w:val="none" w:sz="0" w:space="0" w:color="auto"/>
            <w:left w:val="none" w:sz="0" w:space="0" w:color="auto"/>
            <w:bottom w:val="none" w:sz="0" w:space="0" w:color="auto"/>
            <w:right w:val="none" w:sz="0" w:space="0" w:color="auto"/>
          </w:divBdr>
        </w:div>
        <w:div w:id="1483738316">
          <w:marLeft w:val="0"/>
          <w:marRight w:val="0"/>
          <w:marTop w:val="0"/>
          <w:marBottom w:val="0"/>
          <w:divBdr>
            <w:top w:val="none" w:sz="0" w:space="0" w:color="auto"/>
            <w:left w:val="none" w:sz="0" w:space="0" w:color="auto"/>
            <w:bottom w:val="none" w:sz="0" w:space="0" w:color="auto"/>
            <w:right w:val="none" w:sz="0" w:space="0" w:color="auto"/>
          </w:divBdr>
        </w:div>
      </w:divsChild>
    </w:div>
    <w:div w:id="2021620179">
      <w:bodyDiv w:val="1"/>
      <w:marLeft w:val="0"/>
      <w:marRight w:val="0"/>
      <w:marTop w:val="0"/>
      <w:marBottom w:val="0"/>
      <w:divBdr>
        <w:top w:val="none" w:sz="0" w:space="0" w:color="auto"/>
        <w:left w:val="none" w:sz="0" w:space="0" w:color="auto"/>
        <w:bottom w:val="none" w:sz="0" w:space="0" w:color="auto"/>
        <w:right w:val="none" w:sz="0" w:space="0" w:color="auto"/>
      </w:divBdr>
      <w:divsChild>
        <w:div w:id="418185333">
          <w:marLeft w:val="0"/>
          <w:marRight w:val="0"/>
          <w:marTop w:val="0"/>
          <w:marBottom w:val="0"/>
          <w:divBdr>
            <w:top w:val="none" w:sz="0" w:space="0" w:color="auto"/>
            <w:left w:val="none" w:sz="0" w:space="0" w:color="auto"/>
            <w:bottom w:val="none" w:sz="0" w:space="0" w:color="auto"/>
            <w:right w:val="none" w:sz="0" w:space="0" w:color="auto"/>
          </w:divBdr>
          <w:divsChild>
            <w:div w:id="433943581">
              <w:marLeft w:val="0"/>
              <w:marRight w:val="0"/>
              <w:marTop w:val="0"/>
              <w:marBottom w:val="0"/>
              <w:divBdr>
                <w:top w:val="none" w:sz="0" w:space="0" w:color="auto"/>
                <w:left w:val="none" w:sz="0" w:space="0" w:color="auto"/>
                <w:bottom w:val="none" w:sz="0" w:space="0" w:color="auto"/>
                <w:right w:val="none" w:sz="0" w:space="0" w:color="auto"/>
              </w:divBdr>
            </w:div>
          </w:divsChild>
        </w:div>
        <w:div w:id="713042832">
          <w:marLeft w:val="0"/>
          <w:marRight w:val="0"/>
          <w:marTop w:val="0"/>
          <w:marBottom w:val="0"/>
          <w:divBdr>
            <w:top w:val="none" w:sz="0" w:space="0" w:color="auto"/>
            <w:left w:val="none" w:sz="0" w:space="0" w:color="auto"/>
            <w:bottom w:val="none" w:sz="0" w:space="0" w:color="auto"/>
            <w:right w:val="none" w:sz="0" w:space="0" w:color="auto"/>
          </w:divBdr>
        </w:div>
        <w:div w:id="822159226">
          <w:marLeft w:val="0"/>
          <w:marRight w:val="0"/>
          <w:marTop w:val="0"/>
          <w:marBottom w:val="0"/>
          <w:divBdr>
            <w:top w:val="none" w:sz="0" w:space="0" w:color="auto"/>
            <w:left w:val="none" w:sz="0" w:space="0" w:color="auto"/>
            <w:bottom w:val="none" w:sz="0" w:space="0" w:color="auto"/>
            <w:right w:val="none" w:sz="0" w:space="0" w:color="auto"/>
          </w:divBdr>
        </w:div>
        <w:div w:id="1036807239">
          <w:marLeft w:val="0"/>
          <w:marRight w:val="0"/>
          <w:marTop w:val="0"/>
          <w:marBottom w:val="0"/>
          <w:divBdr>
            <w:top w:val="none" w:sz="0" w:space="0" w:color="auto"/>
            <w:left w:val="none" w:sz="0" w:space="0" w:color="auto"/>
            <w:bottom w:val="none" w:sz="0" w:space="0" w:color="auto"/>
            <w:right w:val="none" w:sz="0" w:space="0" w:color="auto"/>
          </w:divBdr>
        </w:div>
        <w:div w:id="1311253094">
          <w:marLeft w:val="0"/>
          <w:marRight w:val="0"/>
          <w:marTop w:val="0"/>
          <w:marBottom w:val="0"/>
          <w:divBdr>
            <w:top w:val="none" w:sz="0" w:space="0" w:color="auto"/>
            <w:left w:val="none" w:sz="0" w:space="0" w:color="auto"/>
            <w:bottom w:val="none" w:sz="0" w:space="0" w:color="auto"/>
            <w:right w:val="none" w:sz="0" w:space="0" w:color="auto"/>
          </w:divBdr>
          <w:divsChild>
            <w:div w:id="2671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2115">
      <w:bodyDiv w:val="1"/>
      <w:marLeft w:val="0"/>
      <w:marRight w:val="0"/>
      <w:marTop w:val="0"/>
      <w:marBottom w:val="0"/>
      <w:divBdr>
        <w:top w:val="none" w:sz="0" w:space="0" w:color="auto"/>
        <w:left w:val="none" w:sz="0" w:space="0" w:color="auto"/>
        <w:bottom w:val="none" w:sz="0" w:space="0" w:color="auto"/>
        <w:right w:val="none" w:sz="0" w:space="0" w:color="auto"/>
      </w:divBdr>
    </w:div>
    <w:div w:id="2041516079">
      <w:bodyDiv w:val="1"/>
      <w:marLeft w:val="0"/>
      <w:marRight w:val="0"/>
      <w:marTop w:val="0"/>
      <w:marBottom w:val="0"/>
      <w:divBdr>
        <w:top w:val="none" w:sz="0" w:space="0" w:color="auto"/>
        <w:left w:val="none" w:sz="0" w:space="0" w:color="auto"/>
        <w:bottom w:val="none" w:sz="0" w:space="0" w:color="auto"/>
        <w:right w:val="none" w:sz="0" w:space="0" w:color="auto"/>
      </w:divBdr>
    </w:div>
    <w:div w:id="2044866304">
      <w:bodyDiv w:val="1"/>
      <w:marLeft w:val="0"/>
      <w:marRight w:val="0"/>
      <w:marTop w:val="0"/>
      <w:marBottom w:val="0"/>
      <w:divBdr>
        <w:top w:val="none" w:sz="0" w:space="0" w:color="auto"/>
        <w:left w:val="none" w:sz="0" w:space="0" w:color="auto"/>
        <w:bottom w:val="none" w:sz="0" w:space="0" w:color="auto"/>
        <w:right w:val="none" w:sz="0" w:space="0" w:color="auto"/>
      </w:divBdr>
    </w:div>
    <w:div w:id="2049334494">
      <w:bodyDiv w:val="1"/>
      <w:marLeft w:val="0"/>
      <w:marRight w:val="0"/>
      <w:marTop w:val="0"/>
      <w:marBottom w:val="0"/>
      <w:divBdr>
        <w:top w:val="none" w:sz="0" w:space="0" w:color="auto"/>
        <w:left w:val="none" w:sz="0" w:space="0" w:color="auto"/>
        <w:bottom w:val="none" w:sz="0" w:space="0" w:color="auto"/>
        <w:right w:val="none" w:sz="0" w:space="0" w:color="auto"/>
      </w:divBdr>
      <w:divsChild>
        <w:div w:id="1210800681">
          <w:marLeft w:val="0"/>
          <w:marRight w:val="0"/>
          <w:marTop w:val="0"/>
          <w:marBottom w:val="0"/>
          <w:divBdr>
            <w:top w:val="none" w:sz="0" w:space="0" w:color="auto"/>
            <w:left w:val="none" w:sz="0" w:space="0" w:color="auto"/>
            <w:bottom w:val="none" w:sz="0" w:space="0" w:color="auto"/>
            <w:right w:val="none" w:sz="0" w:space="0" w:color="auto"/>
          </w:divBdr>
        </w:div>
      </w:divsChild>
    </w:div>
    <w:div w:id="2053075138">
      <w:bodyDiv w:val="1"/>
      <w:marLeft w:val="0"/>
      <w:marRight w:val="0"/>
      <w:marTop w:val="0"/>
      <w:marBottom w:val="0"/>
      <w:divBdr>
        <w:top w:val="none" w:sz="0" w:space="0" w:color="auto"/>
        <w:left w:val="none" w:sz="0" w:space="0" w:color="auto"/>
        <w:bottom w:val="none" w:sz="0" w:space="0" w:color="auto"/>
        <w:right w:val="none" w:sz="0" w:space="0" w:color="auto"/>
      </w:divBdr>
      <w:divsChild>
        <w:div w:id="292641294">
          <w:marLeft w:val="0"/>
          <w:marRight w:val="0"/>
          <w:marTop w:val="0"/>
          <w:marBottom w:val="0"/>
          <w:divBdr>
            <w:top w:val="none" w:sz="0" w:space="0" w:color="auto"/>
            <w:left w:val="none" w:sz="0" w:space="0" w:color="auto"/>
            <w:bottom w:val="none" w:sz="0" w:space="0" w:color="auto"/>
            <w:right w:val="none" w:sz="0" w:space="0" w:color="auto"/>
          </w:divBdr>
        </w:div>
        <w:div w:id="921454103">
          <w:marLeft w:val="0"/>
          <w:marRight w:val="0"/>
          <w:marTop w:val="0"/>
          <w:marBottom w:val="0"/>
          <w:divBdr>
            <w:top w:val="none" w:sz="0" w:space="0" w:color="auto"/>
            <w:left w:val="none" w:sz="0" w:space="0" w:color="auto"/>
            <w:bottom w:val="none" w:sz="0" w:space="0" w:color="auto"/>
            <w:right w:val="none" w:sz="0" w:space="0" w:color="auto"/>
          </w:divBdr>
        </w:div>
        <w:div w:id="1525249904">
          <w:marLeft w:val="0"/>
          <w:marRight w:val="0"/>
          <w:marTop w:val="0"/>
          <w:marBottom w:val="0"/>
          <w:divBdr>
            <w:top w:val="none" w:sz="0" w:space="0" w:color="auto"/>
            <w:left w:val="none" w:sz="0" w:space="0" w:color="auto"/>
            <w:bottom w:val="none" w:sz="0" w:space="0" w:color="auto"/>
            <w:right w:val="none" w:sz="0" w:space="0" w:color="auto"/>
          </w:divBdr>
        </w:div>
      </w:divsChild>
    </w:div>
    <w:div w:id="2054773215">
      <w:bodyDiv w:val="1"/>
      <w:marLeft w:val="0"/>
      <w:marRight w:val="0"/>
      <w:marTop w:val="0"/>
      <w:marBottom w:val="0"/>
      <w:divBdr>
        <w:top w:val="none" w:sz="0" w:space="0" w:color="auto"/>
        <w:left w:val="none" w:sz="0" w:space="0" w:color="auto"/>
        <w:bottom w:val="none" w:sz="0" w:space="0" w:color="auto"/>
        <w:right w:val="none" w:sz="0" w:space="0" w:color="auto"/>
      </w:divBdr>
    </w:div>
    <w:div w:id="2055501309">
      <w:bodyDiv w:val="1"/>
      <w:marLeft w:val="0"/>
      <w:marRight w:val="0"/>
      <w:marTop w:val="0"/>
      <w:marBottom w:val="0"/>
      <w:divBdr>
        <w:top w:val="none" w:sz="0" w:space="0" w:color="auto"/>
        <w:left w:val="none" w:sz="0" w:space="0" w:color="auto"/>
        <w:bottom w:val="none" w:sz="0" w:space="0" w:color="auto"/>
        <w:right w:val="none" w:sz="0" w:space="0" w:color="auto"/>
      </w:divBdr>
    </w:div>
    <w:div w:id="2058166221">
      <w:bodyDiv w:val="1"/>
      <w:marLeft w:val="0"/>
      <w:marRight w:val="0"/>
      <w:marTop w:val="0"/>
      <w:marBottom w:val="0"/>
      <w:divBdr>
        <w:top w:val="none" w:sz="0" w:space="0" w:color="auto"/>
        <w:left w:val="none" w:sz="0" w:space="0" w:color="auto"/>
        <w:bottom w:val="none" w:sz="0" w:space="0" w:color="auto"/>
        <w:right w:val="none" w:sz="0" w:space="0" w:color="auto"/>
      </w:divBdr>
    </w:div>
    <w:div w:id="2060202227">
      <w:bodyDiv w:val="1"/>
      <w:marLeft w:val="0"/>
      <w:marRight w:val="0"/>
      <w:marTop w:val="0"/>
      <w:marBottom w:val="0"/>
      <w:divBdr>
        <w:top w:val="none" w:sz="0" w:space="0" w:color="auto"/>
        <w:left w:val="none" w:sz="0" w:space="0" w:color="auto"/>
        <w:bottom w:val="none" w:sz="0" w:space="0" w:color="auto"/>
        <w:right w:val="none" w:sz="0" w:space="0" w:color="auto"/>
      </w:divBdr>
    </w:div>
    <w:div w:id="2062709079">
      <w:bodyDiv w:val="1"/>
      <w:marLeft w:val="0"/>
      <w:marRight w:val="0"/>
      <w:marTop w:val="0"/>
      <w:marBottom w:val="0"/>
      <w:divBdr>
        <w:top w:val="none" w:sz="0" w:space="0" w:color="auto"/>
        <w:left w:val="none" w:sz="0" w:space="0" w:color="auto"/>
        <w:bottom w:val="none" w:sz="0" w:space="0" w:color="auto"/>
        <w:right w:val="none" w:sz="0" w:space="0" w:color="auto"/>
      </w:divBdr>
      <w:divsChild>
        <w:div w:id="753085725">
          <w:marLeft w:val="0"/>
          <w:marRight w:val="0"/>
          <w:marTop w:val="0"/>
          <w:marBottom w:val="0"/>
          <w:divBdr>
            <w:top w:val="none" w:sz="0" w:space="0" w:color="auto"/>
            <w:left w:val="none" w:sz="0" w:space="0" w:color="auto"/>
            <w:bottom w:val="none" w:sz="0" w:space="0" w:color="auto"/>
            <w:right w:val="none" w:sz="0" w:space="0" w:color="auto"/>
          </w:divBdr>
        </w:div>
        <w:div w:id="890766872">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sChild>
    </w:div>
    <w:div w:id="2064864676">
      <w:bodyDiv w:val="1"/>
      <w:marLeft w:val="0"/>
      <w:marRight w:val="0"/>
      <w:marTop w:val="0"/>
      <w:marBottom w:val="0"/>
      <w:divBdr>
        <w:top w:val="none" w:sz="0" w:space="0" w:color="auto"/>
        <w:left w:val="none" w:sz="0" w:space="0" w:color="auto"/>
        <w:bottom w:val="none" w:sz="0" w:space="0" w:color="auto"/>
        <w:right w:val="none" w:sz="0" w:space="0" w:color="auto"/>
      </w:divBdr>
    </w:div>
    <w:div w:id="2080203225">
      <w:bodyDiv w:val="1"/>
      <w:marLeft w:val="0"/>
      <w:marRight w:val="0"/>
      <w:marTop w:val="0"/>
      <w:marBottom w:val="0"/>
      <w:divBdr>
        <w:top w:val="none" w:sz="0" w:space="0" w:color="auto"/>
        <w:left w:val="none" w:sz="0" w:space="0" w:color="auto"/>
        <w:bottom w:val="none" w:sz="0" w:space="0" w:color="auto"/>
        <w:right w:val="none" w:sz="0" w:space="0" w:color="auto"/>
      </w:divBdr>
    </w:div>
    <w:div w:id="2081365520">
      <w:bodyDiv w:val="1"/>
      <w:marLeft w:val="0"/>
      <w:marRight w:val="0"/>
      <w:marTop w:val="0"/>
      <w:marBottom w:val="0"/>
      <w:divBdr>
        <w:top w:val="none" w:sz="0" w:space="0" w:color="auto"/>
        <w:left w:val="none" w:sz="0" w:space="0" w:color="auto"/>
        <w:bottom w:val="none" w:sz="0" w:space="0" w:color="auto"/>
        <w:right w:val="none" w:sz="0" w:space="0" w:color="auto"/>
      </w:divBdr>
    </w:div>
    <w:div w:id="2087072999">
      <w:bodyDiv w:val="1"/>
      <w:marLeft w:val="0"/>
      <w:marRight w:val="0"/>
      <w:marTop w:val="0"/>
      <w:marBottom w:val="0"/>
      <w:divBdr>
        <w:top w:val="none" w:sz="0" w:space="0" w:color="auto"/>
        <w:left w:val="none" w:sz="0" w:space="0" w:color="auto"/>
        <w:bottom w:val="none" w:sz="0" w:space="0" w:color="auto"/>
        <w:right w:val="none" w:sz="0" w:space="0" w:color="auto"/>
      </w:divBdr>
    </w:div>
    <w:div w:id="2087338257">
      <w:bodyDiv w:val="1"/>
      <w:marLeft w:val="0"/>
      <w:marRight w:val="0"/>
      <w:marTop w:val="0"/>
      <w:marBottom w:val="0"/>
      <w:divBdr>
        <w:top w:val="none" w:sz="0" w:space="0" w:color="auto"/>
        <w:left w:val="none" w:sz="0" w:space="0" w:color="auto"/>
        <w:bottom w:val="none" w:sz="0" w:space="0" w:color="auto"/>
        <w:right w:val="none" w:sz="0" w:space="0" w:color="auto"/>
      </w:divBdr>
    </w:div>
    <w:div w:id="2092116542">
      <w:bodyDiv w:val="1"/>
      <w:marLeft w:val="0"/>
      <w:marRight w:val="0"/>
      <w:marTop w:val="0"/>
      <w:marBottom w:val="0"/>
      <w:divBdr>
        <w:top w:val="none" w:sz="0" w:space="0" w:color="auto"/>
        <w:left w:val="none" w:sz="0" w:space="0" w:color="auto"/>
        <w:bottom w:val="none" w:sz="0" w:space="0" w:color="auto"/>
        <w:right w:val="none" w:sz="0" w:space="0" w:color="auto"/>
      </w:divBdr>
    </w:div>
    <w:div w:id="2098747282">
      <w:bodyDiv w:val="1"/>
      <w:marLeft w:val="0"/>
      <w:marRight w:val="0"/>
      <w:marTop w:val="0"/>
      <w:marBottom w:val="0"/>
      <w:divBdr>
        <w:top w:val="none" w:sz="0" w:space="0" w:color="auto"/>
        <w:left w:val="none" w:sz="0" w:space="0" w:color="auto"/>
        <w:bottom w:val="none" w:sz="0" w:space="0" w:color="auto"/>
        <w:right w:val="none" w:sz="0" w:space="0" w:color="auto"/>
      </w:divBdr>
    </w:div>
    <w:div w:id="2102143674">
      <w:bodyDiv w:val="1"/>
      <w:marLeft w:val="0"/>
      <w:marRight w:val="0"/>
      <w:marTop w:val="0"/>
      <w:marBottom w:val="0"/>
      <w:divBdr>
        <w:top w:val="none" w:sz="0" w:space="0" w:color="auto"/>
        <w:left w:val="none" w:sz="0" w:space="0" w:color="auto"/>
        <w:bottom w:val="none" w:sz="0" w:space="0" w:color="auto"/>
        <w:right w:val="none" w:sz="0" w:space="0" w:color="auto"/>
      </w:divBdr>
    </w:div>
    <w:div w:id="2108580053">
      <w:bodyDiv w:val="1"/>
      <w:marLeft w:val="0"/>
      <w:marRight w:val="0"/>
      <w:marTop w:val="0"/>
      <w:marBottom w:val="0"/>
      <w:divBdr>
        <w:top w:val="none" w:sz="0" w:space="0" w:color="auto"/>
        <w:left w:val="none" w:sz="0" w:space="0" w:color="auto"/>
        <w:bottom w:val="none" w:sz="0" w:space="0" w:color="auto"/>
        <w:right w:val="none" w:sz="0" w:space="0" w:color="auto"/>
      </w:divBdr>
      <w:divsChild>
        <w:div w:id="374041992">
          <w:marLeft w:val="0"/>
          <w:marRight w:val="0"/>
          <w:marTop w:val="0"/>
          <w:marBottom w:val="0"/>
          <w:divBdr>
            <w:top w:val="none" w:sz="0" w:space="0" w:color="auto"/>
            <w:left w:val="none" w:sz="0" w:space="0" w:color="auto"/>
            <w:bottom w:val="none" w:sz="0" w:space="0" w:color="auto"/>
            <w:right w:val="none" w:sz="0" w:space="0" w:color="auto"/>
          </w:divBdr>
        </w:div>
        <w:div w:id="546723828">
          <w:marLeft w:val="0"/>
          <w:marRight w:val="0"/>
          <w:marTop w:val="0"/>
          <w:marBottom w:val="0"/>
          <w:divBdr>
            <w:top w:val="none" w:sz="0" w:space="0" w:color="auto"/>
            <w:left w:val="none" w:sz="0" w:space="0" w:color="auto"/>
            <w:bottom w:val="none" w:sz="0" w:space="0" w:color="auto"/>
            <w:right w:val="none" w:sz="0" w:space="0" w:color="auto"/>
          </w:divBdr>
        </w:div>
        <w:div w:id="565726177">
          <w:marLeft w:val="0"/>
          <w:marRight w:val="0"/>
          <w:marTop w:val="0"/>
          <w:marBottom w:val="0"/>
          <w:divBdr>
            <w:top w:val="none" w:sz="0" w:space="0" w:color="auto"/>
            <w:left w:val="none" w:sz="0" w:space="0" w:color="auto"/>
            <w:bottom w:val="none" w:sz="0" w:space="0" w:color="auto"/>
            <w:right w:val="none" w:sz="0" w:space="0" w:color="auto"/>
          </w:divBdr>
        </w:div>
        <w:div w:id="708066500">
          <w:marLeft w:val="0"/>
          <w:marRight w:val="0"/>
          <w:marTop w:val="0"/>
          <w:marBottom w:val="0"/>
          <w:divBdr>
            <w:top w:val="none" w:sz="0" w:space="0" w:color="auto"/>
            <w:left w:val="none" w:sz="0" w:space="0" w:color="auto"/>
            <w:bottom w:val="none" w:sz="0" w:space="0" w:color="auto"/>
            <w:right w:val="none" w:sz="0" w:space="0" w:color="auto"/>
          </w:divBdr>
        </w:div>
        <w:div w:id="758908884">
          <w:marLeft w:val="0"/>
          <w:marRight w:val="0"/>
          <w:marTop w:val="0"/>
          <w:marBottom w:val="0"/>
          <w:divBdr>
            <w:top w:val="none" w:sz="0" w:space="0" w:color="auto"/>
            <w:left w:val="none" w:sz="0" w:space="0" w:color="auto"/>
            <w:bottom w:val="none" w:sz="0" w:space="0" w:color="auto"/>
            <w:right w:val="none" w:sz="0" w:space="0" w:color="auto"/>
          </w:divBdr>
        </w:div>
        <w:div w:id="781916712">
          <w:marLeft w:val="0"/>
          <w:marRight w:val="0"/>
          <w:marTop w:val="0"/>
          <w:marBottom w:val="0"/>
          <w:divBdr>
            <w:top w:val="none" w:sz="0" w:space="0" w:color="auto"/>
            <w:left w:val="none" w:sz="0" w:space="0" w:color="auto"/>
            <w:bottom w:val="none" w:sz="0" w:space="0" w:color="auto"/>
            <w:right w:val="none" w:sz="0" w:space="0" w:color="auto"/>
          </w:divBdr>
        </w:div>
        <w:div w:id="836730446">
          <w:marLeft w:val="0"/>
          <w:marRight w:val="0"/>
          <w:marTop w:val="0"/>
          <w:marBottom w:val="0"/>
          <w:divBdr>
            <w:top w:val="none" w:sz="0" w:space="0" w:color="auto"/>
            <w:left w:val="none" w:sz="0" w:space="0" w:color="auto"/>
            <w:bottom w:val="none" w:sz="0" w:space="0" w:color="auto"/>
            <w:right w:val="none" w:sz="0" w:space="0" w:color="auto"/>
          </w:divBdr>
        </w:div>
        <w:div w:id="872378815">
          <w:marLeft w:val="0"/>
          <w:marRight w:val="0"/>
          <w:marTop w:val="0"/>
          <w:marBottom w:val="0"/>
          <w:divBdr>
            <w:top w:val="none" w:sz="0" w:space="0" w:color="auto"/>
            <w:left w:val="none" w:sz="0" w:space="0" w:color="auto"/>
            <w:bottom w:val="none" w:sz="0" w:space="0" w:color="auto"/>
            <w:right w:val="none" w:sz="0" w:space="0" w:color="auto"/>
          </w:divBdr>
        </w:div>
        <w:div w:id="1036010055">
          <w:marLeft w:val="0"/>
          <w:marRight w:val="0"/>
          <w:marTop w:val="0"/>
          <w:marBottom w:val="0"/>
          <w:divBdr>
            <w:top w:val="none" w:sz="0" w:space="0" w:color="auto"/>
            <w:left w:val="none" w:sz="0" w:space="0" w:color="auto"/>
            <w:bottom w:val="none" w:sz="0" w:space="0" w:color="auto"/>
            <w:right w:val="none" w:sz="0" w:space="0" w:color="auto"/>
          </w:divBdr>
        </w:div>
        <w:div w:id="1114639703">
          <w:marLeft w:val="0"/>
          <w:marRight w:val="0"/>
          <w:marTop w:val="0"/>
          <w:marBottom w:val="0"/>
          <w:divBdr>
            <w:top w:val="none" w:sz="0" w:space="0" w:color="auto"/>
            <w:left w:val="none" w:sz="0" w:space="0" w:color="auto"/>
            <w:bottom w:val="none" w:sz="0" w:space="0" w:color="auto"/>
            <w:right w:val="none" w:sz="0" w:space="0" w:color="auto"/>
          </w:divBdr>
        </w:div>
        <w:div w:id="1142231449">
          <w:marLeft w:val="0"/>
          <w:marRight w:val="0"/>
          <w:marTop w:val="0"/>
          <w:marBottom w:val="0"/>
          <w:divBdr>
            <w:top w:val="none" w:sz="0" w:space="0" w:color="auto"/>
            <w:left w:val="none" w:sz="0" w:space="0" w:color="auto"/>
            <w:bottom w:val="none" w:sz="0" w:space="0" w:color="auto"/>
            <w:right w:val="none" w:sz="0" w:space="0" w:color="auto"/>
          </w:divBdr>
        </w:div>
        <w:div w:id="1149202966">
          <w:marLeft w:val="0"/>
          <w:marRight w:val="0"/>
          <w:marTop w:val="0"/>
          <w:marBottom w:val="0"/>
          <w:divBdr>
            <w:top w:val="none" w:sz="0" w:space="0" w:color="auto"/>
            <w:left w:val="none" w:sz="0" w:space="0" w:color="auto"/>
            <w:bottom w:val="none" w:sz="0" w:space="0" w:color="auto"/>
            <w:right w:val="none" w:sz="0" w:space="0" w:color="auto"/>
          </w:divBdr>
        </w:div>
        <w:div w:id="1271085059">
          <w:marLeft w:val="0"/>
          <w:marRight w:val="0"/>
          <w:marTop w:val="0"/>
          <w:marBottom w:val="0"/>
          <w:divBdr>
            <w:top w:val="none" w:sz="0" w:space="0" w:color="auto"/>
            <w:left w:val="none" w:sz="0" w:space="0" w:color="auto"/>
            <w:bottom w:val="none" w:sz="0" w:space="0" w:color="auto"/>
            <w:right w:val="none" w:sz="0" w:space="0" w:color="auto"/>
          </w:divBdr>
        </w:div>
        <w:div w:id="1282834212">
          <w:marLeft w:val="0"/>
          <w:marRight w:val="0"/>
          <w:marTop w:val="0"/>
          <w:marBottom w:val="0"/>
          <w:divBdr>
            <w:top w:val="none" w:sz="0" w:space="0" w:color="auto"/>
            <w:left w:val="none" w:sz="0" w:space="0" w:color="auto"/>
            <w:bottom w:val="none" w:sz="0" w:space="0" w:color="auto"/>
            <w:right w:val="none" w:sz="0" w:space="0" w:color="auto"/>
          </w:divBdr>
        </w:div>
        <w:div w:id="1339649643">
          <w:marLeft w:val="0"/>
          <w:marRight w:val="0"/>
          <w:marTop w:val="0"/>
          <w:marBottom w:val="0"/>
          <w:divBdr>
            <w:top w:val="none" w:sz="0" w:space="0" w:color="auto"/>
            <w:left w:val="none" w:sz="0" w:space="0" w:color="auto"/>
            <w:bottom w:val="none" w:sz="0" w:space="0" w:color="auto"/>
            <w:right w:val="none" w:sz="0" w:space="0" w:color="auto"/>
          </w:divBdr>
        </w:div>
        <w:div w:id="1387878666">
          <w:marLeft w:val="0"/>
          <w:marRight w:val="0"/>
          <w:marTop w:val="0"/>
          <w:marBottom w:val="0"/>
          <w:divBdr>
            <w:top w:val="none" w:sz="0" w:space="0" w:color="auto"/>
            <w:left w:val="none" w:sz="0" w:space="0" w:color="auto"/>
            <w:bottom w:val="none" w:sz="0" w:space="0" w:color="auto"/>
            <w:right w:val="none" w:sz="0" w:space="0" w:color="auto"/>
          </w:divBdr>
        </w:div>
        <w:div w:id="1578515998">
          <w:marLeft w:val="0"/>
          <w:marRight w:val="0"/>
          <w:marTop w:val="0"/>
          <w:marBottom w:val="0"/>
          <w:divBdr>
            <w:top w:val="none" w:sz="0" w:space="0" w:color="auto"/>
            <w:left w:val="none" w:sz="0" w:space="0" w:color="auto"/>
            <w:bottom w:val="none" w:sz="0" w:space="0" w:color="auto"/>
            <w:right w:val="none" w:sz="0" w:space="0" w:color="auto"/>
          </w:divBdr>
        </w:div>
        <w:div w:id="1746873987">
          <w:marLeft w:val="0"/>
          <w:marRight w:val="0"/>
          <w:marTop w:val="0"/>
          <w:marBottom w:val="0"/>
          <w:divBdr>
            <w:top w:val="none" w:sz="0" w:space="0" w:color="auto"/>
            <w:left w:val="none" w:sz="0" w:space="0" w:color="auto"/>
            <w:bottom w:val="none" w:sz="0" w:space="0" w:color="auto"/>
            <w:right w:val="none" w:sz="0" w:space="0" w:color="auto"/>
          </w:divBdr>
        </w:div>
        <w:div w:id="1871144492">
          <w:marLeft w:val="0"/>
          <w:marRight w:val="0"/>
          <w:marTop w:val="0"/>
          <w:marBottom w:val="0"/>
          <w:divBdr>
            <w:top w:val="none" w:sz="0" w:space="0" w:color="auto"/>
            <w:left w:val="none" w:sz="0" w:space="0" w:color="auto"/>
            <w:bottom w:val="none" w:sz="0" w:space="0" w:color="auto"/>
            <w:right w:val="none" w:sz="0" w:space="0" w:color="auto"/>
          </w:divBdr>
        </w:div>
        <w:div w:id="1944995183">
          <w:marLeft w:val="0"/>
          <w:marRight w:val="0"/>
          <w:marTop w:val="0"/>
          <w:marBottom w:val="0"/>
          <w:divBdr>
            <w:top w:val="none" w:sz="0" w:space="0" w:color="auto"/>
            <w:left w:val="none" w:sz="0" w:space="0" w:color="auto"/>
            <w:bottom w:val="none" w:sz="0" w:space="0" w:color="auto"/>
            <w:right w:val="none" w:sz="0" w:space="0" w:color="auto"/>
          </w:divBdr>
        </w:div>
        <w:div w:id="2127962743">
          <w:marLeft w:val="0"/>
          <w:marRight w:val="0"/>
          <w:marTop w:val="0"/>
          <w:marBottom w:val="0"/>
          <w:divBdr>
            <w:top w:val="none" w:sz="0" w:space="0" w:color="auto"/>
            <w:left w:val="none" w:sz="0" w:space="0" w:color="auto"/>
            <w:bottom w:val="none" w:sz="0" w:space="0" w:color="auto"/>
            <w:right w:val="none" w:sz="0" w:space="0" w:color="auto"/>
          </w:divBdr>
        </w:div>
      </w:divsChild>
    </w:div>
    <w:div w:id="2112816681">
      <w:bodyDiv w:val="1"/>
      <w:marLeft w:val="0"/>
      <w:marRight w:val="0"/>
      <w:marTop w:val="0"/>
      <w:marBottom w:val="0"/>
      <w:divBdr>
        <w:top w:val="none" w:sz="0" w:space="0" w:color="auto"/>
        <w:left w:val="none" w:sz="0" w:space="0" w:color="auto"/>
        <w:bottom w:val="none" w:sz="0" w:space="0" w:color="auto"/>
        <w:right w:val="none" w:sz="0" w:space="0" w:color="auto"/>
      </w:divBdr>
    </w:div>
    <w:div w:id="2120833202">
      <w:bodyDiv w:val="1"/>
      <w:marLeft w:val="0"/>
      <w:marRight w:val="0"/>
      <w:marTop w:val="0"/>
      <w:marBottom w:val="0"/>
      <w:divBdr>
        <w:top w:val="none" w:sz="0" w:space="0" w:color="auto"/>
        <w:left w:val="none" w:sz="0" w:space="0" w:color="auto"/>
        <w:bottom w:val="none" w:sz="0" w:space="0" w:color="auto"/>
        <w:right w:val="none" w:sz="0" w:space="0" w:color="auto"/>
      </w:divBdr>
    </w:div>
    <w:div w:id="2124373567">
      <w:bodyDiv w:val="1"/>
      <w:marLeft w:val="0"/>
      <w:marRight w:val="0"/>
      <w:marTop w:val="0"/>
      <w:marBottom w:val="0"/>
      <w:divBdr>
        <w:top w:val="none" w:sz="0" w:space="0" w:color="auto"/>
        <w:left w:val="none" w:sz="0" w:space="0" w:color="auto"/>
        <w:bottom w:val="none" w:sz="0" w:space="0" w:color="auto"/>
        <w:right w:val="none" w:sz="0" w:space="0" w:color="auto"/>
      </w:divBdr>
    </w:div>
    <w:div w:id="2125730146">
      <w:bodyDiv w:val="1"/>
      <w:marLeft w:val="0"/>
      <w:marRight w:val="0"/>
      <w:marTop w:val="0"/>
      <w:marBottom w:val="0"/>
      <w:divBdr>
        <w:top w:val="none" w:sz="0" w:space="0" w:color="auto"/>
        <w:left w:val="none" w:sz="0" w:space="0" w:color="auto"/>
        <w:bottom w:val="none" w:sz="0" w:space="0" w:color="auto"/>
        <w:right w:val="none" w:sz="0" w:space="0" w:color="auto"/>
      </w:divBdr>
    </w:div>
    <w:div w:id="2126075073">
      <w:bodyDiv w:val="1"/>
      <w:marLeft w:val="0"/>
      <w:marRight w:val="0"/>
      <w:marTop w:val="0"/>
      <w:marBottom w:val="0"/>
      <w:divBdr>
        <w:top w:val="none" w:sz="0" w:space="0" w:color="auto"/>
        <w:left w:val="none" w:sz="0" w:space="0" w:color="auto"/>
        <w:bottom w:val="none" w:sz="0" w:space="0" w:color="auto"/>
        <w:right w:val="none" w:sz="0" w:space="0" w:color="auto"/>
      </w:divBdr>
      <w:divsChild>
        <w:div w:id="173032553">
          <w:marLeft w:val="0"/>
          <w:marRight w:val="0"/>
          <w:marTop w:val="0"/>
          <w:marBottom w:val="0"/>
          <w:divBdr>
            <w:top w:val="none" w:sz="0" w:space="0" w:color="auto"/>
            <w:left w:val="none" w:sz="0" w:space="0" w:color="auto"/>
            <w:bottom w:val="none" w:sz="0" w:space="0" w:color="auto"/>
            <w:right w:val="none" w:sz="0" w:space="0" w:color="auto"/>
          </w:divBdr>
        </w:div>
        <w:div w:id="243223555">
          <w:marLeft w:val="0"/>
          <w:marRight w:val="0"/>
          <w:marTop w:val="0"/>
          <w:marBottom w:val="0"/>
          <w:divBdr>
            <w:top w:val="none" w:sz="0" w:space="0" w:color="auto"/>
            <w:left w:val="none" w:sz="0" w:space="0" w:color="auto"/>
            <w:bottom w:val="none" w:sz="0" w:space="0" w:color="auto"/>
            <w:right w:val="none" w:sz="0" w:space="0" w:color="auto"/>
          </w:divBdr>
        </w:div>
        <w:div w:id="497774199">
          <w:marLeft w:val="0"/>
          <w:marRight w:val="0"/>
          <w:marTop w:val="0"/>
          <w:marBottom w:val="0"/>
          <w:divBdr>
            <w:top w:val="none" w:sz="0" w:space="0" w:color="auto"/>
            <w:left w:val="none" w:sz="0" w:space="0" w:color="auto"/>
            <w:bottom w:val="none" w:sz="0" w:space="0" w:color="auto"/>
            <w:right w:val="none" w:sz="0" w:space="0" w:color="auto"/>
          </w:divBdr>
        </w:div>
        <w:div w:id="547910692">
          <w:marLeft w:val="0"/>
          <w:marRight w:val="0"/>
          <w:marTop w:val="0"/>
          <w:marBottom w:val="0"/>
          <w:divBdr>
            <w:top w:val="none" w:sz="0" w:space="0" w:color="auto"/>
            <w:left w:val="none" w:sz="0" w:space="0" w:color="auto"/>
            <w:bottom w:val="none" w:sz="0" w:space="0" w:color="auto"/>
            <w:right w:val="none" w:sz="0" w:space="0" w:color="auto"/>
          </w:divBdr>
          <w:divsChild>
            <w:div w:id="912086149">
              <w:marLeft w:val="0"/>
              <w:marRight w:val="0"/>
              <w:marTop w:val="0"/>
              <w:marBottom w:val="0"/>
              <w:divBdr>
                <w:top w:val="none" w:sz="0" w:space="0" w:color="auto"/>
                <w:left w:val="none" w:sz="0" w:space="0" w:color="auto"/>
                <w:bottom w:val="none" w:sz="0" w:space="0" w:color="auto"/>
                <w:right w:val="none" w:sz="0" w:space="0" w:color="auto"/>
              </w:divBdr>
            </w:div>
          </w:divsChild>
        </w:div>
        <w:div w:id="582372465">
          <w:marLeft w:val="0"/>
          <w:marRight w:val="0"/>
          <w:marTop w:val="0"/>
          <w:marBottom w:val="0"/>
          <w:divBdr>
            <w:top w:val="none" w:sz="0" w:space="0" w:color="auto"/>
            <w:left w:val="none" w:sz="0" w:space="0" w:color="auto"/>
            <w:bottom w:val="none" w:sz="0" w:space="0" w:color="auto"/>
            <w:right w:val="none" w:sz="0" w:space="0" w:color="auto"/>
          </w:divBdr>
        </w:div>
        <w:div w:id="594752012">
          <w:marLeft w:val="0"/>
          <w:marRight w:val="0"/>
          <w:marTop w:val="0"/>
          <w:marBottom w:val="0"/>
          <w:divBdr>
            <w:top w:val="none" w:sz="0" w:space="0" w:color="auto"/>
            <w:left w:val="none" w:sz="0" w:space="0" w:color="auto"/>
            <w:bottom w:val="none" w:sz="0" w:space="0" w:color="auto"/>
            <w:right w:val="none" w:sz="0" w:space="0" w:color="auto"/>
          </w:divBdr>
        </w:div>
        <w:div w:id="736778991">
          <w:marLeft w:val="0"/>
          <w:marRight w:val="0"/>
          <w:marTop w:val="0"/>
          <w:marBottom w:val="0"/>
          <w:divBdr>
            <w:top w:val="none" w:sz="0" w:space="0" w:color="auto"/>
            <w:left w:val="none" w:sz="0" w:space="0" w:color="auto"/>
            <w:bottom w:val="none" w:sz="0" w:space="0" w:color="auto"/>
            <w:right w:val="none" w:sz="0" w:space="0" w:color="auto"/>
          </w:divBdr>
          <w:divsChild>
            <w:div w:id="995761068">
              <w:marLeft w:val="0"/>
              <w:marRight w:val="0"/>
              <w:marTop w:val="0"/>
              <w:marBottom w:val="0"/>
              <w:divBdr>
                <w:top w:val="none" w:sz="0" w:space="0" w:color="auto"/>
                <w:left w:val="none" w:sz="0" w:space="0" w:color="auto"/>
                <w:bottom w:val="none" w:sz="0" w:space="0" w:color="auto"/>
                <w:right w:val="none" w:sz="0" w:space="0" w:color="auto"/>
              </w:divBdr>
            </w:div>
          </w:divsChild>
        </w:div>
        <w:div w:id="754059555">
          <w:marLeft w:val="0"/>
          <w:marRight w:val="0"/>
          <w:marTop w:val="0"/>
          <w:marBottom w:val="0"/>
          <w:divBdr>
            <w:top w:val="none" w:sz="0" w:space="0" w:color="auto"/>
            <w:left w:val="none" w:sz="0" w:space="0" w:color="auto"/>
            <w:bottom w:val="none" w:sz="0" w:space="0" w:color="auto"/>
            <w:right w:val="none" w:sz="0" w:space="0" w:color="auto"/>
          </w:divBdr>
        </w:div>
        <w:div w:id="1276795041">
          <w:marLeft w:val="0"/>
          <w:marRight w:val="0"/>
          <w:marTop w:val="0"/>
          <w:marBottom w:val="0"/>
          <w:divBdr>
            <w:top w:val="none" w:sz="0" w:space="0" w:color="auto"/>
            <w:left w:val="none" w:sz="0" w:space="0" w:color="auto"/>
            <w:bottom w:val="none" w:sz="0" w:space="0" w:color="auto"/>
            <w:right w:val="none" w:sz="0" w:space="0" w:color="auto"/>
          </w:divBdr>
        </w:div>
        <w:div w:id="1676111373">
          <w:marLeft w:val="0"/>
          <w:marRight w:val="0"/>
          <w:marTop w:val="0"/>
          <w:marBottom w:val="0"/>
          <w:divBdr>
            <w:top w:val="none" w:sz="0" w:space="0" w:color="auto"/>
            <w:left w:val="none" w:sz="0" w:space="0" w:color="auto"/>
            <w:bottom w:val="none" w:sz="0" w:space="0" w:color="auto"/>
            <w:right w:val="none" w:sz="0" w:space="0" w:color="auto"/>
          </w:divBdr>
        </w:div>
      </w:divsChild>
    </w:div>
    <w:div w:id="2127582126">
      <w:bodyDiv w:val="1"/>
      <w:marLeft w:val="0"/>
      <w:marRight w:val="0"/>
      <w:marTop w:val="0"/>
      <w:marBottom w:val="0"/>
      <w:divBdr>
        <w:top w:val="none" w:sz="0" w:space="0" w:color="auto"/>
        <w:left w:val="none" w:sz="0" w:space="0" w:color="auto"/>
        <w:bottom w:val="none" w:sz="0" w:space="0" w:color="auto"/>
        <w:right w:val="none" w:sz="0" w:space="0" w:color="auto"/>
      </w:divBdr>
    </w:div>
    <w:div w:id="2130469271">
      <w:bodyDiv w:val="1"/>
      <w:marLeft w:val="0"/>
      <w:marRight w:val="0"/>
      <w:marTop w:val="0"/>
      <w:marBottom w:val="0"/>
      <w:divBdr>
        <w:top w:val="none" w:sz="0" w:space="0" w:color="auto"/>
        <w:left w:val="none" w:sz="0" w:space="0" w:color="auto"/>
        <w:bottom w:val="none" w:sz="0" w:space="0" w:color="auto"/>
        <w:right w:val="none" w:sz="0" w:space="0" w:color="auto"/>
      </w:divBdr>
      <w:divsChild>
        <w:div w:id="755395178">
          <w:marLeft w:val="0"/>
          <w:marRight w:val="0"/>
          <w:marTop w:val="0"/>
          <w:marBottom w:val="0"/>
          <w:divBdr>
            <w:top w:val="none" w:sz="0" w:space="0" w:color="auto"/>
            <w:left w:val="none" w:sz="0" w:space="0" w:color="auto"/>
            <w:bottom w:val="none" w:sz="0" w:space="0" w:color="auto"/>
            <w:right w:val="none" w:sz="0" w:space="0" w:color="auto"/>
          </w:divBdr>
        </w:div>
      </w:divsChild>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 w:id="2134521109">
      <w:bodyDiv w:val="1"/>
      <w:marLeft w:val="0"/>
      <w:marRight w:val="0"/>
      <w:marTop w:val="0"/>
      <w:marBottom w:val="0"/>
      <w:divBdr>
        <w:top w:val="none" w:sz="0" w:space="0" w:color="auto"/>
        <w:left w:val="none" w:sz="0" w:space="0" w:color="auto"/>
        <w:bottom w:val="none" w:sz="0" w:space="0" w:color="auto"/>
        <w:right w:val="none" w:sz="0" w:space="0" w:color="auto"/>
      </w:divBdr>
    </w:div>
    <w:div w:id="2135950763">
      <w:bodyDiv w:val="1"/>
      <w:marLeft w:val="0"/>
      <w:marRight w:val="0"/>
      <w:marTop w:val="0"/>
      <w:marBottom w:val="0"/>
      <w:divBdr>
        <w:top w:val="none" w:sz="0" w:space="0" w:color="auto"/>
        <w:left w:val="none" w:sz="0" w:space="0" w:color="auto"/>
        <w:bottom w:val="none" w:sz="0" w:space="0" w:color="auto"/>
        <w:right w:val="none" w:sz="0" w:space="0" w:color="auto"/>
      </w:divBdr>
    </w:div>
    <w:div w:id="2138833331">
      <w:bodyDiv w:val="1"/>
      <w:marLeft w:val="0"/>
      <w:marRight w:val="0"/>
      <w:marTop w:val="0"/>
      <w:marBottom w:val="0"/>
      <w:divBdr>
        <w:top w:val="none" w:sz="0" w:space="0" w:color="auto"/>
        <w:left w:val="none" w:sz="0" w:space="0" w:color="auto"/>
        <w:bottom w:val="none" w:sz="0" w:space="0" w:color="auto"/>
        <w:right w:val="none" w:sz="0" w:space="0" w:color="auto"/>
      </w:divBdr>
    </w:div>
    <w:div w:id="2141879746">
      <w:bodyDiv w:val="1"/>
      <w:marLeft w:val="0"/>
      <w:marRight w:val="0"/>
      <w:marTop w:val="0"/>
      <w:marBottom w:val="0"/>
      <w:divBdr>
        <w:top w:val="none" w:sz="0" w:space="0" w:color="auto"/>
        <w:left w:val="none" w:sz="0" w:space="0" w:color="auto"/>
        <w:bottom w:val="none" w:sz="0" w:space="0" w:color="auto"/>
        <w:right w:val="none" w:sz="0" w:space="0" w:color="auto"/>
      </w:divBdr>
    </w:div>
    <w:div w:id="2142649119">
      <w:bodyDiv w:val="1"/>
      <w:marLeft w:val="0"/>
      <w:marRight w:val="0"/>
      <w:marTop w:val="0"/>
      <w:marBottom w:val="0"/>
      <w:divBdr>
        <w:top w:val="none" w:sz="0" w:space="0" w:color="auto"/>
        <w:left w:val="none" w:sz="0" w:space="0" w:color="auto"/>
        <w:bottom w:val="none" w:sz="0" w:space="0" w:color="auto"/>
        <w:right w:val="none" w:sz="0" w:space="0" w:color="auto"/>
      </w:divBdr>
      <w:divsChild>
        <w:div w:id="1365517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13AB7-9E7E-4005-904D-889E3FA4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272314</Words>
  <Characters>1552192</Characters>
  <Application>Microsoft Office Word</Application>
  <DocSecurity>0</DocSecurity>
  <Lines>12934</Lines>
  <Paragraphs>3641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2</cp:revision>
  <cp:lastPrinted>2019-12-12T08:01:00Z</cp:lastPrinted>
  <dcterms:created xsi:type="dcterms:W3CDTF">2019-12-29T13:09:00Z</dcterms:created>
  <dcterms:modified xsi:type="dcterms:W3CDTF">2019-12-29T13:09:00Z</dcterms:modified>
</cp:coreProperties>
</file>