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93" w:rsidRDefault="00570493" w:rsidP="0057049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570493" w:rsidRDefault="00D11930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70493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0493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93" w:rsidRPr="00CA0C6C" w:rsidRDefault="00570493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70493" w:rsidRDefault="00570493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570493" w:rsidRDefault="00570493" w:rsidP="0057049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0621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215B" w:rsidRPr="0006215B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E1517D" w:rsidRDefault="00E1517D" w:rsidP="00E1517D">
      <w:pPr>
        <w:pStyle w:val="ConsPlusNormal"/>
        <w:jc w:val="both"/>
      </w:pPr>
    </w:p>
    <w:p w:rsidR="00494B86" w:rsidRDefault="00494B86" w:rsidP="00E1517D">
      <w:pPr>
        <w:pStyle w:val="ConsPlusNormal"/>
        <w:jc w:val="both"/>
      </w:pPr>
    </w:p>
    <w:p w:rsidR="00E1517D" w:rsidRDefault="00E1517D" w:rsidP="00096944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E1517D" w:rsidRPr="00C9006D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="00E1517D" w:rsidRPr="00C9006D">
        <w:rPr>
          <w:rFonts w:ascii="Times New Roman" w:hAnsi="Times New Roman" w:cs="Times New Roman"/>
        </w:rPr>
        <w:t>(наименование объекта контроля и</w:t>
      </w:r>
    </w:p>
    <w:p w:rsidR="00E1517D" w:rsidRPr="00096944" w:rsidRDefault="00E1517D" w:rsidP="000969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1517D" w:rsidRPr="00C9006D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1517D" w:rsidRPr="00C9006D">
        <w:rPr>
          <w:rFonts w:ascii="Times New Roman" w:hAnsi="Times New Roman" w:cs="Times New Roman"/>
        </w:rPr>
        <w:t>(или) должность уполномоченного</w:t>
      </w:r>
    </w:p>
    <w:p w:rsidR="00E1517D" w:rsidRPr="00096944" w:rsidRDefault="00E1517D" w:rsidP="000969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1517D" w:rsidRPr="00C9006D" w:rsidRDefault="00E1517D" w:rsidP="00096944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должностного лица</w:t>
      </w:r>
    </w:p>
    <w:p w:rsidR="00E1517D" w:rsidRPr="00C9006D" w:rsidRDefault="00E1517D" w:rsidP="00096944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>объекта контроля)</w:t>
      </w:r>
    </w:p>
    <w:p w:rsidR="00E1517D" w:rsidRPr="00096944" w:rsidRDefault="00E1517D" w:rsidP="000969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1517D" w:rsidRPr="00C9006D" w:rsidRDefault="00096944" w:rsidP="00096944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9006D">
        <w:rPr>
          <w:rFonts w:ascii="Times New Roman" w:hAnsi="Times New Roman" w:cs="Times New Roman"/>
        </w:rPr>
        <w:t xml:space="preserve">  </w:t>
      </w:r>
      <w:r w:rsidR="00E1517D" w:rsidRPr="00C9006D">
        <w:rPr>
          <w:rFonts w:ascii="Times New Roman" w:hAnsi="Times New Roman" w:cs="Times New Roman"/>
        </w:rPr>
        <w:t>(адрес объекта контроля)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96944" w:rsidRDefault="00E1517D" w:rsidP="00096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0"/>
      <w:bookmarkEnd w:id="1"/>
      <w:r w:rsidRPr="00096944">
        <w:rPr>
          <w:rFonts w:ascii="Times New Roman" w:hAnsi="Times New Roman" w:cs="Times New Roman"/>
          <w:sz w:val="24"/>
          <w:szCs w:val="24"/>
        </w:rPr>
        <w:t>Запрос о представлении информации, документов, материалов</w:t>
      </w:r>
    </w:p>
    <w:p w:rsidR="00E1517D" w:rsidRPr="00096944" w:rsidRDefault="00E1517D" w:rsidP="00096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и объяснений, необходимых для проведения контрольного мероприятия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9694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В    соответствии    с    </w:t>
      </w:r>
      <w:r w:rsidRPr="00952B88">
        <w:rPr>
          <w:rFonts w:ascii="Times New Roman" w:hAnsi="Times New Roman" w:cs="Times New Roman"/>
          <w:sz w:val="24"/>
          <w:szCs w:val="24"/>
        </w:rPr>
        <w:t xml:space="preserve">приказом   </w:t>
      </w:r>
      <w:r w:rsidR="00096944" w:rsidRPr="00952B88">
        <w:rPr>
          <w:rFonts w:ascii="Times New Roman" w:hAnsi="Times New Roman" w:cs="Times New Roman"/>
          <w:sz w:val="24"/>
          <w:szCs w:val="24"/>
        </w:rPr>
        <w:t>Республиканско</w:t>
      </w:r>
      <w:r w:rsidRPr="00952B88">
        <w:rPr>
          <w:rFonts w:ascii="Times New Roman" w:hAnsi="Times New Roman" w:cs="Times New Roman"/>
          <w:sz w:val="24"/>
          <w:szCs w:val="24"/>
        </w:rPr>
        <w:t>го   казначейства</w:t>
      </w:r>
      <w:r w:rsidRPr="00096944">
        <w:rPr>
          <w:rFonts w:ascii="Times New Roman" w:hAnsi="Times New Roman" w:cs="Times New Roman"/>
          <w:sz w:val="24"/>
          <w:szCs w:val="24"/>
        </w:rPr>
        <w:t xml:space="preserve"> </w:t>
      </w:r>
      <w:r w:rsidR="00096944" w:rsidRPr="0009694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96944">
        <w:rPr>
          <w:rFonts w:ascii="Times New Roman" w:hAnsi="Times New Roman" w:cs="Times New Roman"/>
          <w:sz w:val="24"/>
          <w:szCs w:val="24"/>
        </w:rPr>
        <w:t xml:space="preserve">  от   </w:t>
      </w:r>
      <w:r w:rsidR="00096944" w:rsidRPr="00096944">
        <w:rPr>
          <w:rFonts w:ascii="Times New Roman" w:hAnsi="Times New Roman" w:cs="Times New Roman"/>
          <w:sz w:val="24"/>
          <w:szCs w:val="24"/>
        </w:rPr>
        <w:t>«</w:t>
      </w:r>
      <w:r w:rsidRPr="00096944">
        <w:rPr>
          <w:rFonts w:ascii="Times New Roman" w:hAnsi="Times New Roman" w:cs="Times New Roman"/>
          <w:sz w:val="24"/>
          <w:szCs w:val="24"/>
        </w:rPr>
        <w:t>__</w:t>
      </w:r>
      <w:r w:rsidR="00096944" w:rsidRPr="00096944">
        <w:rPr>
          <w:rFonts w:ascii="Times New Roman" w:hAnsi="Times New Roman" w:cs="Times New Roman"/>
          <w:sz w:val="24"/>
          <w:szCs w:val="24"/>
        </w:rPr>
        <w:t>»</w:t>
      </w:r>
      <w:r w:rsidRPr="00096944">
        <w:rPr>
          <w:rFonts w:ascii="Times New Roman" w:hAnsi="Times New Roman" w:cs="Times New Roman"/>
          <w:sz w:val="24"/>
          <w:szCs w:val="24"/>
        </w:rPr>
        <w:t xml:space="preserve"> ___________ 20__  г.  </w:t>
      </w:r>
      <w:r w:rsidR="00096944" w:rsidRPr="00096944">
        <w:rPr>
          <w:rFonts w:ascii="Times New Roman" w:hAnsi="Times New Roman" w:cs="Times New Roman"/>
          <w:sz w:val="24"/>
          <w:szCs w:val="24"/>
        </w:rPr>
        <w:t>№</w:t>
      </w:r>
      <w:r w:rsidRPr="00096944">
        <w:rPr>
          <w:rFonts w:ascii="Times New Roman" w:hAnsi="Times New Roman" w:cs="Times New Roman"/>
          <w:sz w:val="24"/>
          <w:szCs w:val="24"/>
        </w:rPr>
        <w:t xml:space="preserve"> ________</w:t>
      </w:r>
      <w:r w:rsidR="00096944">
        <w:rPr>
          <w:rFonts w:ascii="Times New Roman" w:hAnsi="Times New Roman" w:cs="Times New Roman"/>
          <w:sz w:val="24"/>
          <w:szCs w:val="24"/>
        </w:rPr>
        <w:t>_</w:t>
      </w:r>
      <w:r w:rsidRPr="00096944">
        <w:rPr>
          <w:rFonts w:ascii="Times New Roman" w:hAnsi="Times New Roman" w:cs="Times New Roman"/>
          <w:sz w:val="24"/>
          <w:szCs w:val="24"/>
        </w:rPr>
        <w:t>_</w:t>
      </w:r>
    </w:p>
    <w:p w:rsidR="00E1517D" w:rsidRPr="00096944" w:rsidRDefault="00016FF4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517D" w:rsidRPr="0009694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1517D" w:rsidRPr="000969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517D" w:rsidRPr="00D53E16" w:rsidRDefault="00E1517D" w:rsidP="00016FF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(указывается наименование приказа)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D53E16" w:rsidRDefault="00016FF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17D" w:rsidRPr="00D53E16">
        <w:rPr>
          <w:rFonts w:ascii="Times New Roman" w:hAnsi="Times New Roman" w:cs="Times New Roman"/>
        </w:rPr>
        <w:t>(указывается наименование объекта контроля)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назначено/проводится 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______</w:t>
      </w:r>
      <w:r w:rsidRP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D53E16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F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517D" w:rsidRPr="00D53E16">
        <w:rPr>
          <w:rFonts w:ascii="Times New Roman" w:hAnsi="Times New Roman" w:cs="Times New Roman"/>
        </w:rPr>
        <w:t>(указываются метод и тема контрольного мероприятия)</w:t>
      </w:r>
    </w:p>
    <w:p w:rsidR="00E1517D" w:rsidRPr="0009694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 xml:space="preserve">В 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hyperlink r:id="rId8" w:history="1">
        <w:r w:rsidR="00AB219F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астью 2 статьи 124</w:t>
        </w:r>
      </w:hyperlink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Донецкой Народной Республики от 28.06.2019 № 46-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НС «Об основах бюджетного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бюджетного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Республике»,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219F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  <w:r w:rsidR="00717031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096944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 осуществления  </w:t>
      </w:r>
      <w:r w:rsidR="00096944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</w:t>
      </w:r>
      <w:r w:rsidR="00096944" w:rsidRPr="00096944">
        <w:rPr>
          <w:rFonts w:ascii="Times New Roman" w:hAnsi="Times New Roman" w:cs="Times New Roman"/>
          <w:sz w:val="24"/>
          <w:szCs w:val="24"/>
        </w:rPr>
        <w:t xml:space="preserve">шений, утвержденных постановлением Правительства Донецкой Народной </w:t>
      </w:r>
      <w:r w:rsidR="00096944"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096944">
        <w:rPr>
          <w:rFonts w:ascii="Times New Roman" w:hAnsi="Times New Roman" w:cs="Times New Roman"/>
          <w:sz w:val="24"/>
          <w:szCs w:val="24"/>
        </w:rPr>
        <w:t xml:space="preserve">, прошу в </w:t>
      </w:r>
      <w:r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hyperlink w:anchor="P491" w:history="1">
        <w:r w:rsidRPr="0009694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09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</w:p>
    <w:p w:rsidR="00E1517D" w:rsidRPr="00096944" w:rsidRDefault="00096944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«</w:t>
      </w:r>
      <w:r w:rsidR="00E1517D" w:rsidRPr="00096944">
        <w:rPr>
          <w:rFonts w:ascii="Times New Roman" w:hAnsi="Times New Roman" w:cs="Times New Roman"/>
          <w:sz w:val="24"/>
          <w:szCs w:val="24"/>
        </w:rPr>
        <w:t>__</w:t>
      </w:r>
      <w:r w:rsidRPr="00096944">
        <w:rPr>
          <w:rFonts w:ascii="Times New Roman" w:hAnsi="Times New Roman" w:cs="Times New Roman"/>
          <w:sz w:val="24"/>
          <w:szCs w:val="24"/>
        </w:rPr>
        <w:t>»</w:t>
      </w:r>
      <w:r w:rsidR="00E1517D" w:rsidRPr="00096944">
        <w:rPr>
          <w:rFonts w:ascii="Times New Roman" w:hAnsi="Times New Roman" w:cs="Times New Roman"/>
          <w:sz w:val="24"/>
          <w:szCs w:val="24"/>
        </w:rPr>
        <w:t xml:space="preserve"> _______ 20__ года представить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1517D" w:rsidRPr="00096944">
        <w:rPr>
          <w:rFonts w:ascii="Times New Roman" w:hAnsi="Times New Roman" w:cs="Times New Roman"/>
          <w:sz w:val="24"/>
          <w:szCs w:val="24"/>
        </w:rPr>
        <w:t>___________</w:t>
      </w:r>
    </w:p>
    <w:p w:rsidR="00E1517D" w:rsidRPr="00D53E16" w:rsidRDefault="00096944" w:rsidP="0009694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3E16">
        <w:rPr>
          <w:rFonts w:ascii="Times New Roman" w:hAnsi="Times New Roman" w:cs="Times New Roman"/>
        </w:rPr>
        <w:t xml:space="preserve">  </w:t>
      </w:r>
      <w:r w:rsidR="00E1517D" w:rsidRPr="00D53E16">
        <w:rPr>
          <w:rFonts w:ascii="Times New Roman" w:hAnsi="Times New Roman" w:cs="Times New Roman"/>
        </w:rPr>
        <w:t>(указывается должность, фамилия, имя,</w:t>
      </w:r>
    </w:p>
    <w:p w:rsidR="00E1517D" w:rsidRPr="00D53E16" w:rsidRDefault="00096944" w:rsidP="00096944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  </w:t>
      </w:r>
      <w:r w:rsidR="00E1517D" w:rsidRPr="00D53E16">
        <w:rPr>
          <w:rFonts w:ascii="Times New Roman" w:hAnsi="Times New Roman" w:cs="Times New Roman"/>
        </w:rPr>
        <w:t>отчество (при наличии)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  <w:r w:rsidRPr="00096944">
        <w:rPr>
          <w:rFonts w:ascii="Times New Roman" w:hAnsi="Times New Roman" w:cs="Times New Roman"/>
          <w:sz w:val="24"/>
          <w:szCs w:val="24"/>
        </w:rPr>
        <w:t>__________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руководителя проверочной (ревизионной) группы или иного лица,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уполномоченного на проведение</w:t>
      </w:r>
      <w:r w:rsidR="00A90B11" w:rsidRPr="00D53E16">
        <w:rPr>
          <w:rFonts w:ascii="Times New Roman" w:hAnsi="Times New Roman" w:cs="Times New Roman"/>
        </w:rPr>
        <w:t xml:space="preserve"> контрольного мероприятия,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  <w:r w:rsidRPr="00096944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или в адрес </w:t>
      </w:r>
      <w:r w:rsidR="00096944" w:rsidRPr="00D53E16">
        <w:rPr>
          <w:rFonts w:ascii="Times New Roman" w:hAnsi="Times New Roman" w:cs="Times New Roman"/>
        </w:rPr>
        <w:t>Республиканск</w:t>
      </w:r>
      <w:r w:rsidRPr="00D53E16">
        <w:rPr>
          <w:rFonts w:ascii="Times New Roman" w:hAnsi="Times New Roman" w:cs="Times New Roman"/>
        </w:rPr>
        <w:t>ого казначейства</w:t>
      </w:r>
      <w:r w:rsidR="00096944" w:rsidRPr="00D53E16">
        <w:rPr>
          <w:rFonts w:ascii="Times New Roman" w:hAnsi="Times New Roman" w:cs="Times New Roman"/>
        </w:rPr>
        <w:t xml:space="preserve"> Донецкой Народной Республики</w:t>
      </w:r>
      <w:r w:rsidRPr="00D53E16">
        <w:rPr>
          <w:rFonts w:ascii="Times New Roman" w:hAnsi="Times New Roman" w:cs="Times New Roman"/>
        </w:rPr>
        <w:t>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следующие документы (информацию, материалы, данные): 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B94B24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>(указываются наименования и статус документов: подлинники документов,</w:t>
      </w:r>
    </w:p>
    <w:p w:rsidR="00E1517D" w:rsidRPr="00B94B24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B94B24">
        <w:rPr>
          <w:rFonts w:ascii="Times New Roman" w:hAnsi="Times New Roman" w:cs="Times New Roman"/>
        </w:rPr>
        <w:t>заверенные копии документов на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</w:t>
      </w:r>
      <w:r w:rsidRP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8F69A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бумажном носителе, электронные документы или формулируются вопросы,</w:t>
      </w:r>
      <w:r w:rsidR="00D53E16">
        <w:rPr>
          <w:rFonts w:ascii="Times New Roman" w:hAnsi="Times New Roman" w:cs="Times New Roman"/>
        </w:rPr>
        <w:t xml:space="preserve"> </w:t>
      </w:r>
      <w:r w:rsidRPr="00D53E16">
        <w:rPr>
          <w:rFonts w:ascii="Times New Roman" w:hAnsi="Times New Roman" w:cs="Times New Roman"/>
        </w:rPr>
        <w:t>по которым необходимо</w:t>
      </w:r>
    </w:p>
    <w:p w:rsidR="00E4220B" w:rsidRPr="008F69A6" w:rsidRDefault="00E4220B" w:rsidP="00096944">
      <w:pPr>
        <w:pStyle w:val="ConsPlusNonformat"/>
        <w:jc w:val="center"/>
        <w:rPr>
          <w:rFonts w:ascii="Times New Roman" w:hAnsi="Times New Roman" w:cs="Times New Roman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61131F" w:rsidRDefault="0061131F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4220B" w:rsidRPr="008F69A6" w:rsidRDefault="00E4220B" w:rsidP="00E4220B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F69A6">
        <w:rPr>
          <w:rFonts w:ascii="Times New Roman" w:hAnsi="Times New Roman" w:cs="Times New Roman"/>
          <w:sz w:val="20"/>
        </w:rPr>
        <w:t>17</w:t>
      </w:r>
    </w:p>
    <w:p w:rsidR="00E4220B" w:rsidRPr="008F69A6" w:rsidRDefault="00E4220B" w:rsidP="00096944">
      <w:pPr>
        <w:pStyle w:val="ConsPlusNonformat"/>
        <w:jc w:val="center"/>
        <w:rPr>
          <w:rFonts w:ascii="Times New Roman" w:hAnsi="Times New Roman" w:cs="Times New Roman"/>
        </w:rPr>
      </w:pP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представить необходимую информацию)</w:t>
      </w:r>
    </w:p>
    <w:p w:rsidR="00E1517D" w:rsidRPr="00096944" w:rsidRDefault="00E1517D" w:rsidP="00E81E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Прошу  представить  (дать поручение представить) объяснения (пояснения)</w:t>
      </w:r>
      <w:r w:rsidR="00096944">
        <w:rPr>
          <w:rFonts w:ascii="Times New Roman" w:hAnsi="Times New Roman" w:cs="Times New Roman"/>
          <w:sz w:val="24"/>
          <w:szCs w:val="24"/>
        </w:rPr>
        <w:t xml:space="preserve"> </w:t>
      </w:r>
      <w:r w:rsidRPr="00096944">
        <w:rPr>
          <w:rFonts w:ascii="Times New Roman" w:hAnsi="Times New Roman" w:cs="Times New Roman"/>
          <w:sz w:val="24"/>
          <w:szCs w:val="24"/>
        </w:rPr>
        <w:t>по следующим вопросам (указывается при необходимости)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(указываются вопросы, по которым необходимо</w:t>
      </w:r>
    </w:p>
    <w:p w:rsidR="00E1517D" w:rsidRPr="0009694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6944">
        <w:rPr>
          <w:rFonts w:ascii="Times New Roman" w:hAnsi="Times New Roman" w:cs="Times New Roman"/>
          <w:sz w:val="24"/>
          <w:szCs w:val="24"/>
        </w:rPr>
        <w:t>_____</w:t>
      </w:r>
      <w:r w:rsidRPr="00096944">
        <w:rPr>
          <w:rFonts w:ascii="Times New Roman" w:hAnsi="Times New Roman" w:cs="Times New Roman"/>
          <w:sz w:val="24"/>
          <w:szCs w:val="24"/>
        </w:rPr>
        <w:t>.</w:t>
      </w:r>
    </w:p>
    <w:p w:rsidR="00E1517D" w:rsidRPr="00D53E16" w:rsidRDefault="00E1517D" w:rsidP="00096944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получение объяснений от должностных лиц объекта контроля)</w:t>
      </w:r>
    </w:p>
    <w:p w:rsidR="00E1517D" w:rsidRPr="00016FF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F4">
        <w:rPr>
          <w:rFonts w:ascii="Times New Roman" w:hAnsi="Times New Roman" w:cs="Times New Roman"/>
          <w:sz w:val="24"/>
          <w:szCs w:val="24"/>
        </w:rPr>
        <w:t>Непредставление    или    несвоевременное   представление   информации,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документов  и  материалов,  указанных  в  настоящем  запросе,  а  равно  их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представление   не   в   полном   объеме  или  представление  недостоверных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информации,    документов   и   материалов,   воспрепятствование   законной</w:t>
      </w:r>
      <w:r w:rsid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 xml:space="preserve">деятельности     должностных    лиц    </w:t>
      </w:r>
      <w:r w:rsidR="008A4337" w:rsidRPr="00952B88">
        <w:rPr>
          <w:rFonts w:ascii="Times New Roman" w:hAnsi="Times New Roman" w:cs="Times New Roman"/>
          <w:sz w:val="24"/>
          <w:szCs w:val="24"/>
        </w:rPr>
        <w:t>Республиканск</w:t>
      </w:r>
      <w:r w:rsidRPr="00952B88">
        <w:rPr>
          <w:rFonts w:ascii="Times New Roman" w:hAnsi="Times New Roman" w:cs="Times New Roman"/>
          <w:sz w:val="24"/>
          <w:szCs w:val="24"/>
        </w:rPr>
        <w:t>ого</w:t>
      </w:r>
      <w:r w:rsidRPr="00016FF4">
        <w:rPr>
          <w:rFonts w:ascii="Times New Roman" w:hAnsi="Times New Roman" w:cs="Times New Roman"/>
          <w:sz w:val="24"/>
          <w:szCs w:val="24"/>
        </w:rPr>
        <w:t xml:space="preserve">    казначейства  </w:t>
      </w:r>
      <w:r w:rsidR="008A4337" w:rsidRPr="00016FF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16FF4">
        <w:rPr>
          <w:rFonts w:ascii="Times New Roman" w:hAnsi="Times New Roman" w:cs="Times New Roman"/>
          <w:sz w:val="24"/>
          <w:szCs w:val="24"/>
        </w:rPr>
        <w:t>,  уполномоченных  на  осуществление  контроля  в</w:t>
      </w:r>
      <w:r w:rsidR="00016FF4" w:rsidRP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>сфере</w:t>
      </w:r>
      <w:r w:rsidR="00E81EF0">
        <w:rPr>
          <w:rFonts w:ascii="Times New Roman" w:hAnsi="Times New Roman" w:cs="Times New Roman"/>
          <w:sz w:val="24"/>
          <w:szCs w:val="24"/>
        </w:rPr>
        <w:t xml:space="preserve"> бюджетных правоотношений</w:t>
      </w:r>
      <w:r w:rsidRPr="00016FF4">
        <w:rPr>
          <w:rFonts w:ascii="Times New Roman" w:hAnsi="Times New Roman" w:cs="Times New Roman"/>
          <w:sz w:val="24"/>
          <w:szCs w:val="24"/>
        </w:rPr>
        <w:t>, влечет  за собой ответственность, установленную</w:t>
      </w:r>
      <w:r w:rsidR="00016FF4" w:rsidRPr="00016FF4">
        <w:rPr>
          <w:rFonts w:ascii="Times New Roman" w:hAnsi="Times New Roman" w:cs="Times New Roman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016FF4" w:rsidRPr="00016FF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016FF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2" w:history="1">
        <w:r w:rsidRPr="00016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Default="00E1517D" w:rsidP="00E1517D">
      <w:pPr>
        <w:pStyle w:val="ConsPlusNonformat"/>
        <w:jc w:val="both"/>
      </w:pP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F4">
        <w:rPr>
          <w:rFonts w:ascii="Times New Roman" w:hAnsi="Times New Roman" w:cs="Times New Roman"/>
          <w:sz w:val="24"/>
          <w:szCs w:val="24"/>
        </w:rPr>
        <w:t xml:space="preserve">____________________ </w:t>
      </w:r>
      <w:hyperlink w:anchor="P493" w:history="1">
        <w:r w:rsidRPr="00016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___________________   __________________________</w:t>
      </w:r>
    </w:p>
    <w:p w:rsidR="00E1517D" w:rsidRPr="00D53E16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53E16">
        <w:rPr>
          <w:rFonts w:ascii="Times New Roman" w:hAnsi="Times New Roman" w:cs="Times New Roman"/>
          <w:color w:val="000000" w:themeColor="text1"/>
        </w:rPr>
        <w:t xml:space="preserve"> </w:t>
      </w:r>
      <w:r w:rsidR="00016FF4" w:rsidRPr="00D53E16">
        <w:rPr>
          <w:rFonts w:ascii="Times New Roman" w:hAnsi="Times New Roman" w:cs="Times New Roman"/>
          <w:color w:val="000000" w:themeColor="text1"/>
        </w:rPr>
        <w:t xml:space="preserve">      </w:t>
      </w:r>
      <w:r w:rsidR="00D53E16">
        <w:rPr>
          <w:rFonts w:ascii="Times New Roman" w:hAnsi="Times New Roman" w:cs="Times New Roman"/>
          <w:color w:val="000000" w:themeColor="text1"/>
        </w:rPr>
        <w:t xml:space="preserve">       </w:t>
      </w:r>
      <w:r w:rsidRPr="00D53E16">
        <w:rPr>
          <w:rFonts w:ascii="Times New Roman" w:hAnsi="Times New Roman" w:cs="Times New Roman"/>
          <w:color w:val="000000" w:themeColor="text1"/>
        </w:rPr>
        <w:t xml:space="preserve">   (должность)             </w:t>
      </w:r>
      <w:r w:rsidR="00016FF4" w:rsidRPr="00D53E16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D53E16">
        <w:rPr>
          <w:rFonts w:ascii="Times New Roman" w:hAnsi="Times New Roman" w:cs="Times New Roman"/>
          <w:color w:val="000000" w:themeColor="text1"/>
        </w:rPr>
        <w:t xml:space="preserve"> (подпись, дата)      </w:t>
      </w:r>
      <w:r w:rsidR="00016FF4" w:rsidRPr="00D53E16">
        <w:rPr>
          <w:rFonts w:ascii="Times New Roman" w:hAnsi="Times New Roman" w:cs="Times New Roman"/>
          <w:color w:val="000000" w:themeColor="text1"/>
        </w:rPr>
        <w:t xml:space="preserve">       </w:t>
      </w:r>
      <w:r w:rsidRPr="00D53E16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17D" w:rsidRPr="00016FF4" w:rsidRDefault="00E1517D" w:rsidP="00016FF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Отметка  о  получении  запроса  о представлении информации, документов,</w:t>
      </w:r>
      <w:r w:rsid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   и   объяснений,   необходимых   для   проведения  контрольного</w:t>
      </w:r>
      <w:r w:rsid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hyperlink w:anchor="P494" w:history="1">
        <w:r w:rsidRPr="00016FF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17D" w:rsidRPr="00016FF4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FF4">
        <w:rPr>
          <w:rFonts w:ascii="Times New Roman" w:hAnsi="Times New Roman" w:cs="Times New Roman"/>
          <w:sz w:val="24"/>
          <w:szCs w:val="24"/>
        </w:rPr>
        <w:t>________________________   ___________________   __________________________</w:t>
      </w:r>
    </w:p>
    <w:p w:rsidR="00D53E16" w:rsidRDefault="00016FF4" w:rsidP="00E151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17D" w:rsidRPr="00D53E16">
        <w:rPr>
          <w:rFonts w:ascii="Times New Roman" w:hAnsi="Times New Roman" w:cs="Times New Roman"/>
        </w:rPr>
        <w:t xml:space="preserve">(должность представителя </w:t>
      </w:r>
      <w:r w:rsidR="00D53E16">
        <w:rPr>
          <w:rFonts w:ascii="Times New Roman" w:hAnsi="Times New Roman" w:cs="Times New Roman"/>
        </w:rPr>
        <w:t xml:space="preserve">                  </w:t>
      </w:r>
      <w:r w:rsidR="00D53E16" w:rsidRPr="00D53E16">
        <w:rPr>
          <w:rFonts w:ascii="Times New Roman" w:hAnsi="Times New Roman" w:cs="Times New Roman"/>
        </w:rPr>
        <w:t>(подпись, дата)</w:t>
      </w:r>
      <w:r w:rsidR="00D53E16">
        <w:rPr>
          <w:rFonts w:ascii="Times New Roman" w:hAnsi="Times New Roman" w:cs="Times New Roman"/>
        </w:rPr>
        <w:t xml:space="preserve">                    </w:t>
      </w:r>
      <w:r w:rsidR="00D53E16" w:rsidRPr="00D53E16">
        <w:rPr>
          <w:rFonts w:ascii="Times New Roman" w:hAnsi="Times New Roman" w:cs="Times New Roman"/>
        </w:rPr>
        <w:t xml:space="preserve"> (инициалы и фамилия)</w:t>
      </w:r>
    </w:p>
    <w:p w:rsidR="00E1517D" w:rsidRPr="00D53E16" w:rsidRDefault="00D53E16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объекта контроля)</w:t>
      </w:r>
      <w:r w:rsidR="00E1517D" w:rsidRPr="00D53E16">
        <w:rPr>
          <w:rFonts w:ascii="Times New Roman" w:hAnsi="Times New Roman" w:cs="Times New Roman"/>
        </w:rPr>
        <w:t xml:space="preserve">       </w:t>
      </w:r>
      <w:r w:rsidR="00016FF4" w:rsidRPr="00D53E16">
        <w:rPr>
          <w:rFonts w:ascii="Times New Roman" w:hAnsi="Times New Roman" w:cs="Times New Roman"/>
        </w:rPr>
        <w:t xml:space="preserve">       </w:t>
      </w:r>
      <w:r w:rsidR="00E1517D" w:rsidRPr="00D53E16">
        <w:rPr>
          <w:rFonts w:ascii="Times New Roman" w:hAnsi="Times New Roman" w:cs="Times New Roman"/>
        </w:rPr>
        <w:t xml:space="preserve"> </w:t>
      </w:r>
    </w:p>
    <w:p w:rsidR="00E1517D" w:rsidRPr="00D53E1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    </w:t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</w:r>
      <w:r w:rsidR="00016FF4" w:rsidRPr="00D53E16">
        <w:rPr>
          <w:rFonts w:ascii="Times New Roman" w:hAnsi="Times New Roman" w:cs="Times New Roman"/>
        </w:rPr>
        <w:tab/>
        <w:t xml:space="preserve">       </w:t>
      </w:r>
    </w:p>
    <w:p w:rsidR="00E1517D" w:rsidRPr="00016FF4" w:rsidRDefault="00016FF4" w:rsidP="00A90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90B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A8543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91"/>
      <w:bookmarkEnd w:id="2"/>
      <w:r w:rsidRPr="00016FF4">
        <w:rPr>
          <w:rFonts w:ascii="Times New Roman" w:hAnsi="Times New Roman" w:cs="Times New Roman"/>
          <w:sz w:val="24"/>
          <w:szCs w:val="24"/>
        </w:rPr>
        <w:t xml:space="preserve">&lt;1&gt; Срок указывается в соответствии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717031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A8543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92"/>
      <w:bookmarkEnd w:id="3"/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</w:t>
      </w:r>
      <w:hyperlink r:id="rId13" w:history="1">
        <w:r w:rsidR="00A90B11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2</w:t>
        </w:r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</w:t>
        </w:r>
        <w:r w:rsidR="00A90B11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124</w:t>
        </w:r>
      </w:hyperlink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Донецкой Народной Республики от 28.06.2019                 № 46-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НС «Об основах бюджетного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бюджетного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r w:rsidR="00AB219F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Республике.</w:t>
      </w:r>
    </w:p>
    <w:p w:rsidR="00E1517D" w:rsidRPr="00016FF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3"/>
      <w:bookmarkEnd w:id="4"/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Указывается должностное лицо 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казначейства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A90B11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уполномоченное на осуществление </w:t>
      </w:r>
      <w:r w:rsidR="008F69A6">
        <w:rPr>
          <w:rFonts w:ascii="Times New Roman" w:hAnsi="Times New Roman" w:cs="Times New Roman"/>
          <w:sz w:val="24"/>
          <w:szCs w:val="24"/>
        </w:rPr>
        <w:t>внутреннего государственного финансового контроля в сфере бюджетных правоотношений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14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B72F70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016FF4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</w:t>
      </w:r>
      <w:r w:rsidR="00016FF4" w:rsidRPr="00016FF4">
        <w:rPr>
          <w:rFonts w:ascii="Times New Roman" w:hAnsi="Times New Roman" w:cs="Times New Roman"/>
          <w:sz w:val="24"/>
          <w:szCs w:val="24"/>
        </w:rPr>
        <w:t xml:space="preserve">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016FF4"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г.№ 42-8</w:t>
      </w:r>
      <w:r w:rsidRPr="00016FF4">
        <w:rPr>
          <w:rFonts w:ascii="Times New Roman" w:hAnsi="Times New Roman" w:cs="Times New Roman"/>
          <w:sz w:val="24"/>
          <w:szCs w:val="24"/>
        </w:rPr>
        <w:t>.</w:t>
      </w:r>
    </w:p>
    <w:p w:rsidR="00E1517D" w:rsidRPr="00BE0C0B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4"/>
      <w:bookmarkEnd w:id="5"/>
      <w:r w:rsidRPr="00016FF4">
        <w:rPr>
          <w:rFonts w:ascii="Times New Roman" w:hAnsi="Times New Roman" w:cs="Times New Roman"/>
          <w:sz w:val="24"/>
          <w:szCs w:val="24"/>
        </w:rPr>
        <w:t>&lt;4&gt; Указывается в случае вручения запроса представителю объекта контроля нарочно.</w:t>
      </w:r>
    </w:p>
    <w:p w:rsidR="004E4FBE" w:rsidRPr="00BE0C0B" w:rsidRDefault="004E4FBE" w:rsidP="004E4FB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4FBE" w:rsidRPr="00BE0C0B" w:rsidRDefault="004E4FBE" w:rsidP="004E4FB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4FBE" w:rsidRDefault="004E4FBE" w:rsidP="004E4FBE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53E16" w:rsidRDefault="004E4FBE" w:rsidP="00BE0C0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D53E16" w:rsidRDefault="00D53E16" w:rsidP="00952B88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3E16" w:rsidSect="00FB0B6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2E" w:rsidRDefault="0004322E" w:rsidP="00916D08">
      <w:pPr>
        <w:spacing w:after="0" w:line="240" w:lineRule="auto"/>
      </w:pPr>
      <w:r>
        <w:separator/>
      </w:r>
    </w:p>
  </w:endnote>
  <w:endnote w:type="continuationSeparator" w:id="0">
    <w:p w:rsidR="0004322E" w:rsidRDefault="0004322E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2E" w:rsidRDefault="0004322E" w:rsidP="00916D08">
      <w:pPr>
        <w:spacing w:after="0" w:line="240" w:lineRule="auto"/>
      </w:pPr>
      <w:r>
        <w:separator/>
      </w:r>
    </w:p>
  </w:footnote>
  <w:footnote w:type="continuationSeparator" w:id="0">
    <w:p w:rsidR="0004322E" w:rsidRDefault="0004322E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306418"/>
      <w:docPartObj>
        <w:docPartGallery w:val="Page Numbers (Top of Page)"/>
        <w:docPartUnique/>
      </w:docPartObj>
    </w:sdtPr>
    <w:sdtEndPr/>
    <w:sdtContent>
      <w:p w:rsidR="00E4220B" w:rsidRDefault="001A2647">
        <w:pPr>
          <w:pStyle w:val="a7"/>
          <w:jc w:val="center"/>
        </w:pPr>
        <w:r>
          <w:fldChar w:fldCharType="begin"/>
        </w:r>
        <w:r w:rsidR="00E4220B">
          <w:instrText>PAGE   \* MERGEFORMAT</w:instrText>
        </w:r>
        <w:r>
          <w:fldChar w:fldCharType="separate"/>
        </w:r>
        <w:r w:rsidR="003F01DC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4322E"/>
    <w:rsid w:val="000553E8"/>
    <w:rsid w:val="0006215B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A2647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728AB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3F01DC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4E4FBE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1131F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534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0AA7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8F69A6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82A11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B69DA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E0C0B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11930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4220B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CC0D-8A13-4ED8-A750-A12B8735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B8358E7BB3709EB4DD38BDA0FA403C299D519233750E6DEDE382A4F737A1A03115F16496461y7N8J" TargetMode="External"/><Relationship Id="rId13" Type="http://schemas.openxmlformats.org/officeDocument/2006/relationships/hyperlink" Target="consultantplus://offline/ref=F5D1776108676B3535E5848D61FB35625B8358E7BB3709EB4DD38BDA0FA403C299D519233750E6DEDE382A4F737A1A03115F16496461y7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D1776108676B3535E5848D61FB35625A805AE1B43209EB4DD38BDA0FA403C299D519263352E3D082623A4B3A2D171F104309497A6271C5y9N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1776108676B3535E5848D61FB35625A805AE1B43209EB4DD38BDA0FA403C299D519263352E1DC8D623A4B3A2D171F104309497A6271C5y9N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D1776108676B3535E5848D61FB35625A805AE1B43209EB4DD38BDA0FA403C299D519213806B291DF646C1A60791803125D09y4N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3D18E623A4B3A2D171F104309497A6271C5y9NAJ" TargetMode="External"/><Relationship Id="rId14" Type="http://schemas.openxmlformats.org/officeDocument/2006/relationships/hyperlink" Target="consultantplus://offline/ref=F5D1776108676B3535E5848D61FB35625A805AE1B43209EB4DD38BDA0FA403C299D519263352E1D38B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740B-FC6F-4F8A-AB73-3F93C8CE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2020-01-10T14:47:00Z</cp:lastPrinted>
  <dcterms:created xsi:type="dcterms:W3CDTF">2020-01-30T11:08:00Z</dcterms:created>
  <dcterms:modified xsi:type="dcterms:W3CDTF">2020-01-30T11:08:00Z</dcterms:modified>
</cp:coreProperties>
</file>