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58" w:rsidRPr="000F40BA" w:rsidRDefault="00A27758" w:rsidP="00A27758">
      <w:pPr>
        <w:spacing w:after="0" w:line="240" w:lineRule="auto"/>
        <w:ind w:left="10065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Приложение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2</w:t>
      </w:r>
      <w:r w:rsidRPr="000F40B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к Порядку</w:t>
      </w:r>
      <w:r w:rsidRPr="000F40BA">
        <w:rPr>
          <w:rStyle w:val="a3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6D3CF2">
        <w:rPr>
          <w:rStyle w:val="a3"/>
          <w:rFonts w:ascii="Times New Roman" w:hAnsi="Times New Roman"/>
          <w:b w:val="0"/>
          <w:color w:val="0A0A0A"/>
          <w:sz w:val="24"/>
          <w:szCs w:val="24"/>
        </w:rPr>
        <w:t>выдачи квалификационного свидетельства</w:t>
      </w:r>
      <w:r>
        <w:rPr>
          <w:rStyle w:val="a3"/>
          <w:rFonts w:ascii="Times New Roman" w:hAnsi="Times New Roman"/>
          <w:b w:val="0"/>
          <w:color w:val="0A0A0A"/>
          <w:sz w:val="24"/>
          <w:szCs w:val="24"/>
        </w:rPr>
        <w:t xml:space="preserve"> </w:t>
      </w:r>
      <w:r w:rsidRPr="006D3CF2">
        <w:rPr>
          <w:rStyle w:val="a3"/>
          <w:rFonts w:ascii="Times New Roman" w:hAnsi="Times New Roman"/>
          <w:b w:val="0"/>
          <w:color w:val="0A0A0A"/>
          <w:sz w:val="24"/>
          <w:szCs w:val="24"/>
        </w:rPr>
        <w:t>специалиста по торговле недвижимостью</w:t>
      </w:r>
    </w:p>
    <w:p w:rsidR="00A27758" w:rsidRPr="000F40BA" w:rsidRDefault="00A27758" w:rsidP="00A27758">
      <w:pPr>
        <w:spacing w:after="0" w:line="240" w:lineRule="auto"/>
        <w:ind w:left="10065"/>
        <w:rPr>
          <w:rFonts w:ascii="Times New Roman" w:hAnsi="Times New Roman"/>
          <w:sz w:val="24"/>
          <w:szCs w:val="24"/>
          <w:shd w:val="clear" w:color="auto" w:fill="FEFEFE"/>
        </w:rPr>
      </w:pPr>
      <w:r w:rsidRPr="000F40BA">
        <w:rPr>
          <w:rFonts w:ascii="Times New Roman" w:hAnsi="Times New Roman"/>
          <w:sz w:val="24"/>
          <w:szCs w:val="24"/>
        </w:rPr>
        <w:t xml:space="preserve">(пункт </w:t>
      </w:r>
      <w:r>
        <w:rPr>
          <w:rFonts w:ascii="Times New Roman" w:hAnsi="Times New Roman"/>
          <w:sz w:val="24"/>
          <w:szCs w:val="24"/>
        </w:rPr>
        <w:t>7</w:t>
      </w:r>
      <w:r w:rsidRPr="000F40BA">
        <w:rPr>
          <w:rFonts w:ascii="Times New Roman" w:hAnsi="Times New Roman"/>
          <w:sz w:val="24"/>
          <w:szCs w:val="24"/>
        </w:rPr>
        <w:t>)</w:t>
      </w:r>
    </w:p>
    <w:p w:rsidR="00A27758" w:rsidRPr="000F40BA" w:rsidRDefault="00A27758" w:rsidP="00A27758">
      <w:pPr>
        <w:pStyle w:val="rtejustify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000000"/>
          <w:bdr w:val="none" w:sz="0" w:space="0" w:color="auto" w:frame="1"/>
          <w:vertAlign w:val="superscript"/>
        </w:rPr>
      </w:pPr>
    </w:p>
    <w:p w:rsidR="00A27758" w:rsidRPr="000F40BA" w:rsidRDefault="00A27758" w:rsidP="00A27758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A27758" w:rsidRPr="0015426D" w:rsidRDefault="00A27758" w:rsidP="00A27758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color w:val="000000"/>
          <w:sz w:val="28"/>
          <w:szCs w:val="28"/>
          <w:bdr w:val="none" w:sz="0" w:space="0" w:color="auto" w:frame="1"/>
        </w:rPr>
      </w:pPr>
      <w:r w:rsidRPr="0015426D">
        <w:rPr>
          <w:color w:val="000000"/>
          <w:sz w:val="28"/>
          <w:szCs w:val="28"/>
          <w:bdr w:val="none" w:sz="0" w:space="0" w:color="auto" w:frame="1"/>
        </w:rPr>
        <w:t>Журнал</w:t>
      </w:r>
    </w:p>
    <w:p w:rsidR="00A27758" w:rsidRPr="0015426D" w:rsidRDefault="00A27758" w:rsidP="00A27758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426D">
        <w:rPr>
          <w:color w:val="000000"/>
          <w:sz w:val="28"/>
          <w:szCs w:val="28"/>
          <w:bdr w:val="none" w:sz="0" w:space="0" w:color="auto" w:frame="1"/>
        </w:rPr>
        <w:t xml:space="preserve">регистрации выданных квалификационных свидетельств </w:t>
      </w:r>
      <w:r w:rsidRPr="0015426D">
        <w:rPr>
          <w:sz w:val="28"/>
          <w:szCs w:val="28"/>
        </w:rPr>
        <w:t>специалиста по торговле недвижимостью</w:t>
      </w:r>
    </w:p>
    <w:tbl>
      <w:tblPr>
        <w:tblpPr w:leftFromText="180" w:rightFromText="180" w:vertAnchor="text" w:horzAnchor="margin" w:tblpXSpec="center" w:tblpY="12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2268"/>
        <w:gridCol w:w="1842"/>
        <w:gridCol w:w="1560"/>
        <w:gridCol w:w="1842"/>
        <w:gridCol w:w="1418"/>
        <w:gridCol w:w="1843"/>
        <w:gridCol w:w="1275"/>
      </w:tblGrid>
      <w:tr w:rsidR="00A27758" w:rsidRPr="00CE63B7" w:rsidTr="00882BD0">
        <w:trPr>
          <w:trHeight w:val="421"/>
        </w:trPr>
        <w:tc>
          <w:tcPr>
            <w:tcW w:w="534" w:type="dxa"/>
            <w:vMerge w:val="restart"/>
            <w:vAlign w:val="center"/>
          </w:tcPr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№ п/п</w:t>
            </w:r>
          </w:p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A27758" w:rsidRPr="00CE63B7" w:rsidRDefault="00A27758" w:rsidP="00A74BE7">
            <w:pPr>
              <w:pStyle w:val="rtejustify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Номер  квалификационного свидетельства специалиста по торговле недвижимостью</w:t>
            </w:r>
          </w:p>
          <w:p w:rsidR="00A27758" w:rsidRPr="00CE63B7" w:rsidRDefault="00A27758" w:rsidP="00A74BE7">
            <w:pPr>
              <w:pStyle w:val="rtejustify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Дата выдачи</w:t>
            </w:r>
          </w:p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квалификационного свидетельства специалиста по торговле недвижимостью</w:t>
            </w:r>
          </w:p>
          <w:p w:rsidR="00A27758" w:rsidRPr="00CE63B7" w:rsidRDefault="00A27758" w:rsidP="00A74BE7">
            <w:pPr>
              <w:pStyle w:val="rtejustify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268" w:type="dxa"/>
            <w:vMerge w:val="restart"/>
          </w:tcPr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Фамилия, инициалы</w:t>
            </w:r>
          </w:p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лица</w:t>
            </w:r>
            <w:r w:rsidR="00E74387">
              <w:rPr>
                <w:color w:val="000000"/>
                <w:sz w:val="18"/>
                <w:szCs w:val="18"/>
                <w:bdr w:val="none" w:sz="0" w:space="0" w:color="auto" w:frame="1"/>
              </w:rPr>
              <w:t>, получившего  квалификационное свидетельство</w:t>
            </w: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специалиста по торговле недвижимостью</w:t>
            </w:r>
          </w:p>
          <w:p w:rsidR="00A27758" w:rsidRPr="00CE63B7" w:rsidRDefault="00A27758" w:rsidP="00A74BE7">
            <w:pPr>
              <w:pStyle w:val="rtejustify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Дата выдачи  свидетельства специалиста по торговле недвижимостью </w:t>
            </w:r>
            <w:r w:rsidRPr="0057106F">
              <w:rPr>
                <w:color w:val="000000"/>
                <w:sz w:val="18"/>
                <w:szCs w:val="18"/>
                <w:bdr w:val="none" w:sz="0" w:space="0" w:color="auto" w:frame="1"/>
              </w:rPr>
              <w:t>(дубликата, переоформленного</w:t>
            </w: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4820" w:type="dxa"/>
            <w:gridSpan w:val="3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Номер и дата протокола Квалификационно-дисциплинарной комиссии риелторов, принявшей решение о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1843" w:type="dxa"/>
            <w:vMerge w:val="restart"/>
          </w:tcPr>
          <w:p w:rsidR="00A27758" w:rsidRPr="00CE63B7" w:rsidRDefault="00A27758" w:rsidP="00A74BE7">
            <w:pPr>
              <w:pStyle w:val="rtejustify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Подпись лица или уполномоченного представителя</w:t>
            </w:r>
            <w:r w:rsidR="00E74387">
              <w:rPr>
                <w:color w:val="000000"/>
                <w:sz w:val="18"/>
                <w:szCs w:val="18"/>
                <w:bdr w:val="none" w:sz="0" w:space="0" w:color="auto" w:frame="1"/>
              </w:rPr>
              <w:t>,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получившего квалифи</w:t>
            </w:r>
            <w:r w:rsidR="00E74387">
              <w:rPr>
                <w:color w:val="000000"/>
                <w:sz w:val="18"/>
                <w:szCs w:val="18"/>
                <w:bdr w:val="none" w:sz="0" w:space="0" w:color="auto" w:frame="1"/>
              </w:rPr>
              <w:t>кационное свидетельство</w:t>
            </w: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специалиста по торговле недвижимостью</w:t>
            </w:r>
          </w:p>
        </w:tc>
        <w:tc>
          <w:tcPr>
            <w:tcW w:w="1275" w:type="dxa"/>
            <w:vMerge w:val="restart"/>
          </w:tcPr>
          <w:p w:rsidR="00A27758" w:rsidRPr="00CE63B7" w:rsidRDefault="00A27758" w:rsidP="00A74BE7">
            <w:pPr>
              <w:pStyle w:val="rtejustify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Примечания</w:t>
            </w:r>
          </w:p>
        </w:tc>
      </w:tr>
      <w:tr w:rsidR="00A27758" w:rsidRPr="00CE63B7" w:rsidTr="00882BD0">
        <w:tc>
          <w:tcPr>
            <w:tcW w:w="534" w:type="dxa"/>
            <w:vMerge/>
            <w:vAlign w:val="center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01" w:type="dxa"/>
            <w:vMerge/>
            <w:vAlign w:val="center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01" w:type="dxa"/>
            <w:vMerge/>
            <w:vAlign w:val="center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выдаче  свидетельства специалиста по торговле недвижимостью</w:t>
            </w:r>
          </w:p>
        </w:tc>
        <w:tc>
          <w:tcPr>
            <w:tcW w:w="1842" w:type="dxa"/>
          </w:tcPr>
          <w:p w:rsidR="00A27758" w:rsidRPr="00CE63B7" w:rsidRDefault="00E74387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прекращении</w:t>
            </w:r>
            <w:r w:rsidR="00A27758"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действия   свидетельства специалиста по торговле недвижимостью</w:t>
            </w:r>
          </w:p>
        </w:tc>
        <w:tc>
          <w:tcPr>
            <w:tcW w:w="1418" w:type="dxa"/>
          </w:tcPr>
          <w:p w:rsidR="00A27758" w:rsidRPr="00CE63B7" w:rsidRDefault="00E74387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аннулировании</w:t>
            </w:r>
            <w:r w:rsidR="00A27758"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 свидетельства специалиста по торговле недвижимостью</w:t>
            </w:r>
          </w:p>
        </w:tc>
        <w:tc>
          <w:tcPr>
            <w:tcW w:w="1843" w:type="dxa"/>
            <w:vMerge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5" w:type="dxa"/>
            <w:vMerge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A27758" w:rsidRPr="00CE63B7" w:rsidTr="00882BD0">
        <w:tc>
          <w:tcPr>
            <w:tcW w:w="534" w:type="dxa"/>
            <w:vAlign w:val="center"/>
          </w:tcPr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701" w:type="dxa"/>
            <w:vAlign w:val="center"/>
          </w:tcPr>
          <w:p w:rsidR="00A27758" w:rsidRPr="00CE63B7" w:rsidRDefault="00A27758" w:rsidP="00A74BE7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701" w:type="dxa"/>
            <w:vAlign w:val="center"/>
          </w:tcPr>
          <w:p w:rsidR="00A27758" w:rsidRPr="00CE63B7" w:rsidRDefault="00A27758" w:rsidP="00A74BE7">
            <w:pPr>
              <w:pStyle w:val="rtejustify"/>
              <w:shd w:val="clear" w:color="auto" w:fill="FFFFFF"/>
              <w:tabs>
                <w:tab w:val="left" w:pos="1155"/>
              </w:tabs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842" w:type="dxa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1560" w:type="dxa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1842" w:type="dxa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1418" w:type="dxa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1843" w:type="dxa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1275" w:type="dxa"/>
          </w:tcPr>
          <w:p w:rsidR="00A27758" w:rsidRPr="00CE63B7" w:rsidRDefault="00A27758" w:rsidP="00A74BE7">
            <w:pPr>
              <w:pStyle w:val="rtejustify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CE63B7">
              <w:rPr>
                <w:color w:val="000000"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</w:tbl>
    <w:p w:rsidR="00A27758" w:rsidRPr="000F40BA" w:rsidRDefault="00A27758" w:rsidP="00A27758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A767FE" w:rsidRDefault="00A767FE"/>
    <w:sectPr w:rsidR="00A767FE" w:rsidSect="00A27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58"/>
    <w:rsid w:val="00455FCD"/>
    <w:rsid w:val="00777DDE"/>
    <w:rsid w:val="00882BD0"/>
    <w:rsid w:val="00A27758"/>
    <w:rsid w:val="00A767FE"/>
    <w:rsid w:val="00E7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A88AA-337A-4730-A704-BF2B310F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7758"/>
    <w:rPr>
      <w:rFonts w:cs="Times New Roman"/>
      <w:b/>
      <w:bCs/>
    </w:rPr>
  </w:style>
  <w:style w:type="paragraph" w:customStyle="1" w:styleId="rtejustify">
    <w:name w:val="rtejustify"/>
    <w:basedOn w:val="a"/>
    <w:rsid w:val="00A27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1678-FD0F-495B-8F34-167B7112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VAD</cp:lastModifiedBy>
  <cp:revision>2</cp:revision>
  <dcterms:created xsi:type="dcterms:W3CDTF">2020-03-12T12:51:00Z</dcterms:created>
  <dcterms:modified xsi:type="dcterms:W3CDTF">2020-03-12T12:51:00Z</dcterms:modified>
</cp:coreProperties>
</file>