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492"/>
        <w:tblW w:w="14850" w:type="dxa"/>
        <w:tblLook w:val="04A0" w:firstRow="1" w:lastRow="0" w:firstColumn="1" w:lastColumn="0" w:noHBand="0" w:noVBand="1"/>
      </w:tblPr>
      <w:tblGrid>
        <w:gridCol w:w="2417"/>
        <w:gridCol w:w="4637"/>
        <w:gridCol w:w="1843"/>
        <w:gridCol w:w="1701"/>
        <w:gridCol w:w="2551"/>
        <w:gridCol w:w="1701"/>
      </w:tblGrid>
      <w:tr w:rsidR="00842AC1" w:rsidRPr="00EB34BC" w:rsidTr="007263F9">
        <w:trPr>
          <w:trHeight w:val="70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AC1" w:rsidRPr="00CC60CB" w:rsidRDefault="00842AC1" w:rsidP="00A265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 w:rsidRPr="00CC60C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Структура программы подготовки специалистов среднего звена </w:t>
            </w:r>
            <w:r w:rsidR="00A26536" w:rsidRPr="00CC60C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базовой</w:t>
            </w:r>
            <w:r w:rsidRPr="00CC60C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подготовки</w:t>
            </w:r>
          </w:p>
        </w:tc>
      </w:tr>
      <w:tr w:rsidR="00FC0533" w:rsidRPr="00EB34BC" w:rsidTr="00842AC1">
        <w:tc>
          <w:tcPr>
            <w:tcW w:w="2417" w:type="dxa"/>
            <w:tcBorders>
              <w:top w:val="single" w:sz="4" w:space="0" w:color="auto"/>
            </w:tcBorders>
          </w:tcPr>
          <w:p w:rsidR="00FC0533" w:rsidRPr="002801F2" w:rsidRDefault="00FC0533" w:rsidP="00FC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C0533" w:rsidRPr="002801F2" w:rsidRDefault="00FC0533" w:rsidP="00FC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01F2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FC0533" w:rsidRPr="002801F2" w:rsidRDefault="00FC0533" w:rsidP="00FC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C0533" w:rsidRPr="002801F2" w:rsidRDefault="00FC0533" w:rsidP="00FC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01F2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0533" w:rsidRPr="002801F2" w:rsidRDefault="00FC0533" w:rsidP="00FC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01F2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FC0533" w:rsidRPr="002801F2" w:rsidRDefault="00FC0533" w:rsidP="00FC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01F2">
              <w:rPr>
                <w:rFonts w:ascii="Times New Roman" w:hAnsi="Times New Roman" w:cs="Times New Roman"/>
              </w:rPr>
              <w:t xml:space="preserve">(час./ </w:t>
            </w:r>
            <w:proofErr w:type="spellStart"/>
            <w:r w:rsidRPr="002801F2">
              <w:rPr>
                <w:rFonts w:ascii="Times New Roman" w:hAnsi="Times New Roman" w:cs="Times New Roman"/>
              </w:rPr>
              <w:t>нед</w:t>
            </w:r>
            <w:proofErr w:type="spellEnd"/>
            <w:r w:rsidRPr="002801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0533" w:rsidRPr="002801F2" w:rsidRDefault="00FC0533" w:rsidP="00FC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C0533" w:rsidRPr="002801F2" w:rsidRDefault="00FC0533" w:rsidP="00FC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01F2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C0533" w:rsidRPr="002801F2" w:rsidRDefault="00FC0533" w:rsidP="00FC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01F2">
              <w:rPr>
                <w:rFonts w:ascii="Times New Roman" w:hAnsi="Times New Roman" w:cs="Times New Roman"/>
              </w:rPr>
              <w:t xml:space="preserve">Индекс и наименование дисциплин, </w:t>
            </w:r>
            <w:proofErr w:type="spellStart"/>
            <w:r w:rsidRPr="002801F2">
              <w:rPr>
                <w:rFonts w:ascii="Times New Roman" w:hAnsi="Times New Roman" w:cs="Times New Roman"/>
              </w:rPr>
              <w:t>междисциплинар</w:t>
            </w:r>
            <w:proofErr w:type="spellEnd"/>
            <w:r w:rsidRPr="002801F2">
              <w:rPr>
                <w:rFonts w:ascii="Times New Roman" w:hAnsi="Times New Roman" w:cs="Times New Roman"/>
              </w:rPr>
              <w:t>-</w:t>
            </w:r>
            <w:r w:rsidRPr="002801F2">
              <w:rPr>
                <w:rFonts w:ascii="Times New Roman" w:hAnsi="Times New Roman" w:cs="Times New Roman"/>
              </w:rPr>
              <w:br/>
            </w:r>
            <w:proofErr w:type="spellStart"/>
            <w:r w:rsidRPr="002801F2">
              <w:rPr>
                <w:rFonts w:ascii="Times New Roman" w:hAnsi="Times New Roman" w:cs="Times New Roman"/>
              </w:rPr>
              <w:t>ных</w:t>
            </w:r>
            <w:proofErr w:type="spellEnd"/>
            <w:r w:rsidRPr="002801F2">
              <w:rPr>
                <w:rFonts w:ascii="Times New Roman" w:hAnsi="Times New Roman" w:cs="Times New Roman"/>
              </w:rPr>
              <w:t xml:space="preserve"> курсов (МДК)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0533" w:rsidRPr="002801F2" w:rsidRDefault="00FC0533" w:rsidP="00FC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C0533" w:rsidRPr="002801F2" w:rsidRDefault="00FC0533" w:rsidP="00FC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01F2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1A509C" w:rsidRPr="00EB34BC" w:rsidTr="009456CF">
        <w:tc>
          <w:tcPr>
            <w:tcW w:w="2417" w:type="dxa"/>
          </w:tcPr>
          <w:p w:rsidR="001A509C" w:rsidRPr="00EB34BC" w:rsidRDefault="001A509C" w:rsidP="000E1E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7" w:type="dxa"/>
          </w:tcPr>
          <w:p w:rsidR="001A509C" w:rsidRPr="00EB34BC" w:rsidRDefault="001A509C" w:rsidP="000E1E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A509C" w:rsidRPr="00EB34BC" w:rsidRDefault="001A509C" w:rsidP="000E1E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A509C" w:rsidRPr="00EB34BC" w:rsidRDefault="001A509C" w:rsidP="000E1E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A509C" w:rsidRPr="00EB34BC" w:rsidRDefault="001A509C" w:rsidP="000E1E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A509C" w:rsidRPr="00EB34BC" w:rsidRDefault="001A509C" w:rsidP="000E1E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6</w:t>
            </w:r>
          </w:p>
        </w:tc>
      </w:tr>
      <w:tr w:rsidR="001A509C" w:rsidRPr="00EB34BC" w:rsidTr="009456CF">
        <w:tc>
          <w:tcPr>
            <w:tcW w:w="2417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1A509C" w:rsidRPr="00EB34BC" w:rsidRDefault="001A509C" w:rsidP="00CC60CB">
            <w:pPr>
              <w:pStyle w:val="a5"/>
              <w:spacing w:line="228" w:lineRule="auto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843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2754</w:t>
            </w:r>
          </w:p>
        </w:tc>
        <w:tc>
          <w:tcPr>
            <w:tcW w:w="1701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551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09C" w:rsidRPr="00EB34BC" w:rsidTr="009456CF">
        <w:tc>
          <w:tcPr>
            <w:tcW w:w="2417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637" w:type="dxa"/>
          </w:tcPr>
          <w:p w:rsidR="001A509C" w:rsidRPr="00EB34BC" w:rsidRDefault="001A509C" w:rsidP="00CC60CB">
            <w:pPr>
              <w:pStyle w:val="a5"/>
              <w:spacing w:line="228" w:lineRule="auto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701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551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09C" w:rsidRPr="00EB34BC" w:rsidTr="009456CF">
        <w:tc>
          <w:tcPr>
            <w:tcW w:w="2417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1A509C" w:rsidRPr="00EB34BC" w:rsidRDefault="001A509C" w:rsidP="007D386C">
            <w:pPr>
              <w:pStyle w:val="a5"/>
              <w:spacing w:line="228" w:lineRule="auto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1A509C" w:rsidRPr="00EB34BC" w:rsidRDefault="001A509C" w:rsidP="007D386C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1A509C" w:rsidRPr="00EB34BC" w:rsidRDefault="001A509C" w:rsidP="007D386C">
            <w:pPr>
              <w:pStyle w:val="a5"/>
              <w:spacing w:line="228" w:lineRule="auto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A509C" w:rsidRPr="00EB34BC" w:rsidRDefault="001A509C" w:rsidP="007D386C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1A509C" w:rsidRPr="00EB34BC" w:rsidRDefault="001A509C" w:rsidP="007D386C">
            <w:pPr>
              <w:pStyle w:val="a5"/>
              <w:spacing w:line="228" w:lineRule="auto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1A509C" w:rsidRPr="00EB34BC" w:rsidRDefault="001A509C" w:rsidP="007D386C">
            <w:pPr>
              <w:pStyle w:val="a5"/>
              <w:spacing w:line="228" w:lineRule="auto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1A509C" w:rsidRPr="00EB34BC" w:rsidRDefault="001A509C" w:rsidP="007D386C">
            <w:pPr>
              <w:pStyle w:val="a5"/>
              <w:spacing w:line="228" w:lineRule="auto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1A509C" w:rsidRPr="00EB34BC" w:rsidRDefault="001A509C" w:rsidP="007D386C">
            <w:pPr>
              <w:pStyle w:val="a5"/>
              <w:spacing w:line="228" w:lineRule="auto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1A509C" w:rsidRPr="00EB34BC" w:rsidRDefault="001A509C" w:rsidP="007D386C">
            <w:pPr>
              <w:pStyle w:val="a5"/>
              <w:spacing w:line="228" w:lineRule="auto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основы научной, философской и  религиозной картин мира;</w:t>
            </w:r>
          </w:p>
          <w:p w:rsidR="00DB082B" w:rsidRPr="00FC0533" w:rsidRDefault="001A509C" w:rsidP="007D386C">
            <w:pPr>
              <w:pStyle w:val="a5"/>
              <w:spacing w:line="228" w:lineRule="auto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</w:t>
            </w:r>
          </w:p>
        </w:tc>
        <w:tc>
          <w:tcPr>
            <w:tcW w:w="1843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509C" w:rsidRPr="00EB34BC" w:rsidRDefault="00E33F2D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</w:tcPr>
          <w:p w:rsidR="001A509C" w:rsidRPr="00EB34BC" w:rsidRDefault="001A509C" w:rsidP="001A509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701" w:type="dxa"/>
          </w:tcPr>
          <w:p w:rsidR="001A509C" w:rsidRPr="00EB34BC" w:rsidRDefault="00A04617" w:rsidP="001A509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1A509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</w:tc>
      </w:tr>
      <w:tr w:rsidR="001A509C" w:rsidRPr="00EB34BC" w:rsidTr="009456CF">
        <w:tc>
          <w:tcPr>
            <w:tcW w:w="2417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1A509C" w:rsidRPr="00EB34BC" w:rsidRDefault="001A509C" w:rsidP="001A50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A509C" w:rsidRPr="00EB34BC" w:rsidRDefault="006C5B19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6</w:t>
            </w:r>
          </w:p>
        </w:tc>
      </w:tr>
      <w:tr w:rsidR="001A509C" w:rsidRPr="00EB34BC" w:rsidTr="009456CF">
        <w:tc>
          <w:tcPr>
            <w:tcW w:w="2417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AD432B" w:rsidRPr="00EB34BC" w:rsidRDefault="00AD432B" w:rsidP="001A509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жизни, культуры, окружающей среды;</w:t>
            </w:r>
          </w:p>
          <w:p w:rsidR="001A509C" w:rsidRPr="00EB34BC" w:rsidRDefault="001A509C" w:rsidP="001A509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43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509C" w:rsidRPr="00EB34BC" w:rsidRDefault="001A509C" w:rsidP="001A50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A7" w:rsidRPr="00EB34BC" w:rsidTr="009456CF">
        <w:tc>
          <w:tcPr>
            <w:tcW w:w="2417" w:type="dxa"/>
          </w:tcPr>
          <w:p w:rsidR="00DA34A7" w:rsidRPr="00EB34BC" w:rsidRDefault="00DA34A7" w:rsidP="00DA34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DA34A7" w:rsidRPr="00EB34BC" w:rsidRDefault="00DA34A7" w:rsidP="00DA34A7">
            <w:pPr>
              <w:spacing w:before="120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B34B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DA34A7" w:rsidRPr="00EB34BC" w:rsidRDefault="00DA34A7" w:rsidP="00DA34A7">
            <w:pPr>
              <w:pStyle w:val="a5"/>
              <w:rPr>
                <w:rFonts w:ascii="Times New Roman" w:eastAsia="Arial Unicode MS" w:hAnsi="Times New Roman" w:cs="Times New Roman"/>
              </w:rPr>
            </w:pPr>
            <w:r w:rsidRPr="00EB34BC">
              <w:rPr>
                <w:rFonts w:ascii="Times New Roman" w:eastAsia="Arial Unicode MS" w:hAnsi="Times New Roman" w:cs="Times New Roman"/>
              </w:rPr>
              <w:t xml:space="preserve">оценивать события и деятельность людей </w:t>
            </w:r>
            <w:proofErr w:type="gramStart"/>
            <w:r w:rsidRPr="00EB34BC">
              <w:rPr>
                <w:rFonts w:ascii="Times New Roman" w:eastAsia="Arial Unicode MS" w:hAnsi="Times New Roman" w:cs="Times New Roman"/>
              </w:rPr>
              <w:t>в  историческом</w:t>
            </w:r>
            <w:proofErr w:type="gramEnd"/>
            <w:r w:rsidRPr="00EB34BC">
              <w:rPr>
                <w:rFonts w:ascii="Times New Roman" w:eastAsia="Arial Unicode MS" w:hAnsi="Times New Roman" w:cs="Times New Roman"/>
              </w:rPr>
              <w:t xml:space="preserve"> процессе с позиций  общечеловеческих ценностей, ориентироваться в экономической, политической и культурной ситуации в</w:t>
            </w:r>
          </w:p>
          <w:p w:rsidR="00DA34A7" w:rsidRPr="00EB34BC" w:rsidRDefault="00DA34A7" w:rsidP="00DA34A7">
            <w:pPr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4BC">
              <w:rPr>
                <w:rFonts w:ascii="Times New Roman" w:eastAsia="Arial Unicode MS" w:hAnsi="Times New Roman" w:cs="Times New Roman"/>
                <w:sz w:val="24"/>
                <w:szCs w:val="24"/>
              </w:rPr>
              <w:t>стране и мире; 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DA34A7" w:rsidRPr="00EB34BC" w:rsidRDefault="00DA34A7" w:rsidP="00DA34A7">
            <w:pPr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B34B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DA34A7" w:rsidRPr="00EB34BC" w:rsidRDefault="00DA34A7" w:rsidP="00DA34A7">
            <w:pPr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B34B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</w:t>
            </w:r>
          </w:p>
          <w:p w:rsidR="00DA34A7" w:rsidRPr="00EB34BC" w:rsidRDefault="00DA34A7" w:rsidP="00DA34A7">
            <w:pPr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4B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сущность формирования и развития общества на территории Донецкого бассейна; </w:t>
            </w:r>
          </w:p>
          <w:p w:rsidR="00DA34A7" w:rsidRPr="00EB34BC" w:rsidRDefault="00DA34A7" w:rsidP="00DA34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34BC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процессы</w:t>
            </w:r>
            <w:r w:rsidRPr="00EB34B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EB34BC">
              <w:rPr>
                <w:rFonts w:ascii="Times New Roman" w:eastAsia="Arial Unicode MS" w:hAnsi="Times New Roman" w:cs="Times New Roman"/>
                <w:sz w:val="24"/>
                <w:szCs w:val="24"/>
              </w:rPr>
              <w:t>межэтнического  взаимодействия представителей этносов, населяющих Донбасс в исторической ретроспективе – носителей  различных культур, традиций, религий</w:t>
            </w:r>
            <w:r w:rsidRPr="00EB34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4A7" w:rsidRPr="00EB34BC" w:rsidRDefault="00DA34A7" w:rsidP="00DA34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A7" w:rsidRPr="00EB34BC" w:rsidRDefault="00DA34A7" w:rsidP="00FE5CE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4A7" w:rsidRPr="00EB34BC" w:rsidRDefault="00DA34A7" w:rsidP="00DA34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34A7" w:rsidRPr="00EB34BC" w:rsidRDefault="00DA34A7" w:rsidP="00DA3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</w:tcPr>
          <w:p w:rsidR="00DA34A7" w:rsidRPr="00EB34BC" w:rsidRDefault="00DA34A7" w:rsidP="00DA34A7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ОГСЭ.02. Отечественная история</w:t>
            </w:r>
          </w:p>
        </w:tc>
        <w:tc>
          <w:tcPr>
            <w:tcW w:w="1701" w:type="dxa"/>
          </w:tcPr>
          <w:p w:rsidR="00DA34A7" w:rsidRPr="00EB34BC" w:rsidRDefault="00A04617" w:rsidP="00DA34A7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DA34A7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</w:tc>
      </w:tr>
      <w:tr w:rsidR="00DA34A7" w:rsidRPr="00EB34BC" w:rsidTr="009456CF">
        <w:tc>
          <w:tcPr>
            <w:tcW w:w="2417" w:type="dxa"/>
          </w:tcPr>
          <w:p w:rsidR="00DA34A7" w:rsidRPr="00EB34BC" w:rsidRDefault="00DA34A7" w:rsidP="00DA3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DA34A7" w:rsidRPr="00EB34BC" w:rsidRDefault="00DA34A7" w:rsidP="00DA34A7">
            <w:pPr>
              <w:spacing w:before="120"/>
              <w:ind w:firstLine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4B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34A7" w:rsidRPr="00EB34BC" w:rsidRDefault="00DA34A7" w:rsidP="00DA3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A34A7" w:rsidRPr="00EB34BC" w:rsidRDefault="00DA34A7" w:rsidP="00DA3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A34A7" w:rsidRPr="00EB34BC" w:rsidRDefault="00DA34A7" w:rsidP="00DA34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A34A7" w:rsidRPr="00EB34BC" w:rsidRDefault="00DA34A7" w:rsidP="00DA34A7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9456CF" w:rsidRPr="00EB34BC" w:rsidTr="009456CF">
        <w:tc>
          <w:tcPr>
            <w:tcW w:w="2417" w:type="dxa"/>
          </w:tcPr>
          <w:p w:rsidR="009456CF" w:rsidRPr="00EB34BC" w:rsidRDefault="009456CF" w:rsidP="009456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9456CF" w:rsidRPr="00EB34BC" w:rsidRDefault="009456CF" w:rsidP="009456CF">
            <w:pPr>
              <w:rPr>
                <w:sz w:val="24"/>
                <w:szCs w:val="24"/>
              </w:rPr>
            </w:pPr>
            <w:r w:rsidRPr="00EB34BC">
              <w:rPr>
                <w:rFonts w:ascii="Times New Roman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43" w:type="dxa"/>
          </w:tcPr>
          <w:p w:rsidR="009456CF" w:rsidRPr="00EB34BC" w:rsidRDefault="009456CF" w:rsidP="009456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6CF" w:rsidRPr="00EB34BC" w:rsidRDefault="009456CF" w:rsidP="009456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51" w:type="dxa"/>
          </w:tcPr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701" w:type="dxa"/>
          </w:tcPr>
          <w:p w:rsidR="009456CF" w:rsidRPr="00EB34BC" w:rsidRDefault="00A04617" w:rsidP="009456CF">
            <w:pPr>
              <w:pStyle w:val="a5"/>
              <w:jc w:val="center"/>
              <w:rPr>
                <w:b/>
                <w:color w:val="000000" w:themeColor="text1"/>
              </w:rPr>
            </w:pPr>
            <w:hyperlink w:anchor="sub_511" w:history="1">
              <w:r w:rsidR="009456C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</w:tc>
      </w:tr>
      <w:tr w:rsidR="009456CF" w:rsidRPr="00EB34BC" w:rsidTr="009456CF">
        <w:tc>
          <w:tcPr>
            <w:tcW w:w="2417" w:type="dxa"/>
          </w:tcPr>
          <w:p w:rsidR="009456CF" w:rsidRPr="00EB34BC" w:rsidRDefault="009456CF" w:rsidP="009456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843" w:type="dxa"/>
          </w:tcPr>
          <w:p w:rsidR="009456CF" w:rsidRPr="00EB34BC" w:rsidRDefault="009456CF" w:rsidP="009456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701" w:type="dxa"/>
          </w:tcPr>
          <w:p w:rsidR="009456CF" w:rsidRPr="00EB34BC" w:rsidRDefault="009456CF" w:rsidP="009456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51" w:type="dxa"/>
          </w:tcPr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701" w:type="dxa"/>
          </w:tcPr>
          <w:p w:rsidR="009456CF" w:rsidRPr="00EB34BC" w:rsidRDefault="00A04617" w:rsidP="009456CF">
            <w:pPr>
              <w:pStyle w:val="a5"/>
              <w:jc w:val="center"/>
              <w:rPr>
                <w:b/>
                <w:color w:val="000000" w:themeColor="text1"/>
              </w:rPr>
            </w:pPr>
            <w:hyperlink w:anchor="sub_512" w:history="1">
              <w:r w:rsidR="009456C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2</w:t>
              </w:r>
            </w:hyperlink>
            <w:r w:rsidR="009456CF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3" w:history="1">
              <w:r w:rsidR="009456C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</w:t>
              </w:r>
            </w:hyperlink>
            <w:r w:rsidR="009456CF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16" w:history="1">
              <w:r w:rsidR="009456C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6</w:t>
              </w:r>
            </w:hyperlink>
          </w:p>
        </w:tc>
      </w:tr>
      <w:tr w:rsidR="009456CF" w:rsidRPr="00EB34BC" w:rsidTr="009456CF">
        <w:tc>
          <w:tcPr>
            <w:tcW w:w="2417" w:type="dxa"/>
          </w:tcPr>
          <w:p w:rsidR="009456CF" w:rsidRPr="00EB34BC" w:rsidRDefault="009456CF" w:rsidP="009456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EH.00</w:t>
            </w:r>
          </w:p>
        </w:tc>
        <w:tc>
          <w:tcPr>
            <w:tcW w:w="4637" w:type="dxa"/>
          </w:tcPr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843" w:type="dxa"/>
          </w:tcPr>
          <w:p w:rsidR="009456CF" w:rsidRPr="00EB34BC" w:rsidRDefault="009456CF" w:rsidP="009456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9456CF" w:rsidRPr="00EB34BC" w:rsidRDefault="009456CF" w:rsidP="009456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</w:tcPr>
          <w:p w:rsidR="009456CF" w:rsidRPr="00EB34BC" w:rsidRDefault="009456CF" w:rsidP="009456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6CF" w:rsidRPr="00EB34BC" w:rsidRDefault="009456CF" w:rsidP="009456CF">
            <w:pPr>
              <w:pStyle w:val="a5"/>
              <w:jc w:val="center"/>
              <w:rPr>
                <w:b/>
                <w:color w:val="000000" w:themeColor="text1"/>
              </w:rPr>
            </w:pPr>
          </w:p>
        </w:tc>
      </w:tr>
      <w:tr w:rsidR="00F4567F" w:rsidRPr="00EB34BC" w:rsidTr="009456CF">
        <w:tc>
          <w:tcPr>
            <w:tcW w:w="2417" w:type="dxa"/>
          </w:tcPr>
          <w:p w:rsidR="00F4567F" w:rsidRPr="00EB34BC" w:rsidRDefault="00F4567F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DB082B" w:rsidRPr="00EB34BC" w:rsidRDefault="00DB082B" w:rsidP="00F4567F">
            <w:pPr>
              <w:pStyle w:val="a5"/>
              <w:rPr>
                <w:rFonts w:ascii="Times New Roman" w:hAnsi="Times New Roman" w:cs="Times New Roman"/>
              </w:rPr>
            </w:pPr>
          </w:p>
          <w:p w:rsidR="00F4567F" w:rsidRPr="00EB34BC" w:rsidRDefault="00F4567F" w:rsidP="00F4567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F4567F" w:rsidRPr="00EB34BC" w:rsidRDefault="00F4567F" w:rsidP="00F4567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AD432B" w:rsidRPr="00C912CE" w:rsidRDefault="00F4567F" w:rsidP="00C912CE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анализировать и прогнозировать экологии</w:t>
            </w:r>
          </w:p>
        </w:tc>
        <w:tc>
          <w:tcPr>
            <w:tcW w:w="1843" w:type="dxa"/>
          </w:tcPr>
          <w:p w:rsidR="00F4567F" w:rsidRPr="00EB34BC" w:rsidRDefault="00F4567F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67F" w:rsidRPr="00EB34BC" w:rsidRDefault="00F4567F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567F" w:rsidRPr="00EB34BC" w:rsidRDefault="00F4567F" w:rsidP="00F4567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ЕН.01. Экологические основы природопользования</w:t>
            </w:r>
          </w:p>
        </w:tc>
        <w:tc>
          <w:tcPr>
            <w:tcW w:w="1701" w:type="dxa"/>
          </w:tcPr>
          <w:p w:rsidR="00F4567F" w:rsidRPr="00EB34BC" w:rsidRDefault="00A04617" w:rsidP="00F4567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F4567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F4567F" w:rsidRPr="00EB34BC" w:rsidRDefault="00A04617" w:rsidP="00F4567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F4567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F4567F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F4567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F4567F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F4567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F4567F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F4567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F4567F" w:rsidRPr="00EB34BC" w:rsidTr="00AD432B">
        <w:trPr>
          <w:trHeight w:val="556"/>
        </w:trPr>
        <w:tc>
          <w:tcPr>
            <w:tcW w:w="2417" w:type="dxa"/>
          </w:tcPr>
          <w:p w:rsidR="00F4567F" w:rsidRPr="00EB34BC" w:rsidRDefault="00F4567F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F4567F" w:rsidRPr="00EB34BC" w:rsidRDefault="00F4567F" w:rsidP="00F4567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F4567F" w:rsidRPr="00EB34BC" w:rsidRDefault="00F4567F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4567F" w:rsidRPr="00EB34BC" w:rsidRDefault="00F4567F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4567F" w:rsidRPr="00EB34BC" w:rsidRDefault="00F4567F" w:rsidP="00F456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4567F" w:rsidRPr="00EB34BC" w:rsidRDefault="00F4567F" w:rsidP="00F4567F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F4567F" w:rsidRPr="00EB34BC" w:rsidTr="009456CF">
        <w:tc>
          <w:tcPr>
            <w:tcW w:w="2417" w:type="dxa"/>
          </w:tcPr>
          <w:p w:rsidR="00F4567F" w:rsidRPr="00EB34BC" w:rsidRDefault="00F4567F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последствия различных видов деятельности; использовать в профессиональной деятельности представления о взаимосвязи организмов и среды обитания;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соблюдать в профессиональной деятельности регламенты экологической безопасности; </w:t>
            </w:r>
          </w:p>
          <w:p w:rsidR="00DB082B" w:rsidRPr="00EB34BC" w:rsidRDefault="00DB082B" w:rsidP="00D2320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принципы взаимодействия живых организмов и среды обитания;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принципы и правила международного </w:t>
            </w:r>
          </w:p>
          <w:p w:rsidR="00DB082B" w:rsidRPr="00EB34BC" w:rsidRDefault="00DB082B" w:rsidP="00DB08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567F" w:rsidRPr="00EB34BC" w:rsidRDefault="00F4567F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67F" w:rsidRPr="00EB34BC" w:rsidRDefault="00F4567F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567F" w:rsidRPr="00EB34BC" w:rsidRDefault="00F4567F" w:rsidP="00F456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67F" w:rsidRPr="00EB34BC" w:rsidRDefault="00F4567F" w:rsidP="00F4567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D2320C" w:rsidRPr="00EB34BC" w:rsidTr="009456CF">
        <w:tc>
          <w:tcPr>
            <w:tcW w:w="2417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D2320C" w:rsidRPr="00EB34BC" w:rsidRDefault="00D2320C" w:rsidP="00D232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2320C" w:rsidRPr="00EB34BC" w:rsidRDefault="00D2320C" w:rsidP="00F456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2320C" w:rsidRPr="00EB34BC" w:rsidRDefault="00D2320C" w:rsidP="00F4567F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D2320C" w:rsidRPr="00EB34BC" w:rsidTr="009456CF">
        <w:tc>
          <w:tcPr>
            <w:tcW w:w="2417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сотрудничества в области природопользования и охраны окружающей среды;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B34BC">
              <w:rPr>
                <w:rFonts w:ascii="Times New Roman" w:hAnsi="Times New Roman" w:cs="Times New Roman"/>
              </w:rPr>
              <w:t>природоресурсный</w:t>
            </w:r>
            <w:proofErr w:type="spellEnd"/>
            <w:r w:rsidRPr="00EB34BC">
              <w:rPr>
                <w:rFonts w:ascii="Times New Roman" w:hAnsi="Times New Roman" w:cs="Times New Roman"/>
              </w:rPr>
              <w:t xml:space="preserve"> потенциал Донецкой Народной Республики; охраняемые природные территории.</w:t>
            </w:r>
          </w:p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2320C" w:rsidRPr="00EB34BC" w:rsidRDefault="00D2320C" w:rsidP="00F456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320C" w:rsidRPr="00EB34BC" w:rsidRDefault="00D2320C" w:rsidP="00F4567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D2320C" w:rsidRPr="00EB34BC" w:rsidTr="009456CF">
        <w:tc>
          <w:tcPr>
            <w:tcW w:w="2417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4637" w:type="dxa"/>
          </w:tcPr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843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701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2551" w:type="dxa"/>
          </w:tcPr>
          <w:p w:rsidR="00D2320C" w:rsidRPr="00EB34BC" w:rsidRDefault="00D2320C" w:rsidP="00F456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320C" w:rsidRPr="00EB34BC" w:rsidRDefault="00D2320C" w:rsidP="00F4567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D2320C" w:rsidRPr="00EB34BC" w:rsidTr="009456CF">
        <w:tc>
          <w:tcPr>
            <w:tcW w:w="2417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637" w:type="dxa"/>
          </w:tcPr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843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701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551" w:type="dxa"/>
          </w:tcPr>
          <w:p w:rsidR="00D2320C" w:rsidRPr="00EB34BC" w:rsidRDefault="00D2320C" w:rsidP="00F456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320C" w:rsidRPr="00EB34BC" w:rsidRDefault="00D2320C" w:rsidP="00F4567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D2320C" w:rsidRPr="00EB34BC" w:rsidTr="009456CF">
        <w:tc>
          <w:tcPr>
            <w:tcW w:w="2417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FD6CC8" w:rsidRPr="00EB34BC" w:rsidRDefault="00FD6CC8" w:rsidP="00FD6CC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DB082B" w:rsidRPr="00EB34BC" w:rsidRDefault="00DB082B" w:rsidP="00FD6CC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D6CC8" w:rsidRPr="00EB34BC" w:rsidRDefault="00FD6CC8" w:rsidP="00FD6CC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FD6CC8" w:rsidRPr="00EB34BC" w:rsidRDefault="00FD6CC8" w:rsidP="00FD6CC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определять топографическое расположение и строение органов и частей тела животных;</w:t>
            </w:r>
          </w:p>
          <w:p w:rsidR="00FD6CC8" w:rsidRPr="00EB34BC" w:rsidRDefault="00FD6CC8" w:rsidP="00FD6CC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определять анатомические и возрастные особенности животных;</w:t>
            </w:r>
          </w:p>
          <w:p w:rsidR="00FD6CC8" w:rsidRPr="00EB34BC" w:rsidRDefault="00FD6CC8" w:rsidP="00FD6CC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определять и фиксировать физиологические характеристики животных;</w:t>
            </w:r>
          </w:p>
          <w:p w:rsidR="00DB082B" w:rsidRPr="00EB34BC" w:rsidRDefault="00DB082B" w:rsidP="00FD6CC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D6CC8" w:rsidRPr="00EB34BC" w:rsidRDefault="00FD6CC8" w:rsidP="00FD6CC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FD6CC8" w:rsidRPr="00EB34BC" w:rsidRDefault="00FD6CC8" w:rsidP="00FD6CC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положения и терминологию цитологии, гистологии, эмбриологии, морфологии, анатомии и физиологии животных; строение органов и систем органов животных: опорно-двигательной, кровеносной, пищеварительной, дыхательной, покровной, выделительной</w:t>
            </w:r>
          </w:p>
          <w:p w:rsidR="00FD6CC8" w:rsidRPr="00EB34BC" w:rsidRDefault="00FD6CC8" w:rsidP="00FD6CC8">
            <w:pPr>
              <w:rPr>
                <w:sz w:val="24"/>
                <w:szCs w:val="24"/>
              </w:rPr>
            </w:pPr>
            <w:r w:rsidRPr="00EB34BC">
              <w:rPr>
                <w:rFonts w:ascii="Times New Roman" w:hAnsi="Times New Roman" w:cs="Times New Roman"/>
                <w:sz w:val="24"/>
                <w:szCs w:val="24"/>
              </w:rPr>
              <w:t>половой, эндокринной, нервной, включая</w:t>
            </w:r>
          </w:p>
          <w:p w:rsidR="00AD432B" w:rsidRPr="00C912CE" w:rsidRDefault="00FD6CC8" w:rsidP="00C912CE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центральную нервную систему (далее </w:t>
            </w:r>
            <w:r w:rsidR="00AD432B" w:rsidRPr="00EB34B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320C" w:rsidRPr="00EB34BC" w:rsidRDefault="00D2320C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2320C" w:rsidRPr="00EB34BC" w:rsidRDefault="00D2320C" w:rsidP="00D232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ОП.01. Анатомия и физиология животных</w:t>
            </w:r>
          </w:p>
        </w:tc>
        <w:tc>
          <w:tcPr>
            <w:tcW w:w="1701" w:type="dxa"/>
          </w:tcPr>
          <w:p w:rsidR="00D2320C" w:rsidRPr="00EB34BC" w:rsidRDefault="00A04617" w:rsidP="00D2320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D2320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D2320C" w:rsidRPr="00EB34BC" w:rsidRDefault="00A04617" w:rsidP="00D2320C">
            <w:pPr>
              <w:pStyle w:val="a5"/>
              <w:rPr>
                <w:b/>
                <w:color w:val="000000" w:themeColor="text1"/>
              </w:rPr>
            </w:pPr>
            <w:hyperlink w:anchor="sub_5211" w:history="1">
              <w:r w:rsidR="00D2320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D2320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D2320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D2320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D2320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D2320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D2320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D2320C" w:rsidRPr="00EB34BC" w:rsidTr="00AD432B">
        <w:trPr>
          <w:trHeight w:val="414"/>
        </w:trPr>
        <w:tc>
          <w:tcPr>
            <w:tcW w:w="2417" w:type="dxa"/>
          </w:tcPr>
          <w:p w:rsidR="00D2320C" w:rsidRPr="00EB34BC" w:rsidRDefault="00FD6CC8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D2320C" w:rsidRPr="00EB34BC" w:rsidRDefault="00FD6CC8" w:rsidP="00FD6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2320C" w:rsidRPr="00EB34BC" w:rsidRDefault="00FD6CC8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2320C" w:rsidRPr="00EB34BC" w:rsidRDefault="00FD6CC8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2320C" w:rsidRPr="00EB34BC" w:rsidRDefault="00FD6CC8" w:rsidP="00FD6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2320C" w:rsidRPr="00EB34BC" w:rsidRDefault="00FD6CC8" w:rsidP="00F4567F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FD6CC8" w:rsidRPr="00EB34BC" w:rsidTr="009456CF">
        <w:tc>
          <w:tcPr>
            <w:tcW w:w="2417" w:type="dxa"/>
          </w:tcPr>
          <w:p w:rsidR="00FD6CC8" w:rsidRPr="00EB34BC" w:rsidRDefault="00FD6CC8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FD6CC8" w:rsidRPr="00EB34BC" w:rsidRDefault="00FD6CC8" w:rsidP="00FD6CC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ЦНС) с анализаторами;</w:t>
            </w:r>
          </w:p>
          <w:p w:rsidR="00FD6CC8" w:rsidRPr="00EB34BC" w:rsidRDefault="00FD6CC8" w:rsidP="00FD6CC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их видовые особенности;</w:t>
            </w:r>
          </w:p>
          <w:p w:rsidR="00FD6CC8" w:rsidRPr="00EB34BC" w:rsidRDefault="00FD6CC8" w:rsidP="00FD6CC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характеристики процессов жизнедеятельности;</w:t>
            </w:r>
          </w:p>
          <w:p w:rsidR="00FD6CC8" w:rsidRPr="00EB34BC" w:rsidRDefault="00FD6CC8" w:rsidP="00FD6CC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физиологические функции органов и систем органов животных;</w:t>
            </w:r>
          </w:p>
          <w:p w:rsidR="0071176D" w:rsidRPr="00EB34BC" w:rsidRDefault="00FD6CC8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физиологические константы сельскохозяйственных животных;</w:t>
            </w:r>
            <w:r w:rsidR="0071176D" w:rsidRPr="00EB34BC">
              <w:rPr>
                <w:rFonts w:ascii="Times New Roman" w:hAnsi="Times New Roman" w:cs="Times New Roman"/>
              </w:rPr>
              <w:t xml:space="preserve"> особенности процессов жизнедеятельности различных видов сельскохозяйственных животных;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понятия метаболизма, гомеостаза, физиологической адаптации животных;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регулирующие функции нервной и эндокринной систем;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функции иммунной системы;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характеристики процессов размножения различных видов сельскохозяйственных животных;</w:t>
            </w:r>
          </w:p>
          <w:p w:rsidR="00FD6CC8" w:rsidRPr="00EB34BC" w:rsidRDefault="0071176D" w:rsidP="00FD6CC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характеристики высшей нервной деятельности (поведения) различных видов сельскохозяйственных животных;</w:t>
            </w:r>
          </w:p>
          <w:p w:rsidR="00AD432B" w:rsidRPr="00EB34BC" w:rsidRDefault="00AD432B" w:rsidP="00AD43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6CC8" w:rsidRPr="00EB34BC" w:rsidRDefault="00FD6CC8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6CC8" w:rsidRPr="00EB34BC" w:rsidRDefault="00FD6CC8" w:rsidP="00F456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6CC8" w:rsidRPr="00EB34BC" w:rsidRDefault="00FD6CC8" w:rsidP="00FD6CC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6CC8" w:rsidRPr="00EB34BC" w:rsidRDefault="00FD6CC8" w:rsidP="00F4567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1176D" w:rsidRPr="00EB34BC" w:rsidTr="009456CF">
        <w:tc>
          <w:tcPr>
            <w:tcW w:w="2417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читать слова и словосочетания латинского языка с соблюдением правил;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орфографически правильно писать анатомо-гистологические и клинические термины  применять латинскую ветеринарную терминологию в профессиональной деятельности;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выписывать рецепты;</w:t>
            </w:r>
          </w:p>
          <w:p w:rsidR="0071176D" w:rsidRPr="00EB34BC" w:rsidRDefault="0071176D" w:rsidP="007117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ОП.02. Латинский язык в ветеринарии</w:t>
            </w:r>
          </w:p>
        </w:tc>
        <w:tc>
          <w:tcPr>
            <w:tcW w:w="1701" w:type="dxa"/>
          </w:tcPr>
          <w:p w:rsidR="0071176D" w:rsidRPr="00EB34BC" w:rsidRDefault="00A04617" w:rsidP="0071176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71176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71176D" w:rsidRPr="00EB34BC" w:rsidRDefault="00A04617" w:rsidP="0071176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71176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71176D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71176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71176D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71176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71176D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71176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71176D" w:rsidRPr="00EB34BC" w:rsidTr="009456CF">
        <w:tc>
          <w:tcPr>
            <w:tcW w:w="2417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71176D" w:rsidRPr="00EB34BC" w:rsidRDefault="0071176D" w:rsidP="007117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71176D" w:rsidRPr="00EB34BC" w:rsidRDefault="0071176D" w:rsidP="007117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1176D" w:rsidRPr="00EB34BC" w:rsidRDefault="0071176D" w:rsidP="0071176D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71176D" w:rsidRPr="00EB34BC" w:rsidTr="009456CF">
        <w:tc>
          <w:tcPr>
            <w:tcW w:w="2417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лексический и грамматический минимум ветеринарного профиля;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правила фонетики;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принципы словообразования; систему латинских склонений;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управление предлогов;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бинарную номенклатуру;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правила заполнения рецепта;</w:t>
            </w:r>
          </w:p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76D" w:rsidRPr="00EB34BC" w:rsidRDefault="0071176D" w:rsidP="0071176D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1176D" w:rsidRPr="00EB34BC" w:rsidTr="009456CF">
        <w:tc>
          <w:tcPr>
            <w:tcW w:w="2417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обеспечивать асептические условия работы с биоматериалами;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проводить микробиологические исследования и давать оценку полученным результатам;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пользоваться микроскопической оптической техникой; 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группы микроорганизмов, их классификацию;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значение микроорганизмов в природе, жизни человека и животных;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микроскопические,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культуральные</w:t>
            </w:r>
            <w:proofErr w:type="spellEnd"/>
            <w:r w:rsidRPr="00EB34BC">
              <w:rPr>
                <w:rFonts w:ascii="Times New Roman" w:hAnsi="Times New Roman" w:cs="Times New Roman"/>
              </w:rPr>
              <w:t xml:space="preserve"> и биохимические методы исследования;</w:t>
            </w:r>
          </w:p>
          <w:p w:rsidR="0071176D" w:rsidRPr="00EB34BC" w:rsidRDefault="00B976EC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правила отбора, доставки и хранения биоматериала; методы стерилизации</w:t>
            </w:r>
          </w:p>
          <w:p w:rsidR="007D21E6" w:rsidRPr="00EB34BC" w:rsidRDefault="007D21E6" w:rsidP="007D21E6">
            <w:pPr>
              <w:rPr>
                <w:sz w:val="24"/>
                <w:szCs w:val="24"/>
              </w:rPr>
            </w:pPr>
          </w:p>
          <w:p w:rsidR="00DB082B" w:rsidRPr="00EB34BC" w:rsidRDefault="00DB082B" w:rsidP="007D21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76D" w:rsidRPr="00EB34BC" w:rsidRDefault="0071176D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176D" w:rsidRPr="00EB34BC" w:rsidRDefault="0071176D" w:rsidP="0071176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ОП.03. Основы микробиологии</w:t>
            </w:r>
          </w:p>
        </w:tc>
        <w:tc>
          <w:tcPr>
            <w:tcW w:w="1701" w:type="dxa"/>
          </w:tcPr>
          <w:p w:rsidR="0071176D" w:rsidRPr="00EB34BC" w:rsidRDefault="00A04617" w:rsidP="0071176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71176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71176D" w:rsidRPr="00EB34BC" w:rsidRDefault="00A04617" w:rsidP="0071176D">
            <w:pPr>
              <w:pStyle w:val="a5"/>
              <w:rPr>
                <w:b/>
                <w:color w:val="000000" w:themeColor="text1"/>
              </w:rPr>
            </w:pPr>
            <w:hyperlink w:anchor="sub_5211" w:history="1">
              <w:r w:rsidR="0071176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71176D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71176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71176D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71176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71176D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71176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71176D" w:rsidRPr="00EB34BC" w:rsidTr="007D21E6">
        <w:trPr>
          <w:trHeight w:val="414"/>
        </w:trPr>
        <w:tc>
          <w:tcPr>
            <w:tcW w:w="2417" w:type="dxa"/>
          </w:tcPr>
          <w:p w:rsidR="0071176D" w:rsidRPr="00EB34BC" w:rsidRDefault="00B976EC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71176D" w:rsidRPr="00EB34BC" w:rsidRDefault="00B976EC" w:rsidP="00B976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1176D" w:rsidRPr="00EB34BC" w:rsidRDefault="00B976EC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176D" w:rsidRPr="00EB34BC" w:rsidRDefault="00B976EC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71176D" w:rsidRPr="00EB34BC" w:rsidRDefault="00B976EC" w:rsidP="00B976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1176D" w:rsidRPr="00EB34BC" w:rsidRDefault="00B976EC" w:rsidP="0071176D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B976EC" w:rsidRPr="00EB34BC" w:rsidTr="009456CF">
        <w:tc>
          <w:tcPr>
            <w:tcW w:w="2417" w:type="dxa"/>
          </w:tcPr>
          <w:p w:rsidR="00B976EC" w:rsidRPr="00EB34BC" w:rsidRDefault="00B976EC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 дезинфекции;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понятия патогенности и вирулентности;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чувствительность микроорганизмов к антибиотикам;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формы воздействия патогенных микроорганизмов на животных</w:t>
            </w:r>
          </w:p>
        </w:tc>
        <w:tc>
          <w:tcPr>
            <w:tcW w:w="1843" w:type="dxa"/>
          </w:tcPr>
          <w:p w:rsidR="00B976EC" w:rsidRPr="00EB34BC" w:rsidRDefault="00B976EC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6EC" w:rsidRPr="00EB34BC" w:rsidRDefault="00B976EC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76EC" w:rsidRPr="00EB34BC" w:rsidRDefault="00B976EC" w:rsidP="00B976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6EC" w:rsidRPr="00EB34BC" w:rsidRDefault="00B976EC" w:rsidP="0071176D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B976EC" w:rsidRPr="00EB34BC" w:rsidTr="009456CF">
        <w:tc>
          <w:tcPr>
            <w:tcW w:w="2417" w:type="dxa"/>
          </w:tcPr>
          <w:p w:rsidR="00B976EC" w:rsidRPr="00EB34BC" w:rsidRDefault="00B976EC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B976EC" w:rsidRPr="00EB34BC" w:rsidRDefault="00B976EC" w:rsidP="00B976EC">
            <w:pPr>
              <w:pStyle w:val="a5"/>
              <w:spacing w:before="120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определять вид, породу, упитанность, живую массу, масть сельскохозяйственных животных;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подбирать режимы содержания и кормления для различных сельскохозяйственных животных;</w:t>
            </w:r>
          </w:p>
          <w:p w:rsidR="00DB082B" w:rsidRPr="00EB34BC" w:rsidRDefault="00DB082B" w:rsidP="00B976E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виды и породы сельскохозяйственных животных;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их хозяйственные особенности;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факторы, определяющие продуктивные качества сельскохозяйственных животных;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технику и способы ухода за сельскохозяйственными животными, их содержания, кормления и разведения;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научные основы полноценного питания животных; общие гигиенические требования к условиям содержания и транспортировки животных; основы разведения животных;</w:t>
            </w:r>
          </w:p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организацию воспроизводства и выращивания молодняка; </w:t>
            </w:r>
            <w:r w:rsidR="00367E4C" w:rsidRPr="00EB34BC">
              <w:rPr>
                <w:rFonts w:ascii="Times New Roman" w:hAnsi="Times New Roman" w:cs="Times New Roman"/>
              </w:rPr>
              <w:t xml:space="preserve">технологии </w:t>
            </w:r>
          </w:p>
          <w:p w:rsidR="00B976EC" w:rsidRPr="00EB34BC" w:rsidRDefault="007D21E6" w:rsidP="00B976EC">
            <w:pPr>
              <w:pStyle w:val="a5"/>
              <w:rPr>
                <w:rFonts w:asciiTheme="minorHAnsi" w:eastAsiaTheme="minorEastAsia" w:hAnsiTheme="minorHAnsi" w:cstheme="minorBidi"/>
              </w:rPr>
            </w:pPr>
            <w:r w:rsidRPr="00EB34BC">
              <w:rPr>
                <w:rFonts w:ascii="Times New Roman" w:hAnsi="Times New Roman" w:cs="Times New Roman"/>
              </w:rPr>
              <w:t>животноводческой продукции;</w:t>
            </w:r>
          </w:p>
          <w:p w:rsidR="00DB082B" w:rsidRPr="00EB34BC" w:rsidRDefault="00DB082B" w:rsidP="00367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6EC" w:rsidRPr="00EB34BC" w:rsidRDefault="00B976EC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6EC" w:rsidRPr="00EB34BC" w:rsidRDefault="00B976EC" w:rsidP="007117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76EC" w:rsidRPr="00EB34BC" w:rsidRDefault="00B976EC" w:rsidP="00B976E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ОП.04. Основы зоотехнии</w:t>
            </w:r>
          </w:p>
        </w:tc>
        <w:tc>
          <w:tcPr>
            <w:tcW w:w="1701" w:type="dxa"/>
          </w:tcPr>
          <w:p w:rsidR="00B976EC" w:rsidRPr="00EB34BC" w:rsidRDefault="00A04617" w:rsidP="00B976E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B976E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B976EC" w:rsidRPr="00EB34BC" w:rsidRDefault="00A04617" w:rsidP="00B976EC">
            <w:pPr>
              <w:pStyle w:val="a5"/>
              <w:rPr>
                <w:b/>
                <w:color w:val="000000" w:themeColor="text1"/>
              </w:rPr>
            </w:pPr>
            <w:hyperlink w:anchor="sub_5211" w:history="1">
              <w:r w:rsidR="00B976E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B976E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B976E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B976E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B976E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B976E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B976E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B976EC" w:rsidRPr="00EB34BC" w:rsidTr="009456CF">
        <w:tc>
          <w:tcPr>
            <w:tcW w:w="2417" w:type="dxa"/>
          </w:tcPr>
          <w:p w:rsidR="00B976EC" w:rsidRPr="00EB34BC" w:rsidRDefault="00B976E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B976EC" w:rsidRPr="00EB34BC" w:rsidRDefault="00B976EC" w:rsidP="00367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976EC" w:rsidRPr="00EB34BC" w:rsidRDefault="00B976E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976EC" w:rsidRPr="00EB34BC" w:rsidRDefault="00B976E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B976EC" w:rsidRPr="00EB34BC" w:rsidRDefault="00B976EC" w:rsidP="00367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976EC" w:rsidRPr="00EB34BC" w:rsidRDefault="00B976EC" w:rsidP="00367E4C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367E4C" w:rsidRPr="00EB34BC" w:rsidTr="009456CF">
        <w:tc>
          <w:tcPr>
            <w:tcW w:w="2417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применять фармакологические средства лечения животных в соответствии с правилами их использования и хранения;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готовить жидкие и мягкие лекарственные формы;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рассчитывать дозировку для различных животных;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ветеринарные лекарственные средства, их состав и свойства;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нормы дозировки для разных видов сельскохозяйственных животных;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принципы производства лекарственных  средств;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EB34BC">
              <w:rPr>
                <w:rFonts w:ascii="Times New Roman" w:hAnsi="Times New Roman" w:cs="Times New Roman"/>
              </w:rPr>
              <w:t>фармакокинетики</w:t>
            </w:r>
            <w:proofErr w:type="spellEnd"/>
            <w:r w:rsidRPr="00EB34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B34BC">
              <w:rPr>
                <w:rFonts w:ascii="Times New Roman" w:hAnsi="Times New Roman" w:cs="Times New Roman"/>
              </w:rPr>
              <w:t>фармакодинамики</w:t>
            </w:r>
            <w:proofErr w:type="spellEnd"/>
            <w:r w:rsidRPr="00EB34BC">
              <w:rPr>
                <w:rFonts w:ascii="Times New Roman" w:hAnsi="Times New Roman" w:cs="Times New Roman"/>
              </w:rPr>
              <w:t>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ядовитые, токсичные и вредные вещества, потенциальную опасность их воздействия на организмы и экосистемы;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механизмы токсического действия;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1843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ОП.05. Ветеринарная фармакология</w:t>
            </w:r>
          </w:p>
        </w:tc>
        <w:tc>
          <w:tcPr>
            <w:tcW w:w="1701" w:type="dxa"/>
          </w:tcPr>
          <w:p w:rsidR="00367E4C" w:rsidRPr="00EB34BC" w:rsidRDefault="00A04617" w:rsidP="00367E4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367E4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367E4C" w:rsidRPr="00EB34BC" w:rsidRDefault="00A04617" w:rsidP="00367E4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367E4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367E4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367E4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367E4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367E4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367E4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367E4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367E4C" w:rsidRPr="00EB34BC" w:rsidTr="009456CF">
        <w:tc>
          <w:tcPr>
            <w:tcW w:w="2417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DB082B" w:rsidRPr="00EB34BC" w:rsidRDefault="00DB082B" w:rsidP="00367E4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использовать технологии сбора, размещения,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хранения, накопления, преобразования и передачи данных в профессионально ориентированных информационных системах</w:t>
            </w:r>
          </w:p>
          <w:p w:rsidR="007D21E6" w:rsidRPr="00AF5C0C" w:rsidRDefault="007D21E6" w:rsidP="007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BC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</w:t>
            </w:r>
          </w:p>
        </w:tc>
        <w:tc>
          <w:tcPr>
            <w:tcW w:w="1843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701" w:type="dxa"/>
          </w:tcPr>
          <w:p w:rsidR="00367E4C" w:rsidRPr="00EB34BC" w:rsidRDefault="00A04617" w:rsidP="00367E4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367E4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367E4C" w:rsidRPr="00EB34BC" w:rsidRDefault="00A04617" w:rsidP="00367E4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367E4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367E4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367E4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367E4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367E4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367E4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367E4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367E4C" w:rsidRPr="00EB34BC" w:rsidTr="009456CF">
        <w:tc>
          <w:tcPr>
            <w:tcW w:w="2417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367E4C" w:rsidRPr="00EB34BC" w:rsidRDefault="00367E4C" w:rsidP="00367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67E4C" w:rsidRPr="00EB34BC" w:rsidRDefault="00367E4C" w:rsidP="00367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7E4C" w:rsidRPr="00EB34BC" w:rsidRDefault="00367E4C" w:rsidP="00367E4C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367E4C" w:rsidRPr="00EB34BC" w:rsidTr="009456CF">
        <w:tc>
          <w:tcPr>
            <w:tcW w:w="2417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программного обеспечения, в том числе специального;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применять компьютерные и телекоммуникационные средства в профессиональной деятельности;</w:t>
            </w:r>
          </w:p>
          <w:p w:rsidR="00DB082B" w:rsidRPr="00EB34BC" w:rsidRDefault="00DB082B" w:rsidP="00367E4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общий состав и структуру персональных компьютеров и вычислительных систем, автоматизированных рабочих мест (далее- АРМ);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67E4C" w:rsidRPr="00EB34BC" w:rsidRDefault="00367E4C" w:rsidP="00367E4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</w:t>
            </w:r>
          </w:p>
          <w:p w:rsidR="00367E4C" w:rsidRPr="00EB34BC" w:rsidRDefault="00367E4C" w:rsidP="00E5611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843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E4C" w:rsidRPr="00EB34BC" w:rsidRDefault="00367E4C" w:rsidP="00367E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7E4C" w:rsidRPr="00EB34BC" w:rsidRDefault="00367E4C" w:rsidP="00367E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E4C" w:rsidRPr="00EB34BC" w:rsidRDefault="00367E4C" w:rsidP="00367E4C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E5611D" w:rsidRPr="00EB34BC" w:rsidTr="009456CF">
        <w:tc>
          <w:tcPr>
            <w:tcW w:w="2417" w:type="dxa"/>
          </w:tcPr>
          <w:p w:rsidR="00E5611D" w:rsidRPr="00EB34BC" w:rsidRDefault="00E5611D" w:rsidP="00E561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DB082B" w:rsidRPr="00EB34BC" w:rsidRDefault="00DB082B" w:rsidP="005162D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5162D6" w:rsidRPr="00EB34BC" w:rsidRDefault="005162D6" w:rsidP="005162D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E5611D" w:rsidRPr="00EB34BC" w:rsidRDefault="005162D6" w:rsidP="005162D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использовать в профессиональной деятельности необходимые нормативно- правовые документы; вести ветеринарную документацию установленного образца; защищать свои права в соответствии с гражданским,</w:t>
            </w:r>
            <w:r w:rsidR="00844F5E" w:rsidRPr="00EB34BC">
              <w:rPr>
                <w:rFonts w:ascii="Times New Roman" w:hAnsi="Times New Roman" w:cs="Times New Roman"/>
              </w:rPr>
              <w:t xml:space="preserve"> гражданско-процессуальным и трудовым законодательством;</w:t>
            </w:r>
          </w:p>
        </w:tc>
        <w:tc>
          <w:tcPr>
            <w:tcW w:w="1843" w:type="dxa"/>
          </w:tcPr>
          <w:p w:rsidR="00E5611D" w:rsidRPr="00EB34BC" w:rsidRDefault="00E5611D" w:rsidP="00E561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611D" w:rsidRPr="00EB34BC" w:rsidRDefault="00E5611D" w:rsidP="00E561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611D" w:rsidRPr="00EB34BC" w:rsidRDefault="00E5611D" w:rsidP="00E5611D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ОП.07. Правовое обеспечение ветеринарной деятельности</w:t>
            </w:r>
          </w:p>
        </w:tc>
        <w:tc>
          <w:tcPr>
            <w:tcW w:w="1701" w:type="dxa"/>
          </w:tcPr>
          <w:p w:rsidR="00E5611D" w:rsidRPr="00EB34BC" w:rsidRDefault="00A04617" w:rsidP="00E5611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E5611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E5611D" w:rsidRPr="00EB34BC" w:rsidRDefault="00A04617" w:rsidP="00E5611D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E5611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E5611D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E5611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E5611D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E5611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E5611D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E5611D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E5611D" w:rsidRPr="00EB34BC" w:rsidTr="00C83DC0">
        <w:trPr>
          <w:trHeight w:val="272"/>
        </w:trPr>
        <w:tc>
          <w:tcPr>
            <w:tcW w:w="2417" w:type="dxa"/>
          </w:tcPr>
          <w:p w:rsidR="00E5611D" w:rsidRPr="00EB34BC" w:rsidRDefault="005162D6" w:rsidP="00E561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E5611D" w:rsidRPr="00EB34BC" w:rsidRDefault="005162D6" w:rsidP="005162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5611D" w:rsidRPr="00EB34BC" w:rsidRDefault="005162D6" w:rsidP="00516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5611D" w:rsidRPr="00EB34BC" w:rsidRDefault="005162D6" w:rsidP="00516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5611D" w:rsidRPr="00EB34BC" w:rsidRDefault="005162D6" w:rsidP="005162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5611D" w:rsidRPr="00EB34BC" w:rsidRDefault="005162D6" w:rsidP="005162D6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5162D6" w:rsidRPr="00EB34BC" w:rsidTr="009456CF">
        <w:tc>
          <w:tcPr>
            <w:tcW w:w="2417" w:type="dxa"/>
          </w:tcPr>
          <w:p w:rsidR="005162D6" w:rsidRPr="00EB34BC" w:rsidRDefault="005162D6" w:rsidP="00E561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5162D6" w:rsidRPr="00EB34BC" w:rsidRDefault="005162D6" w:rsidP="005162D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5162D6" w:rsidRPr="00EB34BC" w:rsidRDefault="005162D6" w:rsidP="005162D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5162D6" w:rsidRPr="00EB34BC" w:rsidRDefault="005162D6" w:rsidP="005162D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5162D6" w:rsidRPr="00EB34BC" w:rsidRDefault="005162D6" w:rsidP="005162D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законодательные акты Донецкой Народной Республики в области ветеринарии;</w:t>
            </w:r>
          </w:p>
          <w:p w:rsidR="005162D6" w:rsidRPr="00EB34BC" w:rsidRDefault="005162D6" w:rsidP="005162D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систему организации ветеринарной службы;</w:t>
            </w:r>
          </w:p>
          <w:p w:rsidR="005162D6" w:rsidRPr="00EB34BC" w:rsidRDefault="005162D6" w:rsidP="005162D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нормы материально-технического обеспечения ветеринарной службы;</w:t>
            </w:r>
          </w:p>
          <w:p w:rsidR="00C37D94" w:rsidRPr="00EB34BC" w:rsidRDefault="005162D6" w:rsidP="00C37D9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порядок регистрации ветеринарных препаратов и средств по уходу за животными;</w:t>
            </w:r>
            <w:r w:rsidR="00C37D94" w:rsidRPr="00EB34BC">
              <w:rPr>
                <w:rFonts w:ascii="Times New Roman" w:hAnsi="Times New Roman" w:cs="Times New Roman"/>
              </w:rPr>
              <w:t xml:space="preserve"> правила учета, отчетности и делопроизводства в ветеринарии;</w:t>
            </w:r>
          </w:p>
          <w:p w:rsidR="00C37D94" w:rsidRPr="00EB34BC" w:rsidRDefault="00C37D94" w:rsidP="00C37D9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обязанности ветеринарного фельдшера;</w:t>
            </w:r>
          </w:p>
          <w:p w:rsidR="00C37D94" w:rsidRPr="00EB34BC" w:rsidRDefault="00C37D94" w:rsidP="00C37D9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C37D94" w:rsidRPr="00EB34BC" w:rsidRDefault="00C37D94" w:rsidP="00C37D9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C37D94" w:rsidRPr="00EB34BC" w:rsidRDefault="00C37D94" w:rsidP="00C37D9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C37D94" w:rsidRPr="00EB34BC" w:rsidRDefault="00C37D94" w:rsidP="00C37D9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правила оплаты труда;</w:t>
            </w:r>
          </w:p>
          <w:p w:rsidR="00C37D94" w:rsidRPr="00EB34BC" w:rsidRDefault="00C37D94" w:rsidP="00C37D9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82350C" w:rsidRPr="00EB34BC" w:rsidRDefault="0082350C" w:rsidP="0082350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право социальной защиты граждан;</w:t>
            </w:r>
          </w:p>
          <w:p w:rsidR="00C37D94" w:rsidRPr="00EB34BC" w:rsidRDefault="005F0E52" w:rsidP="005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BC">
              <w:rPr>
                <w:sz w:val="24"/>
                <w:szCs w:val="24"/>
              </w:rPr>
              <w:t xml:space="preserve">понятие </w:t>
            </w:r>
            <w:r w:rsidRPr="00EB34BC">
              <w:rPr>
                <w:rFonts w:ascii="Times New Roman" w:hAnsi="Times New Roman" w:cs="Times New Roman"/>
                <w:sz w:val="24"/>
                <w:szCs w:val="24"/>
              </w:rPr>
              <w:t>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 разрешения споров;</w:t>
            </w:r>
          </w:p>
        </w:tc>
        <w:tc>
          <w:tcPr>
            <w:tcW w:w="1843" w:type="dxa"/>
          </w:tcPr>
          <w:p w:rsidR="005162D6" w:rsidRPr="00EB34BC" w:rsidRDefault="005162D6" w:rsidP="005162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62D6" w:rsidRPr="00EB34BC" w:rsidRDefault="005162D6" w:rsidP="005162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162D6" w:rsidRPr="00EB34BC" w:rsidRDefault="005162D6" w:rsidP="005162D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62D6" w:rsidRPr="00EB34BC" w:rsidRDefault="005162D6" w:rsidP="005162D6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5162D6" w:rsidRPr="00EB34BC" w:rsidTr="009456CF">
        <w:tc>
          <w:tcPr>
            <w:tcW w:w="2417" w:type="dxa"/>
          </w:tcPr>
          <w:p w:rsidR="005162D6" w:rsidRPr="00EB34BC" w:rsidRDefault="00C37D94" w:rsidP="00C37D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5162D6" w:rsidRPr="00EB34BC" w:rsidRDefault="00C37D94" w:rsidP="00C37D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162D6" w:rsidRPr="00EB34BC" w:rsidRDefault="00C37D94" w:rsidP="00C37D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162D6" w:rsidRPr="00EB34BC" w:rsidRDefault="00C37D94" w:rsidP="00C37D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162D6" w:rsidRPr="00EB34BC" w:rsidRDefault="00C37D94" w:rsidP="00C37D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162D6" w:rsidRPr="00EB34BC" w:rsidRDefault="00C37D94" w:rsidP="00C37D94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D17BBC" w:rsidRPr="00EB34BC" w:rsidTr="009456CF">
        <w:tc>
          <w:tcPr>
            <w:tcW w:w="2417" w:type="dxa"/>
          </w:tcPr>
          <w:p w:rsidR="00D17BBC" w:rsidRPr="00EB34BC" w:rsidRDefault="00D17BBC" w:rsidP="00D17B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оформлять документацию в соответствии с действующей нормативной базой;</w:t>
            </w:r>
          </w:p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</w:t>
            </w:r>
          </w:p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 международной системой единиц СИ;</w:t>
            </w:r>
          </w:p>
          <w:p w:rsidR="00DB082B" w:rsidRPr="00EB34BC" w:rsidRDefault="00DB082B" w:rsidP="00D17BB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понятия метрологии;</w:t>
            </w:r>
          </w:p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формы подтверждения качества;</w:t>
            </w:r>
          </w:p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терминологию и единицы измерения  величин в соответствии с действующими стандартами и международной системой единиц СИ;</w:t>
            </w:r>
          </w:p>
        </w:tc>
        <w:tc>
          <w:tcPr>
            <w:tcW w:w="1843" w:type="dxa"/>
          </w:tcPr>
          <w:p w:rsidR="00D17BBC" w:rsidRPr="00EB34BC" w:rsidRDefault="00D17BBC" w:rsidP="00D17B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7BBC" w:rsidRPr="00EB34BC" w:rsidRDefault="00D17BBC" w:rsidP="00D17B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ОП.08. Метрология, стандартизация и подтверждение качества</w:t>
            </w:r>
          </w:p>
        </w:tc>
        <w:tc>
          <w:tcPr>
            <w:tcW w:w="1701" w:type="dxa"/>
          </w:tcPr>
          <w:p w:rsidR="00D17BBC" w:rsidRPr="00EB34BC" w:rsidRDefault="00A04617" w:rsidP="00D17BB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D17BB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D17BBC" w:rsidRPr="00EB34BC" w:rsidRDefault="00A04617" w:rsidP="00D17BB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D17BB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D17BB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D17BB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D17BB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D17BB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D17BB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D17BB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D17BBC" w:rsidRPr="00EB34BC" w:rsidTr="009456CF">
        <w:tc>
          <w:tcPr>
            <w:tcW w:w="2417" w:type="dxa"/>
          </w:tcPr>
          <w:p w:rsidR="00D17BBC" w:rsidRPr="00EB34BC" w:rsidRDefault="00D17BBC" w:rsidP="00D17B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анализировать ситуацию на рынке товаров и услуг;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D17BB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основные положения экономической </w:t>
            </w:r>
          </w:p>
        </w:tc>
        <w:tc>
          <w:tcPr>
            <w:tcW w:w="1843" w:type="dxa"/>
          </w:tcPr>
          <w:p w:rsidR="00D17BBC" w:rsidRPr="00EB34BC" w:rsidRDefault="00D17BBC" w:rsidP="00D17B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7BBC" w:rsidRPr="00EB34BC" w:rsidRDefault="00D17BBC" w:rsidP="00D17B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7BBC" w:rsidRPr="00EB34BC" w:rsidRDefault="00D17BBC" w:rsidP="00D17BB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ОП.09. Основы экономики, менеджмента и маркетинга</w:t>
            </w:r>
          </w:p>
        </w:tc>
        <w:tc>
          <w:tcPr>
            <w:tcW w:w="1701" w:type="dxa"/>
          </w:tcPr>
          <w:p w:rsidR="00D17BBC" w:rsidRPr="00EB34BC" w:rsidRDefault="00A04617" w:rsidP="00D17BB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D17BB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D17BBC" w:rsidRPr="00EB34BC" w:rsidRDefault="00A04617" w:rsidP="00D17BB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D17BB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D17BB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D17BB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D17BB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D17BB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D17BB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D17BB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D17BBC" w:rsidRPr="00EB34BC" w:rsidTr="009456CF">
        <w:tc>
          <w:tcPr>
            <w:tcW w:w="2417" w:type="dxa"/>
          </w:tcPr>
          <w:p w:rsidR="00D17BB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D17BBC" w:rsidRPr="00EB34BC" w:rsidRDefault="004C365C" w:rsidP="004C36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17BB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17BB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17BBC" w:rsidRPr="00EB34BC" w:rsidRDefault="004C365C" w:rsidP="004C36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17BBC" w:rsidRPr="00EB34BC" w:rsidRDefault="004C365C" w:rsidP="004C365C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4C365C" w:rsidRPr="00EB34BC" w:rsidTr="009456CF">
        <w:tc>
          <w:tcPr>
            <w:tcW w:w="2417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теории;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принципы рыночной экономики;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современное состояние и перспективы развития сельского хозяйства и ветеринарии;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роли и организацию хозяйствующих субъектов в рыночной экономике;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формы оплаты труда;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управленческий цикл;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особенности менеджмента в области ветеринарии;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сущность, цели, основные принципы и функции маркетинга, его связь с менеджментом;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формы адаптации производства и сбыта к рыночной ситуации;</w:t>
            </w:r>
          </w:p>
        </w:tc>
        <w:tc>
          <w:tcPr>
            <w:tcW w:w="1843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365C" w:rsidRPr="00EB34BC" w:rsidRDefault="004C365C" w:rsidP="004C365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365C" w:rsidRPr="00EB34BC" w:rsidRDefault="004C365C" w:rsidP="004C365C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4C365C" w:rsidRPr="00EB34BC" w:rsidTr="009456CF">
        <w:tc>
          <w:tcPr>
            <w:tcW w:w="2417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DB082B" w:rsidRPr="00EB34BC" w:rsidRDefault="00DB082B" w:rsidP="004C365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DB082B" w:rsidRPr="00EE1CC1" w:rsidRDefault="004C365C" w:rsidP="00EE1CC1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проводить вводный инструктаж</w:t>
            </w:r>
          </w:p>
        </w:tc>
        <w:tc>
          <w:tcPr>
            <w:tcW w:w="1843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365C" w:rsidRPr="00EB34BC" w:rsidRDefault="004C365C" w:rsidP="004C36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ОП.10. Охрана труда</w:t>
            </w:r>
          </w:p>
        </w:tc>
        <w:tc>
          <w:tcPr>
            <w:tcW w:w="1701" w:type="dxa"/>
          </w:tcPr>
          <w:p w:rsidR="004C365C" w:rsidRPr="00EB34BC" w:rsidRDefault="00A04617" w:rsidP="004C365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4C365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4C365C" w:rsidRPr="00EB34BC" w:rsidRDefault="00A04617" w:rsidP="004C365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4C365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4C365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4C365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4C365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4C365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4C365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4C365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4C365C" w:rsidRPr="00EB34BC" w:rsidTr="009456CF">
        <w:tc>
          <w:tcPr>
            <w:tcW w:w="2417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4C365C" w:rsidRPr="00EB34BC" w:rsidRDefault="004C365C" w:rsidP="004C36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C365C" w:rsidRPr="00EB34BC" w:rsidRDefault="004C365C" w:rsidP="004C36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C365C" w:rsidRPr="00EB34BC" w:rsidRDefault="004C365C" w:rsidP="004C365C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4C365C" w:rsidRPr="00EB34BC" w:rsidTr="009456CF">
        <w:tc>
          <w:tcPr>
            <w:tcW w:w="2417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контролировать навыки, необходимые для достижения требуемого уровня безопасности труда;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системы управления охраной труда в организации;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возможных последствий несоблюдения технологических процессов и производственных инструкций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подчиненными работниками (персоналом);</w:t>
            </w:r>
          </w:p>
          <w:p w:rsidR="00DB082B" w:rsidRPr="00E63F05" w:rsidRDefault="004C365C" w:rsidP="004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BC">
              <w:rPr>
                <w:rFonts w:ascii="Times New Roman" w:hAnsi="Times New Roman" w:cs="Times New Roman"/>
                <w:sz w:val="24"/>
                <w:szCs w:val="24"/>
              </w:rPr>
              <w:t>порядок и периодичность  инструктирования</w:t>
            </w:r>
          </w:p>
        </w:tc>
        <w:tc>
          <w:tcPr>
            <w:tcW w:w="1843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365C" w:rsidRPr="00EB34BC" w:rsidRDefault="004C365C" w:rsidP="004C365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365C" w:rsidRPr="00EB34BC" w:rsidRDefault="004C365C" w:rsidP="004C365C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4C365C" w:rsidRPr="00EB34BC" w:rsidTr="009456CF">
        <w:tc>
          <w:tcPr>
            <w:tcW w:w="2417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4C365C" w:rsidRPr="00EB34BC" w:rsidRDefault="004C365C" w:rsidP="004C36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C365C" w:rsidRPr="00EB34BC" w:rsidRDefault="004C365C" w:rsidP="004C36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C365C" w:rsidRPr="00EB34BC" w:rsidRDefault="004C365C" w:rsidP="004C365C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4C365C" w:rsidRPr="00EB34BC" w:rsidTr="009456CF">
        <w:tc>
          <w:tcPr>
            <w:tcW w:w="2417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4C365C" w:rsidRPr="002F0BE0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2F0BE0">
              <w:rPr>
                <w:rFonts w:ascii="Times New Roman" w:hAnsi="Times New Roman" w:cs="Times New Roman"/>
              </w:rPr>
              <w:t>подчиненных работников (персонала);</w:t>
            </w:r>
          </w:p>
          <w:p w:rsidR="004C365C" w:rsidRPr="002F0BE0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2F0BE0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2F0BE0">
              <w:rPr>
                <w:rFonts w:ascii="Times New Roman" w:hAnsi="Times New Roman" w:cs="Times New Roman"/>
              </w:rP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2F0BE0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2F0BE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365C" w:rsidRPr="00EB34BC" w:rsidRDefault="004C365C" w:rsidP="004C365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365C" w:rsidRPr="00EB34BC" w:rsidRDefault="004C365C" w:rsidP="004C365C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4C365C" w:rsidRPr="00EB34BC" w:rsidTr="009456CF">
        <w:tc>
          <w:tcPr>
            <w:tcW w:w="2417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DB082B" w:rsidRPr="00EB34BC" w:rsidRDefault="00DB082B" w:rsidP="004C365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пожаротушения.</w:t>
            </w:r>
          </w:p>
          <w:p w:rsidR="004C365C" w:rsidRPr="00EB34BC" w:rsidRDefault="004C365C" w:rsidP="004C365C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27CAA" w:rsidRPr="00EB34BC" w:rsidRDefault="004C365C" w:rsidP="00127CAA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</w:t>
            </w:r>
            <w:r w:rsidR="00127CAA" w:rsidRPr="00EB34BC">
              <w:rPr>
                <w:rFonts w:ascii="Times New Roman" w:hAnsi="Times New Roman" w:cs="Times New Roman"/>
              </w:rPr>
              <w:t xml:space="preserve"> специальностью;</w:t>
            </w:r>
          </w:p>
          <w:p w:rsidR="004C365C" w:rsidRPr="00EB34BC" w:rsidRDefault="00127CAA" w:rsidP="00127CAA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</w:t>
            </w:r>
          </w:p>
          <w:p w:rsidR="00127CAA" w:rsidRPr="00EB34BC" w:rsidRDefault="00127CAA" w:rsidP="00127C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365C" w:rsidRPr="00EB34BC" w:rsidRDefault="004C365C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365C" w:rsidRPr="00EB34BC" w:rsidRDefault="005E6690" w:rsidP="004C3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</w:tcPr>
          <w:p w:rsidR="004C365C" w:rsidRPr="00EB34BC" w:rsidRDefault="004C365C" w:rsidP="004C36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ОП.11. Безопасность жизнедеятельности</w:t>
            </w:r>
          </w:p>
        </w:tc>
        <w:tc>
          <w:tcPr>
            <w:tcW w:w="1701" w:type="dxa"/>
          </w:tcPr>
          <w:p w:rsidR="004C365C" w:rsidRPr="00EB34BC" w:rsidRDefault="00A04617" w:rsidP="004C365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4C365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4C365C" w:rsidRPr="00EB34BC" w:rsidRDefault="00A04617" w:rsidP="004C365C">
            <w:pPr>
              <w:pStyle w:val="a5"/>
              <w:rPr>
                <w:b/>
                <w:color w:val="000000" w:themeColor="text1"/>
              </w:rPr>
            </w:pPr>
            <w:hyperlink w:anchor="sub_5211" w:history="1">
              <w:r w:rsidR="004C365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4C365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4C365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4C365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4C365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4C365C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4C365C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4C365C" w:rsidRPr="00EB34BC" w:rsidTr="009456CF">
        <w:tc>
          <w:tcPr>
            <w:tcW w:w="2417" w:type="dxa"/>
          </w:tcPr>
          <w:p w:rsidR="004C365C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4C365C" w:rsidRPr="00EB34BC" w:rsidRDefault="00127CAA" w:rsidP="00127C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C365C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365C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C365C" w:rsidRPr="00EB34BC" w:rsidRDefault="00127CAA" w:rsidP="00127C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C365C" w:rsidRPr="00EB34BC" w:rsidRDefault="00127CAA" w:rsidP="00127CAA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127CAA" w:rsidRPr="00EB34BC" w:rsidTr="009456CF">
        <w:tc>
          <w:tcPr>
            <w:tcW w:w="2417" w:type="dxa"/>
          </w:tcPr>
          <w:p w:rsidR="00127CAA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127CAA" w:rsidRPr="00EB34BC" w:rsidRDefault="00127CAA" w:rsidP="00127CAA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деятельности и экстремальных условиях военной службы;</w:t>
            </w:r>
          </w:p>
          <w:p w:rsidR="00127CAA" w:rsidRPr="00EB34BC" w:rsidRDefault="00127CAA" w:rsidP="00127CAA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DB082B" w:rsidRPr="00EB34BC" w:rsidRDefault="00DB082B" w:rsidP="00127CA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127CAA" w:rsidRPr="00EB34BC" w:rsidRDefault="00127CAA" w:rsidP="00127CA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127CAA" w:rsidRPr="00EB34BC" w:rsidRDefault="00127CAA" w:rsidP="00127CAA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Донецкой Народной Республики;</w:t>
            </w:r>
          </w:p>
          <w:p w:rsidR="00127CAA" w:rsidRPr="00EB34BC" w:rsidRDefault="00127CAA" w:rsidP="00127CAA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27CAA" w:rsidRPr="00EB34BC" w:rsidRDefault="00127CAA" w:rsidP="00127CAA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127CAA" w:rsidRPr="00EB34BC" w:rsidRDefault="00127CAA" w:rsidP="00127CAA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27CAA" w:rsidRPr="00EB34BC" w:rsidRDefault="00127CAA" w:rsidP="00127CAA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127CAA" w:rsidRPr="00EB34BC" w:rsidRDefault="00127CAA" w:rsidP="00127CAA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27CAA" w:rsidRPr="00EB34BC" w:rsidRDefault="00127CAA" w:rsidP="00921613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виды вооружения, военной т</w:t>
            </w:r>
            <w:r w:rsidR="00921613" w:rsidRPr="00EB34BC">
              <w:rPr>
                <w:rFonts w:ascii="Times New Roman" w:hAnsi="Times New Roman" w:cs="Times New Roman"/>
              </w:rPr>
              <w:t xml:space="preserve">ехники, </w:t>
            </w:r>
            <w:r w:rsidRPr="00EB34BC">
              <w:rPr>
                <w:rFonts w:ascii="Times New Roman" w:hAnsi="Times New Roman" w:cs="Times New Roman"/>
              </w:rPr>
              <w:t xml:space="preserve">состоящих на вооружении (оснащении) воинских подразделений, </w:t>
            </w:r>
          </w:p>
          <w:p w:rsidR="00DB082B" w:rsidRPr="00EB34BC" w:rsidRDefault="00DB082B" w:rsidP="009216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7CAA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7CAA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7CAA" w:rsidRPr="00EB34BC" w:rsidRDefault="00127CAA" w:rsidP="00127C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7CAA" w:rsidRPr="00EB34BC" w:rsidRDefault="00127CAA" w:rsidP="00127CAA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27CAA" w:rsidRPr="00EB34BC" w:rsidTr="009456CF">
        <w:tc>
          <w:tcPr>
            <w:tcW w:w="2417" w:type="dxa"/>
          </w:tcPr>
          <w:p w:rsidR="00127CAA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127CAA" w:rsidRPr="00EB34BC" w:rsidRDefault="00127CAA" w:rsidP="00127C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27CAA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27CAA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27CAA" w:rsidRPr="00EB34BC" w:rsidRDefault="00127CAA" w:rsidP="00127C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27CAA" w:rsidRPr="00EB34BC" w:rsidRDefault="00127CAA" w:rsidP="00127CAA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127CAA" w:rsidRPr="00EB34BC" w:rsidTr="009456CF">
        <w:tc>
          <w:tcPr>
            <w:tcW w:w="2417" w:type="dxa"/>
          </w:tcPr>
          <w:p w:rsidR="00127CAA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FA11D9" w:rsidRPr="00EB34BC" w:rsidRDefault="00FA11D9" w:rsidP="00FA11D9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 которых имеются военно-учетные специальности, родственные специальностям СПО;</w:t>
            </w:r>
          </w:p>
          <w:p w:rsidR="00FA11D9" w:rsidRPr="00EB34BC" w:rsidRDefault="00FA11D9" w:rsidP="00FA11D9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27CAA" w:rsidRPr="00EB34BC" w:rsidRDefault="00FA11D9" w:rsidP="00FA11D9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843" w:type="dxa"/>
          </w:tcPr>
          <w:p w:rsidR="00127CAA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7CAA" w:rsidRPr="00EB34BC" w:rsidRDefault="00127CAA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7CAA" w:rsidRPr="00EB34BC" w:rsidRDefault="00127CAA" w:rsidP="00127C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7CAA" w:rsidRPr="00EB34BC" w:rsidRDefault="00127CAA" w:rsidP="00127CAA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FA11D9" w:rsidRPr="00EB34BC" w:rsidTr="009456CF">
        <w:tc>
          <w:tcPr>
            <w:tcW w:w="2417" w:type="dxa"/>
          </w:tcPr>
          <w:p w:rsidR="00FA11D9" w:rsidRPr="00EB34BC" w:rsidRDefault="000E1E75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ПM.00</w:t>
            </w:r>
          </w:p>
        </w:tc>
        <w:tc>
          <w:tcPr>
            <w:tcW w:w="4637" w:type="dxa"/>
          </w:tcPr>
          <w:p w:rsidR="00FA11D9" w:rsidRPr="00EB34BC" w:rsidRDefault="000E1E75" w:rsidP="00FA11D9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843" w:type="dxa"/>
          </w:tcPr>
          <w:p w:rsidR="00FA11D9" w:rsidRPr="00EB34BC" w:rsidRDefault="000E1E75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701" w:type="dxa"/>
          </w:tcPr>
          <w:p w:rsidR="00FA11D9" w:rsidRPr="00EB34BC" w:rsidRDefault="000E1E75" w:rsidP="00127C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2551" w:type="dxa"/>
          </w:tcPr>
          <w:p w:rsidR="00FA11D9" w:rsidRPr="00EB34BC" w:rsidRDefault="00FA11D9" w:rsidP="00127C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11D9" w:rsidRPr="00EB34BC" w:rsidRDefault="00FA11D9" w:rsidP="00127CAA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0E1E75" w:rsidRPr="00EB34BC" w:rsidTr="009456CF">
        <w:tc>
          <w:tcPr>
            <w:tcW w:w="2417" w:type="dxa"/>
          </w:tcPr>
          <w:p w:rsidR="000E1E75" w:rsidRPr="00EB34BC" w:rsidRDefault="000E1E75" w:rsidP="000E1E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637" w:type="dxa"/>
          </w:tcPr>
          <w:p w:rsidR="00DB082B" w:rsidRPr="00EB34BC" w:rsidRDefault="00DB082B" w:rsidP="00286266">
            <w:pPr>
              <w:pStyle w:val="a5"/>
              <w:rPr>
                <w:rFonts w:ascii="Times New Roman" w:hAnsi="Times New Roman" w:cs="Times New Roman"/>
              </w:rPr>
            </w:pP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Осуществление зоогигиенических, профилактических и ветеринарно-санитарных мероприятий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иметь практический опыт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участия в выполнении зоогигиенических, профилактических и ветеринарно-санитарных мероприятий.</w:t>
            </w:r>
          </w:p>
          <w:p w:rsidR="00DB082B" w:rsidRPr="00EB34BC" w:rsidRDefault="00DB082B" w:rsidP="0028626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проводить зоотехнический анализ кормов;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проводить оценку питательности кормов по химическому составу и перевариваемым питательным веществам;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готовить дезинфицирующие препараты;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применять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акарицидные</w:t>
            </w:r>
            <w:proofErr w:type="spellEnd"/>
            <w:r w:rsidRPr="00EB34BC">
              <w:rPr>
                <w:rFonts w:ascii="Times New Roman" w:hAnsi="Times New Roman" w:cs="Times New Roman"/>
              </w:rPr>
              <w:t xml:space="preserve">, инсектицидные и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дератизационные</w:t>
            </w:r>
            <w:proofErr w:type="spellEnd"/>
            <w:r w:rsidRPr="00EB34BC">
              <w:rPr>
                <w:rFonts w:ascii="Times New Roman" w:hAnsi="Times New Roman" w:cs="Times New Roman"/>
              </w:rPr>
              <w:t xml:space="preserve"> средства с соблюдением правил безопасности;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проводить ветеринарную обработку животных;</w:t>
            </w:r>
          </w:p>
          <w:p w:rsidR="00C82F15" w:rsidRPr="00C52A6B" w:rsidRDefault="00286266" w:rsidP="00C52A6B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стерилизовать ветеринарные инструменты для проведения зоогигиенических,</w:t>
            </w:r>
          </w:p>
        </w:tc>
        <w:tc>
          <w:tcPr>
            <w:tcW w:w="1843" w:type="dxa"/>
          </w:tcPr>
          <w:p w:rsidR="000E1E75" w:rsidRPr="00EB34BC" w:rsidRDefault="000E1E75" w:rsidP="000E1E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1E75" w:rsidRPr="00EB34BC" w:rsidRDefault="000E1E75" w:rsidP="000E1E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1E75" w:rsidRPr="00EB34BC" w:rsidRDefault="000E1E75" w:rsidP="000E1E75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701" w:type="dxa"/>
          </w:tcPr>
          <w:p w:rsidR="000E1E75" w:rsidRPr="00EB34BC" w:rsidRDefault="00A04617" w:rsidP="000E1E75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0E1E75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0E1E75" w:rsidRPr="00EB34BC" w:rsidRDefault="00A04617" w:rsidP="000E1E75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11" w:history="1">
              <w:r w:rsidR="000E1E75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</w:p>
        </w:tc>
      </w:tr>
      <w:tr w:rsidR="000E1E75" w:rsidRPr="00EB34BC" w:rsidTr="009456CF">
        <w:tc>
          <w:tcPr>
            <w:tcW w:w="2417" w:type="dxa"/>
          </w:tcPr>
          <w:p w:rsidR="000E1E75" w:rsidRPr="00EB34BC" w:rsidRDefault="00286266" w:rsidP="002862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0E1E75" w:rsidRPr="00EB34BC" w:rsidRDefault="00286266" w:rsidP="00286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E1E75" w:rsidRPr="00EB34BC" w:rsidRDefault="00286266" w:rsidP="002862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E1E75" w:rsidRPr="00EB34BC" w:rsidRDefault="00286266" w:rsidP="002862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0E1E75" w:rsidRPr="00EB34BC" w:rsidRDefault="00286266" w:rsidP="00286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E1E75" w:rsidRPr="00EB34BC" w:rsidRDefault="00286266" w:rsidP="00286266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286266" w:rsidRPr="00EB34BC" w:rsidTr="009456CF">
        <w:tc>
          <w:tcPr>
            <w:tcW w:w="2417" w:type="dxa"/>
          </w:tcPr>
          <w:p w:rsidR="00286266" w:rsidRPr="00EB34BC" w:rsidRDefault="00286266" w:rsidP="002862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профилактических и ветеринарно-санитарных мероприятий;</w:t>
            </w:r>
          </w:p>
          <w:p w:rsidR="00DB082B" w:rsidRPr="00EB34BC" w:rsidRDefault="00DB082B" w:rsidP="0028626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биологически активные вещества, действующие на функции различных органов и систем организма животных;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внутренние незаразные болезни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меры профилактики внутренних незаразных болезней;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инфекционные и инвазионные болезни животных (их симптомы, возбудителей и переносчиков);</w:t>
            </w:r>
          </w:p>
          <w:p w:rsidR="00286266" w:rsidRPr="00EB34BC" w:rsidRDefault="00286266" w:rsidP="00286266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843" w:type="dxa"/>
          </w:tcPr>
          <w:p w:rsidR="00286266" w:rsidRPr="00EB34BC" w:rsidRDefault="00286266" w:rsidP="002862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266" w:rsidRPr="00EB34BC" w:rsidRDefault="00286266" w:rsidP="002862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6266" w:rsidRPr="00EB34BC" w:rsidRDefault="00286266" w:rsidP="002862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266" w:rsidRPr="00EB34BC" w:rsidRDefault="00286266" w:rsidP="00286266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C95354" w:rsidRPr="00EB34BC" w:rsidTr="009456CF">
        <w:tc>
          <w:tcPr>
            <w:tcW w:w="2417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4637" w:type="dxa"/>
          </w:tcPr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Участие в диагностике и лечении заболеваний сельскохозяйственных животных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проведения диагностического исследования, диспансеризации, профилактических мероприятий;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выполнения лечебно-диагностических мероприятий в различных условиях;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ведения ветеринарной документации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фиксировать животных разных видов;</w:t>
            </w:r>
          </w:p>
        </w:tc>
        <w:tc>
          <w:tcPr>
            <w:tcW w:w="1843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МДК.02.01. Методики диагностики и лечения заболеваний </w:t>
            </w:r>
            <w:proofErr w:type="spellStart"/>
            <w:r w:rsidRPr="00EB34BC">
              <w:rPr>
                <w:rFonts w:ascii="Times New Roman" w:hAnsi="Times New Roman" w:cs="Times New Roman"/>
              </w:rPr>
              <w:t>сельскохозяйствен-ных</w:t>
            </w:r>
            <w:proofErr w:type="spellEnd"/>
            <w:r w:rsidRPr="00EB34BC"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701" w:type="dxa"/>
          </w:tcPr>
          <w:p w:rsidR="00C95354" w:rsidRPr="00EB34BC" w:rsidRDefault="00A04617" w:rsidP="00C953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C95354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C95354" w:rsidRPr="00EB34BC" w:rsidRDefault="00A04617" w:rsidP="00C9535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hyperlink w:anchor="sub_5221" w:history="1">
              <w:r w:rsidR="00C95354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2.1-2.6</w:t>
              </w:r>
            </w:hyperlink>
          </w:p>
        </w:tc>
      </w:tr>
      <w:tr w:rsidR="00C95354" w:rsidRPr="00EB34BC" w:rsidTr="009456CF">
        <w:tc>
          <w:tcPr>
            <w:tcW w:w="2417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C95354" w:rsidRPr="00EB34BC" w:rsidRDefault="00C95354" w:rsidP="00C953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C95354" w:rsidRPr="00EB34BC" w:rsidRDefault="00C95354" w:rsidP="00C953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95354" w:rsidRPr="00EB34BC" w:rsidRDefault="00C95354" w:rsidP="00C95354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C95354" w:rsidRPr="00EB34BC" w:rsidTr="009456CF">
        <w:tc>
          <w:tcPr>
            <w:tcW w:w="2417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определять клиническое состояние  животных;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устанавливать функциональные и морфологические изменения в органах и системах органов сельскохозяйственных животных;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оказывать первую помощь сельскохозяйственным животным;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вводить животным лекарственные средства основными способами;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стерилизовать ветеринарные инструменты для обследования и различных видов лечения животных;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обрабатывать операционное поле, проводить местное обезболивание, накладывать швы и повязки;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кастрировать сельскохозяйственных животных;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оказывать сельскохозяйственным животным акушерскую помощь;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ухаживать за новорожденными животными;</w:t>
            </w:r>
          </w:p>
          <w:p w:rsidR="00DB082B" w:rsidRPr="00EB34BC" w:rsidRDefault="00DB082B" w:rsidP="00C9535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систему ветеринарных лечебно-диагностических мероприятий в различных условиях;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современные методы клинической и лабораторной диагностики болезней животных;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правила диспансеризации животных;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приемы клинической диагностики внутренних болезней животных;</w:t>
            </w:r>
          </w:p>
          <w:p w:rsidR="00DB082B" w:rsidRPr="00993628" w:rsidRDefault="00C95354" w:rsidP="0099362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правила и порядок хранения и </w:t>
            </w:r>
          </w:p>
        </w:tc>
        <w:tc>
          <w:tcPr>
            <w:tcW w:w="1843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5354" w:rsidRPr="00EB34BC" w:rsidRDefault="00C95354" w:rsidP="00C9535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5354" w:rsidRPr="00EB34BC" w:rsidRDefault="00C95354" w:rsidP="00C95354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C95354" w:rsidRPr="00EB34BC" w:rsidTr="009456CF">
        <w:tc>
          <w:tcPr>
            <w:tcW w:w="2417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C95354" w:rsidRPr="00EB34BC" w:rsidRDefault="00C95354" w:rsidP="00C953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C95354" w:rsidRPr="00EB34BC" w:rsidRDefault="00C95354" w:rsidP="00C953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95354" w:rsidRPr="00EB34BC" w:rsidRDefault="00C95354" w:rsidP="00C95354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C95354" w:rsidRPr="00EB34BC" w:rsidTr="009456CF">
        <w:tc>
          <w:tcPr>
            <w:tcW w:w="2417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складирования ветеринарных препаратов, положения и инструкции по их учету;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технологию приготовления лекарственных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форм;</w:t>
            </w:r>
          </w:p>
          <w:p w:rsidR="00C95354" w:rsidRPr="00EB34BC" w:rsidRDefault="00C95354" w:rsidP="00C95354">
            <w:pPr>
              <w:rPr>
                <w:sz w:val="24"/>
                <w:szCs w:val="24"/>
              </w:rPr>
            </w:pPr>
            <w:r w:rsidRPr="00EB34BC">
              <w:rPr>
                <w:rFonts w:ascii="Times New Roman" w:hAnsi="Times New Roman" w:cs="Times New Roman"/>
                <w:sz w:val="24"/>
                <w:szCs w:val="24"/>
              </w:rPr>
              <w:t>основные методы терапевтической техники для животных.</w:t>
            </w:r>
          </w:p>
        </w:tc>
        <w:tc>
          <w:tcPr>
            <w:tcW w:w="1843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5354" w:rsidRPr="00EB34BC" w:rsidRDefault="00C95354" w:rsidP="00C9535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5354" w:rsidRPr="00EB34BC" w:rsidRDefault="00C95354" w:rsidP="00C95354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C95354" w:rsidRPr="00EB34BC" w:rsidTr="009456CF">
        <w:tc>
          <w:tcPr>
            <w:tcW w:w="2417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4637" w:type="dxa"/>
          </w:tcPr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Участие в проведении ветеринарно-санитарной экспертизы продуктов и сырья животного происхождения.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B34BC">
              <w:rPr>
                <w:rFonts w:ascii="Times New Roman" w:hAnsi="Times New Roman" w:cs="Times New Roman"/>
              </w:rPr>
              <w:t>предубойного</w:t>
            </w:r>
            <w:proofErr w:type="spellEnd"/>
            <w:r w:rsidRPr="00EB34BC">
              <w:rPr>
                <w:rFonts w:ascii="Times New Roman" w:hAnsi="Times New Roman" w:cs="Times New Roman"/>
              </w:rPr>
              <w:t xml:space="preserve"> осмотра животных;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участия в различных видах экспертиз сельскохозяйственной продукции и сырья животного происхождения;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предубойный</w:t>
            </w:r>
            <w:proofErr w:type="spellEnd"/>
            <w:r w:rsidRPr="00EB34BC">
              <w:rPr>
                <w:rFonts w:ascii="Times New Roman" w:hAnsi="Times New Roman" w:cs="Times New Roman"/>
              </w:rPr>
              <w:t xml:space="preserve"> осмотр животных;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вскрывать трупы животных;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проводить отбор проб биологического материала, продуктов и сырья животного, для исследований;</w:t>
            </w:r>
          </w:p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проводить анализ продуктов и сырья животного происхождения;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проводить обеззараживание нестандартных продуктов и сырья животного происхождения;</w:t>
            </w:r>
          </w:p>
          <w:p w:rsidR="00C95354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проводить утилизацию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конфискатов</w:t>
            </w:r>
            <w:proofErr w:type="spellEnd"/>
            <w:r w:rsidRPr="00EB34BC">
              <w:rPr>
                <w:rFonts w:ascii="Times New Roman" w:hAnsi="Times New Roman" w:cs="Times New Roman"/>
              </w:rPr>
              <w:t xml:space="preserve"> и зараженного материала;</w:t>
            </w:r>
          </w:p>
        </w:tc>
        <w:tc>
          <w:tcPr>
            <w:tcW w:w="1843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5354" w:rsidRPr="00EB34BC" w:rsidRDefault="00C95354" w:rsidP="00C953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5354" w:rsidRPr="00EB34BC" w:rsidRDefault="00C95354" w:rsidP="00C9535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701" w:type="dxa"/>
          </w:tcPr>
          <w:p w:rsidR="00C95354" w:rsidRPr="00EB34BC" w:rsidRDefault="00A04617" w:rsidP="00C953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C95354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C95354" w:rsidRPr="00EB34BC" w:rsidRDefault="00A04617" w:rsidP="00C953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231" w:history="1">
              <w:r w:rsidR="00C95354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3.1-3.8</w:t>
              </w:r>
            </w:hyperlink>
          </w:p>
        </w:tc>
      </w:tr>
      <w:tr w:rsidR="00C95354" w:rsidRPr="00EB34BC" w:rsidTr="009456CF">
        <w:tc>
          <w:tcPr>
            <w:tcW w:w="2417" w:type="dxa"/>
          </w:tcPr>
          <w:p w:rsidR="00C95354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C95354" w:rsidRPr="00EB34BC" w:rsidRDefault="00540308" w:rsidP="005403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95354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95354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C95354" w:rsidRPr="00EB34BC" w:rsidRDefault="00540308" w:rsidP="005403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95354" w:rsidRPr="00EB34BC" w:rsidRDefault="00540308" w:rsidP="00540308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540308" w:rsidRPr="00EB34BC" w:rsidTr="009456CF">
        <w:tc>
          <w:tcPr>
            <w:tcW w:w="2417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540308" w:rsidRPr="00EB34BC" w:rsidRDefault="00540308" w:rsidP="00540308">
            <w:pPr>
              <w:pStyle w:val="a5"/>
              <w:spacing w:before="120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правила ветеринарно-санитарной экспертизы продуктов, сырья животного происхождения;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методику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предубойного</w:t>
            </w:r>
            <w:proofErr w:type="spellEnd"/>
            <w:r w:rsidRPr="00EB34BC">
              <w:rPr>
                <w:rFonts w:ascii="Times New Roman" w:hAnsi="Times New Roman" w:cs="Times New Roman"/>
              </w:rPr>
              <w:t xml:space="preserve"> осмотра животных;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правила проведения патологоанатомического вскрытия;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приемы постановки патологоанатомического диагноза;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стандарты на готовую продукцию животноводства;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пищевые </w:t>
            </w:r>
            <w:proofErr w:type="spellStart"/>
            <w:r w:rsidRPr="00EB34BC">
              <w:rPr>
                <w:rFonts w:ascii="Times New Roman" w:hAnsi="Times New Roman" w:cs="Times New Roman"/>
              </w:rPr>
              <w:t>токсикоинфекции</w:t>
            </w:r>
            <w:proofErr w:type="spellEnd"/>
            <w:r w:rsidRPr="00EB34BC">
              <w:rPr>
                <w:rFonts w:ascii="Times New Roman" w:hAnsi="Times New Roman" w:cs="Times New Roman"/>
              </w:rPr>
              <w:t>, токсикозы и их профилактика;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методики обеззараживания не соответствующих стандартам качества продуктов и сырья животного происхождения;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правила утилизации продуктов и сырья животного происхождения.</w:t>
            </w:r>
          </w:p>
        </w:tc>
        <w:tc>
          <w:tcPr>
            <w:tcW w:w="1843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40308" w:rsidRPr="00EB34BC" w:rsidRDefault="00540308" w:rsidP="005403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308" w:rsidRPr="00EB34BC" w:rsidRDefault="00540308" w:rsidP="00540308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540308" w:rsidRPr="00EB34BC" w:rsidTr="009456CF">
        <w:tc>
          <w:tcPr>
            <w:tcW w:w="2417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4637" w:type="dxa"/>
          </w:tcPr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Проведение санитарно-просветительской деятельности.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проведения информационно-просветительских бесед с населением;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подготовки информационных материалов ветеринарной тематики;</w:t>
            </w:r>
          </w:p>
          <w:p w:rsidR="00540308" w:rsidRPr="00EB34BC" w:rsidRDefault="00540308" w:rsidP="00540308">
            <w:pPr>
              <w:pStyle w:val="a5"/>
              <w:spacing w:before="120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уметь:</w:t>
            </w:r>
          </w:p>
          <w:p w:rsidR="00DB082B" w:rsidRPr="000E7929" w:rsidRDefault="00540308" w:rsidP="000E7929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определять задачи, содержание, методы и формы санитарно-просветительской деятельности;</w:t>
            </w:r>
          </w:p>
        </w:tc>
        <w:tc>
          <w:tcPr>
            <w:tcW w:w="1843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МДК.04.01.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Основные методы и формы санитарно-просветительской деятельности</w:t>
            </w:r>
          </w:p>
        </w:tc>
        <w:tc>
          <w:tcPr>
            <w:tcW w:w="1701" w:type="dxa"/>
          </w:tcPr>
          <w:p w:rsidR="00540308" w:rsidRPr="00EB34BC" w:rsidRDefault="00A04617" w:rsidP="00540308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540308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540308" w:rsidRPr="00EB34BC" w:rsidRDefault="00A04617" w:rsidP="0054030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hyperlink w:anchor="sub_5241" w:history="1">
              <w:r w:rsidR="00540308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4.1-4.5</w:t>
              </w:r>
            </w:hyperlink>
          </w:p>
        </w:tc>
      </w:tr>
      <w:tr w:rsidR="00540308" w:rsidRPr="00EB34BC" w:rsidTr="00540308">
        <w:trPr>
          <w:trHeight w:val="272"/>
        </w:trPr>
        <w:tc>
          <w:tcPr>
            <w:tcW w:w="2417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37" w:type="dxa"/>
          </w:tcPr>
          <w:p w:rsidR="00540308" w:rsidRPr="00EB34BC" w:rsidRDefault="00540308" w:rsidP="005403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40308" w:rsidRPr="00EB34BC" w:rsidRDefault="00540308" w:rsidP="005403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40308" w:rsidRPr="00EB34BC" w:rsidRDefault="00540308" w:rsidP="00540308">
            <w:pPr>
              <w:pStyle w:val="a5"/>
              <w:jc w:val="center"/>
              <w:rPr>
                <w:color w:val="000000" w:themeColor="text1"/>
              </w:rPr>
            </w:pPr>
            <w:r w:rsidRPr="00EB34BC">
              <w:rPr>
                <w:color w:val="000000" w:themeColor="text1"/>
              </w:rPr>
              <w:t>6</w:t>
            </w:r>
          </w:p>
        </w:tc>
      </w:tr>
      <w:tr w:rsidR="00540308" w:rsidRPr="00EB34BC" w:rsidTr="00540308">
        <w:trPr>
          <w:trHeight w:val="292"/>
        </w:trPr>
        <w:tc>
          <w:tcPr>
            <w:tcW w:w="2417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  <w:b/>
              </w:rPr>
              <w:t>знать:</w:t>
            </w:r>
          </w:p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направления, методы и формы санитарно-просветительской деятельности.</w:t>
            </w:r>
          </w:p>
        </w:tc>
        <w:tc>
          <w:tcPr>
            <w:tcW w:w="1843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40308" w:rsidRPr="00EB34BC" w:rsidRDefault="00540308" w:rsidP="005403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308" w:rsidRPr="00EB34BC" w:rsidRDefault="00540308" w:rsidP="00540308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540308" w:rsidRPr="00EB34BC" w:rsidTr="00540308">
        <w:trPr>
          <w:trHeight w:val="292"/>
        </w:trPr>
        <w:tc>
          <w:tcPr>
            <w:tcW w:w="2417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4637" w:type="dxa"/>
          </w:tcPr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34BC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40308" w:rsidRPr="00EB34BC" w:rsidRDefault="00540308" w:rsidP="005403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308" w:rsidRPr="00EB34BC" w:rsidRDefault="00540308" w:rsidP="00540308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540308" w:rsidRPr="00EB34BC" w:rsidTr="00540308">
        <w:trPr>
          <w:trHeight w:val="292"/>
        </w:trPr>
        <w:tc>
          <w:tcPr>
            <w:tcW w:w="2417" w:type="dxa"/>
          </w:tcPr>
          <w:p w:rsidR="00540308" w:rsidRPr="00EB34BC" w:rsidRDefault="00540308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540308" w:rsidRPr="00EB34BC" w:rsidRDefault="00540308" w:rsidP="00540308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843" w:type="dxa"/>
          </w:tcPr>
          <w:p w:rsidR="00540308" w:rsidRPr="00EB34BC" w:rsidRDefault="004B41C3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701" w:type="dxa"/>
          </w:tcPr>
          <w:p w:rsidR="00540308" w:rsidRPr="00EB34BC" w:rsidRDefault="00BB127F" w:rsidP="00540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551" w:type="dxa"/>
          </w:tcPr>
          <w:p w:rsidR="00540308" w:rsidRPr="00EB34BC" w:rsidRDefault="00540308" w:rsidP="005403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308" w:rsidRPr="00EB34BC" w:rsidRDefault="00540308" w:rsidP="00540308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BB127F" w:rsidRPr="00EB34BC" w:rsidTr="00540308">
        <w:trPr>
          <w:trHeight w:val="292"/>
        </w:trPr>
        <w:tc>
          <w:tcPr>
            <w:tcW w:w="2417" w:type="dxa"/>
          </w:tcPr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BB127F" w:rsidRPr="00EB34BC" w:rsidRDefault="00BB127F" w:rsidP="00BB127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1843" w:type="dxa"/>
          </w:tcPr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3942</w:t>
            </w:r>
          </w:p>
        </w:tc>
        <w:tc>
          <w:tcPr>
            <w:tcW w:w="1701" w:type="dxa"/>
          </w:tcPr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2628</w:t>
            </w:r>
          </w:p>
        </w:tc>
        <w:tc>
          <w:tcPr>
            <w:tcW w:w="2551" w:type="dxa"/>
          </w:tcPr>
          <w:p w:rsidR="00BB127F" w:rsidRPr="00EB34BC" w:rsidRDefault="00BB127F" w:rsidP="00BB12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127F" w:rsidRPr="00EB34BC" w:rsidRDefault="00BB127F" w:rsidP="00BB127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BB127F" w:rsidRPr="00EB34BC" w:rsidTr="00540308">
        <w:trPr>
          <w:trHeight w:val="292"/>
        </w:trPr>
        <w:tc>
          <w:tcPr>
            <w:tcW w:w="2417" w:type="dxa"/>
          </w:tcPr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637" w:type="dxa"/>
          </w:tcPr>
          <w:p w:rsidR="00BB127F" w:rsidRPr="00EB34BC" w:rsidRDefault="00BB127F" w:rsidP="00BB127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3" w:type="dxa"/>
            <w:vMerge w:val="restart"/>
          </w:tcPr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нед</w:t>
            </w:r>
            <w:proofErr w:type="spellEnd"/>
            <w:r w:rsidRPr="00EB3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551" w:type="dxa"/>
            <w:vMerge w:val="restart"/>
          </w:tcPr>
          <w:p w:rsidR="00BB127F" w:rsidRPr="00EB34BC" w:rsidRDefault="00BB127F" w:rsidP="00BB12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B127F" w:rsidRPr="00EB34BC" w:rsidRDefault="00A04617" w:rsidP="00BB127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>
              <w:r w:rsidR="00BB127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ОК 1-9</w:t>
              </w:r>
            </w:hyperlink>
          </w:p>
          <w:p w:rsidR="00BB127F" w:rsidRPr="00EB34BC" w:rsidRDefault="00A04617" w:rsidP="00BB127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hyperlink w:anchor="sub_5211" w:history="1">
              <w:r w:rsidR="00BB127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ПК 1.1-1.3</w:t>
              </w:r>
            </w:hyperlink>
            <w:r w:rsidR="00BB127F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21" w:history="1">
              <w:r w:rsidR="00BB127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2.1-2.6</w:t>
              </w:r>
            </w:hyperlink>
            <w:r w:rsidR="00BB127F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31" w:history="1">
              <w:r w:rsidR="00BB127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3.1-3.8</w:t>
              </w:r>
            </w:hyperlink>
            <w:r w:rsidR="00BB127F" w:rsidRPr="00EB34B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hyperlink w:anchor="sub_5241" w:history="1">
              <w:r w:rsidR="00BB127F" w:rsidRPr="00EB34BC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4.1-4.5</w:t>
              </w:r>
            </w:hyperlink>
          </w:p>
        </w:tc>
      </w:tr>
      <w:tr w:rsidR="00BB127F" w:rsidRPr="00EB34BC" w:rsidTr="00540308">
        <w:trPr>
          <w:trHeight w:val="292"/>
        </w:trPr>
        <w:tc>
          <w:tcPr>
            <w:tcW w:w="2417" w:type="dxa"/>
          </w:tcPr>
          <w:p w:rsidR="00BB127F" w:rsidRPr="00EB34BC" w:rsidRDefault="00BB127F" w:rsidP="00BB12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637" w:type="dxa"/>
          </w:tcPr>
          <w:p w:rsidR="00BB127F" w:rsidRPr="00EB34BC" w:rsidRDefault="00BB127F" w:rsidP="00BB127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Производственная практика (по профилю специальности</w:t>
            </w:r>
          </w:p>
        </w:tc>
        <w:tc>
          <w:tcPr>
            <w:tcW w:w="1843" w:type="dxa"/>
            <w:vMerge/>
          </w:tcPr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B127F" w:rsidRPr="00EB34BC" w:rsidRDefault="00BB127F" w:rsidP="00BB12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127F" w:rsidRPr="00EB34BC" w:rsidRDefault="00BB127F" w:rsidP="00BB127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BB127F" w:rsidRPr="00EB34BC" w:rsidTr="00540308">
        <w:trPr>
          <w:trHeight w:val="292"/>
        </w:trPr>
        <w:tc>
          <w:tcPr>
            <w:tcW w:w="2417" w:type="dxa"/>
          </w:tcPr>
          <w:p w:rsidR="00BB127F" w:rsidRPr="00EB34BC" w:rsidRDefault="00BB127F" w:rsidP="00BB12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637" w:type="dxa"/>
          </w:tcPr>
          <w:p w:rsidR="00BB127F" w:rsidRPr="00EB34BC" w:rsidRDefault="00BB127F" w:rsidP="00BB127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843" w:type="dxa"/>
          </w:tcPr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нед</w:t>
            </w:r>
            <w:proofErr w:type="spellEnd"/>
            <w:r w:rsidRPr="00EB3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B127F" w:rsidRPr="00EB34BC" w:rsidRDefault="00BB127F" w:rsidP="00BB12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127F" w:rsidRPr="00EB34BC" w:rsidRDefault="00BB127F" w:rsidP="00BB127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BB127F" w:rsidRPr="00EB34BC" w:rsidTr="00540308">
        <w:trPr>
          <w:trHeight w:val="292"/>
        </w:trPr>
        <w:tc>
          <w:tcPr>
            <w:tcW w:w="2417" w:type="dxa"/>
          </w:tcPr>
          <w:p w:rsidR="00BB127F" w:rsidRPr="00EB34BC" w:rsidRDefault="001424C4" w:rsidP="00BB12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637" w:type="dxa"/>
          </w:tcPr>
          <w:p w:rsidR="00BB127F" w:rsidRPr="00EB34BC" w:rsidRDefault="001424C4" w:rsidP="00BB127F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43" w:type="dxa"/>
          </w:tcPr>
          <w:p w:rsidR="00BB127F" w:rsidRPr="00EB34BC" w:rsidRDefault="001424C4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нед</w:t>
            </w:r>
            <w:proofErr w:type="spellEnd"/>
            <w:r w:rsidRPr="00EB3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B127F" w:rsidRPr="00EB34BC" w:rsidRDefault="00BB127F" w:rsidP="00BB1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B127F" w:rsidRPr="00EB34BC" w:rsidRDefault="00BB127F" w:rsidP="00BB12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127F" w:rsidRPr="00EB34BC" w:rsidRDefault="00BB127F" w:rsidP="00BB127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424C4" w:rsidRPr="00EB34BC" w:rsidTr="00540308">
        <w:trPr>
          <w:trHeight w:val="292"/>
        </w:trPr>
        <w:tc>
          <w:tcPr>
            <w:tcW w:w="2417" w:type="dxa"/>
          </w:tcPr>
          <w:p w:rsidR="001424C4" w:rsidRPr="00EB34BC" w:rsidRDefault="001424C4" w:rsidP="00142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637" w:type="dxa"/>
          </w:tcPr>
          <w:p w:rsidR="001424C4" w:rsidRPr="00EB34BC" w:rsidRDefault="001424C4" w:rsidP="001424C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1424C4" w:rsidRPr="00EB34BC" w:rsidRDefault="001424C4" w:rsidP="00142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нед</w:t>
            </w:r>
            <w:proofErr w:type="spellEnd"/>
            <w:r w:rsidRPr="00EB3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424C4" w:rsidRPr="00EB34BC" w:rsidRDefault="001424C4" w:rsidP="001424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424C4" w:rsidRPr="00EB34BC" w:rsidRDefault="001424C4" w:rsidP="001424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4C4" w:rsidRPr="00EB34BC" w:rsidRDefault="001424C4" w:rsidP="001424C4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424C4" w:rsidRPr="00EB34BC" w:rsidTr="00540308">
        <w:trPr>
          <w:trHeight w:val="292"/>
        </w:trPr>
        <w:tc>
          <w:tcPr>
            <w:tcW w:w="2417" w:type="dxa"/>
          </w:tcPr>
          <w:p w:rsidR="001424C4" w:rsidRPr="00EB34BC" w:rsidRDefault="001424C4" w:rsidP="00142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637" w:type="dxa"/>
          </w:tcPr>
          <w:p w:rsidR="001424C4" w:rsidRPr="00EB34BC" w:rsidRDefault="001424C4" w:rsidP="001424C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843" w:type="dxa"/>
          </w:tcPr>
          <w:p w:rsidR="001424C4" w:rsidRPr="00EB34BC" w:rsidRDefault="001424C4" w:rsidP="00142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нед</w:t>
            </w:r>
            <w:proofErr w:type="spellEnd"/>
            <w:r w:rsidRPr="00EB3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424C4" w:rsidRPr="00EB34BC" w:rsidRDefault="001424C4" w:rsidP="001424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424C4" w:rsidRPr="00EB34BC" w:rsidRDefault="001424C4" w:rsidP="001424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4C4" w:rsidRPr="00EB34BC" w:rsidRDefault="001424C4" w:rsidP="001424C4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1424C4" w:rsidRPr="00EB34BC" w:rsidTr="00540308">
        <w:trPr>
          <w:trHeight w:val="292"/>
        </w:trPr>
        <w:tc>
          <w:tcPr>
            <w:tcW w:w="2417" w:type="dxa"/>
          </w:tcPr>
          <w:p w:rsidR="001424C4" w:rsidRPr="00EB34BC" w:rsidRDefault="001424C4" w:rsidP="00142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637" w:type="dxa"/>
          </w:tcPr>
          <w:p w:rsidR="001424C4" w:rsidRPr="00EB34BC" w:rsidRDefault="001424C4" w:rsidP="001424C4">
            <w:pPr>
              <w:pStyle w:val="a5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843" w:type="dxa"/>
          </w:tcPr>
          <w:p w:rsidR="001424C4" w:rsidRPr="00EB34BC" w:rsidRDefault="001424C4" w:rsidP="00142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B34BC">
              <w:rPr>
                <w:rFonts w:ascii="Times New Roman" w:hAnsi="Times New Roman" w:cs="Times New Roman"/>
              </w:rPr>
              <w:t>нед</w:t>
            </w:r>
            <w:proofErr w:type="spellEnd"/>
            <w:r w:rsidRPr="00EB34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424C4" w:rsidRPr="00EB34BC" w:rsidRDefault="001424C4" w:rsidP="001424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424C4" w:rsidRPr="00EB34BC" w:rsidRDefault="001424C4" w:rsidP="001424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4C4" w:rsidRPr="00EB34BC" w:rsidRDefault="001424C4" w:rsidP="001424C4">
            <w:pPr>
              <w:pStyle w:val="a5"/>
              <w:jc w:val="center"/>
              <w:rPr>
                <w:color w:val="000000" w:themeColor="text1"/>
              </w:rPr>
            </w:pPr>
          </w:p>
        </w:tc>
      </w:tr>
    </w:tbl>
    <w:p w:rsidR="00D74EDD" w:rsidRPr="00EB34BC" w:rsidRDefault="00D74EDD" w:rsidP="00C95354">
      <w:pPr>
        <w:jc w:val="center"/>
        <w:rPr>
          <w:sz w:val="24"/>
          <w:szCs w:val="24"/>
        </w:rPr>
      </w:pPr>
    </w:p>
    <w:sectPr w:rsidR="00D74EDD" w:rsidRPr="00EB34BC" w:rsidSect="00406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17" w:rsidRPr="003A7728" w:rsidRDefault="00A04617" w:rsidP="003A7728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04617" w:rsidRPr="003A7728" w:rsidRDefault="00A04617" w:rsidP="003A7728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F3" w:rsidRDefault="008C6EF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F3" w:rsidRDefault="008C6EF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F3" w:rsidRDefault="008C6E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17" w:rsidRPr="003A7728" w:rsidRDefault="00A04617" w:rsidP="003A7728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04617" w:rsidRPr="003A7728" w:rsidRDefault="00A04617" w:rsidP="003A7728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F3" w:rsidRDefault="008C6E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3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6EF3" w:rsidRPr="00EE23D2" w:rsidRDefault="008C6EF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</w:t>
        </w:r>
        <w:r w:rsidRPr="00EE23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23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23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C2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E23D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E23D2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EE23D2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Продолжение приложения 4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F3" w:rsidRPr="00406DE6" w:rsidRDefault="008C6EF3" w:rsidP="0035503D">
    <w:pPr>
      <w:pStyle w:val="a7"/>
      <w:rPr>
        <w:rFonts w:ascii="Times New Roman" w:hAnsi="Times New Roman" w:cs="Times New Roman"/>
      </w:rPr>
    </w:pPr>
    <w: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</w:t>
    </w:r>
    <w:r w:rsidRPr="00406DE6">
      <w:rPr>
        <w:rFonts w:ascii="Times New Roman" w:hAnsi="Times New Roman" w:cs="Times New Roman"/>
      </w:rPr>
      <w:t>Приложение 4</w:t>
    </w:r>
  </w:p>
  <w:p w:rsidR="008C6EF3" w:rsidRPr="00406DE6" w:rsidRDefault="008C6EF3" w:rsidP="0035503D">
    <w:pPr>
      <w:pStyle w:val="a7"/>
      <w:rPr>
        <w:rFonts w:ascii="Times New Roman" w:hAnsi="Times New Roman" w:cs="Times New Roman"/>
      </w:rPr>
    </w:pPr>
    <w:r w:rsidRPr="00406DE6">
      <w:rPr>
        <w:rFonts w:ascii="Times New Roman" w:hAnsi="Times New Roman" w:cs="Times New Roman"/>
      </w:rPr>
      <w:tab/>
    </w:r>
    <w:r w:rsidRPr="00406DE6">
      <w:rPr>
        <w:rFonts w:ascii="Times New Roman" w:hAnsi="Times New Roman" w:cs="Times New Roman"/>
      </w:rPr>
      <w:tab/>
      <w:t xml:space="preserve">                                                                                       к Государственному образовательному</w:t>
    </w:r>
  </w:p>
  <w:p w:rsidR="008C6EF3" w:rsidRPr="00406DE6" w:rsidRDefault="008C6EF3" w:rsidP="0035503D">
    <w:pPr>
      <w:pStyle w:val="a7"/>
      <w:rPr>
        <w:rFonts w:ascii="Times New Roman" w:hAnsi="Times New Roman" w:cs="Times New Roman"/>
      </w:rPr>
    </w:pPr>
    <w:r w:rsidRPr="00406DE6">
      <w:rPr>
        <w:rFonts w:ascii="Times New Roman" w:hAnsi="Times New Roman" w:cs="Times New Roman"/>
      </w:rPr>
      <w:tab/>
    </w:r>
    <w:r w:rsidRPr="00406DE6">
      <w:rPr>
        <w:rFonts w:ascii="Times New Roman" w:hAnsi="Times New Roman" w:cs="Times New Roman"/>
      </w:rPr>
      <w:tab/>
      <w:t xml:space="preserve">                                                                                       стандарту среднего профессионального</w:t>
    </w:r>
  </w:p>
  <w:p w:rsidR="008C6EF3" w:rsidRPr="00406DE6" w:rsidRDefault="008C6EF3" w:rsidP="0035503D">
    <w:pPr>
      <w:pStyle w:val="a7"/>
      <w:rPr>
        <w:rFonts w:ascii="Times New Roman" w:hAnsi="Times New Roman" w:cs="Times New Roman"/>
      </w:rPr>
    </w:pPr>
    <w:r w:rsidRPr="00406DE6">
      <w:rPr>
        <w:rFonts w:ascii="Times New Roman" w:hAnsi="Times New Roman" w:cs="Times New Roman"/>
      </w:rPr>
      <w:tab/>
    </w:r>
    <w:r w:rsidRPr="00406DE6">
      <w:rPr>
        <w:rFonts w:ascii="Times New Roman" w:hAnsi="Times New Roman" w:cs="Times New Roman"/>
      </w:rPr>
      <w:tab/>
      <w:t xml:space="preserve">                                                                                       образования по специальности 36.02.01</w:t>
    </w:r>
  </w:p>
  <w:p w:rsidR="008C6EF3" w:rsidRPr="00406DE6" w:rsidRDefault="008C6EF3" w:rsidP="0035503D">
    <w:pPr>
      <w:pStyle w:val="a7"/>
      <w:rPr>
        <w:rFonts w:ascii="Times New Roman" w:hAnsi="Times New Roman" w:cs="Times New Roman"/>
      </w:rPr>
    </w:pPr>
    <w:r w:rsidRPr="00406DE6">
      <w:rPr>
        <w:rFonts w:ascii="Times New Roman" w:hAnsi="Times New Roman" w:cs="Times New Roman"/>
      </w:rPr>
      <w:tab/>
      <w:t xml:space="preserve">                </w:t>
    </w:r>
    <w:r w:rsidRPr="00406DE6">
      <w:rPr>
        <w:rFonts w:ascii="Times New Roman" w:hAnsi="Times New Roman" w:cs="Times New Roman"/>
      </w:rPr>
      <w:tab/>
      <w:t xml:space="preserve">                                                                       Ветеринария (пункт 6.4)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C"/>
    <w:rsid w:val="000178FD"/>
    <w:rsid w:val="00026DFC"/>
    <w:rsid w:val="00042EE0"/>
    <w:rsid w:val="000E0338"/>
    <w:rsid w:val="000E1E75"/>
    <w:rsid w:val="000E7929"/>
    <w:rsid w:val="00127CAA"/>
    <w:rsid w:val="001424C4"/>
    <w:rsid w:val="0017084B"/>
    <w:rsid w:val="001A509C"/>
    <w:rsid w:val="00247DEE"/>
    <w:rsid w:val="002801F2"/>
    <w:rsid w:val="00286266"/>
    <w:rsid w:val="002C67BA"/>
    <w:rsid w:val="002F0BE0"/>
    <w:rsid w:val="0030288F"/>
    <w:rsid w:val="0035503D"/>
    <w:rsid w:val="00367E4C"/>
    <w:rsid w:val="003A7728"/>
    <w:rsid w:val="003C2912"/>
    <w:rsid w:val="00406DE6"/>
    <w:rsid w:val="004666F8"/>
    <w:rsid w:val="004B41C3"/>
    <w:rsid w:val="004C365C"/>
    <w:rsid w:val="004C58B5"/>
    <w:rsid w:val="005162D6"/>
    <w:rsid w:val="005217B3"/>
    <w:rsid w:val="0053020C"/>
    <w:rsid w:val="00540019"/>
    <w:rsid w:val="00540308"/>
    <w:rsid w:val="005A24B8"/>
    <w:rsid w:val="005E6690"/>
    <w:rsid w:val="005F0E52"/>
    <w:rsid w:val="00625B86"/>
    <w:rsid w:val="00681EDE"/>
    <w:rsid w:val="006C5B19"/>
    <w:rsid w:val="0071176D"/>
    <w:rsid w:val="00786EE7"/>
    <w:rsid w:val="007C3209"/>
    <w:rsid w:val="007D21E6"/>
    <w:rsid w:val="007D386C"/>
    <w:rsid w:val="00801F07"/>
    <w:rsid w:val="0082350C"/>
    <w:rsid w:val="00842AC1"/>
    <w:rsid w:val="00844F5E"/>
    <w:rsid w:val="008C6EF3"/>
    <w:rsid w:val="00921613"/>
    <w:rsid w:val="009456CF"/>
    <w:rsid w:val="00993628"/>
    <w:rsid w:val="009B2F7B"/>
    <w:rsid w:val="009B7DE7"/>
    <w:rsid w:val="009D0494"/>
    <w:rsid w:val="009D64FD"/>
    <w:rsid w:val="009F2C2A"/>
    <w:rsid w:val="00A04617"/>
    <w:rsid w:val="00A26536"/>
    <w:rsid w:val="00A62A55"/>
    <w:rsid w:val="00AD432B"/>
    <w:rsid w:val="00AF5C0C"/>
    <w:rsid w:val="00B976EC"/>
    <w:rsid w:val="00BA6AEE"/>
    <w:rsid w:val="00BB127F"/>
    <w:rsid w:val="00C37D94"/>
    <w:rsid w:val="00C45AC8"/>
    <w:rsid w:val="00C52A6B"/>
    <w:rsid w:val="00C82F15"/>
    <w:rsid w:val="00C83DC0"/>
    <w:rsid w:val="00C86F4A"/>
    <w:rsid w:val="00C912CE"/>
    <w:rsid w:val="00C95354"/>
    <w:rsid w:val="00CC60CB"/>
    <w:rsid w:val="00D014B1"/>
    <w:rsid w:val="00D07B58"/>
    <w:rsid w:val="00D17BBC"/>
    <w:rsid w:val="00D2320C"/>
    <w:rsid w:val="00D61815"/>
    <w:rsid w:val="00D74EDD"/>
    <w:rsid w:val="00DA34A7"/>
    <w:rsid w:val="00DA7D13"/>
    <w:rsid w:val="00DB082B"/>
    <w:rsid w:val="00E27401"/>
    <w:rsid w:val="00E33F2D"/>
    <w:rsid w:val="00E473FA"/>
    <w:rsid w:val="00E5611D"/>
    <w:rsid w:val="00E63F05"/>
    <w:rsid w:val="00EB34BC"/>
    <w:rsid w:val="00EB73E7"/>
    <w:rsid w:val="00EE1CC1"/>
    <w:rsid w:val="00EE23D2"/>
    <w:rsid w:val="00EE2575"/>
    <w:rsid w:val="00EF7574"/>
    <w:rsid w:val="00F232B8"/>
    <w:rsid w:val="00F4567F"/>
    <w:rsid w:val="00F667DB"/>
    <w:rsid w:val="00F72A7C"/>
    <w:rsid w:val="00F962EC"/>
    <w:rsid w:val="00FA11D9"/>
    <w:rsid w:val="00FC0533"/>
    <w:rsid w:val="00FD3312"/>
    <w:rsid w:val="00FD6CC8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049252-0F0C-4E9D-B17D-FC6D7D65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A50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1A5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рижатый влево"/>
    <w:basedOn w:val="a"/>
    <w:next w:val="a"/>
    <w:uiPriority w:val="99"/>
    <w:rsid w:val="001A5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A509C"/>
    <w:rPr>
      <w:rFonts w:cs="Times New Roman"/>
      <w:b/>
      <w:color w:val="106BBE"/>
    </w:rPr>
  </w:style>
  <w:style w:type="paragraph" w:styleId="a7">
    <w:name w:val="header"/>
    <w:basedOn w:val="a"/>
    <w:link w:val="a8"/>
    <w:uiPriority w:val="99"/>
    <w:unhideWhenUsed/>
    <w:rsid w:val="00D2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20C"/>
  </w:style>
  <w:style w:type="paragraph" w:styleId="a9">
    <w:name w:val="footer"/>
    <w:basedOn w:val="a"/>
    <w:link w:val="aa"/>
    <w:uiPriority w:val="99"/>
    <w:unhideWhenUsed/>
    <w:rsid w:val="003A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728"/>
  </w:style>
  <w:style w:type="paragraph" w:styleId="ab">
    <w:name w:val="Balloon Text"/>
    <w:basedOn w:val="a"/>
    <w:link w:val="ac"/>
    <w:uiPriority w:val="99"/>
    <w:semiHidden/>
    <w:unhideWhenUsed/>
    <w:rsid w:val="00E6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</cp:lastModifiedBy>
  <cp:revision>2</cp:revision>
  <cp:lastPrinted>2020-04-28T13:11:00Z</cp:lastPrinted>
  <dcterms:created xsi:type="dcterms:W3CDTF">2020-05-21T17:44:00Z</dcterms:created>
  <dcterms:modified xsi:type="dcterms:W3CDTF">2020-05-21T17:44:00Z</dcterms:modified>
</cp:coreProperties>
</file>