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9DF27" w14:textId="77777777" w:rsidR="00CE73C2" w:rsidRPr="00CE73C2" w:rsidRDefault="00CE73C2" w:rsidP="00CE73C2">
      <w:pPr>
        <w:widowControl w:val="0"/>
        <w:tabs>
          <w:tab w:val="left" w:pos="4111"/>
        </w:tabs>
        <w:suppressAutoHyphens/>
        <w:autoSpaceDN w:val="0"/>
        <w:spacing w:after="200"/>
        <w:ind w:right="-1"/>
        <w:jc w:val="center"/>
        <w:textAlignment w:val="baseline"/>
        <w:rPr>
          <w:rFonts w:eastAsia="Calibri" w:cs="Mangal"/>
          <w:i/>
          <w:color w:val="000000"/>
          <w:kern w:val="3"/>
          <w:sz w:val="20"/>
          <w:shd w:val="clear" w:color="auto" w:fill="FFFFFF"/>
          <w:lang w:eastAsia="zh-CN" w:bidi="hi-IN"/>
        </w:rPr>
      </w:pPr>
      <w:r w:rsidRPr="00CE73C2">
        <w:rPr>
          <w:rFonts w:eastAsia="Calibri" w:cs="Mangal"/>
          <w:i/>
          <w:noProof/>
          <w:color w:val="000000"/>
          <w:kern w:val="3"/>
          <w:sz w:val="20"/>
          <w:shd w:val="clear" w:color="auto" w:fill="FFFFFF"/>
        </w:rPr>
        <w:drawing>
          <wp:inline distT="0" distB="0" distL="0" distR="0" wp14:anchorId="79331371" wp14:editId="377DE04B">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042A8A5" w14:textId="77777777" w:rsidR="00CE73C2" w:rsidRPr="00CE73C2" w:rsidRDefault="00CE73C2" w:rsidP="00CE73C2">
      <w:pPr>
        <w:widowControl w:val="0"/>
        <w:suppressAutoHyphens/>
        <w:autoSpaceDN w:val="0"/>
        <w:spacing w:line="360" w:lineRule="auto"/>
        <w:ind w:right="-1"/>
        <w:jc w:val="center"/>
        <w:textAlignment w:val="baseline"/>
        <w:rPr>
          <w:rFonts w:eastAsia="Calibri" w:cs="Mangal"/>
          <w:caps/>
          <w:color w:val="000000"/>
          <w:kern w:val="3"/>
          <w:sz w:val="32"/>
          <w:szCs w:val="32"/>
          <w:shd w:val="clear" w:color="auto" w:fill="FFFFFF"/>
          <w:lang w:eastAsia="zh-CN" w:bidi="hi-IN"/>
        </w:rPr>
      </w:pPr>
      <w:r w:rsidRPr="00CE73C2">
        <w:rPr>
          <w:rFonts w:eastAsia="Calibri" w:cs="Mangal"/>
          <w:caps/>
          <w:color w:val="000000"/>
          <w:kern w:val="3"/>
          <w:sz w:val="32"/>
          <w:szCs w:val="32"/>
          <w:shd w:val="clear" w:color="auto" w:fill="FFFFFF"/>
          <w:lang w:eastAsia="zh-CN" w:bidi="hi-IN"/>
        </w:rPr>
        <w:t>ДонецкАЯ НароднАЯ РеспубликА</w:t>
      </w:r>
    </w:p>
    <w:p w14:paraId="584C94BC" w14:textId="77777777" w:rsidR="00CE73C2" w:rsidRPr="00CE73C2" w:rsidRDefault="00CE73C2" w:rsidP="00CE73C2">
      <w:pPr>
        <w:shd w:val="clear" w:color="auto" w:fill="FFFFFF"/>
        <w:spacing w:line="276" w:lineRule="auto"/>
        <w:jc w:val="center"/>
        <w:rPr>
          <w:rFonts w:eastAsia="Calibri" w:cs="Mangal"/>
          <w:b/>
          <w:spacing w:val="80"/>
          <w:kern w:val="2"/>
          <w:sz w:val="44"/>
          <w:szCs w:val="44"/>
          <w:lang w:eastAsia="zh-CN" w:bidi="hi-IN"/>
        </w:rPr>
      </w:pPr>
      <w:r w:rsidRPr="00CE73C2">
        <w:rPr>
          <w:rFonts w:eastAsia="Calibri" w:cs="Mangal"/>
          <w:b/>
          <w:spacing w:val="80"/>
          <w:kern w:val="2"/>
          <w:sz w:val="44"/>
          <w:szCs w:val="44"/>
          <w:lang w:eastAsia="zh-CN" w:bidi="hi-IN"/>
        </w:rPr>
        <w:t>ЗАКОН</w:t>
      </w:r>
    </w:p>
    <w:p w14:paraId="0CF2E57D" w14:textId="77777777" w:rsidR="00CE73C2" w:rsidRPr="00CE73C2" w:rsidRDefault="00CE73C2" w:rsidP="00CE73C2">
      <w:pPr>
        <w:spacing w:line="276" w:lineRule="auto"/>
        <w:jc w:val="center"/>
        <w:rPr>
          <w:rFonts w:eastAsia="Calibri"/>
          <w:b/>
          <w:bCs/>
          <w:sz w:val="28"/>
          <w:szCs w:val="28"/>
        </w:rPr>
      </w:pPr>
    </w:p>
    <w:p w14:paraId="5D5AA32E" w14:textId="77777777" w:rsidR="00CE73C2" w:rsidRPr="00CE73C2" w:rsidRDefault="00CE73C2" w:rsidP="00CE73C2">
      <w:pPr>
        <w:spacing w:line="276" w:lineRule="auto"/>
        <w:jc w:val="center"/>
        <w:rPr>
          <w:rFonts w:eastAsia="Calibri"/>
          <w:b/>
          <w:bCs/>
          <w:sz w:val="28"/>
          <w:szCs w:val="28"/>
        </w:rPr>
      </w:pPr>
    </w:p>
    <w:p w14:paraId="21F89AF0" w14:textId="77777777" w:rsidR="003C50B8" w:rsidRPr="00461226" w:rsidRDefault="003C50B8" w:rsidP="00CE73C2">
      <w:pPr>
        <w:jc w:val="center"/>
        <w:rPr>
          <w:b/>
          <w:sz w:val="28"/>
          <w:szCs w:val="28"/>
        </w:rPr>
      </w:pPr>
      <w:r w:rsidRPr="00461226">
        <w:rPr>
          <w:b/>
          <w:sz w:val="28"/>
          <w:szCs w:val="28"/>
        </w:rPr>
        <w:t>О ВНЕСЕНИИ ИЗМЕНЕНИЙ В ЗАКОН ДОНЕЦКОЙ НАРОДНОЙ РЕСПУБЛИКИ «ОБ ОБЯЗАТЕЛЬНОМ СТРАХОВАНИИ ГРАЖДАНСКОЙ ОТВЕТСТВЕННОСТИ ВЛАДЕЛЬЦЕВ ТРАНСПОРТНЫХ СРЕДСТВ» И В</w:t>
      </w:r>
      <w:r w:rsidR="00FF1227" w:rsidRPr="00461226">
        <w:rPr>
          <w:b/>
          <w:sz w:val="28"/>
          <w:szCs w:val="28"/>
        </w:rPr>
        <w:t xml:space="preserve"> СТАТЬЮ 1</w:t>
      </w:r>
      <w:r w:rsidRPr="00461226">
        <w:rPr>
          <w:b/>
          <w:sz w:val="28"/>
          <w:szCs w:val="28"/>
        </w:rPr>
        <w:t xml:space="preserve"> ЗАКОН</w:t>
      </w:r>
      <w:r w:rsidR="00FF1227" w:rsidRPr="00461226">
        <w:rPr>
          <w:b/>
          <w:sz w:val="28"/>
          <w:szCs w:val="28"/>
        </w:rPr>
        <w:t>А</w:t>
      </w:r>
      <w:r w:rsidRPr="00461226">
        <w:rPr>
          <w:b/>
          <w:sz w:val="28"/>
          <w:szCs w:val="28"/>
        </w:rPr>
        <w:t xml:space="preserve"> ДОНЕЦКОЙ НАРОДНОЙ РЕСПУБЛИКИ «О ДОРОЖНОМ ДВИЖЕНИИ»</w:t>
      </w:r>
    </w:p>
    <w:p w14:paraId="67F441CB" w14:textId="77777777" w:rsidR="00CE73C2" w:rsidRPr="00CE73C2" w:rsidRDefault="00CE73C2" w:rsidP="00CE73C2">
      <w:pPr>
        <w:rPr>
          <w:sz w:val="28"/>
          <w:szCs w:val="28"/>
        </w:rPr>
      </w:pPr>
    </w:p>
    <w:p w14:paraId="208CF744" w14:textId="77777777" w:rsidR="00CE73C2" w:rsidRPr="00CE73C2" w:rsidRDefault="00CE73C2" w:rsidP="00CE73C2">
      <w:pPr>
        <w:rPr>
          <w:sz w:val="28"/>
          <w:szCs w:val="28"/>
        </w:rPr>
      </w:pPr>
    </w:p>
    <w:p w14:paraId="5AF6C278" w14:textId="7A2194F5" w:rsidR="00CE73C2" w:rsidRPr="00CE73C2" w:rsidRDefault="00CE73C2" w:rsidP="00CE73C2">
      <w:pPr>
        <w:jc w:val="center"/>
        <w:rPr>
          <w:b/>
          <w:sz w:val="28"/>
          <w:szCs w:val="28"/>
        </w:rPr>
      </w:pPr>
      <w:r w:rsidRPr="00CE73C2">
        <w:rPr>
          <w:b/>
          <w:sz w:val="28"/>
          <w:szCs w:val="28"/>
        </w:rPr>
        <w:t xml:space="preserve">Принят Постановлением Народного Совета </w:t>
      </w:r>
      <w:r>
        <w:rPr>
          <w:b/>
          <w:sz w:val="28"/>
          <w:szCs w:val="28"/>
        </w:rPr>
        <w:t>26</w:t>
      </w:r>
      <w:r w:rsidRPr="00CE73C2">
        <w:rPr>
          <w:b/>
          <w:sz w:val="28"/>
          <w:szCs w:val="28"/>
        </w:rPr>
        <w:t xml:space="preserve"> мая 2020 года</w:t>
      </w:r>
    </w:p>
    <w:p w14:paraId="478F5C78" w14:textId="77777777" w:rsidR="00CE73C2" w:rsidRPr="00CE73C2" w:rsidRDefault="00CE73C2" w:rsidP="00CE73C2">
      <w:pPr>
        <w:rPr>
          <w:sz w:val="28"/>
          <w:szCs w:val="28"/>
        </w:rPr>
      </w:pPr>
    </w:p>
    <w:p w14:paraId="61DB507E" w14:textId="77777777" w:rsidR="00CE73C2" w:rsidRPr="00CE73C2" w:rsidRDefault="00CE73C2" w:rsidP="00CE73C2">
      <w:pPr>
        <w:rPr>
          <w:sz w:val="28"/>
          <w:szCs w:val="28"/>
        </w:rPr>
      </w:pPr>
    </w:p>
    <w:p w14:paraId="504E595A" w14:textId="77777777" w:rsidR="003C50B8" w:rsidRPr="00461226" w:rsidRDefault="003C50B8" w:rsidP="005B3FBE">
      <w:pPr>
        <w:tabs>
          <w:tab w:val="left" w:pos="7380"/>
        </w:tabs>
        <w:spacing w:after="360" w:line="276" w:lineRule="auto"/>
        <w:ind w:firstLine="709"/>
        <w:jc w:val="both"/>
        <w:rPr>
          <w:b/>
          <w:sz w:val="28"/>
          <w:szCs w:val="28"/>
        </w:rPr>
      </w:pPr>
      <w:r w:rsidRPr="00461226">
        <w:rPr>
          <w:b/>
          <w:sz w:val="28"/>
          <w:szCs w:val="28"/>
        </w:rPr>
        <w:t>Статья</w:t>
      </w:r>
      <w:r w:rsidR="005B3FBE" w:rsidRPr="00461226">
        <w:rPr>
          <w:b/>
          <w:sz w:val="28"/>
          <w:szCs w:val="28"/>
        </w:rPr>
        <w:t> </w:t>
      </w:r>
      <w:r w:rsidRPr="00461226">
        <w:rPr>
          <w:b/>
          <w:sz w:val="28"/>
          <w:szCs w:val="28"/>
        </w:rPr>
        <w:t>1</w:t>
      </w:r>
    </w:p>
    <w:p w14:paraId="68C6B19A" w14:textId="76A529E2" w:rsidR="003C50B8" w:rsidRPr="00461226" w:rsidRDefault="003C50B8" w:rsidP="005B3FBE">
      <w:pPr>
        <w:pStyle w:val="4"/>
        <w:spacing w:before="0" w:beforeAutospacing="0" w:after="360" w:afterAutospacing="0" w:line="276" w:lineRule="auto"/>
        <w:ind w:firstLine="709"/>
        <w:jc w:val="both"/>
        <w:rPr>
          <w:b w:val="0"/>
          <w:bCs w:val="0"/>
          <w:sz w:val="28"/>
          <w:szCs w:val="28"/>
        </w:rPr>
      </w:pPr>
      <w:r w:rsidRPr="00461226">
        <w:rPr>
          <w:b w:val="0"/>
          <w:bCs w:val="0"/>
          <w:sz w:val="28"/>
          <w:szCs w:val="28"/>
        </w:rPr>
        <w:t xml:space="preserve">Внести в </w:t>
      </w:r>
      <w:r w:rsidRPr="00B35A3E">
        <w:rPr>
          <w:b w:val="0"/>
          <w:bCs w:val="0"/>
          <w:sz w:val="28"/>
          <w:szCs w:val="28"/>
        </w:rPr>
        <w:t>Закон Донецкой Народной Республики от 24 мая 2019 года</w:t>
      </w:r>
      <w:r w:rsidRPr="00B35A3E">
        <w:rPr>
          <w:b w:val="0"/>
          <w:bCs w:val="0"/>
          <w:sz w:val="28"/>
          <w:szCs w:val="28"/>
        </w:rPr>
        <w:br/>
        <w:t>№ 37-І</w:t>
      </w:r>
      <w:r w:rsidRPr="00B35A3E">
        <w:rPr>
          <w:b w:val="0"/>
          <w:bCs w:val="0"/>
          <w:sz w:val="28"/>
          <w:szCs w:val="28"/>
          <w:lang w:val="en-US"/>
        </w:rPr>
        <w:t>I</w:t>
      </w:r>
      <w:r w:rsidRPr="00B35A3E">
        <w:rPr>
          <w:b w:val="0"/>
          <w:bCs w:val="0"/>
          <w:sz w:val="28"/>
          <w:szCs w:val="28"/>
        </w:rPr>
        <w:t>НС «Об обязательном страховании гражданской ответственности владельцев транспортных средств»</w:t>
      </w:r>
      <w:r w:rsidRPr="00461226">
        <w:rPr>
          <w:b w:val="0"/>
          <w:bCs w:val="0"/>
          <w:sz w:val="28"/>
          <w:szCs w:val="28"/>
        </w:rPr>
        <w:t xml:space="preserve"> (опубликован на официальном сайте Народного Совета Донецкой Народной Республики 5 июня 2019 года) следующие изменения</w:t>
      </w:r>
      <w:r w:rsidRPr="00461226">
        <w:rPr>
          <w:b w:val="0"/>
          <w:sz w:val="28"/>
          <w:szCs w:val="28"/>
        </w:rPr>
        <w:t>:</w:t>
      </w:r>
    </w:p>
    <w:p w14:paraId="29984DF8" w14:textId="77777777" w:rsidR="003C50B8" w:rsidRPr="00461226" w:rsidRDefault="003C50B8" w:rsidP="005B3FBE">
      <w:pPr>
        <w:spacing w:after="360" w:line="276" w:lineRule="auto"/>
        <w:ind w:firstLine="709"/>
        <w:jc w:val="both"/>
        <w:rPr>
          <w:bCs/>
          <w:sz w:val="28"/>
          <w:szCs w:val="28"/>
        </w:rPr>
      </w:pPr>
      <w:r w:rsidRPr="00461226">
        <w:rPr>
          <w:bCs/>
          <w:sz w:val="28"/>
          <w:szCs w:val="28"/>
        </w:rPr>
        <w:t>1)</w:t>
      </w:r>
      <w:r w:rsidR="001635F1" w:rsidRPr="00461226">
        <w:rPr>
          <w:bCs/>
          <w:sz w:val="28"/>
          <w:szCs w:val="28"/>
        </w:rPr>
        <w:t> </w:t>
      </w:r>
      <w:r w:rsidRPr="00461226">
        <w:rPr>
          <w:bCs/>
          <w:sz w:val="28"/>
          <w:szCs w:val="28"/>
        </w:rPr>
        <w:t>в статье 1:</w:t>
      </w:r>
    </w:p>
    <w:p w14:paraId="52F3E195"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1635F1" w:rsidRPr="00461226">
        <w:rPr>
          <w:sz w:val="28"/>
          <w:szCs w:val="28"/>
        </w:rPr>
        <w:t> </w:t>
      </w:r>
      <w:r w:rsidRPr="00461226">
        <w:rPr>
          <w:sz w:val="28"/>
          <w:szCs w:val="28"/>
        </w:rPr>
        <w:t>пункт 1 признать утратившим силу;</w:t>
      </w:r>
    </w:p>
    <w:p w14:paraId="7121FDB3"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1635F1" w:rsidRPr="00461226">
        <w:rPr>
          <w:sz w:val="28"/>
          <w:szCs w:val="28"/>
        </w:rPr>
        <w:t> </w:t>
      </w:r>
      <w:r w:rsidRPr="00461226">
        <w:rPr>
          <w:sz w:val="28"/>
          <w:szCs w:val="28"/>
        </w:rPr>
        <w:t>в пункте 5 слово «дорог» заменить словами «улиц и дорог»;</w:t>
      </w:r>
    </w:p>
    <w:p w14:paraId="400E9D6F"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1635F1" w:rsidRPr="00461226">
        <w:rPr>
          <w:sz w:val="28"/>
          <w:szCs w:val="28"/>
        </w:rPr>
        <w:t> </w:t>
      </w:r>
      <w:r w:rsidRPr="00461226">
        <w:rPr>
          <w:sz w:val="28"/>
          <w:szCs w:val="28"/>
        </w:rPr>
        <w:t>дополнить пунктом 5</w:t>
      </w:r>
      <w:r w:rsidRPr="00461226">
        <w:rPr>
          <w:sz w:val="28"/>
          <w:szCs w:val="28"/>
          <w:vertAlign w:val="superscript"/>
        </w:rPr>
        <w:t>1</w:t>
      </w:r>
      <w:r w:rsidRPr="00461226">
        <w:rPr>
          <w:sz w:val="28"/>
          <w:szCs w:val="28"/>
        </w:rPr>
        <w:t xml:space="preserve"> следующего содержания:</w:t>
      </w:r>
    </w:p>
    <w:p w14:paraId="0BBA8A43" w14:textId="77777777" w:rsidR="003C50B8" w:rsidRPr="00461226" w:rsidRDefault="003C50B8" w:rsidP="005B3FBE">
      <w:pPr>
        <w:spacing w:after="360" w:line="276" w:lineRule="auto"/>
        <w:ind w:firstLine="709"/>
        <w:jc w:val="both"/>
        <w:rPr>
          <w:sz w:val="28"/>
          <w:szCs w:val="28"/>
        </w:rPr>
      </w:pPr>
      <w:r w:rsidRPr="00461226">
        <w:rPr>
          <w:sz w:val="28"/>
          <w:szCs w:val="28"/>
        </w:rPr>
        <w:t>«5</w:t>
      </w:r>
      <w:r w:rsidRPr="00461226">
        <w:rPr>
          <w:sz w:val="28"/>
          <w:szCs w:val="28"/>
          <w:vertAlign w:val="superscript"/>
        </w:rPr>
        <w:t>1</w:t>
      </w:r>
      <w:r w:rsidRPr="00461226">
        <w:rPr>
          <w:sz w:val="28"/>
          <w:szCs w:val="28"/>
        </w:rPr>
        <w:t>)</w:t>
      </w:r>
      <w:r w:rsidR="001635F1" w:rsidRPr="00461226">
        <w:rPr>
          <w:sz w:val="28"/>
          <w:szCs w:val="28"/>
        </w:rPr>
        <w:t> </w:t>
      </w:r>
      <w:r w:rsidRPr="00461226">
        <w:rPr>
          <w:sz w:val="28"/>
          <w:szCs w:val="28"/>
        </w:rPr>
        <w:t>компенсационные выплаты – платежи, которые осуществляются в соответствии с настоящим Законом в случаях, если страховое возмещение по договору обязательного страхования не может быть осуществлено;»;</w:t>
      </w:r>
    </w:p>
    <w:p w14:paraId="0E56E524" w14:textId="77777777" w:rsidR="003C50B8" w:rsidRPr="00461226" w:rsidRDefault="001635F1" w:rsidP="005B3FBE">
      <w:pPr>
        <w:spacing w:after="360" w:line="276" w:lineRule="auto"/>
        <w:ind w:firstLine="709"/>
        <w:jc w:val="both"/>
        <w:rPr>
          <w:sz w:val="28"/>
          <w:szCs w:val="28"/>
        </w:rPr>
      </w:pPr>
      <w:r w:rsidRPr="00461226">
        <w:rPr>
          <w:sz w:val="28"/>
          <w:szCs w:val="28"/>
        </w:rPr>
        <w:t>г) </w:t>
      </w:r>
      <w:r w:rsidR="003C50B8" w:rsidRPr="00461226">
        <w:rPr>
          <w:sz w:val="28"/>
          <w:szCs w:val="28"/>
        </w:rPr>
        <w:t>пункт 11 изложить в следующей редакции:</w:t>
      </w:r>
    </w:p>
    <w:p w14:paraId="36A13D6B"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«11)</w:t>
      </w:r>
      <w:r w:rsidR="001635F1" w:rsidRPr="00461226">
        <w:rPr>
          <w:sz w:val="28"/>
          <w:szCs w:val="28"/>
        </w:rPr>
        <w:t> </w:t>
      </w:r>
      <w:r w:rsidRPr="00461226">
        <w:rPr>
          <w:sz w:val="28"/>
          <w:szCs w:val="28"/>
        </w:rPr>
        <w:t xml:space="preserve">страховой агент – юридическое лицо, физическое </w:t>
      </w:r>
      <w:r w:rsidRPr="00461226">
        <w:rPr>
          <w:sz w:val="28"/>
          <w:szCs w:val="28"/>
        </w:rPr>
        <w:br/>
        <w:t>лицо – предприниматель, осуществляющее от имени и за счет страховщика посредническую деятельность по страхованию на основании гражданско-правового договора в соответствии с предоставленными ему полномочиями;»;</w:t>
      </w:r>
    </w:p>
    <w:p w14:paraId="62BDF335" w14:textId="77777777" w:rsidR="003C50B8" w:rsidRPr="00461226" w:rsidRDefault="003C50B8" w:rsidP="005B3FBE">
      <w:pPr>
        <w:spacing w:after="360" w:line="276" w:lineRule="auto"/>
        <w:ind w:firstLine="709"/>
        <w:jc w:val="both"/>
        <w:rPr>
          <w:sz w:val="28"/>
          <w:szCs w:val="28"/>
        </w:rPr>
      </w:pPr>
      <w:r w:rsidRPr="00461226">
        <w:rPr>
          <w:sz w:val="28"/>
          <w:szCs w:val="28"/>
        </w:rPr>
        <w:t>д)</w:t>
      </w:r>
      <w:r w:rsidR="001635F1" w:rsidRPr="00461226">
        <w:rPr>
          <w:sz w:val="28"/>
          <w:szCs w:val="28"/>
        </w:rPr>
        <w:t> </w:t>
      </w:r>
      <w:r w:rsidRPr="00461226">
        <w:rPr>
          <w:sz w:val="28"/>
          <w:szCs w:val="28"/>
        </w:rPr>
        <w:t>в пункте 13 слова «разрешением (лицензией)» заменить словом «лицензией»;</w:t>
      </w:r>
    </w:p>
    <w:p w14:paraId="2C282115" w14:textId="77777777" w:rsidR="003C50B8" w:rsidRPr="00461226" w:rsidRDefault="003C50B8" w:rsidP="005B3FBE">
      <w:pPr>
        <w:spacing w:after="360" w:line="276" w:lineRule="auto"/>
        <w:ind w:firstLine="709"/>
        <w:jc w:val="both"/>
        <w:rPr>
          <w:sz w:val="28"/>
          <w:szCs w:val="28"/>
        </w:rPr>
      </w:pPr>
      <w:r w:rsidRPr="00461226">
        <w:rPr>
          <w:sz w:val="28"/>
          <w:szCs w:val="28"/>
        </w:rPr>
        <w:t>е)</w:t>
      </w:r>
      <w:r w:rsidR="001635F1" w:rsidRPr="00461226">
        <w:rPr>
          <w:sz w:val="28"/>
          <w:szCs w:val="28"/>
        </w:rPr>
        <w:t> </w:t>
      </w:r>
      <w:r w:rsidRPr="00461226">
        <w:rPr>
          <w:sz w:val="28"/>
          <w:szCs w:val="28"/>
        </w:rPr>
        <w:t>пункт 16 признать утратившим силу;</w:t>
      </w:r>
    </w:p>
    <w:p w14:paraId="1A89DA87"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rPr>
        <w:t> </w:t>
      </w:r>
      <w:r w:rsidRPr="00461226">
        <w:rPr>
          <w:sz w:val="28"/>
          <w:szCs w:val="28"/>
        </w:rPr>
        <w:t>в статье 3:</w:t>
      </w:r>
    </w:p>
    <w:p w14:paraId="359133DA"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часть 2 изложить в следующей редакции:</w:t>
      </w:r>
    </w:p>
    <w:p w14:paraId="1E7EFEA0"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rPr>
        <w:t> </w:t>
      </w:r>
      <w:r w:rsidRPr="00461226">
        <w:rPr>
          <w:sz w:val="28"/>
          <w:szCs w:val="28"/>
        </w:rPr>
        <w:t>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либо на ином законном основании) владелец транспортного средства обязан застраховать свою гражданскую ответственность после регистрации транспортного средства, но не позднее чем через десять дней после возникновения права владения им.»;</w:t>
      </w:r>
    </w:p>
    <w:p w14:paraId="08FAFE18"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3 изложить в следующей редакции:</w:t>
      </w:r>
    </w:p>
    <w:p w14:paraId="1FF29A84"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rPr>
        <w:t> </w:t>
      </w:r>
      <w:r w:rsidRPr="00461226">
        <w:rPr>
          <w:sz w:val="28"/>
          <w:szCs w:val="28"/>
        </w:rPr>
        <w:t>При въезде на территорию Донецкой Народной Республики владелец транспортного средства, зарегистрированного в иностранном государстве, обязан застраховать свою гражданскую ответственность не позднее одного рабочего дня со дня пересечения границы Донецкой Народной Республики на весь период пребывания на территории Донецкой Народной Республики.»;</w:t>
      </w:r>
    </w:p>
    <w:p w14:paraId="391E6B7B"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 xml:space="preserve">в части 7 слова «законодательством Донецкой Народной Республики» заменить словом «законом»; </w:t>
      </w:r>
    </w:p>
    <w:p w14:paraId="5F0E29FE"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rPr>
        <w:t> </w:t>
      </w:r>
      <w:r w:rsidRPr="00461226">
        <w:rPr>
          <w:sz w:val="28"/>
          <w:szCs w:val="28"/>
        </w:rPr>
        <w:t>в части 3 статьи 5 слова «в настоящей части» заменить словами «в части 2 настоящей статьи»;</w:t>
      </w:r>
    </w:p>
    <w:p w14:paraId="3D6DED16"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rPr>
        <w:t> </w:t>
      </w:r>
      <w:r w:rsidRPr="00461226">
        <w:rPr>
          <w:sz w:val="28"/>
          <w:szCs w:val="28"/>
        </w:rPr>
        <w:t>в статье 8:</w:t>
      </w:r>
    </w:p>
    <w:p w14:paraId="3D2D297A"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7 части 2 признать утратившим силу;</w:t>
      </w:r>
    </w:p>
    <w:p w14:paraId="089D07EA"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б)</w:t>
      </w:r>
      <w:r w:rsidR="005B3FBE" w:rsidRPr="00461226">
        <w:rPr>
          <w:sz w:val="28"/>
          <w:szCs w:val="28"/>
        </w:rPr>
        <w:t> </w:t>
      </w:r>
      <w:r w:rsidRPr="00461226">
        <w:rPr>
          <w:sz w:val="28"/>
          <w:szCs w:val="28"/>
        </w:rPr>
        <w:t>абзац первый части 4 изложить в следующей редакции:</w:t>
      </w:r>
    </w:p>
    <w:p w14:paraId="0B454047"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rPr>
        <w:t> </w:t>
      </w:r>
      <w:r w:rsidRPr="00461226">
        <w:rPr>
          <w:sz w:val="28"/>
          <w:szCs w:val="28"/>
        </w:rPr>
        <w:t xml:space="preserve">Кроме коэффициентов, установленных в соответствии с частью 2 настоящей статьи, страховыми тарифами предусматриваются коэффициенты, которые применяются при обязательном страховании гражданской ответственности владельцев транспортных средств:»; </w:t>
      </w:r>
    </w:p>
    <w:p w14:paraId="7ABF93F8"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часть 6 изложить в следующей редакции:</w:t>
      </w:r>
    </w:p>
    <w:p w14:paraId="229C896E"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rPr>
        <w:t> </w:t>
      </w:r>
      <w:r w:rsidRPr="00461226">
        <w:rPr>
          <w:sz w:val="28"/>
          <w:szCs w:val="28"/>
        </w:rPr>
        <w:t>Страховыми тарифами может дополнительно предусматриваться применение коэффициентов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Донецкой Народной Республики.»;</w:t>
      </w:r>
    </w:p>
    <w:p w14:paraId="6A511002"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sz w:val="28"/>
          <w:szCs w:val="28"/>
          <w:lang w:val="en-US"/>
        </w:rPr>
        <w:t> </w:t>
      </w:r>
      <w:r w:rsidRPr="00461226">
        <w:rPr>
          <w:sz w:val="28"/>
          <w:szCs w:val="28"/>
        </w:rPr>
        <w:t>дополнить частью 9 следующего содержания:</w:t>
      </w:r>
    </w:p>
    <w:p w14:paraId="42E00EC4"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lang w:val="en-US"/>
        </w:rPr>
        <w:t> </w:t>
      </w:r>
      <w:r w:rsidRPr="00461226">
        <w:rPr>
          <w:sz w:val="28"/>
          <w:szCs w:val="28"/>
        </w:rPr>
        <w:t>Страховые тарифы, с учетом поправочных коэффициентов, рассчитанные страховщиком, могут быть обжалованы страхователем в соответствии с законодательством Донецкой Народной Республики.»;</w:t>
      </w:r>
    </w:p>
    <w:p w14:paraId="28A36094"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sz w:val="28"/>
          <w:szCs w:val="28"/>
          <w:lang w:val="en-US"/>
        </w:rPr>
        <w:t> </w:t>
      </w:r>
      <w:r w:rsidRPr="00461226">
        <w:rPr>
          <w:sz w:val="28"/>
          <w:szCs w:val="28"/>
        </w:rPr>
        <w:t>в статье 9:</w:t>
      </w:r>
    </w:p>
    <w:p w14:paraId="1EBCCC68"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 xml:space="preserve">пункт 1 части 3 изложить в следующей редакции: </w:t>
      </w:r>
    </w:p>
    <w:p w14:paraId="4BFA85ED" w14:textId="77777777" w:rsidR="003C50B8" w:rsidRPr="00461226" w:rsidRDefault="003C50B8" w:rsidP="005B3FBE">
      <w:pPr>
        <w:spacing w:after="360" w:line="276" w:lineRule="auto"/>
        <w:ind w:firstLine="709"/>
        <w:jc w:val="both"/>
        <w:rPr>
          <w:sz w:val="28"/>
          <w:szCs w:val="28"/>
        </w:rPr>
      </w:pPr>
      <w:r w:rsidRPr="00461226">
        <w:rPr>
          <w:sz w:val="28"/>
          <w:szCs w:val="28"/>
        </w:rPr>
        <w:t>«1) приобретения транспортного средства (покупки, наследования, принятия в дар и в других случаях, предусмотренных законодательством) для следования к месту регистрации транспортного средства. При этом владелец транспортного средства после его регистрации обязан заключить договор обязательного страхования на один год в соответствии с положениями части 1 настоящей статьи;»;</w:t>
      </w:r>
    </w:p>
    <w:p w14:paraId="64F0AE43"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в части 5 слова «с удержанием, в предусмотренных законом случаях, понесенных расходов на ведение дела, но не более 20 процентов этой доли» исключить;</w:t>
      </w:r>
    </w:p>
    <w:p w14:paraId="005A2007"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lang w:val="en-US"/>
        </w:rPr>
        <w:t> </w:t>
      </w:r>
      <w:r w:rsidRPr="00461226">
        <w:rPr>
          <w:sz w:val="28"/>
          <w:szCs w:val="28"/>
        </w:rPr>
        <w:t>в статье 11:</w:t>
      </w:r>
    </w:p>
    <w:p w14:paraId="1C8B5E4C"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lang w:val="en-US"/>
        </w:rPr>
        <w:t> </w:t>
      </w:r>
      <w:r w:rsidRPr="00461226">
        <w:rPr>
          <w:sz w:val="28"/>
          <w:szCs w:val="28"/>
        </w:rPr>
        <w:t>наименование изложить в следующей редакции:</w:t>
      </w:r>
    </w:p>
    <w:p w14:paraId="29AD5477"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«Статья</w:t>
      </w:r>
      <w:r w:rsidR="005B3FBE" w:rsidRPr="00461226">
        <w:rPr>
          <w:lang w:val="uk-UA"/>
        </w:rPr>
        <w:t> </w:t>
      </w:r>
      <w:r w:rsidRPr="00461226">
        <w:rPr>
          <w:sz w:val="28"/>
          <w:szCs w:val="28"/>
        </w:rPr>
        <w:t>11.</w:t>
      </w:r>
      <w:r w:rsidR="005B3FBE" w:rsidRPr="00461226">
        <w:rPr>
          <w:sz w:val="28"/>
          <w:szCs w:val="28"/>
          <w:lang w:val="uk-UA"/>
        </w:rPr>
        <w:t> </w:t>
      </w:r>
      <w:r w:rsidRPr="00461226">
        <w:rPr>
          <w:b/>
          <w:sz w:val="28"/>
          <w:szCs w:val="28"/>
        </w:rPr>
        <w:t>Право на получение и определение размера страховой выплаты</w:t>
      </w:r>
      <w:r w:rsidRPr="00461226">
        <w:rPr>
          <w:sz w:val="28"/>
          <w:szCs w:val="28"/>
        </w:rPr>
        <w:t>»;</w:t>
      </w:r>
    </w:p>
    <w:p w14:paraId="798E2CB3"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lang w:val="en-US"/>
        </w:rPr>
        <w:t> </w:t>
      </w:r>
      <w:r w:rsidRPr="00461226">
        <w:rPr>
          <w:sz w:val="28"/>
          <w:szCs w:val="28"/>
        </w:rPr>
        <w:t>часть 13 изложить в следующей редакции:</w:t>
      </w:r>
    </w:p>
    <w:p w14:paraId="5E55B634" w14:textId="77777777" w:rsidR="003C50B8" w:rsidRPr="00461226" w:rsidRDefault="005B3FBE" w:rsidP="005B3FBE">
      <w:pPr>
        <w:spacing w:after="360" w:line="276" w:lineRule="auto"/>
        <w:ind w:firstLine="709"/>
        <w:jc w:val="both"/>
        <w:rPr>
          <w:sz w:val="28"/>
          <w:szCs w:val="28"/>
        </w:rPr>
      </w:pPr>
      <w:r w:rsidRPr="00461226">
        <w:rPr>
          <w:sz w:val="28"/>
          <w:szCs w:val="28"/>
        </w:rPr>
        <w:t>«13.</w:t>
      </w:r>
      <w:r w:rsidRPr="00461226">
        <w:rPr>
          <w:sz w:val="28"/>
          <w:szCs w:val="28"/>
          <w:lang w:val="en-US"/>
        </w:rPr>
        <w:t> </w:t>
      </w:r>
      <w:r w:rsidR="003C50B8" w:rsidRPr="00461226">
        <w:rPr>
          <w:sz w:val="28"/>
          <w:szCs w:val="28"/>
        </w:rPr>
        <w:t>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в течение пяти рабочих дней со дня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иное имущество или их остатки для осмотра страховщику и (или) независимой экспертизы (оценки), проводимой независимым экспертом или экспертной организацией в порядке, установленном законодательством Донецкой Народной Республики.</w:t>
      </w:r>
    </w:p>
    <w:p w14:paraId="193BC761" w14:textId="77777777" w:rsidR="003C50B8" w:rsidRPr="00461226" w:rsidRDefault="003C50B8" w:rsidP="005B3FBE">
      <w:pPr>
        <w:spacing w:after="360" w:line="276" w:lineRule="auto"/>
        <w:ind w:firstLine="709"/>
        <w:jc w:val="both"/>
        <w:rPr>
          <w:sz w:val="28"/>
          <w:szCs w:val="28"/>
        </w:rPr>
      </w:pPr>
      <w:r w:rsidRPr="00461226">
        <w:rPr>
          <w:sz w:val="28"/>
          <w:szCs w:val="28"/>
        </w:rPr>
        <w:t>В случае, если осмотр и (или) независимая экспертиза (оценка) представленных потерпевшим поврежденного транспортного средства, иного имущества или их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десяти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экспертизы (оценки) в отношении этого транспортного средства в порядке, установленном законодательством Донецкой Народной Республики.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255C8997"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lang w:val="en-US"/>
        </w:rPr>
        <w:t> </w:t>
      </w:r>
      <w:r w:rsidRPr="00461226">
        <w:rPr>
          <w:sz w:val="28"/>
          <w:szCs w:val="28"/>
        </w:rPr>
        <w:t>пункт 2 части 14 дополнить словами «, но не более размера страховой суммы, установленного статьей 6 настоящего Закона.»;</w:t>
      </w:r>
    </w:p>
    <w:p w14:paraId="6A1725EB"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sz w:val="28"/>
          <w:szCs w:val="28"/>
          <w:lang w:val="en-US"/>
        </w:rPr>
        <w:t> </w:t>
      </w:r>
      <w:r w:rsidRPr="00461226">
        <w:rPr>
          <w:sz w:val="28"/>
          <w:szCs w:val="28"/>
        </w:rPr>
        <w:t>часть 15 признать утратившей силу;</w:t>
      </w:r>
    </w:p>
    <w:p w14:paraId="15168DD4" w14:textId="77777777" w:rsidR="003C50B8" w:rsidRPr="00461226" w:rsidRDefault="003C50B8" w:rsidP="005B3FBE">
      <w:pPr>
        <w:spacing w:after="360" w:line="276" w:lineRule="auto"/>
        <w:ind w:firstLine="709"/>
        <w:jc w:val="both"/>
        <w:rPr>
          <w:sz w:val="28"/>
          <w:szCs w:val="28"/>
        </w:rPr>
      </w:pPr>
      <w:r w:rsidRPr="00461226">
        <w:rPr>
          <w:sz w:val="28"/>
          <w:szCs w:val="28"/>
        </w:rPr>
        <w:t>д)</w:t>
      </w:r>
      <w:r w:rsidR="005B3FBE" w:rsidRPr="00461226">
        <w:rPr>
          <w:sz w:val="28"/>
          <w:szCs w:val="28"/>
          <w:lang w:val="en-US"/>
        </w:rPr>
        <w:t> </w:t>
      </w:r>
      <w:r w:rsidRPr="00461226">
        <w:rPr>
          <w:sz w:val="28"/>
          <w:szCs w:val="28"/>
        </w:rPr>
        <w:t>абзац первый части 17 изложить в следующей редакции:</w:t>
      </w:r>
    </w:p>
    <w:p w14:paraId="1D4BAF3F" w14:textId="77777777" w:rsidR="003C50B8" w:rsidRPr="00461226" w:rsidRDefault="005B3FBE" w:rsidP="005B3FBE">
      <w:pPr>
        <w:spacing w:after="360" w:line="276" w:lineRule="auto"/>
        <w:ind w:firstLine="709"/>
        <w:jc w:val="both"/>
        <w:rPr>
          <w:sz w:val="28"/>
          <w:szCs w:val="28"/>
        </w:rPr>
      </w:pPr>
      <w:r w:rsidRPr="00461226">
        <w:rPr>
          <w:sz w:val="28"/>
          <w:szCs w:val="28"/>
        </w:rPr>
        <w:lastRenderedPageBreak/>
        <w:t>«17.</w:t>
      </w:r>
      <w:r w:rsidRPr="00461226">
        <w:rPr>
          <w:sz w:val="28"/>
          <w:szCs w:val="28"/>
          <w:lang w:val="en-US"/>
        </w:rPr>
        <w:t> </w:t>
      </w:r>
      <w:r w:rsidR="003C50B8" w:rsidRPr="00461226">
        <w:rPr>
          <w:sz w:val="28"/>
          <w:szCs w:val="28"/>
        </w:rPr>
        <w:t>Страховщик обязан осмотреть поврежденное транспортное средство, иное имущество или их остатки в срок не более чем пять рабочих дней со дня поступления заявления о страховом возмещении с приложенными документами, предусмотренными правилами обязательного страхования, и ознакомить потерпевшего с результатами осмотра, если иной срок не согласован страховщиком с потерпевшим.»;</w:t>
      </w:r>
    </w:p>
    <w:p w14:paraId="7B8EC452" w14:textId="77777777" w:rsidR="003C50B8" w:rsidRPr="00461226" w:rsidRDefault="003C50B8" w:rsidP="005B3FBE">
      <w:pPr>
        <w:spacing w:after="360" w:line="276" w:lineRule="auto"/>
        <w:ind w:firstLine="709"/>
        <w:jc w:val="both"/>
        <w:rPr>
          <w:sz w:val="28"/>
          <w:szCs w:val="28"/>
        </w:rPr>
      </w:pPr>
      <w:r w:rsidRPr="00461226">
        <w:rPr>
          <w:sz w:val="28"/>
          <w:szCs w:val="28"/>
        </w:rPr>
        <w:t>е)</w:t>
      </w:r>
      <w:r w:rsidR="005B3FBE" w:rsidRPr="00461226">
        <w:rPr>
          <w:sz w:val="28"/>
          <w:szCs w:val="28"/>
          <w:lang w:val="en-US"/>
        </w:rPr>
        <w:t> </w:t>
      </w:r>
      <w:r w:rsidRPr="00461226">
        <w:rPr>
          <w:sz w:val="28"/>
          <w:szCs w:val="28"/>
        </w:rPr>
        <w:t>часть 20 изложить в следующей редакции:</w:t>
      </w:r>
    </w:p>
    <w:p w14:paraId="2F0E8616" w14:textId="77777777" w:rsidR="003C50B8" w:rsidRPr="00461226" w:rsidRDefault="003C50B8" w:rsidP="005B3FBE">
      <w:pPr>
        <w:spacing w:after="360" w:line="276" w:lineRule="auto"/>
        <w:ind w:firstLine="709"/>
        <w:jc w:val="both"/>
        <w:rPr>
          <w:sz w:val="28"/>
          <w:szCs w:val="28"/>
        </w:rPr>
      </w:pPr>
      <w:r w:rsidRPr="00461226">
        <w:rPr>
          <w:sz w:val="28"/>
          <w:szCs w:val="28"/>
        </w:rPr>
        <w:t>«20.</w:t>
      </w:r>
      <w:r w:rsidR="005B3FBE" w:rsidRPr="00461226">
        <w:rPr>
          <w:sz w:val="28"/>
          <w:szCs w:val="28"/>
          <w:lang w:val="en-US"/>
        </w:rPr>
        <w:t> </w:t>
      </w:r>
      <w:r w:rsidRPr="00461226">
        <w:rPr>
          <w:sz w:val="28"/>
          <w:szCs w:val="28"/>
        </w:rPr>
        <w:t>Страховщик отказывает потерпевшему в страховом возмещении или его части, если ремонт поврежденного транспортного средства, иного имущества или утилизация их остатков, осуществленные до осмотра страховщиком и (или)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5B3ABD0D" w14:textId="77777777" w:rsidR="003C50B8" w:rsidRPr="00461226" w:rsidRDefault="003C50B8" w:rsidP="005B3FBE">
      <w:pPr>
        <w:spacing w:after="360" w:line="276" w:lineRule="auto"/>
        <w:ind w:firstLine="709"/>
        <w:jc w:val="both"/>
        <w:rPr>
          <w:sz w:val="28"/>
          <w:szCs w:val="28"/>
        </w:rPr>
      </w:pPr>
      <w:r w:rsidRPr="00461226">
        <w:rPr>
          <w:sz w:val="28"/>
          <w:szCs w:val="28"/>
        </w:rPr>
        <w:t>7)</w:t>
      </w:r>
      <w:r w:rsidR="005B3FBE" w:rsidRPr="00461226">
        <w:rPr>
          <w:sz w:val="28"/>
          <w:szCs w:val="28"/>
          <w:lang w:val="en-US"/>
        </w:rPr>
        <w:t> </w:t>
      </w:r>
      <w:r w:rsidRPr="00461226">
        <w:rPr>
          <w:sz w:val="28"/>
          <w:szCs w:val="28"/>
        </w:rPr>
        <w:t>в статье 12:</w:t>
      </w:r>
    </w:p>
    <w:p w14:paraId="77738B5D"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наименование изложить в следующей редакции:</w:t>
      </w:r>
    </w:p>
    <w:p w14:paraId="26B6615A" w14:textId="77777777" w:rsidR="003C50B8" w:rsidRPr="00461226" w:rsidRDefault="003C50B8" w:rsidP="005B3FBE">
      <w:pPr>
        <w:spacing w:after="360" w:line="276" w:lineRule="auto"/>
        <w:ind w:firstLine="709"/>
        <w:jc w:val="both"/>
        <w:rPr>
          <w:sz w:val="28"/>
          <w:szCs w:val="28"/>
        </w:rPr>
      </w:pPr>
      <w:r w:rsidRPr="00461226">
        <w:rPr>
          <w:sz w:val="28"/>
          <w:szCs w:val="28"/>
        </w:rPr>
        <w:t>«Статья</w:t>
      </w:r>
      <w:r w:rsidR="005B3FBE" w:rsidRPr="00461226">
        <w:rPr>
          <w:sz w:val="28"/>
          <w:szCs w:val="28"/>
          <w:lang w:val="en-US"/>
        </w:rPr>
        <w:t> </w:t>
      </w:r>
      <w:r w:rsidRPr="00461226">
        <w:rPr>
          <w:sz w:val="28"/>
          <w:szCs w:val="28"/>
        </w:rPr>
        <w:t>12.</w:t>
      </w:r>
      <w:r w:rsidR="005B3FBE" w:rsidRPr="00461226">
        <w:rPr>
          <w:sz w:val="28"/>
          <w:szCs w:val="28"/>
          <w:lang w:val="en-US"/>
        </w:rPr>
        <w:t> </w:t>
      </w:r>
      <w:r w:rsidRPr="00461226">
        <w:rPr>
          <w:b/>
          <w:sz w:val="28"/>
          <w:szCs w:val="28"/>
        </w:rPr>
        <w:t>Осуществление страховой выплаты</w:t>
      </w:r>
      <w:r w:rsidRPr="00461226">
        <w:rPr>
          <w:sz w:val="28"/>
          <w:szCs w:val="28"/>
        </w:rPr>
        <w:t>»;</w:t>
      </w:r>
    </w:p>
    <w:p w14:paraId="3DC18932"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дополнить частью 2</w:t>
      </w:r>
      <w:r w:rsidRPr="00461226">
        <w:rPr>
          <w:sz w:val="28"/>
          <w:szCs w:val="28"/>
          <w:vertAlign w:val="superscript"/>
        </w:rPr>
        <w:t>1</w:t>
      </w:r>
      <w:r w:rsidRPr="00461226">
        <w:rPr>
          <w:sz w:val="28"/>
          <w:szCs w:val="28"/>
        </w:rPr>
        <w:t xml:space="preserve"> следующего содержания:</w:t>
      </w:r>
    </w:p>
    <w:p w14:paraId="44B9124A" w14:textId="77777777" w:rsidR="003C50B8" w:rsidRPr="00461226" w:rsidRDefault="003C50B8" w:rsidP="005B3FBE">
      <w:pPr>
        <w:spacing w:after="360" w:line="276" w:lineRule="auto"/>
        <w:ind w:firstLine="709"/>
        <w:jc w:val="both"/>
        <w:rPr>
          <w:sz w:val="28"/>
          <w:szCs w:val="28"/>
        </w:rPr>
      </w:pPr>
      <w:r w:rsidRPr="00461226">
        <w:rPr>
          <w:sz w:val="28"/>
          <w:szCs w:val="28"/>
        </w:rPr>
        <w:t>«2</w:t>
      </w:r>
      <w:r w:rsidRPr="00461226">
        <w:rPr>
          <w:sz w:val="28"/>
          <w:szCs w:val="28"/>
          <w:vertAlign w:val="superscript"/>
        </w:rPr>
        <w:t>1</w:t>
      </w:r>
      <w:r w:rsidRPr="00461226">
        <w:rPr>
          <w:sz w:val="28"/>
          <w:szCs w:val="28"/>
        </w:rPr>
        <w:t>.</w:t>
      </w:r>
      <w:r w:rsidR="005B3FBE" w:rsidRPr="00461226">
        <w:rPr>
          <w:sz w:val="28"/>
          <w:szCs w:val="28"/>
          <w:lang w:val="en-US"/>
        </w:rPr>
        <w:t> </w:t>
      </w:r>
      <w:r w:rsidRPr="00461226">
        <w:rPr>
          <w:sz w:val="28"/>
          <w:szCs w:val="28"/>
        </w:rPr>
        <w:t>Страховщик не вправе требовать от потерпевшего представления документов, не предусмотренных правилами обязательного страхования.»;</w:t>
      </w:r>
    </w:p>
    <w:p w14:paraId="0AFF7388"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lang w:val="en-US"/>
        </w:rPr>
        <w:t> </w:t>
      </w:r>
      <w:r w:rsidRPr="00461226">
        <w:rPr>
          <w:sz w:val="28"/>
          <w:szCs w:val="28"/>
        </w:rPr>
        <w:t>часть 3 дополнить абзацем пятым следующего содержания:</w:t>
      </w:r>
    </w:p>
    <w:p w14:paraId="04FFE94C" w14:textId="77777777" w:rsidR="003C50B8" w:rsidRPr="00461226" w:rsidRDefault="003C50B8" w:rsidP="005B3FBE">
      <w:pPr>
        <w:spacing w:after="360" w:line="276" w:lineRule="auto"/>
        <w:ind w:firstLine="709"/>
        <w:jc w:val="both"/>
        <w:rPr>
          <w:sz w:val="28"/>
          <w:szCs w:val="28"/>
        </w:rPr>
      </w:pPr>
      <w:r w:rsidRPr="00461226">
        <w:rPr>
          <w:sz w:val="28"/>
          <w:szCs w:val="28"/>
        </w:rPr>
        <w:t>«Предусмотренные настоящей частью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w:t>
      </w:r>
      <w:r w:rsidR="00175E27" w:rsidRPr="00461226">
        <w:rPr>
          <w:sz w:val="28"/>
          <w:szCs w:val="28"/>
        </w:rPr>
        <w:t xml:space="preserve"> в котором указывается форма расчета (наличный или безналичный),</w:t>
      </w:r>
      <w:r w:rsidRPr="00461226">
        <w:rPr>
          <w:sz w:val="28"/>
          <w:szCs w:val="28"/>
        </w:rPr>
        <w:t xml:space="preserve"> а также банковские реквизиты, по которым такая неустойка (пеня) или сумма такой финансовой санкции должна быть уплачена в случае выбора потерпевшим </w:t>
      </w:r>
      <w:r w:rsidRPr="00461226">
        <w:rPr>
          <w:sz w:val="28"/>
          <w:szCs w:val="28"/>
        </w:rPr>
        <w:lastRenderedPageBreak/>
        <w:t>безналичной формы расчета, при этом страховщик не вправе требовать дополнительные документы для их уплаты.»;</w:t>
      </w:r>
    </w:p>
    <w:p w14:paraId="68A5C79F"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sz w:val="28"/>
          <w:szCs w:val="28"/>
          <w:lang w:val="en-US"/>
        </w:rPr>
        <w:t> </w:t>
      </w:r>
      <w:r w:rsidRPr="00461226">
        <w:rPr>
          <w:sz w:val="28"/>
          <w:szCs w:val="28"/>
        </w:rPr>
        <w:t>часть 8 изложить в следующей редакции:</w:t>
      </w:r>
    </w:p>
    <w:p w14:paraId="3AE815C0"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en-US"/>
        </w:rPr>
        <w:t> </w:t>
      </w:r>
      <w:r w:rsidRPr="00461226">
        <w:rPr>
          <w:sz w:val="28"/>
          <w:szCs w:val="28"/>
        </w:rPr>
        <w:t>Страховщик освобождается от обязанности произвести страховую выплату в случаях, предусмотренных законом. Случаи, предусмотренные частью 1 статьи 13 настоящего Закона, не могут являться для страховщика основанием для отказа в страховом возмещении или для задержки его осуществления.»;</w:t>
      </w:r>
    </w:p>
    <w:p w14:paraId="74972B4E" w14:textId="77777777" w:rsidR="003C50B8" w:rsidRPr="00461226" w:rsidRDefault="003C50B8" w:rsidP="005B3FBE">
      <w:pPr>
        <w:spacing w:after="360" w:line="276" w:lineRule="auto"/>
        <w:ind w:firstLine="709"/>
        <w:jc w:val="both"/>
        <w:rPr>
          <w:sz w:val="28"/>
          <w:szCs w:val="28"/>
        </w:rPr>
      </w:pPr>
      <w:r w:rsidRPr="00461226">
        <w:rPr>
          <w:sz w:val="28"/>
          <w:szCs w:val="28"/>
        </w:rPr>
        <w:t>д)</w:t>
      </w:r>
      <w:r w:rsidR="005B3FBE" w:rsidRPr="00461226">
        <w:rPr>
          <w:sz w:val="28"/>
          <w:szCs w:val="28"/>
          <w:lang w:val="en-US"/>
        </w:rPr>
        <w:t> </w:t>
      </w:r>
      <w:r w:rsidRPr="00461226">
        <w:rPr>
          <w:sz w:val="28"/>
          <w:szCs w:val="28"/>
        </w:rPr>
        <w:t>дополнить частью 10 следующего содержания:</w:t>
      </w:r>
    </w:p>
    <w:p w14:paraId="66655741"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rPr>
          <w:sz w:val="28"/>
          <w:szCs w:val="28"/>
          <w:lang w:val="en-US"/>
        </w:rPr>
        <w:t> </w:t>
      </w:r>
      <w:r w:rsidRPr="00461226">
        <w:rPr>
          <w:sz w:val="28"/>
          <w:szCs w:val="28"/>
        </w:rPr>
        <w:t xml:space="preserve">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Законом обязанность по возмещению вреда, причиненного в результате такого дорожно-транспортного происшествия, в равных долях»; </w:t>
      </w:r>
    </w:p>
    <w:p w14:paraId="58D145A2"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en-US"/>
        </w:rPr>
        <w:t> </w:t>
      </w:r>
      <w:r w:rsidRPr="00461226">
        <w:rPr>
          <w:sz w:val="28"/>
          <w:szCs w:val="28"/>
        </w:rPr>
        <w:t>в статье 14:</w:t>
      </w:r>
    </w:p>
    <w:p w14:paraId="6F693CB4"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часть 5 изложить в следующей редакции:</w:t>
      </w:r>
    </w:p>
    <w:p w14:paraId="334AB1F6"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lang w:val="en-US"/>
        </w:rPr>
        <w:t> </w:t>
      </w:r>
      <w:r w:rsidRPr="00461226">
        <w:rPr>
          <w:sz w:val="28"/>
          <w:szCs w:val="28"/>
        </w:rPr>
        <w:t>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орган страхового регулирования и надзора. Страховщик не позднее трех рабочих дней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36 настоящего Закона.»;</w:t>
      </w:r>
    </w:p>
    <w:p w14:paraId="539A0BD9"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 xml:space="preserve">абзац второй части 7 дополнить предложением следующего содержания: «Принадлежность бланка страхового полиса обязательного </w:t>
      </w:r>
      <w:r w:rsidRPr="00461226">
        <w:rPr>
          <w:sz w:val="28"/>
          <w:szCs w:val="28"/>
        </w:rPr>
        <w:lastRenderedPageBreak/>
        <w:t xml:space="preserve">страхования страховщику подтверждается органом страхового регулирования и надзора в соответствии с законодательством Донецкой Народной Республики.»; </w:t>
      </w:r>
    </w:p>
    <w:p w14:paraId="57C569BC"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lang w:val="en-US"/>
        </w:rPr>
        <w:t> </w:t>
      </w:r>
      <w:r w:rsidRPr="00461226">
        <w:rPr>
          <w:sz w:val="28"/>
          <w:szCs w:val="28"/>
        </w:rPr>
        <w:t>в четвертом абзаце ча</w:t>
      </w:r>
      <w:r w:rsidR="00A73B48" w:rsidRPr="00461226">
        <w:rPr>
          <w:sz w:val="28"/>
          <w:szCs w:val="28"/>
        </w:rPr>
        <w:t>сти 1 статьи 15 исключить слова</w:t>
      </w:r>
      <w:r w:rsidRPr="00461226">
        <w:rPr>
          <w:sz w:val="28"/>
          <w:szCs w:val="28"/>
        </w:rPr>
        <w:t xml:space="preserve"> «и применения франшизы»</w:t>
      </w:r>
      <w:r w:rsidR="002C2077" w:rsidRPr="00461226">
        <w:rPr>
          <w:sz w:val="28"/>
          <w:szCs w:val="28"/>
        </w:rPr>
        <w:t>;</w:t>
      </w:r>
    </w:p>
    <w:p w14:paraId="4B762C56"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rPr>
          <w:sz w:val="28"/>
          <w:szCs w:val="28"/>
          <w:lang w:val="en-US"/>
        </w:rPr>
        <w:t> </w:t>
      </w:r>
      <w:r w:rsidRPr="00461226">
        <w:rPr>
          <w:sz w:val="28"/>
          <w:szCs w:val="28"/>
        </w:rPr>
        <w:t>статью 16 дополнить частью 8 следующего содержания:</w:t>
      </w:r>
    </w:p>
    <w:p w14:paraId="0F8FAD52"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en-US"/>
        </w:rPr>
        <w:t> </w:t>
      </w:r>
      <w:r w:rsidRPr="00461226">
        <w:rPr>
          <w:sz w:val="28"/>
          <w:szCs w:val="28"/>
        </w:rPr>
        <w:t>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14:paraId="15F8E09C" w14:textId="77777777" w:rsidR="003C50B8" w:rsidRPr="00461226" w:rsidRDefault="003C50B8" w:rsidP="005B3FBE">
      <w:pPr>
        <w:spacing w:after="360" w:line="276" w:lineRule="auto"/>
        <w:ind w:firstLine="709"/>
        <w:jc w:val="both"/>
        <w:rPr>
          <w:sz w:val="28"/>
          <w:szCs w:val="28"/>
        </w:rPr>
      </w:pPr>
      <w:r w:rsidRPr="00461226">
        <w:rPr>
          <w:sz w:val="28"/>
          <w:szCs w:val="28"/>
        </w:rPr>
        <w:t>11)</w:t>
      </w:r>
      <w:r w:rsidR="005B3FBE" w:rsidRPr="00461226">
        <w:rPr>
          <w:sz w:val="28"/>
          <w:szCs w:val="28"/>
          <w:lang w:val="en-US"/>
        </w:rPr>
        <w:t> </w:t>
      </w:r>
      <w:r w:rsidRPr="00461226">
        <w:rPr>
          <w:sz w:val="28"/>
          <w:szCs w:val="28"/>
        </w:rPr>
        <w:t>в статье 17:</w:t>
      </w:r>
    </w:p>
    <w:p w14:paraId="07CD6E88"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в абзаце втором части 3 слова «уполномоченный республиканский орган исполнительной власти» заменить словами «республиканский орган исполнительной власти, реализующий государственную политику в сфере финансов,»;</w:t>
      </w:r>
    </w:p>
    <w:p w14:paraId="6F16112C"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часть 4 изложить в следующей редакции:</w:t>
      </w:r>
    </w:p>
    <w:p w14:paraId="3C9DC6E9" w14:textId="77777777" w:rsidR="003C50B8" w:rsidRPr="00461226" w:rsidRDefault="003C50B8" w:rsidP="005B3FBE">
      <w:pPr>
        <w:pStyle w:val="ConsPlusNormal"/>
        <w:spacing w:after="360" w:line="276" w:lineRule="auto"/>
        <w:ind w:firstLine="709"/>
        <w:jc w:val="both"/>
        <w:rPr>
          <w:rFonts w:ascii="Times New Roman" w:hAnsi="Times New Roman" w:cs="Times New Roman"/>
          <w:sz w:val="28"/>
          <w:szCs w:val="28"/>
        </w:rPr>
      </w:pPr>
      <w:r w:rsidRPr="00461226">
        <w:rPr>
          <w:rFonts w:ascii="Times New Roman" w:hAnsi="Times New Roman" w:cs="Times New Roman"/>
          <w:sz w:val="28"/>
          <w:szCs w:val="28"/>
        </w:rPr>
        <w:t>«4.</w:t>
      </w:r>
      <w:r w:rsidR="005B3FBE" w:rsidRPr="00461226">
        <w:rPr>
          <w:rFonts w:ascii="Times New Roman" w:hAnsi="Times New Roman" w:cs="Times New Roman"/>
          <w:sz w:val="28"/>
          <w:szCs w:val="28"/>
          <w:lang w:val="en-US"/>
        </w:rPr>
        <w:t> </w:t>
      </w:r>
      <w:r w:rsidRPr="00461226">
        <w:rPr>
          <w:rFonts w:ascii="Times New Roman" w:hAnsi="Times New Roman" w:cs="Times New Roman"/>
          <w:sz w:val="28"/>
          <w:szCs w:val="28"/>
        </w:rPr>
        <w:t>Порядок предоставления республиканским органом исполнительной власти, реализующим государственную политику в сфере</w:t>
      </w:r>
      <w:r w:rsidRPr="00461226">
        <w:t xml:space="preserve"> </w:t>
      </w:r>
      <w:r w:rsidRPr="00461226">
        <w:rPr>
          <w:rFonts w:ascii="Times New Roman" w:hAnsi="Times New Roman" w:cs="Times New Roman"/>
          <w:sz w:val="28"/>
          <w:szCs w:val="28"/>
        </w:rPr>
        <w:t>трудовых отношений и социальной защиты населения, компенсаций страховых премий по договору обязательного страхования, устанавливается Правительством Донецкой Народной Республики.»</w:t>
      </w:r>
      <w:r w:rsidR="002C2077" w:rsidRPr="00461226">
        <w:rPr>
          <w:rFonts w:ascii="Times New Roman" w:hAnsi="Times New Roman" w:cs="Times New Roman"/>
          <w:sz w:val="28"/>
          <w:szCs w:val="28"/>
        </w:rPr>
        <w:t>;</w:t>
      </w:r>
    </w:p>
    <w:p w14:paraId="0BE4B14A" w14:textId="77777777" w:rsidR="003C50B8" w:rsidRPr="00461226" w:rsidRDefault="003C50B8" w:rsidP="005B3FBE">
      <w:pPr>
        <w:spacing w:after="360" w:line="276" w:lineRule="auto"/>
        <w:ind w:firstLine="709"/>
        <w:jc w:val="both"/>
        <w:rPr>
          <w:sz w:val="28"/>
          <w:szCs w:val="28"/>
        </w:rPr>
      </w:pPr>
      <w:r w:rsidRPr="00461226">
        <w:rPr>
          <w:sz w:val="28"/>
          <w:szCs w:val="28"/>
        </w:rPr>
        <w:t>12)</w:t>
      </w:r>
      <w:r w:rsidR="005B3FBE" w:rsidRPr="00461226">
        <w:rPr>
          <w:sz w:val="28"/>
          <w:szCs w:val="28"/>
          <w:lang w:val="en-US"/>
        </w:rPr>
        <w:t> </w:t>
      </w:r>
      <w:r w:rsidRPr="00461226">
        <w:rPr>
          <w:sz w:val="28"/>
          <w:szCs w:val="28"/>
        </w:rPr>
        <w:t>в статье 19:</w:t>
      </w:r>
    </w:p>
    <w:p w14:paraId="5F7212C9" w14:textId="77777777" w:rsidR="003C50B8" w:rsidRPr="00461226" w:rsidRDefault="00A73B4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в части 1</w:t>
      </w:r>
      <w:r w:rsidR="003C50B8" w:rsidRPr="00461226">
        <w:rPr>
          <w:sz w:val="28"/>
          <w:szCs w:val="28"/>
        </w:rPr>
        <w:t xml:space="preserve"> после слов «в соответствии с» дополнить словами «настоящим Законом и»;</w:t>
      </w:r>
    </w:p>
    <w:p w14:paraId="36479DFC"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в части 2 слова «созданной в порядке, установленном действующим законодательством Донецкой Народной Республики» заменить словами «созданной в форме и порядке, установленных Правительством Донецкой Народной Республики»;</w:t>
      </w:r>
    </w:p>
    <w:p w14:paraId="748494C6"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13)</w:t>
      </w:r>
      <w:r w:rsidR="005B3FBE" w:rsidRPr="00461226">
        <w:rPr>
          <w:sz w:val="28"/>
          <w:szCs w:val="28"/>
          <w:lang w:val="en-US"/>
        </w:rPr>
        <w:t> </w:t>
      </w:r>
      <w:r w:rsidRPr="00461226">
        <w:rPr>
          <w:sz w:val="28"/>
          <w:szCs w:val="28"/>
        </w:rPr>
        <w:t>в статье 21:</w:t>
      </w:r>
    </w:p>
    <w:p w14:paraId="1D4C7408"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часть 3 изложить в следующей редакции:</w:t>
      </w:r>
    </w:p>
    <w:p w14:paraId="190C1360"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Страховщик не вправе осуществлять предпринимательскую, производственную, торгово-посредническую, банковскую деятельность, оказывать отличные от страхования виды финансовых услуг.»;</w:t>
      </w:r>
    </w:p>
    <w:p w14:paraId="7F5013C0"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часть 13 изложить в следующей редакции:</w:t>
      </w:r>
    </w:p>
    <w:p w14:paraId="3E12B0B3" w14:textId="77777777" w:rsidR="003C50B8" w:rsidRPr="00461226" w:rsidRDefault="003C50B8" w:rsidP="005B3FBE">
      <w:pPr>
        <w:spacing w:after="360" w:line="276" w:lineRule="auto"/>
        <w:ind w:firstLine="709"/>
        <w:jc w:val="both"/>
        <w:rPr>
          <w:sz w:val="28"/>
          <w:szCs w:val="28"/>
        </w:rPr>
      </w:pPr>
      <w:r w:rsidRPr="00461226">
        <w:rPr>
          <w:sz w:val="28"/>
          <w:szCs w:val="28"/>
        </w:rPr>
        <w:t>«13.</w:t>
      </w:r>
      <w:r w:rsidR="005B3FBE" w:rsidRPr="00461226">
        <w:rPr>
          <w:sz w:val="28"/>
          <w:szCs w:val="28"/>
          <w:lang w:val="en-US"/>
        </w:rPr>
        <w:t> </w:t>
      </w:r>
      <w:r w:rsidRPr="00461226">
        <w:rPr>
          <w:sz w:val="28"/>
          <w:szCs w:val="28"/>
        </w:rPr>
        <w:t>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сеть Интернет), на котором размещается, в частности, следующая информация:</w:t>
      </w:r>
    </w:p>
    <w:p w14:paraId="6E1197EB"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lang w:val="en-US"/>
        </w:rPr>
        <w:t> </w:t>
      </w:r>
      <w:r w:rsidRPr="00461226">
        <w:rPr>
          <w:sz w:val="28"/>
          <w:szCs w:val="28"/>
        </w:rPr>
        <w:t>полное наименование, адрес (местонахождение), номера телефонов, режим работы страховщика, его филиалов и представительств;</w:t>
      </w:r>
    </w:p>
    <w:p w14:paraId="33FE0ADB"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lang w:val="en-US"/>
        </w:rPr>
        <w:t> </w:t>
      </w:r>
      <w:r w:rsidRPr="00461226">
        <w:rPr>
          <w:sz w:val="28"/>
          <w:szCs w:val="28"/>
        </w:rPr>
        <w:t>сведения о руководителях страховщика;</w:t>
      </w:r>
    </w:p>
    <w:p w14:paraId="33F35065"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 xml:space="preserve">сведения о документах, подтверждающих правовой статус страховщика как юридического лица, включая сведения о номере записи в Едином государственном реестре юридических лиц и физических </w:t>
      </w:r>
      <w:r w:rsidRPr="00461226">
        <w:rPr>
          <w:sz w:val="28"/>
          <w:szCs w:val="28"/>
        </w:rPr>
        <w:br/>
        <w:t>лиц – предпринимателей, о регистрационном номере в Едином государственном реестре субъектов страхового дела;</w:t>
      </w:r>
    </w:p>
    <w:p w14:paraId="18600E8E"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lang w:val="en-US"/>
        </w:rPr>
        <w:t> </w:t>
      </w:r>
      <w:r w:rsidRPr="00461226">
        <w:rPr>
          <w:sz w:val="28"/>
          <w:szCs w:val="28"/>
        </w:rPr>
        <w:t>свидетельство о государственной регистрации некредитной финансовой организации, осуществляющей деятельность субъектов страхового дела;</w:t>
      </w:r>
    </w:p>
    <w:p w14:paraId="381B2B96"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sz w:val="28"/>
          <w:szCs w:val="28"/>
          <w:lang w:val="en-US"/>
        </w:rPr>
        <w:t> </w:t>
      </w:r>
      <w:r w:rsidRPr="00461226">
        <w:rPr>
          <w:sz w:val="28"/>
          <w:szCs w:val="28"/>
        </w:rPr>
        <w:t>лицензии страховщика и срок их действия;</w:t>
      </w:r>
    </w:p>
    <w:p w14:paraId="0563F6B5"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lang w:val="en-US"/>
        </w:rPr>
        <w:t> </w:t>
      </w:r>
      <w:r w:rsidRPr="00461226">
        <w:rPr>
          <w:sz w:val="28"/>
          <w:szCs w:val="28"/>
        </w:rPr>
        <w:t>устав страховщика;</w:t>
      </w:r>
    </w:p>
    <w:p w14:paraId="66FC2FBB" w14:textId="77777777" w:rsidR="003C50B8" w:rsidRPr="00461226" w:rsidRDefault="003C50B8" w:rsidP="005B3FBE">
      <w:pPr>
        <w:spacing w:after="360" w:line="276" w:lineRule="auto"/>
        <w:ind w:firstLine="709"/>
        <w:jc w:val="both"/>
        <w:rPr>
          <w:sz w:val="28"/>
          <w:szCs w:val="28"/>
        </w:rPr>
      </w:pPr>
      <w:r w:rsidRPr="00461226">
        <w:rPr>
          <w:sz w:val="28"/>
          <w:szCs w:val="28"/>
        </w:rPr>
        <w:t>7)</w:t>
      </w:r>
      <w:r w:rsidR="005B3FBE" w:rsidRPr="00461226">
        <w:rPr>
          <w:sz w:val="28"/>
          <w:szCs w:val="28"/>
          <w:lang w:val="en-US"/>
        </w:rPr>
        <w:t> </w:t>
      </w:r>
      <w:r w:rsidRPr="00461226">
        <w:rPr>
          <w:sz w:val="28"/>
          <w:szCs w:val="28"/>
        </w:rPr>
        <w:t>свидетельство о государственной регистрации страховщика – юридического лица;</w:t>
      </w:r>
    </w:p>
    <w:p w14:paraId="73BFF8B0"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en-US"/>
        </w:rPr>
        <w:t> </w:t>
      </w:r>
      <w:r w:rsidRPr="00461226">
        <w:rPr>
          <w:sz w:val="28"/>
          <w:szCs w:val="28"/>
        </w:rPr>
        <w:t>правила страхования и страховые тарифы;</w:t>
      </w:r>
    </w:p>
    <w:p w14:paraId="26B47D63"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9)</w:t>
      </w:r>
      <w:r w:rsidR="005B3FBE" w:rsidRPr="00461226">
        <w:rPr>
          <w:sz w:val="28"/>
          <w:szCs w:val="28"/>
          <w:lang w:val="en-US"/>
        </w:rPr>
        <w:t> </w:t>
      </w:r>
      <w:r w:rsidRPr="00461226">
        <w:rPr>
          <w:sz w:val="28"/>
          <w:szCs w:val="28"/>
        </w:rPr>
        <w:t>иная информация, необходимость опубликования которой предусмотрена законодательством Донецкой Народной Республики или вытекает из обычаев делового оборота.»;</w:t>
      </w:r>
    </w:p>
    <w:p w14:paraId="753B05C5" w14:textId="77777777" w:rsidR="003C50B8" w:rsidRPr="00461226" w:rsidRDefault="003C50B8" w:rsidP="005B3FBE">
      <w:pPr>
        <w:spacing w:after="360" w:line="276" w:lineRule="auto"/>
        <w:ind w:firstLine="709"/>
        <w:jc w:val="both"/>
        <w:rPr>
          <w:sz w:val="28"/>
          <w:szCs w:val="28"/>
        </w:rPr>
      </w:pPr>
      <w:r w:rsidRPr="00461226">
        <w:rPr>
          <w:sz w:val="28"/>
          <w:szCs w:val="28"/>
        </w:rPr>
        <w:t>14)</w:t>
      </w:r>
      <w:r w:rsidR="005B3FBE" w:rsidRPr="00461226">
        <w:rPr>
          <w:sz w:val="28"/>
          <w:szCs w:val="28"/>
          <w:lang w:val="en-US"/>
        </w:rPr>
        <w:t> </w:t>
      </w:r>
      <w:r w:rsidRPr="00461226">
        <w:rPr>
          <w:sz w:val="28"/>
          <w:szCs w:val="28"/>
        </w:rPr>
        <w:t>в статье 22:</w:t>
      </w:r>
    </w:p>
    <w:p w14:paraId="7459495B"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часть 3 изложить в следующей редакции:</w:t>
      </w:r>
    </w:p>
    <w:p w14:paraId="20600C64"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Требования к квалификации и деловой репутации руководителей и членов наблюдательного совета и коллегиального (единоличного) исполнительного органа страховщика, к иным руководящим работникам, перечисленным в части 2 настоящей статьи, устанавливаются нормативными правовыми актами органа страхового регулирования и надзора.»;</w:t>
      </w:r>
    </w:p>
    <w:p w14:paraId="1FC81433"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lang w:val="en-US"/>
        </w:rPr>
        <w:t> </w:t>
      </w:r>
      <w:r w:rsidRPr="00461226">
        <w:rPr>
          <w:sz w:val="28"/>
          <w:szCs w:val="28"/>
        </w:rPr>
        <w:t>дополнить частью 5 следующего содержания:</w:t>
      </w:r>
    </w:p>
    <w:p w14:paraId="59BBA106"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sz w:val="28"/>
          <w:szCs w:val="28"/>
          <w:lang w:val="en-US"/>
        </w:rPr>
        <w:t> </w:t>
      </w:r>
      <w:r w:rsidRPr="00461226">
        <w:rPr>
          <w:sz w:val="28"/>
          <w:szCs w:val="28"/>
        </w:rPr>
        <w:t xml:space="preserve">В целях организации внутреннего аудита страховщик </w:t>
      </w:r>
      <w:r w:rsidRPr="00461226">
        <w:rPr>
          <w:sz w:val="28"/>
          <w:szCs w:val="28"/>
        </w:rPr>
        <w:br/>
        <w:t>утверждает положение об организации и осуществлении внутреннего аудита (далее – положение о внутреннем аудите), которое должно содержать:</w:t>
      </w:r>
    </w:p>
    <w:p w14:paraId="0E1D3B60"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lang w:val="en-US"/>
        </w:rPr>
        <w:t> </w:t>
      </w:r>
      <w:r w:rsidRPr="00461226">
        <w:rPr>
          <w:sz w:val="28"/>
          <w:szCs w:val="28"/>
        </w:rPr>
        <w:t>цели и задачи внутреннего аудита;</w:t>
      </w:r>
    </w:p>
    <w:p w14:paraId="127B7D56"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5B3FBE" w:rsidRPr="00461226">
        <w:rPr>
          <w:sz w:val="28"/>
          <w:szCs w:val="28"/>
          <w:lang w:val="en-US"/>
        </w:rPr>
        <w:t> </w:t>
      </w:r>
      <w:r w:rsidRPr="00461226">
        <w:rPr>
          <w:sz w:val="28"/>
          <w:szCs w:val="28"/>
        </w:rPr>
        <w:t>объекты внутреннего аудита в соответствии с моделями управления рисками страховщика;</w:t>
      </w:r>
    </w:p>
    <w:p w14:paraId="26840D35"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lang w:val="en-US"/>
        </w:rPr>
        <w:t> </w:t>
      </w:r>
      <w:r w:rsidRPr="00461226">
        <w:rPr>
          <w:sz w:val="28"/>
          <w:szCs w:val="28"/>
        </w:rPr>
        <w:t>формы и методы внутреннего аудита;</w:t>
      </w:r>
    </w:p>
    <w:p w14:paraId="32FB703D"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lang w:val="en-US"/>
        </w:rPr>
        <w:t> </w:t>
      </w:r>
      <w:r w:rsidRPr="00461226">
        <w:rPr>
          <w:sz w:val="28"/>
          <w:szCs w:val="28"/>
        </w:rPr>
        <w:t>порядок действий внутреннего аудитора, службы внутреннего аудита в случае выявления нарушений и недостатков в деятельности страховщика;</w:t>
      </w:r>
    </w:p>
    <w:p w14:paraId="730DA0A9" w14:textId="77777777" w:rsidR="003C50B8" w:rsidRPr="00461226" w:rsidRDefault="003C50B8" w:rsidP="005B3FBE">
      <w:pPr>
        <w:spacing w:after="360" w:line="276" w:lineRule="auto"/>
        <w:ind w:firstLine="709"/>
        <w:jc w:val="both"/>
        <w:rPr>
          <w:sz w:val="28"/>
          <w:szCs w:val="28"/>
        </w:rPr>
      </w:pPr>
      <w:r w:rsidRPr="00461226">
        <w:rPr>
          <w:sz w:val="28"/>
          <w:szCs w:val="28"/>
        </w:rPr>
        <w:t>5)</w:t>
      </w:r>
      <w:r w:rsidR="005B3FBE" w:rsidRPr="00461226">
        <w:rPr>
          <w:lang w:val="en-US"/>
        </w:rPr>
        <w:t> </w:t>
      </w:r>
      <w:r w:rsidRPr="00461226">
        <w:rPr>
          <w:sz w:val="28"/>
          <w:szCs w:val="28"/>
        </w:rPr>
        <w:t>состав отчетности о результатах проведенных проверок, формы и порядок ее представления;</w:t>
      </w:r>
    </w:p>
    <w:p w14:paraId="6CD95EB0"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lang w:val="en-US"/>
        </w:rPr>
        <w:t> </w:t>
      </w:r>
      <w:r w:rsidRPr="00461226">
        <w:rPr>
          <w:sz w:val="28"/>
          <w:szCs w:val="28"/>
        </w:rPr>
        <w:t>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14:paraId="6A128A55"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7)</w:t>
      </w:r>
      <w:r w:rsidR="005B3FBE" w:rsidRPr="00461226">
        <w:rPr>
          <w:lang w:val="uk-UA"/>
        </w:rPr>
        <w:t> </w:t>
      </w:r>
      <w:r w:rsidRPr="00461226">
        <w:rPr>
          <w:sz w:val="28"/>
          <w:szCs w:val="28"/>
        </w:rPr>
        <w:t>полномочия, права и обязанности внутреннего аудитора, службы внутреннего аудита;</w:t>
      </w:r>
    </w:p>
    <w:p w14:paraId="6451DD95" w14:textId="77777777" w:rsidR="003C50B8" w:rsidRPr="00461226" w:rsidRDefault="003C50B8" w:rsidP="005B3FBE">
      <w:pPr>
        <w:spacing w:after="360" w:line="276" w:lineRule="auto"/>
        <w:ind w:firstLine="709"/>
        <w:jc w:val="both"/>
        <w:rPr>
          <w:sz w:val="28"/>
          <w:szCs w:val="28"/>
        </w:rPr>
      </w:pPr>
      <w:r w:rsidRPr="00461226">
        <w:rPr>
          <w:sz w:val="28"/>
          <w:szCs w:val="28"/>
        </w:rPr>
        <w:t>8)</w:t>
      </w:r>
      <w:r w:rsidR="005B3FBE" w:rsidRPr="00461226">
        <w:rPr>
          <w:sz w:val="28"/>
          <w:szCs w:val="28"/>
          <w:lang w:val="uk-UA"/>
        </w:rPr>
        <w:t> </w:t>
      </w:r>
      <w:r w:rsidRPr="00461226">
        <w:rPr>
          <w:sz w:val="28"/>
          <w:szCs w:val="28"/>
        </w:rPr>
        <w:t>форму и порядок осуществления оценки рисков и оценки эффективности управления рисками;</w:t>
      </w:r>
    </w:p>
    <w:p w14:paraId="33AE7CE3"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lang w:val="uk-UA"/>
        </w:rPr>
        <w:t> </w:t>
      </w:r>
      <w:r w:rsidRPr="00461226">
        <w:rPr>
          <w:sz w:val="28"/>
          <w:szCs w:val="28"/>
        </w:rPr>
        <w:t>порядок осуществления оценки целесообразности и эффективности совершаемых операций, сделок;</w:t>
      </w:r>
    </w:p>
    <w:p w14:paraId="47F9EF8C"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t> </w:t>
      </w:r>
      <w:r w:rsidRPr="00461226">
        <w:rPr>
          <w:sz w:val="28"/>
          <w:szCs w:val="28"/>
        </w:rPr>
        <w:t>форму и порядок осуществления проверки обеспечения сохранности активов;</w:t>
      </w:r>
    </w:p>
    <w:p w14:paraId="5A67BAF4" w14:textId="77777777" w:rsidR="003C50B8" w:rsidRPr="00461226" w:rsidRDefault="003C50B8" w:rsidP="005B3FBE">
      <w:pPr>
        <w:spacing w:after="360" w:line="276" w:lineRule="auto"/>
        <w:ind w:firstLine="709"/>
        <w:jc w:val="both"/>
        <w:rPr>
          <w:sz w:val="28"/>
          <w:szCs w:val="28"/>
        </w:rPr>
      </w:pPr>
      <w:r w:rsidRPr="00461226">
        <w:rPr>
          <w:sz w:val="28"/>
          <w:szCs w:val="28"/>
        </w:rPr>
        <w:t>11)</w:t>
      </w:r>
      <w:r w:rsidR="005B3FBE" w:rsidRPr="00461226">
        <w:rPr>
          <w:sz w:val="28"/>
          <w:szCs w:val="28"/>
        </w:rPr>
        <w:t> </w:t>
      </w:r>
      <w:r w:rsidRPr="00461226">
        <w:rPr>
          <w:sz w:val="28"/>
          <w:szCs w:val="28"/>
        </w:rPr>
        <w:t>форму и порядок участия в проведении анализа финансового состояния страховщика;</w:t>
      </w:r>
    </w:p>
    <w:p w14:paraId="587C0E76" w14:textId="77777777" w:rsidR="003C50B8" w:rsidRPr="00461226" w:rsidRDefault="003C50B8" w:rsidP="005B3FBE">
      <w:pPr>
        <w:spacing w:after="360" w:line="276" w:lineRule="auto"/>
        <w:ind w:firstLine="709"/>
        <w:jc w:val="both"/>
        <w:rPr>
          <w:sz w:val="28"/>
          <w:szCs w:val="28"/>
        </w:rPr>
      </w:pPr>
      <w:r w:rsidRPr="00461226">
        <w:rPr>
          <w:sz w:val="28"/>
          <w:szCs w:val="28"/>
        </w:rPr>
        <w:t>12)</w:t>
      </w:r>
      <w:r w:rsidR="005B3FBE" w:rsidRPr="00461226">
        <w:rPr>
          <w:sz w:val="28"/>
          <w:szCs w:val="28"/>
        </w:rPr>
        <w:t> </w:t>
      </w:r>
      <w:r w:rsidRPr="00461226">
        <w:rPr>
          <w:sz w:val="28"/>
          <w:szCs w:val="28"/>
        </w:rPr>
        <w:t>иные</w:t>
      </w:r>
      <w:r w:rsidR="00823CDD" w:rsidRPr="00461226">
        <w:rPr>
          <w:sz w:val="28"/>
          <w:szCs w:val="28"/>
        </w:rPr>
        <w:t>,</w:t>
      </w:r>
      <w:r w:rsidRPr="00461226">
        <w:rPr>
          <w:sz w:val="28"/>
          <w:szCs w:val="28"/>
        </w:rPr>
        <w:t xml:space="preserve"> не противоречащие законодательству Донецкой Народной Республики</w:t>
      </w:r>
      <w:r w:rsidR="00823CDD" w:rsidRPr="00461226">
        <w:rPr>
          <w:sz w:val="28"/>
          <w:szCs w:val="28"/>
        </w:rPr>
        <w:t>,</w:t>
      </w:r>
      <w:r w:rsidRPr="00461226">
        <w:rPr>
          <w:sz w:val="28"/>
          <w:szCs w:val="28"/>
        </w:rPr>
        <w:t xml:space="preserve"> положения.»;</w:t>
      </w:r>
    </w:p>
    <w:p w14:paraId="2A43AD52"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дополнить частью 6 следующего содержания:</w:t>
      </w:r>
    </w:p>
    <w:p w14:paraId="015CDE36"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rPr>
        <w:t> </w:t>
      </w:r>
      <w:r w:rsidRPr="00461226">
        <w:rPr>
          <w:sz w:val="28"/>
          <w:szCs w:val="28"/>
        </w:rPr>
        <w:t>Положение о внутреннем аудите утверждается органом управления страховщика.»;</w:t>
      </w:r>
    </w:p>
    <w:p w14:paraId="62C572AA" w14:textId="77777777" w:rsidR="003C50B8" w:rsidRPr="00461226" w:rsidRDefault="003C50B8" w:rsidP="005B3FBE">
      <w:pPr>
        <w:spacing w:after="360" w:line="276" w:lineRule="auto"/>
        <w:ind w:firstLine="709"/>
        <w:jc w:val="both"/>
        <w:rPr>
          <w:sz w:val="28"/>
          <w:szCs w:val="28"/>
        </w:rPr>
      </w:pPr>
      <w:r w:rsidRPr="00461226">
        <w:rPr>
          <w:sz w:val="28"/>
          <w:szCs w:val="28"/>
        </w:rPr>
        <w:t>15)</w:t>
      </w:r>
      <w:r w:rsidR="005B3FBE" w:rsidRPr="00461226">
        <w:rPr>
          <w:sz w:val="28"/>
          <w:szCs w:val="28"/>
        </w:rPr>
        <w:t> </w:t>
      </w:r>
      <w:r w:rsidRPr="00461226">
        <w:rPr>
          <w:sz w:val="28"/>
          <w:szCs w:val="28"/>
        </w:rPr>
        <w:t>в статье 23:</w:t>
      </w:r>
    </w:p>
    <w:p w14:paraId="4BCCD4AD"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абзац второ</w:t>
      </w:r>
      <w:r w:rsidR="00A73B48" w:rsidRPr="00461226">
        <w:rPr>
          <w:sz w:val="28"/>
          <w:szCs w:val="28"/>
        </w:rPr>
        <w:t>й</w:t>
      </w:r>
      <w:r w:rsidRPr="00461226">
        <w:rPr>
          <w:sz w:val="28"/>
          <w:szCs w:val="28"/>
        </w:rPr>
        <w:t xml:space="preserve"> части 7 после слова «нормативными» дополнить словом «правовыми»;</w:t>
      </w:r>
    </w:p>
    <w:p w14:paraId="0C07CBE4"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в части 8 слова «60 миллионов» заменить словом «120 миллионов»;</w:t>
      </w:r>
    </w:p>
    <w:p w14:paraId="2225918B"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 xml:space="preserve">в части 12 слово «ее» заменить словом «его»; </w:t>
      </w:r>
    </w:p>
    <w:p w14:paraId="164D3F51" w14:textId="77777777" w:rsidR="003C50B8" w:rsidRPr="00461226" w:rsidRDefault="003C50B8" w:rsidP="005B3FBE">
      <w:pPr>
        <w:spacing w:after="360" w:line="276" w:lineRule="auto"/>
        <w:ind w:firstLine="709"/>
        <w:jc w:val="both"/>
        <w:rPr>
          <w:sz w:val="28"/>
          <w:szCs w:val="28"/>
        </w:rPr>
      </w:pPr>
      <w:r w:rsidRPr="00461226">
        <w:rPr>
          <w:sz w:val="28"/>
          <w:szCs w:val="28"/>
        </w:rPr>
        <w:t>16)</w:t>
      </w:r>
      <w:r w:rsidR="005B3FBE" w:rsidRPr="00461226">
        <w:rPr>
          <w:sz w:val="28"/>
          <w:szCs w:val="28"/>
        </w:rPr>
        <w:t> </w:t>
      </w:r>
      <w:r w:rsidRPr="00461226">
        <w:rPr>
          <w:sz w:val="28"/>
          <w:szCs w:val="28"/>
        </w:rPr>
        <w:t>в статье 25:</w:t>
      </w:r>
    </w:p>
    <w:p w14:paraId="2C82B449"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часть 1 изложить в следующей редакции:</w:t>
      </w:r>
    </w:p>
    <w:p w14:paraId="2D4B0E4A"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rPr>
        <w:t> </w:t>
      </w:r>
      <w:r w:rsidRPr="00461226">
        <w:rPr>
          <w:sz w:val="28"/>
          <w:szCs w:val="28"/>
        </w:rPr>
        <w:t xml:space="preserve">В течение одного месяца со дня государственной регистрации юридическое лицо, намеревающееся осуществлять страховую деятельность, обязано обратиться в орган страхового регулирования и надзора в целях </w:t>
      </w:r>
      <w:r w:rsidRPr="00461226">
        <w:rPr>
          <w:sz w:val="28"/>
          <w:szCs w:val="28"/>
        </w:rPr>
        <w:lastRenderedPageBreak/>
        <w:t>внесения его в Единый государственный реестр субъектов страхового дела и получения лицензии в порядке, установленном законодательством Донецкой Народной Республики.»;</w:t>
      </w:r>
    </w:p>
    <w:p w14:paraId="33700872"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2 дополнить словами «в срок, не превышающий тридцати рабочих дней со дня представления страховщиком в орган страхового регулирования и надзора всех документов, предусмотренных законодательством Донецкой Народной Республики, и оформленных надлежащим образом.»;</w:t>
      </w:r>
    </w:p>
    <w:p w14:paraId="6C00D5E7" w14:textId="77777777" w:rsidR="003C50B8" w:rsidRPr="00461226" w:rsidRDefault="003C50B8" w:rsidP="005B3FBE">
      <w:pPr>
        <w:spacing w:after="360" w:line="276" w:lineRule="auto"/>
        <w:ind w:firstLine="709"/>
        <w:jc w:val="both"/>
        <w:rPr>
          <w:sz w:val="28"/>
          <w:szCs w:val="28"/>
        </w:rPr>
      </w:pPr>
      <w:r w:rsidRPr="00461226">
        <w:rPr>
          <w:sz w:val="28"/>
          <w:szCs w:val="28"/>
        </w:rPr>
        <w:t>17)</w:t>
      </w:r>
      <w:r w:rsidR="005B3FBE" w:rsidRPr="00461226">
        <w:rPr>
          <w:sz w:val="28"/>
          <w:szCs w:val="28"/>
        </w:rPr>
        <w:t> </w:t>
      </w:r>
      <w:r w:rsidRPr="00461226">
        <w:rPr>
          <w:sz w:val="28"/>
          <w:szCs w:val="28"/>
        </w:rPr>
        <w:t>часть 3 статьи 26 изложить в следующей редакции:</w:t>
      </w:r>
    </w:p>
    <w:p w14:paraId="771AEC9C" w14:textId="77777777" w:rsidR="003C50B8" w:rsidRPr="00461226" w:rsidRDefault="003C50B8" w:rsidP="005B3FBE">
      <w:pPr>
        <w:spacing w:after="360" w:line="276" w:lineRule="auto"/>
        <w:ind w:firstLine="709"/>
        <w:jc w:val="both"/>
        <w:rPr>
          <w:sz w:val="28"/>
          <w:szCs w:val="28"/>
        </w:rPr>
      </w:pPr>
      <w:r w:rsidRPr="00461226">
        <w:rPr>
          <w:sz w:val="28"/>
          <w:szCs w:val="28"/>
        </w:rPr>
        <w:t>«3.</w:t>
      </w:r>
      <w:r w:rsidR="005B3FBE" w:rsidRPr="00461226">
        <w:rPr>
          <w:sz w:val="28"/>
          <w:szCs w:val="28"/>
        </w:rPr>
        <w:t> </w:t>
      </w:r>
      <w:r w:rsidRPr="00461226">
        <w:rPr>
          <w:sz w:val="28"/>
          <w:szCs w:val="28"/>
        </w:rPr>
        <w:t xml:space="preserve">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и представляет данные указанных журналов органу страхового регулирования и надзора в установленном им порядке. </w:t>
      </w:r>
    </w:p>
    <w:p w14:paraId="5EF419E0" w14:textId="77777777" w:rsidR="003C50B8" w:rsidRPr="00461226" w:rsidRDefault="003C50B8" w:rsidP="005B3FBE">
      <w:pPr>
        <w:spacing w:after="360" w:line="276" w:lineRule="auto"/>
        <w:ind w:firstLine="709"/>
        <w:jc w:val="both"/>
        <w:rPr>
          <w:sz w:val="28"/>
          <w:szCs w:val="28"/>
        </w:rPr>
      </w:pPr>
      <w:r w:rsidRPr="00461226">
        <w:rPr>
          <w:sz w:val="28"/>
          <w:szCs w:val="28"/>
        </w:rPr>
        <w:t>В течение пяти рабочих дней с момента отзыва лицензии на осуществление страхования страховщик обязан передать указанные журналы, а также неиспользованные бланки страховых полисов обязательного страхования в орган страхового регулирования и надзора.»;</w:t>
      </w:r>
    </w:p>
    <w:p w14:paraId="5591944B" w14:textId="77777777" w:rsidR="003C50B8" w:rsidRPr="00461226" w:rsidRDefault="003C50B8" w:rsidP="005B3FBE">
      <w:pPr>
        <w:spacing w:after="360" w:line="276" w:lineRule="auto"/>
        <w:ind w:firstLine="709"/>
        <w:jc w:val="both"/>
        <w:rPr>
          <w:sz w:val="28"/>
          <w:szCs w:val="28"/>
        </w:rPr>
      </w:pPr>
      <w:r w:rsidRPr="00461226">
        <w:rPr>
          <w:sz w:val="28"/>
          <w:szCs w:val="28"/>
        </w:rPr>
        <w:t>18)</w:t>
      </w:r>
      <w:r w:rsidR="005B3FBE" w:rsidRPr="00461226">
        <w:rPr>
          <w:sz w:val="28"/>
          <w:szCs w:val="28"/>
        </w:rPr>
        <w:t> </w:t>
      </w:r>
      <w:r w:rsidRPr="00461226">
        <w:rPr>
          <w:sz w:val="28"/>
          <w:szCs w:val="28"/>
        </w:rPr>
        <w:t>в статье 27:</w:t>
      </w:r>
    </w:p>
    <w:p w14:paraId="4CF2ECFE"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дополнить частью 1</w:t>
      </w:r>
      <w:r w:rsidRPr="00461226">
        <w:rPr>
          <w:sz w:val="28"/>
          <w:szCs w:val="28"/>
          <w:vertAlign w:val="superscript"/>
        </w:rPr>
        <w:t>1</w:t>
      </w:r>
      <w:r w:rsidRPr="00461226">
        <w:rPr>
          <w:sz w:val="28"/>
          <w:szCs w:val="28"/>
        </w:rPr>
        <w:t xml:space="preserve"> следующего содержания:</w:t>
      </w:r>
    </w:p>
    <w:p w14:paraId="1E7AADC2" w14:textId="77777777" w:rsidR="003C50B8" w:rsidRPr="00461226" w:rsidRDefault="003C50B8" w:rsidP="005B3FBE">
      <w:pPr>
        <w:spacing w:after="360" w:line="276" w:lineRule="auto"/>
        <w:ind w:firstLine="709"/>
        <w:jc w:val="both"/>
        <w:rPr>
          <w:sz w:val="28"/>
          <w:szCs w:val="28"/>
        </w:rPr>
      </w:pPr>
      <w:r w:rsidRPr="00461226">
        <w:rPr>
          <w:sz w:val="28"/>
          <w:szCs w:val="28"/>
        </w:rPr>
        <w:t>«1</w:t>
      </w:r>
      <w:r w:rsidRPr="00461226">
        <w:rPr>
          <w:sz w:val="28"/>
          <w:szCs w:val="28"/>
          <w:vertAlign w:val="superscript"/>
        </w:rPr>
        <w:t>1</w:t>
      </w:r>
      <w:r w:rsidRPr="00461226">
        <w:rPr>
          <w:sz w:val="28"/>
          <w:szCs w:val="28"/>
        </w:rPr>
        <w:t>.</w:t>
      </w:r>
      <w:r w:rsidR="005B3FBE" w:rsidRPr="00461226">
        <w:rPr>
          <w:sz w:val="28"/>
          <w:szCs w:val="28"/>
        </w:rPr>
        <w:t> </w:t>
      </w:r>
      <w:r w:rsidRPr="00461226">
        <w:rPr>
          <w:sz w:val="28"/>
          <w:szCs w:val="28"/>
        </w:rPr>
        <w:t xml:space="preserve">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Донецкой Народной Республики и органами местного самоуправления, запрещаются.»; </w:t>
      </w:r>
    </w:p>
    <w:p w14:paraId="6368AB04"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в части 2 после слов «органом страхового регулирования» дополнить слов</w:t>
      </w:r>
      <w:r w:rsidR="00A73B48" w:rsidRPr="00461226">
        <w:rPr>
          <w:sz w:val="28"/>
          <w:szCs w:val="28"/>
        </w:rPr>
        <w:t>ами</w:t>
      </w:r>
      <w:r w:rsidRPr="00461226">
        <w:rPr>
          <w:sz w:val="28"/>
          <w:szCs w:val="28"/>
        </w:rPr>
        <w:t xml:space="preserve"> «и надзора»;</w:t>
      </w:r>
    </w:p>
    <w:p w14:paraId="4175937E"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в абзаце первом части 3 после слова «страховщики» дополнить словами «для финансирования компенсационных выплат»;</w:t>
      </w:r>
    </w:p>
    <w:p w14:paraId="56A816D9"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19)</w:t>
      </w:r>
      <w:r w:rsidR="005B3FBE" w:rsidRPr="00461226">
        <w:rPr>
          <w:sz w:val="28"/>
          <w:szCs w:val="28"/>
        </w:rPr>
        <w:t> </w:t>
      </w:r>
      <w:r w:rsidRPr="00461226">
        <w:rPr>
          <w:sz w:val="28"/>
          <w:szCs w:val="28"/>
        </w:rPr>
        <w:t>часть 9 статьи 28 дополнить словами «, в том числе размер своего вознаграждения.»;</w:t>
      </w:r>
    </w:p>
    <w:p w14:paraId="09816704" w14:textId="77777777" w:rsidR="003C50B8" w:rsidRPr="00461226" w:rsidRDefault="003C50B8" w:rsidP="005B3FBE">
      <w:pPr>
        <w:spacing w:after="360" w:line="276" w:lineRule="auto"/>
        <w:ind w:firstLine="709"/>
        <w:jc w:val="both"/>
        <w:rPr>
          <w:sz w:val="28"/>
          <w:szCs w:val="28"/>
        </w:rPr>
      </w:pPr>
      <w:r w:rsidRPr="00461226">
        <w:rPr>
          <w:sz w:val="28"/>
          <w:szCs w:val="28"/>
        </w:rPr>
        <w:t>20)</w:t>
      </w:r>
      <w:r w:rsidR="005B3FBE" w:rsidRPr="00461226">
        <w:rPr>
          <w:sz w:val="28"/>
          <w:szCs w:val="28"/>
        </w:rPr>
        <w:t> </w:t>
      </w:r>
      <w:r w:rsidRPr="00461226">
        <w:rPr>
          <w:sz w:val="28"/>
          <w:szCs w:val="28"/>
        </w:rPr>
        <w:t>в части 2 статьи 29:</w:t>
      </w:r>
    </w:p>
    <w:p w14:paraId="4459B24F"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2 дополнить словами «в пределах его компетенции.»;</w:t>
      </w:r>
    </w:p>
    <w:p w14:paraId="401A60D5"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в пункте 17 после слов «деятельности страховщика» дополнить словами «, страховых агентов»;</w:t>
      </w:r>
    </w:p>
    <w:p w14:paraId="4F01A6F1" w14:textId="77777777" w:rsidR="003C50B8" w:rsidRPr="00461226" w:rsidRDefault="003C50B8" w:rsidP="005B3FBE">
      <w:pPr>
        <w:spacing w:after="360" w:line="276" w:lineRule="auto"/>
        <w:ind w:firstLine="709"/>
        <w:jc w:val="both"/>
        <w:rPr>
          <w:sz w:val="28"/>
          <w:szCs w:val="28"/>
        </w:rPr>
      </w:pPr>
      <w:r w:rsidRPr="00461226">
        <w:rPr>
          <w:sz w:val="28"/>
          <w:szCs w:val="28"/>
        </w:rPr>
        <w:t>21)</w:t>
      </w:r>
      <w:r w:rsidR="005B3FBE" w:rsidRPr="00461226">
        <w:rPr>
          <w:sz w:val="28"/>
          <w:szCs w:val="28"/>
        </w:rPr>
        <w:t> </w:t>
      </w:r>
      <w:r w:rsidRPr="00461226">
        <w:rPr>
          <w:sz w:val="28"/>
          <w:szCs w:val="28"/>
        </w:rPr>
        <w:t>в статье 30:</w:t>
      </w:r>
    </w:p>
    <w:p w14:paraId="0D6E440B"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1 части 2 изложить в следующей редакции:</w:t>
      </w:r>
    </w:p>
    <w:p w14:paraId="5A352154" w14:textId="77777777" w:rsidR="003C50B8" w:rsidRPr="00461226" w:rsidRDefault="003C50B8" w:rsidP="005B3FBE">
      <w:pPr>
        <w:spacing w:after="360" w:line="276" w:lineRule="auto"/>
        <w:ind w:firstLine="709"/>
        <w:jc w:val="both"/>
        <w:rPr>
          <w:sz w:val="28"/>
          <w:szCs w:val="28"/>
        </w:rPr>
      </w:pPr>
      <w:r w:rsidRPr="00461226">
        <w:rPr>
          <w:sz w:val="28"/>
          <w:szCs w:val="28"/>
        </w:rPr>
        <w:t>«1)</w:t>
      </w:r>
      <w:r w:rsidR="005B3FBE" w:rsidRPr="00461226">
        <w:rPr>
          <w:sz w:val="28"/>
          <w:szCs w:val="28"/>
        </w:rPr>
        <w:t> </w:t>
      </w:r>
      <w:r w:rsidRPr="00461226">
        <w:rPr>
          <w:sz w:val="28"/>
          <w:szCs w:val="28"/>
        </w:rPr>
        <w:t>контроль соблюдения страховщиком, страховыми агентами требований законодательства о страховании, в том числе путем проведения проверок деятельности страховщика и страховых агентов и достоверности представляемой ими отчетности;»;</w:t>
      </w:r>
    </w:p>
    <w:p w14:paraId="434C6A5C"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2 дополнить пунктом 4 следующего содержания:</w:t>
      </w:r>
    </w:p>
    <w:p w14:paraId="659912E7" w14:textId="77777777" w:rsidR="003C50B8" w:rsidRPr="00461226" w:rsidRDefault="003C50B8" w:rsidP="005B3FBE">
      <w:pPr>
        <w:spacing w:after="360" w:line="276" w:lineRule="auto"/>
        <w:ind w:firstLine="709"/>
        <w:jc w:val="both"/>
        <w:rPr>
          <w:sz w:val="28"/>
          <w:szCs w:val="28"/>
        </w:rPr>
      </w:pPr>
      <w:r w:rsidRPr="00461226">
        <w:rPr>
          <w:sz w:val="28"/>
          <w:szCs w:val="28"/>
        </w:rPr>
        <w:t>«4)</w:t>
      </w:r>
      <w:r w:rsidR="005B3FBE" w:rsidRPr="00461226">
        <w:rPr>
          <w:sz w:val="28"/>
          <w:szCs w:val="28"/>
        </w:rPr>
        <w:t> </w:t>
      </w:r>
      <w:r w:rsidRPr="00461226">
        <w:rPr>
          <w:sz w:val="28"/>
          <w:szCs w:val="28"/>
        </w:rPr>
        <w:t xml:space="preserve">лицензирование деятельности субъектов страхового </w:t>
      </w:r>
      <w:r w:rsidRPr="00461226">
        <w:rPr>
          <w:sz w:val="28"/>
          <w:szCs w:val="28"/>
        </w:rPr>
        <w:br/>
        <w:t>дела и ведение Единого государственного реестра субъектов страхового дела.»;</w:t>
      </w:r>
    </w:p>
    <w:p w14:paraId="3C770CB2"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часть 6 изложить в следующей редакции:</w:t>
      </w:r>
    </w:p>
    <w:p w14:paraId="3E2EEE44" w14:textId="77777777" w:rsidR="003C50B8" w:rsidRPr="00461226" w:rsidRDefault="003C50B8" w:rsidP="005B3FBE">
      <w:pPr>
        <w:spacing w:after="360" w:line="276" w:lineRule="auto"/>
        <w:ind w:firstLine="709"/>
        <w:jc w:val="both"/>
        <w:rPr>
          <w:sz w:val="28"/>
          <w:szCs w:val="28"/>
        </w:rPr>
      </w:pPr>
      <w:r w:rsidRPr="00461226">
        <w:rPr>
          <w:sz w:val="28"/>
          <w:szCs w:val="28"/>
        </w:rPr>
        <w:t>«6.</w:t>
      </w:r>
      <w:r w:rsidR="005B3FBE" w:rsidRPr="00461226">
        <w:rPr>
          <w:sz w:val="28"/>
          <w:szCs w:val="28"/>
        </w:rPr>
        <w:t> </w:t>
      </w:r>
      <w:r w:rsidRPr="00461226">
        <w:rPr>
          <w:sz w:val="28"/>
          <w:szCs w:val="28"/>
        </w:rPr>
        <w:t xml:space="preserve">Обязательные для исполнения запросы и предписания органа страхового регулирования и надзора направляются страховщику </w:t>
      </w:r>
      <w:r w:rsidRPr="00461226">
        <w:rPr>
          <w:sz w:val="28"/>
          <w:szCs w:val="28"/>
        </w:rPr>
        <w:br/>
        <w:t>посредством почтовой связи либо посредством вручения адресату, в порядке, установленном органом страхового регулирования и надзора.»;</w:t>
      </w:r>
    </w:p>
    <w:p w14:paraId="29778C3C" w14:textId="77777777" w:rsidR="003C50B8" w:rsidRPr="00461226" w:rsidRDefault="003C50B8" w:rsidP="005B3FBE">
      <w:pPr>
        <w:spacing w:after="360" w:line="276" w:lineRule="auto"/>
        <w:ind w:firstLine="709"/>
        <w:jc w:val="both"/>
        <w:rPr>
          <w:sz w:val="28"/>
          <w:szCs w:val="28"/>
        </w:rPr>
      </w:pPr>
      <w:r w:rsidRPr="00461226">
        <w:rPr>
          <w:sz w:val="28"/>
          <w:szCs w:val="28"/>
        </w:rPr>
        <w:t>22)</w:t>
      </w:r>
      <w:r w:rsidR="005B3FBE" w:rsidRPr="00461226">
        <w:rPr>
          <w:sz w:val="28"/>
          <w:szCs w:val="28"/>
        </w:rPr>
        <w:t> </w:t>
      </w:r>
      <w:r w:rsidRPr="00461226">
        <w:rPr>
          <w:sz w:val="28"/>
          <w:szCs w:val="28"/>
        </w:rPr>
        <w:t>в части 1 статьи 31:</w:t>
      </w:r>
    </w:p>
    <w:p w14:paraId="6A4B91FE"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пункт 1 после слов «аудита страховщика» дополнить словами «от должности»;</w:t>
      </w:r>
    </w:p>
    <w:p w14:paraId="702C9FF4"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в пункте 7 слова «25 процентов» заменить словами «10 процентов»;</w:t>
      </w:r>
    </w:p>
    <w:p w14:paraId="7B0135F1" w14:textId="77777777" w:rsidR="001B14C1" w:rsidRDefault="001B14C1" w:rsidP="005B3FBE">
      <w:pPr>
        <w:spacing w:after="360" w:line="276" w:lineRule="auto"/>
        <w:ind w:firstLine="709"/>
        <w:jc w:val="both"/>
        <w:rPr>
          <w:sz w:val="28"/>
          <w:szCs w:val="28"/>
        </w:rPr>
      </w:pPr>
    </w:p>
    <w:p w14:paraId="787F6ABD"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23)</w:t>
      </w:r>
      <w:r w:rsidR="005B3FBE" w:rsidRPr="00461226">
        <w:rPr>
          <w:sz w:val="28"/>
          <w:szCs w:val="28"/>
        </w:rPr>
        <w:t> </w:t>
      </w:r>
      <w:r w:rsidRPr="00461226">
        <w:rPr>
          <w:sz w:val="28"/>
          <w:szCs w:val="28"/>
        </w:rPr>
        <w:t>в статье 33:</w:t>
      </w:r>
    </w:p>
    <w:p w14:paraId="4B2ECF2B"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в пункте 8 части 3 слова «едином государственном реестре юридических лиц» заменить словами «Едином государственном реестре юридических лиц и физических лиц – предпринимателей»;</w:t>
      </w:r>
    </w:p>
    <w:p w14:paraId="5DCE7DDC"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часть 3 дополнить пунктом 9 следующего содержания:</w:t>
      </w:r>
    </w:p>
    <w:p w14:paraId="55BF4793" w14:textId="77777777" w:rsidR="003C50B8" w:rsidRPr="00461226" w:rsidRDefault="003C50B8" w:rsidP="005B3FBE">
      <w:pPr>
        <w:spacing w:after="360" w:line="276" w:lineRule="auto"/>
        <w:ind w:firstLine="709"/>
        <w:jc w:val="both"/>
        <w:rPr>
          <w:sz w:val="28"/>
          <w:szCs w:val="28"/>
        </w:rPr>
      </w:pPr>
      <w:r w:rsidRPr="00461226">
        <w:rPr>
          <w:sz w:val="28"/>
          <w:szCs w:val="28"/>
        </w:rPr>
        <w:t>«9)</w:t>
      </w:r>
      <w:r w:rsidR="005B3FBE" w:rsidRPr="00461226">
        <w:rPr>
          <w:sz w:val="28"/>
          <w:szCs w:val="28"/>
        </w:rPr>
        <w:t> </w:t>
      </w:r>
      <w:r w:rsidRPr="00461226">
        <w:rPr>
          <w:sz w:val="28"/>
          <w:szCs w:val="28"/>
        </w:rPr>
        <w:t>уменьшения величины собственных средств (капитала) страховщика по итогам отчетного периода ниже размера оплаченного уставного капитала, определенного его уставом;»;</w:t>
      </w:r>
    </w:p>
    <w:p w14:paraId="2629A666"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часть 3 дополнить пунктом 10 следующего содержания:</w:t>
      </w:r>
    </w:p>
    <w:p w14:paraId="26E16249" w14:textId="77777777" w:rsidR="003C50B8" w:rsidRPr="00461226" w:rsidRDefault="003C50B8" w:rsidP="005B3FBE">
      <w:pPr>
        <w:spacing w:after="360" w:line="276" w:lineRule="auto"/>
        <w:ind w:firstLine="709"/>
        <w:jc w:val="both"/>
        <w:rPr>
          <w:sz w:val="28"/>
          <w:szCs w:val="28"/>
        </w:rPr>
      </w:pPr>
      <w:r w:rsidRPr="00461226">
        <w:rPr>
          <w:sz w:val="28"/>
          <w:szCs w:val="28"/>
        </w:rPr>
        <w:t>«10)</w:t>
      </w:r>
      <w:r w:rsidR="005B3FBE" w:rsidRPr="00461226">
        <w:rPr>
          <w:sz w:val="28"/>
          <w:szCs w:val="28"/>
        </w:rPr>
        <w:t> </w:t>
      </w:r>
      <w:r w:rsidRPr="00461226">
        <w:rPr>
          <w:sz w:val="28"/>
          <w:szCs w:val="28"/>
        </w:rPr>
        <w:t>несоблюдения страховщиком порядка и условий инвестирования собственных средств (капитала).»;</w:t>
      </w:r>
    </w:p>
    <w:p w14:paraId="2F844C15"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sz w:val="28"/>
          <w:szCs w:val="28"/>
        </w:rPr>
        <w:t> </w:t>
      </w:r>
      <w:r w:rsidRPr="00461226">
        <w:rPr>
          <w:sz w:val="28"/>
          <w:szCs w:val="28"/>
        </w:rPr>
        <w:t>в части 6 после слова «Указанные» дополнить словами «в части 5 настоящей статьи»;</w:t>
      </w:r>
    </w:p>
    <w:p w14:paraId="01679900" w14:textId="77777777" w:rsidR="003C50B8" w:rsidRPr="00461226" w:rsidRDefault="003C50B8" w:rsidP="005B3FBE">
      <w:pPr>
        <w:spacing w:after="360" w:line="276" w:lineRule="auto"/>
        <w:ind w:firstLine="709"/>
        <w:jc w:val="both"/>
        <w:rPr>
          <w:sz w:val="28"/>
          <w:szCs w:val="28"/>
        </w:rPr>
      </w:pPr>
      <w:r w:rsidRPr="00461226">
        <w:rPr>
          <w:sz w:val="28"/>
          <w:szCs w:val="28"/>
        </w:rPr>
        <w:t>24)</w:t>
      </w:r>
      <w:r w:rsidR="005B3FBE" w:rsidRPr="00461226">
        <w:rPr>
          <w:sz w:val="28"/>
          <w:szCs w:val="28"/>
        </w:rPr>
        <w:t> </w:t>
      </w:r>
      <w:r w:rsidRPr="00461226">
        <w:rPr>
          <w:sz w:val="28"/>
          <w:szCs w:val="28"/>
        </w:rPr>
        <w:t>в части 2 статьи 34 слова «, а также к страховым агентам – физическим лицам» исключить;</w:t>
      </w:r>
    </w:p>
    <w:p w14:paraId="7E654088" w14:textId="77777777" w:rsidR="00B64A64" w:rsidRPr="00461226" w:rsidRDefault="00B64A64" w:rsidP="005B3FBE">
      <w:pPr>
        <w:spacing w:after="360" w:line="276" w:lineRule="auto"/>
        <w:ind w:firstLine="709"/>
        <w:jc w:val="both"/>
        <w:rPr>
          <w:sz w:val="28"/>
          <w:szCs w:val="28"/>
        </w:rPr>
      </w:pPr>
      <w:r w:rsidRPr="00461226">
        <w:rPr>
          <w:sz w:val="28"/>
          <w:szCs w:val="28"/>
        </w:rPr>
        <w:t>25)</w:t>
      </w:r>
      <w:r w:rsidR="005B3FBE" w:rsidRPr="00461226">
        <w:rPr>
          <w:sz w:val="28"/>
          <w:szCs w:val="28"/>
        </w:rPr>
        <w:t> </w:t>
      </w:r>
      <w:r w:rsidRPr="00461226">
        <w:rPr>
          <w:sz w:val="28"/>
          <w:szCs w:val="28"/>
        </w:rPr>
        <w:t>часть 12 статьи 36 изложить в следующей редакции:</w:t>
      </w:r>
    </w:p>
    <w:p w14:paraId="0D698FB5" w14:textId="77777777" w:rsidR="00B64A64" w:rsidRPr="00461226" w:rsidRDefault="00B64A64" w:rsidP="005B3FBE">
      <w:pPr>
        <w:spacing w:after="360" w:line="276" w:lineRule="auto"/>
        <w:ind w:firstLine="709"/>
        <w:jc w:val="both"/>
        <w:rPr>
          <w:sz w:val="28"/>
          <w:szCs w:val="28"/>
        </w:rPr>
      </w:pPr>
      <w:r w:rsidRPr="00461226">
        <w:rPr>
          <w:sz w:val="28"/>
          <w:szCs w:val="28"/>
        </w:rPr>
        <w:t>«12.</w:t>
      </w:r>
      <w:r w:rsidR="005B3FBE" w:rsidRPr="00461226">
        <w:rPr>
          <w:sz w:val="28"/>
          <w:szCs w:val="28"/>
        </w:rPr>
        <w:t> </w:t>
      </w:r>
      <w:r w:rsidRPr="00461226">
        <w:rPr>
          <w:sz w:val="28"/>
          <w:szCs w:val="28"/>
        </w:rPr>
        <w:t>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сфере технического осмотра транспортных средств, устанавливается органом страхового регулирования и надзора совместно с республиканским органом исполнительной власти, реализующим государственную политику в сфере внутренних дел.»;</w:t>
      </w:r>
    </w:p>
    <w:p w14:paraId="25BAB9CB" w14:textId="77777777" w:rsidR="003C50B8" w:rsidRPr="00461226" w:rsidRDefault="003C50B8" w:rsidP="005B3FBE">
      <w:pPr>
        <w:spacing w:after="360" w:line="276" w:lineRule="auto"/>
        <w:ind w:firstLine="709"/>
        <w:jc w:val="both"/>
        <w:rPr>
          <w:sz w:val="28"/>
          <w:szCs w:val="28"/>
        </w:rPr>
      </w:pPr>
      <w:r w:rsidRPr="00461226">
        <w:rPr>
          <w:sz w:val="28"/>
          <w:szCs w:val="28"/>
        </w:rPr>
        <w:t>2</w:t>
      </w:r>
      <w:r w:rsidR="00B64A64" w:rsidRPr="00461226">
        <w:rPr>
          <w:sz w:val="28"/>
          <w:szCs w:val="28"/>
        </w:rPr>
        <w:t>6</w:t>
      </w:r>
      <w:r w:rsidRPr="00461226">
        <w:rPr>
          <w:sz w:val="28"/>
          <w:szCs w:val="28"/>
        </w:rPr>
        <w:t>)</w:t>
      </w:r>
      <w:r w:rsidR="005B3FBE" w:rsidRPr="00461226">
        <w:rPr>
          <w:sz w:val="28"/>
          <w:szCs w:val="28"/>
        </w:rPr>
        <w:t> </w:t>
      </w:r>
      <w:r w:rsidRPr="00461226">
        <w:rPr>
          <w:sz w:val="28"/>
          <w:szCs w:val="28"/>
        </w:rPr>
        <w:t>в статье 37:</w:t>
      </w:r>
    </w:p>
    <w:p w14:paraId="07766C94"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в части 1 слова «при регистрации» заменить словами «после регистрации»;</w:t>
      </w:r>
    </w:p>
    <w:p w14:paraId="65301659" w14:textId="77777777" w:rsidR="003C50B8" w:rsidRPr="00461226" w:rsidRDefault="003C50B8" w:rsidP="005B3FBE">
      <w:pPr>
        <w:spacing w:after="360" w:line="276" w:lineRule="auto"/>
        <w:ind w:firstLine="709"/>
        <w:jc w:val="both"/>
        <w:rPr>
          <w:sz w:val="28"/>
          <w:szCs w:val="28"/>
        </w:rPr>
      </w:pPr>
      <w:r w:rsidRPr="00461226">
        <w:rPr>
          <w:sz w:val="28"/>
          <w:szCs w:val="28"/>
        </w:rPr>
        <w:lastRenderedPageBreak/>
        <w:t>б)</w:t>
      </w:r>
      <w:r w:rsidR="005B3FBE" w:rsidRPr="00461226">
        <w:rPr>
          <w:sz w:val="28"/>
          <w:szCs w:val="28"/>
        </w:rPr>
        <w:t> </w:t>
      </w:r>
      <w:r w:rsidRPr="00461226">
        <w:rPr>
          <w:sz w:val="28"/>
          <w:szCs w:val="28"/>
        </w:rPr>
        <w:t>в части 2 предложение «Регистрация указанных транспортных средств не проводится.</w:t>
      </w:r>
      <w:r w:rsidR="00042955" w:rsidRPr="00461226">
        <w:rPr>
          <w:sz w:val="28"/>
          <w:szCs w:val="28"/>
        </w:rPr>
        <w:t>» исключить;</w:t>
      </w:r>
    </w:p>
    <w:p w14:paraId="00D63119" w14:textId="77777777" w:rsidR="003C50B8" w:rsidRPr="00461226" w:rsidRDefault="003C50B8" w:rsidP="005B3FBE">
      <w:pPr>
        <w:spacing w:after="360" w:line="276" w:lineRule="auto"/>
        <w:ind w:firstLine="709"/>
        <w:jc w:val="both"/>
        <w:rPr>
          <w:sz w:val="28"/>
          <w:szCs w:val="28"/>
        </w:rPr>
      </w:pPr>
      <w:r w:rsidRPr="00461226">
        <w:rPr>
          <w:sz w:val="28"/>
          <w:szCs w:val="28"/>
        </w:rPr>
        <w:t>27)</w:t>
      </w:r>
      <w:r w:rsidR="005B3FBE" w:rsidRPr="00461226">
        <w:rPr>
          <w:sz w:val="28"/>
          <w:szCs w:val="28"/>
        </w:rPr>
        <w:t> </w:t>
      </w:r>
      <w:r w:rsidRPr="00461226">
        <w:rPr>
          <w:sz w:val="28"/>
          <w:szCs w:val="28"/>
        </w:rPr>
        <w:t>в статье 38:</w:t>
      </w:r>
    </w:p>
    <w:p w14:paraId="34263A9D" w14:textId="77777777" w:rsidR="003C50B8" w:rsidRPr="00461226" w:rsidRDefault="003C50B8" w:rsidP="005B3FBE">
      <w:pPr>
        <w:spacing w:after="360" w:line="276" w:lineRule="auto"/>
        <w:ind w:firstLine="709"/>
        <w:jc w:val="both"/>
        <w:rPr>
          <w:sz w:val="28"/>
          <w:szCs w:val="28"/>
        </w:rPr>
      </w:pPr>
      <w:r w:rsidRPr="00461226">
        <w:rPr>
          <w:sz w:val="28"/>
          <w:szCs w:val="28"/>
        </w:rPr>
        <w:t>а)</w:t>
      </w:r>
      <w:r w:rsidR="005B3FBE" w:rsidRPr="00461226">
        <w:rPr>
          <w:sz w:val="28"/>
          <w:szCs w:val="28"/>
        </w:rPr>
        <w:t> </w:t>
      </w:r>
      <w:r w:rsidRPr="00461226">
        <w:rPr>
          <w:sz w:val="28"/>
          <w:szCs w:val="28"/>
        </w:rPr>
        <w:t>в абзаце первом части 1 слова «до вступления в силу» заменить словами «до введения в действие», слова «, страховыми агентами – физическими лицами» исключить;</w:t>
      </w:r>
    </w:p>
    <w:p w14:paraId="39A36B29" w14:textId="77777777" w:rsidR="003C50B8" w:rsidRPr="00461226" w:rsidRDefault="003C50B8" w:rsidP="005B3FBE">
      <w:pPr>
        <w:spacing w:after="360" w:line="276" w:lineRule="auto"/>
        <w:ind w:firstLine="709"/>
        <w:jc w:val="both"/>
        <w:rPr>
          <w:sz w:val="28"/>
          <w:szCs w:val="28"/>
        </w:rPr>
      </w:pPr>
      <w:r w:rsidRPr="00461226">
        <w:rPr>
          <w:sz w:val="28"/>
          <w:szCs w:val="28"/>
        </w:rPr>
        <w:t>б)</w:t>
      </w:r>
      <w:r w:rsidR="005B3FBE" w:rsidRPr="00461226">
        <w:rPr>
          <w:sz w:val="28"/>
          <w:szCs w:val="28"/>
        </w:rPr>
        <w:t> </w:t>
      </w:r>
      <w:r w:rsidRPr="00461226">
        <w:rPr>
          <w:sz w:val="28"/>
          <w:szCs w:val="28"/>
        </w:rPr>
        <w:t>абзац первый пункта 2 части 1 дополнить словами «в том числе при отсутствии сведений в автоматизированной информационной системе обязательного страхования, указанных в заявлении о заключении договора обязательного страхования и (или) представленные при заключении этого договора, по истечени</w:t>
      </w:r>
      <w:r w:rsidR="00B64A64" w:rsidRPr="00461226">
        <w:rPr>
          <w:sz w:val="28"/>
          <w:szCs w:val="28"/>
        </w:rPr>
        <w:t>е</w:t>
      </w:r>
      <w:r w:rsidRPr="00461226">
        <w:rPr>
          <w:sz w:val="28"/>
          <w:szCs w:val="28"/>
        </w:rPr>
        <w:t xml:space="preserve"> трех рабочих дней со дня заключения договора обязательного страхования, </w:t>
      </w:r>
      <w:r w:rsidR="00042955" w:rsidRPr="00461226">
        <w:rPr>
          <w:sz w:val="28"/>
          <w:szCs w:val="28"/>
        </w:rPr>
        <w:t>в</w:t>
      </w:r>
      <w:r w:rsidRPr="00461226">
        <w:rPr>
          <w:sz w:val="28"/>
          <w:szCs w:val="28"/>
        </w:rPr>
        <w:t xml:space="preserve"> соответствии с частью 5 статьи 14 настоящего Закона,»;</w:t>
      </w:r>
    </w:p>
    <w:p w14:paraId="4D52C5DE" w14:textId="77777777" w:rsidR="003C50B8" w:rsidRPr="00461226" w:rsidRDefault="003C50B8" w:rsidP="005B3FBE">
      <w:pPr>
        <w:spacing w:after="360" w:line="276" w:lineRule="auto"/>
        <w:ind w:firstLine="709"/>
        <w:jc w:val="both"/>
        <w:rPr>
          <w:sz w:val="28"/>
          <w:szCs w:val="28"/>
        </w:rPr>
      </w:pPr>
      <w:r w:rsidRPr="00461226">
        <w:rPr>
          <w:sz w:val="28"/>
          <w:szCs w:val="28"/>
        </w:rPr>
        <w:t>в)</w:t>
      </w:r>
      <w:r w:rsidR="005B3FBE" w:rsidRPr="00461226">
        <w:rPr>
          <w:sz w:val="28"/>
          <w:szCs w:val="28"/>
        </w:rPr>
        <w:t> </w:t>
      </w:r>
      <w:r w:rsidRPr="00461226">
        <w:rPr>
          <w:sz w:val="28"/>
          <w:szCs w:val="28"/>
        </w:rPr>
        <w:t>в абзаце первом пункта 3 части 1 слова «, страховыми агентами – физическими лицами» исключить;</w:t>
      </w:r>
    </w:p>
    <w:p w14:paraId="7B7DC031" w14:textId="77777777" w:rsidR="003C50B8" w:rsidRPr="00461226" w:rsidRDefault="003C50B8" w:rsidP="005B3FBE">
      <w:pPr>
        <w:spacing w:after="360" w:line="276" w:lineRule="auto"/>
        <w:ind w:firstLine="709"/>
        <w:jc w:val="both"/>
        <w:rPr>
          <w:sz w:val="28"/>
          <w:szCs w:val="28"/>
        </w:rPr>
      </w:pPr>
      <w:r w:rsidRPr="00461226">
        <w:rPr>
          <w:sz w:val="28"/>
          <w:szCs w:val="28"/>
        </w:rPr>
        <w:t>г)</w:t>
      </w:r>
      <w:r w:rsidR="005B3FBE" w:rsidRPr="00461226">
        <w:rPr>
          <w:lang w:val="en-US"/>
        </w:rPr>
        <w:t> </w:t>
      </w:r>
      <w:r w:rsidRPr="00461226">
        <w:rPr>
          <w:sz w:val="28"/>
          <w:szCs w:val="28"/>
        </w:rPr>
        <w:t>в абзаце первом пункта 5 части 1 слова «, страховыми агентами – физическими лицами» исключить;</w:t>
      </w:r>
    </w:p>
    <w:p w14:paraId="2243233F" w14:textId="77777777" w:rsidR="003C50B8" w:rsidRPr="00461226" w:rsidRDefault="003C50B8" w:rsidP="005B3FBE">
      <w:pPr>
        <w:spacing w:after="360" w:line="276" w:lineRule="auto"/>
        <w:ind w:firstLine="709"/>
        <w:jc w:val="both"/>
        <w:rPr>
          <w:sz w:val="28"/>
          <w:szCs w:val="28"/>
        </w:rPr>
      </w:pPr>
      <w:r w:rsidRPr="00461226">
        <w:rPr>
          <w:sz w:val="28"/>
          <w:szCs w:val="28"/>
        </w:rPr>
        <w:t>28)</w:t>
      </w:r>
      <w:r w:rsidR="005B3FBE" w:rsidRPr="00461226">
        <w:rPr>
          <w:sz w:val="28"/>
          <w:szCs w:val="28"/>
          <w:lang w:val="en-US"/>
        </w:rPr>
        <w:t> </w:t>
      </w:r>
      <w:r w:rsidRPr="00461226">
        <w:rPr>
          <w:sz w:val="28"/>
          <w:szCs w:val="28"/>
        </w:rPr>
        <w:t>в статье 39:</w:t>
      </w:r>
    </w:p>
    <w:p w14:paraId="04ABDCB7" w14:textId="77777777" w:rsidR="00584B6E" w:rsidRPr="00461226" w:rsidRDefault="00584B6E" w:rsidP="005B3FBE">
      <w:pPr>
        <w:spacing w:after="360" w:line="276" w:lineRule="auto"/>
        <w:ind w:firstLine="709"/>
        <w:jc w:val="both"/>
        <w:rPr>
          <w:sz w:val="28"/>
          <w:szCs w:val="28"/>
        </w:rPr>
      </w:pPr>
      <w:r w:rsidRPr="00461226">
        <w:rPr>
          <w:sz w:val="28"/>
          <w:szCs w:val="28"/>
        </w:rPr>
        <w:t>а)</w:t>
      </w:r>
      <w:r w:rsidR="005B3FBE" w:rsidRPr="00461226">
        <w:rPr>
          <w:sz w:val="28"/>
          <w:szCs w:val="28"/>
          <w:lang w:val="en-US"/>
        </w:rPr>
        <w:t> </w:t>
      </w:r>
      <w:r w:rsidRPr="00461226">
        <w:rPr>
          <w:sz w:val="28"/>
          <w:szCs w:val="28"/>
        </w:rPr>
        <w:t xml:space="preserve">в части 3 слова «1 июня 2020 года» заменить словами «1 августа </w:t>
      </w:r>
      <w:r w:rsidR="00A73B48" w:rsidRPr="00461226">
        <w:rPr>
          <w:sz w:val="28"/>
          <w:szCs w:val="28"/>
        </w:rPr>
        <w:br/>
      </w:r>
      <w:r w:rsidRPr="00461226">
        <w:rPr>
          <w:sz w:val="28"/>
          <w:szCs w:val="28"/>
        </w:rPr>
        <w:t>2020 года»;</w:t>
      </w:r>
    </w:p>
    <w:p w14:paraId="503F0E21" w14:textId="77777777" w:rsidR="003C50B8" w:rsidRPr="00461226" w:rsidRDefault="00584B6E" w:rsidP="005B3FBE">
      <w:pPr>
        <w:spacing w:after="360" w:line="276" w:lineRule="auto"/>
        <w:ind w:firstLine="709"/>
        <w:jc w:val="both"/>
        <w:rPr>
          <w:sz w:val="28"/>
          <w:szCs w:val="28"/>
        </w:rPr>
      </w:pPr>
      <w:r w:rsidRPr="00461226">
        <w:rPr>
          <w:sz w:val="28"/>
          <w:szCs w:val="28"/>
        </w:rPr>
        <w:t>б</w:t>
      </w:r>
      <w:r w:rsidR="003C50B8" w:rsidRPr="00461226">
        <w:rPr>
          <w:sz w:val="28"/>
          <w:szCs w:val="28"/>
        </w:rPr>
        <w:t>)</w:t>
      </w:r>
      <w:r w:rsidR="005B3FBE" w:rsidRPr="00461226">
        <w:rPr>
          <w:sz w:val="28"/>
          <w:szCs w:val="28"/>
          <w:lang w:val="en-US"/>
        </w:rPr>
        <w:t> </w:t>
      </w:r>
      <w:r w:rsidR="003C50B8" w:rsidRPr="00461226">
        <w:rPr>
          <w:sz w:val="28"/>
          <w:szCs w:val="28"/>
        </w:rPr>
        <w:t>дополнить частью 4</w:t>
      </w:r>
      <w:r w:rsidR="003C50B8" w:rsidRPr="00461226">
        <w:rPr>
          <w:sz w:val="28"/>
          <w:szCs w:val="28"/>
          <w:vertAlign w:val="superscript"/>
        </w:rPr>
        <w:t>1</w:t>
      </w:r>
      <w:r w:rsidR="003C50B8" w:rsidRPr="00461226">
        <w:rPr>
          <w:sz w:val="28"/>
          <w:szCs w:val="28"/>
        </w:rPr>
        <w:t xml:space="preserve"> следующего содержания:</w:t>
      </w:r>
    </w:p>
    <w:p w14:paraId="1E0DE3ED" w14:textId="77777777" w:rsidR="003C50B8" w:rsidRPr="00461226" w:rsidRDefault="003C50B8" w:rsidP="005B3FBE">
      <w:pPr>
        <w:spacing w:after="360" w:line="276" w:lineRule="auto"/>
        <w:ind w:firstLine="709"/>
        <w:jc w:val="both"/>
        <w:rPr>
          <w:sz w:val="28"/>
          <w:szCs w:val="28"/>
        </w:rPr>
      </w:pPr>
      <w:r w:rsidRPr="00461226">
        <w:rPr>
          <w:sz w:val="28"/>
          <w:szCs w:val="28"/>
        </w:rPr>
        <w:t>«4</w:t>
      </w:r>
      <w:r w:rsidRPr="00461226">
        <w:rPr>
          <w:sz w:val="28"/>
          <w:szCs w:val="28"/>
          <w:vertAlign w:val="superscript"/>
        </w:rPr>
        <w:t>1</w:t>
      </w:r>
      <w:r w:rsidRPr="00461226">
        <w:rPr>
          <w:sz w:val="28"/>
          <w:szCs w:val="28"/>
        </w:rPr>
        <w:t>.</w:t>
      </w:r>
      <w:r w:rsidR="005B3FBE" w:rsidRPr="00461226">
        <w:rPr>
          <w:sz w:val="28"/>
          <w:szCs w:val="28"/>
          <w:lang w:val="en-US"/>
        </w:rPr>
        <w:t> </w:t>
      </w:r>
      <w:r w:rsidRPr="00461226">
        <w:rPr>
          <w:sz w:val="28"/>
          <w:szCs w:val="28"/>
        </w:rPr>
        <w:t xml:space="preserve">Глава 3 настоящего Закона вступает в силу со дня государственной регистрации организации, уполномоченной на осуществление компенсационных выплат, установленных настоящим Законом.»;  </w:t>
      </w:r>
    </w:p>
    <w:p w14:paraId="15EDD012" w14:textId="77777777" w:rsidR="003C50B8" w:rsidRPr="00461226" w:rsidRDefault="00584B6E" w:rsidP="005B3FBE">
      <w:pPr>
        <w:spacing w:after="360" w:line="276" w:lineRule="auto"/>
        <w:ind w:firstLine="709"/>
        <w:jc w:val="both"/>
        <w:rPr>
          <w:sz w:val="28"/>
          <w:szCs w:val="28"/>
        </w:rPr>
      </w:pPr>
      <w:r w:rsidRPr="00461226">
        <w:rPr>
          <w:sz w:val="28"/>
          <w:szCs w:val="28"/>
        </w:rPr>
        <w:t>в</w:t>
      </w:r>
      <w:r w:rsidR="003C50B8" w:rsidRPr="00461226">
        <w:rPr>
          <w:sz w:val="28"/>
          <w:szCs w:val="28"/>
        </w:rPr>
        <w:t>)</w:t>
      </w:r>
      <w:r w:rsidR="005B3FBE" w:rsidRPr="00461226">
        <w:rPr>
          <w:sz w:val="28"/>
          <w:szCs w:val="28"/>
          <w:lang w:val="en-US"/>
        </w:rPr>
        <w:t> </w:t>
      </w:r>
      <w:r w:rsidR="003C50B8" w:rsidRPr="00461226">
        <w:rPr>
          <w:sz w:val="28"/>
          <w:szCs w:val="28"/>
        </w:rPr>
        <w:t>часть 5 изложить в следующей редакции:</w:t>
      </w:r>
    </w:p>
    <w:p w14:paraId="5F53F544" w14:textId="77777777" w:rsidR="003C50B8" w:rsidRPr="00461226" w:rsidRDefault="003C50B8" w:rsidP="005B3FBE">
      <w:pPr>
        <w:pStyle w:val="a8"/>
        <w:spacing w:before="0" w:beforeAutospacing="0" w:after="360" w:afterAutospacing="0" w:line="276" w:lineRule="auto"/>
        <w:ind w:firstLine="709"/>
        <w:jc w:val="both"/>
        <w:rPr>
          <w:rFonts w:ascii="Verdana" w:hAnsi="Verdana"/>
          <w:sz w:val="20"/>
          <w:szCs w:val="20"/>
        </w:rPr>
      </w:pPr>
      <w:r w:rsidRPr="00461226">
        <w:rPr>
          <w:rFonts w:eastAsia="Times New Roman"/>
          <w:sz w:val="28"/>
          <w:szCs w:val="28"/>
        </w:rPr>
        <w:t>«5.</w:t>
      </w:r>
      <w:r w:rsidR="005B3FBE" w:rsidRPr="00461226">
        <w:rPr>
          <w:rFonts w:eastAsia="Times New Roman"/>
          <w:sz w:val="28"/>
          <w:szCs w:val="28"/>
          <w:lang w:val="en-US"/>
        </w:rPr>
        <w:t> </w:t>
      </w:r>
      <w:r w:rsidRPr="00461226">
        <w:rPr>
          <w:rFonts w:eastAsia="Times New Roman"/>
          <w:sz w:val="28"/>
          <w:szCs w:val="28"/>
        </w:rPr>
        <w:t xml:space="preserve">Минимальный размер уставного капитала страховщиков, установленный частью 8 статьи 23 настоящего Закона, должен быть сформирован на дату государственной регистрации некредитной финансовой </w:t>
      </w:r>
      <w:r w:rsidRPr="00461226">
        <w:rPr>
          <w:rFonts w:eastAsia="Times New Roman"/>
          <w:sz w:val="28"/>
          <w:szCs w:val="28"/>
        </w:rPr>
        <w:lastRenderedPageBreak/>
        <w:t>организации, осуществляющей деятельность субъектов страхового дела. Страховщики, получившие в Центральном Республиканском Банке Донецкой Народной Республике лицензию на осуществление страховой деятельности по обязательному страхованию гражданской ответственности владельцев транспортных средств до 15 мая 2020 года, формируют уставный капитал в размере, установленном частью 8 статьи 23 настоящего Закона, в течение двух лет со дня государственной регистрации некредитной финансовой организации, осуществляющей деятельность субъектов страхового дела.»;</w:t>
      </w:r>
    </w:p>
    <w:p w14:paraId="32F50A6B" w14:textId="77777777" w:rsidR="003C50B8" w:rsidRPr="00461226" w:rsidRDefault="003C50B8"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2</w:t>
      </w:r>
      <w:r w:rsidR="000710B5" w:rsidRPr="00461226">
        <w:rPr>
          <w:sz w:val="28"/>
          <w:szCs w:val="28"/>
        </w:rPr>
        <w:t>9</w:t>
      </w:r>
      <w:r w:rsidRPr="00461226">
        <w:rPr>
          <w:sz w:val="28"/>
          <w:szCs w:val="28"/>
        </w:rPr>
        <w:t>)</w:t>
      </w:r>
      <w:r w:rsidR="005B3FBE" w:rsidRPr="00461226">
        <w:rPr>
          <w:lang w:val="en-US"/>
        </w:rPr>
        <w:t> </w:t>
      </w:r>
      <w:r w:rsidRPr="00461226">
        <w:rPr>
          <w:sz w:val="28"/>
          <w:szCs w:val="28"/>
        </w:rPr>
        <w:t>по тексту слова «настоящий закон» в соответствующем падеже заменить словами «настоящий Закон» в соответствующем падеже;</w:t>
      </w:r>
    </w:p>
    <w:p w14:paraId="7D9D871B" w14:textId="77777777" w:rsidR="003C50B8" w:rsidRPr="00461226" w:rsidRDefault="003C50B8"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3</w:t>
      </w:r>
      <w:r w:rsidR="000710B5" w:rsidRPr="00461226">
        <w:rPr>
          <w:sz w:val="28"/>
          <w:szCs w:val="28"/>
        </w:rPr>
        <w:t>0</w:t>
      </w:r>
      <w:r w:rsidRPr="00461226">
        <w:rPr>
          <w:sz w:val="28"/>
          <w:szCs w:val="28"/>
        </w:rPr>
        <w:t>)</w:t>
      </w:r>
      <w:r w:rsidR="005B3FBE" w:rsidRPr="00461226">
        <w:rPr>
          <w:lang w:val="en-US"/>
        </w:rPr>
        <w:t> </w:t>
      </w:r>
      <w:r w:rsidRPr="00461226">
        <w:rPr>
          <w:sz w:val="28"/>
          <w:szCs w:val="28"/>
        </w:rPr>
        <w:t>по тексту слова «единая автоматизированная информационная система технического осмотра» в соответствующем падеже заменить словами «база данных о результатах обязательного технического осмотра транспортных средств» в соответствующем падеже;</w:t>
      </w:r>
    </w:p>
    <w:p w14:paraId="1F5507A7" w14:textId="77777777" w:rsidR="003C50B8" w:rsidRPr="00461226" w:rsidRDefault="000710B5"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31</w:t>
      </w:r>
      <w:r w:rsidR="003C50B8" w:rsidRPr="00461226">
        <w:rPr>
          <w:sz w:val="28"/>
          <w:szCs w:val="28"/>
        </w:rPr>
        <w:t>)</w:t>
      </w:r>
      <w:r w:rsidR="005B3FBE" w:rsidRPr="00461226">
        <w:rPr>
          <w:sz w:val="28"/>
          <w:szCs w:val="28"/>
          <w:lang w:val="en-US"/>
        </w:rPr>
        <w:t> </w:t>
      </w:r>
      <w:r w:rsidR="003C50B8" w:rsidRPr="00461226">
        <w:rPr>
          <w:sz w:val="28"/>
          <w:szCs w:val="28"/>
        </w:rPr>
        <w:t>по тексту слова «единый государственный реестр страховых организаций» в соответствующем падеже заменить словами «Единый государственный реестр субъектов страхового дела» в соответствующем падеже;</w:t>
      </w:r>
    </w:p>
    <w:p w14:paraId="1C135A6D" w14:textId="77777777" w:rsidR="003C50B8" w:rsidRPr="00461226" w:rsidRDefault="000710B5" w:rsidP="005B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76" w:lineRule="auto"/>
        <w:ind w:firstLine="709"/>
        <w:jc w:val="both"/>
        <w:rPr>
          <w:sz w:val="28"/>
          <w:szCs w:val="28"/>
        </w:rPr>
      </w:pPr>
      <w:r w:rsidRPr="00461226">
        <w:rPr>
          <w:sz w:val="28"/>
          <w:szCs w:val="28"/>
        </w:rPr>
        <w:t>32</w:t>
      </w:r>
      <w:r w:rsidR="003C50B8" w:rsidRPr="00461226">
        <w:rPr>
          <w:sz w:val="28"/>
          <w:szCs w:val="28"/>
        </w:rPr>
        <w:t>)</w:t>
      </w:r>
      <w:r w:rsidR="005B3FBE" w:rsidRPr="00461226">
        <w:rPr>
          <w:sz w:val="28"/>
          <w:szCs w:val="28"/>
          <w:lang w:val="en-US"/>
        </w:rPr>
        <w:t> </w:t>
      </w:r>
      <w:r w:rsidR="003C50B8" w:rsidRPr="00461226">
        <w:rPr>
          <w:sz w:val="28"/>
          <w:szCs w:val="28"/>
        </w:rPr>
        <w:t>по тексту слова «Единый государственный реестр страховых организаций» в соответствующем падеже заменить словами «Единый государственный реестр субъектов страхового дела» в соответствующем падеже.</w:t>
      </w:r>
    </w:p>
    <w:p w14:paraId="2D80C963" w14:textId="77777777" w:rsidR="00FF1227" w:rsidRPr="00461226" w:rsidRDefault="00FF1227" w:rsidP="005B3FBE">
      <w:pPr>
        <w:spacing w:after="360" w:line="276" w:lineRule="auto"/>
        <w:ind w:firstLine="709"/>
        <w:jc w:val="both"/>
        <w:rPr>
          <w:b/>
          <w:sz w:val="28"/>
          <w:szCs w:val="28"/>
        </w:rPr>
      </w:pPr>
      <w:r w:rsidRPr="00461226">
        <w:rPr>
          <w:b/>
          <w:sz w:val="28"/>
          <w:szCs w:val="28"/>
        </w:rPr>
        <w:t>Статья</w:t>
      </w:r>
      <w:r w:rsidR="005B3FBE" w:rsidRPr="00461226">
        <w:rPr>
          <w:lang w:val="uk-UA"/>
        </w:rPr>
        <w:t> </w:t>
      </w:r>
      <w:r w:rsidRPr="00461226">
        <w:rPr>
          <w:b/>
          <w:sz w:val="28"/>
          <w:szCs w:val="28"/>
        </w:rPr>
        <w:t>2</w:t>
      </w:r>
    </w:p>
    <w:p w14:paraId="40BAA0E0" w14:textId="6463FB30" w:rsidR="00FF1227" w:rsidRPr="00461226" w:rsidRDefault="00FF1227" w:rsidP="005B3FBE">
      <w:pPr>
        <w:spacing w:after="360" w:line="276" w:lineRule="auto"/>
        <w:ind w:firstLine="709"/>
        <w:jc w:val="both"/>
        <w:rPr>
          <w:sz w:val="28"/>
          <w:szCs w:val="28"/>
        </w:rPr>
      </w:pPr>
      <w:r w:rsidRPr="00461226">
        <w:rPr>
          <w:sz w:val="28"/>
          <w:szCs w:val="28"/>
        </w:rPr>
        <w:t>Внести в</w:t>
      </w:r>
      <w:r w:rsidR="000710B5" w:rsidRPr="00461226">
        <w:rPr>
          <w:sz w:val="28"/>
          <w:szCs w:val="28"/>
        </w:rPr>
        <w:t xml:space="preserve"> статью 1</w:t>
      </w:r>
      <w:r w:rsidRPr="00461226">
        <w:rPr>
          <w:sz w:val="28"/>
          <w:szCs w:val="28"/>
        </w:rPr>
        <w:t xml:space="preserve"> </w:t>
      </w:r>
      <w:r w:rsidRPr="00B35A3E">
        <w:rPr>
          <w:sz w:val="28"/>
          <w:szCs w:val="28"/>
        </w:rPr>
        <w:t>Закон</w:t>
      </w:r>
      <w:r w:rsidR="000710B5" w:rsidRPr="00B35A3E">
        <w:rPr>
          <w:sz w:val="28"/>
          <w:szCs w:val="28"/>
        </w:rPr>
        <w:t>а</w:t>
      </w:r>
      <w:r w:rsidRPr="00B35A3E">
        <w:rPr>
          <w:sz w:val="28"/>
          <w:szCs w:val="28"/>
        </w:rPr>
        <w:t xml:space="preserve"> </w:t>
      </w:r>
      <w:bookmarkStart w:id="0" w:name="_GoBack"/>
      <w:bookmarkEnd w:id="0"/>
      <w:r w:rsidRPr="00B35A3E">
        <w:rPr>
          <w:sz w:val="28"/>
          <w:szCs w:val="28"/>
        </w:rPr>
        <w:t xml:space="preserve">Донецкой Народной Республики </w:t>
      </w:r>
      <w:r w:rsidR="00195DAA" w:rsidRPr="00B35A3E">
        <w:rPr>
          <w:sz w:val="28"/>
          <w:szCs w:val="28"/>
        </w:rPr>
        <w:br/>
      </w:r>
      <w:r w:rsidRPr="00B35A3E">
        <w:rPr>
          <w:sz w:val="28"/>
          <w:szCs w:val="28"/>
        </w:rPr>
        <w:t>от 17 апреля 2015 года № 41-IHC «О дорожном движении»</w:t>
      </w:r>
      <w:r w:rsidRPr="00461226">
        <w:rPr>
          <w:b/>
          <w:sz w:val="28"/>
          <w:szCs w:val="28"/>
        </w:rPr>
        <w:t xml:space="preserve"> </w:t>
      </w:r>
      <w:r w:rsidRPr="00461226">
        <w:rPr>
          <w:sz w:val="28"/>
          <w:szCs w:val="28"/>
        </w:rPr>
        <w:t>(опубликован на официальном сайте Народного Совета</w:t>
      </w:r>
      <w:r w:rsidRPr="00461226">
        <w:rPr>
          <w:b/>
          <w:bCs/>
          <w:sz w:val="28"/>
          <w:szCs w:val="28"/>
        </w:rPr>
        <w:t xml:space="preserve"> </w:t>
      </w:r>
      <w:r w:rsidRPr="00461226">
        <w:rPr>
          <w:bCs/>
          <w:sz w:val="28"/>
          <w:szCs w:val="28"/>
        </w:rPr>
        <w:t>Донецкой Народной Республики 4</w:t>
      </w:r>
      <w:r w:rsidRPr="00461226">
        <w:rPr>
          <w:sz w:val="28"/>
          <w:szCs w:val="28"/>
        </w:rPr>
        <w:t xml:space="preserve"> </w:t>
      </w:r>
      <w:r w:rsidRPr="00461226">
        <w:rPr>
          <w:bCs/>
          <w:sz w:val="28"/>
          <w:szCs w:val="28"/>
        </w:rPr>
        <w:t>июня 2015</w:t>
      </w:r>
      <w:r w:rsidRPr="00461226">
        <w:rPr>
          <w:sz w:val="28"/>
          <w:szCs w:val="28"/>
        </w:rPr>
        <w:t xml:space="preserve"> года) следующ</w:t>
      </w:r>
      <w:r w:rsidR="003C7AF7" w:rsidRPr="00461226">
        <w:rPr>
          <w:sz w:val="28"/>
          <w:szCs w:val="28"/>
        </w:rPr>
        <w:t>ее</w:t>
      </w:r>
      <w:r w:rsidRPr="00461226">
        <w:rPr>
          <w:sz w:val="28"/>
          <w:szCs w:val="28"/>
        </w:rPr>
        <w:t xml:space="preserve"> изменени</w:t>
      </w:r>
      <w:r w:rsidR="000710B5" w:rsidRPr="00461226">
        <w:rPr>
          <w:sz w:val="28"/>
          <w:szCs w:val="28"/>
        </w:rPr>
        <w:t xml:space="preserve">е, изложив </w:t>
      </w:r>
      <w:r w:rsidRPr="00461226">
        <w:rPr>
          <w:sz w:val="28"/>
          <w:szCs w:val="28"/>
        </w:rPr>
        <w:t>абзац пятый в следующей редакции:</w:t>
      </w:r>
    </w:p>
    <w:p w14:paraId="52BA76E8" w14:textId="77777777" w:rsidR="00FF1227" w:rsidRDefault="00FF1227" w:rsidP="001B14C1">
      <w:pPr>
        <w:spacing w:line="276" w:lineRule="auto"/>
        <w:ind w:firstLine="709"/>
        <w:jc w:val="both"/>
        <w:rPr>
          <w:sz w:val="28"/>
          <w:szCs w:val="28"/>
        </w:rPr>
      </w:pPr>
      <w:r w:rsidRPr="00461226">
        <w:rPr>
          <w:sz w:val="28"/>
          <w:szCs w:val="28"/>
        </w:rPr>
        <w:t xml:space="preserve">«владелец транспортного средства – собственник транспортного </w:t>
      </w:r>
      <w:r w:rsidRPr="00461226">
        <w:rPr>
          <w:sz w:val="28"/>
          <w:szCs w:val="28"/>
        </w:rPr>
        <w:br/>
        <w:t xml:space="preserve">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Не является владельцем транспортного </w:t>
      </w:r>
      <w:r w:rsidRPr="00461226">
        <w:rPr>
          <w:sz w:val="28"/>
          <w:szCs w:val="28"/>
        </w:rPr>
        <w:br/>
        <w:t xml:space="preserve">средства лицо, управляющее транспортным средством в силу </w:t>
      </w:r>
      <w:r w:rsidRPr="00461226">
        <w:rPr>
          <w:sz w:val="28"/>
          <w:szCs w:val="28"/>
        </w:rPr>
        <w:br/>
        <w:t xml:space="preserve">исполнения своих служебных или трудовых обязанностей, </w:t>
      </w:r>
      <w:r w:rsidRPr="00461226">
        <w:rPr>
          <w:sz w:val="28"/>
          <w:szCs w:val="28"/>
        </w:rPr>
        <w:br/>
        <w:t xml:space="preserve">в том числе на основании трудового или гражданско-правового </w:t>
      </w:r>
      <w:r w:rsidRPr="00461226">
        <w:rPr>
          <w:sz w:val="28"/>
          <w:szCs w:val="28"/>
        </w:rPr>
        <w:br/>
      </w:r>
      <w:r w:rsidRPr="00461226">
        <w:rPr>
          <w:sz w:val="28"/>
          <w:szCs w:val="28"/>
        </w:rPr>
        <w:lastRenderedPageBreak/>
        <w:t xml:space="preserve">договора с собственником или иным владельцем транспортного </w:t>
      </w:r>
      <w:r w:rsidRPr="00461226">
        <w:rPr>
          <w:sz w:val="28"/>
          <w:szCs w:val="28"/>
        </w:rPr>
        <w:br/>
        <w:t>ср</w:t>
      </w:r>
      <w:r w:rsidR="003E2DF0" w:rsidRPr="00461226">
        <w:rPr>
          <w:sz w:val="28"/>
          <w:szCs w:val="28"/>
        </w:rPr>
        <w:t>едства;».</w:t>
      </w:r>
    </w:p>
    <w:p w14:paraId="567091B3" w14:textId="77777777" w:rsidR="001B14C1" w:rsidRDefault="001B14C1" w:rsidP="001A1AFA">
      <w:pPr>
        <w:ind w:firstLine="709"/>
        <w:jc w:val="both"/>
        <w:rPr>
          <w:sz w:val="28"/>
          <w:szCs w:val="28"/>
        </w:rPr>
      </w:pPr>
    </w:p>
    <w:p w14:paraId="37925DB0" w14:textId="77777777" w:rsidR="001B14C1" w:rsidRDefault="001B14C1" w:rsidP="001A1AFA">
      <w:pPr>
        <w:ind w:firstLine="709"/>
        <w:jc w:val="both"/>
        <w:rPr>
          <w:sz w:val="28"/>
          <w:szCs w:val="28"/>
        </w:rPr>
      </w:pPr>
    </w:p>
    <w:p w14:paraId="052104BB" w14:textId="77777777" w:rsidR="001B14C1" w:rsidRDefault="001B14C1" w:rsidP="001A1AFA">
      <w:pPr>
        <w:ind w:firstLine="709"/>
        <w:jc w:val="both"/>
        <w:rPr>
          <w:sz w:val="28"/>
          <w:szCs w:val="28"/>
        </w:rPr>
      </w:pPr>
    </w:p>
    <w:p w14:paraId="5EBF1A9A" w14:textId="77777777" w:rsidR="001B14C1" w:rsidRPr="00461226" w:rsidRDefault="001B14C1" w:rsidP="001A1AFA">
      <w:pPr>
        <w:ind w:firstLine="709"/>
        <w:jc w:val="both"/>
        <w:rPr>
          <w:sz w:val="28"/>
          <w:szCs w:val="28"/>
        </w:rPr>
      </w:pPr>
    </w:p>
    <w:p w14:paraId="646C6746" w14:textId="77777777" w:rsidR="001B14C1" w:rsidRPr="001B14C1" w:rsidRDefault="001B14C1" w:rsidP="001B14C1">
      <w:pPr>
        <w:widowControl w:val="0"/>
        <w:suppressAutoHyphens/>
        <w:autoSpaceDN w:val="0"/>
        <w:ind w:right="-284"/>
        <w:jc w:val="both"/>
        <w:textAlignment w:val="baseline"/>
        <w:rPr>
          <w:rFonts w:eastAsia="Calibri"/>
          <w:kern w:val="3"/>
          <w:sz w:val="28"/>
          <w:szCs w:val="28"/>
          <w:lang w:eastAsia="zh-CN" w:bidi="hi-IN"/>
        </w:rPr>
      </w:pPr>
      <w:r w:rsidRPr="001B14C1">
        <w:rPr>
          <w:rFonts w:eastAsia="Calibri"/>
          <w:kern w:val="3"/>
          <w:sz w:val="28"/>
          <w:szCs w:val="28"/>
          <w:lang w:eastAsia="zh-CN" w:bidi="hi-IN"/>
        </w:rPr>
        <w:t xml:space="preserve">Глава </w:t>
      </w:r>
    </w:p>
    <w:p w14:paraId="2DC2E6C3" w14:textId="77777777" w:rsidR="001B14C1" w:rsidRPr="001B14C1" w:rsidRDefault="001B14C1" w:rsidP="001B14C1">
      <w:pPr>
        <w:widowControl w:val="0"/>
        <w:suppressAutoHyphens/>
        <w:autoSpaceDN w:val="0"/>
        <w:ind w:right="-284"/>
        <w:jc w:val="both"/>
        <w:textAlignment w:val="baseline"/>
        <w:rPr>
          <w:rFonts w:eastAsia="Calibri"/>
          <w:kern w:val="3"/>
          <w:sz w:val="28"/>
          <w:szCs w:val="28"/>
          <w:lang w:eastAsia="zh-CN" w:bidi="hi-IN"/>
        </w:rPr>
      </w:pPr>
      <w:r w:rsidRPr="001B14C1">
        <w:rPr>
          <w:rFonts w:eastAsia="Calibri"/>
          <w:kern w:val="3"/>
          <w:sz w:val="28"/>
          <w:szCs w:val="28"/>
          <w:lang w:eastAsia="zh-CN" w:bidi="hi-IN"/>
        </w:rPr>
        <w:t>Донецкой Народной Республики</w:t>
      </w:r>
      <w:r w:rsidRPr="001B14C1">
        <w:rPr>
          <w:rFonts w:eastAsia="Calibri"/>
          <w:kern w:val="3"/>
          <w:sz w:val="28"/>
          <w:szCs w:val="28"/>
          <w:lang w:eastAsia="zh-CN" w:bidi="hi-IN"/>
        </w:rPr>
        <w:tab/>
      </w:r>
      <w:r w:rsidRPr="001B14C1">
        <w:rPr>
          <w:rFonts w:eastAsia="Calibri"/>
          <w:kern w:val="3"/>
          <w:sz w:val="28"/>
          <w:szCs w:val="28"/>
          <w:lang w:eastAsia="zh-CN" w:bidi="hi-IN"/>
        </w:rPr>
        <w:tab/>
      </w:r>
      <w:r w:rsidRPr="001B14C1">
        <w:rPr>
          <w:rFonts w:eastAsia="Calibri"/>
          <w:kern w:val="3"/>
          <w:sz w:val="28"/>
          <w:szCs w:val="28"/>
          <w:lang w:eastAsia="zh-CN" w:bidi="hi-IN"/>
        </w:rPr>
        <w:tab/>
      </w:r>
      <w:r w:rsidRPr="001B14C1">
        <w:rPr>
          <w:rFonts w:eastAsia="Calibri"/>
          <w:kern w:val="3"/>
          <w:sz w:val="28"/>
          <w:szCs w:val="28"/>
          <w:lang w:eastAsia="zh-CN" w:bidi="hi-IN"/>
        </w:rPr>
        <w:tab/>
      </w:r>
      <w:r w:rsidRPr="001B14C1">
        <w:rPr>
          <w:rFonts w:eastAsia="Calibri"/>
          <w:kern w:val="3"/>
          <w:sz w:val="28"/>
          <w:szCs w:val="28"/>
          <w:lang w:eastAsia="zh-CN" w:bidi="hi-IN"/>
        </w:rPr>
        <w:tab/>
        <w:t xml:space="preserve">   Д.В. Пушилин</w:t>
      </w:r>
    </w:p>
    <w:p w14:paraId="291B83C2" w14:textId="77777777" w:rsidR="001B14C1" w:rsidRPr="001B14C1" w:rsidRDefault="001B14C1" w:rsidP="001B14C1">
      <w:pPr>
        <w:widowControl w:val="0"/>
        <w:suppressAutoHyphens/>
        <w:autoSpaceDN w:val="0"/>
        <w:spacing w:before="120" w:after="120"/>
        <w:ind w:right="-1"/>
        <w:jc w:val="both"/>
        <w:textAlignment w:val="baseline"/>
        <w:rPr>
          <w:rFonts w:eastAsia="Calibri"/>
          <w:kern w:val="3"/>
          <w:sz w:val="28"/>
          <w:szCs w:val="28"/>
          <w:lang w:eastAsia="zh-CN" w:bidi="hi-IN"/>
        </w:rPr>
      </w:pPr>
      <w:r w:rsidRPr="001B14C1">
        <w:rPr>
          <w:rFonts w:eastAsia="Calibri"/>
          <w:kern w:val="3"/>
          <w:sz w:val="28"/>
          <w:szCs w:val="28"/>
          <w:lang w:eastAsia="zh-CN" w:bidi="hi-IN"/>
        </w:rPr>
        <w:t>г. Донецк</w:t>
      </w:r>
    </w:p>
    <w:p w14:paraId="1F9A76CE" w14:textId="2BB2B291" w:rsidR="001B14C1" w:rsidRPr="001B14C1" w:rsidRDefault="001B2E7E" w:rsidP="001B14C1">
      <w:pPr>
        <w:widowControl w:val="0"/>
        <w:suppressAutoHyphens/>
        <w:autoSpaceDN w:val="0"/>
        <w:spacing w:before="120" w:after="120"/>
        <w:ind w:right="-1"/>
        <w:jc w:val="both"/>
        <w:textAlignment w:val="baseline"/>
        <w:rPr>
          <w:rFonts w:eastAsia="Calibri"/>
          <w:kern w:val="3"/>
          <w:sz w:val="28"/>
          <w:szCs w:val="28"/>
          <w:lang w:eastAsia="zh-CN" w:bidi="hi-IN"/>
        </w:rPr>
      </w:pPr>
      <w:r>
        <w:rPr>
          <w:rFonts w:eastAsia="Calibri"/>
          <w:kern w:val="3"/>
          <w:sz w:val="28"/>
          <w:szCs w:val="28"/>
          <w:lang w:eastAsia="zh-CN" w:bidi="hi-IN"/>
        </w:rPr>
        <w:t>26 мая</w:t>
      </w:r>
      <w:r w:rsidR="001B14C1" w:rsidRPr="001B14C1">
        <w:rPr>
          <w:rFonts w:eastAsia="Calibri"/>
          <w:kern w:val="3"/>
          <w:sz w:val="28"/>
          <w:szCs w:val="28"/>
          <w:lang w:eastAsia="zh-CN" w:bidi="hi-IN"/>
        </w:rPr>
        <w:t xml:space="preserve"> 2020 года</w:t>
      </w:r>
    </w:p>
    <w:p w14:paraId="03CC81B3" w14:textId="410881C7" w:rsidR="001B14C1" w:rsidRPr="001B14C1" w:rsidRDefault="001B14C1" w:rsidP="001B14C1">
      <w:pPr>
        <w:tabs>
          <w:tab w:val="left" w:pos="6810"/>
        </w:tabs>
        <w:spacing w:before="120" w:after="120"/>
        <w:rPr>
          <w:rFonts w:eastAsia="Calibri"/>
          <w:sz w:val="28"/>
          <w:szCs w:val="28"/>
        </w:rPr>
      </w:pPr>
      <w:r w:rsidRPr="001B14C1">
        <w:rPr>
          <w:rFonts w:eastAsia="Calibri"/>
          <w:kern w:val="3"/>
          <w:sz w:val="28"/>
          <w:szCs w:val="28"/>
          <w:lang w:eastAsia="zh-CN" w:bidi="hi-IN"/>
        </w:rPr>
        <w:t xml:space="preserve">№ </w:t>
      </w:r>
      <w:r w:rsidR="001B2E7E">
        <w:rPr>
          <w:rFonts w:eastAsia="Calibri"/>
          <w:kern w:val="3"/>
          <w:sz w:val="28"/>
          <w:szCs w:val="28"/>
          <w:lang w:eastAsia="zh-CN" w:bidi="hi-IN"/>
        </w:rPr>
        <w:t>149-IIНС</w:t>
      </w:r>
    </w:p>
    <w:p w14:paraId="579860BB" w14:textId="65361476" w:rsidR="00BF39C1" w:rsidRPr="003E2DF0" w:rsidRDefault="00C170E6">
      <w:r>
        <w:rPr>
          <w:noProof/>
        </w:rPr>
        <w:drawing>
          <wp:anchor distT="0" distB="0" distL="114300" distR="114300" simplePos="0" relativeHeight="251658240" behindDoc="0" locked="0" layoutInCell="1" allowOverlap="1" wp14:anchorId="3DE7E266" wp14:editId="4E469C79">
            <wp:simplePos x="1076325" y="38862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BF39C1" w:rsidRPr="003E2DF0" w:rsidSect="00CE73C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7FFF" w14:textId="77777777" w:rsidR="003D0F25" w:rsidRDefault="003D0F25">
      <w:r>
        <w:separator/>
      </w:r>
    </w:p>
  </w:endnote>
  <w:endnote w:type="continuationSeparator" w:id="0">
    <w:p w14:paraId="141FB5BE" w14:textId="77777777" w:rsidR="003D0F25" w:rsidRDefault="003D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1DCC" w14:textId="77777777" w:rsidR="003D0F25" w:rsidRDefault="003D0F25">
      <w:r>
        <w:separator/>
      </w:r>
    </w:p>
  </w:footnote>
  <w:footnote w:type="continuationSeparator" w:id="0">
    <w:p w14:paraId="7B81467C" w14:textId="77777777" w:rsidR="003D0F25" w:rsidRDefault="003D0F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642D" w14:textId="4683F56F" w:rsidR="000710B5" w:rsidRDefault="00DB2144">
    <w:pPr>
      <w:pStyle w:val="a6"/>
      <w:jc w:val="center"/>
    </w:pPr>
    <w:r>
      <w:fldChar w:fldCharType="begin"/>
    </w:r>
    <w:r w:rsidR="000710B5">
      <w:instrText>PAGE   \* MERGEFORMAT</w:instrText>
    </w:r>
    <w:r>
      <w:fldChar w:fldCharType="separate"/>
    </w:r>
    <w:r w:rsidR="00B35A3E">
      <w:rPr>
        <w:noProof/>
      </w:rPr>
      <w:t>16</w:t>
    </w:r>
    <w:r>
      <w:rPr>
        <w:noProof/>
      </w:rPr>
      <w:fldChar w:fldCharType="end"/>
    </w:r>
  </w:p>
  <w:p w14:paraId="277B0F8E" w14:textId="77777777" w:rsidR="000710B5" w:rsidRDefault="000710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B8"/>
    <w:rsid w:val="00001CB2"/>
    <w:rsid w:val="00042955"/>
    <w:rsid w:val="000710B5"/>
    <w:rsid w:val="00122327"/>
    <w:rsid w:val="001635F1"/>
    <w:rsid w:val="00175E27"/>
    <w:rsid w:val="001821B0"/>
    <w:rsid w:val="00195DAA"/>
    <w:rsid w:val="001A1AFA"/>
    <w:rsid w:val="001B14C1"/>
    <w:rsid w:val="001B2E7E"/>
    <w:rsid w:val="00200034"/>
    <w:rsid w:val="002C2077"/>
    <w:rsid w:val="0032781C"/>
    <w:rsid w:val="003C50B8"/>
    <w:rsid w:val="003C7AF7"/>
    <w:rsid w:val="003D0F25"/>
    <w:rsid w:val="003E2DF0"/>
    <w:rsid w:val="00461226"/>
    <w:rsid w:val="00581982"/>
    <w:rsid w:val="00584B6E"/>
    <w:rsid w:val="005B3FBE"/>
    <w:rsid w:val="005E120D"/>
    <w:rsid w:val="0062320C"/>
    <w:rsid w:val="007F5BCD"/>
    <w:rsid w:val="00823CDD"/>
    <w:rsid w:val="0088086C"/>
    <w:rsid w:val="009603E7"/>
    <w:rsid w:val="00A73B48"/>
    <w:rsid w:val="00B35A3E"/>
    <w:rsid w:val="00B64A64"/>
    <w:rsid w:val="00BF39C1"/>
    <w:rsid w:val="00C170E6"/>
    <w:rsid w:val="00C60FDA"/>
    <w:rsid w:val="00C90127"/>
    <w:rsid w:val="00CA45B8"/>
    <w:rsid w:val="00CE73C2"/>
    <w:rsid w:val="00DB2144"/>
    <w:rsid w:val="00DD1930"/>
    <w:rsid w:val="00E057BB"/>
    <w:rsid w:val="00FF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880E"/>
  <w15:docId w15:val="{9A846714-541D-4629-9C7C-7265DB2B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B8"/>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3C50B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C50B8"/>
    <w:rPr>
      <w:rFonts w:ascii="Times New Roman" w:eastAsia="Times New Roman" w:hAnsi="Times New Roman" w:cs="Times New Roman"/>
      <w:b/>
      <w:bCs/>
      <w:sz w:val="24"/>
      <w:szCs w:val="24"/>
      <w:lang w:eastAsia="ru-RU"/>
    </w:rPr>
  </w:style>
  <w:style w:type="character" w:styleId="a3">
    <w:name w:val="annotation reference"/>
    <w:basedOn w:val="a0"/>
    <w:uiPriority w:val="99"/>
    <w:rsid w:val="003C50B8"/>
    <w:rPr>
      <w:rFonts w:cs="Times New Roman"/>
      <w:sz w:val="16"/>
    </w:rPr>
  </w:style>
  <w:style w:type="paragraph" w:styleId="a4">
    <w:name w:val="annotation text"/>
    <w:basedOn w:val="a"/>
    <w:link w:val="a5"/>
    <w:uiPriority w:val="99"/>
    <w:rsid w:val="003C50B8"/>
    <w:rPr>
      <w:rFonts w:eastAsia="Calibri"/>
      <w:sz w:val="20"/>
      <w:szCs w:val="20"/>
    </w:rPr>
  </w:style>
  <w:style w:type="character" w:customStyle="1" w:styleId="a5">
    <w:name w:val="Текст примечания Знак"/>
    <w:basedOn w:val="a0"/>
    <w:link w:val="a4"/>
    <w:uiPriority w:val="99"/>
    <w:rsid w:val="003C50B8"/>
    <w:rPr>
      <w:rFonts w:ascii="Times New Roman" w:eastAsia="Calibri" w:hAnsi="Times New Roman" w:cs="Times New Roman"/>
      <w:sz w:val="20"/>
      <w:szCs w:val="20"/>
      <w:lang w:eastAsia="ru-RU"/>
    </w:rPr>
  </w:style>
  <w:style w:type="paragraph" w:styleId="a6">
    <w:name w:val="header"/>
    <w:basedOn w:val="a"/>
    <w:link w:val="a7"/>
    <w:uiPriority w:val="99"/>
    <w:rsid w:val="003C50B8"/>
    <w:pPr>
      <w:tabs>
        <w:tab w:val="center" w:pos="4677"/>
        <w:tab w:val="right" w:pos="9355"/>
      </w:tabs>
    </w:pPr>
    <w:rPr>
      <w:rFonts w:eastAsia="Calibri"/>
    </w:rPr>
  </w:style>
  <w:style w:type="character" w:customStyle="1" w:styleId="a7">
    <w:name w:val="Верхний колонтитул Знак"/>
    <w:basedOn w:val="a0"/>
    <w:link w:val="a6"/>
    <w:uiPriority w:val="99"/>
    <w:rsid w:val="003C50B8"/>
    <w:rPr>
      <w:rFonts w:ascii="Times New Roman" w:eastAsia="Calibri" w:hAnsi="Times New Roman" w:cs="Times New Roman"/>
      <w:sz w:val="24"/>
      <w:szCs w:val="24"/>
      <w:lang w:eastAsia="ru-RU"/>
    </w:rPr>
  </w:style>
  <w:style w:type="paragraph" w:customStyle="1" w:styleId="western">
    <w:name w:val="western"/>
    <w:basedOn w:val="a"/>
    <w:rsid w:val="003C50B8"/>
    <w:pPr>
      <w:spacing w:before="100" w:beforeAutospacing="1" w:after="100" w:afterAutospacing="1"/>
    </w:pPr>
  </w:style>
  <w:style w:type="paragraph" w:customStyle="1" w:styleId="ConsPlusNormal">
    <w:name w:val="ConsPlusNormal"/>
    <w:rsid w:val="003C50B8"/>
    <w:pPr>
      <w:autoSpaceDE w:val="0"/>
      <w:autoSpaceDN w:val="0"/>
      <w:adjustRightInd w:val="0"/>
      <w:spacing w:after="0" w:line="240" w:lineRule="auto"/>
    </w:pPr>
    <w:rPr>
      <w:rFonts w:ascii="Arial" w:eastAsia="Calibri" w:hAnsi="Arial" w:cs="Arial"/>
      <w:sz w:val="20"/>
      <w:szCs w:val="20"/>
      <w:lang w:eastAsia="ru-RU"/>
    </w:rPr>
  </w:style>
  <w:style w:type="paragraph" w:styleId="a8">
    <w:name w:val="Normal (Web)"/>
    <w:basedOn w:val="a"/>
    <w:uiPriority w:val="99"/>
    <w:unhideWhenUsed/>
    <w:rsid w:val="003C50B8"/>
    <w:pPr>
      <w:spacing w:before="100" w:beforeAutospacing="1" w:after="100" w:afterAutospacing="1"/>
    </w:pPr>
    <w:rPr>
      <w:rFonts w:eastAsiaTheme="minorHAnsi"/>
    </w:rPr>
  </w:style>
  <w:style w:type="paragraph" w:styleId="a9">
    <w:name w:val="Balloon Text"/>
    <w:basedOn w:val="a"/>
    <w:link w:val="aa"/>
    <w:uiPriority w:val="99"/>
    <w:semiHidden/>
    <w:unhideWhenUsed/>
    <w:rsid w:val="003C50B8"/>
    <w:rPr>
      <w:rFonts w:ascii="Segoe UI" w:hAnsi="Segoe UI" w:cs="Segoe UI"/>
      <w:sz w:val="18"/>
      <w:szCs w:val="18"/>
    </w:rPr>
  </w:style>
  <w:style w:type="character" w:customStyle="1" w:styleId="aa">
    <w:name w:val="Текст выноски Знак"/>
    <w:basedOn w:val="a0"/>
    <w:link w:val="a9"/>
    <w:uiPriority w:val="99"/>
    <w:semiHidden/>
    <w:rsid w:val="003C50B8"/>
    <w:rPr>
      <w:rFonts w:ascii="Segoe UI" w:eastAsia="Times New Roman" w:hAnsi="Segoe UI" w:cs="Segoe UI"/>
      <w:sz w:val="18"/>
      <w:szCs w:val="18"/>
      <w:lang w:eastAsia="ru-RU"/>
    </w:rPr>
  </w:style>
  <w:style w:type="paragraph" w:styleId="ab">
    <w:name w:val="footer"/>
    <w:basedOn w:val="a"/>
    <w:link w:val="ac"/>
    <w:uiPriority w:val="99"/>
    <w:unhideWhenUsed/>
    <w:rsid w:val="00CE73C2"/>
    <w:pPr>
      <w:tabs>
        <w:tab w:val="center" w:pos="4677"/>
        <w:tab w:val="right" w:pos="9355"/>
      </w:tabs>
    </w:pPr>
  </w:style>
  <w:style w:type="character" w:customStyle="1" w:styleId="ac">
    <w:name w:val="Нижний колонтитул Знак"/>
    <w:basedOn w:val="a0"/>
    <w:link w:val="ab"/>
    <w:uiPriority w:val="99"/>
    <w:rsid w:val="00CE73C2"/>
    <w:rPr>
      <w:rFonts w:ascii="Times New Roman" w:eastAsia="Times New Roman" w:hAnsi="Times New Roman" w:cs="Times New Roman"/>
      <w:sz w:val="24"/>
      <w:szCs w:val="24"/>
      <w:lang w:eastAsia="ru-RU"/>
    </w:rPr>
  </w:style>
  <w:style w:type="character" w:styleId="ad">
    <w:name w:val="Hyperlink"/>
    <w:basedOn w:val="a0"/>
    <w:uiPriority w:val="99"/>
    <w:unhideWhenUsed/>
    <w:rsid w:val="001B2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dcterms:created xsi:type="dcterms:W3CDTF">2020-05-30T16:02:00Z</dcterms:created>
  <dcterms:modified xsi:type="dcterms:W3CDTF">2020-05-30T16:02:00Z</dcterms:modified>
</cp:coreProperties>
</file>