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72" w:rsidRDefault="00E22D45" w:rsidP="000677DD">
      <w:pPr>
        <w:tabs>
          <w:tab w:val="left" w:pos="9639"/>
        </w:tabs>
        <w:spacing w:after="200"/>
        <w:jc w:val="center"/>
        <w:rPr>
          <w:i/>
          <w:noProof/>
          <w:color w:val="000000"/>
          <w:sz w:val="20"/>
          <w:szCs w:val="20"/>
          <w:shd w:val="clear" w:color="auto" w:fill="FFFFFF"/>
        </w:rPr>
      </w:pPr>
      <w:r>
        <w:rPr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19150" cy="657225"/>
            <wp:effectExtent l="0" t="0" r="0" b="9525"/>
            <wp:docPr id="2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B72" w:rsidRPr="00BE70F3" w:rsidRDefault="00D26B72" w:rsidP="000677DD">
      <w:pPr>
        <w:tabs>
          <w:tab w:val="left" w:pos="9639"/>
        </w:tabs>
        <w:spacing w:after="120"/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  <w:r w:rsidRPr="00BE70F3">
        <w:rPr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BC5C26" w:rsidRPr="00185EAB" w:rsidRDefault="00D26B72" w:rsidP="000677DD">
      <w:pPr>
        <w:pStyle w:val="a3"/>
        <w:jc w:val="center"/>
        <w:rPr>
          <w:rFonts w:ascii="Times New Roman" w:hAnsi="Times New Roman" w:cs="Times New Roman"/>
          <w:b/>
          <w:spacing w:val="80"/>
          <w:sz w:val="44"/>
        </w:rPr>
      </w:pPr>
      <w:r w:rsidRPr="00BE70F3">
        <w:rPr>
          <w:rFonts w:ascii="Times New Roman" w:hAnsi="Times New Roman" w:cs="Times New Roman"/>
          <w:b/>
          <w:spacing w:val="80"/>
          <w:sz w:val="44"/>
        </w:rPr>
        <w:t>ЗАКОН</w:t>
      </w:r>
    </w:p>
    <w:p w:rsidR="00B73091" w:rsidRDefault="00B73091" w:rsidP="000677DD">
      <w:pPr>
        <w:pStyle w:val="a3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0677DD" w:rsidRPr="00185EAB" w:rsidRDefault="000677DD" w:rsidP="000677DD">
      <w:pPr>
        <w:pStyle w:val="a3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</w:p>
    <w:p w:rsidR="00E848DD" w:rsidRPr="00185EAB" w:rsidRDefault="00BC5C26" w:rsidP="000677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091">
        <w:rPr>
          <w:rFonts w:ascii="Times New Roman" w:hAnsi="Times New Roman" w:cs="Times New Roman"/>
          <w:b/>
          <w:sz w:val="28"/>
          <w:szCs w:val="28"/>
        </w:rPr>
        <w:t>О ЛИЧНОМ КРЕСТЬЯНСКОМ ХОЗЯЙСТВЕ</w:t>
      </w:r>
    </w:p>
    <w:p w:rsidR="00B73091" w:rsidRDefault="00B73091" w:rsidP="000677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EAB" w:rsidRPr="00185EAB" w:rsidRDefault="00185EAB" w:rsidP="000677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091" w:rsidRDefault="00185EAB" w:rsidP="000677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 Постан</w:t>
      </w:r>
      <w:r w:rsidR="000677DD">
        <w:rPr>
          <w:rFonts w:ascii="Times New Roman" w:hAnsi="Times New Roman" w:cs="Times New Roman"/>
          <w:b/>
          <w:sz w:val="28"/>
          <w:szCs w:val="28"/>
        </w:rPr>
        <w:t xml:space="preserve">овлением Народного Совета 27 февраля </w:t>
      </w:r>
      <w:r>
        <w:rPr>
          <w:rFonts w:ascii="Times New Roman" w:hAnsi="Times New Roman" w:cs="Times New Roman"/>
          <w:b/>
          <w:sz w:val="28"/>
          <w:szCs w:val="28"/>
        </w:rPr>
        <w:t>2016</w:t>
      </w:r>
      <w:r w:rsidR="000677D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E5B31" w:rsidRDefault="008E5B31" w:rsidP="000677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78" w:rsidRDefault="008E5B31" w:rsidP="000677D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</w:t>
      </w:r>
      <w:r w:rsidR="00247178">
        <w:rPr>
          <w:rFonts w:ascii="Times New Roman" w:hAnsi="Times New Roman" w:cs="Times New Roman"/>
          <w:i/>
          <w:sz w:val="28"/>
          <w:szCs w:val="28"/>
        </w:rPr>
        <w:t xml:space="preserve"> изменениями, внесенными Законами</w:t>
      </w:r>
    </w:p>
    <w:p w:rsidR="00247178" w:rsidRDefault="008E5B31" w:rsidP="000677DD">
      <w:pPr>
        <w:pStyle w:val="a3"/>
        <w:jc w:val="center"/>
        <w:rPr>
          <w:rStyle w:val="ac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8" w:history="1">
        <w:r w:rsidRPr="008E5B31">
          <w:rPr>
            <w:rStyle w:val="ac"/>
            <w:rFonts w:ascii="Times New Roman" w:hAnsi="Times New Roman" w:cs="Times New Roman"/>
            <w:i/>
            <w:sz w:val="28"/>
            <w:szCs w:val="28"/>
          </w:rPr>
          <w:t>от 27.09.2019 № 62-</w:t>
        </w:r>
        <w:r w:rsidRPr="008E5B31">
          <w:rPr>
            <w:rStyle w:val="ac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Pr="008E5B31">
          <w:rPr>
            <w:rStyle w:val="ac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247178">
        <w:rPr>
          <w:rStyle w:val="ac"/>
          <w:rFonts w:ascii="Times New Roman" w:hAnsi="Times New Roman" w:cs="Times New Roman"/>
          <w:i/>
          <w:sz w:val="28"/>
          <w:szCs w:val="28"/>
        </w:rPr>
        <w:t>,</w:t>
      </w:r>
    </w:p>
    <w:p w:rsidR="008E5B31" w:rsidRPr="008E5B31" w:rsidRDefault="004B3576" w:rsidP="000677D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9" w:history="1">
        <w:r w:rsidR="00247178" w:rsidRPr="00247178">
          <w:rPr>
            <w:rStyle w:val="ac"/>
            <w:rFonts w:ascii="Times New Roman" w:hAnsi="Times New Roman" w:cs="Times New Roman"/>
            <w:i/>
            <w:sz w:val="28"/>
            <w:szCs w:val="28"/>
          </w:rPr>
          <w:t xml:space="preserve">от 03.04.2020 № </w:t>
        </w:r>
        <w:bookmarkStart w:id="0" w:name="_GoBack"/>
        <w:r w:rsidR="00247178" w:rsidRPr="00247178">
          <w:rPr>
            <w:rStyle w:val="ac"/>
            <w:rFonts w:ascii="Times New Roman" w:hAnsi="Times New Roman" w:cs="Times New Roman"/>
            <w:i/>
            <w:sz w:val="28"/>
            <w:szCs w:val="28"/>
          </w:rPr>
          <w:t>123-</w:t>
        </w:r>
        <w:bookmarkEnd w:id="0"/>
        <w:r w:rsidR="00247178" w:rsidRPr="00247178">
          <w:rPr>
            <w:rStyle w:val="ac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247178" w:rsidRPr="00247178">
          <w:rPr>
            <w:rStyle w:val="ac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8E5B31">
        <w:rPr>
          <w:rFonts w:ascii="Times New Roman" w:hAnsi="Times New Roman" w:cs="Times New Roman"/>
          <w:i/>
          <w:sz w:val="28"/>
          <w:szCs w:val="28"/>
        </w:rPr>
        <w:t>)</w:t>
      </w:r>
    </w:p>
    <w:p w:rsidR="00185EAB" w:rsidRPr="00185EAB" w:rsidRDefault="00185EAB" w:rsidP="00BC5C26">
      <w:pPr>
        <w:pStyle w:val="a3"/>
        <w:ind w:right="-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091" w:rsidRPr="000677DD" w:rsidRDefault="00B73091" w:rsidP="00BC5C26">
      <w:pPr>
        <w:pStyle w:val="a3"/>
        <w:ind w:right="-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FD" w:rsidRPr="00B73091" w:rsidRDefault="00A642FD" w:rsidP="000677DD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B73091">
        <w:rPr>
          <w:sz w:val="28"/>
          <w:szCs w:val="28"/>
        </w:rPr>
        <w:t>Настоящий Закон регулирует отношения, возникающие в связи с ведением гражданами личного крестьянского хозяйства. Действие настоящего Закона распространяется на физических лиц, которым в установленном законом порядке переданы в собственность или аренду земельные участки для ведения личного крестьянского хозяйства.</w:t>
      </w:r>
    </w:p>
    <w:p w:rsidR="007043B9" w:rsidRPr="00B73091" w:rsidRDefault="000677DD" w:rsidP="000677DD">
      <w:pPr>
        <w:tabs>
          <w:tab w:val="left" w:pos="0"/>
        </w:tabs>
        <w:spacing w:after="360" w:line="276" w:lineRule="auto"/>
        <w:ind w:firstLine="709"/>
        <w:jc w:val="both"/>
        <w:rPr>
          <w:rStyle w:val="apple-converted-space"/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Статья </w:t>
      </w:r>
      <w:r w:rsidR="00E848DD" w:rsidRPr="00B73091">
        <w:rPr>
          <w:sz w:val="28"/>
          <w:szCs w:val="28"/>
          <w:shd w:val="clear" w:color="auto" w:fill="FFFFFF"/>
        </w:rPr>
        <w:t>1.</w:t>
      </w:r>
      <w:r>
        <w:rPr>
          <w:b/>
          <w:sz w:val="28"/>
          <w:szCs w:val="28"/>
          <w:shd w:val="clear" w:color="auto" w:fill="FFFFFF"/>
        </w:rPr>
        <w:t> </w:t>
      </w:r>
      <w:r w:rsidR="00E848DD" w:rsidRPr="00B73091">
        <w:rPr>
          <w:b/>
          <w:sz w:val="28"/>
          <w:szCs w:val="28"/>
          <w:shd w:val="clear" w:color="auto" w:fill="FFFFFF"/>
        </w:rPr>
        <w:t xml:space="preserve">Понятие </w:t>
      </w:r>
      <w:r w:rsidR="00BC5C26" w:rsidRPr="00B73091">
        <w:rPr>
          <w:b/>
          <w:sz w:val="28"/>
          <w:szCs w:val="28"/>
          <w:shd w:val="clear" w:color="auto" w:fill="FFFFFF"/>
        </w:rPr>
        <w:t>личного крестьянского хозяйства</w:t>
      </w:r>
    </w:p>
    <w:p w:rsidR="00A37A0D" w:rsidRPr="00B73091" w:rsidRDefault="00A37A0D" w:rsidP="000677DD">
      <w:pPr>
        <w:spacing w:after="360" w:line="276" w:lineRule="auto"/>
        <w:ind w:firstLine="709"/>
        <w:jc w:val="both"/>
        <w:textAlignment w:val="baseline"/>
        <w:rPr>
          <w:b/>
          <w:sz w:val="28"/>
          <w:szCs w:val="28"/>
        </w:rPr>
      </w:pPr>
      <w:r w:rsidRPr="00B73091">
        <w:rPr>
          <w:sz w:val="28"/>
          <w:szCs w:val="28"/>
        </w:rPr>
        <w:t xml:space="preserve">1. Личное крестьянское хозяйство – это хозяйственная деятельность, осуществляемая без создания юридического лица физическим лицом или физическим лицом и совместно проживающими с ним </w:t>
      </w:r>
      <w:r w:rsidR="000677DD">
        <w:rPr>
          <w:sz w:val="28"/>
          <w:szCs w:val="28"/>
        </w:rPr>
        <w:t>и (или)</w:t>
      </w:r>
      <w:r w:rsidRPr="00B73091">
        <w:rPr>
          <w:sz w:val="28"/>
          <w:szCs w:val="28"/>
        </w:rPr>
        <w:t xml:space="preserve"> совместно осуществляющими с ним ведение личного крестьянского хозяйства членами его семьи в целях удовлетворения личных потребностей путем производства, переработки, потребления сельскохозяйственной продукции и реализации е</w:t>
      </w:r>
      <w:r w:rsidR="0021380B" w:rsidRPr="00B73091">
        <w:rPr>
          <w:sz w:val="28"/>
          <w:szCs w:val="28"/>
        </w:rPr>
        <w:t>е</w:t>
      </w:r>
      <w:r w:rsidRPr="00B73091">
        <w:rPr>
          <w:sz w:val="28"/>
          <w:szCs w:val="28"/>
        </w:rPr>
        <w:t xml:space="preserve"> излишков.</w:t>
      </w:r>
    </w:p>
    <w:p w:rsidR="00A37A0D" w:rsidRPr="00B73091" w:rsidRDefault="00A37A0D" w:rsidP="000677DD">
      <w:pPr>
        <w:spacing w:after="360" w:line="276" w:lineRule="auto"/>
        <w:ind w:firstLine="709"/>
        <w:jc w:val="both"/>
        <w:textAlignment w:val="baseline"/>
        <w:rPr>
          <w:b/>
          <w:sz w:val="28"/>
          <w:szCs w:val="28"/>
        </w:rPr>
      </w:pPr>
      <w:r w:rsidRPr="00B73091">
        <w:rPr>
          <w:sz w:val="28"/>
          <w:szCs w:val="28"/>
        </w:rPr>
        <w:t xml:space="preserve">2. Для целей настоящего Закона членами семьи признаются </w:t>
      </w:r>
      <w:r w:rsidR="0021380B" w:rsidRPr="00B73091">
        <w:rPr>
          <w:sz w:val="28"/>
          <w:szCs w:val="28"/>
        </w:rPr>
        <w:t xml:space="preserve">являются </w:t>
      </w:r>
      <w:r w:rsidRPr="00B73091">
        <w:rPr>
          <w:sz w:val="28"/>
          <w:szCs w:val="28"/>
        </w:rPr>
        <w:t>лица, признанные членами семьи в соответствии с семейным законодательством Донецкой Народной Республики.</w:t>
      </w:r>
    </w:p>
    <w:p w:rsidR="00A37A0D" w:rsidRPr="00B73091" w:rsidRDefault="00A37A0D" w:rsidP="000677DD">
      <w:pPr>
        <w:tabs>
          <w:tab w:val="left" w:pos="284"/>
        </w:tabs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B73091">
        <w:rPr>
          <w:sz w:val="28"/>
          <w:szCs w:val="28"/>
        </w:rPr>
        <w:t>3. Сельскохозяйственная продукция, произведенная и переработанная при ведении личного крестьянского хозяйства, является собственностью граждан, ведущих личное крестьянское хозяйство.</w:t>
      </w:r>
    </w:p>
    <w:p w:rsidR="00A37A0D" w:rsidRPr="00B73091" w:rsidRDefault="00A37A0D" w:rsidP="000677DD">
      <w:pPr>
        <w:tabs>
          <w:tab w:val="left" w:pos="284"/>
        </w:tabs>
        <w:spacing w:after="360" w:line="276" w:lineRule="auto"/>
        <w:ind w:firstLine="709"/>
        <w:jc w:val="both"/>
        <w:textAlignment w:val="baseline"/>
        <w:rPr>
          <w:b/>
          <w:sz w:val="28"/>
          <w:szCs w:val="28"/>
        </w:rPr>
      </w:pPr>
      <w:r w:rsidRPr="00B73091">
        <w:rPr>
          <w:sz w:val="28"/>
          <w:szCs w:val="28"/>
        </w:rPr>
        <w:lastRenderedPageBreak/>
        <w:t>4. Реализация физическими лицами, ведущими личное крестьянское хозяйство, сельскохозяйственной продукции, произведенной и переработанной при ведении личного крестьянского хозяйства, не является предпринимательской деятельностью и не подлежит налогообложению.</w:t>
      </w:r>
    </w:p>
    <w:p w:rsidR="00263018" w:rsidRPr="00B73091" w:rsidRDefault="000677DD" w:rsidP="000677DD">
      <w:pPr>
        <w:tabs>
          <w:tab w:val="left" w:pos="1560"/>
        </w:tabs>
        <w:spacing w:after="360" w:line="276" w:lineRule="auto"/>
        <w:ind w:firstLine="709"/>
        <w:jc w:val="both"/>
        <w:rPr>
          <w:rStyle w:val="apple-converted-space"/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Статья </w:t>
      </w:r>
      <w:r w:rsidR="00263018" w:rsidRPr="00B73091">
        <w:rPr>
          <w:sz w:val="28"/>
          <w:szCs w:val="28"/>
          <w:shd w:val="clear" w:color="auto" w:fill="FFFFFF"/>
        </w:rPr>
        <w:t>2.</w:t>
      </w:r>
      <w:r w:rsidR="001A3743">
        <w:rPr>
          <w:b/>
          <w:sz w:val="28"/>
          <w:szCs w:val="28"/>
          <w:shd w:val="clear" w:color="auto" w:fill="FFFFFF"/>
        </w:rPr>
        <w:t> </w:t>
      </w:r>
      <w:r w:rsidR="00263018" w:rsidRPr="00B73091">
        <w:rPr>
          <w:b/>
          <w:sz w:val="28"/>
          <w:szCs w:val="28"/>
          <w:shd w:val="clear" w:color="auto" w:fill="FFFFFF"/>
        </w:rPr>
        <w:t xml:space="preserve">Земельные участки </w:t>
      </w:r>
      <w:r w:rsidR="00BC5C26" w:rsidRPr="00B73091">
        <w:rPr>
          <w:b/>
          <w:sz w:val="28"/>
          <w:szCs w:val="28"/>
          <w:shd w:val="clear" w:color="auto" w:fill="FFFFFF"/>
        </w:rPr>
        <w:t>личного крестьянского хозяйства</w:t>
      </w:r>
    </w:p>
    <w:p w:rsidR="00A37A0D" w:rsidRPr="00B73091" w:rsidRDefault="00A37A0D" w:rsidP="000677DD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B73091">
        <w:rPr>
          <w:sz w:val="28"/>
          <w:szCs w:val="28"/>
        </w:rPr>
        <w:t>1. Ведение личного крестьянского хозяйства может осуществляться на земельных участках для ведения личного крестьянского хозяйства, а также на земельных участках для строительства и обслуживания жилого дома, хозяйственных построек (приусадебные земельные участки), находящихся в собственности (пользовании) у физического лица.</w:t>
      </w:r>
    </w:p>
    <w:p w:rsidR="00A37A0D" w:rsidRPr="00B73091" w:rsidRDefault="00A37A0D" w:rsidP="000677DD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B73091">
        <w:rPr>
          <w:sz w:val="28"/>
          <w:szCs w:val="28"/>
        </w:rPr>
        <w:t>2. Приусадебный земельный участок используется для производства сельскохозяйственной продукции, е</w:t>
      </w:r>
      <w:r w:rsidR="0021380B" w:rsidRPr="00B73091">
        <w:rPr>
          <w:sz w:val="28"/>
          <w:szCs w:val="28"/>
        </w:rPr>
        <w:t>е</w:t>
      </w:r>
      <w:r w:rsidRPr="00B73091">
        <w:rPr>
          <w:sz w:val="28"/>
          <w:szCs w:val="28"/>
        </w:rPr>
        <w:t xml:space="preserve"> переработки, а также для возведения жилого дома, хозяйственных построек и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A37A0D" w:rsidRPr="00B73091" w:rsidRDefault="00A37A0D" w:rsidP="000677DD">
      <w:pPr>
        <w:tabs>
          <w:tab w:val="left" w:pos="28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B73091">
        <w:rPr>
          <w:sz w:val="28"/>
          <w:szCs w:val="28"/>
        </w:rPr>
        <w:t xml:space="preserve">3. Для ведения личного крестьянского хозяйства используются земельные участки размером не более </w:t>
      </w:r>
      <w:smartTag w:uri="urn:schemas-microsoft-com:office:smarttags" w:element="metricconverter">
        <w:smartTagPr>
          <w:attr w:name="ProductID" w:val="2,0 гектар"/>
        </w:smartTagPr>
        <w:r w:rsidRPr="00B73091">
          <w:rPr>
            <w:sz w:val="28"/>
            <w:szCs w:val="28"/>
          </w:rPr>
          <w:t>2,0 гектар</w:t>
        </w:r>
      </w:smartTag>
      <w:r w:rsidR="001A3743">
        <w:rPr>
          <w:sz w:val="28"/>
          <w:szCs w:val="28"/>
        </w:rPr>
        <w:t>.</w:t>
      </w:r>
    </w:p>
    <w:p w:rsidR="00A37A0D" w:rsidRPr="00B73091" w:rsidRDefault="00A37A0D" w:rsidP="000677DD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B73091">
        <w:rPr>
          <w:sz w:val="28"/>
          <w:szCs w:val="28"/>
        </w:rPr>
        <w:t>4. Физические лица, ведущие личное крестьянское хозяйство на земельных участках, превышающих максимально допустимый размер таких земельных участков, указанный в настоящей статье, подлежат государственной регистра</w:t>
      </w:r>
      <w:r w:rsidR="00BC5C26" w:rsidRPr="00B73091">
        <w:rPr>
          <w:sz w:val="28"/>
          <w:szCs w:val="28"/>
        </w:rPr>
        <w:t>ции в качестве физических лиц-</w:t>
      </w:r>
      <w:r w:rsidRPr="00B73091">
        <w:rPr>
          <w:sz w:val="28"/>
          <w:szCs w:val="28"/>
        </w:rPr>
        <w:t xml:space="preserve">предпринимателей или личное крестьянское хозяйство подлежит государственной регистрации в качестве фермерского хозяйства в соответствии с законодательством Донецкой Народной Республики. </w:t>
      </w:r>
    </w:p>
    <w:p w:rsidR="00A37A0D" w:rsidRDefault="00A37A0D" w:rsidP="000677DD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B73091">
        <w:rPr>
          <w:sz w:val="28"/>
          <w:szCs w:val="28"/>
        </w:rPr>
        <w:t xml:space="preserve">5. Оборот земельных участков, предоставленных физическим лицам </w:t>
      </w:r>
      <w:r w:rsidR="000677DD">
        <w:rPr>
          <w:sz w:val="28"/>
          <w:szCs w:val="28"/>
        </w:rPr>
        <w:t>и (или)</w:t>
      </w:r>
      <w:r w:rsidRPr="00B73091">
        <w:rPr>
          <w:sz w:val="28"/>
          <w:szCs w:val="28"/>
        </w:rPr>
        <w:t xml:space="preserve"> приобретенных ими для ведения личного крестьянского хозяйства, осуществляется в соответствии с законодательством Донецкой Народной Республики.</w:t>
      </w:r>
    </w:p>
    <w:p w:rsidR="005B1374" w:rsidRPr="005B1374" w:rsidRDefault="005B1374" w:rsidP="005B1374">
      <w:pPr>
        <w:spacing w:after="360"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B1374">
        <w:rPr>
          <w:rFonts w:eastAsia="Calibri"/>
          <w:sz w:val="28"/>
          <w:szCs w:val="28"/>
          <w:lang w:eastAsia="en-US"/>
        </w:rPr>
        <w:t>5</w:t>
      </w:r>
      <w:r w:rsidRPr="005B1374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5B1374">
        <w:rPr>
          <w:rFonts w:eastAsia="Calibri"/>
          <w:sz w:val="28"/>
          <w:szCs w:val="28"/>
          <w:lang w:eastAsia="en-US"/>
        </w:rPr>
        <w:t xml:space="preserve">. Физическое лицо, являющееся собственником земельного участка для ведения личного крестьянского </w:t>
      </w:r>
      <w:r w:rsidRPr="005B1374">
        <w:rPr>
          <w:color w:val="000000"/>
          <w:sz w:val="28"/>
          <w:szCs w:val="28"/>
        </w:rPr>
        <w:t>хозяйства, может передать его во владение и пользование на основании договора аренды (субаренды) другим лицам для ведения личного крестьянского хозяйства, ведения</w:t>
      </w:r>
      <w:r w:rsidRPr="005B137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B1374">
        <w:rPr>
          <w:rFonts w:eastAsia="Calibri"/>
          <w:sz w:val="28"/>
          <w:szCs w:val="28"/>
          <w:lang w:eastAsia="en-US"/>
        </w:rPr>
        <w:t xml:space="preserve">товарного </w:t>
      </w:r>
      <w:r w:rsidRPr="005B1374">
        <w:rPr>
          <w:rFonts w:eastAsia="Calibri"/>
          <w:sz w:val="28"/>
          <w:szCs w:val="28"/>
          <w:lang w:eastAsia="en-US"/>
        </w:rPr>
        <w:lastRenderedPageBreak/>
        <w:t>сельскохозяйственного производства, фермерского хозяйства без изменения целевого назначения такого земельного участка.</w:t>
      </w:r>
    </w:p>
    <w:p w:rsidR="005B1374" w:rsidRPr="00B73091" w:rsidRDefault="004B3576" w:rsidP="005B1374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hyperlink r:id="rId10" w:history="1">
        <w:r w:rsidR="005B1374" w:rsidRPr="005B1374">
          <w:rPr>
            <w:rFonts w:eastAsia="Calibri"/>
            <w:i/>
            <w:color w:val="0563C1"/>
            <w:sz w:val="28"/>
            <w:szCs w:val="28"/>
            <w:u w:val="single"/>
            <w:lang w:eastAsia="uk-UA"/>
          </w:rPr>
          <w:t>(Часть 5</w:t>
        </w:r>
        <w:r w:rsidR="005B1374" w:rsidRPr="005B1374">
          <w:rPr>
            <w:rFonts w:eastAsia="Calibri"/>
            <w:i/>
            <w:color w:val="0563C1"/>
            <w:sz w:val="28"/>
            <w:szCs w:val="28"/>
            <w:u w:val="single"/>
            <w:vertAlign w:val="superscript"/>
            <w:lang w:eastAsia="uk-UA"/>
          </w:rPr>
          <w:t>1</w:t>
        </w:r>
        <w:r w:rsidR="005B1374" w:rsidRPr="005B1374">
          <w:rPr>
            <w:rFonts w:eastAsia="Calibri"/>
            <w:i/>
            <w:color w:val="0563C1"/>
            <w:sz w:val="28"/>
            <w:szCs w:val="28"/>
            <w:u w:val="single"/>
            <w:lang w:eastAsia="uk-UA"/>
          </w:rPr>
          <w:t xml:space="preserve"> статьи 2 введена Законом от 03.04.2020 № 123-</w:t>
        </w:r>
        <w:r w:rsidR="005B1374" w:rsidRPr="005B1374">
          <w:rPr>
            <w:rFonts w:eastAsia="Calibri"/>
            <w:i/>
            <w:color w:val="0563C1"/>
            <w:sz w:val="28"/>
            <w:szCs w:val="28"/>
            <w:u w:val="single"/>
            <w:lang w:val="en-US" w:eastAsia="uk-UA"/>
          </w:rPr>
          <w:t>II</w:t>
        </w:r>
        <w:r w:rsidR="005B1374" w:rsidRPr="005B1374">
          <w:rPr>
            <w:rFonts w:eastAsia="Calibri"/>
            <w:i/>
            <w:color w:val="0563C1"/>
            <w:sz w:val="28"/>
            <w:szCs w:val="28"/>
            <w:u w:val="single"/>
            <w:lang w:eastAsia="uk-UA"/>
          </w:rPr>
          <w:t>НС)</w:t>
        </w:r>
      </w:hyperlink>
    </w:p>
    <w:p w:rsidR="00A37A0D" w:rsidRPr="00B73091" w:rsidRDefault="00A37A0D" w:rsidP="000677DD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B73091">
        <w:rPr>
          <w:sz w:val="28"/>
          <w:szCs w:val="28"/>
        </w:rPr>
        <w:t>6. Физическое лицо, являющееся собственником земельного участка для ведения личного крестьянского хозяйства и передавшее его в пользование другим лицам, не считается таким, которое осуществляет на данном земельном участке личное крестьянское хозяйство или иную деятельность, направленную на изготовление, переработку, реализацию сельскохозяйственной продукции.</w:t>
      </w:r>
    </w:p>
    <w:p w:rsidR="00A37A0D" w:rsidRPr="00B73091" w:rsidRDefault="00A37A0D" w:rsidP="000677DD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B73091">
        <w:rPr>
          <w:sz w:val="28"/>
          <w:szCs w:val="28"/>
        </w:rPr>
        <w:t xml:space="preserve">7. Первоочередным правом на получение земельного участка из земель государственной или муниципальной собственности для ведения личного крестьянского хозяйства обладают физические лица, зарегистрированные и постоянно проживающие не менее пяти лет на территории населенного пункта, в состав земель которого относится земельный участок. </w:t>
      </w:r>
      <w:r w:rsidR="007C2A5F" w:rsidRPr="00B73091">
        <w:rPr>
          <w:sz w:val="28"/>
          <w:szCs w:val="28"/>
        </w:rPr>
        <w:t>Т</w:t>
      </w:r>
      <w:r w:rsidRPr="00B73091">
        <w:rPr>
          <w:sz w:val="28"/>
          <w:szCs w:val="28"/>
        </w:rPr>
        <w:t>аки</w:t>
      </w:r>
      <w:r w:rsidR="007C2A5F" w:rsidRPr="00B73091">
        <w:rPr>
          <w:sz w:val="28"/>
          <w:szCs w:val="28"/>
        </w:rPr>
        <w:t>е</w:t>
      </w:r>
      <w:r w:rsidRPr="00B73091">
        <w:rPr>
          <w:sz w:val="28"/>
          <w:szCs w:val="28"/>
        </w:rPr>
        <w:t xml:space="preserve"> земельны</w:t>
      </w:r>
      <w:r w:rsidR="007C2A5F" w:rsidRPr="00B73091">
        <w:rPr>
          <w:sz w:val="28"/>
          <w:szCs w:val="28"/>
        </w:rPr>
        <w:t>е</w:t>
      </w:r>
      <w:r w:rsidRPr="00B73091">
        <w:rPr>
          <w:sz w:val="28"/>
          <w:szCs w:val="28"/>
        </w:rPr>
        <w:t xml:space="preserve"> участк</w:t>
      </w:r>
      <w:r w:rsidR="007C2A5F" w:rsidRPr="00B73091">
        <w:rPr>
          <w:sz w:val="28"/>
          <w:szCs w:val="28"/>
        </w:rPr>
        <w:t>и предоставляются только в пользование, на условиях и в порядке, установленном земельным законодательством Донецкой Народной Республики</w:t>
      </w:r>
      <w:r w:rsidRPr="00B73091">
        <w:rPr>
          <w:sz w:val="28"/>
          <w:szCs w:val="28"/>
        </w:rPr>
        <w:t>.</w:t>
      </w:r>
    </w:p>
    <w:p w:rsidR="00BF3D79" w:rsidRDefault="00A37A0D" w:rsidP="000677DD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B73091">
        <w:rPr>
          <w:sz w:val="28"/>
          <w:szCs w:val="28"/>
        </w:rPr>
        <w:t xml:space="preserve">8. Контроль за соблюдением требований настоящей статьи осуществляется органом исполнительной власти или органом местного самоуправления в порядке, предусмотренном </w:t>
      </w:r>
      <w:r w:rsidR="005B1374">
        <w:rPr>
          <w:sz w:val="28"/>
          <w:szCs w:val="28"/>
        </w:rPr>
        <w:t>Правительством</w:t>
      </w:r>
      <w:r w:rsidRPr="00B73091">
        <w:rPr>
          <w:sz w:val="28"/>
          <w:szCs w:val="28"/>
        </w:rPr>
        <w:t xml:space="preserve"> Донецкой Народной Республики</w:t>
      </w:r>
      <w:r w:rsidR="00BC5C26" w:rsidRPr="00B73091">
        <w:rPr>
          <w:sz w:val="28"/>
          <w:szCs w:val="28"/>
        </w:rPr>
        <w:t>.</w:t>
      </w:r>
    </w:p>
    <w:p w:rsidR="005B1374" w:rsidRPr="00B73091" w:rsidRDefault="004B3576" w:rsidP="000677DD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hyperlink r:id="rId11" w:history="1">
        <w:r w:rsidR="005B1374" w:rsidRPr="005B1374">
          <w:rPr>
            <w:rFonts w:eastAsia="Calibri"/>
            <w:i/>
            <w:color w:val="0563C1"/>
            <w:sz w:val="28"/>
            <w:szCs w:val="28"/>
            <w:u w:val="single"/>
            <w:lang w:eastAsia="uk-UA"/>
          </w:rPr>
          <w:t>(Часть 8 статьи 2 с изменениями, внесенными в соответствии с Законом от 03.04.2020 № 123-</w:t>
        </w:r>
        <w:r w:rsidR="005B1374" w:rsidRPr="005B1374">
          <w:rPr>
            <w:rFonts w:eastAsia="Calibri"/>
            <w:i/>
            <w:color w:val="0563C1"/>
            <w:sz w:val="28"/>
            <w:szCs w:val="28"/>
            <w:u w:val="single"/>
            <w:lang w:val="en-US" w:eastAsia="uk-UA"/>
          </w:rPr>
          <w:t>II</w:t>
        </w:r>
        <w:r w:rsidR="005B1374" w:rsidRPr="005B1374">
          <w:rPr>
            <w:rFonts w:eastAsia="Calibri"/>
            <w:i/>
            <w:color w:val="0563C1"/>
            <w:sz w:val="28"/>
            <w:szCs w:val="28"/>
            <w:u w:val="single"/>
            <w:lang w:eastAsia="uk-UA"/>
          </w:rPr>
          <w:t>НС)</w:t>
        </w:r>
      </w:hyperlink>
    </w:p>
    <w:p w:rsidR="00F8533B" w:rsidRPr="00B73091" w:rsidRDefault="000677DD" w:rsidP="000677DD">
      <w:pPr>
        <w:spacing w:after="360" w:line="276" w:lineRule="auto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F8533B" w:rsidRPr="00B73091">
        <w:rPr>
          <w:sz w:val="28"/>
          <w:szCs w:val="28"/>
        </w:rPr>
        <w:t>3.</w:t>
      </w:r>
      <w:r w:rsidR="00BC5C26" w:rsidRPr="00B73091">
        <w:rPr>
          <w:b/>
          <w:sz w:val="28"/>
          <w:szCs w:val="28"/>
        </w:rPr>
        <w:t> </w:t>
      </w:r>
      <w:r w:rsidR="00F8533B" w:rsidRPr="00B73091">
        <w:rPr>
          <w:b/>
          <w:sz w:val="28"/>
          <w:szCs w:val="28"/>
        </w:rPr>
        <w:t>Ненадлежащее использование земельного участка</w:t>
      </w:r>
    </w:p>
    <w:p w:rsidR="00F8533B" w:rsidRPr="00B73091" w:rsidRDefault="00F8533B" w:rsidP="000677DD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B73091">
        <w:rPr>
          <w:sz w:val="28"/>
          <w:szCs w:val="28"/>
        </w:rPr>
        <w:t>Земельный участок может быть изъят в связи с его неиспользованием в порядке и на условиях, установленных законодательством Донецкой Народной Республики, если иное не предусмотрено договором купли-продажи, аренды, либо иным договором, на основании которого передается земельный участок в пользование. При этом срок неиспользования земельного участка начинает сво</w:t>
      </w:r>
      <w:r w:rsidR="00B61085" w:rsidRPr="00B73091">
        <w:rPr>
          <w:sz w:val="28"/>
          <w:szCs w:val="28"/>
        </w:rPr>
        <w:t>е</w:t>
      </w:r>
      <w:r w:rsidRPr="00B73091">
        <w:rPr>
          <w:sz w:val="28"/>
          <w:szCs w:val="28"/>
        </w:rPr>
        <w:t xml:space="preserve"> течение не ранее чем с 11 мая 2014 года.</w:t>
      </w:r>
    </w:p>
    <w:p w:rsidR="0067677E" w:rsidRDefault="0067677E" w:rsidP="000677DD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CC32B3" w:rsidRPr="00B73091" w:rsidRDefault="000677DD" w:rsidP="000677DD">
      <w:pPr>
        <w:tabs>
          <w:tab w:val="left" w:pos="0"/>
        </w:tabs>
        <w:spacing w:after="360" w:line="276" w:lineRule="auto"/>
        <w:ind w:firstLine="709"/>
        <w:jc w:val="both"/>
        <w:rPr>
          <w:rStyle w:val="apple-converted-space"/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Статья </w:t>
      </w:r>
      <w:r w:rsidR="00F8533B" w:rsidRPr="00B73091">
        <w:rPr>
          <w:sz w:val="28"/>
          <w:szCs w:val="28"/>
          <w:shd w:val="clear" w:color="auto" w:fill="FFFFFF"/>
        </w:rPr>
        <w:t>4</w:t>
      </w:r>
      <w:r w:rsidR="00E848DD" w:rsidRPr="00B73091">
        <w:rPr>
          <w:sz w:val="28"/>
          <w:szCs w:val="28"/>
          <w:shd w:val="clear" w:color="auto" w:fill="FFFFFF"/>
        </w:rPr>
        <w:t>.</w:t>
      </w:r>
      <w:r w:rsidR="00BC5C26" w:rsidRPr="00B73091">
        <w:rPr>
          <w:b/>
          <w:sz w:val="28"/>
          <w:szCs w:val="28"/>
          <w:shd w:val="clear" w:color="auto" w:fill="FFFFFF"/>
        </w:rPr>
        <w:t> </w:t>
      </w:r>
      <w:r w:rsidR="00E848DD" w:rsidRPr="00B73091">
        <w:rPr>
          <w:b/>
          <w:sz w:val="28"/>
          <w:szCs w:val="28"/>
          <w:shd w:val="clear" w:color="auto" w:fill="FFFFFF"/>
        </w:rPr>
        <w:t>Законодательство, регулирующее отношения, связанные с ведением личного</w:t>
      </w:r>
      <w:r w:rsidR="0081374D" w:rsidRPr="00B73091">
        <w:rPr>
          <w:b/>
          <w:sz w:val="28"/>
          <w:szCs w:val="28"/>
          <w:shd w:val="clear" w:color="auto" w:fill="FFFFFF"/>
        </w:rPr>
        <w:t xml:space="preserve"> </w:t>
      </w:r>
      <w:r w:rsidR="00E848DD" w:rsidRPr="00B73091">
        <w:rPr>
          <w:b/>
          <w:sz w:val="28"/>
          <w:szCs w:val="28"/>
          <w:shd w:val="clear" w:color="auto" w:fill="FFFFFF"/>
        </w:rPr>
        <w:t>крестьянского хозяйства</w:t>
      </w:r>
      <w:r w:rsidR="00E848DD" w:rsidRPr="00B73091">
        <w:rPr>
          <w:rStyle w:val="apple-converted-space"/>
          <w:b/>
          <w:sz w:val="28"/>
          <w:szCs w:val="28"/>
          <w:shd w:val="clear" w:color="auto" w:fill="FFFFFF"/>
        </w:rPr>
        <w:t> </w:t>
      </w:r>
    </w:p>
    <w:p w:rsidR="00A37A0D" w:rsidRPr="00B73091" w:rsidRDefault="00A37A0D" w:rsidP="000677DD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B73091">
        <w:rPr>
          <w:sz w:val="28"/>
          <w:szCs w:val="28"/>
        </w:rPr>
        <w:lastRenderedPageBreak/>
        <w:t>Отношения, связанные с ведением личного крестьянского хозяйства, регулируются настоящим Законом и иными нормативными правовыми актами Донецкой Народной Республики.</w:t>
      </w:r>
    </w:p>
    <w:p w:rsidR="00B61085" w:rsidRPr="00B73091" w:rsidRDefault="000677DD" w:rsidP="000677DD">
      <w:pPr>
        <w:spacing w:after="360" w:line="276" w:lineRule="auto"/>
        <w:ind w:firstLine="709"/>
        <w:jc w:val="both"/>
        <w:textAlignment w:val="baseline"/>
        <w:rPr>
          <w:b/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Статья </w:t>
      </w:r>
      <w:r w:rsidR="00F8533B" w:rsidRPr="00B73091">
        <w:rPr>
          <w:bCs/>
          <w:sz w:val="28"/>
          <w:szCs w:val="28"/>
          <w:shd w:val="clear" w:color="auto" w:fill="FFFFFF"/>
        </w:rPr>
        <w:t>5</w:t>
      </w:r>
      <w:r w:rsidR="0064300D" w:rsidRPr="00B73091">
        <w:rPr>
          <w:bCs/>
          <w:sz w:val="28"/>
          <w:szCs w:val="28"/>
          <w:shd w:val="clear" w:color="auto" w:fill="FFFFFF"/>
        </w:rPr>
        <w:t>.</w:t>
      </w:r>
      <w:r w:rsidR="00BC5C26" w:rsidRPr="00B73091">
        <w:rPr>
          <w:b/>
          <w:bCs/>
          <w:sz w:val="28"/>
          <w:szCs w:val="28"/>
          <w:shd w:val="clear" w:color="auto" w:fill="FFFFFF"/>
        </w:rPr>
        <w:t> </w:t>
      </w:r>
      <w:r w:rsidR="0064300D" w:rsidRPr="00B73091">
        <w:rPr>
          <w:b/>
          <w:bCs/>
          <w:sz w:val="28"/>
          <w:szCs w:val="28"/>
          <w:shd w:val="clear" w:color="auto" w:fill="FFFFFF"/>
        </w:rPr>
        <w:t>Право граждан на ведение личн</w:t>
      </w:r>
      <w:r w:rsidR="007D0733" w:rsidRPr="00B73091">
        <w:rPr>
          <w:b/>
          <w:bCs/>
          <w:sz w:val="28"/>
          <w:szCs w:val="28"/>
          <w:shd w:val="clear" w:color="auto" w:fill="FFFFFF"/>
        </w:rPr>
        <w:t>ых</w:t>
      </w:r>
      <w:r w:rsidR="0064300D" w:rsidRPr="00B73091">
        <w:rPr>
          <w:b/>
          <w:bCs/>
          <w:sz w:val="28"/>
          <w:szCs w:val="28"/>
          <w:shd w:val="clear" w:color="auto" w:fill="FFFFFF"/>
        </w:rPr>
        <w:t xml:space="preserve"> </w:t>
      </w:r>
      <w:r w:rsidR="0064300D" w:rsidRPr="00B73091">
        <w:rPr>
          <w:b/>
          <w:sz w:val="28"/>
          <w:szCs w:val="28"/>
          <w:shd w:val="clear" w:color="auto" w:fill="FFFFFF"/>
        </w:rPr>
        <w:t>крестьянских</w:t>
      </w:r>
      <w:r w:rsidR="0064300D" w:rsidRPr="00B73091">
        <w:rPr>
          <w:b/>
          <w:bCs/>
          <w:sz w:val="28"/>
          <w:szCs w:val="28"/>
          <w:shd w:val="clear" w:color="auto" w:fill="FFFFFF"/>
        </w:rPr>
        <w:t xml:space="preserve"> хозяйств</w:t>
      </w:r>
    </w:p>
    <w:p w:rsidR="00A37A0D" w:rsidRPr="00B73091" w:rsidRDefault="00A37A0D" w:rsidP="000677DD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B73091">
        <w:rPr>
          <w:sz w:val="28"/>
          <w:szCs w:val="28"/>
        </w:rPr>
        <w:t>1. Право на ведение личного</w:t>
      </w:r>
      <w:r w:rsidRPr="00B73091">
        <w:rPr>
          <w:b/>
          <w:sz w:val="28"/>
          <w:szCs w:val="28"/>
        </w:rPr>
        <w:t xml:space="preserve"> </w:t>
      </w:r>
      <w:r w:rsidRPr="00B73091">
        <w:rPr>
          <w:sz w:val="28"/>
          <w:szCs w:val="28"/>
        </w:rPr>
        <w:t xml:space="preserve">крестьянского хозяйства имеют дееспособные физические лица, осуществляющие личное крестьянское хозяйство на земельных участках, находящихся в собственности </w:t>
      </w:r>
      <w:r w:rsidR="000677DD">
        <w:rPr>
          <w:sz w:val="28"/>
          <w:szCs w:val="28"/>
        </w:rPr>
        <w:t>и (или)</w:t>
      </w:r>
      <w:r w:rsidRPr="00B73091">
        <w:rPr>
          <w:sz w:val="28"/>
          <w:szCs w:val="28"/>
        </w:rPr>
        <w:t xml:space="preserve"> пользовании для ведения личного крестьянского хозяйства.</w:t>
      </w:r>
    </w:p>
    <w:p w:rsidR="00A37A0D" w:rsidRPr="00B73091" w:rsidRDefault="00A37A0D" w:rsidP="000677DD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B73091">
        <w:rPr>
          <w:sz w:val="28"/>
          <w:szCs w:val="28"/>
        </w:rPr>
        <w:t>2. При включении земель, находящихся в границах сельских населенных пунктов в границы городов и других населенных пунктов, физические</w:t>
      </w:r>
      <w:r w:rsidRPr="00B73091">
        <w:rPr>
          <w:b/>
          <w:sz w:val="28"/>
          <w:szCs w:val="28"/>
        </w:rPr>
        <w:t xml:space="preserve"> </w:t>
      </w:r>
      <w:r w:rsidRPr="00B73091">
        <w:rPr>
          <w:sz w:val="28"/>
          <w:szCs w:val="28"/>
        </w:rPr>
        <w:t xml:space="preserve">лица, ведущие личное крестьянское хозяйство, сохраняют право на ведение личного крестьянского хозяйства на земельных участках, которые были им предоставлены </w:t>
      </w:r>
      <w:r w:rsidR="000677DD">
        <w:rPr>
          <w:sz w:val="28"/>
          <w:szCs w:val="28"/>
        </w:rPr>
        <w:t>и (или)</w:t>
      </w:r>
      <w:r w:rsidRPr="00B73091">
        <w:rPr>
          <w:sz w:val="28"/>
          <w:szCs w:val="28"/>
        </w:rPr>
        <w:t xml:space="preserve"> </w:t>
      </w:r>
      <w:r w:rsidR="001A3743">
        <w:rPr>
          <w:sz w:val="28"/>
          <w:szCs w:val="28"/>
        </w:rPr>
        <w:t>приобретены ими для этих целей.</w:t>
      </w:r>
    </w:p>
    <w:p w:rsidR="00A37A0D" w:rsidRPr="00B73091" w:rsidRDefault="00A37A0D" w:rsidP="000677DD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B73091">
        <w:rPr>
          <w:sz w:val="28"/>
          <w:szCs w:val="28"/>
        </w:rPr>
        <w:t>3</w:t>
      </w:r>
      <w:r w:rsidR="00BC5C26" w:rsidRPr="00B73091">
        <w:rPr>
          <w:sz w:val="28"/>
          <w:szCs w:val="28"/>
        </w:rPr>
        <w:t>. </w:t>
      </w:r>
      <w:r w:rsidRPr="00B73091">
        <w:rPr>
          <w:sz w:val="28"/>
          <w:szCs w:val="28"/>
        </w:rPr>
        <w:t>Иностранные граждане и лица без гражданства могут иметь земельные участки для ведения личного крестьянского хозяйства только на условиях аренды.</w:t>
      </w:r>
    </w:p>
    <w:p w:rsidR="00EA2F7D" w:rsidRPr="00B73091" w:rsidRDefault="000677DD" w:rsidP="000677DD">
      <w:pPr>
        <w:pStyle w:val="a3"/>
        <w:tabs>
          <w:tab w:val="left" w:pos="0"/>
        </w:tabs>
        <w:spacing w:after="360" w:line="276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 </w:t>
      </w:r>
      <w:r w:rsidR="00F8533B" w:rsidRPr="00B73091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063F9E" w:rsidRPr="00B730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C5C26" w:rsidRPr="00B730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Учет</w:t>
      </w:r>
      <w:r w:rsidR="00063F9E" w:rsidRPr="00B730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личных крестьянских хозяйств</w:t>
      </w:r>
    </w:p>
    <w:p w:rsidR="00A37A0D" w:rsidRPr="00B73091" w:rsidRDefault="00A37A0D" w:rsidP="000677DD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B73091">
        <w:rPr>
          <w:sz w:val="28"/>
          <w:szCs w:val="28"/>
        </w:rPr>
        <w:t>Личные кре</w:t>
      </w:r>
      <w:r w:rsidR="00BC5C26" w:rsidRPr="00B73091">
        <w:rPr>
          <w:sz w:val="28"/>
          <w:szCs w:val="28"/>
        </w:rPr>
        <w:t>стьянские хозяйства подлежат уче</w:t>
      </w:r>
      <w:r w:rsidRPr="00B73091">
        <w:rPr>
          <w:sz w:val="28"/>
          <w:szCs w:val="28"/>
        </w:rPr>
        <w:t xml:space="preserve">ту. </w:t>
      </w:r>
    </w:p>
    <w:p w:rsidR="00A37A0D" w:rsidRPr="00B73091" w:rsidRDefault="00BC5C26" w:rsidP="000677DD">
      <w:pPr>
        <w:pStyle w:val="a5"/>
        <w:shd w:val="clear" w:color="auto" w:fill="FFFFFF"/>
        <w:tabs>
          <w:tab w:val="left" w:pos="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B73091">
        <w:rPr>
          <w:sz w:val="28"/>
          <w:szCs w:val="28"/>
        </w:rPr>
        <w:t>Уче</w:t>
      </w:r>
      <w:r w:rsidR="00A37A0D" w:rsidRPr="00B73091">
        <w:rPr>
          <w:sz w:val="28"/>
          <w:szCs w:val="28"/>
        </w:rPr>
        <w:t>т личных крестьянских хозяйств осуществляют органы местного самоуправления по месту нахождения земельного участка в похозяйственных книгах. Порядок ведения похозяйственных книг определяется республиканским органом исполнительной власти, который реализует государственную политику в сфере статистики.</w:t>
      </w:r>
    </w:p>
    <w:p w:rsidR="007D6C9A" w:rsidRPr="00B73091" w:rsidRDefault="000677DD" w:rsidP="000677DD">
      <w:pPr>
        <w:pStyle w:val="a5"/>
        <w:shd w:val="clear" w:color="auto" w:fill="FFFFFF"/>
        <w:tabs>
          <w:tab w:val="left" w:pos="0"/>
        </w:tabs>
        <w:spacing w:before="0" w:beforeAutospacing="0" w:after="360" w:afterAutospacing="0" w:line="276" w:lineRule="auto"/>
        <w:ind w:firstLine="709"/>
        <w:jc w:val="both"/>
        <w:rPr>
          <w:rStyle w:val="apple-converted-space"/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Статья </w:t>
      </w:r>
      <w:r w:rsidR="00F8533B" w:rsidRPr="00B73091">
        <w:rPr>
          <w:sz w:val="28"/>
          <w:szCs w:val="28"/>
          <w:shd w:val="clear" w:color="auto" w:fill="FFFFFF"/>
        </w:rPr>
        <w:t>7</w:t>
      </w:r>
      <w:r w:rsidR="00E848DD" w:rsidRPr="00B73091">
        <w:rPr>
          <w:sz w:val="28"/>
          <w:szCs w:val="28"/>
          <w:shd w:val="clear" w:color="auto" w:fill="FFFFFF"/>
        </w:rPr>
        <w:t>.</w:t>
      </w:r>
      <w:r w:rsidR="00BC5C26" w:rsidRPr="00B73091">
        <w:rPr>
          <w:b/>
          <w:sz w:val="28"/>
          <w:szCs w:val="28"/>
          <w:shd w:val="clear" w:color="auto" w:fill="FFFFFF"/>
        </w:rPr>
        <w:t> </w:t>
      </w:r>
      <w:r w:rsidR="00E848DD" w:rsidRPr="00B73091">
        <w:rPr>
          <w:b/>
          <w:sz w:val="28"/>
          <w:szCs w:val="28"/>
          <w:shd w:val="clear" w:color="auto" w:fill="FFFFFF"/>
        </w:rPr>
        <w:t>Имущество, используемое для ведения личного крестьянского хозяйства</w:t>
      </w:r>
    </w:p>
    <w:p w:rsidR="00A37A0D" w:rsidRPr="00B73091" w:rsidRDefault="00BC5C26" w:rsidP="000677DD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B73091">
        <w:rPr>
          <w:sz w:val="28"/>
          <w:szCs w:val="28"/>
        </w:rPr>
        <w:t>1. </w:t>
      </w:r>
      <w:r w:rsidR="00A37A0D" w:rsidRPr="00B73091">
        <w:rPr>
          <w:sz w:val="28"/>
          <w:szCs w:val="28"/>
        </w:rPr>
        <w:t>К имуществу, используемому для ведения личного крестьянского хозяйства, относятся жилые дома, хозяйственные постройки и сооружения, сельскохозяйственная техника, инвентарь и оборудование, транспортные средства, сельскохозяйственные и домашние животные, птица, пчелосемьи, многолетние насаждения, произвед</w:t>
      </w:r>
      <w:r w:rsidR="00B61085" w:rsidRPr="00B73091">
        <w:rPr>
          <w:sz w:val="28"/>
          <w:szCs w:val="28"/>
        </w:rPr>
        <w:t>е</w:t>
      </w:r>
      <w:r w:rsidR="00A37A0D" w:rsidRPr="00B73091">
        <w:rPr>
          <w:sz w:val="28"/>
          <w:szCs w:val="28"/>
        </w:rPr>
        <w:t xml:space="preserve">нная сельскохозяйственная продукция, </w:t>
      </w:r>
      <w:r w:rsidR="00A37A0D" w:rsidRPr="00B73091">
        <w:rPr>
          <w:sz w:val="28"/>
          <w:szCs w:val="28"/>
        </w:rPr>
        <w:lastRenderedPageBreak/>
        <w:t>продукты е</w:t>
      </w:r>
      <w:r w:rsidR="00B61085" w:rsidRPr="00B73091">
        <w:rPr>
          <w:sz w:val="28"/>
          <w:szCs w:val="28"/>
        </w:rPr>
        <w:t>е</w:t>
      </w:r>
      <w:r w:rsidR="00A37A0D" w:rsidRPr="00B73091">
        <w:rPr>
          <w:sz w:val="28"/>
          <w:szCs w:val="28"/>
        </w:rPr>
        <w:t xml:space="preserve"> переработки и иное имущество, принадлежащее на праве собственности или ином праве физическим лицам, ведущим личное крестьянское хозяйство.</w:t>
      </w:r>
    </w:p>
    <w:p w:rsidR="00A37A0D" w:rsidRPr="00B73091" w:rsidRDefault="00A37A0D" w:rsidP="000677DD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B73091">
        <w:rPr>
          <w:sz w:val="28"/>
          <w:szCs w:val="28"/>
          <w:shd w:val="clear" w:color="auto" w:fill="FFFFFF"/>
        </w:rPr>
        <w:t>2</w:t>
      </w:r>
      <w:r w:rsidRPr="00B73091">
        <w:rPr>
          <w:sz w:val="28"/>
          <w:szCs w:val="28"/>
        </w:rPr>
        <w:t>. Имущество, используемое для ведения личного крестьянского хозяйства, может быть собственностью одного лица, общей долевой или общей совместной собственностью его членов в соответствии с законом.</w:t>
      </w:r>
    </w:p>
    <w:p w:rsidR="00A37A0D" w:rsidRPr="00B73091" w:rsidRDefault="00A37A0D" w:rsidP="000677DD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B73091">
        <w:rPr>
          <w:sz w:val="28"/>
          <w:szCs w:val="28"/>
        </w:rPr>
        <w:t>3.</w:t>
      </w:r>
      <w:r w:rsidR="00BC5C26" w:rsidRPr="00B73091">
        <w:rPr>
          <w:sz w:val="28"/>
          <w:szCs w:val="28"/>
        </w:rPr>
        <w:t> </w:t>
      </w:r>
      <w:r w:rsidRPr="00B73091">
        <w:rPr>
          <w:sz w:val="28"/>
          <w:szCs w:val="28"/>
        </w:rPr>
        <w:t>Обращение взыскания на имущество физического лица, ведущего личное крестьянское хозяйство, допускается лишь на основании решения суда.</w:t>
      </w:r>
    </w:p>
    <w:p w:rsidR="00A37A0D" w:rsidRPr="00B73091" w:rsidRDefault="000677DD" w:rsidP="0067677E">
      <w:pPr>
        <w:spacing w:after="360" w:line="276" w:lineRule="auto"/>
        <w:ind w:firstLine="708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F8533B" w:rsidRPr="00B73091">
        <w:rPr>
          <w:sz w:val="28"/>
          <w:szCs w:val="28"/>
        </w:rPr>
        <w:t>8</w:t>
      </w:r>
      <w:r w:rsidR="00A37A0D" w:rsidRPr="00B73091">
        <w:rPr>
          <w:sz w:val="28"/>
          <w:szCs w:val="28"/>
        </w:rPr>
        <w:t>.</w:t>
      </w:r>
      <w:r w:rsidR="00340B76" w:rsidRPr="00B73091">
        <w:rPr>
          <w:b/>
          <w:sz w:val="28"/>
          <w:szCs w:val="28"/>
        </w:rPr>
        <w:t> </w:t>
      </w:r>
      <w:r w:rsidR="00A37A0D" w:rsidRPr="00B73091">
        <w:rPr>
          <w:b/>
          <w:sz w:val="28"/>
          <w:szCs w:val="28"/>
        </w:rPr>
        <w:t xml:space="preserve">Права и обязанности физических лиц, ведущих личное крестьянское хозяйство </w:t>
      </w:r>
    </w:p>
    <w:p w:rsidR="00A37A0D" w:rsidRPr="00B73091" w:rsidRDefault="00BC5C26" w:rsidP="000677DD">
      <w:pPr>
        <w:tabs>
          <w:tab w:val="left" w:pos="-142"/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B73091">
        <w:rPr>
          <w:sz w:val="28"/>
          <w:szCs w:val="28"/>
        </w:rPr>
        <w:t>1. </w:t>
      </w:r>
      <w:r w:rsidR="00A37A0D" w:rsidRPr="00B73091">
        <w:rPr>
          <w:sz w:val="28"/>
          <w:szCs w:val="28"/>
        </w:rPr>
        <w:t>Физические лица, ведущие личное крестьянское хозяйство</w:t>
      </w:r>
      <w:r w:rsidR="00B61085" w:rsidRPr="00B73091">
        <w:rPr>
          <w:sz w:val="28"/>
          <w:szCs w:val="28"/>
        </w:rPr>
        <w:t>,</w:t>
      </w:r>
      <w:r w:rsidR="00A37A0D" w:rsidRPr="00B73091">
        <w:rPr>
          <w:sz w:val="28"/>
          <w:szCs w:val="28"/>
        </w:rPr>
        <w:t xml:space="preserve"> имеют право:</w:t>
      </w:r>
    </w:p>
    <w:p w:rsidR="00A37A0D" w:rsidRPr="00B73091" w:rsidRDefault="00A37A0D" w:rsidP="000677DD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B73091">
        <w:rPr>
          <w:sz w:val="28"/>
          <w:szCs w:val="28"/>
        </w:rPr>
        <w:t>1) самостоятельно хозяйствовать на земле;</w:t>
      </w:r>
    </w:p>
    <w:p w:rsidR="00A37A0D" w:rsidRPr="00B73091" w:rsidRDefault="00A37A0D" w:rsidP="000677DD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B73091">
        <w:rPr>
          <w:sz w:val="28"/>
          <w:szCs w:val="28"/>
        </w:rPr>
        <w:t>2) заключать лично или через уполномоченное лицо, действующее на основании доверенности, любые соглашения, не противоречащие законодательству;</w:t>
      </w:r>
    </w:p>
    <w:p w:rsidR="00A37A0D" w:rsidRPr="00B73091" w:rsidRDefault="00A37A0D" w:rsidP="000677DD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B73091">
        <w:rPr>
          <w:sz w:val="28"/>
          <w:szCs w:val="28"/>
        </w:rPr>
        <w:t>3) реализовывать излишки произвед</w:t>
      </w:r>
      <w:r w:rsidR="00B61085" w:rsidRPr="00B73091">
        <w:rPr>
          <w:sz w:val="28"/>
          <w:szCs w:val="28"/>
        </w:rPr>
        <w:t>е</w:t>
      </w:r>
      <w:r w:rsidRPr="00B73091">
        <w:rPr>
          <w:sz w:val="28"/>
          <w:szCs w:val="28"/>
        </w:rPr>
        <w:t>нной продукции;</w:t>
      </w:r>
    </w:p>
    <w:p w:rsidR="00A37A0D" w:rsidRPr="00B73091" w:rsidRDefault="00A37A0D" w:rsidP="000677DD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B73091">
        <w:rPr>
          <w:sz w:val="28"/>
          <w:szCs w:val="28"/>
        </w:rPr>
        <w:t>4) самостоятельно осуществлять материально-техническое обеспече</w:t>
      </w:r>
      <w:r w:rsidR="001A3743">
        <w:rPr>
          <w:sz w:val="28"/>
          <w:szCs w:val="28"/>
        </w:rPr>
        <w:t>ние собственного производства;</w:t>
      </w:r>
    </w:p>
    <w:p w:rsidR="00A37A0D" w:rsidRPr="00B73091" w:rsidRDefault="00A37A0D" w:rsidP="000677DD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B73091">
        <w:rPr>
          <w:sz w:val="28"/>
          <w:szCs w:val="28"/>
        </w:rPr>
        <w:t>5) на возмещение ущерба в случаях и в порядке, предусмотренных законодательством Донецкой Народной Республики;</w:t>
      </w:r>
    </w:p>
    <w:p w:rsidR="00A37A0D" w:rsidRPr="00B73091" w:rsidRDefault="00A37A0D" w:rsidP="000677DD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B73091">
        <w:rPr>
          <w:sz w:val="28"/>
          <w:szCs w:val="28"/>
        </w:rPr>
        <w:t>6) свободно распоряжаться принадлежащим имуществом, произвед</w:t>
      </w:r>
      <w:r w:rsidR="00B61085" w:rsidRPr="00B73091">
        <w:rPr>
          <w:sz w:val="28"/>
          <w:szCs w:val="28"/>
        </w:rPr>
        <w:t>е</w:t>
      </w:r>
      <w:r w:rsidRPr="00B73091">
        <w:rPr>
          <w:sz w:val="28"/>
          <w:szCs w:val="28"/>
        </w:rPr>
        <w:t>нной сельскохозяйственной продукцией и продуктами е</w:t>
      </w:r>
      <w:r w:rsidR="00B61085" w:rsidRPr="00B73091">
        <w:rPr>
          <w:sz w:val="28"/>
          <w:szCs w:val="28"/>
        </w:rPr>
        <w:t>е</w:t>
      </w:r>
      <w:r w:rsidRPr="00B73091">
        <w:rPr>
          <w:sz w:val="28"/>
          <w:szCs w:val="28"/>
        </w:rPr>
        <w:t xml:space="preserve"> переработки;</w:t>
      </w:r>
    </w:p>
    <w:p w:rsidR="00A37A0D" w:rsidRPr="00B73091" w:rsidRDefault="00A37A0D" w:rsidP="000677DD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B73091">
        <w:rPr>
          <w:sz w:val="28"/>
          <w:szCs w:val="28"/>
        </w:rPr>
        <w:t>7) получать консультативные услуги по вопросам своей деятельности;</w:t>
      </w:r>
    </w:p>
    <w:p w:rsidR="00A37A0D" w:rsidRPr="00B73091" w:rsidRDefault="00A37A0D" w:rsidP="000677DD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B73091">
        <w:rPr>
          <w:sz w:val="28"/>
          <w:szCs w:val="28"/>
        </w:rPr>
        <w:t xml:space="preserve">8) в установленном законодательством порядке создавать общественные объединения, ассоциации и другие организационно-правовые формы </w:t>
      </w:r>
      <w:r w:rsidRPr="00B73091">
        <w:rPr>
          <w:sz w:val="28"/>
          <w:szCs w:val="28"/>
        </w:rPr>
        <w:lastRenderedPageBreak/>
        <w:t>объединений, а также входить в их состав с целью совместного решения общих вопросов деятельности и ведения личных крестьянских хозяйств;</w:t>
      </w:r>
    </w:p>
    <w:p w:rsidR="00A37A0D" w:rsidRPr="00B73091" w:rsidRDefault="00A37A0D" w:rsidP="000677DD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B73091">
        <w:rPr>
          <w:sz w:val="28"/>
          <w:szCs w:val="28"/>
        </w:rPr>
        <w:t>9) осуществлять другие права, предусмотренные настоящим Законом, иными законами и нормативными правовыми актами Донецкой Народной Республики.</w:t>
      </w:r>
    </w:p>
    <w:p w:rsidR="00A37A0D" w:rsidRPr="00B73091" w:rsidRDefault="00BC5C26" w:rsidP="000677DD">
      <w:pPr>
        <w:spacing w:after="360" w:line="276" w:lineRule="auto"/>
        <w:ind w:firstLine="709"/>
        <w:jc w:val="both"/>
        <w:textAlignment w:val="baseline"/>
        <w:rPr>
          <w:sz w:val="28"/>
          <w:szCs w:val="28"/>
          <w:u w:val="single"/>
        </w:rPr>
      </w:pPr>
      <w:r w:rsidRPr="00B73091">
        <w:rPr>
          <w:sz w:val="28"/>
          <w:szCs w:val="28"/>
        </w:rPr>
        <w:t>2. Граждане, ведущие</w:t>
      </w:r>
      <w:r w:rsidR="00A37A0D" w:rsidRPr="00B73091">
        <w:rPr>
          <w:sz w:val="28"/>
          <w:szCs w:val="28"/>
        </w:rPr>
        <w:t xml:space="preserve"> личное крестьянское хозяйство</w:t>
      </w:r>
      <w:r w:rsidR="00B61085" w:rsidRPr="00B73091">
        <w:rPr>
          <w:sz w:val="28"/>
          <w:szCs w:val="28"/>
        </w:rPr>
        <w:t>,</w:t>
      </w:r>
      <w:r w:rsidR="00A37A0D" w:rsidRPr="00B73091">
        <w:rPr>
          <w:sz w:val="28"/>
          <w:szCs w:val="28"/>
        </w:rPr>
        <w:t xml:space="preserve"> обязаны:</w:t>
      </w:r>
      <w:r w:rsidR="00A37A0D" w:rsidRPr="00B73091">
        <w:rPr>
          <w:sz w:val="28"/>
          <w:szCs w:val="28"/>
          <w:u w:val="single"/>
        </w:rPr>
        <w:t xml:space="preserve"> </w:t>
      </w:r>
    </w:p>
    <w:p w:rsidR="00A37A0D" w:rsidRPr="00B73091" w:rsidRDefault="00A37A0D" w:rsidP="000677DD">
      <w:pPr>
        <w:tabs>
          <w:tab w:val="left" w:pos="284"/>
        </w:tabs>
        <w:spacing w:after="36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73091">
        <w:rPr>
          <w:sz w:val="28"/>
          <w:szCs w:val="28"/>
        </w:rPr>
        <w:t>1) </w:t>
      </w:r>
      <w:r w:rsidRPr="00B73091">
        <w:rPr>
          <w:sz w:val="28"/>
          <w:szCs w:val="28"/>
          <w:shd w:val="clear" w:color="auto" w:fill="FFFFFF"/>
        </w:rPr>
        <w:t>соблюдать требования действующего законодательства Донецкой Народной Республики;</w:t>
      </w:r>
    </w:p>
    <w:p w:rsidR="00A37A0D" w:rsidRPr="00B73091" w:rsidRDefault="00A37A0D" w:rsidP="000677DD">
      <w:pPr>
        <w:tabs>
          <w:tab w:val="left" w:pos="284"/>
          <w:tab w:val="left" w:pos="1560"/>
        </w:tabs>
        <w:spacing w:after="360" w:line="276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B73091">
        <w:rPr>
          <w:sz w:val="28"/>
          <w:szCs w:val="28"/>
          <w:shd w:val="clear" w:color="auto" w:fill="FFFFFF"/>
        </w:rPr>
        <w:t>2) обеспечивать использование земельного участка по целевому назначению;</w:t>
      </w:r>
      <w:r w:rsidRPr="00B73091">
        <w:rPr>
          <w:rStyle w:val="apple-converted-space"/>
          <w:sz w:val="28"/>
          <w:szCs w:val="28"/>
          <w:shd w:val="clear" w:color="auto" w:fill="FFFFFF"/>
        </w:rPr>
        <w:t> </w:t>
      </w:r>
    </w:p>
    <w:p w:rsidR="00A37A0D" w:rsidRPr="00B73091" w:rsidRDefault="00A37A0D" w:rsidP="000677DD">
      <w:pPr>
        <w:tabs>
          <w:tab w:val="left" w:pos="284"/>
          <w:tab w:val="left" w:pos="1560"/>
        </w:tabs>
        <w:spacing w:after="360" w:line="276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B73091">
        <w:rPr>
          <w:sz w:val="28"/>
          <w:szCs w:val="28"/>
        </w:rPr>
        <w:t>3) </w:t>
      </w:r>
      <w:r w:rsidRPr="00B73091">
        <w:rPr>
          <w:sz w:val="28"/>
          <w:szCs w:val="28"/>
          <w:shd w:val="clear" w:color="auto" w:fill="FFFFFF"/>
        </w:rPr>
        <w:t>повышать плодородие почв и сохранять иные полезные свойства земли;</w:t>
      </w:r>
      <w:r w:rsidRPr="00B73091">
        <w:rPr>
          <w:rStyle w:val="apple-converted-space"/>
          <w:sz w:val="28"/>
          <w:szCs w:val="28"/>
          <w:shd w:val="clear" w:color="auto" w:fill="FFFFFF"/>
        </w:rPr>
        <w:t> </w:t>
      </w:r>
    </w:p>
    <w:p w:rsidR="00A37A0D" w:rsidRPr="00B73091" w:rsidRDefault="00A37A0D" w:rsidP="000677DD">
      <w:pPr>
        <w:tabs>
          <w:tab w:val="left" w:pos="284"/>
          <w:tab w:val="left" w:pos="1560"/>
        </w:tabs>
        <w:spacing w:after="360" w:line="276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B73091">
        <w:rPr>
          <w:sz w:val="28"/>
          <w:szCs w:val="28"/>
        </w:rPr>
        <w:t>4) </w:t>
      </w:r>
      <w:r w:rsidRPr="00B73091">
        <w:rPr>
          <w:sz w:val="28"/>
          <w:szCs w:val="28"/>
          <w:shd w:val="clear" w:color="auto" w:fill="FFFFFF"/>
        </w:rPr>
        <w:t>не нарушать права владельцев смежных земельных участков и землепользователей;</w:t>
      </w:r>
      <w:r w:rsidRPr="00B73091">
        <w:rPr>
          <w:rStyle w:val="apple-converted-space"/>
          <w:sz w:val="28"/>
          <w:szCs w:val="28"/>
          <w:shd w:val="clear" w:color="auto" w:fill="FFFFFF"/>
        </w:rPr>
        <w:t> </w:t>
      </w:r>
    </w:p>
    <w:p w:rsidR="00A37A0D" w:rsidRPr="00B73091" w:rsidRDefault="00A37A0D" w:rsidP="000677DD">
      <w:pPr>
        <w:tabs>
          <w:tab w:val="left" w:pos="284"/>
          <w:tab w:val="left" w:pos="1560"/>
        </w:tabs>
        <w:spacing w:after="360" w:line="276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B73091">
        <w:rPr>
          <w:sz w:val="28"/>
          <w:szCs w:val="28"/>
        </w:rPr>
        <w:t>5) </w:t>
      </w:r>
      <w:r w:rsidRPr="00B73091">
        <w:rPr>
          <w:sz w:val="28"/>
          <w:szCs w:val="28"/>
          <w:shd w:val="clear" w:color="auto" w:fill="FFFFFF"/>
        </w:rPr>
        <w:t>соблюдать правила добрососедства и ограничения, связанные с установлением земельных сервитутов и охранных зон;</w:t>
      </w:r>
      <w:r w:rsidRPr="00B73091">
        <w:rPr>
          <w:rStyle w:val="apple-converted-space"/>
          <w:sz w:val="28"/>
          <w:szCs w:val="28"/>
          <w:shd w:val="clear" w:color="auto" w:fill="FFFFFF"/>
        </w:rPr>
        <w:t> </w:t>
      </w:r>
    </w:p>
    <w:p w:rsidR="00A37A0D" w:rsidRPr="00B73091" w:rsidRDefault="00A37A0D" w:rsidP="000677DD">
      <w:pPr>
        <w:tabs>
          <w:tab w:val="left" w:pos="284"/>
          <w:tab w:val="left" w:pos="1560"/>
        </w:tabs>
        <w:spacing w:after="360" w:line="276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B73091">
        <w:rPr>
          <w:sz w:val="28"/>
          <w:szCs w:val="28"/>
        </w:rPr>
        <w:t>6) </w:t>
      </w:r>
      <w:r w:rsidRPr="00B73091">
        <w:rPr>
          <w:sz w:val="28"/>
          <w:szCs w:val="28"/>
          <w:shd w:val="clear" w:color="auto" w:fill="FFFFFF"/>
        </w:rPr>
        <w:t>соблюдать действующие нормативы по качеству продукции, санитарные, экологические и иные требования в соответствии с законодательством;</w:t>
      </w:r>
      <w:r w:rsidRPr="00B73091">
        <w:rPr>
          <w:rStyle w:val="apple-converted-space"/>
          <w:sz w:val="28"/>
          <w:szCs w:val="28"/>
          <w:shd w:val="clear" w:color="auto" w:fill="FFFFFF"/>
        </w:rPr>
        <w:t> </w:t>
      </w:r>
    </w:p>
    <w:p w:rsidR="00A37A0D" w:rsidRPr="00B73091" w:rsidRDefault="00A37A0D" w:rsidP="000677DD">
      <w:pPr>
        <w:spacing w:after="360" w:line="276" w:lineRule="auto"/>
        <w:ind w:firstLine="709"/>
        <w:jc w:val="both"/>
        <w:textAlignment w:val="baseline"/>
        <w:rPr>
          <w:sz w:val="28"/>
          <w:szCs w:val="28"/>
          <w:u w:val="single"/>
        </w:rPr>
      </w:pPr>
      <w:r w:rsidRPr="00B73091">
        <w:rPr>
          <w:sz w:val="28"/>
          <w:szCs w:val="28"/>
        </w:rPr>
        <w:t>7) </w:t>
      </w:r>
      <w:r w:rsidRPr="00B73091">
        <w:rPr>
          <w:sz w:val="28"/>
          <w:szCs w:val="28"/>
          <w:shd w:val="clear" w:color="auto" w:fill="FFFFFF"/>
        </w:rPr>
        <w:t>представлять органам местного самоупра</w:t>
      </w:r>
      <w:r w:rsidR="00340B76" w:rsidRPr="00B73091">
        <w:rPr>
          <w:sz w:val="28"/>
          <w:szCs w:val="28"/>
          <w:shd w:val="clear" w:color="auto" w:fill="FFFFFF"/>
        </w:rPr>
        <w:t>вления необходимые данные по уче</w:t>
      </w:r>
      <w:r w:rsidRPr="00B73091">
        <w:rPr>
          <w:sz w:val="28"/>
          <w:szCs w:val="28"/>
          <w:shd w:val="clear" w:color="auto" w:fill="FFFFFF"/>
        </w:rPr>
        <w:t>ту.</w:t>
      </w:r>
    </w:p>
    <w:p w:rsidR="00A37A0D" w:rsidRPr="00B73091" w:rsidRDefault="00340B76" w:rsidP="000677DD">
      <w:pPr>
        <w:spacing w:after="36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B73091">
        <w:rPr>
          <w:sz w:val="28"/>
          <w:szCs w:val="28"/>
          <w:shd w:val="clear" w:color="auto" w:fill="FFFFFF"/>
        </w:rPr>
        <w:t>8) </w:t>
      </w:r>
      <w:r w:rsidR="00A37A0D" w:rsidRPr="00B73091">
        <w:rPr>
          <w:sz w:val="28"/>
          <w:szCs w:val="28"/>
          <w:shd w:val="clear" w:color="auto" w:fill="FFFFFF"/>
        </w:rPr>
        <w:t>своевременно выполнять обязательства по заключенным договорам;</w:t>
      </w:r>
    </w:p>
    <w:p w:rsidR="00A37A0D" w:rsidRPr="00B73091" w:rsidRDefault="00340B76" w:rsidP="000677DD">
      <w:pPr>
        <w:spacing w:after="36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B73091">
        <w:rPr>
          <w:sz w:val="28"/>
          <w:szCs w:val="28"/>
          <w:shd w:val="clear" w:color="auto" w:fill="FFFFFF"/>
        </w:rPr>
        <w:t>9) </w:t>
      </w:r>
      <w:r w:rsidR="00A37A0D" w:rsidRPr="00B73091">
        <w:rPr>
          <w:sz w:val="28"/>
          <w:szCs w:val="28"/>
          <w:shd w:val="clear" w:color="auto" w:fill="FFFFFF"/>
        </w:rPr>
        <w:t>уплачивать налоги, предусмотренные законодательством Донецкой Народной Республики;</w:t>
      </w:r>
    </w:p>
    <w:p w:rsidR="00A37A0D" w:rsidRPr="00B73091" w:rsidRDefault="00340B76" w:rsidP="000677DD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B73091">
        <w:rPr>
          <w:sz w:val="28"/>
          <w:szCs w:val="28"/>
        </w:rPr>
        <w:t>10) </w:t>
      </w:r>
      <w:r w:rsidR="00A37A0D" w:rsidRPr="00B73091">
        <w:rPr>
          <w:sz w:val="28"/>
          <w:szCs w:val="28"/>
        </w:rPr>
        <w:t>выполнять другие обязанности, предусмотренные законодательством Донецкой Народной Республики.</w:t>
      </w:r>
    </w:p>
    <w:p w:rsidR="00A37A0D" w:rsidRPr="00B73091" w:rsidRDefault="000677DD" w:rsidP="000677DD">
      <w:pPr>
        <w:spacing w:after="360" w:line="276" w:lineRule="auto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Статья </w:t>
      </w:r>
      <w:r w:rsidR="00F8533B" w:rsidRPr="00B73091">
        <w:rPr>
          <w:sz w:val="28"/>
          <w:szCs w:val="28"/>
        </w:rPr>
        <w:t>9</w:t>
      </w:r>
      <w:r w:rsidR="00A37A0D" w:rsidRPr="00B73091">
        <w:rPr>
          <w:sz w:val="28"/>
          <w:szCs w:val="28"/>
        </w:rPr>
        <w:t>.</w:t>
      </w:r>
      <w:r w:rsidR="00340B76" w:rsidRPr="00B73091">
        <w:rPr>
          <w:b/>
          <w:sz w:val="28"/>
          <w:szCs w:val="28"/>
        </w:rPr>
        <w:t> </w:t>
      </w:r>
      <w:r w:rsidR="00A37A0D" w:rsidRPr="00B73091">
        <w:rPr>
          <w:b/>
          <w:sz w:val="28"/>
          <w:szCs w:val="28"/>
        </w:rPr>
        <w:t>Социальное страхование и пенсионное обеспечение физических лиц, ведущих личное к</w:t>
      </w:r>
      <w:r w:rsidR="001A3743">
        <w:rPr>
          <w:b/>
          <w:sz w:val="28"/>
          <w:szCs w:val="28"/>
        </w:rPr>
        <w:t>рестьянское хозяйство</w:t>
      </w:r>
    </w:p>
    <w:p w:rsidR="00A37A0D" w:rsidRPr="00B73091" w:rsidRDefault="00A37A0D" w:rsidP="000677DD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B73091">
        <w:rPr>
          <w:sz w:val="28"/>
          <w:szCs w:val="28"/>
        </w:rPr>
        <w:t>1. Физические лица, ведущие личные крестьянские хозяйства, имеют право вступать в правоотношения по общеобязательному государственному страхованию и общеобязательному государственному пенсионному социальному страхованию.</w:t>
      </w:r>
    </w:p>
    <w:p w:rsidR="00A37A0D" w:rsidRPr="00B73091" w:rsidRDefault="00A37A0D" w:rsidP="000677DD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B73091">
        <w:rPr>
          <w:sz w:val="28"/>
          <w:szCs w:val="28"/>
        </w:rPr>
        <w:t>2. Общеобязательное государственное социальное страхование физических лиц, ведущих личное крестьянское хозяйство осуществляется в порядке, установленном законодательством Донецкой Народной Республики.</w:t>
      </w:r>
    </w:p>
    <w:p w:rsidR="00CB3DA1" w:rsidRPr="00B73091" w:rsidRDefault="000677DD" w:rsidP="000677DD">
      <w:pPr>
        <w:tabs>
          <w:tab w:val="left" w:pos="0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F8533B" w:rsidRPr="00B73091">
        <w:rPr>
          <w:sz w:val="28"/>
          <w:szCs w:val="28"/>
        </w:rPr>
        <w:t>10</w:t>
      </w:r>
      <w:r w:rsidR="00CB3DA1" w:rsidRPr="00B73091">
        <w:rPr>
          <w:sz w:val="28"/>
          <w:szCs w:val="28"/>
        </w:rPr>
        <w:t>.</w:t>
      </w:r>
      <w:r w:rsidR="00340B76" w:rsidRPr="00B73091">
        <w:rPr>
          <w:b/>
          <w:sz w:val="28"/>
          <w:szCs w:val="28"/>
        </w:rPr>
        <w:t> </w:t>
      </w:r>
      <w:r w:rsidR="00CB3DA1" w:rsidRPr="00B73091">
        <w:rPr>
          <w:b/>
          <w:sz w:val="28"/>
          <w:szCs w:val="28"/>
        </w:rPr>
        <w:t>Взаимоотношения граждан, ведущих личное крестьянское хозяйство, с органами государственной власти и органами местного самоуправления</w:t>
      </w:r>
    </w:p>
    <w:p w:rsidR="00B61085" w:rsidRPr="00B73091" w:rsidRDefault="00340B76" w:rsidP="000677DD">
      <w:pPr>
        <w:pStyle w:val="a5"/>
        <w:shd w:val="clear" w:color="auto" w:fill="FFFFFF"/>
        <w:tabs>
          <w:tab w:val="left" w:pos="15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B73091">
        <w:rPr>
          <w:sz w:val="28"/>
          <w:szCs w:val="28"/>
        </w:rPr>
        <w:t>1. </w:t>
      </w:r>
      <w:r w:rsidR="00CB3DA1" w:rsidRPr="00B73091">
        <w:rPr>
          <w:sz w:val="28"/>
          <w:szCs w:val="28"/>
        </w:rPr>
        <w:t>Вмешательство органов государственной власти и органов местного самоуправления в деятельность граждан, ведущих личное крестьянское хозяйство, не допускается, за исключением случаев, предусмотренных законодательством Донецкой Народной Республики.</w:t>
      </w:r>
    </w:p>
    <w:p w:rsidR="00B61085" w:rsidRPr="00B73091" w:rsidRDefault="00461524" w:rsidP="000677DD">
      <w:pPr>
        <w:pStyle w:val="a5"/>
        <w:shd w:val="clear" w:color="auto" w:fill="FFFFFF"/>
        <w:tabs>
          <w:tab w:val="left" w:pos="15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B73091">
        <w:rPr>
          <w:sz w:val="28"/>
          <w:szCs w:val="28"/>
        </w:rPr>
        <w:t>2. Государственные органы исполнительной власти, органы местного самоуправления в пределах своих полномочий осуществляют контроль за соблюдением гражданами, ведущими личное крестьянское хозяйство, требований законодательства Донецкой Народной Республики.</w:t>
      </w:r>
    </w:p>
    <w:p w:rsidR="00B61085" w:rsidRPr="00B73091" w:rsidRDefault="000677DD" w:rsidP="000677DD">
      <w:pPr>
        <w:pStyle w:val="a5"/>
        <w:shd w:val="clear" w:color="auto" w:fill="FFFFFF"/>
        <w:tabs>
          <w:tab w:val="left" w:pos="1560"/>
        </w:tabs>
        <w:spacing w:before="0" w:beforeAutospacing="0" w:after="360" w:afterAutospacing="0" w:line="276" w:lineRule="auto"/>
        <w:ind w:firstLine="709"/>
        <w:jc w:val="both"/>
        <w:rPr>
          <w:rStyle w:val="apple-converted-space"/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Статья </w:t>
      </w:r>
      <w:r w:rsidR="00E848DD" w:rsidRPr="00B73091">
        <w:rPr>
          <w:sz w:val="28"/>
          <w:szCs w:val="28"/>
          <w:shd w:val="clear" w:color="auto" w:fill="FFFFFF"/>
        </w:rPr>
        <w:t>1</w:t>
      </w:r>
      <w:r w:rsidR="00F8533B" w:rsidRPr="00B73091">
        <w:rPr>
          <w:sz w:val="28"/>
          <w:szCs w:val="28"/>
          <w:shd w:val="clear" w:color="auto" w:fill="FFFFFF"/>
        </w:rPr>
        <w:t>1</w:t>
      </w:r>
      <w:r w:rsidR="00E848DD" w:rsidRPr="00B73091">
        <w:rPr>
          <w:sz w:val="28"/>
          <w:szCs w:val="28"/>
          <w:shd w:val="clear" w:color="auto" w:fill="FFFFFF"/>
        </w:rPr>
        <w:t>.</w:t>
      </w:r>
      <w:r w:rsidR="00340B76" w:rsidRPr="00B73091">
        <w:rPr>
          <w:b/>
          <w:sz w:val="28"/>
          <w:szCs w:val="28"/>
          <w:shd w:val="clear" w:color="auto" w:fill="FFFFFF"/>
        </w:rPr>
        <w:t> </w:t>
      </w:r>
      <w:r w:rsidR="00E848DD" w:rsidRPr="00B73091">
        <w:rPr>
          <w:b/>
          <w:sz w:val="28"/>
          <w:szCs w:val="28"/>
          <w:shd w:val="clear" w:color="auto" w:fill="FFFFFF"/>
        </w:rPr>
        <w:t>Государственная поддержка личных крестьянских хозяйств</w:t>
      </w:r>
    </w:p>
    <w:p w:rsidR="00992B79" w:rsidRDefault="00340B76" w:rsidP="000677DD">
      <w:pPr>
        <w:pStyle w:val="a5"/>
        <w:shd w:val="clear" w:color="auto" w:fill="FFFFFF"/>
        <w:tabs>
          <w:tab w:val="left" w:pos="15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B73091">
        <w:rPr>
          <w:sz w:val="28"/>
          <w:szCs w:val="28"/>
        </w:rPr>
        <w:t>1. </w:t>
      </w:r>
      <w:r w:rsidR="00616838" w:rsidRPr="00B73091">
        <w:rPr>
          <w:sz w:val="28"/>
          <w:szCs w:val="28"/>
        </w:rPr>
        <w:t xml:space="preserve">Органы государственной власти и органы местного самоуправления определяют меры поддержки граждан, ведущих личное </w:t>
      </w:r>
      <w:r w:rsidR="009F362C" w:rsidRPr="009F362C">
        <w:rPr>
          <w:sz w:val="28"/>
          <w:szCs w:val="28"/>
        </w:rPr>
        <w:t>крестьянское</w:t>
      </w:r>
      <w:r w:rsidR="00616838" w:rsidRPr="00B73091">
        <w:rPr>
          <w:sz w:val="28"/>
          <w:szCs w:val="28"/>
        </w:rPr>
        <w:t xml:space="preserve"> хозяйство, в порядке, предусмотренном законодательством Донецкой Народной Республики.</w:t>
      </w:r>
    </w:p>
    <w:p w:rsidR="009F362C" w:rsidRPr="00B73091" w:rsidRDefault="004B3576" w:rsidP="000677DD">
      <w:pPr>
        <w:pStyle w:val="a5"/>
        <w:shd w:val="clear" w:color="auto" w:fill="FFFFFF"/>
        <w:tabs>
          <w:tab w:val="left" w:pos="15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hyperlink r:id="rId12" w:history="1">
        <w:r w:rsidR="009F362C" w:rsidRPr="009F362C">
          <w:rPr>
            <w:i/>
            <w:color w:val="0000FF"/>
            <w:kern w:val="1"/>
            <w:sz w:val="28"/>
            <w:szCs w:val="28"/>
            <w:u w:val="single"/>
          </w:rPr>
          <w:t>(Часть 1 статьи 11 с изменениями, внесенными в соответствии с Законом от 27.09.2019 № 62-</w:t>
        </w:r>
        <w:r w:rsidR="009F362C" w:rsidRPr="009F362C">
          <w:rPr>
            <w:i/>
            <w:color w:val="0000FF"/>
            <w:kern w:val="1"/>
            <w:sz w:val="28"/>
            <w:szCs w:val="28"/>
            <w:u w:val="single"/>
            <w:lang w:val="en-US"/>
          </w:rPr>
          <w:t>II</w:t>
        </w:r>
        <w:r w:rsidR="009F362C" w:rsidRPr="009F362C">
          <w:rPr>
            <w:i/>
            <w:color w:val="0000FF"/>
            <w:kern w:val="1"/>
            <w:sz w:val="28"/>
            <w:szCs w:val="28"/>
            <w:u w:val="single"/>
          </w:rPr>
          <w:t>НС)</w:t>
        </w:r>
      </w:hyperlink>
    </w:p>
    <w:p w:rsidR="00461524" w:rsidRPr="00B73091" w:rsidRDefault="00461524" w:rsidP="000677DD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B73091">
        <w:rPr>
          <w:sz w:val="28"/>
          <w:szCs w:val="28"/>
        </w:rPr>
        <w:t>2. Государственная поддержка физических лиц, ведущих личное крестьянское хозяйство</w:t>
      </w:r>
      <w:r w:rsidRPr="00B73091">
        <w:rPr>
          <w:sz w:val="28"/>
          <w:szCs w:val="28"/>
          <w:u w:val="single"/>
        </w:rPr>
        <w:t>,</w:t>
      </w:r>
      <w:r w:rsidRPr="00B73091">
        <w:rPr>
          <w:sz w:val="28"/>
          <w:szCs w:val="28"/>
        </w:rPr>
        <w:t xml:space="preserve"> может осуществляться по следующим направлениям:</w:t>
      </w:r>
    </w:p>
    <w:p w:rsidR="00461524" w:rsidRPr="00B73091" w:rsidRDefault="00340B76" w:rsidP="000677DD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B73091">
        <w:rPr>
          <w:sz w:val="28"/>
          <w:szCs w:val="28"/>
        </w:rPr>
        <w:lastRenderedPageBreak/>
        <w:t>1) </w:t>
      </w:r>
      <w:r w:rsidR="00461524" w:rsidRPr="00B73091">
        <w:rPr>
          <w:sz w:val="28"/>
          <w:szCs w:val="28"/>
        </w:rPr>
        <w:t>формирование инфраструктуры обслуживания (подъездные пути, средства связи, водо- и энергоснабжение и другое) для обеспечения деятельности личных крестьянских хозяйств, содействие созданию сбытовых (торговых), перерабатывающих, обслуживающих и иных сельскохозяйственных потребительских кооперативов;</w:t>
      </w:r>
    </w:p>
    <w:p w:rsidR="00461524" w:rsidRPr="00B73091" w:rsidRDefault="00461524" w:rsidP="000677DD">
      <w:pPr>
        <w:pStyle w:val="a5"/>
        <w:shd w:val="clear" w:color="auto" w:fill="FFFFFF"/>
        <w:tabs>
          <w:tab w:val="left" w:pos="15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B73091">
        <w:rPr>
          <w:sz w:val="28"/>
          <w:szCs w:val="28"/>
        </w:rPr>
        <w:t>2) стимулирование развития личных крестьянских хозяйств путем создания организационно-правовых, экологических и социальных условий, в том числе предоставление личным крестьянским х</w:t>
      </w:r>
      <w:r w:rsidR="00340B76" w:rsidRPr="00B73091">
        <w:rPr>
          <w:sz w:val="28"/>
          <w:szCs w:val="28"/>
        </w:rPr>
        <w:t xml:space="preserve">озяйствам </w:t>
      </w:r>
      <w:r w:rsidR="000677DD">
        <w:rPr>
          <w:sz w:val="28"/>
          <w:szCs w:val="28"/>
        </w:rPr>
        <w:t>и (или)</w:t>
      </w:r>
      <w:r w:rsidRPr="00B73091">
        <w:rPr>
          <w:sz w:val="28"/>
          <w:szCs w:val="28"/>
        </w:rPr>
        <w:t xml:space="preserve"> обслуживающим их сельскохозяйственным кооперативам и иным организациям государственных финансовых и материально-технических ресурсов на возвратной основе, а также научно-технических разработок и технологий;</w:t>
      </w:r>
    </w:p>
    <w:p w:rsidR="00461524" w:rsidRPr="00B73091" w:rsidRDefault="00461524" w:rsidP="000677DD">
      <w:pPr>
        <w:pStyle w:val="a5"/>
        <w:shd w:val="clear" w:color="auto" w:fill="FFFFFF"/>
        <w:tabs>
          <w:tab w:val="left" w:pos="15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B73091">
        <w:rPr>
          <w:sz w:val="28"/>
          <w:szCs w:val="28"/>
        </w:rPr>
        <w:t>3) проведение мероприятий по повышению качества продуктивных и племенных сельскохозяйственных животных, организации искусственного осеменения сельскохозяйственных животных;</w:t>
      </w:r>
    </w:p>
    <w:p w:rsidR="00461524" w:rsidRPr="00B73091" w:rsidRDefault="00461524" w:rsidP="000677DD">
      <w:pPr>
        <w:pStyle w:val="a5"/>
        <w:shd w:val="clear" w:color="auto" w:fill="FFFFFF"/>
        <w:tabs>
          <w:tab w:val="left" w:pos="1560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B73091">
        <w:rPr>
          <w:sz w:val="28"/>
          <w:szCs w:val="28"/>
        </w:rPr>
        <w:t>4) ежегодное бесплатное проведение ветеринарного осмотра скота, организация его ветеринарного обслуживания, борьба с заразными болезнями животных</w:t>
      </w:r>
      <w:r w:rsidR="00B61085" w:rsidRPr="00B73091">
        <w:rPr>
          <w:sz w:val="28"/>
          <w:szCs w:val="28"/>
        </w:rPr>
        <w:t>;</w:t>
      </w:r>
    </w:p>
    <w:p w:rsidR="00461524" w:rsidRPr="00B73091" w:rsidRDefault="00461524" w:rsidP="000677DD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B73091">
        <w:rPr>
          <w:sz w:val="28"/>
          <w:szCs w:val="28"/>
        </w:rPr>
        <w:t>5) в организации деятельности по предоставлению инженерно-технических, ветеринарных, агрономических, зоотехнических и других услуг, а также услуг по обеспечению сортовыми семенами, посадочным материалом, племенным и продуктивным скотом, гибридами и кроссами птицы, сельскохозяйственной</w:t>
      </w:r>
      <w:r w:rsidR="001A3743">
        <w:rPr>
          <w:sz w:val="28"/>
          <w:szCs w:val="28"/>
        </w:rPr>
        <w:t xml:space="preserve"> техникой и оборудованием;</w:t>
      </w:r>
    </w:p>
    <w:p w:rsidR="00461524" w:rsidRPr="00B73091" w:rsidRDefault="00461524" w:rsidP="000677DD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B73091">
        <w:rPr>
          <w:sz w:val="28"/>
          <w:szCs w:val="28"/>
        </w:rPr>
        <w:t>6) в организации профессиональной подготовки и переподготовки членов л</w:t>
      </w:r>
      <w:r w:rsidR="001A3743">
        <w:rPr>
          <w:sz w:val="28"/>
          <w:szCs w:val="28"/>
        </w:rPr>
        <w:t>ичного крестьянского хозяйства.</w:t>
      </w:r>
    </w:p>
    <w:p w:rsidR="00461524" w:rsidRPr="00B73091" w:rsidRDefault="00461524" w:rsidP="000677DD">
      <w:pPr>
        <w:pStyle w:val="a5"/>
        <w:shd w:val="clear" w:color="auto" w:fill="FFFFFF"/>
        <w:tabs>
          <w:tab w:val="left" w:pos="1560"/>
        </w:tabs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B73091">
        <w:rPr>
          <w:sz w:val="28"/>
          <w:szCs w:val="28"/>
        </w:rPr>
        <w:t>3. Органы государственной власти и органы местного самоуправления в пределах своих полномочий разрабатывают и осуществляют меры по развитию личных крестьянских хозяйств и социально-экономическому развитию сельских насел</w:t>
      </w:r>
      <w:r w:rsidR="00AD29ED" w:rsidRPr="00B73091">
        <w:rPr>
          <w:sz w:val="28"/>
          <w:szCs w:val="28"/>
        </w:rPr>
        <w:t>е</w:t>
      </w:r>
      <w:r w:rsidRPr="00B73091">
        <w:rPr>
          <w:sz w:val="28"/>
          <w:szCs w:val="28"/>
        </w:rPr>
        <w:t>нных пунктов, в рамках соответствующих программ определяют форму, размеры и порядок поддержки личных крестьянских хозяйств и обслуживающих их сельскохозяйственных кооперативов и иных организаций</w:t>
      </w:r>
      <w:r w:rsidR="008304C6" w:rsidRPr="00B73091">
        <w:rPr>
          <w:sz w:val="28"/>
          <w:szCs w:val="28"/>
        </w:rPr>
        <w:t>.</w:t>
      </w:r>
    </w:p>
    <w:p w:rsidR="009A004D" w:rsidRPr="00B73091" w:rsidRDefault="000677DD" w:rsidP="000677DD">
      <w:pPr>
        <w:pStyle w:val="a5"/>
        <w:shd w:val="clear" w:color="auto" w:fill="FFFFFF"/>
        <w:tabs>
          <w:tab w:val="left" w:pos="1560"/>
        </w:tabs>
        <w:spacing w:before="0" w:beforeAutospacing="0" w:after="360" w:afterAutospacing="0" w:line="276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Статья </w:t>
      </w:r>
      <w:r w:rsidR="00E848DD" w:rsidRPr="00B73091">
        <w:rPr>
          <w:sz w:val="28"/>
          <w:szCs w:val="28"/>
          <w:shd w:val="clear" w:color="auto" w:fill="FFFFFF"/>
        </w:rPr>
        <w:t>1</w:t>
      </w:r>
      <w:r w:rsidR="00F8533B" w:rsidRPr="00B73091">
        <w:rPr>
          <w:sz w:val="28"/>
          <w:szCs w:val="28"/>
          <w:shd w:val="clear" w:color="auto" w:fill="FFFFFF"/>
        </w:rPr>
        <w:t>2</w:t>
      </w:r>
      <w:r w:rsidR="00E848DD" w:rsidRPr="00B73091">
        <w:rPr>
          <w:sz w:val="28"/>
          <w:szCs w:val="28"/>
          <w:shd w:val="clear" w:color="auto" w:fill="FFFFFF"/>
        </w:rPr>
        <w:t>.</w:t>
      </w:r>
      <w:r w:rsidR="00340B76" w:rsidRPr="00B73091">
        <w:rPr>
          <w:b/>
          <w:sz w:val="28"/>
          <w:szCs w:val="28"/>
          <w:shd w:val="clear" w:color="auto" w:fill="FFFFFF"/>
        </w:rPr>
        <w:t> </w:t>
      </w:r>
      <w:r w:rsidR="00E848DD" w:rsidRPr="00B73091">
        <w:rPr>
          <w:b/>
          <w:sz w:val="28"/>
          <w:szCs w:val="28"/>
          <w:shd w:val="clear" w:color="auto" w:fill="FFFFFF"/>
        </w:rPr>
        <w:t>Прекращение ведения личного крестьянского хозяйства</w:t>
      </w:r>
    </w:p>
    <w:p w:rsidR="00461524" w:rsidRPr="00B73091" w:rsidRDefault="00340B76" w:rsidP="000677DD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B73091">
        <w:rPr>
          <w:sz w:val="28"/>
          <w:szCs w:val="28"/>
        </w:rPr>
        <w:lastRenderedPageBreak/>
        <w:t>1. </w:t>
      </w:r>
      <w:r w:rsidR="00461524" w:rsidRPr="00B73091">
        <w:rPr>
          <w:sz w:val="28"/>
          <w:szCs w:val="28"/>
        </w:rPr>
        <w:t>Ведение личного крестьянского х</w:t>
      </w:r>
      <w:r w:rsidR="001A3743">
        <w:rPr>
          <w:sz w:val="28"/>
          <w:szCs w:val="28"/>
        </w:rPr>
        <w:t>озяйства прекращается в случае:</w:t>
      </w:r>
    </w:p>
    <w:p w:rsidR="00461524" w:rsidRPr="00B73091" w:rsidRDefault="00340B76" w:rsidP="000677DD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B73091">
        <w:rPr>
          <w:sz w:val="28"/>
          <w:szCs w:val="28"/>
        </w:rPr>
        <w:t>1) </w:t>
      </w:r>
      <w:r w:rsidR="00461524" w:rsidRPr="00B73091">
        <w:rPr>
          <w:sz w:val="28"/>
          <w:szCs w:val="28"/>
        </w:rPr>
        <w:t>решения физических лиц, ведущих личное крестьянское хозяйство</w:t>
      </w:r>
      <w:r w:rsidR="00AD29ED" w:rsidRPr="00B73091">
        <w:rPr>
          <w:sz w:val="28"/>
          <w:szCs w:val="28"/>
        </w:rPr>
        <w:t>,</w:t>
      </w:r>
      <w:r w:rsidR="00461524" w:rsidRPr="00B73091">
        <w:rPr>
          <w:sz w:val="28"/>
          <w:szCs w:val="28"/>
        </w:rPr>
        <w:t xml:space="preserve"> о прекращении его ведения;</w:t>
      </w:r>
    </w:p>
    <w:p w:rsidR="00461524" w:rsidRPr="00B73091" w:rsidRDefault="00340B76" w:rsidP="000677DD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B73091">
        <w:rPr>
          <w:sz w:val="28"/>
          <w:szCs w:val="28"/>
        </w:rPr>
        <w:t>2) </w:t>
      </w:r>
      <w:r w:rsidR="00461524" w:rsidRPr="00B73091">
        <w:rPr>
          <w:sz w:val="28"/>
          <w:szCs w:val="28"/>
        </w:rPr>
        <w:t>если не осталось ни одного члена хозяйства или наследника, же</w:t>
      </w:r>
      <w:r w:rsidR="001A3743">
        <w:rPr>
          <w:sz w:val="28"/>
          <w:szCs w:val="28"/>
        </w:rPr>
        <w:t>лающего продолжить его ведение;</w:t>
      </w:r>
    </w:p>
    <w:p w:rsidR="00461524" w:rsidRPr="00B73091" w:rsidRDefault="00340B76" w:rsidP="000677DD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B73091">
        <w:rPr>
          <w:sz w:val="28"/>
          <w:szCs w:val="28"/>
        </w:rPr>
        <w:t>3) </w:t>
      </w:r>
      <w:r w:rsidR="00461524" w:rsidRPr="00B73091">
        <w:rPr>
          <w:sz w:val="28"/>
          <w:szCs w:val="28"/>
        </w:rPr>
        <w:t>прекращения прав на земельный участок согласно законодательств</w:t>
      </w:r>
      <w:r w:rsidR="001A3743">
        <w:rPr>
          <w:sz w:val="28"/>
          <w:szCs w:val="28"/>
        </w:rPr>
        <w:t>у Донецкой Народной Республики.</w:t>
      </w:r>
    </w:p>
    <w:p w:rsidR="00461524" w:rsidRPr="00B73091" w:rsidRDefault="00340B76" w:rsidP="000677DD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B73091">
        <w:rPr>
          <w:sz w:val="28"/>
          <w:szCs w:val="28"/>
        </w:rPr>
        <w:t>2. </w:t>
      </w:r>
      <w:r w:rsidR="00461524" w:rsidRPr="00B73091">
        <w:rPr>
          <w:sz w:val="28"/>
          <w:szCs w:val="28"/>
        </w:rPr>
        <w:t>В случае прекращения ведения личного крестьянского хозяйства органы государственной власти или органы местного самоуправления по месту нахождения земельного участка, предоставленного д</w:t>
      </w:r>
      <w:r w:rsidRPr="00B73091">
        <w:rPr>
          <w:sz w:val="28"/>
          <w:szCs w:val="28"/>
        </w:rPr>
        <w:t>ля этих целей, снимает его с уче</w:t>
      </w:r>
      <w:r w:rsidR="00461524" w:rsidRPr="00B73091">
        <w:rPr>
          <w:sz w:val="28"/>
          <w:szCs w:val="28"/>
        </w:rPr>
        <w:t>та личных крестьянских хозяйств.</w:t>
      </w:r>
    </w:p>
    <w:p w:rsidR="009A004D" w:rsidRPr="00B73091" w:rsidRDefault="000677DD" w:rsidP="000677DD">
      <w:pPr>
        <w:tabs>
          <w:tab w:val="left" w:pos="0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Статья </w:t>
      </w:r>
      <w:r w:rsidR="00E848DD" w:rsidRPr="00B73091">
        <w:rPr>
          <w:sz w:val="28"/>
          <w:szCs w:val="28"/>
          <w:shd w:val="clear" w:color="auto" w:fill="FFFFFF"/>
        </w:rPr>
        <w:t>1</w:t>
      </w:r>
      <w:r w:rsidR="00F8533B" w:rsidRPr="00B73091">
        <w:rPr>
          <w:sz w:val="28"/>
          <w:szCs w:val="28"/>
          <w:shd w:val="clear" w:color="auto" w:fill="FFFFFF"/>
        </w:rPr>
        <w:t>3</w:t>
      </w:r>
      <w:r w:rsidR="00E848DD" w:rsidRPr="00B73091">
        <w:rPr>
          <w:sz w:val="28"/>
          <w:szCs w:val="28"/>
          <w:shd w:val="clear" w:color="auto" w:fill="FFFFFF"/>
        </w:rPr>
        <w:t>.</w:t>
      </w:r>
      <w:r w:rsidR="00340B76" w:rsidRPr="00B73091">
        <w:rPr>
          <w:b/>
          <w:sz w:val="28"/>
          <w:szCs w:val="28"/>
          <w:shd w:val="clear" w:color="auto" w:fill="FFFFFF"/>
        </w:rPr>
        <w:t> </w:t>
      </w:r>
      <w:r w:rsidR="00E848DD" w:rsidRPr="00B73091">
        <w:rPr>
          <w:b/>
          <w:sz w:val="28"/>
          <w:szCs w:val="28"/>
          <w:shd w:val="clear" w:color="auto" w:fill="FFFFFF"/>
        </w:rPr>
        <w:t>Разрешение споров по ведению личного крестьянского хозяйства</w:t>
      </w:r>
      <w:r w:rsidR="00E848DD" w:rsidRPr="00B73091">
        <w:rPr>
          <w:rStyle w:val="apple-converted-space"/>
          <w:sz w:val="28"/>
          <w:szCs w:val="28"/>
          <w:shd w:val="clear" w:color="auto" w:fill="FFFFFF"/>
        </w:rPr>
        <w:t> </w:t>
      </w:r>
    </w:p>
    <w:p w:rsidR="00461524" w:rsidRPr="00B73091" w:rsidRDefault="00461524" w:rsidP="000677DD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B73091">
        <w:rPr>
          <w:sz w:val="28"/>
          <w:szCs w:val="28"/>
        </w:rPr>
        <w:t>1. Споры по ведению личного крестьянского хозяйства могут решаться органами исполнительной власти или органами местного самоуправления в пределах их пол</w:t>
      </w:r>
      <w:r w:rsidR="001A3743">
        <w:rPr>
          <w:sz w:val="28"/>
          <w:szCs w:val="28"/>
        </w:rPr>
        <w:t>номочий или в судебном порядке.</w:t>
      </w:r>
    </w:p>
    <w:p w:rsidR="00461524" w:rsidRPr="00B73091" w:rsidRDefault="000677DD" w:rsidP="000677DD">
      <w:pPr>
        <w:spacing w:after="360" w:line="276" w:lineRule="auto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461524" w:rsidRPr="00B73091">
        <w:rPr>
          <w:sz w:val="28"/>
          <w:szCs w:val="28"/>
        </w:rPr>
        <w:t>1</w:t>
      </w:r>
      <w:r w:rsidR="00F8533B" w:rsidRPr="00B73091">
        <w:rPr>
          <w:sz w:val="28"/>
          <w:szCs w:val="28"/>
        </w:rPr>
        <w:t>4</w:t>
      </w:r>
      <w:r w:rsidR="00461524" w:rsidRPr="00B73091">
        <w:rPr>
          <w:sz w:val="28"/>
          <w:szCs w:val="28"/>
        </w:rPr>
        <w:t>.</w:t>
      </w:r>
      <w:r w:rsidR="00340B76" w:rsidRPr="00B73091">
        <w:rPr>
          <w:b/>
          <w:sz w:val="28"/>
          <w:szCs w:val="28"/>
        </w:rPr>
        <w:t> </w:t>
      </w:r>
      <w:r w:rsidR="00461524" w:rsidRPr="00B73091">
        <w:rPr>
          <w:b/>
          <w:sz w:val="28"/>
          <w:szCs w:val="28"/>
        </w:rPr>
        <w:t xml:space="preserve">Ответственность за нарушение настоящего Закона </w:t>
      </w:r>
    </w:p>
    <w:p w:rsidR="001905C1" w:rsidRPr="00B73091" w:rsidRDefault="00340B76" w:rsidP="000677DD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B73091">
        <w:rPr>
          <w:sz w:val="28"/>
          <w:szCs w:val="28"/>
        </w:rPr>
        <w:t>1. </w:t>
      </w:r>
      <w:r w:rsidR="00461524" w:rsidRPr="00B73091">
        <w:rPr>
          <w:sz w:val="28"/>
          <w:szCs w:val="28"/>
        </w:rPr>
        <w:t>Лица, виновные в нарушении настоящего Закона, несут ответственность согласно законам Донецкой Народной Республики.</w:t>
      </w:r>
    </w:p>
    <w:p w:rsidR="00185EAB" w:rsidRDefault="000677DD" w:rsidP="000677DD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1905C1" w:rsidRPr="00B73091">
        <w:rPr>
          <w:sz w:val="28"/>
          <w:szCs w:val="28"/>
        </w:rPr>
        <w:t>15.</w:t>
      </w:r>
      <w:r w:rsidR="00185EAB">
        <w:rPr>
          <w:b/>
          <w:sz w:val="28"/>
          <w:szCs w:val="28"/>
        </w:rPr>
        <w:t xml:space="preserve"> Заключительные </w:t>
      </w:r>
      <w:r w:rsidR="001905C1" w:rsidRPr="00B73091">
        <w:rPr>
          <w:b/>
          <w:sz w:val="28"/>
          <w:szCs w:val="28"/>
        </w:rPr>
        <w:t>положения</w:t>
      </w:r>
    </w:p>
    <w:p w:rsidR="001905C1" w:rsidRPr="00185EAB" w:rsidRDefault="00185EAB" w:rsidP="000677DD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Настоящий </w:t>
      </w:r>
      <w:r w:rsidR="001905C1" w:rsidRPr="00B73091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="001905C1" w:rsidRPr="00B73091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="001905C1" w:rsidRPr="00B7309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905C1" w:rsidRPr="00B73091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="001905C1" w:rsidRPr="00B73091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="001905C1" w:rsidRPr="00B73091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="001905C1" w:rsidRPr="00B7309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1905C1" w:rsidRPr="00B73091">
        <w:rPr>
          <w:sz w:val="28"/>
          <w:szCs w:val="28"/>
        </w:rPr>
        <w:t>опубликования.</w:t>
      </w:r>
    </w:p>
    <w:p w:rsidR="00B73091" w:rsidRPr="00677EB2" w:rsidRDefault="00185EAB" w:rsidP="000677DD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905C1" w:rsidRPr="00B73091">
        <w:rPr>
          <w:sz w:val="28"/>
          <w:szCs w:val="28"/>
        </w:rPr>
        <w:t>Законы и другие нормативн</w:t>
      </w:r>
      <w:r w:rsidR="00677EB2">
        <w:rPr>
          <w:sz w:val="28"/>
          <w:szCs w:val="28"/>
        </w:rPr>
        <w:t xml:space="preserve">ые </w:t>
      </w:r>
      <w:r w:rsidR="001905C1" w:rsidRPr="00B73091">
        <w:rPr>
          <w:sz w:val="28"/>
          <w:szCs w:val="28"/>
        </w:rPr>
        <w:t>правовые акты, принятые до вступления в силу настоящего Закона, действуют в части, не противоречащей настоящему Закону.</w:t>
      </w:r>
    </w:p>
    <w:p w:rsidR="00B73091" w:rsidRPr="00677EB2" w:rsidRDefault="00B73091" w:rsidP="00B73091">
      <w:pPr>
        <w:spacing w:line="276" w:lineRule="auto"/>
        <w:jc w:val="both"/>
        <w:rPr>
          <w:sz w:val="28"/>
          <w:szCs w:val="28"/>
        </w:rPr>
      </w:pPr>
    </w:p>
    <w:p w:rsidR="00B73091" w:rsidRPr="00677EB2" w:rsidRDefault="00B73091" w:rsidP="00B73091">
      <w:pPr>
        <w:spacing w:line="276" w:lineRule="auto"/>
        <w:jc w:val="both"/>
        <w:rPr>
          <w:sz w:val="28"/>
          <w:szCs w:val="28"/>
        </w:rPr>
      </w:pPr>
    </w:p>
    <w:p w:rsidR="00B73091" w:rsidRPr="00677EB2" w:rsidRDefault="00B73091" w:rsidP="00B73091">
      <w:pPr>
        <w:spacing w:line="276" w:lineRule="auto"/>
        <w:jc w:val="both"/>
        <w:rPr>
          <w:sz w:val="28"/>
          <w:szCs w:val="28"/>
        </w:rPr>
      </w:pPr>
    </w:p>
    <w:p w:rsidR="00B73091" w:rsidRDefault="00B73091" w:rsidP="00B73091">
      <w:pPr>
        <w:rPr>
          <w:sz w:val="28"/>
          <w:szCs w:val="28"/>
        </w:rPr>
      </w:pPr>
    </w:p>
    <w:p w:rsidR="00B73091" w:rsidRPr="00BE70F3" w:rsidRDefault="00B73091" w:rsidP="00185EAB">
      <w:pPr>
        <w:tabs>
          <w:tab w:val="left" w:pos="6810"/>
        </w:tabs>
        <w:rPr>
          <w:sz w:val="28"/>
          <w:szCs w:val="28"/>
        </w:rPr>
      </w:pPr>
      <w:r w:rsidRPr="00BE70F3">
        <w:rPr>
          <w:sz w:val="28"/>
          <w:szCs w:val="28"/>
        </w:rPr>
        <w:t xml:space="preserve">Глава </w:t>
      </w:r>
    </w:p>
    <w:p w:rsidR="00B73091" w:rsidRPr="00BE70F3" w:rsidRDefault="00B73091" w:rsidP="00185EAB">
      <w:pPr>
        <w:tabs>
          <w:tab w:val="left" w:pos="6810"/>
        </w:tabs>
        <w:rPr>
          <w:sz w:val="28"/>
          <w:szCs w:val="28"/>
        </w:rPr>
      </w:pPr>
      <w:r w:rsidRPr="00BE70F3">
        <w:rPr>
          <w:sz w:val="28"/>
          <w:szCs w:val="28"/>
        </w:rPr>
        <w:t>Донецкой Народной Республики                                                    А.В.</w:t>
      </w:r>
      <w:r w:rsidR="00185EAB">
        <w:rPr>
          <w:sz w:val="28"/>
          <w:szCs w:val="28"/>
        </w:rPr>
        <w:t xml:space="preserve"> </w:t>
      </w:r>
      <w:r w:rsidRPr="00BE70F3">
        <w:rPr>
          <w:sz w:val="28"/>
          <w:szCs w:val="28"/>
        </w:rPr>
        <w:t>Захарченко</w:t>
      </w:r>
    </w:p>
    <w:p w:rsidR="00B73091" w:rsidRDefault="00B73091" w:rsidP="00185EAB">
      <w:pPr>
        <w:rPr>
          <w:sz w:val="28"/>
          <w:szCs w:val="28"/>
        </w:rPr>
      </w:pPr>
    </w:p>
    <w:p w:rsidR="000677DD" w:rsidRPr="00BE70F3" w:rsidRDefault="000677DD" w:rsidP="00185EAB">
      <w:pPr>
        <w:rPr>
          <w:sz w:val="28"/>
          <w:szCs w:val="28"/>
        </w:rPr>
      </w:pPr>
    </w:p>
    <w:p w:rsidR="00B73091" w:rsidRPr="00BE70F3" w:rsidRDefault="00B73091" w:rsidP="000677DD">
      <w:pPr>
        <w:spacing w:after="120" w:line="276" w:lineRule="auto"/>
        <w:rPr>
          <w:sz w:val="28"/>
          <w:szCs w:val="28"/>
        </w:rPr>
      </w:pPr>
      <w:r w:rsidRPr="00BE70F3">
        <w:rPr>
          <w:sz w:val="28"/>
          <w:szCs w:val="28"/>
        </w:rPr>
        <w:t>г. Донецк</w:t>
      </w:r>
    </w:p>
    <w:p w:rsidR="00B73091" w:rsidRPr="00E22D45" w:rsidRDefault="00185EAB" w:rsidP="000677DD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16 марта </w:t>
      </w:r>
      <w:r w:rsidR="00B73091" w:rsidRPr="00BE70F3">
        <w:rPr>
          <w:sz w:val="28"/>
          <w:szCs w:val="28"/>
        </w:rPr>
        <w:t>2016 года</w:t>
      </w:r>
    </w:p>
    <w:p w:rsidR="00461524" w:rsidRPr="00B73091" w:rsidRDefault="00B73091" w:rsidP="000677DD">
      <w:pPr>
        <w:spacing w:after="120" w:line="276" w:lineRule="auto"/>
        <w:rPr>
          <w:sz w:val="28"/>
          <w:szCs w:val="28"/>
        </w:rPr>
      </w:pPr>
      <w:r w:rsidRPr="00BE70F3">
        <w:rPr>
          <w:sz w:val="28"/>
          <w:szCs w:val="28"/>
        </w:rPr>
        <w:t>№</w:t>
      </w:r>
      <w:r w:rsidR="00185EAB">
        <w:rPr>
          <w:sz w:val="28"/>
          <w:szCs w:val="28"/>
        </w:rPr>
        <w:t xml:space="preserve"> 109-</w:t>
      </w:r>
      <w:r w:rsidR="00185EAB">
        <w:rPr>
          <w:sz w:val="28"/>
          <w:szCs w:val="28"/>
          <w:lang w:val="en-US"/>
        </w:rPr>
        <w:t>I</w:t>
      </w:r>
      <w:r w:rsidR="00185EAB">
        <w:rPr>
          <w:sz w:val="28"/>
          <w:szCs w:val="28"/>
        </w:rPr>
        <w:t>НС</w:t>
      </w:r>
      <w:r w:rsidR="00E22D4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3900" cy="723900"/>
            <wp:effectExtent l="0" t="0" r="0" b="0"/>
            <wp:wrapSquare wrapText="bothSides"/>
            <wp:docPr id="3" name="Рисунок 1" descr="http://qrcoder.ru/code/?http%3A%2F%2Fdnrsovet.su%2Fzakonodatelnaya-deyatelnost%2Fprinyatye%2Fzakony%2Fzakon-o-lichnom-krestyanskom-hozyajstve-donetskoj-narodnoj-respublik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%3A%2F%2Fdnrsovet.su%2Fzakonodatelnaya-deyatelnost%2Fprinyatye%2Fzakony%2Fzakon-o-lichnom-krestyanskom-hozyajstve-donetskoj-narodnoj-respubliki%2F&amp;4&amp;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1524" w:rsidRPr="00B73091" w:rsidSect="000677DD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576" w:rsidRDefault="004B3576" w:rsidP="00B73091">
      <w:r>
        <w:separator/>
      </w:r>
    </w:p>
  </w:endnote>
  <w:endnote w:type="continuationSeparator" w:id="0">
    <w:p w:rsidR="004B3576" w:rsidRDefault="004B3576" w:rsidP="00B7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576" w:rsidRDefault="004B3576" w:rsidP="00B73091">
      <w:r>
        <w:separator/>
      </w:r>
    </w:p>
  </w:footnote>
  <w:footnote w:type="continuationSeparator" w:id="0">
    <w:p w:rsidR="004B3576" w:rsidRDefault="004B3576" w:rsidP="00B7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091" w:rsidRDefault="00B73091" w:rsidP="000677D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750F4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59F"/>
    <w:multiLevelType w:val="hybridMultilevel"/>
    <w:tmpl w:val="ADD66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B5C9C"/>
    <w:multiLevelType w:val="hybridMultilevel"/>
    <w:tmpl w:val="CF42C990"/>
    <w:lvl w:ilvl="0" w:tplc="5E321096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color w:val="373737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B6668B9"/>
    <w:multiLevelType w:val="hybridMultilevel"/>
    <w:tmpl w:val="4F18E464"/>
    <w:lvl w:ilvl="0" w:tplc="3E5E09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A50525"/>
    <w:multiLevelType w:val="hybridMultilevel"/>
    <w:tmpl w:val="1DB65406"/>
    <w:lvl w:ilvl="0" w:tplc="BC96783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color w:val="20202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64880EEC"/>
    <w:multiLevelType w:val="hybridMultilevel"/>
    <w:tmpl w:val="BE1E404E"/>
    <w:lvl w:ilvl="0" w:tplc="77E27EF6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DD"/>
    <w:rsid w:val="0000140E"/>
    <w:rsid w:val="00002534"/>
    <w:rsid w:val="00002B9F"/>
    <w:rsid w:val="00007929"/>
    <w:rsid w:val="00011AD2"/>
    <w:rsid w:val="00011E8A"/>
    <w:rsid w:val="00012C69"/>
    <w:rsid w:val="00012EB9"/>
    <w:rsid w:val="000145F2"/>
    <w:rsid w:val="00017E15"/>
    <w:rsid w:val="000206C9"/>
    <w:rsid w:val="00020D68"/>
    <w:rsid w:val="00021542"/>
    <w:rsid w:val="00023EAC"/>
    <w:rsid w:val="0002424A"/>
    <w:rsid w:val="00024323"/>
    <w:rsid w:val="00025FC7"/>
    <w:rsid w:val="00027D83"/>
    <w:rsid w:val="000308A7"/>
    <w:rsid w:val="00031A3F"/>
    <w:rsid w:val="0003541E"/>
    <w:rsid w:val="00035E4C"/>
    <w:rsid w:val="00037FC0"/>
    <w:rsid w:val="000400B0"/>
    <w:rsid w:val="00040515"/>
    <w:rsid w:val="000412DA"/>
    <w:rsid w:val="00042A31"/>
    <w:rsid w:val="00043531"/>
    <w:rsid w:val="000468F9"/>
    <w:rsid w:val="000513DB"/>
    <w:rsid w:val="000524B1"/>
    <w:rsid w:val="00052C2E"/>
    <w:rsid w:val="00056C56"/>
    <w:rsid w:val="00056F07"/>
    <w:rsid w:val="00063F9E"/>
    <w:rsid w:val="000641F9"/>
    <w:rsid w:val="000661EA"/>
    <w:rsid w:val="000677DD"/>
    <w:rsid w:val="00070A28"/>
    <w:rsid w:val="00075929"/>
    <w:rsid w:val="00077F0F"/>
    <w:rsid w:val="000804C8"/>
    <w:rsid w:val="000823C4"/>
    <w:rsid w:val="00090539"/>
    <w:rsid w:val="00092513"/>
    <w:rsid w:val="00094699"/>
    <w:rsid w:val="0009758F"/>
    <w:rsid w:val="000A0642"/>
    <w:rsid w:val="000A0920"/>
    <w:rsid w:val="000A1FC2"/>
    <w:rsid w:val="000A49AA"/>
    <w:rsid w:val="000A7878"/>
    <w:rsid w:val="000B2E0F"/>
    <w:rsid w:val="000B347D"/>
    <w:rsid w:val="000B45E3"/>
    <w:rsid w:val="000B5C84"/>
    <w:rsid w:val="000B6154"/>
    <w:rsid w:val="000B6A00"/>
    <w:rsid w:val="000C3533"/>
    <w:rsid w:val="000C43AE"/>
    <w:rsid w:val="000C4841"/>
    <w:rsid w:val="000C4A4A"/>
    <w:rsid w:val="000C7C99"/>
    <w:rsid w:val="000D0695"/>
    <w:rsid w:val="000D427F"/>
    <w:rsid w:val="000D6488"/>
    <w:rsid w:val="000D7996"/>
    <w:rsid w:val="000E5478"/>
    <w:rsid w:val="000E656D"/>
    <w:rsid w:val="000E699F"/>
    <w:rsid w:val="000F0147"/>
    <w:rsid w:val="000F168F"/>
    <w:rsid w:val="000F47BE"/>
    <w:rsid w:val="000F712F"/>
    <w:rsid w:val="00100387"/>
    <w:rsid w:val="00100B75"/>
    <w:rsid w:val="00101E3F"/>
    <w:rsid w:val="0010433A"/>
    <w:rsid w:val="00105D76"/>
    <w:rsid w:val="00105ED9"/>
    <w:rsid w:val="001140A3"/>
    <w:rsid w:val="001168B8"/>
    <w:rsid w:val="00116A33"/>
    <w:rsid w:val="00123FAF"/>
    <w:rsid w:val="001244F1"/>
    <w:rsid w:val="00124759"/>
    <w:rsid w:val="0012556E"/>
    <w:rsid w:val="0012732E"/>
    <w:rsid w:val="001301D4"/>
    <w:rsid w:val="00131080"/>
    <w:rsid w:val="001343E8"/>
    <w:rsid w:val="00134C21"/>
    <w:rsid w:val="00134F36"/>
    <w:rsid w:val="00135974"/>
    <w:rsid w:val="00141DFB"/>
    <w:rsid w:val="00143B9C"/>
    <w:rsid w:val="00147E3C"/>
    <w:rsid w:val="001512D7"/>
    <w:rsid w:val="00151404"/>
    <w:rsid w:val="00154273"/>
    <w:rsid w:val="00154D3D"/>
    <w:rsid w:val="00161C75"/>
    <w:rsid w:val="00163109"/>
    <w:rsid w:val="00175EAD"/>
    <w:rsid w:val="001819AC"/>
    <w:rsid w:val="00181F79"/>
    <w:rsid w:val="00185EAB"/>
    <w:rsid w:val="00187FEC"/>
    <w:rsid w:val="001905C1"/>
    <w:rsid w:val="001952D7"/>
    <w:rsid w:val="001973AA"/>
    <w:rsid w:val="001A032C"/>
    <w:rsid w:val="001A1E63"/>
    <w:rsid w:val="001A1EB5"/>
    <w:rsid w:val="001A2530"/>
    <w:rsid w:val="001A3743"/>
    <w:rsid w:val="001A58AE"/>
    <w:rsid w:val="001A6CDB"/>
    <w:rsid w:val="001B1066"/>
    <w:rsid w:val="001B501B"/>
    <w:rsid w:val="001B6BE1"/>
    <w:rsid w:val="001B6D24"/>
    <w:rsid w:val="001C37E3"/>
    <w:rsid w:val="001C4193"/>
    <w:rsid w:val="001C4AD9"/>
    <w:rsid w:val="001C5F72"/>
    <w:rsid w:val="001C68FE"/>
    <w:rsid w:val="001D3046"/>
    <w:rsid w:val="001D338F"/>
    <w:rsid w:val="001D4529"/>
    <w:rsid w:val="001D48C6"/>
    <w:rsid w:val="001D5444"/>
    <w:rsid w:val="001D5C08"/>
    <w:rsid w:val="001D792D"/>
    <w:rsid w:val="001E16E7"/>
    <w:rsid w:val="001E1C2E"/>
    <w:rsid w:val="001E1E3E"/>
    <w:rsid w:val="001E45F4"/>
    <w:rsid w:val="001E48F9"/>
    <w:rsid w:val="001E5876"/>
    <w:rsid w:val="001E7FF5"/>
    <w:rsid w:val="001F3493"/>
    <w:rsid w:val="002032A6"/>
    <w:rsid w:val="002034F0"/>
    <w:rsid w:val="00203A41"/>
    <w:rsid w:val="002047D2"/>
    <w:rsid w:val="0020669C"/>
    <w:rsid w:val="00207FE3"/>
    <w:rsid w:val="00211356"/>
    <w:rsid w:val="0021241B"/>
    <w:rsid w:val="0021380B"/>
    <w:rsid w:val="002143A7"/>
    <w:rsid w:val="00216177"/>
    <w:rsid w:val="002210C3"/>
    <w:rsid w:val="00225BB4"/>
    <w:rsid w:val="00225E6C"/>
    <w:rsid w:val="00226D2A"/>
    <w:rsid w:val="00233A76"/>
    <w:rsid w:val="002349C0"/>
    <w:rsid w:val="002375C8"/>
    <w:rsid w:val="00241D07"/>
    <w:rsid w:val="00247178"/>
    <w:rsid w:val="002501BB"/>
    <w:rsid w:val="00250D76"/>
    <w:rsid w:val="00251DCC"/>
    <w:rsid w:val="002560DA"/>
    <w:rsid w:val="00260F52"/>
    <w:rsid w:val="002622D4"/>
    <w:rsid w:val="00263018"/>
    <w:rsid w:val="00265026"/>
    <w:rsid w:val="0026515E"/>
    <w:rsid w:val="00265359"/>
    <w:rsid w:val="00265838"/>
    <w:rsid w:val="00266161"/>
    <w:rsid w:val="002713CB"/>
    <w:rsid w:val="002750F4"/>
    <w:rsid w:val="00277255"/>
    <w:rsid w:val="0027747E"/>
    <w:rsid w:val="002829FC"/>
    <w:rsid w:val="00286F42"/>
    <w:rsid w:val="0029583D"/>
    <w:rsid w:val="00295C3B"/>
    <w:rsid w:val="002A0D54"/>
    <w:rsid w:val="002A1420"/>
    <w:rsid w:val="002A14F6"/>
    <w:rsid w:val="002A2F10"/>
    <w:rsid w:val="002A32DD"/>
    <w:rsid w:val="002A4A9C"/>
    <w:rsid w:val="002A4B2A"/>
    <w:rsid w:val="002A618E"/>
    <w:rsid w:val="002B0908"/>
    <w:rsid w:val="002B2E90"/>
    <w:rsid w:val="002B438D"/>
    <w:rsid w:val="002B4A6F"/>
    <w:rsid w:val="002B69A4"/>
    <w:rsid w:val="002B7DA8"/>
    <w:rsid w:val="002C0E71"/>
    <w:rsid w:val="002C38CB"/>
    <w:rsid w:val="002C3955"/>
    <w:rsid w:val="002C4B0B"/>
    <w:rsid w:val="002C4FFE"/>
    <w:rsid w:val="002D1501"/>
    <w:rsid w:val="002D167E"/>
    <w:rsid w:val="002D5643"/>
    <w:rsid w:val="002D5C16"/>
    <w:rsid w:val="002D7C51"/>
    <w:rsid w:val="002E087E"/>
    <w:rsid w:val="002E1710"/>
    <w:rsid w:val="002E1ABD"/>
    <w:rsid w:val="002E30E9"/>
    <w:rsid w:val="002E493E"/>
    <w:rsid w:val="002E7C1A"/>
    <w:rsid w:val="002F3061"/>
    <w:rsid w:val="002F4F43"/>
    <w:rsid w:val="002F7546"/>
    <w:rsid w:val="00301DCA"/>
    <w:rsid w:val="00307518"/>
    <w:rsid w:val="00311288"/>
    <w:rsid w:val="00314650"/>
    <w:rsid w:val="003249C4"/>
    <w:rsid w:val="00324C43"/>
    <w:rsid w:val="0033039C"/>
    <w:rsid w:val="00331510"/>
    <w:rsid w:val="00332587"/>
    <w:rsid w:val="003326C5"/>
    <w:rsid w:val="00336C87"/>
    <w:rsid w:val="00340B76"/>
    <w:rsid w:val="00345C81"/>
    <w:rsid w:val="00350B74"/>
    <w:rsid w:val="00352854"/>
    <w:rsid w:val="00352CA1"/>
    <w:rsid w:val="003558C8"/>
    <w:rsid w:val="003564B0"/>
    <w:rsid w:val="00360C61"/>
    <w:rsid w:val="00361181"/>
    <w:rsid w:val="00364AAB"/>
    <w:rsid w:val="00366460"/>
    <w:rsid w:val="00370D81"/>
    <w:rsid w:val="003722ED"/>
    <w:rsid w:val="003728B5"/>
    <w:rsid w:val="00372F37"/>
    <w:rsid w:val="00373327"/>
    <w:rsid w:val="0037334E"/>
    <w:rsid w:val="0037626E"/>
    <w:rsid w:val="00376589"/>
    <w:rsid w:val="00377EA0"/>
    <w:rsid w:val="00386A53"/>
    <w:rsid w:val="003901D5"/>
    <w:rsid w:val="003919AE"/>
    <w:rsid w:val="00392653"/>
    <w:rsid w:val="00392D8D"/>
    <w:rsid w:val="0039759C"/>
    <w:rsid w:val="003A37AE"/>
    <w:rsid w:val="003A4512"/>
    <w:rsid w:val="003A52FC"/>
    <w:rsid w:val="003A63F4"/>
    <w:rsid w:val="003A6968"/>
    <w:rsid w:val="003B1FCC"/>
    <w:rsid w:val="003B2E4D"/>
    <w:rsid w:val="003B403C"/>
    <w:rsid w:val="003B5492"/>
    <w:rsid w:val="003B6592"/>
    <w:rsid w:val="003C0DE3"/>
    <w:rsid w:val="003C1CC7"/>
    <w:rsid w:val="003C3A9E"/>
    <w:rsid w:val="003C40E3"/>
    <w:rsid w:val="003D17D6"/>
    <w:rsid w:val="003D2522"/>
    <w:rsid w:val="003D4BBB"/>
    <w:rsid w:val="003D53A2"/>
    <w:rsid w:val="003D6A1A"/>
    <w:rsid w:val="003D6B6E"/>
    <w:rsid w:val="003E1128"/>
    <w:rsid w:val="003E3363"/>
    <w:rsid w:val="003E419D"/>
    <w:rsid w:val="003E49AE"/>
    <w:rsid w:val="003E7DD1"/>
    <w:rsid w:val="003F6A07"/>
    <w:rsid w:val="003F7090"/>
    <w:rsid w:val="004050B1"/>
    <w:rsid w:val="00405F60"/>
    <w:rsid w:val="00406E76"/>
    <w:rsid w:val="004077E7"/>
    <w:rsid w:val="0041439B"/>
    <w:rsid w:val="00414479"/>
    <w:rsid w:val="0041535F"/>
    <w:rsid w:val="00417A5E"/>
    <w:rsid w:val="00422A98"/>
    <w:rsid w:val="00424FE5"/>
    <w:rsid w:val="00425B2D"/>
    <w:rsid w:val="00431B28"/>
    <w:rsid w:val="00434349"/>
    <w:rsid w:val="004343A8"/>
    <w:rsid w:val="004349BE"/>
    <w:rsid w:val="00434BE8"/>
    <w:rsid w:val="00434F00"/>
    <w:rsid w:val="004370EA"/>
    <w:rsid w:val="004411BB"/>
    <w:rsid w:val="00442071"/>
    <w:rsid w:val="00443351"/>
    <w:rsid w:val="004446DC"/>
    <w:rsid w:val="00445DE7"/>
    <w:rsid w:val="0044683A"/>
    <w:rsid w:val="004515B7"/>
    <w:rsid w:val="00452377"/>
    <w:rsid w:val="0045254D"/>
    <w:rsid w:val="00454096"/>
    <w:rsid w:val="004552B0"/>
    <w:rsid w:val="0045608F"/>
    <w:rsid w:val="0045635C"/>
    <w:rsid w:val="00457947"/>
    <w:rsid w:val="00457B19"/>
    <w:rsid w:val="004601EE"/>
    <w:rsid w:val="0046078B"/>
    <w:rsid w:val="00461524"/>
    <w:rsid w:val="004626DB"/>
    <w:rsid w:val="004627B9"/>
    <w:rsid w:val="00465160"/>
    <w:rsid w:val="00465FE0"/>
    <w:rsid w:val="00465FF6"/>
    <w:rsid w:val="0047059A"/>
    <w:rsid w:val="00470739"/>
    <w:rsid w:val="00472303"/>
    <w:rsid w:val="00475E57"/>
    <w:rsid w:val="0048277F"/>
    <w:rsid w:val="00483434"/>
    <w:rsid w:val="00484C61"/>
    <w:rsid w:val="0048503D"/>
    <w:rsid w:val="004851DF"/>
    <w:rsid w:val="00485588"/>
    <w:rsid w:val="00487969"/>
    <w:rsid w:val="00490684"/>
    <w:rsid w:val="00490D39"/>
    <w:rsid w:val="00491E73"/>
    <w:rsid w:val="0049407D"/>
    <w:rsid w:val="00497B90"/>
    <w:rsid w:val="004A4805"/>
    <w:rsid w:val="004A56FF"/>
    <w:rsid w:val="004B12BE"/>
    <w:rsid w:val="004B3576"/>
    <w:rsid w:val="004B6D91"/>
    <w:rsid w:val="004C1FDE"/>
    <w:rsid w:val="004C4F27"/>
    <w:rsid w:val="004C4F38"/>
    <w:rsid w:val="004C55AA"/>
    <w:rsid w:val="004D2897"/>
    <w:rsid w:val="004D5248"/>
    <w:rsid w:val="004D7E50"/>
    <w:rsid w:val="004E0A08"/>
    <w:rsid w:val="004E3B8B"/>
    <w:rsid w:val="004F567A"/>
    <w:rsid w:val="00502112"/>
    <w:rsid w:val="0050594F"/>
    <w:rsid w:val="00505CDC"/>
    <w:rsid w:val="00506C3B"/>
    <w:rsid w:val="00507EAB"/>
    <w:rsid w:val="0051259A"/>
    <w:rsid w:val="00514FF0"/>
    <w:rsid w:val="005173FD"/>
    <w:rsid w:val="00523EEC"/>
    <w:rsid w:val="005256FE"/>
    <w:rsid w:val="00525ADC"/>
    <w:rsid w:val="005327F1"/>
    <w:rsid w:val="00535328"/>
    <w:rsid w:val="00536498"/>
    <w:rsid w:val="00541660"/>
    <w:rsid w:val="005416D2"/>
    <w:rsid w:val="00541BF0"/>
    <w:rsid w:val="00544F0A"/>
    <w:rsid w:val="005501B6"/>
    <w:rsid w:val="00550FE3"/>
    <w:rsid w:val="005555E1"/>
    <w:rsid w:val="00564436"/>
    <w:rsid w:val="00575448"/>
    <w:rsid w:val="005763B0"/>
    <w:rsid w:val="00580C5F"/>
    <w:rsid w:val="0058284B"/>
    <w:rsid w:val="00583759"/>
    <w:rsid w:val="0058761F"/>
    <w:rsid w:val="005901C9"/>
    <w:rsid w:val="00597F1E"/>
    <w:rsid w:val="005A1413"/>
    <w:rsid w:val="005A359C"/>
    <w:rsid w:val="005A4419"/>
    <w:rsid w:val="005A639C"/>
    <w:rsid w:val="005A7797"/>
    <w:rsid w:val="005B0FCD"/>
    <w:rsid w:val="005B1374"/>
    <w:rsid w:val="005B42ED"/>
    <w:rsid w:val="005B54FC"/>
    <w:rsid w:val="005B6233"/>
    <w:rsid w:val="005B7267"/>
    <w:rsid w:val="005B7C05"/>
    <w:rsid w:val="005B7D7B"/>
    <w:rsid w:val="005C00A7"/>
    <w:rsid w:val="005C5C1C"/>
    <w:rsid w:val="005C6ECE"/>
    <w:rsid w:val="005D179D"/>
    <w:rsid w:val="005D1C9B"/>
    <w:rsid w:val="005D4547"/>
    <w:rsid w:val="005D4C9B"/>
    <w:rsid w:val="005D5608"/>
    <w:rsid w:val="005D5BD4"/>
    <w:rsid w:val="005D7306"/>
    <w:rsid w:val="005E36D4"/>
    <w:rsid w:val="005F18CE"/>
    <w:rsid w:val="005F328F"/>
    <w:rsid w:val="005F523C"/>
    <w:rsid w:val="005F72BC"/>
    <w:rsid w:val="00600F96"/>
    <w:rsid w:val="00601AEE"/>
    <w:rsid w:val="00602A69"/>
    <w:rsid w:val="006044DC"/>
    <w:rsid w:val="006051EC"/>
    <w:rsid w:val="0061042D"/>
    <w:rsid w:val="0061253C"/>
    <w:rsid w:val="006129C5"/>
    <w:rsid w:val="006146E1"/>
    <w:rsid w:val="00615559"/>
    <w:rsid w:val="00616838"/>
    <w:rsid w:val="00621F3C"/>
    <w:rsid w:val="006233AE"/>
    <w:rsid w:val="0062664B"/>
    <w:rsid w:val="00626A62"/>
    <w:rsid w:val="00626B44"/>
    <w:rsid w:val="006325F1"/>
    <w:rsid w:val="0064300D"/>
    <w:rsid w:val="0065096A"/>
    <w:rsid w:val="0065509D"/>
    <w:rsid w:val="0065634F"/>
    <w:rsid w:val="006564FB"/>
    <w:rsid w:val="00657D37"/>
    <w:rsid w:val="00660D16"/>
    <w:rsid w:val="00666160"/>
    <w:rsid w:val="00666B6F"/>
    <w:rsid w:val="00667758"/>
    <w:rsid w:val="00672F72"/>
    <w:rsid w:val="00673120"/>
    <w:rsid w:val="006746A4"/>
    <w:rsid w:val="0067677E"/>
    <w:rsid w:val="00677EB2"/>
    <w:rsid w:val="00677FDB"/>
    <w:rsid w:val="00680E26"/>
    <w:rsid w:val="00681302"/>
    <w:rsid w:val="006827FD"/>
    <w:rsid w:val="006833FE"/>
    <w:rsid w:val="006852C1"/>
    <w:rsid w:val="00685DD2"/>
    <w:rsid w:val="00686357"/>
    <w:rsid w:val="00692856"/>
    <w:rsid w:val="00694433"/>
    <w:rsid w:val="00696786"/>
    <w:rsid w:val="00696D3A"/>
    <w:rsid w:val="006A1859"/>
    <w:rsid w:val="006A334E"/>
    <w:rsid w:val="006A57B9"/>
    <w:rsid w:val="006A5E95"/>
    <w:rsid w:val="006B4904"/>
    <w:rsid w:val="006B4A7D"/>
    <w:rsid w:val="006C041B"/>
    <w:rsid w:val="006C2778"/>
    <w:rsid w:val="006C287E"/>
    <w:rsid w:val="006C494D"/>
    <w:rsid w:val="006C5345"/>
    <w:rsid w:val="006D1C13"/>
    <w:rsid w:val="006D1D0B"/>
    <w:rsid w:val="006D6C52"/>
    <w:rsid w:val="006E046A"/>
    <w:rsid w:val="006E370D"/>
    <w:rsid w:val="007030A7"/>
    <w:rsid w:val="0070422F"/>
    <w:rsid w:val="0070427E"/>
    <w:rsid w:val="007043B9"/>
    <w:rsid w:val="007103F0"/>
    <w:rsid w:val="00713849"/>
    <w:rsid w:val="007148D2"/>
    <w:rsid w:val="00717336"/>
    <w:rsid w:val="007311A2"/>
    <w:rsid w:val="00731CC1"/>
    <w:rsid w:val="00734855"/>
    <w:rsid w:val="007349C7"/>
    <w:rsid w:val="00734C4E"/>
    <w:rsid w:val="00742D49"/>
    <w:rsid w:val="00742EF4"/>
    <w:rsid w:val="0074552F"/>
    <w:rsid w:val="00745E17"/>
    <w:rsid w:val="0074748E"/>
    <w:rsid w:val="00752F00"/>
    <w:rsid w:val="0075617E"/>
    <w:rsid w:val="007572E0"/>
    <w:rsid w:val="00757BEC"/>
    <w:rsid w:val="00767595"/>
    <w:rsid w:val="007679E5"/>
    <w:rsid w:val="0077059E"/>
    <w:rsid w:val="007806DC"/>
    <w:rsid w:val="0078272C"/>
    <w:rsid w:val="0078273B"/>
    <w:rsid w:val="00783DAA"/>
    <w:rsid w:val="00784B14"/>
    <w:rsid w:val="00787B09"/>
    <w:rsid w:val="00790251"/>
    <w:rsid w:val="007911A8"/>
    <w:rsid w:val="007914D2"/>
    <w:rsid w:val="00793539"/>
    <w:rsid w:val="007937B5"/>
    <w:rsid w:val="00793AEB"/>
    <w:rsid w:val="0079422C"/>
    <w:rsid w:val="00794889"/>
    <w:rsid w:val="0079776A"/>
    <w:rsid w:val="007A08AE"/>
    <w:rsid w:val="007A2229"/>
    <w:rsid w:val="007B2657"/>
    <w:rsid w:val="007B434F"/>
    <w:rsid w:val="007B6652"/>
    <w:rsid w:val="007B7BE5"/>
    <w:rsid w:val="007C02B0"/>
    <w:rsid w:val="007C13B5"/>
    <w:rsid w:val="007C2A5F"/>
    <w:rsid w:val="007C2F1F"/>
    <w:rsid w:val="007C2F8D"/>
    <w:rsid w:val="007C4694"/>
    <w:rsid w:val="007C706E"/>
    <w:rsid w:val="007C7CD8"/>
    <w:rsid w:val="007D0733"/>
    <w:rsid w:val="007D2C34"/>
    <w:rsid w:val="007D2C43"/>
    <w:rsid w:val="007D48F8"/>
    <w:rsid w:val="007D5415"/>
    <w:rsid w:val="007D6C9A"/>
    <w:rsid w:val="007E0438"/>
    <w:rsid w:val="007E1B2B"/>
    <w:rsid w:val="007E2365"/>
    <w:rsid w:val="007E2DD7"/>
    <w:rsid w:val="007E2E8C"/>
    <w:rsid w:val="007E3E68"/>
    <w:rsid w:val="007E53A5"/>
    <w:rsid w:val="007E634E"/>
    <w:rsid w:val="007E6A62"/>
    <w:rsid w:val="007E7E24"/>
    <w:rsid w:val="007F2C5C"/>
    <w:rsid w:val="007F33B8"/>
    <w:rsid w:val="007F3529"/>
    <w:rsid w:val="007F7AF9"/>
    <w:rsid w:val="00801068"/>
    <w:rsid w:val="00801E59"/>
    <w:rsid w:val="00804C02"/>
    <w:rsid w:val="00805EAF"/>
    <w:rsid w:val="00806B60"/>
    <w:rsid w:val="00807C08"/>
    <w:rsid w:val="008111BE"/>
    <w:rsid w:val="008125F9"/>
    <w:rsid w:val="00812DFF"/>
    <w:rsid w:val="0081374D"/>
    <w:rsid w:val="008171D0"/>
    <w:rsid w:val="0081732E"/>
    <w:rsid w:val="00820AB9"/>
    <w:rsid w:val="00820E5C"/>
    <w:rsid w:val="00821F86"/>
    <w:rsid w:val="00822C5C"/>
    <w:rsid w:val="00824004"/>
    <w:rsid w:val="0082434C"/>
    <w:rsid w:val="00830405"/>
    <w:rsid w:val="008304C6"/>
    <w:rsid w:val="00830535"/>
    <w:rsid w:val="00832720"/>
    <w:rsid w:val="00834D5D"/>
    <w:rsid w:val="00835696"/>
    <w:rsid w:val="008361C2"/>
    <w:rsid w:val="00836A25"/>
    <w:rsid w:val="0084009D"/>
    <w:rsid w:val="00840A98"/>
    <w:rsid w:val="008424BE"/>
    <w:rsid w:val="008454BB"/>
    <w:rsid w:val="00846F6A"/>
    <w:rsid w:val="00850460"/>
    <w:rsid w:val="008525CC"/>
    <w:rsid w:val="00853D7B"/>
    <w:rsid w:val="00854A1D"/>
    <w:rsid w:val="00857168"/>
    <w:rsid w:val="008577E0"/>
    <w:rsid w:val="00857CA9"/>
    <w:rsid w:val="008649F0"/>
    <w:rsid w:val="00865675"/>
    <w:rsid w:val="008659B7"/>
    <w:rsid w:val="00865F0A"/>
    <w:rsid w:val="00870913"/>
    <w:rsid w:val="008718EF"/>
    <w:rsid w:val="00872546"/>
    <w:rsid w:val="0087685F"/>
    <w:rsid w:val="008855DC"/>
    <w:rsid w:val="0089334C"/>
    <w:rsid w:val="008942F1"/>
    <w:rsid w:val="00896D93"/>
    <w:rsid w:val="008A0405"/>
    <w:rsid w:val="008A1F97"/>
    <w:rsid w:val="008A5930"/>
    <w:rsid w:val="008A63B8"/>
    <w:rsid w:val="008B0F04"/>
    <w:rsid w:val="008B1AC8"/>
    <w:rsid w:val="008B1B84"/>
    <w:rsid w:val="008B4567"/>
    <w:rsid w:val="008B7F96"/>
    <w:rsid w:val="008C0EB3"/>
    <w:rsid w:val="008C22F2"/>
    <w:rsid w:val="008C6598"/>
    <w:rsid w:val="008C673A"/>
    <w:rsid w:val="008C7139"/>
    <w:rsid w:val="008D017B"/>
    <w:rsid w:val="008D2B8A"/>
    <w:rsid w:val="008D61B1"/>
    <w:rsid w:val="008D673A"/>
    <w:rsid w:val="008D699E"/>
    <w:rsid w:val="008E2823"/>
    <w:rsid w:val="008E2AE1"/>
    <w:rsid w:val="008E47EC"/>
    <w:rsid w:val="008E5B31"/>
    <w:rsid w:val="008E7B65"/>
    <w:rsid w:val="008F14CE"/>
    <w:rsid w:val="008F3572"/>
    <w:rsid w:val="008F6519"/>
    <w:rsid w:val="008F706D"/>
    <w:rsid w:val="009063D6"/>
    <w:rsid w:val="00906731"/>
    <w:rsid w:val="009068FB"/>
    <w:rsid w:val="0091205A"/>
    <w:rsid w:val="00917515"/>
    <w:rsid w:val="00920750"/>
    <w:rsid w:val="00920800"/>
    <w:rsid w:val="00921332"/>
    <w:rsid w:val="00930D09"/>
    <w:rsid w:val="009310CA"/>
    <w:rsid w:val="00931104"/>
    <w:rsid w:val="009311F1"/>
    <w:rsid w:val="009321A2"/>
    <w:rsid w:val="00934CA9"/>
    <w:rsid w:val="0093513E"/>
    <w:rsid w:val="009351F0"/>
    <w:rsid w:val="0093567D"/>
    <w:rsid w:val="00935D95"/>
    <w:rsid w:val="009368B7"/>
    <w:rsid w:val="00937311"/>
    <w:rsid w:val="009421FA"/>
    <w:rsid w:val="009436B9"/>
    <w:rsid w:val="00944E5F"/>
    <w:rsid w:val="00944FDA"/>
    <w:rsid w:val="009451C6"/>
    <w:rsid w:val="0094635C"/>
    <w:rsid w:val="009463E6"/>
    <w:rsid w:val="00946B21"/>
    <w:rsid w:val="00947522"/>
    <w:rsid w:val="0095249F"/>
    <w:rsid w:val="009534A8"/>
    <w:rsid w:val="009558FE"/>
    <w:rsid w:val="00956646"/>
    <w:rsid w:val="00957F8D"/>
    <w:rsid w:val="009647AD"/>
    <w:rsid w:val="00964C33"/>
    <w:rsid w:val="00966672"/>
    <w:rsid w:val="009714E4"/>
    <w:rsid w:val="00976F1F"/>
    <w:rsid w:val="0098003F"/>
    <w:rsid w:val="00986180"/>
    <w:rsid w:val="009864FC"/>
    <w:rsid w:val="0098740F"/>
    <w:rsid w:val="00987CE3"/>
    <w:rsid w:val="00990E62"/>
    <w:rsid w:val="00991F86"/>
    <w:rsid w:val="00992B79"/>
    <w:rsid w:val="00996598"/>
    <w:rsid w:val="00997237"/>
    <w:rsid w:val="00997346"/>
    <w:rsid w:val="00997E03"/>
    <w:rsid w:val="009A004D"/>
    <w:rsid w:val="009A01DF"/>
    <w:rsid w:val="009A03E5"/>
    <w:rsid w:val="009A0EE1"/>
    <w:rsid w:val="009A63C2"/>
    <w:rsid w:val="009A749F"/>
    <w:rsid w:val="009A7CEB"/>
    <w:rsid w:val="009B0776"/>
    <w:rsid w:val="009B2991"/>
    <w:rsid w:val="009B3E00"/>
    <w:rsid w:val="009B4024"/>
    <w:rsid w:val="009B4909"/>
    <w:rsid w:val="009B4A05"/>
    <w:rsid w:val="009B50C5"/>
    <w:rsid w:val="009C0645"/>
    <w:rsid w:val="009C1384"/>
    <w:rsid w:val="009C2282"/>
    <w:rsid w:val="009C4124"/>
    <w:rsid w:val="009C4F44"/>
    <w:rsid w:val="009C599D"/>
    <w:rsid w:val="009C6E14"/>
    <w:rsid w:val="009C701D"/>
    <w:rsid w:val="009D14FF"/>
    <w:rsid w:val="009D2E7C"/>
    <w:rsid w:val="009D6074"/>
    <w:rsid w:val="009E15A2"/>
    <w:rsid w:val="009E1C8F"/>
    <w:rsid w:val="009E35E7"/>
    <w:rsid w:val="009E3AAB"/>
    <w:rsid w:val="009E3E7E"/>
    <w:rsid w:val="009E4608"/>
    <w:rsid w:val="009E49BF"/>
    <w:rsid w:val="009E5AA7"/>
    <w:rsid w:val="009F0D59"/>
    <w:rsid w:val="009F362C"/>
    <w:rsid w:val="009F5976"/>
    <w:rsid w:val="009F66A5"/>
    <w:rsid w:val="009F6CA3"/>
    <w:rsid w:val="009F7F48"/>
    <w:rsid w:val="00A00FB7"/>
    <w:rsid w:val="00A03AC1"/>
    <w:rsid w:val="00A03D9A"/>
    <w:rsid w:val="00A04891"/>
    <w:rsid w:val="00A051AE"/>
    <w:rsid w:val="00A055D8"/>
    <w:rsid w:val="00A0796A"/>
    <w:rsid w:val="00A0797B"/>
    <w:rsid w:val="00A11A54"/>
    <w:rsid w:val="00A149F8"/>
    <w:rsid w:val="00A1645E"/>
    <w:rsid w:val="00A16FD8"/>
    <w:rsid w:val="00A17B50"/>
    <w:rsid w:val="00A215A3"/>
    <w:rsid w:val="00A217AA"/>
    <w:rsid w:val="00A2223A"/>
    <w:rsid w:val="00A24A44"/>
    <w:rsid w:val="00A24CFF"/>
    <w:rsid w:val="00A3051A"/>
    <w:rsid w:val="00A30B3F"/>
    <w:rsid w:val="00A31227"/>
    <w:rsid w:val="00A317F7"/>
    <w:rsid w:val="00A32969"/>
    <w:rsid w:val="00A32F3A"/>
    <w:rsid w:val="00A36B9D"/>
    <w:rsid w:val="00A37A0D"/>
    <w:rsid w:val="00A4185D"/>
    <w:rsid w:val="00A42B0C"/>
    <w:rsid w:val="00A45D19"/>
    <w:rsid w:val="00A47EA5"/>
    <w:rsid w:val="00A52F2A"/>
    <w:rsid w:val="00A53F36"/>
    <w:rsid w:val="00A642FD"/>
    <w:rsid w:val="00A65342"/>
    <w:rsid w:val="00A657D4"/>
    <w:rsid w:val="00A65DF3"/>
    <w:rsid w:val="00A700AA"/>
    <w:rsid w:val="00A7012D"/>
    <w:rsid w:val="00A7175C"/>
    <w:rsid w:val="00A74237"/>
    <w:rsid w:val="00A74EDB"/>
    <w:rsid w:val="00A77934"/>
    <w:rsid w:val="00A8023B"/>
    <w:rsid w:val="00A81A10"/>
    <w:rsid w:val="00A83F39"/>
    <w:rsid w:val="00A8423E"/>
    <w:rsid w:val="00A8462F"/>
    <w:rsid w:val="00A858A1"/>
    <w:rsid w:val="00A87088"/>
    <w:rsid w:val="00A87EA9"/>
    <w:rsid w:val="00A90F85"/>
    <w:rsid w:val="00A93522"/>
    <w:rsid w:val="00A94E48"/>
    <w:rsid w:val="00AA1EEB"/>
    <w:rsid w:val="00AA1FAE"/>
    <w:rsid w:val="00AA21B8"/>
    <w:rsid w:val="00AA2525"/>
    <w:rsid w:val="00AA3F46"/>
    <w:rsid w:val="00AA4B35"/>
    <w:rsid w:val="00AA689D"/>
    <w:rsid w:val="00AA7A9D"/>
    <w:rsid w:val="00AB5908"/>
    <w:rsid w:val="00AB766F"/>
    <w:rsid w:val="00AC0983"/>
    <w:rsid w:val="00AC14A3"/>
    <w:rsid w:val="00AC32F0"/>
    <w:rsid w:val="00AC5965"/>
    <w:rsid w:val="00AC7139"/>
    <w:rsid w:val="00AD091A"/>
    <w:rsid w:val="00AD1C5F"/>
    <w:rsid w:val="00AD1CC9"/>
    <w:rsid w:val="00AD29ED"/>
    <w:rsid w:val="00AD4A26"/>
    <w:rsid w:val="00AD5B67"/>
    <w:rsid w:val="00AD62B5"/>
    <w:rsid w:val="00AD74D4"/>
    <w:rsid w:val="00AE2AAB"/>
    <w:rsid w:val="00AE2D6D"/>
    <w:rsid w:val="00AE2FE6"/>
    <w:rsid w:val="00AE3822"/>
    <w:rsid w:val="00AE5D82"/>
    <w:rsid w:val="00AF25E3"/>
    <w:rsid w:val="00AF51EE"/>
    <w:rsid w:val="00AF605D"/>
    <w:rsid w:val="00AF6D0F"/>
    <w:rsid w:val="00AF7D93"/>
    <w:rsid w:val="00AF7F28"/>
    <w:rsid w:val="00B0437D"/>
    <w:rsid w:val="00B04E43"/>
    <w:rsid w:val="00B04E83"/>
    <w:rsid w:val="00B05CED"/>
    <w:rsid w:val="00B06EB1"/>
    <w:rsid w:val="00B07CBC"/>
    <w:rsid w:val="00B11E32"/>
    <w:rsid w:val="00B13B2F"/>
    <w:rsid w:val="00B211AD"/>
    <w:rsid w:val="00B213BC"/>
    <w:rsid w:val="00B24A2E"/>
    <w:rsid w:val="00B2571B"/>
    <w:rsid w:val="00B261C3"/>
    <w:rsid w:val="00B26A84"/>
    <w:rsid w:val="00B272FE"/>
    <w:rsid w:val="00B274EF"/>
    <w:rsid w:val="00B314BD"/>
    <w:rsid w:val="00B31921"/>
    <w:rsid w:val="00B3685B"/>
    <w:rsid w:val="00B40C95"/>
    <w:rsid w:val="00B429E7"/>
    <w:rsid w:val="00B436B8"/>
    <w:rsid w:val="00B45AE7"/>
    <w:rsid w:val="00B47EA6"/>
    <w:rsid w:val="00B52398"/>
    <w:rsid w:val="00B52958"/>
    <w:rsid w:val="00B56838"/>
    <w:rsid w:val="00B61085"/>
    <w:rsid w:val="00B62108"/>
    <w:rsid w:val="00B6253A"/>
    <w:rsid w:val="00B64A07"/>
    <w:rsid w:val="00B651B2"/>
    <w:rsid w:val="00B653E8"/>
    <w:rsid w:val="00B65A4B"/>
    <w:rsid w:val="00B70C94"/>
    <w:rsid w:val="00B73091"/>
    <w:rsid w:val="00B73B40"/>
    <w:rsid w:val="00B76ADF"/>
    <w:rsid w:val="00B807EF"/>
    <w:rsid w:val="00B82758"/>
    <w:rsid w:val="00B912AC"/>
    <w:rsid w:val="00BA1F02"/>
    <w:rsid w:val="00BA4A3E"/>
    <w:rsid w:val="00BA5031"/>
    <w:rsid w:val="00BB271F"/>
    <w:rsid w:val="00BB2B94"/>
    <w:rsid w:val="00BB2D7C"/>
    <w:rsid w:val="00BB3EEC"/>
    <w:rsid w:val="00BB499B"/>
    <w:rsid w:val="00BB56AF"/>
    <w:rsid w:val="00BC15E8"/>
    <w:rsid w:val="00BC1974"/>
    <w:rsid w:val="00BC23F4"/>
    <w:rsid w:val="00BC2ADF"/>
    <w:rsid w:val="00BC5C26"/>
    <w:rsid w:val="00BC5FF3"/>
    <w:rsid w:val="00BC6670"/>
    <w:rsid w:val="00BD523B"/>
    <w:rsid w:val="00BD6DEA"/>
    <w:rsid w:val="00BD6FB0"/>
    <w:rsid w:val="00BD7CEF"/>
    <w:rsid w:val="00BE0F7F"/>
    <w:rsid w:val="00BE7149"/>
    <w:rsid w:val="00BF057B"/>
    <w:rsid w:val="00BF1ED9"/>
    <w:rsid w:val="00BF2967"/>
    <w:rsid w:val="00BF3286"/>
    <w:rsid w:val="00BF3D79"/>
    <w:rsid w:val="00BF4DED"/>
    <w:rsid w:val="00BF552C"/>
    <w:rsid w:val="00BF5AF3"/>
    <w:rsid w:val="00BF5E17"/>
    <w:rsid w:val="00BF7123"/>
    <w:rsid w:val="00C02892"/>
    <w:rsid w:val="00C07289"/>
    <w:rsid w:val="00C16362"/>
    <w:rsid w:val="00C22118"/>
    <w:rsid w:val="00C22587"/>
    <w:rsid w:val="00C22BEC"/>
    <w:rsid w:val="00C253F4"/>
    <w:rsid w:val="00C25BE6"/>
    <w:rsid w:val="00C27D24"/>
    <w:rsid w:val="00C3415D"/>
    <w:rsid w:val="00C3580B"/>
    <w:rsid w:val="00C36C4C"/>
    <w:rsid w:val="00C402D4"/>
    <w:rsid w:val="00C42C39"/>
    <w:rsid w:val="00C42FAE"/>
    <w:rsid w:val="00C43F0F"/>
    <w:rsid w:val="00C4643F"/>
    <w:rsid w:val="00C46826"/>
    <w:rsid w:val="00C5003D"/>
    <w:rsid w:val="00C500A9"/>
    <w:rsid w:val="00C51CFB"/>
    <w:rsid w:val="00C54269"/>
    <w:rsid w:val="00C547D6"/>
    <w:rsid w:val="00C57E87"/>
    <w:rsid w:val="00C608EE"/>
    <w:rsid w:val="00C611DC"/>
    <w:rsid w:val="00C61A46"/>
    <w:rsid w:val="00C64619"/>
    <w:rsid w:val="00C64BB0"/>
    <w:rsid w:val="00C7050B"/>
    <w:rsid w:val="00C706DD"/>
    <w:rsid w:val="00C70D18"/>
    <w:rsid w:val="00C71C60"/>
    <w:rsid w:val="00C76D65"/>
    <w:rsid w:val="00C80047"/>
    <w:rsid w:val="00C81E6A"/>
    <w:rsid w:val="00C82328"/>
    <w:rsid w:val="00C90530"/>
    <w:rsid w:val="00C97105"/>
    <w:rsid w:val="00C97161"/>
    <w:rsid w:val="00C97186"/>
    <w:rsid w:val="00CA285F"/>
    <w:rsid w:val="00CA2EF5"/>
    <w:rsid w:val="00CA2F13"/>
    <w:rsid w:val="00CA6C66"/>
    <w:rsid w:val="00CA7920"/>
    <w:rsid w:val="00CB0A39"/>
    <w:rsid w:val="00CB1850"/>
    <w:rsid w:val="00CB224E"/>
    <w:rsid w:val="00CB3DA1"/>
    <w:rsid w:val="00CB637F"/>
    <w:rsid w:val="00CB7C17"/>
    <w:rsid w:val="00CC2D8C"/>
    <w:rsid w:val="00CC32B3"/>
    <w:rsid w:val="00CC43AA"/>
    <w:rsid w:val="00CC63E0"/>
    <w:rsid w:val="00CD38E8"/>
    <w:rsid w:val="00CD493C"/>
    <w:rsid w:val="00CD494E"/>
    <w:rsid w:val="00CD715B"/>
    <w:rsid w:val="00CD7CC7"/>
    <w:rsid w:val="00CE35FC"/>
    <w:rsid w:val="00CE3E68"/>
    <w:rsid w:val="00CE5DC7"/>
    <w:rsid w:val="00CE64C1"/>
    <w:rsid w:val="00CE7725"/>
    <w:rsid w:val="00CF3B16"/>
    <w:rsid w:val="00CF7211"/>
    <w:rsid w:val="00D00338"/>
    <w:rsid w:val="00D00648"/>
    <w:rsid w:val="00D0285C"/>
    <w:rsid w:val="00D06707"/>
    <w:rsid w:val="00D07775"/>
    <w:rsid w:val="00D1694C"/>
    <w:rsid w:val="00D1793C"/>
    <w:rsid w:val="00D2210E"/>
    <w:rsid w:val="00D24F4E"/>
    <w:rsid w:val="00D26B72"/>
    <w:rsid w:val="00D277F6"/>
    <w:rsid w:val="00D301C8"/>
    <w:rsid w:val="00D3051F"/>
    <w:rsid w:val="00D3258D"/>
    <w:rsid w:val="00D32673"/>
    <w:rsid w:val="00D32851"/>
    <w:rsid w:val="00D342A1"/>
    <w:rsid w:val="00D368E7"/>
    <w:rsid w:val="00D4289F"/>
    <w:rsid w:val="00D43414"/>
    <w:rsid w:val="00D44011"/>
    <w:rsid w:val="00D44030"/>
    <w:rsid w:val="00D44264"/>
    <w:rsid w:val="00D464E9"/>
    <w:rsid w:val="00D50CF3"/>
    <w:rsid w:val="00D510E1"/>
    <w:rsid w:val="00D524F3"/>
    <w:rsid w:val="00D535D9"/>
    <w:rsid w:val="00D543AA"/>
    <w:rsid w:val="00D56E84"/>
    <w:rsid w:val="00D57852"/>
    <w:rsid w:val="00D57F91"/>
    <w:rsid w:val="00D65ABC"/>
    <w:rsid w:val="00D6607E"/>
    <w:rsid w:val="00D72087"/>
    <w:rsid w:val="00D72EAD"/>
    <w:rsid w:val="00D73A96"/>
    <w:rsid w:val="00D746BB"/>
    <w:rsid w:val="00D74757"/>
    <w:rsid w:val="00D80470"/>
    <w:rsid w:val="00D820BA"/>
    <w:rsid w:val="00D8430E"/>
    <w:rsid w:val="00D86B02"/>
    <w:rsid w:val="00D9043B"/>
    <w:rsid w:val="00D92DE6"/>
    <w:rsid w:val="00D932FA"/>
    <w:rsid w:val="00D9407B"/>
    <w:rsid w:val="00DA0798"/>
    <w:rsid w:val="00DA4629"/>
    <w:rsid w:val="00DA5128"/>
    <w:rsid w:val="00DA7415"/>
    <w:rsid w:val="00DA749B"/>
    <w:rsid w:val="00DB131F"/>
    <w:rsid w:val="00DB290E"/>
    <w:rsid w:val="00DB4DB6"/>
    <w:rsid w:val="00DB790D"/>
    <w:rsid w:val="00DC0635"/>
    <w:rsid w:val="00DC0ABE"/>
    <w:rsid w:val="00DC427F"/>
    <w:rsid w:val="00DC6FD1"/>
    <w:rsid w:val="00DD045B"/>
    <w:rsid w:val="00DD2EE5"/>
    <w:rsid w:val="00DE5B05"/>
    <w:rsid w:val="00DE6ABB"/>
    <w:rsid w:val="00DF1B8C"/>
    <w:rsid w:val="00DF2501"/>
    <w:rsid w:val="00DF3DD5"/>
    <w:rsid w:val="00DF6672"/>
    <w:rsid w:val="00E00FC2"/>
    <w:rsid w:val="00E01D8C"/>
    <w:rsid w:val="00E030AC"/>
    <w:rsid w:val="00E11322"/>
    <w:rsid w:val="00E11864"/>
    <w:rsid w:val="00E13834"/>
    <w:rsid w:val="00E13BC2"/>
    <w:rsid w:val="00E13D17"/>
    <w:rsid w:val="00E15173"/>
    <w:rsid w:val="00E20803"/>
    <w:rsid w:val="00E21027"/>
    <w:rsid w:val="00E22B9A"/>
    <w:rsid w:val="00E22D45"/>
    <w:rsid w:val="00E23B0F"/>
    <w:rsid w:val="00E24B8C"/>
    <w:rsid w:val="00E24C3D"/>
    <w:rsid w:val="00E251D1"/>
    <w:rsid w:val="00E26852"/>
    <w:rsid w:val="00E30D5F"/>
    <w:rsid w:val="00E33DD7"/>
    <w:rsid w:val="00E37A8A"/>
    <w:rsid w:val="00E40CFB"/>
    <w:rsid w:val="00E412AC"/>
    <w:rsid w:val="00E41A99"/>
    <w:rsid w:val="00E4300B"/>
    <w:rsid w:val="00E458C6"/>
    <w:rsid w:val="00E478AE"/>
    <w:rsid w:val="00E47C8F"/>
    <w:rsid w:val="00E51941"/>
    <w:rsid w:val="00E52148"/>
    <w:rsid w:val="00E54B51"/>
    <w:rsid w:val="00E54BDF"/>
    <w:rsid w:val="00E563BC"/>
    <w:rsid w:val="00E605D0"/>
    <w:rsid w:val="00E60C65"/>
    <w:rsid w:val="00E6139E"/>
    <w:rsid w:val="00E65B99"/>
    <w:rsid w:val="00E679DB"/>
    <w:rsid w:val="00E67CC6"/>
    <w:rsid w:val="00E73A6A"/>
    <w:rsid w:val="00E73F16"/>
    <w:rsid w:val="00E774DF"/>
    <w:rsid w:val="00E80128"/>
    <w:rsid w:val="00E8018D"/>
    <w:rsid w:val="00E80AD0"/>
    <w:rsid w:val="00E81119"/>
    <w:rsid w:val="00E847DB"/>
    <w:rsid w:val="00E84885"/>
    <w:rsid w:val="00E848DD"/>
    <w:rsid w:val="00E86F1B"/>
    <w:rsid w:val="00E8787A"/>
    <w:rsid w:val="00E96B29"/>
    <w:rsid w:val="00E97556"/>
    <w:rsid w:val="00E97E03"/>
    <w:rsid w:val="00EA01D4"/>
    <w:rsid w:val="00EA1817"/>
    <w:rsid w:val="00EA24B9"/>
    <w:rsid w:val="00EA2F7D"/>
    <w:rsid w:val="00EA72C7"/>
    <w:rsid w:val="00EA7F91"/>
    <w:rsid w:val="00EB08D3"/>
    <w:rsid w:val="00EB169C"/>
    <w:rsid w:val="00EB2065"/>
    <w:rsid w:val="00EB275D"/>
    <w:rsid w:val="00EB3B42"/>
    <w:rsid w:val="00EB4B4A"/>
    <w:rsid w:val="00EB637B"/>
    <w:rsid w:val="00EB6EBE"/>
    <w:rsid w:val="00EC0A42"/>
    <w:rsid w:val="00EC1379"/>
    <w:rsid w:val="00EC244B"/>
    <w:rsid w:val="00EC34B3"/>
    <w:rsid w:val="00EC35A2"/>
    <w:rsid w:val="00EC36F6"/>
    <w:rsid w:val="00EC3AF1"/>
    <w:rsid w:val="00EC5626"/>
    <w:rsid w:val="00EC5E97"/>
    <w:rsid w:val="00EC6027"/>
    <w:rsid w:val="00EC7C3A"/>
    <w:rsid w:val="00ED038D"/>
    <w:rsid w:val="00ED150D"/>
    <w:rsid w:val="00ED1542"/>
    <w:rsid w:val="00ED1B23"/>
    <w:rsid w:val="00ED3026"/>
    <w:rsid w:val="00ED5E09"/>
    <w:rsid w:val="00EE38C6"/>
    <w:rsid w:val="00EF0CD6"/>
    <w:rsid w:val="00EF26B6"/>
    <w:rsid w:val="00EF2D12"/>
    <w:rsid w:val="00EF2E0F"/>
    <w:rsid w:val="00EF3BAE"/>
    <w:rsid w:val="00EF52BC"/>
    <w:rsid w:val="00EF5C96"/>
    <w:rsid w:val="00EF7316"/>
    <w:rsid w:val="00F02FD7"/>
    <w:rsid w:val="00F05E34"/>
    <w:rsid w:val="00F0795C"/>
    <w:rsid w:val="00F1000D"/>
    <w:rsid w:val="00F10D1B"/>
    <w:rsid w:val="00F12E6A"/>
    <w:rsid w:val="00F1750D"/>
    <w:rsid w:val="00F23D94"/>
    <w:rsid w:val="00F255E1"/>
    <w:rsid w:val="00F26269"/>
    <w:rsid w:val="00F311D3"/>
    <w:rsid w:val="00F31B06"/>
    <w:rsid w:val="00F31FA4"/>
    <w:rsid w:val="00F35254"/>
    <w:rsid w:val="00F35F02"/>
    <w:rsid w:val="00F36313"/>
    <w:rsid w:val="00F37299"/>
    <w:rsid w:val="00F40487"/>
    <w:rsid w:val="00F413CD"/>
    <w:rsid w:val="00F42DA3"/>
    <w:rsid w:val="00F47FE4"/>
    <w:rsid w:val="00F5038A"/>
    <w:rsid w:val="00F529F0"/>
    <w:rsid w:val="00F56149"/>
    <w:rsid w:val="00F570CC"/>
    <w:rsid w:val="00F574A4"/>
    <w:rsid w:val="00F609F7"/>
    <w:rsid w:val="00F65E66"/>
    <w:rsid w:val="00F6713B"/>
    <w:rsid w:val="00F702D7"/>
    <w:rsid w:val="00F72ADE"/>
    <w:rsid w:val="00F832B2"/>
    <w:rsid w:val="00F84E48"/>
    <w:rsid w:val="00F8533B"/>
    <w:rsid w:val="00F85EE3"/>
    <w:rsid w:val="00F85FF9"/>
    <w:rsid w:val="00F9011D"/>
    <w:rsid w:val="00F93191"/>
    <w:rsid w:val="00F95392"/>
    <w:rsid w:val="00F95BAA"/>
    <w:rsid w:val="00F97AFA"/>
    <w:rsid w:val="00FA0C83"/>
    <w:rsid w:val="00FA134F"/>
    <w:rsid w:val="00FA30DA"/>
    <w:rsid w:val="00FB24AD"/>
    <w:rsid w:val="00FB2872"/>
    <w:rsid w:val="00FB5B46"/>
    <w:rsid w:val="00FB5E55"/>
    <w:rsid w:val="00FB7AD2"/>
    <w:rsid w:val="00FC22D8"/>
    <w:rsid w:val="00FC4795"/>
    <w:rsid w:val="00FC4CDD"/>
    <w:rsid w:val="00FD1AAD"/>
    <w:rsid w:val="00FD2B61"/>
    <w:rsid w:val="00FD2FF4"/>
    <w:rsid w:val="00FD32B8"/>
    <w:rsid w:val="00FD5CEF"/>
    <w:rsid w:val="00FE1D6E"/>
    <w:rsid w:val="00FE335A"/>
    <w:rsid w:val="00FE4F6E"/>
    <w:rsid w:val="00FE5F4F"/>
    <w:rsid w:val="00FF0C18"/>
    <w:rsid w:val="00FF1310"/>
    <w:rsid w:val="00FF2994"/>
    <w:rsid w:val="00FF69C6"/>
    <w:rsid w:val="00FF6E8B"/>
    <w:rsid w:val="00FF7AA1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E251E82-A37A-4FDD-987B-101C2AB1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8D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B73091"/>
    <w:pPr>
      <w:spacing w:before="100" w:beforeAutospacing="1" w:after="100" w:afterAutospacing="1"/>
      <w:jc w:val="center"/>
      <w:outlineLvl w:val="1"/>
    </w:pPr>
    <w:rPr>
      <w:rFonts w:eastAsia="Calibri"/>
      <w:b/>
      <w:bCs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848D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rsid w:val="00E848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E848DD"/>
  </w:style>
  <w:style w:type="paragraph" w:customStyle="1" w:styleId="1">
    <w:name w:val="Абзац списка1"/>
    <w:basedOn w:val="a"/>
    <w:rsid w:val="00E848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E848DD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A37A0D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37A0D"/>
  </w:style>
  <w:style w:type="character" w:customStyle="1" w:styleId="20">
    <w:name w:val="Заголовок 2 Знак"/>
    <w:link w:val="2"/>
    <w:uiPriority w:val="99"/>
    <w:rsid w:val="00B73091"/>
    <w:rPr>
      <w:rFonts w:ascii="Times New Roman" w:hAnsi="Times New Roman"/>
      <w:b/>
      <w:bCs/>
      <w:sz w:val="24"/>
      <w:szCs w:val="24"/>
      <w:lang w:val="x-none" w:eastAsia="uk-UA"/>
    </w:rPr>
  </w:style>
  <w:style w:type="paragraph" w:styleId="a8">
    <w:name w:val="header"/>
    <w:basedOn w:val="a"/>
    <w:link w:val="a9"/>
    <w:uiPriority w:val="99"/>
    <w:unhideWhenUsed/>
    <w:rsid w:val="00B730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73091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5D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E5D82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8E5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9-10-08/62-iins-o-vnesenii-izmenenij-v-zakon-donetskoj-narodnoj-respubliki-o-nalogovoj-sisteme-i-v-statyu-11-zakona-donetskoj-narodnoj-respubliki-o-lichnom-krestyanskom-hozyajstve.html" TargetMode="External"/><Relationship Id="rId13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npa.dnronline.su/2019-10-08/62-iins-o-vnesenii-izmenenij-v-zakon-donetskoj-narodnoj-respubliki-o-nalogovoj-sisteme-i-v-statyu-11-zakona-donetskoj-narodnoj-respubliki-o-lichnom-krestyanskom-hozyajstv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pa.dnronline.su/2020-04-10/123-iihc-o-vnesenii-izmenenij-v-statyu-2-zakona-donetskoj-narodnoj-respubliki-o-lichnom-krestyanskom-hozyajstve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npa.dnronline.su/2020-04-10/123-iihc-o-vnesenii-izmenenij-v-statyu-2-zakona-donetskoj-narodnoj-respubliki-o-lichnom-krestyanskom-hozyajstv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20-04-10/123-iihc-o-vnesenii-izmenenij-v-statyu-2-zakona-donetskoj-narodnoj-respubliki-o-lichnom-krestyanskom-hozyajstve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ПРОЕКТ____________________</vt:lpstr>
    </vt:vector>
  </TitlesOfParts>
  <Company/>
  <LinksUpToDate>false</LinksUpToDate>
  <CharactersWithSpaces>15652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ПРОЕКТ____________________</dc:title>
  <dc:creator>sakred</dc:creator>
  <cp:lastModifiedBy>VAD</cp:lastModifiedBy>
  <cp:revision>4</cp:revision>
  <cp:lastPrinted>2016-03-01T13:31:00Z</cp:lastPrinted>
  <dcterms:created xsi:type="dcterms:W3CDTF">2020-08-28T12:04:00Z</dcterms:created>
  <dcterms:modified xsi:type="dcterms:W3CDTF">2020-08-28T12:57:00Z</dcterms:modified>
</cp:coreProperties>
</file>