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8350" w14:textId="77777777" w:rsidR="004A0811" w:rsidRPr="004A0811" w:rsidRDefault="004A0811" w:rsidP="004A081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4A081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909ED33" wp14:editId="2CDD858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4093" w14:textId="77777777" w:rsidR="004A0811" w:rsidRPr="004A0811" w:rsidRDefault="004A0811" w:rsidP="004A081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A0811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C74F6D5" w14:textId="77777777" w:rsidR="004A0811" w:rsidRPr="004A0811" w:rsidRDefault="004A0811" w:rsidP="004A0811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A081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E2E2DE5" w14:textId="77777777" w:rsidR="004A0811" w:rsidRPr="004A0811" w:rsidRDefault="004A0811" w:rsidP="004A081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A38AA0" w14:textId="77777777" w:rsidR="004A0811" w:rsidRPr="004A0811" w:rsidRDefault="004A0811" w:rsidP="004A081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640BE8C" w14:textId="77777777" w:rsidR="00095BFF" w:rsidRPr="00C57ADF" w:rsidRDefault="00095BFF" w:rsidP="004A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>ОБ ОПЕКЕ И ПОПЕЧИТЕЛЬСТВЕ</w:t>
      </w:r>
    </w:p>
    <w:p w14:paraId="02AE1DEA" w14:textId="77777777"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E5473" w14:textId="77777777"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AB3B1" w14:textId="387AB1B6" w:rsidR="004A0811" w:rsidRPr="004A0811" w:rsidRDefault="004A0811" w:rsidP="004A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A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2020 года</w:t>
      </w:r>
    </w:p>
    <w:p w14:paraId="018C7E12" w14:textId="77777777"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D3A2E" w14:textId="77777777" w:rsidR="004A0811" w:rsidRPr="004A0811" w:rsidRDefault="004A0811" w:rsidP="004A0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FD7ED" w14:textId="09D9E4E4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Глава</w:t>
      </w:r>
      <w:r w:rsidR="00D9741E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1.</w:t>
      </w:r>
      <w:r w:rsidR="00D9741E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sz w:val="28"/>
          <w:szCs w:val="28"/>
        </w:rPr>
        <w:t>Общие положения</w:t>
      </w:r>
    </w:p>
    <w:p w14:paraId="300B8E84" w14:textId="5CF22E24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Сфера действия настоящего Закона </w:t>
      </w:r>
    </w:p>
    <w:p w14:paraId="46673B9D" w14:textId="3F378080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физическими лицами.</w:t>
      </w:r>
    </w:p>
    <w:p w14:paraId="0166D1D4" w14:textId="5084FFDC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физические лица, в том числе к организациям, в которых дети-сироты и дети, оставшиеся без попечения родителей, находятся на полном государственном обеспечении, если иное не предусмотрено настоящим Законом или договором.</w:t>
      </w:r>
    </w:p>
    <w:p w14:paraId="608C52AF" w14:textId="1116E65A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2.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Основные понятия, используемые в настоящем Законе</w:t>
      </w:r>
    </w:p>
    <w:p w14:paraId="024CE4E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14:paraId="5AF67BB6" w14:textId="43F82A3A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 – физические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(ограничено дееспособными), объявлением их умершими, </w:t>
      </w:r>
      <w:r w:rsidRPr="00C57ADF">
        <w:rPr>
          <w:rFonts w:ascii="Times New Roman" w:hAnsi="Times New Roman" w:cs="Times New Roman"/>
          <w:sz w:val="28"/>
          <w:szCs w:val="28"/>
        </w:rPr>
        <w:lastRenderedPageBreak/>
        <w:t>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учреждений здравоохранения, организаций, оказывающих социальные услуги, а также в случае, если единственный родитель или оба родителя неизвестны, в иных случаях признания детей, оставшимися без попечения родителей в установленном законом порядке;</w:t>
      </w:r>
    </w:p>
    <w:p w14:paraId="3CF4D062" w14:textId="0C577AFB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дети-сироты – физические лица в возрасте до 18 лет, у которых умерли оба или единственный родитель, что подтверждается свидетельством о смерти;</w:t>
      </w:r>
    </w:p>
    <w:p w14:paraId="16EB1339" w14:textId="3EC64DCF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полностью дееспособное физическое лицо – несовершеннолетнее физическое лицо (за исключением лиц, приобретших гражданскую дееспособность в полном объеме до достижения ими совершеннолетия в случаях, установленных статьями 24 и 30 Гражданского кодекса Донецкой Народной Республики) или физическое лицо, ограниченное судом в дееспособности по основаниям, предусмотренным статьей 33 Гражданского кодекса Донецкой Народной Республики;</w:t>
      </w:r>
    </w:p>
    <w:p w14:paraId="534D4075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опека – форма устройства малолетних физических лиц (не достигших возраста 14 лет несовершеннолетних физических лиц) или совершеннолетних лиц признанных судом недееспособными, при которой назначенные органом опеки и попечительства физические лица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14:paraId="55AE9EAC" w14:textId="21FCB9CA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5)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подопечный – физическое лицо, в отношении которого установлены опека или попечительство;</w:t>
      </w:r>
    </w:p>
    <w:p w14:paraId="270A01FB" w14:textId="4F09B6E4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6)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попечительство – форма устройства несовершеннолетних 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возрасте от 14 до 18 лет и совершеннолетних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ограниченных судом в дееспособности, при которой назначенные органом опеки и попечительства физические лица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совершеннолетним подопечным на совершение ими действий в соответствии со статьей 33 Гражданского кодекса Донецкой Народной Республики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57CD62" w14:textId="106DAB0A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3.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Правовое регулирование отношений, возникающих в связи с установлением, осуществлением и прекращением опеки и попечительства</w:t>
      </w:r>
    </w:p>
    <w:p w14:paraId="496F0776" w14:textId="7D6ACAB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установлением, осуществлением и прекращением опеки и попечительства, регулируются</w:t>
      </w:r>
      <w:r w:rsidRPr="00C57ADF">
        <w:rPr>
          <w:rFonts w:ascii="Times New Roman" w:hAnsi="Times New Roman" w:cs="Times New Roman"/>
          <w:sz w:val="28"/>
          <w:szCs w:val="28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Донецкой Народной Республики, настоящим Законом и принимаемыми в соответствии с ними иными нормативными правовыми актами.</w:t>
      </w:r>
    </w:p>
    <w:p w14:paraId="437E120F" w14:textId="1DF33B1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установления, осуществления и прекращения опеки и попечительства над несовершеннолетними физическими лицами определяются Семейным кодексом Донецкой Народной Республики и иными нормативными правовыми актами, содержащими нормы семейного права.</w:t>
      </w:r>
    </w:p>
    <w:p w14:paraId="56879B45" w14:textId="5E399B60" w:rsidR="00095BFF" w:rsidRPr="00C57ADF" w:rsidRDefault="00095BFF" w:rsidP="00095BFF">
      <w:pPr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4.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Задачи государственного регулирования деятельности по опеке и попечительству </w:t>
      </w:r>
    </w:p>
    <w:p w14:paraId="2B5C8D65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государственного регулирования деятельности по опеке и попечительству являются:</w:t>
      </w:r>
    </w:p>
    <w:p w14:paraId="18A921AD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обеспечение своевременного выявления лиц, нуждающихся в установлении над ними опеки или попечительства, и их устройства;</w:t>
      </w:r>
    </w:p>
    <w:p w14:paraId="2B7DB65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защита прав и законных интересов подопечных;</w:t>
      </w:r>
    </w:p>
    <w:p w14:paraId="10C95FA2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достойного уровня жизни подопечных;</w:t>
      </w:r>
    </w:p>
    <w:p w14:paraId="18668187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исполнения опекунами, попечителями и органами опеки и попечительства возложенных на них полномочий;</w:t>
      </w:r>
    </w:p>
    <w:p w14:paraId="2F83C9F2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5) обеспечение государственной поддержки физических лиц и юридических лиц, органов исполнительной власти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14:paraId="6DE721B4" w14:textId="7EE889BF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5.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Основные принципы государственного регулирования деятельности по опеке и попечительству</w:t>
      </w:r>
    </w:p>
    <w:p w14:paraId="5704D998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опеке и попечительству осуществляется в соответствии со следующими принципами:</w:t>
      </w:r>
    </w:p>
    <w:p w14:paraId="701C88F0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свободное принятие физическим лицом обязанностей по опеке или попечительству и свободный отказ от исполнения опекуном или попечителем своих обязанностей;</w:t>
      </w:r>
    </w:p>
    <w:p w14:paraId="11BE4E8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контроль деятельности по опеке и попечительству;</w:t>
      </w:r>
    </w:p>
    <w:p w14:paraId="4CD78E3F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защиты прав и законных интересов подопечных.</w:t>
      </w:r>
    </w:p>
    <w:p w14:paraId="0478F4BC" w14:textId="4DD46F39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iCs/>
          <w:sz w:val="28"/>
          <w:szCs w:val="28"/>
        </w:rPr>
        <w:t>6.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Формы государственной поддержки опеки и попечительства</w:t>
      </w:r>
    </w:p>
    <w:p w14:paraId="2F518EB7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Подопечные, а также опекуны или попечители имеют право на установленные для них законодательством виды государственной поддержки.</w:t>
      </w:r>
    </w:p>
    <w:p w14:paraId="66DCC1B8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кодексом Донецкой Народной Республики и настоящим Законом.</w:t>
      </w:r>
    </w:p>
    <w:p w14:paraId="3E00955F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14:paraId="376F3C12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Законодательством могут быть установлены дополнительные формы государственной поддержки опеки и попечительства, не предусмотренные настоящим Законом.</w:t>
      </w:r>
    </w:p>
    <w:p w14:paraId="41606138" w14:textId="18E554F3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Глава</w:t>
      </w:r>
      <w:r w:rsidR="00E346D0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sz w:val="28"/>
          <w:szCs w:val="28"/>
        </w:rPr>
        <w:t>2.</w:t>
      </w:r>
      <w:r w:rsidR="00E346D0" w:rsidRPr="00C57ADF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Органы опеки и попечительства, их задачи и полномочия </w:t>
      </w:r>
    </w:p>
    <w:p w14:paraId="297E83A7" w14:textId="1967DEA9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7.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Органы опеки и попечительства </w:t>
      </w:r>
    </w:p>
    <w:p w14:paraId="758D5D21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Органами опеки и попечительства являются органы местного самоуправления. </w:t>
      </w:r>
    </w:p>
    <w:p w14:paraId="4B3AB56C" w14:textId="125D0B7C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E1E" w:rsidRPr="00C57ADF">
        <w:rPr>
          <w:rFonts w:ascii="Times New Roman" w:hAnsi="Times New Roman" w:cs="Times New Roman"/>
          <w:sz w:val="28"/>
          <w:szCs w:val="28"/>
        </w:rPr>
        <w:t>Вопросы организации и деятельности органов опеки и попечительства определяются Семейным кодексом Донецкой Народной Республики, Гражданским кодексом Донецкой Народной Республики</w:t>
      </w:r>
      <w:r w:rsidR="0071489F" w:rsidRPr="00C57ADF">
        <w:rPr>
          <w:rFonts w:ascii="Times New Roman" w:hAnsi="Times New Roman" w:cs="Times New Roman"/>
          <w:sz w:val="28"/>
          <w:szCs w:val="28"/>
        </w:rPr>
        <w:t>,</w:t>
      </w:r>
      <w:r w:rsidR="0048142E" w:rsidRPr="00C57ADF">
        <w:rPr>
          <w:rFonts w:ascii="Times New Roman" w:hAnsi="Times New Roman" w:cs="Times New Roman"/>
          <w:sz w:val="28"/>
          <w:szCs w:val="28"/>
        </w:rPr>
        <w:t xml:space="preserve"> настоящим Законом</w:t>
      </w:r>
      <w:r w:rsidR="004D5E1E" w:rsidRPr="00C57ADF">
        <w:rPr>
          <w:rFonts w:ascii="Times New Roman" w:hAnsi="Times New Roman" w:cs="Times New Roman"/>
          <w:sz w:val="28"/>
          <w:szCs w:val="28"/>
        </w:rPr>
        <w:t xml:space="preserve"> и иными законами.</w:t>
      </w:r>
    </w:p>
    <w:p w14:paraId="264EC295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нормативном правовом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14:paraId="368B9982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Деятельность органов опеки и попечительства по оказанию подопечным и (или) опекунам или попечителям помощи в получении образования, медицинской помощи, социальных услуг, а также по подбору и подготовке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осуществляется во взаимодействии с другими органами исполнительной власти, органами местного самоуправления, образовательными организациями, учреждениями здравоохранения, организациями, оказывающими социальные услуги, или иными организациями, в том числе, в которых дети-сироты и дети, оставшиеся без попечения родителей, находятся на полном государственном обеспечении, и общественными организациями.</w:t>
      </w:r>
    </w:p>
    <w:p w14:paraId="248CDFBA" w14:textId="77777777" w:rsidR="00095BFF" w:rsidRPr="00C57ADF" w:rsidRDefault="00095BFF" w:rsidP="00095BFF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учреждения здравоохранения, организации, оказывающие 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обеспечении, в случаях и порядке, которые установлены Правительством Донецкой Народной Республики. </w:t>
      </w:r>
    </w:p>
    <w:p w14:paraId="4B6FB1B2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Правительством Донецкой Народной Республики утверждаются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порядок разработки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матери</w:t>
      </w:r>
      <w:r w:rsidR="003E5103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по вопросам деятельности </w:t>
      </w:r>
      <w:r w:rsidR="00CE4CBA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опеке и попечительству.</w:t>
      </w:r>
    </w:p>
    <w:p w14:paraId="1700CC50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7. 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непосредственному ведению дел и координации деятельности по опеке и попечительству над малолетними и несовершеннолетними лицами, возлагаются на структурные подразделения органов местного самоуправления, осуществляющие функции в сфере защиты прав, свобод и законных интересов детей, социальной поддержки семьи. </w:t>
      </w:r>
    </w:p>
    <w:p w14:paraId="14AAD9F4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C57ADF">
        <w:rPr>
          <w:rFonts w:ascii="Times New Roman" w:hAnsi="Times New Roman" w:cs="Times New Roman"/>
          <w:sz w:val="28"/>
          <w:szCs w:val="28"/>
        </w:rPr>
        <w:t>Полномочия по непосредственному ведению дел и координации деятельности по опеке и попечительству над совершеннолетними недееспособными или не полностью дееспособными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</w:t>
      </w:r>
      <w:r w:rsidRPr="00C57ADF">
        <w:rPr>
          <w:rFonts w:ascii="Times New Roman" w:hAnsi="Times New Roman" w:cs="Times New Roman"/>
          <w:sz w:val="28"/>
          <w:szCs w:val="28"/>
        </w:rPr>
        <w:t>, возлагаются на структурные подразделения органов местного самоуправления, осуществляющие функции в сфере социально-трудовых отношений и социальной защиты населения.</w:t>
      </w:r>
    </w:p>
    <w:p w14:paraId="797824A7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9. Координацию деятельности органов опеки и попечительства осуществляет республиканский орган исполнительной власти, реализующий государственную политику в сфере трудовых отношений и социальной защиты населения в отношении совершеннолетних и орган исполнительной власти, реализующий государственную политику в сфере защиты прав, свобод и законных интересов детей, социальной поддержки семьи в отношении несовершеннолетних.</w:t>
      </w:r>
    </w:p>
    <w:p w14:paraId="112311A8" w14:textId="37FAF4AA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8.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Задачи органов опеки и попечительства </w:t>
      </w:r>
    </w:p>
    <w:p w14:paraId="09691E98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органов опеки и попечительства для целей настоящего Закона являются:</w:t>
      </w:r>
    </w:p>
    <w:p w14:paraId="20C7686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защита прав и законных интересов физических лиц, нуждающихся в установлении над ними опеки или попечительства, и физических лиц, находящихся под опекой или попечительством;</w:t>
      </w:r>
    </w:p>
    <w:p w14:paraId="1CFD7105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надзор за деятельностью опекунов и попечителей, а также организаций, в которые помещены недееспособные или не полностью дееспособные физические лица;</w:t>
      </w:r>
    </w:p>
    <w:p w14:paraId="41E57D5F" w14:textId="6C598503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сохранности имущества и управления имуществом физических лиц, находящихся под опекой или попечительством либо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помещенных под надзор в образовательные организации, учреждения здравоохранения, организации, оказывающие 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обеспечении.</w:t>
      </w:r>
    </w:p>
    <w:p w14:paraId="1C0773F7" w14:textId="20229A6C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9.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Полномочия органов опеки и попечительства </w:t>
      </w:r>
    </w:p>
    <w:p w14:paraId="64F88506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bookmarkStart w:id="1" w:name="_Hlk35256620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опеки и попечительства относится</w:t>
      </w:r>
      <w:bookmarkEnd w:id="1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141D2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выявление и учет физических лиц, нуждающихся в установлении над ними опеки или попечительства;</w:t>
      </w:r>
    </w:p>
    <w:p w14:paraId="77AF698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обращение в суд с заявлением о признании физического лица недееспособным или об ограничении его дееспособности, а также о признании подопечного дееспособным, если отпали основания, в силу которых физическое лицо было признано недееспособным или было ограничено в дееспособности;</w:t>
      </w:r>
    </w:p>
    <w:p w14:paraId="1F709D17" w14:textId="4196D302"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попечительства;</w:t>
      </w:r>
    </w:p>
    <w:p w14:paraId="3E47399F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физические лица;</w:t>
      </w:r>
    </w:p>
    <w:p w14:paraId="4D7A606D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освобождение и отстранение в соответствии с настоящим Законом опекунов и попечителей от исполнения ими своих обязанностей;</w:t>
      </w:r>
    </w:p>
    <w:p w14:paraId="6AD2235E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в соответствии с настоящим Законом разрешений на совершение сделок с имуществом подопечных;</w:t>
      </w:r>
    </w:p>
    <w:p w14:paraId="1AA3AAF6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заключение договоров доверительного управления имуществом подопечных в соответствии со статьей 41 Гражданского кодекса Донецкой Народной Республики;</w:t>
      </w:r>
    </w:p>
    <w:p w14:paraId="13E262BB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представление законных интересов несовершеннолетних физических лиц и недееспособных физических лиц,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интересов подопечных;</w:t>
      </w:r>
    </w:p>
    <w:p w14:paraId="6EF25EB9" w14:textId="276714DE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раздельное проживание попечителей и их несовершеннолетних подопечных в соответствии с</w:t>
      </w:r>
      <w:bookmarkStart w:id="2" w:name="Par101"/>
      <w:bookmarkEnd w:id="2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39 Гражданского кодекса Донецкой Народной Республики;</w:t>
      </w:r>
    </w:p>
    <w:p w14:paraId="6328C149" w14:textId="4854EF1A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bookmarkStart w:id="3" w:name="_Hlk35256608"/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учет и подготовка в порядке, определяемом Правительством Донецкой Народной Республики, физических лиц,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bookmarkEnd w:id="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8C04E2" w14:textId="3AA46378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7" w:anchor="Par175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частью 4 статьи 1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Закона;</w:t>
      </w:r>
    </w:p>
    <w:p w14:paraId="6FA41323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bookmarkStart w:id="4" w:name="_Hlk3525669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лиц,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</w:t>
      </w:r>
      <w:bookmarkEnd w:id="4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7F1909" w14:textId="4FFA7A45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13)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оказание помощи опекунам и попечителям несовершеннолетних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  <w:r w:rsidRPr="00C57ADF">
        <w:rPr>
          <w:rFonts w:ascii="Times New Roman" w:hAnsi="Times New Roman" w:cs="Times New Roman"/>
          <w:sz w:val="28"/>
          <w:szCs w:val="28"/>
        </w:rPr>
        <w:t>в реализации и защите прав подопечных.</w:t>
      </w:r>
    </w:p>
    <w:p w14:paraId="1AF0105D" w14:textId="212193D6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2.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14:paraId="06B08C11" w14:textId="601ECC44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10.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Обязанности органа опеки и попечительства при перемене места жительства подопечного</w:t>
      </w:r>
    </w:p>
    <w:p w14:paraId="3DFA1835" w14:textId="693B09B1"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статьей 38 Гражданского кодекса Донецкой Народной Республики.</w:t>
      </w:r>
    </w:p>
    <w:p w14:paraId="3E7F6D4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14:paraId="39908706" w14:textId="41846F5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14:paraId="7898D488" w14:textId="6C758BF9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Глава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3.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Правовой статус опекунов и попечителей </w:t>
      </w:r>
    </w:p>
    <w:p w14:paraId="1A1E6011" w14:textId="543255F2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11.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Порядок определения лиц, имеющих право быть опекунами или попечителями</w:t>
      </w:r>
    </w:p>
    <w:p w14:paraId="1A582CFE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Требования, предъявляемые к личности опекуна или попечителя, устанавливаются Гражданским кодексом Донецкой Народной Республики, а при установлении опеки или попечительства в отношении несовершеннолетних физических лиц также Семейным кодексом Донецкой Народной Республики.</w:t>
      </w:r>
    </w:p>
    <w:p w14:paraId="43C2C452" w14:textId="7915DB6F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сведений о личности предполагаемого опекуна или попечителя орган опеки и попечительства вправе требовать от физического лица,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учреждениях здравоохранения и иных организациях. Орган опеки и попечительства вправе требовать предоставления только той информации о физическом лице, которая позволит установить его способность исполнять обязанности опекуна или попечителя. </w:t>
      </w:r>
      <w:bookmarkStart w:id="5" w:name="_Hlk35257168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предоставляемых, физическим лицом, подавшим заявление о назначении его опекуном или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попечителем, сроки предоставления таких документов определяются Правительством Донецкой Народной Республики. </w:t>
      </w:r>
      <w:bookmarkEnd w:id="5"/>
    </w:p>
    <w:p w14:paraId="21F25289" w14:textId="71C0BCB4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физическим лицом, подавшим заявление о назначении его опекуном или попечителем.</w:t>
      </w:r>
    </w:p>
    <w:p w14:paraId="685515F4" w14:textId="47BE7E61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14:paraId="233816B9" w14:textId="308C7562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личности предполагаемых опекуна или попечителя, полученные органом опеки и попечительства, относятся в соответствии с Законом Донецкой Народной Республики от 19 июня 2015 года №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61-</w:t>
      </w:r>
      <w:r w:rsidRPr="00C57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персональных данных» к персональным данным физического лица.</w:t>
      </w:r>
    </w:p>
    <w:p w14:paraId="39CC6BF5" w14:textId="261C2545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14:paraId="72566B0B" w14:textId="24F1003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физического лица,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Законом.</w:t>
      </w:r>
    </w:p>
    <w:p w14:paraId="78558B6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 же лицо, как правило, может быть опекуном или попечителем только одного физического лица.</w:t>
      </w:r>
    </w:p>
    <w:p w14:paraId="04D25C9E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14:paraId="1537DDA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14:paraId="1B3F6215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</w:t>
      </w:r>
      <w:r w:rsidR="00076E7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или попечителями. В случае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ведение дел подопечного поручается опекунами или попечителями одному из них, такое лицо должно иметь доверенности от остальных опекунов или попечителей.</w:t>
      </w:r>
    </w:p>
    <w:p w14:paraId="69A27041" w14:textId="2251FA9F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14:paraId="17B96966" w14:textId="629EDBF5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11.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Орган опеки и попечительства при необходимости, исходя из интересов подопечных,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14:paraId="3F0D243A" w14:textId="462E60B5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12.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Назначение опекунов и попечителей </w:t>
      </w:r>
    </w:p>
    <w:p w14:paraId="7633AB6B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Опека и попечительство устанавливаются в случаях, предусмотренных Гражданским кодексом Донецкой Народной Республики, а в отношении несовершеннолетних физических лиц также в случаях, установленных Семейным кодексом Донецкой Народной Республики.</w:t>
      </w:r>
    </w:p>
    <w:p w14:paraId="37442CB8" w14:textId="5E1F36F1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14:paraId="4D746AA1" w14:textId="17D7381D"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физического лица орган опеки и попечительства исполняет указанные обязанности со дня выявления в соответствии со статьей 123 Семейного кодекса Донецкой Народной Республики факта отсутствия родительского попечения.</w:t>
      </w:r>
    </w:p>
    <w:p w14:paraId="062B8FE3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Временное пребывание подопечного в образовательной организации, учреждении здравоохранения,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14:paraId="503BB26F" w14:textId="5FCEF0E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или попечители не назначаются недееспособным или не полностью дееспособным лицам, помещенным под надзор в образовательные организации, учреждения здравоохранения, организации, оказывающие социальные услуги, или иные организации, в том числе, в которых дети-сироты и дети, оставшиеся без попечения родителей, находятся на полном государственном обеспечении. Исполнение обязанностей опекунов или попечителей возлагается на указанные организации.</w:t>
      </w:r>
    </w:p>
    <w:p w14:paraId="1D39244B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Основанием возникновения отношений между опекуном или попечителем и подопечным является акт органа опеки и попечительства о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14:paraId="34320E2A" w14:textId="3F6B061C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14:paraId="7F562E95" w14:textId="428D3EF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8.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законодательством.</w:t>
      </w:r>
    </w:p>
    <w:p w14:paraId="2845F55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Вред, причиненный несовершеннолетним или недееспособным физическим лицам в течение периода, когда в соответствии с частью 3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14:paraId="1EE254D7" w14:textId="7D5A3EF5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13.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Предварительные опека или попечительство </w:t>
      </w:r>
    </w:p>
    <w:p w14:paraId="6BDD7918" w14:textId="2787F31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в интересах недееспособного или не полностью дееспособного физического лица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Семейного кодекса Донецкой Народной Республики и нецел</w:t>
      </w:r>
      <w:r w:rsidR="00A11371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есообразности помещения ребенка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организацию, в которой дети-сироты и дети, оставшиеся без попечения родителей, находятся на полном государственном обеспечении.</w:t>
      </w:r>
    </w:p>
    <w:p w14:paraId="2A7B8861" w14:textId="3041E833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Опекуном или попечителем в случаях, предусмотренных частью 1 настоящей статьи, может быть временно назначено только совершеннолетнее дееспособное физическое лицо.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 личности опекуна или попечителя в соответствии с частями 1 и 2 статьи 11 настоящего Закона не требуется.</w:t>
      </w:r>
    </w:p>
    <w:p w14:paraId="602BB20D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физическим лицам, которые выразили желание быть опекунами или попечителями и учет которых ведется в соответствии с пунктом 10 части 1 статьи 9 настоящего Закона.</w:t>
      </w:r>
    </w:p>
    <w:p w14:paraId="075A7B23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7A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назначенный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14:paraId="35329C1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Pr="00C57A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14:paraId="719B2F44" w14:textId="3493C1ED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14.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Назначение опекунов или попечителей в отношении несовершеннолетних физических лиц по заявлению их родителей, а также по заявлению самих несовершеннолетних физических лиц</w:t>
      </w:r>
    </w:p>
    <w:p w14:paraId="697128C7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14:paraId="35365BD8" w14:textId="0335FBB6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</w:t>
      </w:r>
    </w:p>
    <w:p w14:paraId="016E497C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родителей или совместного заявления обоих родителей.</w:t>
      </w:r>
    </w:p>
    <w:p w14:paraId="7F05CF9E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 Подпись единственного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попечительства, в нотариальном порядке, либо администрацией стационарной организации социального обслуживания, в которой проживает родитель, либо руководителем (его заместителем) соответствующего органа социальной защиты населения, либо начальником соответствующего учреждения здравоохранения, части, органа исполнительной власти, государственного органа, в которых законом предусмотрена военная служба (далее – военно-медицинское учреждение), его заместителем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соответствующем военно-медицинском учреждении, либо командиром (начальником) соответствующих воинских части, соединения, учреждения, государственной образовательной организации, осуществляющей подготовку несовершеннолетних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военной или иной государственной службе, если заявление подает военнослужащий, а также, если заявление подают члены семьи военнослужащего, работник таких воинских части,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соединения, учреждения, государственной образовательной организации, осуществляющей подготовку несовершеннолетних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или иной государственной службе, члены его семьи при отсутствии нотариальных контор и других органов, совершающих нотариальные действия в местах дислокации воинских частей, соединений, учреждений, государственных образовательных организаций, осуществляющих подготовку несовершеннолетних</w:t>
      </w:r>
      <w:r w:rsidRPr="00C57A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или иной государственной службе. Подпись родителя, находящегося в местах лишения свободы, удостоверяется начальником соответствующего места лишения свободы.</w:t>
      </w:r>
    </w:p>
    <w:p w14:paraId="1CFADBBC" w14:textId="0DE28ECA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 в отношении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достигшего возраста 14 лет, может быть назначен органом опеки и попечительства по заявлению такого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конкретного лица.</w:t>
      </w:r>
    </w:p>
    <w:p w14:paraId="5ECC7990" w14:textId="211BF1A0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опекуна или попечителя в случаях, предусмотренных частями 1 </w:t>
      </w:r>
      <w:r w:rsidR="000147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3 настоящей статьи, должны быть соблюдены требования, предъявляемые к личности опекуна или попечителя частью 1 статьи 11 настоящего Закона.</w:t>
      </w:r>
    </w:p>
    <w:p w14:paraId="656060FA" w14:textId="399FEF06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физического лица</w:t>
      </w:r>
      <w:r w:rsidRPr="00C57ADF">
        <w:rPr>
          <w:rFonts w:ascii="Times New Roman" w:hAnsi="Times New Roman" w:cs="Times New Roman"/>
          <w:sz w:val="28"/>
          <w:szCs w:val="28"/>
        </w:rPr>
        <w:t xml:space="preserve"> либо самим достигшим возраста 14 лет несовершеннолетним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физическим лицом</w:t>
      </w:r>
      <w:r w:rsidRPr="00C57ADF">
        <w:rPr>
          <w:rFonts w:ascii="Times New Roman" w:hAnsi="Times New Roman" w:cs="Times New Roman"/>
          <w:sz w:val="28"/>
          <w:szCs w:val="28"/>
        </w:rPr>
        <w:t xml:space="preserve"> только в случае, если такое назначение противоречит гражданскому законодательству или семейному законодательству либо интересам ребенка.</w:t>
      </w:r>
    </w:p>
    <w:p w14:paraId="3D754497" w14:textId="34044795" w:rsidR="00095BFF" w:rsidRPr="00C57ADF" w:rsidRDefault="00095BFF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15.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Установление опеки или попечительства по договору об осуществлении опеки или попечительства</w:t>
      </w:r>
    </w:p>
    <w:p w14:paraId="56D532AA" w14:textId="2973A800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6" w:name="_Hlk35263675"/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 допускается по договору об осуществлении опеки или попечительства, а также по договору о приемной семье. Договор об осуществлении опеки или попечительства заключается с опекуном или попечителем в соответствии со статьей 18 настоящего Закона.</w:t>
      </w:r>
      <w:bookmarkEnd w:id="6"/>
    </w:p>
    <w:p w14:paraId="4C058D7B" w14:textId="195E5AE6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554 Гражданского кодек</w:t>
      </w:r>
      <w:r w:rsidR="00D9741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Донецкой Народной Республики.</w:t>
      </w:r>
    </w:p>
    <w:p w14:paraId="0C118CD7" w14:textId="36B45B16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14:paraId="1854CFD3" w14:textId="532D99C0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</w:t>
      </w:r>
      <w:bookmarkStart w:id="7" w:name="_Hlk35263645"/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Порядок и сроки заключения договора, предусмотренного частью 1 настоящей статьи, определяются Правительством Донецкой Народной Республики.</w:t>
      </w:r>
      <w:bookmarkEnd w:id="7"/>
    </w:p>
    <w:p w14:paraId="08B5A294" w14:textId="4ACA1D44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DF">
        <w:rPr>
          <w:rFonts w:ascii="Times New Roman" w:hAnsi="Times New Roman" w:cs="Times New Roman"/>
          <w:bCs/>
          <w:sz w:val="28"/>
          <w:szCs w:val="28"/>
        </w:rPr>
        <w:t>Статья</w:t>
      </w:r>
      <w:r w:rsidR="00E346D0" w:rsidRPr="00C57ADF">
        <w:rPr>
          <w:rFonts w:ascii="Times New Roman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16</w:t>
      </w:r>
      <w:r w:rsidRPr="00C57ADF">
        <w:rPr>
          <w:rFonts w:ascii="Times New Roman" w:hAnsi="Times New Roman" w:cs="Times New Roman"/>
          <w:bCs/>
          <w:sz w:val="28"/>
          <w:szCs w:val="28"/>
        </w:rPr>
        <w:t>.</w:t>
      </w:r>
      <w:r w:rsidR="00E346D0" w:rsidRPr="00C57ADF">
        <w:rPr>
          <w:rFonts w:ascii="Times New Roman" w:hAnsi="Times New Roman" w:cs="Times New Roman"/>
          <w:bCs/>
          <w:sz w:val="28"/>
          <w:szCs w:val="28"/>
        </w:rPr>
        <w:t> </w:t>
      </w:r>
      <w:r w:rsidRPr="00C57ADF">
        <w:rPr>
          <w:rFonts w:ascii="Times New Roman" w:hAnsi="Times New Roman" w:cs="Times New Roman"/>
          <w:b/>
          <w:sz w:val="28"/>
          <w:szCs w:val="28"/>
        </w:rPr>
        <w:t xml:space="preserve">Опека или попечительство над </w:t>
      </w:r>
      <w:r w:rsidR="00AC000F" w:rsidRPr="00C57ADF"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C57ADF">
        <w:rPr>
          <w:rFonts w:ascii="Times New Roman" w:hAnsi="Times New Roman" w:cs="Times New Roman"/>
          <w:b/>
          <w:sz w:val="28"/>
          <w:szCs w:val="28"/>
        </w:rPr>
        <w:t>Донецкой Народной Республики, иностранными гражданами и лицами без гражданства, установленные за пределами Донецкой Народной Республики</w:t>
      </w:r>
    </w:p>
    <w:p w14:paraId="3B2AC1D6" w14:textId="77777777" w:rsidR="00095BFF" w:rsidRPr="00C57ADF" w:rsidRDefault="00095BFF" w:rsidP="00CA2731">
      <w:pPr>
        <w:tabs>
          <w:tab w:val="left" w:pos="70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1. Опека или попечительство, установленные над иностранными гражданами и лицами без гражданства за пределами Донецкой Народной Республики, в соответствии с законодательством соответствующих государств, признаются действительными в Донецкой Народной Республике в случае регистрации места жительства опекунов или попечителей, подопечных на территории Донецкой Народной Республики. </w:t>
      </w:r>
    </w:p>
    <w:p w14:paraId="725AFFD0" w14:textId="4BF33991"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попечительство, установленные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в соответствии с законодательством соответствующих государств, признаются действительными в Донецкой Народной Республике в случае регистрации места жительства</w:t>
      </w:r>
      <w:r w:rsidRPr="00C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опекунов или попечителей, подопечных на территории Донецкой Народной Республики. </w:t>
      </w:r>
    </w:p>
    <w:p w14:paraId="2814BCEF" w14:textId="77777777"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Опекуны или попечители, подопечные пользуются </w:t>
      </w:r>
      <w:r w:rsidR="00EA46B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правами, несут ответственность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настоящего Закона и законодательства Донецкой Народной Республики.</w:t>
      </w:r>
    </w:p>
    <w:p w14:paraId="3EA0E5BB" w14:textId="26A26536"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Опека или попечительство, установленные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которые проживают за пределами Донецкой Народной Республики, в соответствии с законодательством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соответствующих государств, признаются действительными </w:t>
      </w:r>
      <w:r w:rsidR="00A11371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Донецкой Народной Республике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A06A8" w14:textId="21D19CD8" w:rsidR="00CA2731" w:rsidRPr="00C57ADF" w:rsidRDefault="00CA2731" w:rsidP="00CE4CBA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7ADF">
        <w:rPr>
          <w:sz w:val="28"/>
          <w:szCs w:val="28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Консульское должностное лицо на территории государства пребывания консульского учреждения Донецкой Народной Республики составляет заключение о целесообразности установления опеки или попечительства над </w:t>
      </w:r>
      <w:r w:rsidR="00AC000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в соответствии с законодательством соответствующих государств, руководствуясь положениями статьи 11 настоящего Закона, а также осуществляет надзор за условиями содержания подопечных за пределами Донецкой Народной Республики в соответствии с законодательством Донецкой  Народной  Республики и международными нормами в сфере защиты прав человека.</w:t>
      </w:r>
    </w:p>
    <w:p w14:paraId="58FE3F0F" w14:textId="4F2F3E5C" w:rsidR="00095BFF" w:rsidRPr="00C57ADF" w:rsidRDefault="00E346D0" w:rsidP="00095BFF">
      <w:pPr>
        <w:keepNext/>
        <w:keepLines/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 </w:t>
      </w:r>
      <w:r w:rsidR="00095BFF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17.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="00095BFF"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Права и обязанности опекунов и попечителей</w:t>
      </w:r>
    </w:p>
    <w:p w14:paraId="2CC60F1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Права и обязанности опекунов и попечителей определяются гражданским законодательством.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</w:t>
      </w:r>
    </w:p>
    <w:p w14:paraId="453DF418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14:paraId="74CA1787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Попечитель может выступать в качестве законного представителя своего подопечного в случаях, предусмотренных законом. Попечители несовершеннолетних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физических лиц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14:paraId="07F59BF2" w14:textId="38F028B3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14:paraId="746C36CD" w14:textId="35064808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14:paraId="767F56E6" w14:textId="7E8A7E70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6.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При временном отсутствии подопечного по месту жительства в связи с обучением, пребыванием в местах отбывания наказания, учреждении здравоохранения, учебно-воспитательной, образовательной организации либо социальном учреждении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 и может подтвердить это документально, осуществление прав и исполнение обязанностей опекуна или попечителя в отношении подопечного не прекращается.</w:t>
      </w:r>
    </w:p>
    <w:p w14:paraId="0E359C49" w14:textId="7E8A3A84" w:rsidR="00CE4CBA" w:rsidRPr="00C57ADF" w:rsidRDefault="00095BFF" w:rsidP="00CE4CB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7.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</w:t>
      </w:r>
      <w:r w:rsidR="00CE4CBA" w:rsidRPr="00C57ADF">
        <w:rPr>
          <w:rFonts w:ascii="Times New Roman" w:hAnsi="Times New Roman" w:cs="Times New Roman"/>
          <w:sz w:val="28"/>
          <w:szCs w:val="28"/>
        </w:rPr>
        <w:t>ством о социальном обслуживании.</w:t>
      </w:r>
    </w:p>
    <w:p w14:paraId="39B95132" w14:textId="4449C0D1" w:rsidR="00CE4CBA" w:rsidRPr="00C57ADF" w:rsidRDefault="00095BFF" w:rsidP="00095BFF">
      <w:pPr>
        <w:spacing w:after="360"/>
        <w:ind w:firstLine="709"/>
        <w:jc w:val="both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Статья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18.</w:t>
      </w:r>
      <w:r w:rsidR="00E346D0"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 </w:t>
      </w:r>
      <w:r w:rsidRPr="00C57ADF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Безвозмездное и возмездное исполнение обязанностей по опеке и попечительству</w:t>
      </w:r>
    </w:p>
    <w:p w14:paraId="156CB93E" w14:textId="06AF6722" w:rsidR="00095BFF" w:rsidRPr="00C57ADF" w:rsidRDefault="00E346D0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опеке и попечительству исполняются безвозмездно, за исключением случаев, установленных настоящей статьей, а также Семейным кодексом Донецкой Народной Республики.</w:t>
      </w:r>
    </w:p>
    <w:p w14:paraId="070B3D58" w14:textId="2F03781C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Республиканского бюджета Донецкой Народной Республики. </w:t>
      </w:r>
      <w:bookmarkStart w:id="8" w:name="_Hlk35264739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размер вознаграждения по договору об осуществлении опеки или попечительства за счет доходов от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подопечного устанавливается Правительством Донецкой Народной Республики. Случаи и порядок выплаты вознаграждения опекунам или попечителям за счет средств Республиканского бюджета Донецкой Народной Республики устанавливаются Правительством Донецкой Народной Республики</w:t>
      </w:r>
      <w:bookmarkEnd w:id="8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3D06D3" w14:textId="75052A8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14:paraId="213BACC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частью 3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14:paraId="09607696" w14:textId="3D0C60CE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Правовой режим имущества подопечных</w:t>
      </w:r>
    </w:p>
    <w:p w14:paraId="54B20A9E" w14:textId="1BB9AF1C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19.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Имущественные права подопечных</w:t>
      </w:r>
    </w:p>
    <w:p w14:paraId="4D4E3D18" w14:textId="616C05A2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14:paraId="4D8A988F" w14:textId="77824FD1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 принадлежать опекунам или попечителям и подопечным на праве общей собственности по основаниям, предусмотренным гражданским законодательством.</w:t>
      </w:r>
    </w:p>
    <w:p w14:paraId="590B93CB" w14:textId="080BFF66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вправе пользоваться имуществом своих опекунов или попечителей с их согласия.</w:t>
      </w:r>
    </w:p>
    <w:p w14:paraId="2C31B787" w14:textId="08D51C6B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Опекуны или попечители не вправе пользоваться имуществом подопечных в своих интересах, за исключением случаев, предусмотренных статьей 18 настоящего Закона.</w:t>
      </w:r>
    </w:p>
    <w:p w14:paraId="0A5A7549" w14:textId="5D5FBED9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Охрана имущества подопечного</w:t>
      </w:r>
    </w:p>
    <w:p w14:paraId="4B5230AF" w14:textId="13DE19B2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попечитель, за исключением попечителей физических лиц,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14:paraId="2B228823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14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14:paraId="66CD6308" w14:textId="0C621621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подопечного, в отношении которого в соответствии со статьей 41 Гражданского кодекса Донецкой Народной Республики заключен договор доверительного управления имуществом, опекуну или попечителю не передается.</w:t>
      </w:r>
    </w:p>
    <w:p w14:paraId="705D0C36" w14:textId="51FC2907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14:paraId="3CAA5972" w14:textId="6187855D" w:rsidR="00095BFF" w:rsidRPr="00C57ADF" w:rsidRDefault="00E346D0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5. </w:t>
      </w:r>
      <w:r w:rsidR="00095BFF" w:rsidRPr="00C57ADF">
        <w:rPr>
          <w:rFonts w:ascii="Times New Roman" w:hAnsi="Times New Roman" w:cs="Times New Roman"/>
          <w:sz w:val="28"/>
          <w:szCs w:val="28"/>
        </w:rPr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14:paraId="6E363E8E" w14:textId="5B0BB9D4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21.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Распоряжение имуществом подопечных</w:t>
      </w:r>
    </w:p>
    <w:p w14:paraId="320ACD1D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правила распоряжения имуществом подопечных устанавливаются Гражданским кодексом Донецкой Народной Республики.</w:t>
      </w:r>
    </w:p>
    <w:p w14:paraId="636BB15E" w14:textId="4674D526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14:paraId="35804934" w14:textId="324367CD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10"/>
      <w:bookmarkEnd w:id="9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Донецкой Народной Республики и суммарный размер денежных средств, находящихся на счете или счетах в одном банке, не превышает предусмотренный законом о страховании вкладов в банках Донецкой Народной Республики размер возмещения по вкладам. Расходование денежных средств подопечного, внесенных в банки, осуществляется с соблюдением положений части 1 статьи 40 Гражданского кодекса Донецкой Народной Республики.</w:t>
      </w:r>
    </w:p>
    <w:p w14:paraId="15851281" w14:textId="020BD4B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12"/>
      <w:bookmarkEnd w:id="10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суммарный размер денежных средств, находящихся на счете или счетах в одном банке, превышает предусмотренный законом о страховании вкладов в банках Донецкой Народной Республики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14:paraId="2D23A4B3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Установленные частями 3 и 4 настоящей статьи требования распространяются также на денежные средства, находящиеся на номинальном счете, который открыт опекуну или попечителю и бенефициаром, по которому является подопечный, при этом такой номинальный счет открывается опекуну или попечителю на каждого подопечного.</w:t>
      </w:r>
    </w:p>
    <w:p w14:paraId="4B722598" w14:textId="64F780BE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14:paraId="75190564" w14:textId="761E9EE4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14:paraId="5BF0D0FA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8. 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законом не установлен иной предельный срок.</w:t>
      </w:r>
    </w:p>
    <w:p w14:paraId="408DE634" w14:textId="5412189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22.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 распоряжения недвижимым имуществом, принадлежащим подопечному</w:t>
      </w:r>
    </w:p>
    <w:p w14:paraId="1EC53B80" w14:textId="77777777" w:rsidR="00095BFF" w:rsidRPr="00C57ADF" w:rsidRDefault="00095BFF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C57ADF">
        <w:rPr>
          <w:rFonts w:ascii="Times New Roman" w:hAnsi="Times New Roman" w:cs="Times New Roman"/>
          <w:sz w:val="28"/>
          <w:szCs w:val="28"/>
        </w:rPr>
        <w:t>1. Недвижимое имущество, принадлежащее подопечному, не подлежит отчуждению, за исключением:</w:t>
      </w:r>
    </w:p>
    <w:p w14:paraId="0F88527A" w14:textId="75F3087F"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</w:t>
      </w:r>
      <w:r w:rsidR="00095BFF" w:rsidRPr="00C57ADF">
        <w:rPr>
          <w:rFonts w:ascii="Times New Roman" w:hAnsi="Times New Roman" w:cs="Times New Roman"/>
          <w:sz w:val="28"/>
          <w:szCs w:val="28"/>
        </w:rPr>
        <w:t>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="00095BFF" w:rsidRPr="00C57ADF">
        <w:rPr>
          <w:rFonts w:ascii="Times New Roman" w:hAnsi="Times New Roman" w:cs="Times New Roman"/>
          <w:sz w:val="28"/>
          <w:szCs w:val="28"/>
        </w:rPr>
        <w:t>отчуждения по договору ренты, если такой договор совершается к выгоде подопечного;</w:t>
      </w:r>
    </w:p>
    <w:p w14:paraId="7BD0D5E7" w14:textId="3472D049"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2</w:t>
      </w:r>
      <w:r w:rsidR="00095BFF" w:rsidRPr="00C57ADF">
        <w:rPr>
          <w:rFonts w:ascii="Times New Roman" w:hAnsi="Times New Roman" w:cs="Times New Roman"/>
          <w:sz w:val="28"/>
          <w:szCs w:val="28"/>
        </w:rPr>
        <w:t>)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="00095BFF" w:rsidRPr="00C57ADF">
        <w:rPr>
          <w:rFonts w:ascii="Times New Roman" w:hAnsi="Times New Roman" w:cs="Times New Roman"/>
          <w:sz w:val="28"/>
          <w:szCs w:val="28"/>
        </w:rPr>
        <w:t>отчуждения по договору мены, если такой договор совершается к выгоде подопечного;</w:t>
      </w:r>
    </w:p>
    <w:p w14:paraId="15AAF8FB" w14:textId="77777777"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</w:t>
      </w:r>
      <w:r w:rsidR="00095BFF" w:rsidRPr="00C57ADF">
        <w:rPr>
          <w:rFonts w:ascii="Times New Roman" w:hAnsi="Times New Roman" w:cs="Times New Roman"/>
          <w:sz w:val="28"/>
          <w:szCs w:val="28"/>
        </w:rPr>
        <w:t>) отчуждения жилого помещения, принадлежащего подопечному, при перемене места жительства подопечного, совершаемого к выгоде подопечного;</w:t>
      </w:r>
    </w:p>
    <w:p w14:paraId="5B1E649D" w14:textId="77777777" w:rsidR="00095BFF" w:rsidRPr="00C57ADF" w:rsidRDefault="00A11371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</w:t>
      </w:r>
      <w:r w:rsidR="00095BFF" w:rsidRPr="00C57ADF">
        <w:rPr>
          <w:rFonts w:ascii="Times New Roman" w:hAnsi="Times New Roman" w:cs="Times New Roman"/>
          <w:sz w:val="28"/>
          <w:szCs w:val="28"/>
        </w:rPr>
        <w:t>) отчуждения недвижимого имущества в исключительных случаях (необходимости оплаты дорогостоящего лечения и другое), если этого требуют интересы подопечного.</w:t>
      </w:r>
    </w:p>
    <w:p w14:paraId="3806B40D" w14:textId="77777777" w:rsidR="00095BFF" w:rsidRPr="00C57ADF" w:rsidRDefault="00095BFF" w:rsidP="00095BFF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2. Для заключения в соответствии с частью 1 настоящей статьи сделок, направленных на отчуждение недвижимого имущества, принадлежащего </w:t>
      </w:r>
      <w:r w:rsidRPr="00C57ADF">
        <w:rPr>
          <w:rFonts w:ascii="Times New Roman" w:hAnsi="Times New Roman" w:cs="Times New Roman"/>
          <w:sz w:val="28"/>
          <w:szCs w:val="28"/>
        </w:rPr>
        <w:lastRenderedPageBreak/>
        <w:t>подопечному, требуется предварительное разрешение органа опеки и попечительства, выданное в соответствии со статьей 23 настоящего Закона.</w:t>
      </w:r>
    </w:p>
    <w:p w14:paraId="74362877" w14:textId="1C3F6F4B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r:id="rId8" w:anchor="Par240" w:tooltip="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" w:history="1">
        <w:r w:rsidRPr="00C57ADF">
          <w:rPr>
            <w:rFonts w:ascii="Times New Roman" w:hAnsi="Times New Roman" w:cs="Times New Roman"/>
            <w:sz w:val="28"/>
            <w:szCs w:val="28"/>
          </w:rPr>
          <w:t>части 4 статьи 2</w:t>
        </w:r>
      </w:hyperlink>
      <w:r w:rsidRPr="00C57ADF">
        <w:rPr>
          <w:rFonts w:ascii="Times New Roman" w:hAnsi="Times New Roman" w:cs="Times New Roman"/>
          <w:sz w:val="28"/>
          <w:szCs w:val="28"/>
        </w:rPr>
        <w:t>3 настоящего Закона.</w:t>
      </w:r>
    </w:p>
    <w:p w14:paraId="5CBB63F3" w14:textId="7AF1BAC4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23.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Предварительное разрешение органа опеки и попечительства, затрагивающее осуществление имущественных прав подопечного</w:t>
      </w:r>
    </w:p>
    <w:p w14:paraId="1BF651E6" w14:textId="04007F44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34"/>
      <w:bookmarkEnd w:id="12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14:paraId="53B09841" w14:textId="18C57F8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от иска, поданного в интересах подопечного;</w:t>
      </w:r>
    </w:p>
    <w:p w14:paraId="38CDDC31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заключении в судебном разбирательстве мирового соглашения от имени подопечного;</w:t>
      </w:r>
    </w:p>
    <w:p w14:paraId="4C8510D4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заключении мирового соглашения с должником по исполнительному производству, в котором подопечный является взыскателем.</w:t>
      </w:r>
    </w:p>
    <w:p w14:paraId="27E3645E" w14:textId="50D95041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238"/>
      <w:bookmarkEnd w:id="1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разрешение органа опеки и попечительства требуется в случаях выдачи доверенности от имени подопечного.</w:t>
      </w:r>
    </w:p>
    <w:p w14:paraId="598E2B56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239"/>
      <w:bookmarkEnd w:id="14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Предварительное разрешение органа опеки и попечительства, предусмотренное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частями 1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Par238" w:tooltip="2. Предварительное разрешение органа опеки и попечительства требуется в случаях выдачи доверенности от имени подопечного.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2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15 дней с даты подачи заявления о предоставлении такого разрешения. Отказ органа опеки и попечительства в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14:paraId="3E215D21" w14:textId="01F9A1A5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240"/>
      <w:bookmarkEnd w:id="15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порядке, которые установлены гражданским законодательством.</w:t>
      </w:r>
    </w:p>
    <w:p w14:paraId="20FEA17E" w14:textId="7CAEC8D4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частью 4 статьи 351 Гражданского кодекса Донецкой Народной Республики.</w:t>
      </w:r>
    </w:p>
    <w:p w14:paraId="638624D4" w14:textId="331F5218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24.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Охрана имущественных прав и интересов совершеннолетнего физического лица, ограниченного судом в дееспособности</w:t>
      </w:r>
    </w:p>
    <w:p w14:paraId="2C3FD2DA" w14:textId="4E8E5522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охране имущественных прав и интересов совершеннолетнего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физического лица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ограниченного судом в дееспособности, применяются правила статьи 40 Гражданского кодекса Донецкой Народной Республики, а также положения настоящей главы, за исключением положений </w:t>
      </w:r>
      <w:hyperlink r:id="rId10" w:anchor="Par198" w:tooltip="Статья 18. Охрана имущества подопечного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настоящего Закона.</w:t>
      </w:r>
    </w:p>
    <w:p w14:paraId="2788B603" w14:textId="4ABB914E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Совершеннолетнее 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>физическое лицо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ограниченное судом в дееспособности, самостоятельно принимает меры по охране своих имущественных интересов.</w:t>
      </w:r>
    </w:p>
    <w:p w14:paraId="42BB4923" w14:textId="6E5E246C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>Попечитель совершеннолетнего физического лица,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статьей 228 Гражданского кодекса Донецкой Народной Республики.</w:t>
      </w:r>
    </w:p>
    <w:p w14:paraId="25F19876" w14:textId="43A369E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Доверительное управление имуществом подопечного</w:t>
      </w:r>
    </w:p>
    <w:p w14:paraId="4072AB0D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К доверительному управлению имуществом подопечного наряду с правилами, установленными Гражданским кодексом Донецкой Народной Республики, применяются положения </w:t>
      </w:r>
      <w:hyperlink r:id="rId11" w:anchor="Par206" w:tooltip="Статья 19. Распоряжение имуществом подопечных" w:history="1">
        <w:r w:rsidRPr="00C57ADF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r w:rsidRPr="00C57ADF">
        <w:rPr>
          <w:rFonts w:ascii="Times New Roman" w:hAnsi="Times New Roman" w:cs="Times New Roman"/>
          <w:sz w:val="28"/>
          <w:szCs w:val="28"/>
        </w:rPr>
        <w:t xml:space="preserve">21 и </w:t>
      </w:r>
      <w:hyperlink r:id="rId12" w:anchor="Par220" w:tooltip="Статья 20. Особенности распоряжения недвижимым имуществом, принадлежащим подопечному" w:history="1">
        <w:r w:rsidRPr="00C57A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57ADF">
        <w:rPr>
          <w:rFonts w:ascii="Times New Roman" w:hAnsi="Times New Roman" w:cs="Times New Roman"/>
          <w:sz w:val="28"/>
          <w:szCs w:val="28"/>
        </w:rPr>
        <w:t>2 настоящего Закона.</w:t>
      </w:r>
    </w:p>
    <w:p w14:paraId="0A18F6CE" w14:textId="108515A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опекунов, попечителей и органов опеки и попечительства</w:t>
      </w:r>
    </w:p>
    <w:p w14:paraId="7AC0F195" w14:textId="1BC0FE7F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6" w:name="Par256"/>
      <w:bookmarkEnd w:id="16"/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Надзор за деятельностью опекунов и попечителей</w:t>
      </w:r>
    </w:p>
    <w:p w14:paraId="5700DC89" w14:textId="72A03F88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14:paraId="571953E7" w14:textId="3ADF1C55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259"/>
      <w:bookmarkStart w:id="18" w:name="_Hlk35270342"/>
      <w:bookmarkEnd w:id="17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обязан осуществлять в порядке и в сроки, определенные Правительством Донецкой Народной Республики,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13" w:anchor="Par175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частью 4 статьи 1</w:t>
        </w:r>
      </w:hyperlink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7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bookmarkEnd w:id="18"/>
    <w:p w14:paraId="01B4A07C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Подопечные вправе обжаловать в орган опеки и попечительства действия или бездействие опекунов или попечителей.</w:t>
      </w:r>
    </w:p>
    <w:p w14:paraId="097D672D" w14:textId="135D4C5B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14:paraId="2AEBF0AF" w14:textId="33EBA594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Отчет опекуна или попечителя</w:t>
      </w:r>
    </w:p>
    <w:p w14:paraId="387D310C" w14:textId="01A34526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или попечитель ежегодно не позднее 1 февраля текущего года, если иной срок не установлен договором об осуществлении опеки или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14:paraId="35CF6EE4" w14:textId="79A73CAC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отдельный номинальный счет, открываемый опекуном или попечителем в соответствии со статьей 40 Гражданского кодекса Донецкой Народной Республики.</w:t>
      </w:r>
    </w:p>
    <w:p w14:paraId="71DDF498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14:paraId="6AFD6E44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Опекун, который является родителем недееспособного физического лица, являющегося инвалидом с детства, совместно проживающим с таким</w:t>
      </w:r>
      <w:r w:rsidRPr="00C57AD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физическим лицом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воспитывавшим его с рождения и до достижения им возраста 18 лет, или усыновителем такого физического лица, совместно проживающим с ним и воспитывавшим его с момента усыновления и до достижения им возраста 18 лет, вправе не включать в отчет сведения о расходовании таким опекуном сумм, зачисляемых на отдельный номинальный счет, открытый опекуном.</w:t>
      </w:r>
    </w:p>
    <w:p w14:paraId="177C1B12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при обнаружении ненадлежащего исполнения таким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таким опекуном сумм, зачисляемых на отдельный номинальный счет, открытый опекуном.</w:t>
      </w:r>
    </w:p>
    <w:p w14:paraId="0F273877" w14:textId="773B92B4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опекуна или попечителя утверждается руководителем органа опеки и попечительства.</w:t>
      </w:r>
    </w:p>
    <w:p w14:paraId="6EADE62C" w14:textId="324670E8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утверждении отчета опекуна или попечителя орган опеки и 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14:paraId="206427FD" w14:textId="17B002D9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5.</w:t>
      </w:r>
      <w:r w:rsidR="00E346D0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sz w:val="28"/>
          <w:szCs w:val="28"/>
        </w:rPr>
        <w:t xml:space="preserve">Отчет опекуна или попечителя хранится в личном деле подопечного. </w:t>
      </w:r>
      <w:bookmarkStart w:id="19" w:name="_Hlk35270766"/>
      <w:r w:rsidRPr="00C57ADF">
        <w:rPr>
          <w:rFonts w:ascii="Times New Roman" w:hAnsi="Times New Roman" w:cs="Times New Roman"/>
          <w:sz w:val="28"/>
          <w:szCs w:val="28"/>
        </w:rPr>
        <w:t>Правила ведения личных дел подопечных, форма отчета опекуна или попечителя устанавливаются Правительством Донецкой Народной Республики.</w:t>
      </w:r>
      <w:bookmarkEnd w:id="19"/>
    </w:p>
    <w:p w14:paraId="3D5ECE15" w14:textId="3BAB6E68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28.</w:t>
      </w:r>
      <w:r w:rsidR="00E346D0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опекунов и попечителей</w:t>
      </w:r>
    </w:p>
    <w:p w14:paraId="7914C5CE" w14:textId="28B6D6F4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46D0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14:paraId="2CF5694C" w14:textId="2ACDE108" w:rsidR="00095BFF" w:rsidRPr="00C57ADF" w:rsidRDefault="00E346D0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</w:t>
      </w:r>
    </w:p>
    <w:p w14:paraId="5DD54D04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14:paraId="5AF88C6F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4. Опекуны и попечители несут уголовную, административную ответственность за свои действия или бездействие в соответствии с законом.</w:t>
      </w:r>
    </w:p>
    <w:p w14:paraId="0C307371" w14:textId="06E3715A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29.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Контроль деятельности органов опеки и попечительства</w:t>
      </w:r>
    </w:p>
    <w:p w14:paraId="39C965DB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Контроль деятельности органов опеки и попечительства осуществляют уполномоченные в соответствии с законодательством органы и должностные лица.</w:t>
      </w:r>
    </w:p>
    <w:p w14:paraId="7E55580C" w14:textId="3E8559E4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Ответственность органов опеки и попечительства</w:t>
      </w:r>
    </w:p>
    <w:p w14:paraId="2B1FCE3B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</w:t>
      </w:r>
      <w:r w:rsidRPr="00C57ADF">
        <w:rPr>
          <w:rFonts w:ascii="Times New Roman" w:hAnsi="Times New Roman" w:cs="Times New Roman"/>
          <w:sz w:val="28"/>
          <w:szCs w:val="28"/>
        </w:rPr>
        <w:lastRenderedPageBreak/>
        <w:t>органов,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законодательством.</w:t>
      </w:r>
    </w:p>
    <w:p w14:paraId="7E37694C" w14:textId="436D63C1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6.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Прекращение опеки и попечительства </w:t>
      </w:r>
    </w:p>
    <w:p w14:paraId="2ECF8DD5" w14:textId="4E20CED8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31.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095BFF"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Основания прекращения опеки и попечительства</w:t>
      </w:r>
    </w:p>
    <w:p w14:paraId="6B80FCB8" w14:textId="3F8DDBE3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292"/>
      <w:bookmarkEnd w:id="20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или попечительство прекращается:</w:t>
      </w:r>
    </w:p>
    <w:p w14:paraId="4E6BFE9A" w14:textId="6CD197FE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опекуна или попечителя либо подопечного;</w:t>
      </w:r>
    </w:p>
    <w:p w14:paraId="2013392E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 истечении срока действия акта о назначении опекуна или попечителя;</w:t>
      </w:r>
    </w:p>
    <w:p w14:paraId="1C856E62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освобождении либо отстранении опекуна или попечителя от исполнения своих обязанностей;</w:t>
      </w:r>
    </w:p>
    <w:p w14:paraId="45E862D1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случаях, предусмотренных статьей 43 Гражданского кодекса Донецкой Народной Республики.</w:t>
      </w:r>
    </w:p>
    <w:p w14:paraId="7F23D51F" w14:textId="760814BF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над детьми несовершеннолетних родителей прекращается по основаниям, предусмотренным </w:t>
      </w:r>
      <w:r w:rsidR="00095BFF"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частью 1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а также по достижении такими родителями возраста 18 лет и в других случаях приобретения ими гражданской дееспособности в полном объеме до достижения совершеннолетия.</w:t>
      </w:r>
    </w:p>
    <w:p w14:paraId="1CB4075E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298"/>
      <w:bookmarkEnd w:id="21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Опекун, попечитель могут быть освобождены от исполнения своих обязанностей по их просьбе.</w:t>
      </w:r>
    </w:p>
    <w:p w14:paraId="418B536D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14:paraId="190C51DE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300"/>
      <w:bookmarkEnd w:id="22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14:paraId="08AD8040" w14:textId="7316045D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возложенных на них обязанностей;</w:t>
      </w:r>
    </w:p>
    <w:p w14:paraId="031DDF7C" w14:textId="7A37F1A7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14:paraId="2C134F6C" w14:textId="57BA9036" w:rsidR="00095BFF" w:rsidRPr="00C57ADF" w:rsidRDefault="00B32856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органом опеки и попечительства фактов существенного нарушения опекуном или попечителем, установленных настоящим Законом или договором правил охраны имущества подопечного и (или) распоряжения его имуществом.</w:t>
      </w:r>
    </w:p>
    <w:p w14:paraId="7BDA9EA0" w14:textId="1DE0196F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304"/>
      <w:bookmarkEnd w:id="23"/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частями 3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57ADF">
        <w:rPr>
          <w:rFonts w:ascii="Times New Roman" w:eastAsiaTheme="majorEastAsia" w:hAnsi="Times New Roman" w:cs="Times New Roman"/>
          <w:sz w:val="28"/>
          <w:szCs w:val="28"/>
          <w:lang w:eastAsia="ru-RU"/>
        </w:rPr>
        <w:t>5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14:paraId="0D046068" w14:textId="18AC5117" w:rsidR="00095BFF" w:rsidRPr="00C57ADF" w:rsidRDefault="00B32856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7. </w:t>
      </w:r>
      <w:r w:rsidR="00095BFF" w:rsidRPr="00C57ADF">
        <w:rPr>
          <w:rFonts w:ascii="Times New Roman" w:hAnsi="Times New Roman" w:cs="Times New Roman"/>
          <w:sz w:val="28"/>
          <w:szCs w:val="28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14:paraId="7BF3280E" w14:textId="6DAD1C81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Статья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32.</w:t>
      </w:r>
      <w:r w:rsidR="00B32856" w:rsidRPr="00C57A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C57AD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Последствия прекращения опеки и попечительства</w:t>
      </w:r>
    </w:p>
    <w:p w14:paraId="3A549CB8" w14:textId="77777777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Лицо, выполнявшее обязанности опекуна или попечителя, не позднее </w:t>
      </w:r>
      <w:r w:rsidR="00CE4CBA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статьей </w:t>
      </w:r>
      <w:hyperlink r:id="rId14" w:anchor="Par263" w:tooltip="Статья 25. Отчет опекуна или попечителя" w:history="1">
        <w:r w:rsidRPr="00C57ADF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27</w:t>
        </w:r>
      </w:hyperlink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14:paraId="5B0D0D98" w14:textId="0FAD2A3E" w:rsidR="00095BFF" w:rsidRPr="00C57ADF" w:rsidRDefault="00095BFF" w:rsidP="00095BF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</w:t>
      </w:r>
      <w:r w:rsidR="009F04A2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получения отчета или не позднее чем через 14 дней с момента обнаружения оснований для привлечения опекуна или попечителя к ответственности.</w:t>
      </w:r>
    </w:p>
    <w:p w14:paraId="1ECF5663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3. В связи с прекращением опеки или попечительства договор об осуществлении опеки или попечительства, заключенный в соответствии со статьей 18 настоящего Закона, прекращается.</w:t>
      </w:r>
    </w:p>
    <w:p w14:paraId="1331E976" w14:textId="1DE0EF1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B32856" w:rsidRPr="00C57ADF">
        <w:rPr>
          <w:rFonts w:ascii="Times New Roman" w:hAnsi="Times New Roman" w:cs="Times New Roman"/>
          <w:sz w:val="28"/>
          <w:szCs w:val="28"/>
        </w:rPr>
        <w:t> </w:t>
      </w:r>
      <w:r w:rsidR="00D24C08" w:rsidRPr="00014763">
        <w:rPr>
          <w:rFonts w:ascii="Times New Roman" w:hAnsi="Times New Roman" w:cs="Times New Roman"/>
          <w:sz w:val="28"/>
          <w:szCs w:val="28"/>
        </w:rPr>
        <w:t>7</w:t>
      </w:r>
      <w:r w:rsidRPr="00C57ADF">
        <w:rPr>
          <w:rFonts w:ascii="Times New Roman" w:hAnsi="Times New Roman" w:cs="Times New Roman"/>
          <w:sz w:val="28"/>
          <w:szCs w:val="28"/>
        </w:rPr>
        <w:t>.</w:t>
      </w:r>
      <w:r w:rsidR="00B32856" w:rsidRPr="00C57ADF">
        <w:rPr>
          <w:rFonts w:ascii="Times New Roman" w:hAnsi="Times New Roman" w:cs="Times New Roman"/>
          <w:sz w:val="28"/>
          <w:szCs w:val="28"/>
        </w:rPr>
        <w:t> </w:t>
      </w:r>
      <w:r w:rsidRPr="00C57ADF">
        <w:rPr>
          <w:rFonts w:ascii="Times New Roman" w:hAnsi="Times New Roman" w:cs="Times New Roman"/>
          <w:b/>
          <w:bCs/>
          <w:sz w:val="28"/>
          <w:szCs w:val="28"/>
        </w:rPr>
        <w:t>Заключительные и переходные положения</w:t>
      </w:r>
    </w:p>
    <w:p w14:paraId="7CD61101" w14:textId="18BE8882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B32856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Закона</w:t>
      </w:r>
    </w:p>
    <w:p w14:paraId="3B575BF5" w14:textId="6E51BEAD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Закон вступает в силу с 1 </w:t>
      </w:r>
      <w:r w:rsidR="008459CE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за исключением положений, для которых настоящей статьей установлены иные сроки введения в действие.</w:t>
      </w:r>
    </w:p>
    <w:p w14:paraId="216FA4F1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Положения части 3 статьи 21 настоящего Закона в части соблюдения условия страхования в системе обязательного страхования вкладов в банках Донецкой Народной Республики денежных средств подопечного, включая капитализированные (причисленные) проценты на их сумму, и условия не превышения размера возмещения по вкладам предусмотренного законом о страховании вкладов в банках Донецкой Народной Республики суммарного размера денежных средств, находящихся на счете или счетах в одном банке, вводятся в действие со дня вступления в силу закона, регулирующего правоотношения в сфере страховании вкладов в банках Донецкой Народной Республики.</w:t>
      </w:r>
    </w:p>
    <w:p w14:paraId="53176A58" w14:textId="1C22111A" w:rsidR="00F70B6F" w:rsidRPr="00C57ADF" w:rsidRDefault="00F70B6F" w:rsidP="00F70B6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DF">
        <w:rPr>
          <w:rFonts w:ascii="Times New Roman" w:eastAsia="Calibri" w:hAnsi="Times New Roman" w:cs="Times New Roman"/>
          <w:sz w:val="28"/>
          <w:szCs w:val="28"/>
        </w:rPr>
        <w:t>3.</w:t>
      </w:r>
      <w:r w:rsidR="00B32856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Пункты 1</w:t>
      </w:r>
      <w:r w:rsidR="00C57ADF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–</w:t>
      </w:r>
      <w:r w:rsidR="00C57ADF" w:rsidRPr="00C57ADF">
        <w:rPr>
          <w:rFonts w:ascii="Times New Roman" w:eastAsia="Calibri" w:hAnsi="Times New Roman" w:cs="Times New Roman"/>
          <w:sz w:val="28"/>
          <w:szCs w:val="28"/>
        </w:rPr>
        <w:t> </w:t>
      </w:r>
      <w:r w:rsidRPr="00C57ADF">
        <w:rPr>
          <w:rFonts w:ascii="Times New Roman" w:eastAsia="Calibri" w:hAnsi="Times New Roman" w:cs="Times New Roman"/>
          <w:sz w:val="28"/>
          <w:szCs w:val="28"/>
        </w:rPr>
        <w:t>3 части 1 статьи 22 настоящего Закона вступают в силу с 1 января 2022 года.</w:t>
      </w:r>
    </w:p>
    <w:p w14:paraId="4457A608" w14:textId="50A3C178" w:rsidR="00F70B6F" w:rsidRPr="00C57ADF" w:rsidRDefault="00F70B6F" w:rsidP="00F70B6F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DF">
        <w:rPr>
          <w:rFonts w:ascii="Times New Roman" w:eastAsia="Calibri" w:hAnsi="Times New Roman" w:cs="Times New Roman"/>
          <w:sz w:val="28"/>
          <w:szCs w:val="28"/>
        </w:rPr>
        <w:t>До 1 января 2022 года пункт 4 части 1 статьи 22 настоящего Закона применяется в том случае, когда отчуждение недвижимого имущества, принадлежащего подопечному, вызвано необходимостью оплаты дорогостоящего лечения подопечного.</w:t>
      </w:r>
    </w:p>
    <w:p w14:paraId="7189689B" w14:textId="3E0FE4B7" w:rsidR="00095BFF" w:rsidRPr="00C57ADF" w:rsidRDefault="00216CF3" w:rsidP="00F70B6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Положения части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настоящего Закона в части осуществления деятельности консульских учреждений и консульских должностных лиц Донецкой Народной Республики вводятся в действие с</w:t>
      </w:r>
      <w:r w:rsidR="004B65D9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консульских учреждений Донецкой Народной Республики на территории государства пребывания консульского учреждения Донецкой Народной Республики.</w:t>
      </w:r>
    </w:p>
    <w:p w14:paraId="3F7EEB22" w14:textId="3FA5EA51" w:rsidR="00095BFF" w:rsidRPr="00C57ADF" w:rsidRDefault="00B32856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BFF" w:rsidRPr="00C57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14:paraId="030F55B1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Правительству Донецкой Народной Республики в течение шести месяцев со дня вступления в силу настоящего Закона:</w:t>
      </w:r>
    </w:p>
    <w:p w14:paraId="7E570EB6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6CDC4AC9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обеспечить приведение нормативных правовых актов других органов исполнительной власти в соответствие с настоящим Законом, принятие ими нормативных правовых актов, предусмотренных настоящим Законом.</w:t>
      </w:r>
    </w:p>
    <w:p w14:paraId="5A2DFCBA" w14:textId="61116C1B" w:rsidR="00095BFF" w:rsidRPr="00C57ADF" w:rsidRDefault="00B32856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5BFF"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приведения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31454137" w14:textId="05E7A7A7" w:rsidR="00095BFF" w:rsidRPr="00C57ADF" w:rsidRDefault="00B32856" w:rsidP="00095BFF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DF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95BFF" w:rsidRPr="00C57ADF">
        <w:rPr>
          <w:rFonts w:ascii="Times New Roman" w:hAnsi="Times New Roman" w:cs="Times New Roman"/>
          <w:bCs/>
          <w:sz w:val="28"/>
          <w:szCs w:val="28"/>
        </w:rPr>
        <w:t>35</w:t>
      </w:r>
      <w:r w:rsidRPr="00C57ADF">
        <w:rPr>
          <w:rFonts w:ascii="Times New Roman" w:hAnsi="Times New Roman" w:cs="Times New Roman"/>
          <w:bCs/>
          <w:sz w:val="28"/>
          <w:szCs w:val="28"/>
        </w:rPr>
        <w:t>. </w:t>
      </w:r>
      <w:r w:rsidR="00095BFF" w:rsidRPr="00C57ADF">
        <w:rPr>
          <w:rFonts w:ascii="Times New Roman" w:hAnsi="Times New Roman" w:cs="Times New Roman"/>
          <w:b/>
          <w:bCs/>
          <w:sz w:val="28"/>
          <w:szCs w:val="28"/>
        </w:rPr>
        <w:t>Переходные положения</w:t>
      </w:r>
    </w:p>
    <w:p w14:paraId="48E3A60F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1. Настоящий Закон применяется к правоотношениям, возникшим после вступления его в силу.</w:t>
      </w:r>
    </w:p>
    <w:p w14:paraId="60666770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 xml:space="preserve">По правоотношениям, 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возникшим в связи с установлением, осуществлением и прекращением опеки и попечительства над недееспособными или не полностью дееспособными физическими лицами до вступления в силу настоящего Закона, настоящий Закон применяется исключительно к тем правам и обязанностям, которые возникнут после вступления его в силу.</w:t>
      </w:r>
    </w:p>
    <w:p w14:paraId="539B134C" w14:textId="77777777" w:rsidR="00095BFF" w:rsidRPr="00C57ADF" w:rsidRDefault="00095BFF" w:rsidP="00095BF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C57ADF">
        <w:rPr>
          <w:rFonts w:ascii="Times New Roman" w:hAnsi="Times New Roman" w:cs="Times New Roman"/>
          <w:sz w:val="28"/>
          <w:szCs w:val="28"/>
        </w:rPr>
        <w:t>До</w:t>
      </w:r>
      <w:r w:rsidRPr="00C5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 </w:t>
      </w:r>
    </w:p>
    <w:p w14:paraId="31A3BE81" w14:textId="77777777" w:rsidR="0092775C" w:rsidRPr="00C57ADF" w:rsidRDefault="00095BF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F">
        <w:rPr>
          <w:rFonts w:ascii="Times New Roman" w:hAnsi="Times New Roman" w:cs="Times New Roman"/>
          <w:sz w:val="28"/>
          <w:szCs w:val="28"/>
        </w:rPr>
        <w:t>3. </w:t>
      </w:r>
      <w:r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</w:t>
      </w:r>
      <w:r w:rsidR="0092775C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1FBFCDF9" w14:textId="57BFCA9D" w:rsidR="00A17289" w:rsidRPr="00C57ADF" w:rsidRDefault="0071489F" w:rsidP="00095BFF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 вступления в силу закона, регулирующего вопросы организации органов местного самоуправления, п</w:t>
      </w:r>
      <w:r w:rsidR="0092775C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об органах опеки и попечительства утверждается Главой Донецкой Народной Республики</w:t>
      </w:r>
      <w:r w:rsidR="00F74E0F" w:rsidRPr="00C5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975B073" w14:textId="08C0C9E0" w:rsidR="00095BFF" w:rsidRPr="00C57ADF" w:rsidRDefault="004D5E1E" w:rsidP="00095B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DF">
        <w:rPr>
          <w:rFonts w:ascii="Times New Roman" w:hAnsi="Times New Roman" w:cs="Times New Roman"/>
          <w:sz w:val="28"/>
          <w:szCs w:val="28"/>
        </w:rPr>
        <w:t>4</w:t>
      </w:r>
      <w:r w:rsidR="00095BFF" w:rsidRPr="00C57ADF">
        <w:rPr>
          <w:rFonts w:ascii="Times New Roman" w:hAnsi="Times New Roman" w:cs="Times New Roman"/>
          <w:sz w:val="28"/>
          <w:szCs w:val="28"/>
        </w:rPr>
        <w:t>. Договоры о передаче ребенка на воспитание в приемную семью, в детский дом семейного типа, заключенные до вступления в силу настоящего Закона, сохраняют свою силу. По желанию приемных родителей или родителей-воспитателей указанные договоры могут быть переоформлены в соответствии с настоящим Законом.</w:t>
      </w:r>
    </w:p>
    <w:p w14:paraId="7C64009A" w14:textId="77777777"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1B6B" w14:textId="77777777"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9AEE" w14:textId="77777777"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48C1A" w14:textId="77777777" w:rsidR="004A0811" w:rsidRPr="004A0811" w:rsidRDefault="004A0811" w:rsidP="004A0811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FB402" w14:textId="77777777" w:rsidR="004A0811" w:rsidRPr="004A0811" w:rsidRDefault="004A0811" w:rsidP="004A081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1029A684" w14:textId="77777777" w:rsidR="004A0811" w:rsidRPr="004A0811" w:rsidRDefault="004A0811" w:rsidP="004A081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28E5DE1C" w14:textId="77777777" w:rsidR="004A0811" w:rsidRPr="004A0811" w:rsidRDefault="004A0811" w:rsidP="004A081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1586AEF1" w14:textId="27527A59" w:rsidR="004A0811" w:rsidRPr="004A0811" w:rsidRDefault="008C1C0C" w:rsidP="004A0811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29 июля</w:t>
      </w:r>
      <w:r w:rsidR="004A0811" w:rsidRPr="004A081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6AF21410" w14:textId="3999DA48" w:rsidR="004A0811" w:rsidRPr="008C1C0C" w:rsidRDefault="004A0811" w:rsidP="004A0811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4A081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№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 173-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8C1C0C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НС</w:t>
      </w:r>
    </w:p>
    <w:p w14:paraId="2D12856B" w14:textId="5AC72388" w:rsidR="005E12DC" w:rsidRPr="00C57ADF" w:rsidRDefault="00A5049F" w:rsidP="004A0811">
      <w:pPr>
        <w:spacing w:after="120" w:line="240" w:lineRule="auto"/>
        <w:ind w:right="-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22FE81" wp14:editId="020FDC80">
            <wp:simplePos x="1076325" y="50958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b-opeke-i-popechitelstv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nrsovet.su%2Fzakonodatelnaya-deyatelnost%2Fprinyatye%2Fzakony%2Fzakon-donetskoj-narodnoj-respubliki-ob-opeke-i-popechitelstve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12DC" w:rsidRPr="00C57ADF" w:rsidSect="00AF287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8C69" w14:textId="77777777" w:rsidR="00483E99" w:rsidRDefault="00483E99">
      <w:pPr>
        <w:spacing w:after="0" w:line="240" w:lineRule="auto"/>
      </w:pPr>
      <w:r>
        <w:separator/>
      </w:r>
    </w:p>
  </w:endnote>
  <w:endnote w:type="continuationSeparator" w:id="0">
    <w:p w14:paraId="2449D822" w14:textId="77777777" w:rsidR="00483E99" w:rsidRDefault="0048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9A0B" w14:textId="77777777" w:rsidR="00483E99" w:rsidRDefault="00483E99">
      <w:pPr>
        <w:spacing w:after="0" w:line="240" w:lineRule="auto"/>
      </w:pPr>
      <w:r>
        <w:separator/>
      </w:r>
    </w:p>
  </w:footnote>
  <w:footnote w:type="continuationSeparator" w:id="0">
    <w:p w14:paraId="2240D45E" w14:textId="77777777" w:rsidR="00483E99" w:rsidRDefault="0048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665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D6F116" w14:textId="77777777" w:rsidR="00AF2874" w:rsidRPr="00AF2874" w:rsidRDefault="00D12A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2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2790" w:rsidRPr="00AF28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2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49F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AF2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EBCCD4" w14:textId="77777777" w:rsidR="00AF2874" w:rsidRDefault="00483E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6C"/>
    <w:rsid w:val="00014763"/>
    <w:rsid w:val="00076E7E"/>
    <w:rsid w:val="00095BFF"/>
    <w:rsid w:val="000A3C80"/>
    <w:rsid w:val="00114B72"/>
    <w:rsid w:val="00216CF3"/>
    <w:rsid w:val="003B5A4A"/>
    <w:rsid w:val="003E030C"/>
    <w:rsid w:val="003E5103"/>
    <w:rsid w:val="00464FC9"/>
    <w:rsid w:val="004707AD"/>
    <w:rsid w:val="0048142E"/>
    <w:rsid w:val="00483E99"/>
    <w:rsid w:val="004A0811"/>
    <w:rsid w:val="004B2790"/>
    <w:rsid w:val="004B65D9"/>
    <w:rsid w:val="004D5E1E"/>
    <w:rsid w:val="00506B93"/>
    <w:rsid w:val="005E12DC"/>
    <w:rsid w:val="006D0B1B"/>
    <w:rsid w:val="006D176C"/>
    <w:rsid w:val="0071489F"/>
    <w:rsid w:val="00793BFD"/>
    <w:rsid w:val="007954D9"/>
    <w:rsid w:val="008147D6"/>
    <w:rsid w:val="0082269D"/>
    <w:rsid w:val="008459CE"/>
    <w:rsid w:val="008C1C0C"/>
    <w:rsid w:val="008D42E7"/>
    <w:rsid w:val="0092775C"/>
    <w:rsid w:val="009A6902"/>
    <w:rsid w:val="009F04A2"/>
    <w:rsid w:val="00A11371"/>
    <w:rsid w:val="00A17289"/>
    <w:rsid w:val="00A356D6"/>
    <w:rsid w:val="00A5049F"/>
    <w:rsid w:val="00AA4C68"/>
    <w:rsid w:val="00AC000F"/>
    <w:rsid w:val="00AE6E3D"/>
    <w:rsid w:val="00B32856"/>
    <w:rsid w:val="00C33039"/>
    <w:rsid w:val="00C57ADF"/>
    <w:rsid w:val="00CA2731"/>
    <w:rsid w:val="00CE4CBA"/>
    <w:rsid w:val="00D12AC7"/>
    <w:rsid w:val="00D24C08"/>
    <w:rsid w:val="00D9741E"/>
    <w:rsid w:val="00E346D0"/>
    <w:rsid w:val="00E46568"/>
    <w:rsid w:val="00E857ED"/>
    <w:rsid w:val="00E96546"/>
    <w:rsid w:val="00EA46BF"/>
    <w:rsid w:val="00F70B6F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8F0A"/>
  <w15:docId w15:val="{83429208-EB67-48E8-8555-852E1BAC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BFF"/>
  </w:style>
  <w:style w:type="paragraph" w:styleId="a5">
    <w:name w:val="Balloon Text"/>
    <w:basedOn w:val="a"/>
    <w:link w:val="a6"/>
    <w:uiPriority w:val="99"/>
    <w:semiHidden/>
    <w:unhideWhenUsed/>
    <w:rsid w:val="00C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3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13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12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gif"/><Relationship Id="rId10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Relationship Id="rId14" Type="http://schemas.openxmlformats.org/officeDocument/2006/relationships/hyperlink" Target="file:///Z:\&#1050;&#1086;&#1084;&#1080;&#1090;&#1077;&#1090;%20&#1087;&#1086;%20&#1089;&#1086;&#1094;&#1080;&#1072;&#1083;&#1082;&#1077;\&#1047;&#1072;&#1082;&#1086;&#1085;&#1086;&#1087;&#1088;&#1086;&#1077;&#1082;&#1090;&#1099;\129-&#1043;&#1083;_&#1054;&#1087;&#1077;&#1082;&#1072;%20&#1080;%20&#1087;&#1086;&#1087;&#1077;&#1095;&#1080;&#1090;&#1077;&#1083;&#1100;&#1089;&#1090;&#1074;&#1086;\129-&#1043;&#1083;%20&#1058;&#1072;&#1073;&#1083;&#1080;&#1094;&#1072;_20.09.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dcterms:created xsi:type="dcterms:W3CDTF">2020-08-07T11:41:00Z</dcterms:created>
  <dcterms:modified xsi:type="dcterms:W3CDTF">2020-08-07T11:41:00Z</dcterms:modified>
</cp:coreProperties>
</file>