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581" w:rsidRDefault="00D80581" w:rsidP="00D80581">
      <w:pPr>
        <w:pStyle w:val="11"/>
        <w:tabs>
          <w:tab w:val="left" w:pos="4246"/>
        </w:tabs>
        <w:spacing w:after="200" w:line="276" w:lineRule="auto"/>
        <w:jc w:val="center"/>
        <w:rPr>
          <w:i/>
          <w:color w:val="000000"/>
          <w:sz w:val="20"/>
          <w:szCs w:val="20"/>
          <w:shd w:val="clear" w:color="auto" w:fill="FFFFFF"/>
        </w:rPr>
      </w:pPr>
      <w:r w:rsidRPr="00314CE5">
        <w:rPr>
          <w:rFonts w:ascii="Times New Roman" w:hAnsi="Times New Roman"/>
          <w:noProof/>
          <w:color w:val="000000"/>
          <w:sz w:val="20"/>
          <w:szCs w:val="20"/>
          <w:shd w:val="clear" w:color="auto" w:fill="FFFFFF"/>
          <w:lang w:eastAsia="ru-RU"/>
        </w:rPr>
        <w:drawing>
          <wp:inline distT="0" distB="0" distL="0" distR="0" wp14:anchorId="34BB4CC8" wp14:editId="107D625C">
            <wp:extent cx="824230" cy="653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230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80581" w:rsidRPr="00D80581" w:rsidRDefault="00D80581" w:rsidP="00D80581">
      <w:pPr>
        <w:spacing w:after="0" w:line="360" w:lineRule="auto"/>
        <w:jc w:val="center"/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</w:pPr>
      <w:r w:rsidRPr="00D80581">
        <w:rPr>
          <w:rFonts w:ascii="Times New Roman" w:hAnsi="Times New Roman" w:cs="Times New Roman"/>
          <w:caps/>
          <w:color w:val="000000"/>
          <w:sz w:val="32"/>
          <w:szCs w:val="32"/>
          <w:shd w:val="clear" w:color="auto" w:fill="FFFFFF"/>
        </w:rPr>
        <w:t>ДонецкАЯ НароднАЯ РеспубликА</w:t>
      </w:r>
    </w:p>
    <w:p w:rsidR="00D47DFB" w:rsidRPr="00314CE5" w:rsidRDefault="00D80581" w:rsidP="00D80581">
      <w:pPr>
        <w:pStyle w:val="1"/>
        <w:rPr>
          <w:spacing w:val="80"/>
          <w:sz w:val="44"/>
        </w:rPr>
      </w:pPr>
      <w:r>
        <w:rPr>
          <w:spacing w:val="80"/>
          <w:sz w:val="44"/>
        </w:rPr>
        <w:t>ЗАКОН</w:t>
      </w:r>
    </w:p>
    <w:p w:rsidR="00D80581" w:rsidRPr="00314CE5" w:rsidRDefault="00D80581" w:rsidP="00D80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80581" w:rsidRPr="00314CE5" w:rsidRDefault="00D80581" w:rsidP="00D80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47DFB" w:rsidRPr="00314CE5" w:rsidRDefault="0068155D" w:rsidP="00D8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b/>
          <w:sz w:val="28"/>
          <w:szCs w:val="28"/>
        </w:rPr>
        <w:t>О ГЕОДЕЗИИ И КАРТОГРАФИИ</w:t>
      </w:r>
    </w:p>
    <w:p w:rsidR="00D80581" w:rsidRPr="00314CE5" w:rsidRDefault="00D80581" w:rsidP="00D8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0581" w:rsidRPr="00314CE5" w:rsidRDefault="00D80581" w:rsidP="00D8058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2F25" w:rsidRDefault="0068155D" w:rsidP="00A52F25">
      <w:pPr>
        <w:pStyle w:val="2"/>
        <w:spacing w:after="0"/>
        <w:ind w:firstLine="0"/>
        <w:jc w:val="center"/>
      </w:pPr>
      <w:r w:rsidRPr="0068155D">
        <w:t>Принят Постановлением Народного Совета 29 августа 2016 года</w:t>
      </w:r>
    </w:p>
    <w:p w:rsidR="00A52F25" w:rsidRPr="00A52F25" w:rsidRDefault="00A52F25" w:rsidP="00A52F25"/>
    <w:p w:rsidR="00D80581" w:rsidRDefault="00A52F25" w:rsidP="00A52F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(С изменениями, внесенными Законом </w:t>
      </w:r>
      <w:hyperlink r:id="rId9" w:history="1">
        <w:r w:rsidRPr="00A52F25">
          <w:rPr>
            <w:rStyle w:val="a4"/>
            <w:rFonts w:ascii="Times New Roman" w:hAnsi="Times New Roman" w:cs="Times New Roman"/>
            <w:i/>
            <w:sz w:val="28"/>
            <w:szCs w:val="28"/>
          </w:rPr>
          <w:t>от 12.03.2020 № 108-</w:t>
        </w:r>
        <w:r w:rsidRPr="00A52F25">
          <w:rPr>
            <w:rStyle w:val="a4"/>
            <w:rFonts w:ascii="Times New Roman" w:hAnsi="Times New Roman" w:cs="Times New Roman"/>
            <w:i/>
            <w:sz w:val="28"/>
            <w:szCs w:val="28"/>
            <w:lang w:val="en-US"/>
          </w:rPr>
          <w:t>II</w:t>
        </w:r>
        <w:r w:rsidRPr="00A52F25">
          <w:rPr>
            <w:rStyle w:val="a4"/>
            <w:rFonts w:ascii="Times New Roman" w:hAnsi="Times New Roman" w:cs="Times New Roman"/>
            <w:i/>
            <w:sz w:val="28"/>
            <w:szCs w:val="28"/>
          </w:rPr>
          <w:t>НС</w:t>
        </w:r>
      </w:hyperlink>
      <w:r>
        <w:rPr>
          <w:rFonts w:ascii="Times New Roman" w:hAnsi="Times New Roman" w:cs="Times New Roman"/>
          <w:i/>
          <w:sz w:val="28"/>
          <w:szCs w:val="28"/>
        </w:rPr>
        <w:t>)</w:t>
      </w:r>
    </w:p>
    <w:p w:rsidR="00712C22" w:rsidRPr="00712C22" w:rsidRDefault="00712C22" w:rsidP="00A52F2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12C22">
        <w:rPr>
          <w:rFonts w:ascii="Times New Roman" w:eastAsia="Times New Roman" w:hAnsi="Times New Roman" w:cs="Times New Roman"/>
          <w:i/>
          <w:sz w:val="28"/>
          <w:szCs w:val="28"/>
        </w:rPr>
        <w:t xml:space="preserve">(По тексту Закона слова «Совет Министров» в соответствующем падеже заменены словом «Правительство» в соответствующем падеже согласно </w:t>
      </w:r>
      <w:hyperlink r:id="rId10" w:history="1">
        <w:r w:rsidRPr="00712C2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Закону от 12.03.2020 № 108-</w:t>
        </w:r>
        <w:r w:rsidRPr="00712C2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  <w:lang w:val="en-US"/>
          </w:rPr>
          <w:t>I</w:t>
        </w:r>
        <w:r w:rsidRPr="00712C22">
          <w:rPr>
            <w:rFonts w:ascii="Times New Roman" w:eastAsia="Times New Roman" w:hAnsi="Times New Roman" w:cs="Times New Roman"/>
            <w:i/>
            <w:color w:val="0000FF"/>
            <w:sz w:val="28"/>
            <w:szCs w:val="28"/>
            <w:u w:val="single"/>
          </w:rPr>
          <w:t>IНС</w:t>
        </w:r>
      </w:hyperlink>
      <w:bookmarkStart w:id="0" w:name="_GoBack"/>
      <w:bookmarkEnd w:id="0"/>
      <w:r w:rsidRPr="00712C22">
        <w:rPr>
          <w:rFonts w:ascii="Times New Roman" w:eastAsia="Times New Roman" w:hAnsi="Times New Roman" w:cs="Times New Roman"/>
          <w:i/>
          <w:sz w:val="28"/>
          <w:szCs w:val="28"/>
        </w:rPr>
        <w:t>)</w:t>
      </w:r>
    </w:p>
    <w:p w:rsidR="00D80581" w:rsidRPr="00314CE5" w:rsidRDefault="00D80581" w:rsidP="00D805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D079DF" w:rsidRPr="0068155D" w:rsidRDefault="00495B56" w:rsidP="0068155D">
      <w:pPr>
        <w:pStyle w:val="2"/>
      </w:pPr>
      <w:r w:rsidRPr="0068155D">
        <w:rPr>
          <w:b w:val="0"/>
        </w:rPr>
        <w:t>Глава </w:t>
      </w:r>
      <w:r w:rsidR="00294CC1" w:rsidRPr="0068155D">
        <w:rPr>
          <w:b w:val="0"/>
        </w:rPr>
        <w:t>1</w:t>
      </w:r>
      <w:r w:rsidRPr="0068155D">
        <w:rPr>
          <w:b w:val="0"/>
        </w:rPr>
        <w:t>. </w:t>
      </w:r>
      <w:r w:rsidR="00D47DFB" w:rsidRPr="0068155D">
        <w:t>О</w:t>
      </w:r>
      <w:r w:rsidR="00836841" w:rsidRPr="0068155D">
        <w:t>бщие</w:t>
      </w:r>
      <w:r w:rsidR="00D47DFB" w:rsidRPr="0068155D">
        <w:t xml:space="preserve"> </w:t>
      </w:r>
      <w:r w:rsidR="00836841" w:rsidRPr="0068155D">
        <w:t>положения</w:t>
      </w:r>
    </w:p>
    <w:p w:rsidR="00B9472B" w:rsidRPr="0068155D" w:rsidRDefault="00495B56" w:rsidP="00294CC1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B416CE" w:rsidRPr="0068155D">
        <w:rPr>
          <w:rFonts w:ascii="Times New Roman" w:hAnsi="Times New Roman" w:cs="Times New Roman"/>
          <w:sz w:val="28"/>
          <w:szCs w:val="28"/>
        </w:rPr>
        <w:t>1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B416CE" w:rsidRPr="0068155D">
        <w:rPr>
          <w:rFonts w:ascii="Times New Roman" w:hAnsi="Times New Roman" w:cs="Times New Roman"/>
          <w:b/>
          <w:sz w:val="28"/>
          <w:szCs w:val="28"/>
        </w:rPr>
        <w:t>Основные понятия</w:t>
      </w:r>
    </w:p>
    <w:p w:rsidR="00B9472B" w:rsidRPr="0068155D" w:rsidRDefault="00B416CE" w:rsidP="00294CC1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68155D">
        <w:rPr>
          <w:rFonts w:ascii="Times New Roman" w:hAnsi="Times New Roman" w:cs="Times New Roman"/>
          <w:sz w:val="28"/>
          <w:szCs w:val="28"/>
        </w:rPr>
        <w:t>Для реализации целей настоящего Закона используются следующие основные понятия:</w:t>
      </w:r>
    </w:p>
    <w:p w:rsidR="00B416CE" w:rsidRPr="0068155D" w:rsidRDefault="00B416CE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</w:t>
      </w:r>
      <w:r w:rsidR="00B9472B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B9472B" w:rsidRPr="0068155D">
        <w:rPr>
          <w:rFonts w:ascii="Times New Roman" w:hAnsi="Times New Roman" w:cs="Times New Roman"/>
          <w:sz w:val="28"/>
          <w:szCs w:val="28"/>
        </w:rPr>
        <w:t>в</w:t>
      </w:r>
      <w:r w:rsidRPr="0068155D">
        <w:rPr>
          <w:rFonts w:ascii="Times New Roman" w:hAnsi="Times New Roman" w:cs="Times New Roman"/>
          <w:sz w:val="28"/>
          <w:szCs w:val="28"/>
        </w:rPr>
        <w:t xml:space="preserve">ысотная геодезическая сеть </w:t>
      </w:r>
      <w:r w:rsidR="00046509" w:rsidRPr="0068155D">
        <w:rPr>
          <w:rFonts w:ascii="Times New Roman" w:hAnsi="Times New Roman" w:cs="Times New Roman"/>
          <w:sz w:val="28"/>
          <w:szCs w:val="28"/>
        </w:rPr>
        <w:t>–</w:t>
      </w:r>
      <w:r w:rsidRPr="0068155D">
        <w:rPr>
          <w:rFonts w:ascii="Times New Roman" w:hAnsi="Times New Roman" w:cs="Times New Roman"/>
          <w:sz w:val="28"/>
          <w:szCs w:val="28"/>
        </w:rPr>
        <w:t xml:space="preserve"> сеть, состоящая из системы опорных пунктов, для которых точно определены абсолютные высоты, а плановые координаты определены менее точно либо не определены вообще</w:t>
      </w:r>
      <w:r w:rsidR="00B9472B" w:rsidRPr="0068155D">
        <w:rPr>
          <w:rFonts w:ascii="Times New Roman" w:hAnsi="Times New Roman" w:cs="Times New Roman"/>
          <w:sz w:val="28"/>
          <w:szCs w:val="28"/>
        </w:rPr>
        <w:t>;</w:t>
      </w:r>
    </w:p>
    <w:p w:rsidR="00E83F17" w:rsidRPr="0068155D" w:rsidRDefault="009039D4" w:rsidP="00E83F17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2) </w:t>
      </w:r>
      <w:r w:rsidR="00E83F17" w:rsidRPr="0068155D">
        <w:rPr>
          <w:rFonts w:ascii="Times New Roman" w:hAnsi="Times New Roman" w:cs="Times New Roman"/>
          <w:sz w:val="28"/>
          <w:szCs w:val="28"/>
        </w:rPr>
        <w:t xml:space="preserve">геодезия – </w:t>
      </w:r>
      <w:r w:rsidR="00B9472B" w:rsidRPr="0068155D">
        <w:rPr>
          <w:rFonts w:ascii="Times New Roman" w:hAnsi="Times New Roman" w:cs="Times New Roman"/>
          <w:sz w:val="28"/>
          <w:szCs w:val="28"/>
        </w:rPr>
        <w:t xml:space="preserve">сфера </w:t>
      </w:r>
      <w:r w:rsidR="00E83F17" w:rsidRPr="0068155D">
        <w:rPr>
          <w:rFonts w:ascii="Times New Roman" w:hAnsi="Times New Roman" w:cs="Times New Roman"/>
          <w:sz w:val="28"/>
          <w:szCs w:val="28"/>
        </w:rPr>
        <w:t>отношений, возникающих в процессе научной, технической и производственной деятельности по определению фигуры, размеров, гравитационного поля Земли, координат точек земной поверхности и их изменений во времени</w:t>
      </w:r>
      <w:r w:rsidR="00B9472B" w:rsidRPr="0068155D">
        <w:rPr>
          <w:rFonts w:ascii="Times New Roman" w:hAnsi="Times New Roman" w:cs="Times New Roman"/>
          <w:sz w:val="28"/>
          <w:szCs w:val="28"/>
        </w:rPr>
        <w:t xml:space="preserve"> на планах и картах, а также по определению способов выполнения специальных измерений для решения задач народного хозяйства и обороны страны</w:t>
      </w:r>
      <w:r w:rsidR="00E83F17" w:rsidRPr="0068155D">
        <w:rPr>
          <w:rFonts w:ascii="Times New Roman" w:hAnsi="Times New Roman" w:cs="Times New Roman"/>
          <w:sz w:val="28"/>
          <w:szCs w:val="28"/>
        </w:rPr>
        <w:t>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155D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еодезические и картографические работы </w:t>
      </w:r>
      <w:r w:rsidR="00046509" w:rsidRPr="0068155D">
        <w:rPr>
          <w:rFonts w:ascii="Times New Roman" w:hAnsi="Times New Roman" w:cs="Times New Roman"/>
          <w:sz w:val="28"/>
          <w:szCs w:val="28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процесс создания геодезических и картографических продукции, </w:t>
      </w:r>
      <w:r w:rsidR="00294CC1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материалов и данных;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4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</w:rPr>
        <w:t>еопространственные данные – набор данны</w:t>
      </w:r>
      <w:r w:rsidR="00294CC1" w:rsidRPr="0068155D">
        <w:rPr>
          <w:rFonts w:ascii="Times New Roman" w:hAnsi="Times New Roman" w:cs="Times New Roman"/>
          <w:sz w:val="28"/>
          <w:szCs w:val="28"/>
        </w:rPr>
        <w:t>х о геопространственном объекте;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5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еопространственный объект </w:t>
      </w:r>
      <w:r w:rsidR="00B9472B" w:rsidRPr="0068155D">
        <w:rPr>
          <w:rFonts w:ascii="Times New Roman" w:hAnsi="Times New Roman" w:cs="Times New Roman"/>
          <w:sz w:val="28"/>
          <w:szCs w:val="28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объект реального мира, характеризующийся определенным местоположением на Земле</w:t>
      </w:r>
      <w:r w:rsidR="00B9472B" w:rsidRPr="0068155D">
        <w:rPr>
          <w:rFonts w:ascii="Times New Roman" w:hAnsi="Times New Roman" w:cs="Times New Roman"/>
          <w:sz w:val="28"/>
          <w:szCs w:val="28"/>
        </w:rPr>
        <w:t>,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определенный в установленной системе пространст</w:t>
      </w:r>
      <w:r w:rsidR="00294CC1" w:rsidRPr="0068155D">
        <w:rPr>
          <w:rFonts w:ascii="Times New Roman" w:hAnsi="Times New Roman" w:cs="Times New Roman"/>
          <w:sz w:val="28"/>
          <w:szCs w:val="28"/>
        </w:rPr>
        <w:t>венно-временных координат;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6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еоинформационная система </w:t>
      </w:r>
      <w:r w:rsidR="00B9472B" w:rsidRPr="0068155D">
        <w:rPr>
          <w:rFonts w:ascii="Times New Roman" w:hAnsi="Times New Roman" w:cs="Times New Roman"/>
          <w:sz w:val="28"/>
          <w:szCs w:val="28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информационная система, обеспечивающая сбор, обработку, анализ, моделирование и отображ</w:t>
      </w:r>
      <w:r w:rsidR="00294CC1" w:rsidRPr="0068155D">
        <w:rPr>
          <w:rFonts w:ascii="Times New Roman" w:hAnsi="Times New Roman" w:cs="Times New Roman"/>
          <w:sz w:val="28"/>
          <w:szCs w:val="28"/>
        </w:rPr>
        <w:t>ение геопространственных данных;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7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</w:rPr>
        <w:t>осударственная геодезическая сеть – система закрепленных на местности пунктов, положение которых определено в единой системе координат и высот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</w:p>
    <w:p w:rsidR="00B416CE" w:rsidRPr="0068155D" w:rsidRDefault="00B416CE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Государственная геодезическая сеть подразделяется на плановую и высотную</w:t>
      </w:r>
      <w:r w:rsidR="00294CC1" w:rsidRPr="0068155D">
        <w:rPr>
          <w:rFonts w:ascii="Times New Roman" w:hAnsi="Times New Roman" w:cs="Times New Roman"/>
          <w:sz w:val="28"/>
          <w:szCs w:val="28"/>
        </w:rPr>
        <w:t>;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осударственный картографо-геодезический фонд Донецкой Народной Республики </w:t>
      </w:r>
      <w:r w:rsidR="00B9472B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совокупность материалов и данных постоянного и временного хранения независимо от их вида, техники и способа закрепления информации, места создания, формы собственности на них, полученных в результате осуществления геодезической 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и картографической деятельности;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г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равиметрическая сеть </w:t>
      </w:r>
      <w:r w:rsidR="00B9472B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система геодезических пунктов на земной поверхности с изв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естными значениями силы тяжести;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10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д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елимитация границы </w:t>
      </w:r>
      <w:r w:rsidR="00C11B4D" w:rsidRPr="0068155D">
        <w:rPr>
          <w:rFonts w:ascii="Times New Roman" w:hAnsi="Times New Roman" w:cs="Times New Roman"/>
          <w:sz w:val="28"/>
          <w:szCs w:val="28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производимое на основе соответствующего международного договора установление линии государственной границы, осуществляемое по картам, как правило, крупномасштабным, с подробным изображением на них рельефа, г</w:t>
      </w:r>
      <w:r w:rsidR="00294CC1" w:rsidRPr="0068155D">
        <w:rPr>
          <w:rFonts w:ascii="Times New Roman" w:hAnsi="Times New Roman" w:cs="Times New Roman"/>
          <w:sz w:val="28"/>
          <w:szCs w:val="28"/>
        </w:rPr>
        <w:t>идрографии, населенных объектов;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11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д</w:t>
      </w:r>
      <w:r w:rsidR="00B416CE" w:rsidRPr="0068155D">
        <w:rPr>
          <w:rFonts w:ascii="Times New Roman" w:hAnsi="Times New Roman" w:cs="Times New Roman"/>
          <w:sz w:val="28"/>
          <w:szCs w:val="28"/>
        </w:rPr>
        <w:t>емаркация границы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11B4D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– 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определение и обозначение линии государственной границы на местности в соответствии с договорами о делимитации границы и приложен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ными к ним картами и описаниями;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12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ежурная справочная карта Донецкой Народной Республики </w:t>
      </w:r>
      <w:r w:rsidR="00C11B4D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топографическая карта, которая используется при создании и обновлении карт и планов в качестве дежурного картографического документа и на которой систематически отмечаются происходящие изменения границ административно-территориальных единиц Донецкой Народной Республики, а также изменения географических объектов и их наименований на территории Донецкой Народной Республики, подлежащие учету и отображению на обновляемых и вн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овь создаваемых картах и планах;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</w:t>
      </w:r>
      <w:r w:rsidR="00B416CE" w:rsidRPr="0068155D">
        <w:rPr>
          <w:rFonts w:ascii="Times New Roman" w:hAnsi="Times New Roman" w:cs="Times New Roman"/>
          <w:sz w:val="28"/>
          <w:szCs w:val="28"/>
        </w:rPr>
        <w:t>3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д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еятельность в </w:t>
      </w:r>
      <w:r w:rsidR="00B416CE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сфере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геодезии и картографии (геодезическая и картографическая деятельность) </w:t>
      </w:r>
      <w:r w:rsidR="00C11B4D" w:rsidRPr="0068155D">
        <w:rPr>
          <w:rFonts w:ascii="Times New Roman" w:hAnsi="Times New Roman" w:cs="Times New Roman"/>
          <w:sz w:val="28"/>
          <w:szCs w:val="28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научная, техническая, производственная и управленческая деятельность</w:t>
      </w:r>
      <w:r w:rsidR="00294CC1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сфере геодезии и картографии;</w:t>
      </w:r>
    </w:p>
    <w:p w:rsidR="00B416CE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14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д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истанционное зондирование Земли </w:t>
      </w:r>
      <w:r w:rsidR="00C11B4D" w:rsidRPr="0068155D">
        <w:rPr>
          <w:rFonts w:ascii="Times New Roman" w:hAnsi="Times New Roman" w:cs="Times New Roman"/>
          <w:sz w:val="28"/>
          <w:szCs w:val="28"/>
        </w:rPr>
        <w:t>–</w:t>
      </w:r>
      <w:r w:rsidR="00B416CE"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="00B416CE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это получение информации о земной поверхности (включая расположенные на ней объекты) авиационными (методы аэрофотосъемки) и космическими средствами без непосредственного контакта с ней, путем регистрации приходящего от нее электромагнитного излучения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75630" w:rsidRPr="0068155D" w:rsidRDefault="00075630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15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к</w:t>
      </w:r>
      <w:r w:rsidRPr="0068155D">
        <w:rPr>
          <w:rFonts w:ascii="Times New Roman" w:hAnsi="Times New Roman" w:cs="Times New Roman"/>
          <w:sz w:val="28"/>
          <w:szCs w:val="28"/>
        </w:rPr>
        <w:t xml:space="preserve">адастровые съемки – комплекс работ, направленных на геодезическое установление и восстановление границ земельных участков, их количественные и качественные показатели, установление границ части земельного участка, которые имеют ограничения и отягощения в их использовании, согласование границ земельного участка со смежными собственниками и землепользователями, </w:t>
      </w:r>
      <w:r w:rsidR="00294CC1" w:rsidRPr="0068155D">
        <w:rPr>
          <w:rFonts w:ascii="Times New Roman" w:hAnsi="Times New Roman" w:cs="Times New Roman"/>
          <w:sz w:val="28"/>
          <w:szCs w:val="28"/>
        </w:rPr>
        <w:t>изготовление кадастрового плана;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16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к</w:t>
      </w:r>
      <w:r w:rsidRPr="0068155D">
        <w:rPr>
          <w:rFonts w:ascii="Times New Roman" w:hAnsi="Times New Roman" w:cs="Times New Roman"/>
          <w:sz w:val="28"/>
          <w:szCs w:val="28"/>
        </w:rPr>
        <w:t xml:space="preserve">артографический мониторинг – система непрерывного наблюдения за земной поверхностью с целью картографического изучения состояния </w:t>
      </w:r>
      <w:r w:rsidR="00294CC1" w:rsidRPr="0068155D">
        <w:rPr>
          <w:rFonts w:ascii="Times New Roman" w:hAnsi="Times New Roman" w:cs="Times New Roman"/>
          <w:sz w:val="28"/>
          <w:szCs w:val="28"/>
        </w:rPr>
        <w:t>местности;</w:t>
      </w:r>
    </w:p>
    <w:p w:rsidR="00075630" w:rsidRPr="0068155D" w:rsidRDefault="00075630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17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к</w:t>
      </w:r>
      <w:r w:rsidRPr="0068155D">
        <w:rPr>
          <w:rFonts w:ascii="Times New Roman" w:hAnsi="Times New Roman" w:cs="Times New Roman"/>
          <w:sz w:val="28"/>
          <w:szCs w:val="28"/>
        </w:rPr>
        <w:t xml:space="preserve">артография – </w:t>
      </w: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сфера отношений, возникающих в процессе научной, технической и производственной деятельности, направленная на детальное изучение земной поверхности в геометрическом отношении и разработку способов ее отображения в виде топограф</w:t>
      </w:r>
      <w:r w:rsidR="00294CC1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ических карт и планов;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18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п</w:t>
      </w:r>
      <w:r w:rsidRPr="0068155D">
        <w:rPr>
          <w:rFonts w:ascii="Times New Roman" w:hAnsi="Times New Roman" w:cs="Times New Roman"/>
          <w:sz w:val="28"/>
          <w:szCs w:val="28"/>
        </w:rPr>
        <w:t xml:space="preserve">лановая геодезическая сеть – сеть, состоящая из системы опорных пунктов, для которых точно определены плановые координаты, а абсолютные высоты определены менее </w:t>
      </w:r>
      <w:r w:rsidR="00294CC1" w:rsidRPr="0068155D">
        <w:rPr>
          <w:rFonts w:ascii="Times New Roman" w:hAnsi="Times New Roman" w:cs="Times New Roman"/>
          <w:sz w:val="28"/>
          <w:szCs w:val="28"/>
        </w:rPr>
        <w:t>точно либо не определены вообще;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lastRenderedPageBreak/>
        <w:t>19</w:t>
      </w:r>
      <w:r w:rsidR="00294CC1" w:rsidRPr="0068155D">
        <w:rPr>
          <w:rFonts w:ascii="Times New Roman" w:hAnsi="Times New Roman" w:cs="Times New Roman"/>
          <w:sz w:val="28"/>
          <w:szCs w:val="28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</w:rPr>
        <w:t>п</w:t>
      </w:r>
      <w:r w:rsidRPr="0068155D">
        <w:rPr>
          <w:rFonts w:ascii="Times New Roman" w:hAnsi="Times New Roman" w:cs="Times New Roman"/>
          <w:sz w:val="28"/>
          <w:szCs w:val="28"/>
        </w:rPr>
        <w:t xml:space="preserve">ространственные данные – цифровые данные о пространственных объектах, включающие сведения об их местоположении, форме и свойствах, представленные </w:t>
      </w:r>
      <w:r w:rsidR="00294CC1" w:rsidRPr="0068155D">
        <w:rPr>
          <w:rFonts w:ascii="Times New Roman" w:hAnsi="Times New Roman" w:cs="Times New Roman"/>
          <w:sz w:val="28"/>
          <w:szCs w:val="28"/>
        </w:rPr>
        <w:t>в координатно-временной системе;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20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опографическая карта </w:t>
      </w:r>
      <w:r w:rsidR="00C11B4D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подробное картографическое изображение местности в определенном масштабе, позволяющее определять как плановое, так и высотное положе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ние точек на земной поверхности;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21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94CC1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опографическая съемка </w:t>
      </w:r>
      <w:r w:rsidR="00C11B4D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комплекс работ, выполняемых в целях получения съемочного оригинала топографической карты или плана.</w:t>
      </w:r>
    </w:p>
    <w:p w:rsidR="00075630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075630" w:rsidRPr="0068155D">
        <w:rPr>
          <w:rFonts w:ascii="Times New Roman" w:hAnsi="Times New Roman" w:cs="Times New Roman"/>
          <w:sz w:val="28"/>
          <w:szCs w:val="28"/>
        </w:rPr>
        <w:t>2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075630" w:rsidRPr="0068155D">
        <w:rPr>
          <w:rFonts w:ascii="Times New Roman" w:hAnsi="Times New Roman" w:cs="Times New Roman"/>
          <w:b/>
          <w:sz w:val="28"/>
          <w:szCs w:val="28"/>
        </w:rPr>
        <w:t xml:space="preserve">Правовое регулирование в </w:t>
      </w:r>
      <w:r w:rsidR="00075630" w:rsidRPr="0068155D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сфере</w:t>
      </w:r>
      <w:r w:rsidR="00075630" w:rsidRPr="0068155D">
        <w:rPr>
          <w:rFonts w:ascii="Times New Roman" w:hAnsi="Times New Roman" w:cs="Times New Roman"/>
          <w:b/>
          <w:sz w:val="28"/>
          <w:szCs w:val="28"/>
        </w:rPr>
        <w:t xml:space="preserve"> геодезической и картографической деятельности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1</w:t>
      </w:r>
      <w:r w:rsidR="00495B56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 </w:t>
      </w: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Правовое регулирование в сфере геодезической и картографической деятельности осуществляется в соответствии с </w:t>
      </w:r>
      <w:hyperlink r:id="rId11" w:history="1">
        <w:r w:rsidRPr="00DF398C">
          <w:rPr>
            <w:rStyle w:val="a4"/>
            <w:rFonts w:ascii="Times New Roman" w:hAnsi="Times New Roman" w:cs="Times New Roman"/>
            <w:sz w:val="28"/>
            <w:szCs w:val="28"/>
            <w:bdr w:val="none" w:sz="0" w:space="0" w:color="auto" w:frame="1"/>
          </w:rPr>
          <w:t xml:space="preserve">Конституцией </w:t>
        </w:r>
        <w:r w:rsidRPr="00DF398C">
          <w:rPr>
            <w:rStyle w:val="a4"/>
            <w:rFonts w:ascii="Times New Roman" w:hAnsi="Times New Roman" w:cs="Times New Roman"/>
            <w:sz w:val="28"/>
            <w:szCs w:val="28"/>
          </w:rPr>
          <w:t>Донецкой Народной Республики</w:t>
        </w:r>
      </w:hyperlink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, настоящим </w:t>
      </w:r>
      <w:r w:rsidR="009039D4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Законом </w:t>
      </w: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 </w:t>
      </w:r>
      <w:r w:rsidRPr="0068155D">
        <w:rPr>
          <w:rFonts w:ascii="Times New Roman" w:hAnsi="Times New Roman" w:cs="Times New Roman"/>
          <w:sz w:val="28"/>
          <w:szCs w:val="28"/>
        </w:rPr>
        <w:t>иными нормативными правовыми актами</w:t>
      </w: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</w:t>
      </w:r>
      <w:r w:rsidRPr="0068155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Настоящим Законом регулируются правовые отношения в сфере геодезической и картографической деятельности.</w:t>
      </w:r>
    </w:p>
    <w:p w:rsidR="00075630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Имущественные и связанные с ними личные неимущественные отношения, возникающие в процессе геодезической и картографической деятельности, регулируются законодательством </w:t>
      </w:r>
      <w:r w:rsidRPr="0068155D">
        <w:rPr>
          <w:rFonts w:ascii="Times New Roman" w:hAnsi="Times New Roman" w:cs="Times New Roman"/>
          <w:sz w:val="28"/>
          <w:szCs w:val="28"/>
        </w:rPr>
        <w:t>Донецкой Народной Республики.</w:t>
      </w:r>
    </w:p>
    <w:p w:rsidR="00075630" w:rsidRPr="0068155D" w:rsidRDefault="00075630" w:rsidP="00046509">
      <w:pPr>
        <w:widowControl w:val="0"/>
        <w:autoSpaceDE w:val="0"/>
        <w:autoSpaceDN w:val="0"/>
        <w:adjustRightInd w:val="0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2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  <w:r w:rsidRPr="0068155D">
        <w:rPr>
          <w:rFonts w:ascii="Times New Roman" w:hAnsi="Times New Roman" w:cs="Times New Roman"/>
          <w:sz w:val="28"/>
          <w:szCs w:val="28"/>
        </w:rPr>
        <w:t>Общепризнанные принцип</w:t>
      </w:r>
      <w:r w:rsidR="00523B26" w:rsidRPr="0068155D">
        <w:rPr>
          <w:rFonts w:ascii="Times New Roman" w:hAnsi="Times New Roman" w:cs="Times New Roman"/>
          <w:sz w:val="28"/>
          <w:szCs w:val="28"/>
        </w:rPr>
        <w:t xml:space="preserve">ы и нормы международного права </w:t>
      </w:r>
      <w:r w:rsidRPr="0068155D">
        <w:rPr>
          <w:rFonts w:ascii="Times New Roman" w:hAnsi="Times New Roman" w:cs="Times New Roman"/>
          <w:sz w:val="28"/>
          <w:szCs w:val="28"/>
        </w:rPr>
        <w:t>и международные договоры Донецкой Народной Республики в сфере геодезической и</w:t>
      </w:r>
      <w:r w:rsidR="00495B56"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Pr="0068155D">
        <w:rPr>
          <w:rFonts w:ascii="Times New Roman" w:hAnsi="Times New Roman" w:cs="Times New Roman"/>
          <w:sz w:val="28"/>
          <w:szCs w:val="28"/>
        </w:rPr>
        <w:t>картографической деятельности</w:t>
      </w:r>
      <w:r w:rsidR="00523B26" w:rsidRPr="0068155D">
        <w:rPr>
          <w:rFonts w:ascii="Times New Roman" w:hAnsi="Times New Roman" w:cs="Times New Roman"/>
          <w:sz w:val="28"/>
          <w:szCs w:val="28"/>
        </w:rPr>
        <w:t>,</w:t>
      </w:r>
      <w:r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="00523B26" w:rsidRPr="0068155D">
        <w:rPr>
          <w:rFonts w:ascii="Times New Roman" w:hAnsi="Times New Roman" w:cs="Times New Roman"/>
          <w:sz w:val="28"/>
          <w:szCs w:val="28"/>
        </w:rPr>
        <w:t xml:space="preserve">ратифицированные Народным Советом Донецкой Народной Республики в установленном порядке, </w:t>
      </w:r>
      <w:r w:rsidRPr="0068155D">
        <w:rPr>
          <w:rFonts w:ascii="Times New Roman" w:hAnsi="Times New Roman" w:cs="Times New Roman"/>
          <w:sz w:val="28"/>
          <w:szCs w:val="28"/>
        </w:rPr>
        <w:t>являются составной частью правовой системы Донецкой Народной Республики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</w:p>
    <w:p w:rsidR="003F25BF" w:rsidRPr="0068155D" w:rsidRDefault="00075630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Если международным договором Донецкой Народной Республики, ратифицированном в установленном законодательством порядке, установлены иные правила, чем те, которые предусмотрены настоящим Законом, применяются правила международного договора.</w:t>
      </w:r>
    </w:p>
    <w:p w:rsidR="00830A9E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830A9E" w:rsidRPr="0068155D">
        <w:rPr>
          <w:rFonts w:ascii="Times New Roman" w:hAnsi="Times New Roman" w:cs="Times New Roman"/>
          <w:sz w:val="28"/>
          <w:szCs w:val="28"/>
        </w:rPr>
        <w:t>3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830A9E" w:rsidRPr="0068155D">
        <w:rPr>
          <w:rFonts w:ascii="Times New Roman" w:hAnsi="Times New Roman" w:cs="Times New Roman"/>
          <w:b/>
          <w:sz w:val="28"/>
          <w:szCs w:val="28"/>
        </w:rPr>
        <w:t>Геодезическая и картографическая деятельность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lastRenderedPageBreak/>
        <w:t>Геодезическая и картографическая деятельность в зависимости от назначения выполняемых работ включает в себя следующие виды работ:</w:t>
      </w:r>
    </w:p>
    <w:p w:rsidR="00830A9E" w:rsidRPr="0068155D" w:rsidRDefault="00301161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геодезические и картографические работы государственного назначения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–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геодезические и картографические работы, результаты которых имеют общегосударственное, межотраслевое назначение</w:t>
      </w:r>
      <w:r w:rsidR="00294CC1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;</w:t>
      </w:r>
    </w:p>
    <w:p w:rsidR="00830A9E" w:rsidRPr="0068155D" w:rsidRDefault="00301161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2) </w:t>
      </w:r>
      <w:r w:rsidR="00830A9E" w:rsidRPr="0068155D">
        <w:rPr>
          <w:rFonts w:ascii="Times New Roman" w:hAnsi="Times New Roman" w:cs="Times New Roman"/>
          <w:sz w:val="28"/>
          <w:szCs w:val="28"/>
        </w:rPr>
        <w:t xml:space="preserve">геодезические и картографические работы специального назначения – геодезические и картографические работы, необходимость выполнения которых определяется потребностями субъектов Донецкой Народной Республики, органов </w:t>
      </w:r>
      <w:r w:rsidR="00523B26" w:rsidRPr="0068155D">
        <w:rPr>
          <w:rFonts w:ascii="Times New Roman" w:hAnsi="Times New Roman" w:cs="Times New Roman"/>
          <w:sz w:val="28"/>
          <w:szCs w:val="28"/>
        </w:rPr>
        <w:t>государственной</w:t>
      </w:r>
      <w:r w:rsidR="00830A9E" w:rsidRPr="0068155D">
        <w:rPr>
          <w:rFonts w:ascii="Times New Roman" w:hAnsi="Times New Roman" w:cs="Times New Roman"/>
          <w:sz w:val="28"/>
          <w:szCs w:val="28"/>
        </w:rPr>
        <w:t xml:space="preserve"> власти и органов местного самоуправления, отдельных отраслей народного хозяйства, физических и юридических лиц</w:t>
      </w:r>
      <w:r w:rsidR="00830A9E" w:rsidRPr="0068155D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830A9E" w:rsidRPr="0068155D" w:rsidRDefault="00495B56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Статья </w:t>
      </w:r>
      <w:r w:rsidR="00830A9E" w:rsidRPr="0068155D">
        <w:rPr>
          <w:rFonts w:ascii="Times New Roman" w:hAnsi="Times New Roman" w:cs="Times New Roman"/>
          <w:spacing w:val="2"/>
          <w:sz w:val="28"/>
          <w:szCs w:val="28"/>
        </w:rPr>
        <w:t>4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830A9E" w:rsidRPr="0068155D">
        <w:rPr>
          <w:rFonts w:ascii="Times New Roman" w:hAnsi="Times New Roman" w:cs="Times New Roman"/>
          <w:b/>
          <w:spacing w:val="2"/>
          <w:sz w:val="28"/>
          <w:szCs w:val="28"/>
        </w:rPr>
        <w:t>Геодезические и картографические работы государственного назначения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. 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К геодезическим и картографическим работам государственного назначения относятся:</w:t>
      </w:r>
    </w:p>
    <w:p w:rsidR="00830A9E" w:rsidRPr="0068155D" w:rsidRDefault="00301161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определение фигуры, параметров Земли и ее внешнего гравитационного поля для этих целей;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2)</w:t>
      </w:r>
      <w:r w:rsidR="00301161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 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создание, развитие и поддержание в актуальном состоянии государственных геодезических плановых и высотных сетей, высокоточной государственной гравиметрической сети, геодезических плановых и высотных сетей сгущения в населенных пунктах, плотность и точность которых обеспечивают создание и обновление государственных топографических карт и планов, решение общегосударственных, межотраслевых задач;</w:t>
      </w:r>
    </w:p>
    <w:p w:rsidR="00830A9E" w:rsidRPr="0068155D" w:rsidRDefault="00301161" w:rsidP="00D0116C">
      <w:pPr>
        <w:pStyle w:val="ad"/>
      </w:pPr>
      <w:r w:rsidRPr="0068155D">
        <w:t>3) </w:t>
      </w:r>
      <w:r w:rsidR="00830A9E" w:rsidRPr="0068155D">
        <w:t>создание, обновление и издание государственных топографических карт и планов, топографических планов населенных пунктов в графической, цифровой и иных формах, точность и содержание которых обеспечивают решение общегосударственных, межотраслевых задач;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4) проведение топографического мониторинга</w:t>
      </w:r>
      <w:r w:rsidR="00523B2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5)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дистанционное зондирование Земли и обработка материалов дистанционного зондирования Земли в целях обеспечения геодезических и 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lastRenderedPageBreak/>
        <w:t>картографических работ, а также изготовление на основе этих материалов геодезической и картографической продукции;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6)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геодинамические исследования на базе геодезических и космических измерений;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7)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геодезическое и картографическое обеспечение делимитации, демаркации и проверки прохождения линии </w:t>
      </w:r>
      <w:r w:rsidR="00523B2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осударственной границы Донецкой Народной Республики, границ административно-территориальных единиц Донецкой Народной Республики;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8)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формирование и ведение государственного картографо-геодезического фонда Донецкой Народной Республики;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9)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ведение дежурной справочной карты Донецкой Народной Республики;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10)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нормализация наименований географических объектов;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11)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создание и ведение государственной Геоинформационной системы;</w:t>
      </w:r>
    </w:p>
    <w:p w:rsidR="00830A9E" w:rsidRPr="0068155D" w:rsidRDefault="00D0116C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12)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проектирование, составление и издание общегеографических (топографических, обзорно-топографических) и тематических (политических, административных), в том числе специальных (научно-справочных), карт, планов и атласов, учебных картографических изданий, в том числе учебных картографических пособий;</w:t>
      </w:r>
    </w:p>
    <w:p w:rsidR="00830A9E" w:rsidRPr="0068155D" w:rsidRDefault="008A23C7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13) </w:t>
      </w:r>
      <w:r w:rsidR="00830A9E"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проведение геодезических, картографических, топографических и гидрографических работ в целях обеспечения обороны и безопасности </w:t>
      </w:r>
      <w:r w:rsidR="00830A9E" w:rsidRPr="0068155D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830A9E" w:rsidRPr="0068155D" w:rsidRDefault="008A23C7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14) </w:t>
      </w:r>
      <w:r w:rsidR="00830A9E" w:rsidRPr="0068155D">
        <w:rPr>
          <w:rFonts w:ascii="Times New Roman" w:hAnsi="Times New Roman" w:cs="Times New Roman"/>
          <w:sz w:val="28"/>
          <w:szCs w:val="28"/>
        </w:rPr>
        <w:t>съемка дна водных объектов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;</w:t>
      </w:r>
    </w:p>
    <w:p w:rsidR="00830A9E" w:rsidRPr="0068155D" w:rsidRDefault="008A23C7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15)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геодезическое и топографическое обеспечение навигации;</w:t>
      </w:r>
    </w:p>
    <w:p w:rsidR="00830A9E" w:rsidRPr="0068155D" w:rsidRDefault="008A23C7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16)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разработка проектов технических нормативных </w:t>
      </w:r>
      <w:r w:rsidR="00766BBB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правовых 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актов в </w:t>
      </w:r>
      <w:r w:rsidR="00830A9E" w:rsidRPr="0068155D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сфере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геодезической и картографической деятельности;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lastRenderedPageBreak/>
        <w:t>17)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выполнение научно-исследовательских, опытно-конструкторских работ и внедрение современных технологий по направлениям, указанным в настоящей статье;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18)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технологическое и материально-техническое обеспечение геодезических и картографических работ, указанных в настоящей статье;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19)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иные геодезические и картографические работы, результаты которых имеют общегосударственное, межотраслевое назначение, осуществляемые по решению Главы Донецкой Народной Республики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или </w:t>
      </w:r>
      <w:r w:rsidR="008630E5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Правительства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Донецкой Народной Республики.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2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. 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Геодезические и картографические работы государственного назначения выполняются на договорной основе государственными специализироваными предприятиями и учреждениями в сфере геодезии и картографии, имеющими лицензию на соответствующий вид деятельности, в порядке, </w:t>
      </w:r>
      <w:r w:rsidR="00B40F42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определенном 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органом исполнительной власти, реализующим государственную политику в сфере земельных отношений Донецкой Народной Республики.</w:t>
      </w:r>
    </w:p>
    <w:p w:rsidR="00830A9E" w:rsidRPr="0068155D" w:rsidRDefault="00495B56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Статья </w:t>
      </w:r>
      <w:r w:rsidR="00830A9E" w:rsidRPr="0068155D">
        <w:rPr>
          <w:rFonts w:ascii="Times New Roman" w:hAnsi="Times New Roman" w:cs="Times New Roman"/>
          <w:spacing w:val="2"/>
          <w:sz w:val="28"/>
          <w:szCs w:val="28"/>
        </w:rPr>
        <w:t>5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="00830A9E" w:rsidRPr="0068155D">
        <w:rPr>
          <w:rFonts w:ascii="Times New Roman" w:hAnsi="Times New Roman" w:cs="Times New Roman"/>
          <w:b/>
          <w:spacing w:val="2"/>
          <w:sz w:val="28"/>
          <w:szCs w:val="28"/>
        </w:rPr>
        <w:t>Геодезические и картографические работы специального назначения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. 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К геодезическим и картографическим работам специального назначения относятся: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построение и развитие геодезических плановых и высотных сетей сгущения при инженерных изысканиях, строительстве и эксплуатации зданий и сооружений, землеустройстве, лесоустройстве, охотоустройстве, ведении кадастров и иных работах, при которых требуется построение таких геодезических сетей;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2)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построение специальных геодезических сетей при инженерных изысканиях, строительстве и эксплуатации зданий и сооружений и иных работах, при которых требуется построение таких геодезических сетей;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3)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построение съемочных геодезических сетей, создание и обновление топографических планов, предназначенных для разработки генеральных планов городов, иных населенных пунктов, градостроительных проектов детального 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lastRenderedPageBreak/>
        <w:t>планирования, а также для выполнения иных работ, при которых требуются построение съемочных геодезических сетей, создание и обновление топографических планов;</w:t>
      </w:r>
    </w:p>
    <w:p w:rsidR="00830A9E" w:rsidRPr="0068155D" w:rsidRDefault="00B40F42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4)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дистанционное зондирование Земли и обработка материалов дистанционного зондирования Земли в целях обеспечения геодезических и картографических работ при инженерных изысканиях;</w:t>
      </w:r>
    </w:p>
    <w:p w:rsidR="00830A9E" w:rsidRPr="0068155D" w:rsidRDefault="00B31B5F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5)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проектирование и составление с использованием географической основы общегеографических (обзорных) и тематических, в том числе специальных карт, планов, атласов или карт-схем, глобусов, карт и планов для книжных и других текстовых изданий (учебники, справочники, путеводители, календари, буклеты, открытки, проспекты и т</w:t>
      </w:r>
      <w:r w:rsidR="003F114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ому подобное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) в графической, цифровой и иных формах, а также их обновление, издание и иные подобные работы специального назначения;</w:t>
      </w:r>
    </w:p>
    <w:p w:rsidR="00830A9E" w:rsidRPr="0068155D" w:rsidRDefault="00B31B5F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6)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съемка отдельных участков дна поверхностных водных объектов при инженерных изысканиях и иных работах, при которых требуется такая съемка;</w:t>
      </w:r>
    </w:p>
    <w:p w:rsidR="00830A9E" w:rsidRPr="0068155D" w:rsidRDefault="00B31B5F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7)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создание и ведение географических информационных систем специального назначения;</w:t>
      </w:r>
    </w:p>
    <w:p w:rsidR="00830A9E" w:rsidRPr="0068155D" w:rsidRDefault="00B31B5F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8)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выполнение научно-исследовательских, опытно-конструкторских работ и внедрение современных технологий по направлениям, указанным в настоящей части.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2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. 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Геодезические и картографические работы специального назначения выполняются на основании геодезических и картографических материалов и данных, полученных в результате геодезических и картографических работ государственного назначения.</w:t>
      </w:r>
    </w:p>
    <w:p w:rsidR="00EE678A" w:rsidRPr="0068155D" w:rsidRDefault="00B31B5F" w:rsidP="00046509">
      <w:pPr>
        <w:pStyle w:val="a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  <w:u w:color="000000"/>
          <w:lang w:eastAsia="uk-UA"/>
        </w:rPr>
      </w:pPr>
      <w:r w:rsidRPr="0068155D">
        <w:rPr>
          <w:rFonts w:eastAsia="Arial Unicode MS"/>
          <w:sz w:val="28"/>
          <w:szCs w:val="28"/>
          <w:u w:color="000000"/>
          <w:lang w:eastAsia="uk-UA"/>
        </w:rPr>
        <w:t>3. </w:t>
      </w:r>
      <w:r w:rsidR="00830A9E" w:rsidRPr="0068155D">
        <w:rPr>
          <w:rFonts w:eastAsia="Arial Unicode MS"/>
          <w:sz w:val="28"/>
          <w:szCs w:val="28"/>
          <w:u w:color="000000"/>
          <w:lang w:eastAsia="uk-UA"/>
        </w:rPr>
        <w:t>Геодезические и картографические работы специального назначения выполняются на договорной основе субъектами хозяйственной деятельности, имеющими лицензию на соответствующий вид деятельности.</w:t>
      </w:r>
    </w:p>
    <w:p w:rsidR="008334C8" w:rsidRDefault="008334C8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334C8" w:rsidRDefault="008334C8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Cs/>
          <w:sz w:val="28"/>
          <w:szCs w:val="28"/>
        </w:rPr>
      </w:pPr>
    </w:p>
    <w:p w:rsidR="00830A9E" w:rsidRPr="0068155D" w:rsidRDefault="00495B56" w:rsidP="00046509">
      <w:pPr>
        <w:shd w:val="clear" w:color="auto" w:fill="FFFFFF"/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bCs/>
          <w:sz w:val="28"/>
          <w:szCs w:val="28"/>
        </w:rPr>
        <w:lastRenderedPageBreak/>
        <w:t>Статья </w:t>
      </w:r>
      <w:r w:rsidR="00830A9E" w:rsidRPr="0068155D">
        <w:rPr>
          <w:rFonts w:ascii="Times New Roman" w:hAnsi="Times New Roman" w:cs="Times New Roman"/>
          <w:bCs/>
          <w:sz w:val="28"/>
          <w:szCs w:val="28"/>
        </w:rPr>
        <w:t>6</w:t>
      </w:r>
      <w:r w:rsidRPr="0068155D">
        <w:rPr>
          <w:rFonts w:ascii="Times New Roman" w:hAnsi="Times New Roman" w:cs="Times New Roman"/>
          <w:bCs/>
          <w:sz w:val="28"/>
          <w:szCs w:val="28"/>
        </w:rPr>
        <w:t>. </w:t>
      </w:r>
      <w:r w:rsidR="00830A9E" w:rsidRPr="0068155D">
        <w:rPr>
          <w:rFonts w:ascii="Times New Roman" w:hAnsi="Times New Roman" w:cs="Times New Roman"/>
          <w:b/>
          <w:spacing w:val="2"/>
          <w:sz w:val="28"/>
          <w:szCs w:val="28"/>
        </w:rPr>
        <w:t>Субъекты и объекты правовых отношений в сфере геодезической и картографической деятельности</w:t>
      </w:r>
    </w:p>
    <w:p w:rsidR="00830A9E" w:rsidRPr="0068155D" w:rsidRDefault="00830A9E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Субъектами правовых отношений в сфере геодезической и картографической деятельности (далее </w:t>
      </w:r>
      <w:r w:rsidR="00B31B5F" w:rsidRPr="0068155D">
        <w:rPr>
          <w:rFonts w:ascii="Times New Roman" w:hAnsi="Times New Roman" w:cs="Times New Roman"/>
          <w:spacing w:val="2"/>
          <w:sz w:val="28"/>
          <w:szCs w:val="28"/>
        </w:rPr>
        <w:t>–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 субъекты геодезической и картографической деятельности) являются органы исполнительной власти, физические и юридические лица</w:t>
      </w:r>
      <w:r w:rsidR="00495B56" w:rsidRPr="0068155D">
        <w:rPr>
          <w:rFonts w:ascii="Times New Roman" w:hAnsi="Times New Roman" w:cs="Times New Roman"/>
          <w:spacing w:val="2"/>
          <w:sz w:val="28"/>
          <w:szCs w:val="28"/>
        </w:rPr>
        <w:t>. </w:t>
      </w:r>
    </w:p>
    <w:p w:rsidR="00CB5928" w:rsidRPr="0068155D" w:rsidRDefault="00830A9E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155D">
        <w:rPr>
          <w:sz w:val="28"/>
          <w:szCs w:val="28"/>
        </w:rPr>
        <w:t>2</w:t>
      </w:r>
      <w:r w:rsidR="00495B56" w:rsidRPr="0068155D">
        <w:rPr>
          <w:sz w:val="28"/>
          <w:szCs w:val="28"/>
        </w:rPr>
        <w:t>. </w:t>
      </w:r>
      <w:r w:rsidRPr="0068155D">
        <w:rPr>
          <w:sz w:val="28"/>
          <w:szCs w:val="28"/>
        </w:rPr>
        <w:t>Объектами правовых отношений в сфере геодезической и картографической деятельности являются территория Донецкой Народной Республики, в том числе водные объекты, населенные пункты, системы промышленных, гидротехнических и иных инженерных сооружений и коммуникаций, материк земного шара, Мировой океан, в том числе острова, космическое пространство, в том числе естественные небесные тела.</w:t>
      </w:r>
    </w:p>
    <w:p w:rsidR="00830A9E" w:rsidRPr="0068155D" w:rsidRDefault="00495B56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Статья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7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. </w:t>
      </w:r>
      <w:r w:rsidR="00830A9E" w:rsidRPr="0068155D">
        <w:rPr>
          <w:rFonts w:ascii="Times New Roman" w:eastAsia="Arial Unicode MS" w:hAnsi="Times New Roman" w:cs="Times New Roman"/>
          <w:b/>
          <w:sz w:val="28"/>
          <w:szCs w:val="28"/>
          <w:u w:color="000000"/>
          <w:lang w:eastAsia="uk-UA"/>
        </w:rPr>
        <w:t>Основные принципы геодезической и картографической деятельности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Геодезическая и картографическая деятельность основывается на принципах: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1)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государственного регулирования и координации геодезической и картографической деятельности;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2)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государственного надзора за геодезической и картографической деятельностью;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3)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системности и непрерывности геодезической и картографической деятельности;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4)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полноты, достоверности и актуальности геодезических и картографических материалов и данных;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5)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обеспечения единства измерений при выполнении геодезических и картографических работ;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6)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применения унифицированных условных знаков и единообразного использования наименований географических объектов при создании и обновлении карт и планов;</w:t>
      </w:r>
    </w:p>
    <w:p w:rsidR="00830A9E" w:rsidRPr="0068155D" w:rsidRDefault="000269A9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lastRenderedPageBreak/>
        <w:t>7)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обеспечения равных прав организаций, имеющих лицензию на соответствующий вид деятельности,</w:t>
      </w:r>
      <w:r w:rsidR="00495B56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при осуществлении ими геодезической и картографической деятельности, если иное не установлено законодатель</w:t>
      </w:r>
      <w:r w:rsidR="00A04814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ством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;</w:t>
      </w:r>
    </w:p>
    <w:p w:rsidR="00830A9E" w:rsidRPr="0068155D" w:rsidRDefault="000269A9" w:rsidP="00046509">
      <w:pPr>
        <w:pStyle w:val="a5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rFonts w:eastAsia="Arial Unicode MS"/>
          <w:sz w:val="28"/>
          <w:szCs w:val="28"/>
          <w:u w:color="000000"/>
          <w:lang w:eastAsia="uk-UA"/>
        </w:rPr>
      </w:pPr>
      <w:r w:rsidRPr="0068155D">
        <w:rPr>
          <w:rFonts w:eastAsia="Arial Unicode MS"/>
          <w:sz w:val="28"/>
          <w:szCs w:val="28"/>
          <w:u w:color="000000"/>
          <w:lang w:eastAsia="uk-UA"/>
        </w:rPr>
        <w:t>8) </w:t>
      </w:r>
      <w:r w:rsidR="00830A9E" w:rsidRPr="0068155D">
        <w:rPr>
          <w:rFonts w:eastAsia="Arial Unicode MS"/>
          <w:sz w:val="28"/>
          <w:szCs w:val="28"/>
          <w:u w:color="000000"/>
          <w:lang w:eastAsia="uk-UA"/>
        </w:rPr>
        <w:t>ответственности за нарушение законодательства о геодезической и картографической деятельности.</w:t>
      </w:r>
    </w:p>
    <w:p w:rsidR="00830A9E" w:rsidRPr="0068155D" w:rsidRDefault="00495B56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shd w:val="clear" w:color="auto" w:fill="FFFFFF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Статья </w:t>
      </w:r>
      <w:r w:rsidR="00830A9E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8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. </w:t>
      </w:r>
      <w:r w:rsidR="00830A9E" w:rsidRPr="0068155D">
        <w:rPr>
          <w:rFonts w:ascii="Times New Roman" w:eastAsia="Arial Unicode MS" w:hAnsi="Times New Roman" w:cs="Times New Roman"/>
          <w:b/>
          <w:bCs/>
          <w:sz w:val="28"/>
          <w:szCs w:val="28"/>
          <w:u w:color="000000"/>
          <w:shd w:val="clear" w:color="auto" w:fill="FFFFFF"/>
          <w:lang w:eastAsia="uk-UA"/>
        </w:rPr>
        <w:t>Общие требования к государственным геодезическим плановым, высотным и гравиметрическим сетям и государственным топографическим картам и планам</w:t>
      </w:r>
    </w:p>
    <w:p w:rsidR="00830A9E" w:rsidRPr="0068155D" w:rsidRDefault="00830A9E" w:rsidP="00046509">
      <w:pPr>
        <w:pStyle w:val="a3"/>
        <w:numPr>
          <w:ilvl w:val="0"/>
          <w:numId w:val="10"/>
        </w:numPr>
        <w:shd w:val="clear" w:color="auto" w:fill="FFFFFF"/>
        <w:suppressAutoHyphens/>
        <w:spacing w:after="360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Государственные геодезические плановые, высотные и гравиметрические сети, а также государственные топографические карты и планы должны поддерживаться в актуальном состоянии.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Под актуальным состоянием геодезической плановой, высотной или гравиметрической сети понимается состояние геодезической плановой, высотной или гравиметрической сети, удовлетворяющее потребности </w:t>
      </w:r>
      <w:r w:rsidRPr="00283D7F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государственных органов, иных организаций, физических </w:t>
      </w:r>
      <w:r w:rsidR="00283D7F" w:rsidRPr="00283D7F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и юридических </w:t>
      </w:r>
      <w:r w:rsidRPr="00283D7F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лиц в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геодезических плановых, высотных или гравиметрических материалах и данных, полученных в результате создания, развития и использования таких сетей, точность и современность которых поддерживаются в соответствии с требованиями, установленными к этим сетям нормативными правовыми актами, в том числе техническими нормативными </w:t>
      </w:r>
      <w:r w:rsidR="00766BBB"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правовыми 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актами в сфере геодезической и картографической деятельности.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Под актуальным состоянием топографических карт и планов понимается состояние топографических карт и планов, при котором их содержание в настоящий момент времени соответствует фактическому состоянию местности и отображено в действующих условных знаках и установленной системе координат.</w:t>
      </w:r>
    </w:p>
    <w:p w:rsidR="00830A9E" w:rsidRPr="0068155D" w:rsidRDefault="00830A9E" w:rsidP="00046509">
      <w:pPr>
        <w:shd w:val="clear" w:color="auto" w:fill="FFFFFF"/>
        <w:spacing w:after="360"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Для поддержания в актуальном состоянии 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государственные 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геодезические плановые, высотные или гравиметрические сети должны регулярно восстанавливаться, а государственные топографические карты и планы обновляться.</w:t>
      </w:r>
    </w:p>
    <w:p w:rsidR="00830A9E" w:rsidRPr="0068155D" w:rsidRDefault="00830A9E" w:rsidP="00046509">
      <w:pPr>
        <w:pStyle w:val="a3"/>
        <w:numPr>
          <w:ilvl w:val="0"/>
          <w:numId w:val="10"/>
        </w:numPr>
        <w:shd w:val="clear" w:color="auto" w:fill="FFFFFF"/>
        <w:suppressAutoHyphens/>
        <w:spacing w:after="360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lastRenderedPageBreak/>
        <w:t>Восстановление государственных геодезических плановых, высотных и гравиметрических сетей выполняется с учетом норм плотности размещения геодезических пунктов на территории Донецкой Народной Республики.</w:t>
      </w:r>
    </w:p>
    <w:p w:rsidR="00830A9E" w:rsidRPr="0068155D" w:rsidRDefault="00830A9E" w:rsidP="00046509">
      <w:pPr>
        <w:pStyle w:val="a3"/>
        <w:numPr>
          <w:ilvl w:val="0"/>
          <w:numId w:val="10"/>
        </w:numPr>
        <w:shd w:val="clear" w:color="auto" w:fill="FFFFFF"/>
        <w:suppressAutoHyphens/>
        <w:spacing w:after="360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Обновление государственных топографических карт и планов выполняется в соответствии с нормами периодичности их обновления.</w:t>
      </w:r>
    </w:p>
    <w:p w:rsidR="00830A9E" w:rsidRPr="0068155D" w:rsidRDefault="00830A9E" w:rsidP="00046509">
      <w:pPr>
        <w:pStyle w:val="a3"/>
        <w:numPr>
          <w:ilvl w:val="0"/>
          <w:numId w:val="10"/>
        </w:numPr>
        <w:shd w:val="clear" w:color="auto" w:fill="FFFFFF"/>
        <w:suppressAutoHyphens/>
        <w:spacing w:after="360"/>
        <w:ind w:left="0" w:firstLine="709"/>
        <w:contextualSpacing w:val="0"/>
        <w:jc w:val="both"/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</w:pP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Нормы плотности размещения геодезических пунктов на территории Донецкой Народной Республики и нормы периодичности обновления государственных топографических карт и планов устанавливаются </w:t>
      </w:r>
      <w:r w:rsidR="008630E5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>Правительством</w:t>
      </w:r>
      <w:r w:rsidRPr="0068155D">
        <w:rPr>
          <w:rFonts w:ascii="Times New Roman" w:eastAsia="Arial Unicode MS" w:hAnsi="Times New Roman" w:cs="Times New Roman"/>
          <w:sz w:val="28"/>
          <w:szCs w:val="28"/>
          <w:u w:color="000000"/>
          <w:lang w:eastAsia="uk-UA"/>
        </w:rPr>
        <w:t xml:space="preserve"> Донецкой Народной Республики.</w:t>
      </w:r>
    </w:p>
    <w:p w:rsidR="00830A9E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Статья </w:t>
      </w:r>
      <w:r w:rsidR="00830A9E" w:rsidRPr="0068155D">
        <w:rPr>
          <w:rFonts w:ascii="Times New Roman" w:hAnsi="Times New Roman"/>
          <w:sz w:val="28"/>
          <w:szCs w:val="28"/>
        </w:rPr>
        <w:t>9</w:t>
      </w:r>
      <w:r w:rsidRPr="0068155D">
        <w:rPr>
          <w:rFonts w:ascii="Times New Roman" w:hAnsi="Times New Roman"/>
          <w:sz w:val="28"/>
          <w:szCs w:val="28"/>
        </w:rPr>
        <w:t>. </w:t>
      </w:r>
      <w:r w:rsidR="00830A9E" w:rsidRPr="0068155D">
        <w:rPr>
          <w:rFonts w:ascii="Times New Roman" w:hAnsi="Times New Roman"/>
          <w:b/>
          <w:sz w:val="28"/>
          <w:szCs w:val="28"/>
        </w:rPr>
        <w:t>Лицензирование геодезической и картографической деятельности</w:t>
      </w:r>
    </w:p>
    <w:p w:rsidR="00830A9E" w:rsidRPr="0068155D" w:rsidRDefault="00830A9E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Геодезическая и картографическая деятельность подлежит лицензированию в соответствии с законодательством Донецкой Народной Республики.</w:t>
      </w:r>
    </w:p>
    <w:p w:rsidR="00830A9E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Глава </w:t>
      </w:r>
      <w:r w:rsidR="00766BBB" w:rsidRPr="0068155D">
        <w:rPr>
          <w:rFonts w:ascii="Times New Roman" w:hAnsi="Times New Roman" w:cs="Times New Roman"/>
          <w:sz w:val="28"/>
          <w:szCs w:val="28"/>
        </w:rPr>
        <w:t>2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830A9E" w:rsidRPr="0068155D">
        <w:rPr>
          <w:rFonts w:ascii="Times New Roman" w:hAnsi="Times New Roman" w:cs="Times New Roman"/>
          <w:b/>
          <w:sz w:val="28"/>
          <w:szCs w:val="28"/>
        </w:rPr>
        <w:t>Государственное регулирование в сфере геодезической и картографической деятельности</w:t>
      </w:r>
    </w:p>
    <w:p w:rsidR="00830A9E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Статья </w:t>
      </w:r>
      <w:r w:rsidR="00830A9E" w:rsidRPr="0068155D">
        <w:rPr>
          <w:rFonts w:ascii="Times New Roman" w:hAnsi="Times New Roman"/>
          <w:sz w:val="28"/>
          <w:szCs w:val="28"/>
        </w:rPr>
        <w:t>10</w:t>
      </w:r>
      <w:r w:rsidRPr="0068155D">
        <w:rPr>
          <w:rFonts w:ascii="Times New Roman" w:hAnsi="Times New Roman"/>
          <w:sz w:val="28"/>
          <w:szCs w:val="28"/>
        </w:rPr>
        <w:t>. </w:t>
      </w:r>
      <w:r w:rsidR="00830A9E" w:rsidRPr="0068155D">
        <w:rPr>
          <w:rFonts w:ascii="Times New Roman" w:hAnsi="Times New Roman"/>
          <w:b/>
          <w:sz w:val="28"/>
          <w:szCs w:val="28"/>
        </w:rPr>
        <w:t>Государственное управление в сфере геодезической и картографической деятельности</w:t>
      </w:r>
    </w:p>
    <w:p w:rsidR="00830A9E" w:rsidRPr="0068155D" w:rsidRDefault="00830A9E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Государственное управление в сфере геодезической и картографической деятельности осуществляет: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1) </w:t>
      </w:r>
      <w:r w:rsidR="008630E5">
        <w:rPr>
          <w:rFonts w:ascii="Times New Roman" w:hAnsi="Times New Roman"/>
          <w:sz w:val="28"/>
          <w:szCs w:val="28"/>
        </w:rPr>
        <w:t>Правительство</w:t>
      </w:r>
      <w:r w:rsidR="00830A9E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766BBB" w:rsidRPr="0068155D">
        <w:rPr>
          <w:rFonts w:ascii="Times New Roman" w:hAnsi="Times New Roman"/>
          <w:sz w:val="28"/>
          <w:szCs w:val="28"/>
        </w:rPr>
        <w:t>;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2) </w:t>
      </w:r>
      <w:r w:rsidR="00830A9E" w:rsidRPr="0068155D">
        <w:rPr>
          <w:rFonts w:ascii="Times New Roman" w:hAnsi="Times New Roman"/>
          <w:sz w:val="28"/>
          <w:szCs w:val="28"/>
        </w:rPr>
        <w:t xml:space="preserve">орган исполнительной власти, реализующий государственную политику в сфере земельных отношений, и его территориальные органы; 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3) </w:t>
      </w:r>
      <w:r w:rsidR="00830A9E" w:rsidRPr="0068155D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обороны; </w:t>
      </w:r>
    </w:p>
    <w:p w:rsidR="00CB5928" w:rsidRPr="0068155D" w:rsidRDefault="004A4224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4) </w:t>
      </w:r>
      <w:r w:rsidR="00830A9E" w:rsidRPr="0068155D">
        <w:rPr>
          <w:rFonts w:ascii="Times New Roman" w:hAnsi="Times New Roman" w:cs="Times New Roman"/>
          <w:sz w:val="28"/>
          <w:szCs w:val="28"/>
        </w:rPr>
        <w:t>другие органы исполнительной власти.</w:t>
      </w:r>
    </w:p>
    <w:p w:rsidR="00830A9E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lastRenderedPageBreak/>
        <w:t>Статья </w:t>
      </w:r>
      <w:r w:rsidR="00830A9E" w:rsidRPr="0068155D">
        <w:rPr>
          <w:rFonts w:ascii="Times New Roman" w:hAnsi="Times New Roman"/>
          <w:sz w:val="28"/>
          <w:szCs w:val="28"/>
        </w:rPr>
        <w:t>11</w:t>
      </w:r>
      <w:r w:rsidRPr="0068155D">
        <w:rPr>
          <w:rFonts w:ascii="Times New Roman" w:hAnsi="Times New Roman"/>
          <w:sz w:val="28"/>
          <w:szCs w:val="28"/>
        </w:rPr>
        <w:t>. </w:t>
      </w:r>
      <w:r w:rsidR="00830A9E" w:rsidRPr="0068155D">
        <w:rPr>
          <w:rFonts w:ascii="Times New Roman" w:hAnsi="Times New Roman"/>
          <w:b/>
          <w:sz w:val="28"/>
          <w:szCs w:val="28"/>
        </w:rPr>
        <w:t xml:space="preserve">Компетенция </w:t>
      </w:r>
      <w:r w:rsidR="008630E5">
        <w:rPr>
          <w:rFonts w:ascii="Times New Roman" w:hAnsi="Times New Roman"/>
          <w:b/>
          <w:sz w:val="28"/>
          <w:szCs w:val="28"/>
        </w:rPr>
        <w:t>Правительства</w:t>
      </w:r>
      <w:r w:rsidR="00830A9E" w:rsidRPr="0068155D">
        <w:rPr>
          <w:rFonts w:ascii="Times New Roman" w:hAnsi="Times New Roman"/>
          <w:b/>
          <w:sz w:val="28"/>
          <w:szCs w:val="28"/>
        </w:rPr>
        <w:t xml:space="preserve"> Донецкой Народной Республики в сфере геодезической и картографической деятельности</w:t>
      </w:r>
    </w:p>
    <w:p w:rsidR="00830A9E" w:rsidRPr="0068155D" w:rsidRDefault="008630E5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Правительство</w:t>
      </w:r>
      <w:r w:rsidR="00830A9E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830A9E" w:rsidRPr="0068155D">
        <w:rPr>
          <w:rFonts w:ascii="Times New Roman" w:hAnsi="Times New Roman"/>
          <w:sz w:val="28"/>
          <w:szCs w:val="28"/>
        </w:rPr>
        <w:t xml:space="preserve"> в сфере геодезической и картографической деятельности: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1) </w:t>
      </w:r>
      <w:r w:rsidR="00830A9E" w:rsidRPr="0068155D">
        <w:rPr>
          <w:rFonts w:ascii="Times New Roman" w:hAnsi="Times New Roman"/>
          <w:sz w:val="28"/>
          <w:szCs w:val="28"/>
        </w:rPr>
        <w:t xml:space="preserve">утверждает </w:t>
      </w:r>
      <w:r w:rsidR="00D96479" w:rsidRPr="0068155D">
        <w:rPr>
          <w:rFonts w:ascii="Times New Roman" w:hAnsi="Times New Roman"/>
          <w:sz w:val="28"/>
          <w:szCs w:val="28"/>
        </w:rPr>
        <w:t>республиканские</w:t>
      </w:r>
      <w:r w:rsidR="00830A9E" w:rsidRPr="0068155D">
        <w:rPr>
          <w:rFonts w:ascii="Times New Roman" w:hAnsi="Times New Roman"/>
          <w:sz w:val="28"/>
          <w:szCs w:val="28"/>
        </w:rPr>
        <w:t xml:space="preserve"> целевые программы </w:t>
      </w:r>
      <w:r w:rsidRPr="0068155D">
        <w:rPr>
          <w:rFonts w:ascii="Times New Roman" w:hAnsi="Times New Roman"/>
          <w:sz w:val="28"/>
          <w:szCs w:val="28"/>
        </w:rPr>
        <w:t>по</w:t>
      </w:r>
      <w:r w:rsidR="00830A9E" w:rsidRPr="0068155D">
        <w:rPr>
          <w:rFonts w:ascii="Times New Roman" w:hAnsi="Times New Roman"/>
          <w:sz w:val="28"/>
          <w:szCs w:val="28"/>
        </w:rPr>
        <w:t xml:space="preserve"> обеспечени</w:t>
      </w:r>
      <w:r w:rsidR="00B52D2B" w:rsidRPr="0068155D">
        <w:rPr>
          <w:rFonts w:ascii="Times New Roman" w:hAnsi="Times New Roman"/>
          <w:sz w:val="28"/>
          <w:szCs w:val="28"/>
        </w:rPr>
        <w:t>ю</w:t>
      </w:r>
      <w:r w:rsidR="00830A9E" w:rsidRPr="0068155D">
        <w:rPr>
          <w:rFonts w:ascii="Times New Roman" w:hAnsi="Times New Roman"/>
          <w:sz w:val="28"/>
          <w:szCs w:val="28"/>
        </w:rPr>
        <w:t xml:space="preserve"> потребностей </w:t>
      </w:r>
      <w:r w:rsidR="00830A9E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830A9E" w:rsidRPr="0068155D">
        <w:rPr>
          <w:rFonts w:ascii="Times New Roman" w:hAnsi="Times New Roman"/>
          <w:sz w:val="28"/>
          <w:szCs w:val="28"/>
        </w:rPr>
        <w:t xml:space="preserve"> в топографо-геодезической и картографической продукции;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2) </w:t>
      </w:r>
      <w:r w:rsidR="00830A9E" w:rsidRPr="0068155D">
        <w:rPr>
          <w:rFonts w:ascii="Times New Roman" w:hAnsi="Times New Roman"/>
          <w:sz w:val="28"/>
          <w:szCs w:val="28"/>
        </w:rPr>
        <w:t>устанавливает единые государственные системы координат, высот, гравиметрических измерений;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3) </w:t>
      </w:r>
      <w:r w:rsidR="00830A9E" w:rsidRPr="0068155D">
        <w:rPr>
          <w:rFonts w:ascii="Times New Roman" w:hAnsi="Times New Roman"/>
          <w:sz w:val="28"/>
          <w:szCs w:val="28"/>
        </w:rPr>
        <w:t>определяет порядок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z w:val="28"/>
          <w:szCs w:val="28"/>
        </w:rPr>
        <w:t>поступления, учета, хранени</w:t>
      </w:r>
      <w:r w:rsidR="00A74E9B" w:rsidRPr="0068155D">
        <w:rPr>
          <w:rFonts w:ascii="Times New Roman" w:hAnsi="Times New Roman"/>
          <w:sz w:val="28"/>
          <w:szCs w:val="28"/>
        </w:rPr>
        <w:t>я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A74E9B" w:rsidRPr="0068155D">
        <w:rPr>
          <w:rFonts w:ascii="Times New Roman" w:hAnsi="Times New Roman"/>
          <w:sz w:val="28"/>
          <w:szCs w:val="28"/>
        </w:rPr>
        <w:t>материалов государственного</w:t>
      </w:r>
      <w:r w:rsidR="00830A9E" w:rsidRPr="0068155D">
        <w:rPr>
          <w:rFonts w:ascii="Times New Roman" w:hAnsi="Times New Roman"/>
          <w:sz w:val="28"/>
          <w:szCs w:val="28"/>
        </w:rPr>
        <w:t xml:space="preserve"> картографо-геодезического фонда </w:t>
      </w:r>
      <w:r w:rsidR="00830A9E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830A9E" w:rsidRPr="0068155D">
        <w:rPr>
          <w:rFonts w:ascii="Times New Roman" w:hAnsi="Times New Roman"/>
          <w:sz w:val="28"/>
          <w:szCs w:val="28"/>
        </w:rPr>
        <w:t>, их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z w:val="28"/>
          <w:szCs w:val="28"/>
        </w:rPr>
        <w:t>использования и распоряжения ими;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4) </w:t>
      </w:r>
      <w:r w:rsidR="00830A9E" w:rsidRPr="0068155D">
        <w:rPr>
          <w:rFonts w:ascii="Times New Roman" w:hAnsi="Times New Roman"/>
          <w:sz w:val="28"/>
          <w:szCs w:val="28"/>
        </w:rPr>
        <w:t xml:space="preserve">принимает решение относительно использования на территории </w:t>
      </w:r>
      <w:r w:rsidR="00830A9E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830A9E" w:rsidRPr="0068155D">
        <w:rPr>
          <w:rFonts w:ascii="Times New Roman" w:hAnsi="Times New Roman"/>
          <w:sz w:val="28"/>
          <w:szCs w:val="28"/>
        </w:rPr>
        <w:t xml:space="preserve"> других геодезических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z w:val="28"/>
          <w:szCs w:val="28"/>
        </w:rPr>
        <w:t>систем координат, высот и гравиметрических измерений,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z w:val="28"/>
          <w:szCs w:val="28"/>
        </w:rPr>
        <w:t>масштабного ряда государственных топографических карт и планов;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5) </w:t>
      </w:r>
      <w:r w:rsidR="00830A9E" w:rsidRPr="0068155D">
        <w:rPr>
          <w:rFonts w:ascii="Times New Roman" w:hAnsi="Times New Roman"/>
          <w:sz w:val="28"/>
          <w:szCs w:val="28"/>
        </w:rPr>
        <w:t>определяет порядок ведения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z w:val="28"/>
          <w:szCs w:val="28"/>
        </w:rPr>
        <w:t>государственного учета, регистрации и проведения экспертизы, геодезических и картографических работ и их результатов;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6) </w:t>
      </w:r>
      <w:r w:rsidR="00830A9E" w:rsidRPr="0068155D">
        <w:rPr>
          <w:rFonts w:ascii="Times New Roman" w:hAnsi="Times New Roman"/>
          <w:sz w:val="28"/>
          <w:szCs w:val="28"/>
        </w:rPr>
        <w:t>организует государственный контроль за геодезической и</w:t>
      </w:r>
      <w:r w:rsidR="00495B56" w:rsidRPr="0068155D">
        <w:rPr>
          <w:rFonts w:ascii="Times New Roman" w:hAnsi="Times New Roman"/>
          <w:sz w:val="28"/>
          <w:szCs w:val="28"/>
        </w:rPr>
        <w:t xml:space="preserve"> </w:t>
      </w:r>
      <w:r w:rsidR="00830A9E" w:rsidRPr="0068155D">
        <w:rPr>
          <w:rFonts w:ascii="Times New Roman" w:hAnsi="Times New Roman"/>
          <w:sz w:val="28"/>
          <w:szCs w:val="28"/>
        </w:rPr>
        <w:t xml:space="preserve">картографической деятельностью; </w:t>
      </w:r>
    </w:p>
    <w:p w:rsidR="00830A9E" w:rsidRPr="0068155D" w:rsidRDefault="004A4224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7) </w:t>
      </w:r>
      <w:r w:rsidR="00830A9E" w:rsidRPr="0068155D">
        <w:rPr>
          <w:rFonts w:ascii="Times New Roman" w:hAnsi="Times New Roman"/>
          <w:sz w:val="28"/>
          <w:szCs w:val="28"/>
        </w:rPr>
        <w:t>устанавливает порядок охраны геодезических пунктов;</w:t>
      </w:r>
    </w:p>
    <w:p w:rsidR="00830A9E" w:rsidRPr="0068155D" w:rsidRDefault="004A4224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8) </w:t>
      </w:r>
      <w:r w:rsidR="00830A9E" w:rsidRPr="0068155D">
        <w:rPr>
          <w:rFonts w:ascii="Times New Roman" w:hAnsi="Times New Roman" w:cs="Times New Roman"/>
          <w:sz w:val="28"/>
          <w:szCs w:val="28"/>
        </w:rPr>
        <w:t>осуществляет иные полномочия в пределах своей компетенции.</w:t>
      </w:r>
    </w:p>
    <w:p w:rsidR="007B4AD6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/>
          <w:sz w:val="28"/>
          <w:szCs w:val="28"/>
        </w:rPr>
        <w:t>12</w:t>
      </w:r>
      <w:r w:rsidRPr="0068155D">
        <w:rPr>
          <w:rFonts w:ascii="Times New Roman" w:hAnsi="Times New Roman"/>
          <w:sz w:val="28"/>
          <w:szCs w:val="28"/>
        </w:rPr>
        <w:t>.</w:t>
      </w:r>
      <w:r w:rsidRPr="0068155D">
        <w:rPr>
          <w:rFonts w:ascii="Times New Roman" w:hAnsi="Times New Roman"/>
          <w:b/>
          <w:sz w:val="28"/>
          <w:szCs w:val="28"/>
        </w:rPr>
        <w:t> </w:t>
      </w:r>
      <w:r w:rsidR="007B4AD6" w:rsidRPr="006815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Компетенция </w:t>
      </w:r>
      <w:r w:rsidR="007B4AD6" w:rsidRPr="0068155D">
        <w:rPr>
          <w:rFonts w:ascii="Times New Roman" w:hAnsi="Times New Roman"/>
          <w:b/>
          <w:sz w:val="28"/>
          <w:szCs w:val="28"/>
        </w:rPr>
        <w:t>органа исполнительной власти, реализующего государственную политику в сфере земельных отношений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К компетенции органа исполнительной власти, реализующего государственную политику в сфере земельных отношений, относится:</w:t>
      </w:r>
    </w:p>
    <w:p w:rsidR="007B4AD6" w:rsidRPr="0068155D" w:rsidRDefault="00DB5DB9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lastRenderedPageBreak/>
        <w:t>1) </w:t>
      </w:r>
      <w:r w:rsidR="007B4AD6" w:rsidRPr="0068155D">
        <w:rPr>
          <w:rFonts w:ascii="Times New Roman" w:hAnsi="Times New Roman"/>
          <w:sz w:val="28"/>
          <w:szCs w:val="28"/>
        </w:rPr>
        <w:t>разработка республиканских целевых программ в сфере геодезической и картографической деятельности;</w:t>
      </w:r>
    </w:p>
    <w:p w:rsidR="007B4AD6" w:rsidRPr="0068155D" w:rsidRDefault="00DB5DB9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2) </w:t>
      </w:r>
      <w:r w:rsidR="007B4AD6" w:rsidRPr="0068155D">
        <w:rPr>
          <w:rFonts w:ascii="Times New Roman" w:hAnsi="Times New Roman"/>
          <w:sz w:val="28"/>
          <w:szCs w:val="28"/>
        </w:rPr>
        <w:t xml:space="preserve">разработка технических нормативных </w:t>
      </w:r>
      <w:r w:rsidR="00766BBB" w:rsidRPr="0068155D">
        <w:rPr>
          <w:rFonts w:ascii="Times New Roman" w:hAnsi="Times New Roman"/>
          <w:sz w:val="28"/>
          <w:szCs w:val="28"/>
        </w:rPr>
        <w:t xml:space="preserve">правовых </w:t>
      </w:r>
      <w:r w:rsidR="007B4AD6" w:rsidRPr="0068155D">
        <w:rPr>
          <w:rFonts w:ascii="Times New Roman" w:hAnsi="Times New Roman"/>
          <w:sz w:val="28"/>
          <w:szCs w:val="28"/>
        </w:rPr>
        <w:t>актов по вопросам геодезии, картографии, геоинформационных систем;</w:t>
      </w:r>
    </w:p>
    <w:p w:rsidR="007B4AD6" w:rsidRPr="0068155D" w:rsidRDefault="00DB5DB9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3) </w:t>
      </w:r>
      <w:r w:rsidR="007B4AD6" w:rsidRPr="0068155D">
        <w:rPr>
          <w:rFonts w:ascii="Times New Roman" w:hAnsi="Times New Roman"/>
          <w:sz w:val="28"/>
          <w:szCs w:val="28"/>
        </w:rPr>
        <w:t xml:space="preserve">утверждение технических нормативных </w:t>
      </w:r>
      <w:r w:rsidR="00766BBB" w:rsidRPr="0068155D">
        <w:rPr>
          <w:rFonts w:ascii="Times New Roman" w:hAnsi="Times New Roman"/>
          <w:sz w:val="28"/>
          <w:szCs w:val="28"/>
        </w:rPr>
        <w:t xml:space="preserve">правовых </w:t>
      </w:r>
      <w:r w:rsidR="007B4AD6" w:rsidRPr="0068155D">
        <w:rPr>
          <w:rFonts w:ascii="Times New Roman" w:hAnsi="Times New Roman"/>
          <w:sz w:val="28"/>
          <w:szCs w:val="28"/>
        </w:rPr>
        <w:t>актов по вопросам геодезии, картографии, геоинформационных систем;</w:t>
      </w:r>
    </w:p>
    <w:p w:rsidR="007B4AD6" w:rsidRPr="0068155D" w:rsidRDefault="00DB5DB9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4) </w:t>
      </w:r>
      <w:r w:rsidR="007B4AD6" w:rsidRPr="0068155D">
        <w:rPr>
          <w:rFonts w:ascii="Times New Roman" w:hAnsi="Times New Roman"/>
          <w:sz w:val="28"/>
          <w:szCs w:val="28"/>
        </w:rPr>
        <w:t>утверждение положения об авторском праве в картографии;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5)</w:t>
      </w:r>
      <w:r w:rsidR="00DB5DB9" w:rsidRPr="0068155D">
        <w:rPr>
          <w:rFonts w:ascii="Times New Roman" w:hAnsi="Times New Roman"/>
          <w:sz w:val="28"/>
          <w:szCs w:val="28"/>
        </w:rPr>
        <w:t> </w:t>
      </w:r>
      <w:r w:rsidRPr="0068155D">
        <w:rPr>
          <w:rFonts w:ascii="Times New Roman" w:eastAsia="Calibri" w:hAnsi="Times New Roman"/>
          <w:sz w:val="28"/>
          <w:szCs w:val="28"/>
        </w:rPr>
        <w:t>дистанционное зондирование Земли и обработка материалов дистанционного зондирования Земли, а также изготовление на основе этих материалов геодезической и картографической продукции;</w:t>
      </w:r>
    </w:p>
    <w:p w:rsidR="007B4AD6" w:rsidRPr="0068155D" w:rsidRDefault="00DB5DB9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6) </w:t>
      </w:r>
      <w:r w:rsidR="007B4AD6" w:rsidRPr="0068155D">
        <w:rPr>
          <w:rFonts w:ascii="Times New Roman" w:hAnsi="Times New Roman"/>
          <w:sz w:val="28"/>
          <w:szCs w:val="28"/>
        </w:rPr>
        <w:t>организация геодезических и картографических работ;</w:t>
      </w:r>
    </w:p>
    <w:p w:rsidR="007B4AD6" w:rsidRPr="0068155D" w:rsidRDefault="00DB5DB9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7) </w:t>
      </w:r>
      <w:r w:rsidR="007B4AD6" w:rsidRPr="0068155D">
        <w:rPr>
          <w:rFonts w:ascii="Times New Roman" w:hAnsi="Times New Roman"/>
          <w:sz w:val="28"/>
          <w:szCs w:val="28"/>
        </w:rPr>
        <w:t xml:space="preserve">ведение картографического мониторинга территории </w:t>
      </w:r>
      <w:r w:rsidR="007B4AD6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7B4AD6" w:rsidRPr="0068155D">
        <w:rPr>
          <w:rFonts w:ascii="Times New Roman" w:hAnsi="Times New Roman"/>
          <w:sz w:val="28"/>
          <w:szCs w:val="28"/>
        </w:rPr>
        <w:t>;</w:t>
      </w:r>
    </w:p>
    <w:p w:rsidR="007B4AD6" w:rsidRPr="0068155D" w:rsidRDefault="00C33AD3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8) </w:t>
      </w:r>
      <w:r w:rsidR="007B4AD6" w:rsidRPr="0068155D">
        <w:rPr>
          <w:rFonts w:ascii="Times New Roman" w:hAnsi="Times New Roman"/>
          <w:sz w:val="28"/>
          <w:szCs w:val="28"/>
        </w:rPr>
        <w:t>координация геодезической и картографической деятельности и осуществлени</w:t>
      </w:r>
      <w:r w:rsidR="00B52D2B" w:rsidRPr="0068155D">
        <w:rPr>
          <w:rFonts w:ascii="Times New Roman" w:hAnsi="Times New Roman"/>
          <w:sz w:val="28"/>
          <w:szCs w:val="28"/>
        </w:rPr>
        <w:t>е</w:t>
      </w:r>
      <w:r w:rsidR="007B4AD6" w:rsidRPr="0068155D">
        <w:rPr>
          <w:rFonts w:ascii="Times New Roman" w:hAnsi="Times New Roman"/>
          <w:sz w:val="28"/>
          <w:szCs w:val="28"/>
        </w:rPr>
        <w:t xml:space="preserve"> методического руководства геодезическими и картографическими работами;</w:t>
      </w:r>
    </w:p>
    <w:p w:rsidR="007B4AD6" w:rsidRPr="0068155D" w:rsidRDefault="00C33AD3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9) </w:t>
      </w:r>
      <w:r w:rsidR="007B4AD6" w:rsidRPr="0068155D">
        <w:rPr>
          <w:rFonts w:ascii="Times New Roman" w:hAnsi="Times New Roman"/>
          <w:sz w:val="28"/>
          <w:szCs w:val="28"/>
        </w:rPr>
        <w:t>создание, развитие и обеспечение функционирования республиканской инфраструктуры геопространственных данных, системы стандартизации, в сфере геодезии и картографии;</w:t>
      </w:r>
    </w:p>
    <w:p w:rsidR="007B4AD6" w:rsidRPr="0068155D" w:rsidRDefault="00E553BC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10) </w:t>
      </w:r>
      <w:r w:rsidR="007B4AD6" w:rsidRPr="0068155D">
        <w:rPr>
          <w:rFonts w:ascii="Times New Roman" w:hAnsi="Times New Roman"/>
          <w:sz w:val="28"/>
          <w:szCs w:val="28"/>
        </w:rPr>
        <w:t>проведение государственной экспертизы программ по вопросам геодезической и картографической деятельности, проектов геодезических и картографических работ и их результатов;</w:t>
      </w:r>
    </w:p>
    <w:p w:rsidR="007B4AD6" w:rsidRPr="0068155D" w:rsidRDefault="00E553BC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11) </w:t>
      </w:r>
      <w:r w:rsidR="007B4AD6" w:rsidRPr="0068155D">
        <w:rPr>
          <w:rFonts w:ascii="Times New Roman" w:hAnsi="Times New Roman"/>
          <w:sz w:val="28"/>
          <w:szCs w:val="28"/>
        </w:rPr>
        <w:t xml:space="preserve">подготовка предложений </w:t>
      </w:r>
      <w:r w:rsidRPr="0068155D">
        <w:rPr>
          <w:rFonts w:ascii="Times New Roman" w:hAnsi="Times New Roman"/>
          <w:sz w:val="28"/>
          <w:szCs w:val="28"/>
        </w:rPr>
        <w:t>по</w:t>
      </w:r>
      <w:r w:rsidR="007B4AD6" w:rsidRPr="0068155D">
        <w:rPr>
          <w:rFonts w:ascii="Times New Roman" w:hAnsi="Times New Roman"/>
          <w:sz w:val="28"/>
          <w:szCs w:val="28"/>
        </w:rPr>
        <w:t xml:space="preserve"> создани</w:t>
      </w:r>
      <w:r w:rsidR="00B52D2B" w:rsidRPr="0068155D">
        <w:rPr>
          <w:rFonts w:ascii="Times New Roman" w:hAnsi="Times New Roman"/>
          <w:sz w:val="28"/>
          <w:szCs w:val="28"/>
        </w:rPr>
        <w:t>ю</w:t>
      </w:r>
      <w:r w:rsidR="007B4AD6" w:rsidRPr="0068155D">
        <w:rPr>
          <w:rFonts w:ascii="Times New Roman" w:hAnsi="Times New Roman"/>
          <w:sz w:val="28"/>
          <w:szCs w:val="28"/>
        </w:rPr>
        <w:t xml:space="preserve"> в установленном порядке специальных учреждений и предприятий, необходимых для обеспечения геодезической и картографической деятельности;</w:t>
      </w:r>
    </w:p>
    <w:p w:rsidR="007B4AD6" w:rsidRPr="0068155D" w:rsidRDefault="00E553BC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12) </w:t>
      </w:r>
      <w:r w:rsidR="007B4AD6" w:rsidRPr="0068155D">
        <w:rPr>
          <w:rFonts w:ascii="Times New Roman" w:hAnsi="Times New Roman"/>
          <w:sz w:val="28"/>
          <w:szCs w:val="28"/>
        </w:rPr>
        <w:t xml:space="preserve">организация участия </w:t>
      </w:r>
      <w:r w:rsidR="007B4AD6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="007B4AD6" w:rsidRPr="0068155D">
        <w:rPr>
          <w:rFonts w:ascii="Times New Roman" w:hAnsi="Times New Roman"/>
          <w:sz w:val="28"/>
          <w:szCs w:val="28"/>
        </w:rPr>
        <w:t xml:space="preserve"> в международных программах в сфере геодезической и картографической деятельности;</w:t>
      </w:r>
    </w:p>
    <w:p w:rsidR="007B4AD6" w:rsidRPr="0068155D" w:rsidRDefault="00A3679A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lastRenderedPageBreak/>
        <w:t>13) </w:t>
      </w:r>
      <w:r w:rsidR="007B4AD6" w:rsidRPr="0068155D">
        <w:rPr>
          <w:rFonts w:ascii="Times New Roman" w:hAnsi="Times New Roman"/>
          <w:sz w:val="28"/>
          <w:szCs w:val="28"/>
        </w:rPr>
        <w:t>содействие обеспечению топографо-геодезических, картографических предприятий, учреждений, организаций высококвалифицированными специалистами;</w:t>
      </w:r>
    </w:p>
    <w:p w:rsidR="007B4AD6" w:rsidRPr="0068155D" w:rsidRDefault="00A3679A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14) </w:t>
      </w:r>
      <w:r w:rsidR="007B4AD6" w:rsidRPr="0068155D">
        <w:rPr>
          <w:rFonts w:ascii="Times New Roman" w:hAnsi="Times New Roman"/>
          <w:sz w:val="28"/>
          <w:szCs w:val="28"/>
        </w:rPr>
        <w:t>совершенствование методов организации топографо-картографического производства;</w:t>
      </w:r>
    </w:p>
    <w:p w:rsidR="007B4AD6" w:rsidRPr="0068155D" w:rsidRDefault="00A3679A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15) </w:t>
      </w:r>
      <w:r w:rsidR="007B4AD6" w:rsidRPr="0068155D">
        <w:rPr>
          <w:rFonts w:ascii="Times New Roman" w:hAnsi="Times New Roman"/>
          <w:sz w:val="28"/>
          <w:szCs w:val="28"/>
        </w:rPr>
        <w:t>осуществление государственного контроля за геодезической и картографической деятельностью;</w:t>
      </w:r>
    </w:p>
    <w:p w:rsidR="007B4AD6" w:rsidRPr="0068155D" w:rsidRDefault="00A3679A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16) </w:t>
      </w:r>
      <w:r w:rsidR="007B4AD6" w:rsidRPr="0068155D">
        <w:rPr>
          <w:rFonts w:ascii="Times New Roman" w:hAnsi="Times New Roman"/>
          <w:sz w:val="28"/>
          <w:szCs w:val="28"/>
        </w:rPr>
        <w:t xml:space="preserve">осуществление иных полномочий, определенных законодательством </w:t>
      </w:r>
      <w:r w:rsidR="007B4AD6"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Республики.</w:t>
      </w:r>
    </w:p>
    <w:p w:rsidR="007B4AD6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/>
          <w:sz w:val="28"/>
          <w:szCs w:val="28"/>
        </w:rPr>
        <w:t>13</w:t>
      </w:r>
      <w:r w:rsidRPr="0068155D">
        <w:rPr>
          <w:rFonts w:ascii="Times New Roman" w:hAnsi="Times New Roman"/>
          <w:sz w:val="28"/>
          <w:szCs w:val="28"/>
        </w:rPr>
        <w:t>. </w:t>
      </w:r>
      <w:r w:rsidR="007B4AD6" w:rsidRPr="0068155D">
        <w:rPr>
          <w:rFonts w:ascii="Times New Roman" w:hAnsi="Times New Roman"/>
          <w:b/>
          <w:bCs/>
          <w:sz w:val="28"/>
          <w:szCs w:val="28"/>
          <w:bdr w:val="none" w:sz="0" w:space="0" w:color="auto" w:frame="1"/>
        </w:rPr>
        <w:t xml:space="preserve">Компетенция иных </w:t>
      </w:r>
      <w:r w:rsidR="007B4AD6" w:rsidRPr="0068155D">
        <w:rPr>
          <w:rFonts w:ascii="Times New Roman" w:hAnsi="Times New Roman"/>
          <w:b/>
          <w:sz w:val="28"/>
          <w:szCs w:val="28"/>
        </w:rPr>
        <w:t>органов исполнительной власти в сфере геодезической и картографической деятельности</w:t>
      </w:r>
    </w:p>
    <w:p w:rsidR="007B4AD6" w:rsidRPr="0068155D" w:rsidRDefault="007B4AD6" w:rsidP="00046509">
      <w:pPr>
        <w:pStyle w:val="ac"/>
        <w:numPr>
          <w:ilvl w:val="0"/>
          <w:numId w:val="11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 xml:space="preserve">Республиканский орган исполнительной власти, реализующий государственную политику в сфере обороны, организует выполнение геодезических и картографических работ в пределах территории государства и картографирование заграничной территории в интересах обеспечения обороноспособности и безопасности </w:t>
      </w:r>
      <w:r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Республики,</w:t>
      </w:r>
      <w:r w:rsidRPr="0068155D">
        <w:rPr>
          <w:rFonts w:ascii="Times New Roman" w:hAnsi="Times New Roman"/>
          <w:sz w:val="28"/>
          <w:szCs w:val="28"/>
        </w:rPr>
        <w:t xml:space="preserve"> осуществляет контроль качеств</w:t>
      </w:r>
      <w:r w:rsidR="00B52D2B" w:rsidRPr="0068155D">
        <w:rPr>
          <w:rFonts w:ascii="Times New Roman" w:hAnsi="Times New Roman"/>
          <w:sz w:val="28"/>
          <w:szCs w:val="28"/>
        </w:rPr>
        <w:t>а</w:t>
      </w:r>
      <w:r w:rsidRPr="0068155D">
        <w:rPr>
          <w:rFonts w:ascii="Times New Roman" w:hAnsi="Times New Roman"/>
          <w:sz w:val="28"/>
          <w:szCs w:val="28"/>
        </w:rPr>
        <w:t xml:space="preserve"> геодезических и картографических работ, результаты которых используются Вооруженными Силами </w:t>
      </w:r>
      <w:r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Республики.</w:t>
      </w:r>
    </w:p>
    <w:p w:rsidR="007B4AD6" w:rsidRPr="0068155D" w:rsidRDefault="007B4AD6" w:rsidP="00046509">
      <w:pPr>
        <w:pStyle w:val="ac"/>
        <w:numPr>
          <w:ilvl w:val="0"/>
          <w:numId w:val="11"/>
        </w:numPr>
        <w:spacing w:after="36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 xml:space="preserve">Компетенция других органов исполнительной власти в сфере геодезической и картографической деятельности определяется законодательством </w:t>
      </w:r>
      <w:r w:rsidRPr="0068155D">
        <w:rPr>
          <w:rFonts w:ascii="Times New Roman" w:hAnsi="Times New Roman"/>
          <w:spacing w:val="2"/>
          <w:sz w:val="28"/>
          <w:szCs w:val="28"/>
        </w:rPr>
        <w:t>Донецкой Народной Республики</w:t>
      </w:r>
      <w:r w:rsidRPr="0068155D">
        <w:rPr>
          <w:rFonts w:ascii="Times New Roman" w:hAnsi="Times New Roman"/>
          <w:sz w:val="28"/>
          <w:szCs w:val="28"/>
        </w:rPr>
        <w:t>.</w:t>
      </w:r>
    </w:p>
    <w:p w:rsidR="007B4AD6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14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spacing w:val="2"/>
          <w:sz w:val="28"/>
          <w:szCs w:val="28"/>
        </w:rPr>
        <w:t xml:space="preserve">Основные требования </w:t>
      </w:r>
      <w:r w:rsidR="00B52D2B" w:rsidRPr="0068155D">
        <w:rPr>
          <w:rFonts w:ascii="Times New Roman" w:hAnsi="Times New Roman" w:cs="Times New Roman"/>
          <w:b/>
          <w:spacing w:val="2"/>
          <w:sz w:val="28"/>
          <w:szCs w:val="28"/>
        </w:rPr>
        <w:t xml:space="preserve">к </w:t>
      </w:r>
      <w:r w:rsidR="007B4AD6" w:rsidRPr="0068155D">
        <w:rPr>
          <w:rFonts w:ascii="Times New Roman" w:hAnsi="Times New Roman" w:cs="Times New Roman"/>
          <w:b/>
          <w:spacing w:val="2"/>
          <w:sz w:val="28"/>
          <w:szCs w:val="28"/>
        </w:rPr>
        <w:t>осуществлени</w:t>
      </w:r>
      <w:r w:rsidR="00B52D2B" w:rsidRPr="0068155D">
        <w:rPr>
          <w:rFonts w:ascii="Times New Roman" w:hAnsi="Times New Roman" w:cs="Times New Roman"/>
          <w:b/>
          <w:spacing w:val="2"/>
          <w:sz w:val="28"/>
          <w:szCs w:val="28"/>
        </w:rPr>
        <w:t>ю</w:t>
      </w:r>
      <w:r w:rsidR="007B4AD6" w:rsidRPr="0068155D">
        <w:rPr>
          <w:rFonts w:ascii="Times New Roman" w:hAnsi="Times New Roman" w:cs="Times New Roman"/>
          <w:b/>
          <w:spacing w:val="2"/>
          <w:sz w:val="28"/>
          <w:szCs w:val="28"/>
        </w:rPr>
        <w:t xml:space="preserve"> геодезической и картографической деятельности</w:t>
      </w:r>
    </w:p>
    <w:p w:rsidR="007B4AD6" w:rsidRPr="0068155D" w:rsidRDefault="007B4AD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Во время осуществления геодезических, картографических работ должны обеспечиваться: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1)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требования стандартов и технических нормативных </w:t>
      </w:r>
      <w:r w:rsidR="00766BBB"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правовых 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актов;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2)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внедрение прогрессивных технологий и методов организации топографо-геодезического и картографического производства;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lastRenderedPageBreak/>
        <w:t>3)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разработка, внедрение и организация программного, технологического и технического обеспечения эффективного использования цифровых карт и геоинформационных систем; 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4)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выполнение работ методами и способами, безопасными для жизни и здоровья людей, состояния окружающей среды и объектов, имеющих историко-культурную ценность;</w:t>
      </w:r>
    </w:p>
    <w:p w:rsidR="007B4AD6" w:rsidRPr="0068155D" w:rsidRDefault="009347F5" w:rsidP="009347F5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Theme="minorHAnsi"/>
          <w:spacing w:val="2"/>
          <w:lang w:eastAsia="en-US"/>
        </w:rPr>
      </w:pPr>
      <w:r w:rsidRPr="0068155D">
        <w:rPr>
          <w:rFonts w:eastAsiaTheme="minorHAnsi"/>
          <w:spacing w:val="2"/>
          <w:lang w:eastAsia="en-US"/>
        </w:rPr>
        <w:t>5) </w:t>
      </w:r>
      <w:r w:rsidR="007B4AD6" w:rsidRPr="0068155D">
        <w:rPr>
          <w:rFonts w:eastAsiaTheme="minorHAnsi"/>
          <w:spacing w:val="2"/>
          <w:lang w:eastAsia="en-US"/>
        </w:rPr>
        <w:t>графическое изображение на картах государственных границ Донецкой Народной Республики, границ административно-территориальных образований, а также границ иностранных государств и других политико-административных и географических элементов;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6)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хранение и учет топографо-геодезических, картографических, аэросъемочных и космических материалов; 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7)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систематический анализ государственной астрономо-геодезической основы на территории Донецкой Народной Республики</w:t>
      </w:r>
      <w:r w:rsidR="007B4AD6"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и соответствия картографических материалов современному состоянию местности;</w:t>
      </w:r>
    </w:p>
    <w:p w:rsidR="007B4AD6" w:rsidRPr="0068155D" w:rsidRDefault="009347F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8) 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выполнение топографических, картографических, кадастровых съемок и обновление карт и планов, съемок континентального шельфа, и водных объектов в единственной системе координат и высот.</w:t>
      </w:r>
    </w:p>
    <w:p w:rsidR="00B66925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55D">
        <w:rPr>
          <w:rFonts w:ascii="Times New Roman" w:eastAsia="Times New Roman" w:hAnsi="Times New Roman" w:cs="Times New Roman"/>
          <w:sz w:val="28"/>
          <w:szCs w:val="28"/>
        </w:rPr>
        <w:t>Глава </w:t>
      </w:r>
      <w:r w:rsidR="00766BBB" w:rsidRPr="0068155D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68155D">
        <w:rPr>
          <w:rFonts w:ascii="Times New Roman" w:eastAsia="Times New Roman" w:hAnsi="Times New Roman" w:cs="Times New Roman"/>
          <w:sz w:val="28"/>
          <w:szCs w:val="28"/>
        </w:rPr>
        <w:t>. </w:t>
      </w:r>
      <w:r w:rsidR="00B66925" w:rsidRPr="0068155D">
        <w:rPr>
          <w:rFonts w:ascii="Times New Roman" w:eastAsia="Times New Roman" w:hAnsi="Times New Roman" w:cs="Times New Roman"/>
          <w:b/>
          <w:sz w:val="28"/>
          <w:szCs w:val="28"/>
        </w:rPr>
        <w:t>В</w:t>
      </w:r>
      <w:r w:rsidR="003F06CE" w:rsidRPr="0068155D">
        <w:rPr>
          <w:rFonts w:ascii="Times New Roman" w:eastAsia="Times New Roman" w:hAnsi="Times New Roman" w:cs="Times New Roman"/>
          <w:b/>
          <w:sz w:val="28"/>
          <w:szCs w:val="28"/>
        </w:rPr>
        <w:t>иды</w:t>
      </w:r>
      <w:r w:rsidR="00B66925" w:rsidRPr="006815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06CE" w:rsidRPr="0068155D">
        <w:rPr>
          <w:rFonts w:ascii="Times New Roman" w:eastAsia="Times New Roman" w:hAnsi="Times New Roman" w:cs="Times New Roman"/>
          <w:b/>
          <w:sz w:val="28"/>
          <w:szCs w:val="28"/>
        </w:rPr>
        <w:t>и</w:t>
      </w:r>
      <w:r w:rsidR="00B66925" w:rsidRPr="006815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06CE" w:rsidRPr="0068155D">
        <w:rPr>
          <w:rFonts w:ascii="Times New Roman" w:eastAsia="Times New Roman" w:hAnsi="Times New Roman" w:cs="Times New Roman"/>
          <w:b/>
          <w:sz w:val="28"/>
          <w:szCs w:val="28"/>
        </w:rPr>
        <w:t>условия осуществления</w:t>
      </w:r>
      <w:r w:rsidR="00B66925" w:rsidRPr="0068155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3F06CE" w:rsidRPr="0068155D">
        <w:rPr>
          <w:rFonts w:ascii="Times New Roman" w:eastAsia="Times New Roman" w:hAnsi="Times New Roman" w:cs="Times New Roman"/>
          <w:b/>
          <w:sz w:val="28"/>
          <w:szCs w:val="28"/>
        </w:rPr>
        <w:t>геодезической и картографической деятельности</w:t>
      </w:r>
    </w:p>
    <w:p w:rsidR="007B4AD6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15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sz w:val="28"/>
          <w:szCs w:val="28"/>
        </w:rPr>
        <w:t>Организация выполнения общегосударственных геодезических и картографических работ</w:t>
      </w:r>
    </w:p>
    <w:p w:rsidR="007B4AD6" w:rsidRPr="0068155D" w:rsidRDefault="007B4AD6" w:rsidP="00046509">
      <w:pPr>
        <w:pStyle w:val="a3"/>
        <w:numPr>
          <w:ilvl w:val="0"/>
          <w:numId w:val="12"/>
        </w:numPr>
        <w:shd w:val="clear" w:color="auto" w:fill="FFFFFF"/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Выполнение общегосударственных геодезических и картографических работ организует и координирует орган исполнительной власти, реализующий государственную политику в сфере земельных отношений, на основе</w:t>
      </w:r>
      <w:r w:rsidR="00495B56"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Pr="0068155D">
        <w:rPr>
          <w:rFonts w:ascii="Times New Roman" w:hAnsi="Times New Roman" w:cs="Times New Roman"/>
          <w:sz w:val="28"/>
          <w:szCs w:val="28"/>
        </w:rPr>
        <w:t>установленн</w:t>
      </w:r>
      <w:r w:rsidR="00B52D2B" w:rsidRPr="0068155D">
        <w:rPr>
          <w:rFonts w:ascii="Times New Roman" w:hAnsi="Times New Roman" w:cs="Times New Roman"/>
          <w:sz w:val="28"/>
          <w:szCs w:val="28"/>
        </w:rPr>
        <w:t>ых</w:t>
      </w:r>
      <w:r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="008630E5">
        <w:rPr>
          <w:rFonts w:ascii="Times New Roman" w:hAnsi="Times New Roman" w:cs="Times New Roman"/>
          <w:sz w:val="28"/>
          <w:szCs w:val="28"/>
        </w:rPr>
        <w:t>Правительством</w:t>
      </w:r>
      <w:r w:rsidRPr="0068155D">
        <w:rPr>
          <w:rFonts w:ascii="Times New Roman" w:hAnsi="Times New Roman" w:cs="Times New Roman"/>
          <w:sz w:val="28"/>
          <w:szCs w:val="28"/>
        </w:rPr>
        <w:t xml:space="preserve"> 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  <w:r w:rsidRPr="0068155D">
        <w:rPr>
          <w:rFonts w:ascii="Times New Roman" w:hAnsi="Times New Roman" w:cs="Times New Roman"/>
          <w:sz w:val="28"/>
          <w:szCs w:val="28"/>
        </w:rPr>
        <w:t xml:space="preserve"> порядка построения государственной геодезической сети и порядка общегосударственного топографического тематического картографирования государственных, межотраслевых и отраслевых программ, планов, проектов, соответствующих норм и правил.</w:t>
      </w:r>
    </w:p>
    <w:p w:rsidR="007B4AD6" w:rsidRPr="0068155D" w:rsidRDefault="007B4AD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  <w:r w:rsidRPr="0068155D">
        <w:rPr>
          <w:rFonts w:ascii="Times New Roman" w:hAnsi="Times New Roman" w:cs="Times New Roman"/>
          <w:sz w:val="28"/>
          <w:szCs w:val="28"/>
        </w:rPr>
        <w:t>Орган исполнительной власти, реализующий государственную политику в сфере земельных отношений, взаимодействует с:</w:t>
      </w:r>
    </w:p>
    <w:p w:rsidR="007B4AD6" w:rsidRPr="0068155D" w:rsidRDefault="009347F5" w:rsidP="00D957E7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textAlignment w:val="baseline"/>
        <w:rPr>
          <w:rFonts w:eastAsiaTheme="minorHAnsi"/>
          <w:lang w:eastAsia="ru-RU"/>
        </w:rPr>
      </w:pPr>
      <w:r w:rsidRPr="0068155D">
        <w:rPr>
          <w:rFonts w:eastAsiaTheme="minorHAnsi"/>
          <w:lang w:eastAsia="ru-RU"/>
        </w:rPr>
        <w:t>1) </w:t>
      </w:r>
      <w:r w:rsidR="007B4AD6" w:rsidRPr="0068155D">
        <w:rPr>
          <w:rFonts w:eastAsiaTheme="minorHAnsi"/>
          <w:lang w:eastAsia="ru-RU"/>
        </w:rPr>
        <w:t>республиканским органом исполнительной власти, реализующим государственную политику в сфере обороны,</w:t>
      </w:r>
      <w:r w:rsidRPr="0068155D">
        <w:rPr>
          <w:rFonts w:eastAsiaTheme="minorHAnsi"/>
          <w:lang w:eastAsia="ru-RU"/>
        </w:rPr>
        <w:t xml:space="preserve"> </w:t>
      </w:r>
      <w:r w:rsidR="007B4AD6" w:rsidRPr="0068155D">
        <w:rPr>
          <w:rFonts w:eastAsiaTheme="minorHAnsi"/>
          <w:lang w:eastAsia="ru-RU"/>
        </w:rPr>
        <w:t xml:space="preserve">во время выполнения геодезических и картографических работ </w:t>
      </w:r>
      <w:r w:rsidR="00743F96" w:rsidRPr="0068155D">
        <w:rPr>
          <w:rFonts w:eastAsiaTheme="minorHAnsi"/>
          <w:lang w:eastAsia="ru-RU"/>
        </w:rPr>
        <w:t>в целях обеспечения обороны и безопасности Донецкой Народной Республики;</w:t>
      </w:r>
    </w:p>
    <w:p w:rsidR="007B4AD6" w:rsidRPr="0068155D" w:rsidRDefault="0087287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2) </w:t>
      </w:r>
      <w:r w:rsidR="007B4AD6" w:rsidRPr="0068155D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власти, реализующим государственную политику в сфере международных отношений, во время проведения работ </w:t>
      </w:r>
      <w:r w:rsidR="002B5C3C" w:rsidRPr="0068155D">
        <w:rPr>
          <w:rFonts w:ascii="Times New Roman" w:hAnsi="Times New Roman" w:cs="Times New Roman"/>
          <w:sz w:val="28"/>
          <w:szCs w:val="28"/>
        </w:rPr>
        <w:t>по</w:t>
      </w:r>
      <w:r w:rsidR="007B4AD6" w:rsidRPr="0068155D">
        <w:rPr>
          <w:rFonts w:ascii="Times New Roman" w:hAnsi="Times New Roman" w:cs="Times New Roman"/>
          <w:sz w:val="28"/>
          <w:szCs w:val="28"/>
        </w:rPr>
        <w:t xml:space="preserve"> делимитации и демаркации государственных границ </w:t>
      </w:r>
      <w:r w:rsidR="007B4AD6" w:rsidRPr="0068155D">
        <w:rPr>
          <w:rFonts w:ascii="Times New Roman" w:hAnsi="Times New Roman" w:cs="Times New Roman"/>
          <w:spacing w:val="2"/>
          <w:sz w:val="28"/>
          <w:szCs w:val="28"/>
        </w:rPr>
        <w:t>Донецкой Народной Республики</w:t>
      </w:r>
      <w:r w:rsidR="002B5C3C" w:rsidRPr="0068155D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7B4AD6" w:rsidRPr="0068155D" w:rsidRDefault="0087287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3) </w:t>
      </w:r>
      <w:r w:rsidR="007B4AD6" w:rsidRPr="0068155D">
        <w:rPr>
          <w:rFonts w:ascii="Times New Roman" w:hAnsi="Times New Roman" w:cs="Times New Roman"/>
          <w:sz w:val="28"/>
          <w:szCs w:val="28"/>
        </w:rPr>
        <w:t>органом исполнительной власти, реализующим государственную политику в сфере развития водного хозяйства, в части создания морских навигационных карт;</w:t>
      </w:r>
    </w:p>
    <w:p w:rsidR="00612D5B" w:rsidRPr="0068155D" w:rsidRDefault="00872875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4) </w:t>
      </w:r>
      <w:r w:rsidR="007B4AD6" w:rsidRPr="0068155D">
        <w:rPr>
          <w:rFonts w:ascii="Times New Roman" w:hAnsi="Times New Roman" w:cs="Times New Roman"/>
          <w:sz w:val="28"/>
          <w:szCs w:val="28"/>
        </w:rPr>
        <w:t>другими органами исполнительной власти, а также учреждениями, организациями, которые привлекаются для выполнения общегосударственных геодезических и картографических работ.</w:t>
      </w:r>
    </w:p>
    <w:p w:rsidR="007B4AD6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16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sz w:val="28"/>
          <w:szCs w:val="28"/>
        </w:rPr>
        <w:t xml:space="preserve">Нормативные правовые акты </w:t>
      </w:r>
      <w:r w:rsidR="007B4AD6" w:rsidRPr="006815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в сфере геодезической и картографической деятельности</w:t>
      </w:r>
    </w:p>
    <w:p w:rsidR="007B4AD6" w:rsidRPr="0068155D" w:rsidRDefault="007B4AD6" w:rsidP="00046509">
      <w:pPr>
        <w:pStyle w:val="a3"/>
        <w:numPr>
          <w:ilvl w:val="0"/>
          <w:numId w:val="13"/>
        </w:numPr>
        <w:shd w:val="clear" w:color="auto" w:fill="FFFFFF"/>
        <w:tabs>
          <w:tab w:val="left" w:pos="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Нормативные правовые акты в сфере геодезической и картографической деятельности устанавливают порядок организации геодезических и картографических работ, технические требования к ним, нормы и правила их выполнения.</w:t>
      </w:r>
    </w:p>
    <w:p w:rsidR="007B4AD6" w:rsidRPr="0068155D" w:rsidRDefault="007B4AD6" w:rsidP="00046509">
      <w:pPr>
        <w:pStyle w:val="a3"/>
        <w:numPr>
          <w:ilvl w:val="0"/>
          <w:numId w:val="13"/>
        </w:numPr>
        <w:shd w:val="clear" w:color="auto" w:fill="FFFFFF"/>
        <w:tabs>
          <w:tab w:val="left" w:pos="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Нормативные правовые акты </w:t>
      </w:r>
      <w:r w:rsidR="00E56402" w:rsidRPr="0068155D">
        <w:rPr>
          <w:rFonts w:ascii="Times New Roman" w:eastAsia="Calibri" w:hAnsi="Times New Roman" w:cs="Times New Roman"/>
          <w:sz w:val="28"/>
          <w:szCs w:val="28"/>
        </w:rPr>
        <w:t xml:space="preserve">в сфере геодезической и картографической деятельности 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утверждаются органом исполнительной власти, реализующим государственную политику в сфере земельных отношений, кроме тех, утверждение которых отнесено к полномочиям </w:t>
      </w:r>
      <w:r w:rsidR="008630E5">
        <w:rPr>
          <w:rFonts w:ascii="Times New Roman" w:eastAsia="Calibri" w:hAnsi="Times New Roman" w:cs="Times New Roman"/>
          <w:sz w:val="28"/>
          <w:szCs w:val="28"/>
        </w:rPr>
        <w:t>Правительства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Республики.</w:t>
      </w:r>
    </w:p>
    <w:p w:rsidR="007B4AD6" w:rsidRPr="0068155D" w:rsidRDefault="007B4AD6" w:rsidP="00046509">
      <w:pPr>
        <w:pStyle w:val="a3"/>
        <w:numPr>
          <w:ilvl w:val="0"/>
          <w:numId w:val="13"/>
        </w:numPr>
        <w:shd w:val="clear" w:color="auto" w:fill="FFFFFF"/>
        <w:tabs>
          <w:tab w:val="left" w:pos="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Нормативные правовые акты в сфере геодезической и картографической деятельности обязательны для выполнения всеми субъектами геодезической и картографической деятельности.</w:t>
      </w:r>
    </w:p>
    <w:p w:rsidR="00D80581" w:rsidRPr="008334C8" w:rsidRDefault="007B4AD6" w:rsidP="008334C8">
      <w:pPr>
        <w:pStyle w:val="a3"/>
        <w:numPr>
          <w:ilvl w:val="0"/>
          <w:numId w:val="13"/>
        </w:numPr>
        <w:shd w:val="clear" w:color="auto" w:fill="FFFFFF"/>
        <w:tabs>
          <w:tab w:val="left" w:pos="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lastRenderedPageBreak/>
        <w:t xml:space="preserve">Нормативные правовые акты </w:t>
      </w:r>
      <w:r w:rsidR="00E56402" w:rsidRPr="0068155D">
        <w:rPr>
          <w:rFonts w:ascii="Times New Roman" w:hAnsi="Times New Roman" w:cs="Times New Roman"/>
          <w:sz w:val="28"/>
          <w:szCs w:val="28"/>
        </w:rPr>
        <w:t xml:space="preserve">в сфере геодезической и картографической деятельности </w:t>
      </w:r>
      <w:r w:rsidRPr="0068155D">
        <w:rPr>
          <w:rFonts w:ascii="Times New Roman" w:hAnsi="Times New Roman" w:cs="Times New Roman"/>
          <w:sz w:val="28"/>
          <w:szCs w:val="28"/>
        </w:rPr>
        <w:t>являются основой для проведения государственных и других экспертиз, осуществления государственного геодезического надзора за геодезической и картографической деятельностью, а также для решения споров.</w:t>
      </w:r>
    </w:p>
    <w:p w:rsidR="007B4AD6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17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Метрологическое обеспечение геодезической и картографической деятельности</w:t>
      </w:r>
    </w:p>
    <w:p w:rsidR="007B4AD6" w:rsidRPr="0068155D" w:rsidRDefault="007B4AD6" w:rsidP="00046509">
      <w:pPr>
        <w:pStyle w:val="a3"/>
        <w:numPr>
          <w:ilvl w:val="0"/>
          <w:numId w:val="14"/>
        </w:numPr>
        <w:shd w:val="clear" w:color="auto" w:fill="FFFFFF"/>
        <w:tabs>
          <w:tab w:val="left" w:pos="85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Метрологическое обеспечение геодезической и картографической деятельности включает систему стандартов, эталонов, технических условий, которые являются обязательными для выполнения и определяют термины и названия в этой отрасли, режим использования приборов во время геодезических наблюдений, методов контроля качеств</w:t>
      </w:r>
      <w:r w:rsidR="002B5C3C" w:rsidRPr="0068155D">
        <w:rPr>
          <w:rFonts w:ascii="Times New Roman" w:hAnsi="Times New Roman" w:cs="Times New Roman"/>
          <w:sz w:val="28"/>
          <w:szCs w:val="28"/>
        </w:rPr>
        <w:t>а</w:t>
      </w:r>
      <w:r w:rsidRPr="0068155D">
        <w:rPr>
          <w:rFonts w:ascii="Times New Roman" w:hAnsi="Times New Roman" w:cs="Times New Roman"/>
          <w:sz w:val="28"/>
          <w:szCs w:val="28"/>
        </w:rPr>
        <w:t xml:space="preserve"> геодезических измерений, </w:t>
      </w:r>
      <w:r w:rsidR="00872875" w:rsidRPr="0068155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Pr="0068155D">
        <w:rPr>
          <w:rFonts w:ascii="Times New Roman" w:hAnsi="Times New Roman" w:cs="Times New Roman"/>
          <w:sz w:val="28"/>
          <w:szCs w:val="28"/>
        </w:rPr>
        <w:t>другие вопросы, связанные с геодезической и картографической деятельностью.</w:t>
      </w:r>
    </w:p>
    <w:p w:rsidR="007B4AD6" w:rsidRPr="0068155D" w:rsidRDefault="007B4AD6" w:rsidP="00046509">
      <w:pPr>
        <w:pStyle w:val="a3"/>
        <w:numPr>
          <w:ilvl w:val="0"/>
          <w:numId w:val="14"/>
        </w:numPr>
        <w:suppressAutoHyphens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Метрологическое обеспечение геодезической и картографической деятельности осуществляется органом исполнительной власти, обеспечивающим формирование государственной политики в сфере стандартизации, метрологии, сертификации, метрологической службой республиканского органа исполнительной власти, реализующего государственную политику в сфере обороны</w:t>
      </w:r>
      <w:r w:rsidR="00E56402" w:rsidRPr="0068155D">
        <w:rPr>
          <w:rFonts w:ascii="Times New Roman" w:hAnsi="Times New Roman" w:cs="Times New Roman"/>
          <w:sz w:val="28"/>
          <w:szCs w:val="28"/>
        </w:rPr>
        <w:t>,</w:t>
      </w:r>
      <w:r w:rsidRPr="0068155D">
        <w:rPr>
          <w:rFonts w:ascii="Times New Roman" w:hAnsi="Times New Roman" w:cs="Times New Roman"/>
          <w:sz w:val="28"/>
          <w:szCs w:val="28"/>
        </w:rPr>
        <w:t xml:space="preserve"> во взаимодействии с органом исполнительной власти, осуществляющим полномочия по регулированию земельных отношений, в установленном законодательством порядке</w:t>
      </w:r>
      <w:r w:rsidR="001365CA" w:rsidRPr="0068155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B4AD6" w:rsidRPr="0068155D" w:rsidRDefault="00495B56" w:rsidP="0004650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18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bCs/>
          <w:sz w:val="28"/>
          <w:szCs w:val="28"/>
          <w:bdr w:val="none" w:sz="0" w:space="0" w:color="auto" w:frame="1"/>
        </w:rPr>
        <w:t>Техническое и технологическое обеспечение геодезической и картографической деятельности</w:t>
      </w:r>
    </w:p>
    <w:p w:rsidR="007B4AD6" w:rsidRPr="0068155D" w:rsidRDefault="007B4AD6" w:rsidP="00046509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</w:rPr>
        <w:t>Техническое и технологическое обеспечение геодезической и картографической деятельности</w:t>
      </w:r>
      <w:r w:rsidRPr="0068155D">
        <w:rPr>
          <w:rFonts w:ascii="Times New Roman" w:hAnsi="Times New Roman" w:cs="Times New Roman"/>
          <w:sz w:val="28"/>
          <w:szCs w:val="28"/>
        </w:rPr>
        <w:t xml:space="preserve"> базируется на использовании средств вычислительной и информационной техники, технических средств для </w:t>
      </w:r>
      <w:r w:rsidR="00E704FC" w:rsidRPr="0068155D">
        <w:rPr>
          <w:rFonts w:ascii="Times New Roman" w:hAnsi="Times New Roman" w:cs="Times New Roman"/>
          <w:sz w:val="28"/>
          <w:szCs w:val="28"/>
        </w:rPr>
        <w:t>вы</w:t>
      </w:r>
      <w:r w:rsidRPr="0068155D">
        <w:rPr>
          <w:rFonts w:ascii="Times New Roman" w:hAnsi="Times New Roman" w:cs="Times New Roman"/>
          <w:sz w:val="28"/>
          <w:szCs w:val="28"/>
        </w:rPr>
        <w:t>полнения геодезических и картографических работ.</w:t>
      </w:r>
    </w:p>
    <w:p w:rsidR="007B4AD6" w:rsidRPr="0068155D" w:rsidRDefault="007B4AD6" w:rsidP="00046509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Технологическое обеспечение геодезической и картографической деятельности базируется на использовании современных информационных технологий и систем для создания геодезических, топографических и картографических материалов, сбора, ведения, контроля, накопления, хранения, обновления, поиска, преобразования, переработки, отображения, выдачи и передачи данных.</w:t>
      </w:r>
    </w:p>
    <w:p w:rsidR="007B4AD6" w:rsidRPr="0068155D" w:rsidRDefault="007B4AD6" w:rsidP="00046509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lastRenderedPageBreak/>
        <w:t>Основой информационного обеспечения геодезической и картографической деятельности являются автоматизированные системы, предназначенные для обработки данных кадастровых, топографических и других съемок и дистанционного зондирования, ведения банков (баз) геопространственных данных, прогнозирования, планирования, проектирования, картографирования, организационного управления.</w:t>
      </w:r>
    </w:p>
    <w:p w:rsidR="007B4AD6" w:rsidRPr="0068155D" w:rsidRDefault="007B4AD6" w:rsidP="00046509">
      <w:pPr>
        <w:pStyle w:val="a3"/>
        <w:numPr>
          <w:ilvl w:val="0"/>
          <w:numId w:val="15"/>
        </w:num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360"/>
        <w:ind w:left="0" w:firstLine="709"/>
        <w:contextualSpacing w:val="0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Требования к техническому и технологическому обеспечению исполнителей геодезических и картографических работ устанавливаются органом исполнительной власти, реализующим государственную политику в сфере земельных отношений.</w:t>
      </w:r>
    </w:p>
    <w:p w:rsidR="007B4AD6" w:rsidRPr="0068155D" w:rsidRDefault="00495B56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b/>
          <w:sz w:val="28"/>
          <w:szCs w:val="28"/>
        </w:rPr>
      </w:pPr>
      <w:r w:rsidRPr="0068155D">
        <w:rPr>
          <w:sz w:val="28"/>
          <w:szCs w:val="28"/>
        </w:rPr>
        <w:t>Статья </w:t>
      </w:r>
      <w:r w:rsidR="007B4AD6" w:rsidRPr="0068155D">
        <w:rPr>
          <w:sz w:val="28"/>
          <w:szCs w:val="28"/>
        </w:rPr>
        <w:t>19</w:t>
      </w:r>
      <w:r w:rsidRPr="0068155D">
        <w:rPr>
          <w:sz w:val="28"/>
          <w:szCs w:val="28"/>
        </w:rPr>
        <w:t>. </w:t>
      </w:r>
      <w:r w:rsidR="007B4AD6" w:rsidRPr="0068155D">
        <w:rPr>
          <w:b/>
          <w:sz w:val="28"/>
          <w:szCs w:val="28"/>
        </w:rPr>
        <w:t>Финансирование геодезической и картографической деятельности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155D">
        <w:rPr>
          <w:rFonts w:ascii="Times New Roman" w:hAnsi="Times New Roman"/>
          <w:spacing w:val="2"/>
          <w:sz w:val="28"/>
          <w:szCs w:val="28"/>
        </w:rPr>
        <w:t>1</w:t>
      </w:r>
      <w:r w:rsidR="00495B56" w:rsidRPr="0068155D">
        <w:rPr>
          <w:rFonts w:ascii="Times New Roman" w:hAnsi="Times New Roman"/>
          <w:spacing w:val="2"/>
          <w:sz w:val="28"/>
          <w:szCs w:val="28"/>
        </w:rPr>
        <w:t>. </w:t>
      </w:r>
      <w:r w:rsidRPr="0068155D">
        <w:rPr>
          <w:rFonts w:ascii="Times New Roman" w:hAnsi="Times New Roman"/>
          <w:spacing w:val="2"/>
          <w:sz w:val="28"/>
          <w:szCs w:val="28"/>
        </w:rPr>
        <w:t>Геодезическая и картографическая деятельность, осуществляемая для государственных нужд, финансируется за счет Республиканского бюджета Донецкой Народной Республики.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155D">
        <w:rPr>
          <w:rFonts w:ascii="Times New Roman" w:hAnsi="Times New Roman"/>
          <w:spacing w:val="2"/>
          <w:sz w:val="28"/>
          <w:szCs w:val="28"/>
        </w:rPr>
        <w:t>Государственным заказчиком геодезических и картографических работ государственного назначения, за исключением геодезических и картографических работ государственного назначения для нужд обороны</w:t>
      </w:r>
      <w:r w:rsidR="003C009B" w:rsidRPr="0068155D">
        <w:rPr>
          <w:rFonts w:ascii="Times New Roman" w:hAnsi="Times New Roman"/>
          <w:spacing w:val="2"/>
          <w:sz w:val="28"/>
          <w:szCs w:val="28"/>
        </w:rPr>
        <w:t xml:space="preserve">, является </w:t>
      </w:r>
      <w:r w:rsidRPr="0068155D">
        <w:rPr>
          <w:rFonts w:ascii="Times New Roman" w:hAnsi="Times New Roman"/>
          <w:spacing w:val="2"/>
          <w:sz w:val="28"/>
          <w:szCs w:val="28"/>
        </w:rPr>
        <w:t xml:space="preserve">орган исполнительной власти, реализующий государственную политику в сфере земельных </w:t>
      </w:r>
      <w:r w:rsidRPr="0068155D">
        <w:rPr>
          <w:rFonts w:ascii="Times New Roman" w:hAnsi="Times New Roman"/>
          <w:sz w:val="28"/>
          <w:szCs w:val="28"/>
        </w:rPr>
        <w:t>отношений</w:t>
      </w:r>
      <w:r w:rsidRPr="0068155D">
        <w:rPr>
          <w:rFonts w:ascii="Times New Roman" w:hAnsi="Times New Roman"/>
          <w:spacing w:val="2"/>
          <w:sz w:val="28"/>
          <w:szCs w:val="28"/>
        </w:rPr>
        <w:t>.</w:t>
      </w:r>
    </w:p>
    <w:p w:rsidR="007B4AD6" w:rsidRPr="0068155D" w:rsidRDefault="007B4AD6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68155D">
        <w:rPr>
          <w:spacing w:val="2"/>
          <w:sz w:val="28"/>
          <w:szCs w:val="28"/>
        </w:rPr>
        <w:t>Государственным заказчиком геодезических и картографических работ государственного назначения для нужд обороны является республиканский орган исполнительной власти, реализу</w:t>
      </w:r>
      <w:r w:rsidR="003C7786" w:rsidRPr="0068155D">
        <w:rPr>
          <w:spacing w:val="2"/>
          <w:sz w:val="28"/>
          <w:szCs w:val="28"/>
        </w:rPr>
        <w:t>ющий</w:t>
      </w:r>
      <w:r w:rsidRPr="0068155D">
        <w:rPr>
          <w:spacing w:val="2"/>
          <w:sz w:val="28"/>
          <w:szCs w:val="28"/>
        </w:rPr>
        <w:t xml:space="preserve"> государственную политику в сфере обороны</w:t>
      </w:r>
      <w:r w:rsidR="00495B56" w:rsidRPr="0068155D">
        <w:rPr>
          <w:spacing w:val="2"/>
          <w:sz w:val="28"/>
          <w:szCs w:val="28"/>
        </w:rPr>
        <w:t>. </w:t>
      </w:r>
    </w:p>
    <w:p w:rsidR="007B4AD6" w:rsidRPr="0068155D" w:rsidRDefault="007B4AD6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pacing w:val="2"/>
          <w:sz w:val="28"/>
          <w:szCs w:val="28"/>
        </w:rPr>
      </w:pPr>
      <w:r w:rsidRPr="0068155D">
        <w:rPr>
          <w:spacing w:val="2"/>
          <w:sz w:val="28"/>
          <w:szCs w:val="28"/>
        </w:rPr>
        <w:t>2</w:t>
      </w:r>
      <w:r w:rsidR="00495B56" w:rsidRPr="0068155D">
        <w:rPr>
          <w:spacing w:val="2"/>
          <w:sz w:val="28"/>
          <w:szCs w:val="28"/>
        </w:rPr>
        <w:t>. </w:t>
      </w:r>
      <w:r w:rsidRPr="0068155D">
        <w:rPr>
          <w:spacing w:val="2"/>
          <w:sz w:val="28"/>
          <w:szCs w:val="28"/>
        </w:rPr>
        <w:t>Геодезическая и картографическая деятельность, осуществляемая для иных нужд, финансируется за счет средств физических и юридических лиц, являющихся заказчиками геодезической, картографической продукции.</w:t>
      </w:r>
    </w:p>
    <w:p w:rsidR="00D80581" w:rsidRPr="008334C8" w:rsidRDefault="007B4AD6" w:rsidP="008334C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360"/>
        <w:ind w:firstLine="709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68155D">
        <w:rPr>
          <w:rFonts w:ascii="Times New Roman" w:hAnsi="Times New Roman" w:cs="Times New Roman"/>
          <w:spacing w:val="2"/>
          <w:sz w:val="28"/>
          <w:szCs w:val="28"/>
        </w:rPr>
        <w:t>3</w:t>
      </w:r>
      <w:r w:rsidR="00495B56" w:rsidRPr="0068155D">
        <w:rPr>
          <w:rFonts w:ascii="Times New Roman" w:hAnsi="Times New Roman" w:cs="Times New Roman"/>
          <w:spacing w:val="2"/>
          <w:sz w:val="28"/>
          <w:szCs w:val="28"/>
        </w:rPr>
        <w:t>. 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>Субъекты геодезической и картографической деятель</w:t>
      </w:r>
      <w:r w:rsidR="00E943CB" w:rsidRPr="0068155D">
        <w:rPr>
          <w:rFonts w:ascii="Times New Roman" w:hAnsi="Times New Roman" w:cs="Times New Roman"/>
          <w:spacing w:val="2"/>
          <w:sz w:val="28"/>
          <w:szCs w:val="28"/>
        </w:rPr>
        <w:t>ности, являющиеся заказчиками и 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t xml:space="preserve">(или) исполнителями геодезических, картографических и топографических работ, финансируемых соответственно за счет средств Республиканского бюджета и местных бюджетов, обязаны </w:t>
      </w:r>
      <w:r w:rsidRPr="0068155D">
        <w:rPr>
          <w:rFonts w:ascii="Times New Roman" w:hAnsi="Times New Roman" w:cs="Times New Roman"/>
          <w:spacing w:val="2"/>
          <w:sz w:val="28"/>
          <w:szCs w:val="28"/>
        </w:rPr>
        <w:lastRenderedPageBreak/>
        <w:t>использовать ранее созданные геодезические и картографические материалы и данные.</w:t>
      </w:r>
    </w:p>
    <w:p w:rsidR="007B4AD6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/>
          <w:sz w:val="28"/>
          <w:szCs w:val="28"/>
        </w:rPr>
        <w:t>20</w:t>
      </w:r>
      <w:r w:rsidRPr="0068155D">
        <w:rPr>
          <w:rFonts w:ascii="Times New Roman" w:hAnsi="Times New Roman"/>
          <w:sz w:val="28"/>
          <w:szCs w:val="28"/>
        </w:rPr>
        <w:t>. </w:t>
      </w:r>
      <w:r w:rsidR="007B4AD6" w:rsidRPr="0068155D">
        <w:rPr>
          <w:rFonts w:ascii="Times New Roman" w:hAnsi="Times New Roman"/>
          <w:b/>
          <w:sz w:val="28"/>
          <w:szCs w:val="28"/>
        </w:rPr>
        <w:t>Собственность на результаты геодезической и картографической деятельности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68155D">
        <w:rPr>
          <w:rFonts w:ascii="Times New Roman" w:eastAsia="Calibri" w:hAnsi="Times New Roman"/>
          <w:sz w:val="28"/>
          <w:szCs w:val="28"/>
        </w:rPr>
        <w:t>Результаты геодезической и картографической деятельности, в том числе геодезические, картографические, топографические, гидрографические, аэрокосмосъемочные и гравиметрические материалы, полученные за счет средств Республиканского бюджета Донецкой Народной Республики, а также полученные до мая 2014 года за счет бюджетных средств и находящиеся на территории Донецкой Народной Республики, являются государственной собственностью Донецкой Народной Республики.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155D">
        <w:rPr>
          <w:rFonts w:ascii="Times New Roman" w:hAnsi="Times New Roman"/>
          <w:spacing w:val="2"/>
          <w:sz w:val="28"/>
          <w:szCs w:val="28"/>
        </w:rPr>
        <w:t xml:space="preserve">Исключительные права на результаты геодезической и картографической деятельности признаются и осуществляются в соответствии с гражданским законодательством </w:t>
      </w:r>
      <w:r w:rsidRPr="0068155D">
        <w:rPr>
          <w:rFonts w:ascii="Times New Roman" w:hAnsi="Times New Roman"/>
          <w:sz w:val="28"/>
          <w:szCs w:val="28"/>
        </w:rPr>
        <w:t>Донецкой Народной Республики.</w:t>
      </w:r>
    </w:p>
    <w:p w:rsidR="007B4AD6" w:rsidRPr="0068155D" w:rsidRDefault="00495B5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155D">
        <w:rPr>
          <w:rFonts w:ascii="Times New Roman" w:eastAsia="Calibri" w:hAnsi="Times New Roman"/>
          <w:sz w:val="28"/>
          <w:szCs w:val="28"/>
        </w:rPr>
        <w:t>Статья </w:t>
      </w:r>
      <w:r w:rsidR="007B4AD6" w:rsidRPr="0068155D">
        <w:rPr>
          <w:rFonts w:ascii="Times New Roman" w:eastAsia="Calibri" w:hAnsi="Times New Roman"/>
          <w:sz w:val="28"/>
          <w:szCs w:val="28"/>
        </w:rPr>
        <w:t>21</w:t>
      </w:r>
      <w:r w:rsidR="00E943CB" w:rsidRPr="0068155D">
        <w:rPr>
          <w:rFonts w:ascii="Times New Roman" w:eastAsia="Calibri" w:hAnsi="Times New Roman"/>
          <w:sz w:val="28"/>
          <w:szCs w:val="28"/>
        </w:rPr>
        <w:t>. </w:t>
      </w:r>
      <w:r w:rsidR="007B4AD6" w:rsidRPr="0068155D">
        <w:rPr>
          <w:rFonts w:ascii="Times New Roman" w:eastAsia="Calibri" w:hAnsi="Times New Roman"/>
          <w:b/>
          <w:sz w:val="28"/>
          <w:szCs w:val="28"/>
        </w:rPr>
        <w:t>Государственный картографо-геодезический фонд Донецкой Народной Республики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155D">
        <w:rPr>
          <w:rFonts w:ascii="Times New Roman" w:hAnsi="Times New Roman"/>
          <w:spacing w:val="2"/>
          <w:sz w:val="28"/>
          <w:szCs w:val="28"/>
        </w:rPr>
        <w:t>1</w:t>
      </w:r>
      <w:r w:rsidR="00495B56" w:rsidRPr="0068155D">
        <w:rPr>
          <w:rFonts w:ascii="Times New Roman" w:hAnsi="Times New Roman"/>
          <w:spacing w:val="2"/>
          <w:sz w:val="28"/>
          <w:szCs w:val="28"/>
        </w:rPr>
        <w:t>. </w:t>
      </w:r>
      <w:r w:rsidRPr="0068155D">
        <w:rPr>
          <w:rFonts w:ascii="Times New Roman" w:hAnsi="Times New Roman"/>
          <w:spacing w:val="2"/>
          <w:sz w:val="28"/>
          <w:szCs w:val="28"/>
        </w:rPr>
        <w:t xml:space="preserve">Геодезические, картографические, топографические, гидрографические, </w:t>
      </w: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аэрокосмосъемочные, гравиметрические</w:t>
      </w:r>
      <w:r w:rsidRPr="0068155D">
        <w:rPr>
          <w:rFonts w:ascii="Times New Roman" w:hAnsi="Times New Roman"/>
          <w:spacing w:val="2"/>
          <w:sz w:val="28"/>
          <w:szCs w:val="28"/>
        </w:rPr>
        <w:t xml:space="preserve"> материалы и данные, в том числе в цифровой форме, полученные в результате осуществления геодезической и картографической деятельности</w:t>
      </w:r>
      <w:r w:rsidR="00E943CB" w:rsidRPr="0068155D">
        <w:rPr>
          <w:rFonts w:ascii="Times New Roman" w:hAnsi="Times New Roman"/>
          <w:spacing w:val="2"/>
          <w:sz w:val="28"/>
          <w:szCs w:val="28"/>
        </w:rPr>
        <w:t>,</w:t>
      </w:r>
      <w:r w:rsidRPr="0068155D">
        <w:rPr>
          <w:rFonts w:ascii="Times New Roman" w:hAnsi="Times New Roman"/>
          <w:spacing w:val="2"/>
          <w:sz w:val="28"/>
          <w:szCs w:val="28"/>
        </w:rPr>
        <w:t xml:space="preserve"> и находящиеся на хранении в органах исполнительной власти, подведомственных этим органам </w:t>
      </w:r>
      <w:r w:rsidR="003C7786" w:rsidRPr="0068155D">
        <w:rPr>
          <w:rFonts w:ascii="Times New Roman" w:hAnsi="Times New Roman"/>
          <w:spacing w:val="2"/>
          <w:sz w:val="28"/>
          <w:szCs w:val="28"/>
        </w:rPr>
        <w:t>учреждениях и предприятиях</w:t>
      </w:r>
      <w:r w:rsidRPr="0068155D">
        <w:rPr>
          <w:rFonts w:ascii="Times New Roman" w:hAnsi="Times New Roman"/>
          <w:spacing w:val="2"/>
          <w:sz w:val="28"/>
          <w:szCs w:val="28"/>
        </w:rPr>
        <w:t xml:space="preserve">, образуют государственный картографо-геодезический фонд Донецкой Народной Республики (далее </w:t>
      </w:r>
      <w:r w:rsidR="003F0DD6" w:rsidRPr="0068155D">
        <w:rPr>
          <w:rFonts w:ascii="Times New Roman" w:hAnsi="Times New Roman"/>
          <w:spacing w:val="2"/>
          <w:sz w:val="28"/>
          <w:szCs w:val="28"/>
        </w:rPr>
        <w:t>–</w:t>
      </w:r>
      <w:r w:rsidRPr="0068155D">
        <w:rPr>
          <w:rFonts w:ascii="Times New Roman" w:hAnsi="Times New Roman"/>
          <w:spacing w:val="2"/>
          <w:sz w:val="28"/>
          <w:szCs w:val="28"/>
        </w:rPr>
        <w:t xml:space="preserve"> материалы и данные государственного картографо-геодезического фонда Донецкой Народной Республики).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pacing w:val="2"/>
          <w:sz w:val="28"/>
          <w:szCs w:val="28"/>
        </w:rPr>
      </w:pPr>
      <w:r w:rsidRPr="0068155D">
        <w:rPr>
          <w:rFonts w:ascii="Times New Roman" w:hAnsi="Times New Roman"/>
          <w:spacing w:val="2"/>
          <w:sz w:val="28"/>
          <w:szCs w:val="28"/>
        </w:rPr>
        <w:t>Материалы и данные государственного картографо-геодезического фонда Донецкой Народной Республики не подлежат включению в состав имущества приватизируемых организаций.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pacing w:val="2"/>
          <w:sz w:val="28"/>
          <w:szCs w:val="28"/>
        </w:rPr>
        <w:t>2</w:t>
      </w:r>
      <w:r w:rsidR="00495B56" w:rsidRPr="0068155D">
        <w:rPr>
          <w:rFonts w:ascii="Times New Roman" w:hAnsi="Times New Roman"/>
          <w:spacing w:val="2"/>
          <w:sz w:val="28"/>
          <w:szCs w:val="28"/>
        </w:rPr>
        <w:t>. </w:t>
      </w:r>
      <w:r w:rsidRPr="0068155D">
        <w:rPr>
          <w:rFonts w:ascii="Times New Roman" w:hAnsi="Times New Roman"/>
          <w:sz w:val="28"/>
          <w:szCs w:val="28"/>
        </w:rPr>
        <w:t>В составе государственного картографо-геодезического фонда Донецкой Народной Республики находятся территориальные и ведомственные картографо-геодезические фонды.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lastRenderedPageBreak/>
        <w:t>Государственные и территориальные картографо-геодезические фонды включают в себя имеющие общегосударственное, межотраслевое значение материалы и данные, указанные в части 1 настоящей статьи, и находятся в ведении</w:t>
      </w:r>
      <w:r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8155D">
        <w:rPr>
          <w:rFonts w:ascii="Times New Roman" w:hAnsi="Times New Roman"/>
          <w:sz w:val="28"/>
          <w:szCs w:val="28"/>
        </w:rPr>
        <w:t>органа исполнительной власти, реализующего государственную политику в сфере земельных ресурсов.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Картографо-геодезические фонды республиканского органа исполнительной власти, который реализует государственную политику в сфере обороны, находятся в его ведении.</w:t>
      </w:r>
    </w:p>
    <w:p w:rsidR="007B4AD6" w:rsidRPr="0068155D" w:rsidRDefault="007B4AD6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Ведомственные картографо-геодезические фонды включают в себя имеющие специальное назначение материалы и данные, указанные в части 1 настоящей статьи, и находятся в ведении соответствующих органов исполнительной власти.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3</w:t>
      </w:r>
      <w:r w:rsidR="00495B56" w:rsidRPr="0068155D">
        <w:rPr>
          <w:rFonts w:ascii="Times New Roman" w:hAnsi="Times New Roman"/>
          <w:sz w:val="28"/>
          <w:szCs w:val="28"/>
        </w:rPr>
        <w:t>. </w:t>
      </w:r>
      <w:r w:rsidRPr="0068155D">
        <w:rPr>
          <w:rFonts w:ascii="Times New Roman" w:hAnsi="Times New Roman"/>
          <w:sz w:val="28"/>
          <w:szCs w:val="28"/>
        </w:rPr>
        <w:t>Ведение государственного и территориальных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государственными учреждениями</w:t>
      </w:r>
      <w:r w:rsidR="003C009B" w:rsidRPr="0068155D">
        <w:rPr>
          <w:rFonts w:ascii="Times New Roman" w:hAnsi="Times New Roman"/>
          <w:sz w:val="28"/>
          <w:szCs w:val="28"/>
        </w:rPr>
        <w:t xml:space="preserve"> и предприятиями</w:t>
      </w:r>
      <w:r w:rsidRPr="0068155D">
        <w:rPr>
          <w:rFonts w:ascii="Times New Roman" w:hAnsi="Times New Roman"/>
          <w:sz w:val="28"/>
          <w:szCs w:val="28"/>
        </w:rPr>
        <w:t>, подведомственными органу исполнительной власти, реализующему государственную политику в сфере земельных отношений.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Ведение ведомственных картографо-геодезических фондов, в том числе включение в них геодезических и картографических материалов и данных, их хранение и предоставление в пользование заинтересованным лицам, осуществляется государственными учреждениями, подведомственными соответствующим органам исполнительной власти.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4</w:t>
      </w:r>
      <w:r w:rsidR="00495B56" w:rsidRPr="0068155D">
        <w:rPr>
          <w:rFonts w:ascii="Times New Roman" w:hAnsi="Times New Roman"/>
          <w:sz w:val="28"/>
          <w:szCs w:val="28"/>
        </w:rPr>
        <w:t>. </w:t>
      </w:r>
      <w:r w:rsidR="00E01953" w:rsidRPr="0068155D">
        <w:rPr>
          <w:rFonts w:ascii="Times New Roman" w:hAnsi="Times New Roman"/>
          <w:sz w:val="28"/>
          <w:szCs w:val="28"/>
        </w:rPr>
        <w:t>О</w:t>
      </w:r>
      <w:r w:rsidRPr="0068155D">
        <w:rPr>
          <w:rFonts w:ascii="Times New Roman" w:hAnsi="Times New Roman"/>
          <w:sz w:val="28"/>
          <w:szCs w:val="28"/>
        </w:rPr>
        <w:t>рган исполнительной власти</w:t>
      </w:r>
      <w:r w:rsidRPr="0068155D">
        <w:rPr>
          <w:rStyle w:val="apple-converted-space"/>
          <w:rFonts w:ascii="Times New Roman" w:hAnsi="Times New Roman"/>
          <w:sz w:val="28"/>
          <w:szCs w:val="28"/>
        </w:rPr>
        <w:t xml:space="preserve">, реализующий государственную политику </w:t>
      </w:r>
      <w:r w:rsidRPr="0068155D">
        <w:rPr>
          <w:rFonts w:ascii="Times New Roman" w:hAnsi="Times New Roman"/>
          <w:sz w:val="28"/>
          <w:szCs w:val="28"/>
        </w:rPr>
        <w:t>в сфере земельных отношений утверждает:</w:t>
      </w:r>
    </w:p>
    <w:p w:rsidR="007B4AD6" w:rsidRPr="0068155D" w:rsidRDefault="006B020E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1) </w:t>
      </w:r>
      <w:r w:rsidR="007B4AD6" w:rsidRPr="0068155D">
        <w:rPr>
          <w:rFonts w:ascii="Times New Roman" w:hAnsi="Times New Roman"/>
          <w:sz w:val="28"/>
          <w:szCs w:val="28"/>
        </w:rPr>
        <w:t>перечни материалов и данных, подлежащих включению в государственный, территориальные и ведомственные картографо-геодезические фонды;</w:t>
      </w:r>
    </w:p>
    <w:p w:rsidR="007B4AD6" w:rsidRPr="0068155D" w:rsidRDefault="006B020E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2) </w:t>
      </w:r>
      <w:r w:rsidR="007B4AD6" w:rsidRPr="0068155D">
        <w:rPr>
          <w:rFonts w:ascii="Times New Roman" w:hAnsi="Times New Roman"/>
          <w:sz w:val="28"/>
          <w:szCs w:val="28"/>
        </w:rPr>
        <w:t>порядок</w:t>
      </w:r>
      <w:r w:rsidR="007B4AD6"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B4AD6" w:rsidRPr="0068155D">
        <w:rPr>
          <w:rFonts w:ascii="Times New Roman" w:hAnsi="Times New Roman"/>
          <w:sz w:val="28"/>
          <w:szCs w:val="28"/>
        </w:rPr>
        <w:t>передачи органами исполнительной власти материалов и данных для включения в государственный, территориальные и ведомственные картографо-геодезические фонды;</w:t>
      </w:r>
    </w:p>
    <w:p w:rsidR="007B4AD6" w:rsidRPr="0068155D" w:rsidRDefault="006B020E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lastRenderedPageBreak/>
        <w:t>3) </w:t>
      </w:r>
      <w:r w:rsidR="007B4AD6" w:rsidRPr="0068155D">
        <w:rPr>
          <w:rFonts w:ascii="Times New Roman" w:hAnsi="Times New Roman"/>
          <w:sz w:val="28"/>
          <w:szCs w:val="28"/>
        </w:rPr>
        <w:t>порядок</w:t>
      </w:r>
      <w:r w:rsidR="007B4AD6"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B4AD6" w:rsidRPr="0068155D">
        <w:rPr>
          <w:rFonts w:ascii="Times New Roman" w:hAnsi="Times New Roman"/>
          <w:sz w:val="28"/>
          <w:szCs w:val="28"/>
        </w:rPr>
        <w:t>подачи заявлений о предоставлении в пользование материалов и данных из государственного, территориальных и ведомственных картографо-геодезических фондов, в том числе</w:t>
      </w:r>
      <w:r w:rsidR="007B4AD6"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B4AD6" w:rsidRPr="0068155D">
        <w:rPr>
          <w:rFonts w:ascii="Times New Roman" w:hAnsi="Times New Roman"/>
          <w:sz w:val="28"/>
          <w:szCs w:val="28"/>
        </w:rPr>
        <w:t>форму</w:t>
      </w:r>
      <w:r w:rsidR="007B4AD6"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B4AD6" w:rsidRPr="0068155D">
        <w:rPr>
          <w:rFonts w:ascii="Times New Roman" w:hAnsi="Times New Roman"/>
          <w:sz w:val="28"/>
          <w:szCs w:val="28"/>
        </w:rPr>
        <w:t>такого заявления и состав прилагаемых к нему документов;</w:t>
      </w:r>
    </w:p>
    <w:p w:rsidR="007B4AD6" w:rsidRPr="0068155D" w:rsidRDefault="006B020E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4) </w:t>
      </w:r>
      <w:r w:rsidR="007B4AD6" w:rsidRPr="0068155D">
        <w:rPr>
          <w:rFonts w:ascii="Times New Roman" w:hAnsi="Times New Roman"/>
          <w:sz w:val="28"/>
          <w:szCs w:val="28"/>
        </w:rPr>
        <w:t>порядок</w:t>
      </w:r>
      <w:r w:rsidR="007B4AD6"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="007B4AD6" w:rsidRPr="0068155D">
        <w:rPr>
          <w:rFonts w:ascii="Times New Roman" w:hAnsi="Times New Roman"/>
          <w:sz w:val="28"/>
          <w:szCs w:val="28"/>
        </w:rPr>
        <w:t>предоставления материалов и данных из государственного, территориальных и ведомственных картографо-геодезических фондов, в том числе форму предоставления материалов и данных.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5</w:t>
      </w:r>
      <w:r w:rsidR="00495B56" w:rsidRPr="0068155D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Pr="0068155D">
        <w:rPr>
          <w:rFonts w:ascii="Times New Roman" w:hAnsi="Times New Roman"/>
          <w:sz w:val="28"/>
          <w:szCs w:val="28"/>
          <w:shd w:val="clear" w:color="auto" w:fill="FFFFFF"/>
        </w:rPr>
        <w:t xml:space="preserve">Материалы и данные государственного картографо-геодезического фонда </w:t>
      </w:r>
      <w:r w:rsidRPr="0068155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8155D">
        <w:rPr>
          <w:rFonts w:ascii="Times New Roman" w:hAnsi="Times New Roman"/>
          <w:sz w:val="28"/>
          <w:szCs w:val="28"/>
          <w:shd w:val="clear" w:color="auto" w:fill="FFFFFF"/>
        </w:rPr>
        <w:t xml:space="preserve">, отнесенные в установленном порядке к составу Государственного архивного фонда </w:t>
      </w:r>
      <w:r w:rsidRPr="0068155D">
        <w:rPr>
          <w:rFonts w:ascii="Times New Roman" w:hAnsi="Times New Roman"/>
          <w:sz w:val="28"/>
          <w:szCs w:val="28"/>
        </w:rPr>
        <w:t>Донецкой Народной Республики</w:t>
      </w: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, хранятся в соответствии с законодательством Донецкой Народной Республики.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6</w:t>
      </w:r>
      <w:r w:rsidR="00495B56" w:rsidRPr="0068155D">
        <w:rPr>
          <w:rFonts w:ascii="Times New Roman" w:hAnsi="Times New Roman"/>
          <w:sz w:val="28"/>
          <w:szCs w:val="28"/>
        </w:rPr>
        <w:t>. </w:t>
      </w:r>
      <w:r w:rsidRPr="0068155D">
        <w:rPr>
          <w:rFonts w:ascii="Times New Roman" w:hAnsi="Times New Roman"/>
          <w:sz w:val="28"/>
          <w:szCs w:val="28"/>
        </w:rPr>
        <w:t>За пользование материалами и данными из государственного, территориальных и ведомственных картографо-геодезических фондов, которые являются объектами авторского права, взимается вознаграждение в соответствии с законодательством Донецкой Народной Республики</w:t>
      </w:r>
      <w:r w:rsidR="006109AB" w:rsidRPr="0068155D">
        <w:rPr>
          <w:rFonts w:ascii="Times New Roman" w:hAnsi="Times New Roman"/>
          <w:sz w:val="28"/>
          <w:szCs w:val="28"/>
        </w:rPr>
        <w:t>.</w:t>
      </w:r>
      <w:r w:rsidRPr="0068155D">
        <w:rPr>
          <w:rFonts w:ascii="Times New Roman" w:hAnsi="Times New Roman"/>
          <w:sz w:val="28"/>
          <w:szCs w:val="28"/>
        </w:rPr>
        <w:t xml:space="preserve"> 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155D">
        <w:rPr>
          <w:rFonts w:ascii="Times New Roman" w:hAnsi="Times New Roman"/>
          <w:sz w:val="28"/>
          <w:szCs w:val="28"/>
        </w:rPr>
        <w:t>Порядок</w:t>
      </w:r>
      <w:r w:rsidRPr="0068155D">
        <w:rPr>
          <w:rStyle w:val="apple-converted-space"/>
          <w:rFonts w:ascii="Times New Roman" w:hAnsi="Times New Roman"/>
          <w:sz w:val="28"/>
          <w:szCs w:val="28"/>
        </w:rPr>
        <w:t xml:space="preserve"> </w:t>
      </w:r>
      <w:r w:rsidRPr="0068155D">
        <w:rPr>
          <w:rFonts w:ascii="Times New Roman" w:hAnsi="Times New Roman"/>
          <w:sz w:val="28"/>
          <w:szCs w:val="28"/>
        </w:rPr>
        <w:t>определения размера вознаграждения за пользование указанными материалами и данными из г</w:t>
      </w: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осударственного</w:t>
      </w:r>
      <w:r w:rsidRPr="0068155D">
        <w:rPr>
          <w:rFonts w:ascii="Times New Roman" w:hAnsi="Times New Roman"/>
          <w:sz w:val="28"/>
          <w:szCs w:val="28"/>
        </w:rPr>
        <w:t xml:space="preserve">, территориальных и ведомственных картографо-геодезических фондов устанавливается </w:t>
      </w:r>
      <w:r w:rsidR="008630E5">
        <w:rPr>
          <w:rFonts w:ascii="Times New Roman" w:hAnsi="Times New Roman"/>
          <w:sz w:val="28"/>
          <w:szCs w:val="28"/>
        </w:rPr>
        <w:t>Правительством</w:t>
      </w:r>
      <w:r w:rsidRPr="0068155D">
        <w:rPr>
          <w:rFonts w:ascii="Times New Roman" w:hAnsi="Times New Roman"/>
          <w:sz w:val="28"/>
          <w:szCs w:val="28"/>
        </w:rPr>
        <w:t xml:space="preserve"> Донецкой Народной Республики</w:t>
      </w: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495B56" w:rsidRPr="0068155D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7B4AD6" w:rsidRPr="0068155D">
        <w:rPr>
          <w:rFonts w:ascii="Times New Roman" w:hAnsi="Times New Roman"/>
          <w:sz w:val="28"/>
          <w:szCs w:val="28"/>
          <w:shd w:val="clear" w:color="auto" w:fill="FFFFFF"/>
        </w:rPr>
        <w:t xml:space="preserve">Доступ к материалам и данным государственного картографо-геодезического фонда </w:t>
      </w:r>
      <w:r w:rsidR="007B4AD6" w:rsidRPr="0068155D">
        <w:rPr>
          <w:rFonts w:ascii="Times New Roman" w:hAnsi="Times New Roman"/>
          <w:sz w:val="28"/>
          <w:szCs w:val="28"/>
        </w:rPr>
        <w:t>Донецкой Народной Республики</w:t>
      </w:r>
      <w:r w:rsidR="007B4AD6" w:rsidRPr="0068155D">
        <w:rPr>
          <w:rFonts w:ascii="Times New Roman" w:hAnsi="Times New Roman"/>
          <w:sz w:val="28"/>
          <w:szCs w:val="28"/>
          <w:shd w:val="clear" w:color="auto" w:fill="FFFFFF"/>
        </w:rPr>
        <w:t xml:space="preserve">, являющимся носителями сведений, составляющих государственную тайну, осуществляется в соответствии </w:t>
      </w:r>
      <w:hyperlink r:id="rId12" w:history="1">
        <w:r w:rsidR="00543A4B" w:rsidRPr="00DF398C">
          <w:rPr>
            <w:rStyle w:val="a4"/>
            <w:rFonts w:ascii="Times New Roman" w:hAnsi="Times New Roman"/>
            <w:sz w:val="28"/>
            <w:szCs w:val="28"/>
            <w:shd w:val="clear" w:color="auto" w:fill="FFFFFF"/>
          </w:rPr>
          <w:t>Законом Донецкой Народной Республики от 12 декабря 2014 года № 03-IНС «О государственной тайне»</w:t>
        </w:r>
      </w:hyperlink>
      <w:r w:rsidR="00543A4B" w:rsidRPr="0068155D">
        <w:rPr>
          <w:rFonts w:ascii="Times New Roman" w:hAnsi="Times New Roman"/>
          <w:sz w:val="28"/>
          <w:szCs w:val="28"/>
          <w:shd w:val="clear" w:color="auto" w:fill="FFFFFF"/>
        </w:rPr>
        <w:t>.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495B56" w:rsidRPr="0068155D">
        <w:rPr>
          <w:rFonts w:ascii="Times New Roman" w:hAnsi="Times New Roman"/>
          <w:sz w:val="28"/>
          <w:szCs w:val="28"/>
          <w:shd w:val="clear" w:color="auto" w:fill="FFFFFF"/>
        </w:rPr>
        <w:t>. </w:t>
      </w:r>
      <w:r w:rsidR="007B4AD6" w:rsidRPr="0068155D">
        <w:rPr>
          <w:rFonts w:ascii="Times New Roman" w:hAnsi="Times New Roman"/>
          <w:sz w:val="28"/>
          <w:szCs w:val="28"/>
          <w:shd w:val="clear" w:color="auto" w:fill="FFFFFF"/>
        </w:rPr>
        <w:t>Граждане и юридические лица обязаны безвозмездно передавать один</w:t>
      </w:r>
      <w:r w:rsidR="00495B56" w:rsidRPr="0068155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4AD6" w:rsidRPr="0068155D">
        <w:rPr>
          <w:rFonts w:ascii="Times New Roman" w:hAnsi="Times New Roman"/>
          <w:sz w:val="28"/>
          <w:szCs w:val="28"/>
          <w:shd w:val="clear" w:color="auto" w:fill="FFFFFF"/>
        </w:rPr>
        <w:t>экземпляр копий созданных ими геодезических и картографических материалов и данных в соответствующие картографо-геодезические фонды с сохранением авторских прав.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Органы исполнительной власти обязаны предоставлять органу исполнительной власти, реализующему государственную политику в сфере земельных отношений, сведения о содержании ведомственных картографо-геодезических фондов, находящихся в их ведении</w:t>
      </w:r>
      <w:r w:rsidR="003B083D">
        <w:rPr>
          <w:rFonts w:ascii="Times New Roman" w:hAnsi="Times New Roman"/>
          <w:sz w:val="28"/>
          <w:szCs w:val="28"/>
        </w:rPr>
        <w:t>.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lastRenderedPageBreak/>
        <w:t>9</w:t>
      </w:r>
      <w:r w:rsidR="00495B56" w:rsidRPr="0068155D">
        <w:rPr>
          <w:rFonts w:ascii="Times New Roman" w:hAnsi="Times New Roman"/>
          <w:sz w:val="28"/>
          <w:szCs w:val="28"/>
        </w:rPr>
        <w:t>. </w:t>
      </w:r>
      <w:r w:rsidR="007B4AD6" w:rsidRPr="0068155D">
        <w:rPr>
          <w:rFonts w:ascii="Times New Roman" w:hAnsi="Times New Roman"/>
          <w:sz w:val="28"/>
          <w:szCs w:val="28"/>
        </w:rPr>
        <w:t xml:space="preserve">Государственный надзор в сфере геодезии и картографии, в том числе за передачей физическими и юридическими лицами геодезических и картографических материалов и данных в соответствующие картографо-геодезические фонды, хранением и использованием этих материалов и данных осуществляет </w:t>
      </w:r>
      <w:r w:rsidR="007B4AD6" w:rsidRPr="0068155D">
        <w:rPr>
          <w:rFonts w:ascii="Times New Roman" w:hAnsi="Times New Roman"/>
          <w:spacing w:val="2"/>
          <w:sz w:val="28"/>
          <w:szCs w:val="28"/>
        </w:rPr>
        <w:t xml:space="preserve">орган исполнительной власти, реализующий </w:t>
      </w:r>
      <w:r w:rsidR="00543A4B" w:rsidRPr="0068155D">
        <w:rPr>
          <w:rFonts w:ascii="Times New Roman" w:hAnsi="Times New Roman"/>
          <w:spacing w:val="2"/>
          <w:sz w:val="28"/>
          <w:szCs w:val="28"/>
        </w:rPr>
        <w:t xml:space="preserve">государственную </w:t>
      </w:r>
      <w:r w:rsidR="007B4AD6" w:rsidRPr="0068155D">
        <w:rPr>
          <w:rFonts w:ascii="Times New Roman" w:hAnsi="Times New Roman"/>
          <w:spacing w:val="2"/>
          <w:sz w:val="28"/>
          <w:szCs w:val="28"/>
        </w:rPr>
        <w:t xml:space="preserve">политику в сфере </w:t>
      </w:r>
      <w:r w:rsidR="007B4AD6" w:rsidRPr="0068155D">
        <w:rPr>
          <w:rFonts w:ascii="Times New Roman" w:hAnsi="Times New Roman"/>
          <w:sz w:val="28"/>
          <w:szCs w:val="28"/>
        </w:rPr>
        <w:t>земельных отношений.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10</w:t>
      </w:r>
      <w:r w:rsidR="00495B56" w:rsidRPr="0068155D">
        <w:rPr>
          <w:rFonts w:ascii="Times New Roman" w:hAnsi="Times New Roman"/>
          <w:sz w:val="28"/>
          <w:szCs w:val="28"/>
        </w:rPr>
        <w:t>. </w:t>
      </w:r>
      <w:r w:rsidR="007B4AD6" w:rsidRPr="0068155D">
        <w:rPr>
          <w:rFonts w:ascii="Times New Roman" w:hAnsi="Times New Roman"/>
          <w:sz w:val="28"/>
          <w:szCs w:val="28"/>
        </w:rPr>
        <w:t xml:space="preserve">Физические и юридические лица </w:t>
      </w:r>
      <w:r w:rsidR="00FE0BC5" w:rsidRPr="0068155D">
        <w:rPr>
          <w:rFonts w:ascii="Times New Roman" w:hAnsi="Times New Roman"/>
          <w:sz w:val="28"/>
          <w:szCs w:val="28"/>
        </w:rPr>
        <w:t>–</w:t>
      </w:r>
      <w:r w:rsidR="007B4AD6" w:rsidRPr="0068155D">
        <w:rPr>
          <w:rFonts w:ascii="Times New Roman" w:hAnsi="Times New Roman"/>
          <w:sz w:val="28"/>
          <w:szCs w:val="28"/>
        </w:rPr>
        <w:t xml:space="preserve"> пользователи материалов и данных государственного картографо-геодезического фонда Донецкой Народной Республики обязаны:</w:t>
      </w:r>
    </w:p>
    <w:p w:rsidR="007B4AD6" w:rsidRPr="0068155D" w:rsidRDefault="000C4BCF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1) </w:t>
      </w:r>
      <w:r w:rsidR="007B4AD6" w:rsidRPr="0068155D">
        <w:rPr>
          <w:rFonts w:ascii="Times New Roman" w:hAnsi="Times New Roman"/>
          <w:sz w:val="28"/>
          <w:szCs w:val="28"/>
        </w:rPr>
        <w:t>обеспечивать сохранность полученных во временное пользование указанных материалов и данных и возвращать их в установленные сроки;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2)</w:t>
      </w:r>
      <w:r w:rsidR="000C4BCF" w:rsidRPr="0068155D">
        <w:rPr>
          <w:rFonts w:ascii="Times New Roman" w:hAnsi="Times New Roman"/>
          <w:sz w:val="28"/>
          <w:szCs w:val="28"/>
        </w:rPr>
        <w:t> </w:t>
      </w:r>
      <w:r w:rsidRPr="0068155D">
        <w:rPr>
          <w:rFonts w:ascii="Times New Roman" w:hAnsi="Times New Roman"/>
          <w:sz w:val="28"/>
          <w:szCs w:val="28"/>
        </w:rPr>
        <w:t>не разглашать содержащие в указанных материалах и данных сведения, составляющие государственную тайну.</w:t>
      </w:r>
    </w:p>
    <w:p w:rsidR="007B4AD6" w:rsidRPr="0068155D" w:rsidRDefault="00766BBB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11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sz w:val="28"/>
          <w:szCs w:val="28"/>
        </w:rPr>
        <w:t>Финансирование работ по созданию и ведению картографо-геодезических фондов осуществляется органом исполнительной власти за сч</w:t>
      </w:r>
      <w:r w:rsidR="003C7786" w:rsidRPr="0068155D">
        <w:rPr>
          <w:rFonts w:ascii="Times New Roman" w:hAnsi="Times New Roman" w:cs="Times New Roman"/>
          <w:sz w:val="28"/>
          <w:szCs w:val="28"/>
        </w:rPr>
        <w:t>е</w:t>
      </w:r>
      <w:r w:rsidR="007B4AD6" w:rsidRPr="0068155D">
        <w:rPr>
          <w:rFonts w:ascii="Times New Roman" w:hAnsi="Times New Roman" w:cs="Times New Roman"/>
          <w:sz w:val="28"/>
          <w:szCs w:val="28"/>
        </w:rPr>
        <w:t>т средств соответствующего бюджета и платы за пользование материалами и данными этих фондов.</w:t>
      </w:r>
    </w:p>
    <w:p w:rsidR="007B4AD6" w:rsidRPr="0068155D" w:rsidRDefault="007B4AD6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</w:t>
      </w:r>
      <w:r w:rsidR="00766BBB" w:rsidRPr="0068155D">
        <w:rPr>
          <w:rFonts w:ascii="Times New Roman" w:hAnsi="Times New Roman"/>
          <w:sz w:val="28"/>
          <w:szCs w:val="28"/>
        </w:rPr>
        <w:t>2</w:t>
      </w:r>
      <w:r w:rsidR="00495B56" w:rsidRPr="0068155D">
        <w:rPr>
          <w:rFonts w:ascii="Times New Roman" w:hAnsi="Times New Roman"/>
          <w:sz w:val="28"/>
          <w:szCs w:val="28"/>
        </w:rPr>
        <w:t>. </w:t>
      </w:r>
      <w:r w:rsidRPr="0068155D">
        <w:rPr>
          <w:rFonts w:ascii="Times New Roman" w:hAnsi="Times New Roman"/>
          <w:sz w:val="28"/>
          <w:szCs w:val="28"/>
        </w:rPr>
        <w:t>Во время пользования материалами государственного картографо-геодезического фонда Донецкой Народной Республики запрещается: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1</w:t>
      </w:r>
      <w:r w:rsidR="00ED13E9" w:rsidRPr="0068155D">
        <w:rPr>
          <w:rFonts w:ascii="Times New Roman" w:hAnsi="Times New Roman"/>
          <w:sz w:val="28"/>
          <w:szCs w:val="28"/>
        </w:rPr>
        <w:t>) </w:t>
      </w:r>
      <w:r w:rsidR="007B4AD6" w:rsidRPr="0068155D">
        <w:rPr>
          <w:rFonts w:ascii="Times New Roman" w:hAnsi="Times New Roman"/>
          <w:sz w:val="28"/>
          <w:szCs w:val="28"/>
        </w:rPr>
        <w:t>несанкционированное копирование топографических, картографических, аэросъемочных материалов и гравиметрических данных;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2</w:t>
      </w:r>
      <w:r w:rsidR="00ED13E9" w:rsidRPr="0068155D">
        <w:rPr>
          <w:rFonts w:ascii="Times New Roman" w:hAnsi="Times New Roman"/>
          <w:sz w:val="28"/>
          <w:szCs w:val="28"/>
        </w:rPr>
        <w:t>) </w:t>
      </w:r>
      <w:r w:rsidR="007B4AD6" w:rsidRPr="0068155D">
        <w:rPr>
          <w:rFonts w:ascii="Times New Roman" w:hAnsi="Times New Roman"/>
          <w:sz w:val="28"/>
          <w:szCs w:val="28"/>
        </w:rPr>
        <w:t xml:space="preserve">передача исходных материалов (их копий), если это не предусмотрено условиями пользования </w:t>
      </w:r>
      <w:r w:rsidR="00ED13E9" w:rsidRPr="0068155D">
        <w:rPr>
          <w:rFonts w:ascii="Times New Roman" w:hAnsi="Times New Roman"/>
          <w:sz w:val="28"/>
          <w:szCs w:val="28"/>
        </w:rPr>
        <w:t xml:space="preserve">данными </w:t>
      </w:r>
      <w:r w:rsidR="007B4AD6" w:rsidRPr="0068155D">
        <w:rPr>
          <w:rFonts w:ascii="Times New Roman" w:hAnsi="Times New Roman"/>
          <w:sz w:val="28"/>
          <w:szCs w:val="28"/>
        </w:rPr>
        <w:t>материалами, другим лицам без специального разрешения;</w:t>
      </w:r>
    </w:p>
    <w:p w:rsidR="007B4AD6" w:rsidRPr="0068155D" w:rsidRDefault="00766BBB" w:rsidP="00046509">
      <w:pPr>
        <w:pStyle w:val="ac"/>
        <w:spacing w:after="360" w:line="27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55D">
        <w:rPr>
          <w:rFonts w:ascii="Times New Roman" w:hAnsi="Times New Roman"/>
          <w:sz w:val="28"/>
          <w:szCs w:val="28"/>
        </w:rPr>
        <w:t>3</w:t>
      </w:r>
      <w:r w:rsidR="00ED13E9" w:rsidRPr="0068155D">
        <w:rPr>
          <w:rFonts w:ascii="Times New Roman" w:hAnsi="Times New Roman"/>
          <w:sz w:val="28"/>
          <w:szCs w:val="28"/>
        </w:rPr>
        <w:t>) </w:t>
      </w:r>
      <w:r w:rsidR="007B4AD6" w:rsidRPr="0068155D">
        <w:rPr>
          <w:rFonts w:ascii="Times New Roman" w:hAnsi="Times New Roman"/>
          <w:sz w:val="28"/>
          <w:szCs w:val="28"/>
        </w:rPr>
        <w:t>передача материалов аэросъемок, а также материалов, которые являются носителями сведений, составляющих государственную тайну, организациям, которые не имеют надлежащих условий для обеспечения хранения таких материалов.</w:t>
      </w:r>
    </w:p>
    <w:p w:rsidR="007B4AD6" w:rsidRPr="0068155D" w:rsidRDefault="007B4AD6" w:rsidP="00046509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 xml:space="preserve">При утрате топографо-геодезических, картографических материалов, составляющих государственную тайну, пользователи обязаны немедленно </w:t>
      </w:r>
      <w:r w:rsidRPr="0068155D">
        <w:rPr>
          <w:sz w:val="28"/>
          <w:szCs w:val="28"/>
        </w:rPr>
        <w:lastRenderedPageBreak/>
        <w:t xml:space="preserve">уведомить об этом орган исполнительной власти, реализующий государственную политику в сфере земельных отношений, либо республиканский орган исполнительной власти, реализующий государственную политику в сфере обороны (если он является владельцем материалов), другие органы </w:t>
      </w:r>
      <w:r w:rsidR="003C7786" w:rsidRPr="0068155D">
        <w:rPr>
          <w:sz w:val="28"/>
          <w:szCs w:val="28"/>
        </w:rPr>
        <w:t xml:space="preserve">исполнительной власти </w:t>
      </w:r>
      <w:r w:rsidRPr="0068155D">
        <w:rPr>
          <w:sz w:val="28"/>
          <w:szCs w:val="28"/>
        </w:rPr>
        <w:t>в соответствии с законодательством.</w:t>
      </w:r>
    </w:p>
    <w:p w:rsidR="007B4AD6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22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sz w:val="28"/>
          <w:szCs w:val="28"/>
        </w:rPr>
        <w:t>Государственный геодезический надзор за геодезической и картографической деятельностью</w:t>
      </w:r>
    </w:p>
    <w:p w:rsidR="007B4AD6" w:rsidRPr="0068155D" w:rsidRDefault="007B4AD6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1</w:t>
      </w:r>
      <w:r w:rsidR="00495B56" w:rsidRPr="0068155D">
        <w:rPr>
          <w:sz w:val="28"/>
          <w:szCs w:val="28"/>
        </w:rPr>
        <w:t>. </w:t>
      </w:r>
      <w:r w:rsidRPr="0068155D">
        <w:rPr>
          <w:sz w:val="28"/>
          <w:szCs w:val="28"/>
        </w:rPr>
        <w:t xml:space="preserve">Государственный надзор в сфере геодезии и картографии осуществляется органом исполнительной власти, реализующим государственную политику в сфере земельных отношений, в порядке, установленном </w:t>
      </w:r>
      <w:r w:rsidR="008630E5">
        <w:rPr>
          <w:sz w:val="28"/>
          <w:szCs w:val="28"/>
        </w:rPr>
        <w:t>Правительством</w:t>
      </w:r>
      <w:r w:rsidRPr="0068155D">
        <w:rPr>
          <w:sz w:val="28"/>
          <w:szCs w:val="28"/>
        </w:rPr>
        <w:t xml:space="preserve"> Донецкой Народной Республики.</w:t>
      </w:r>
    </w:p>
    <w:p w:rsidR="007B4AD6" w:rsidRPr="0068155D" w:rsidRDefault="007B4AD6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2</w:t>
      </w:r>
      <w:r w:rsidR="00495B56" w:rsidRPr="0068155D">
        <w:rPr>
          <w:sz w:val="28"/>
          <w:szCs w:val="28"/>
        </w:rPr>
        <w:t>. </w:t>
      </w:r>
      <w:r w:rsidRPr="0068155D">
        <w:rPr>
          <w:sz w:val="28"/>
          <w:szCs w:val="28"/>
        </w:rPr>
        <w:t>Отношения, связанные с осуществлением государственного надзора в сфере геодезии и картографии, организацией и проведением проверок юридических лиц, регулируются законодательством Донецкой Народной Республики.</w:t>
      </w:r>
    </w:p>
    <w:p w:rsidR="007B4AD6" w:rsidRPr="0068155D" w:rsidRDefault="007B4AD6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3</w:t>
      </w:r>
      <w:r w:rsidR="00495B56" w:rsidRPr="0068155D">
        <w:rPr>
          <w:sz w:val="28"/>
          <w:szCs w:val="28"/>
        </w:rPr>
        <w:t>. </w:t>
      </w:r>
      <w:r w:rsidRPr="0068155D">
        <w:rPr>
          <w:sz w:val="28"/>
          <w:szCs w:val="28"/>
        </w:rPr>
        <w:t xml:space="preserve">Должностные лица органа </w:t>
      </w:r>
      <w:r w:rsidR="004A3DFF" w:rsidRPr="0068155D">
        <w:rPr>
          <w:sz w:val="28"/>
          <w:szCs w:val="28"/>
        </w:rPr>
        <w:t xml:space="preserve">исполнительной власти, реализующего государственную политику в сфере земельных отношений, </w:t>
      </w:r>
      <w:r w:rsidRPr="0068155D">
        <w:rPr>
          <w:sz w:val="28"/>
          <w:szCs w:val="28"/>
        </w:rPr>
        <w:t>в порядке, установленном законодательством Донецкой Народной Республики, имеют право:</w:t>
      </w:r>
    </w:p>
    <w:p w:rsidR="007B4AD6" w:rsidRPr="0068155D" w:rsidRDefault="00ED13E9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1) </w:t>
      </w:r>
      <w:r w:rsidR="007B4AD6" w:rsidRPr="0068155D">
        <w:rPr>
          <w:sz w:val="28"/>
          <w:szCs w:val="28"/>
        </w:rPr>
        <w:t>запрашивать и получать на основании мотивированных письменных запросов от субъектов геодезической и картографической деятельности информацию и документы, необходимые в ходе проведения проверки;</w:t>
      </w:r>
    </w:p>
    <w:p w:rsidR="007B4AD6" w:rsidRPr="0068155D" w:rsidRDefault="00FE0BC5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2) </w:t>
      </w:r>
      <w:r w:rsidR="007B4AD6" w:rsidRPr="0068155D">
        <w:rPr>
          <w:sz w:val="28"/>
          <w:szCs w:val="28"/>
        </w:rPr>
        <w:t>беспрепятственно по предъявлени</w:t>
      </w:r>
      <w:r w:rsidRPr="0068155D">
        <w:rPr>
          <w:sz w:val="28"/>
          <w:szCs w:val="28"/>
        </w:rPr>
        <w:t>и</w:t>
      </w:r>
      <w:r w:rsidR="007B4AD6" w:rsidRPr="0068155D">
        <w:rPr>
          <w:sz w:val="28"/>
          <w:szCs w:val="28"/>
        </w:rPr>
        <w:t xml:space="preserve"> служебного удостоверения и направления на проверку посещать в целях проведения мероприятий по контролю здания, помещения и сооружения, используемые субъектами геодезической и картографической деятельности, в том числе проводить проверки документов, связанных с осуществлением указанной деятельности;</w:t>
      </w:r>
    </w:p>
    <w:p w:rsidR="007B4AD6" w:rsidRPr="0068155D" w:rsidRDefault="00FE0BC5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3) </w:t>
      </w:r>
      <w:r w:rsidR="007B4AD6" w:rsidRPr="0068155D">
        <w:rPr>
          <w:sz w:val="28"/>
          <w:szCs w:val="28"/>
        </w:rPr>
        <w:t xml:space="preserve">выдавать субъектам геодезической и картографической деятельности предписания об устранении выявленных нарушений порядка организации и выполнения геодезических и картографических работ, а также концентрации, учета, хранения, использования и реализации геодезических и картографических </w:t>
      </w:r>
      <w:r w:rsidR="007B4AD6" w:rsidRPr="0068155D">
        <w:rPr>
          <w:sz w:val="28"/>
          <w:szCs w:val="28"/>
        </w:rPr>
        <w:lastRenderedPageBreak/>
        <w:t>материалов и данных, полученных в результате проведения указанных работ или аэрокосмических съемок;</w:t>
      </w:r>
    </w:p>
    <w:p w:rsidR="007B4AD6" w:rsidRPr="0068155D" w:rsidRDefault="00F10F9E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4) </w:t>
      </w:r>
      <w:r w:rsidR="007B4AD6" w:rsidRPr="0068155D">
        <w:rPr>
          <w:sz w:val="28"/>
          <w:szCs w:val="28"/>
        </w:rPr>
        <w:t xml:space="preserve">составлять протоколы об административных правонарушениях, связанных с нарушениями установленных требований в </w:t>
      </w:r>
      <w:r w:rsidR="007B4AD6" w:rsidRPr="0068155D">
        <w:rPr>
          <w:spacing w:val="2"/>
          <w:sz w:val="28"/>
          <w:szCs w:val="28"/>
        </w:rPr>
        <w:t>сфере</w:t>
      </w:r>
      <w:r w:rsidR="007B4AD6" w:rsidRPr="0068155D">
        <w:rPr>
          <w:sz w:val="28"/>
          <w:szCs w:val="28"/>
        </w:rPr>
        <w:t xml:space="preserve"> геодезии и картографии, рассматривать дела об указанных административных правонарушениях и принимать меры по предотвращению таких нарушений.</w:t>
      </w:r>
    </w:p>
    <w:p w:rsidR="007B4AD6" w:rsidRPr="0068155D" w:rsidRDefault="007B4AD6" w:rsidP="00046509">
      <w:pPr>
        <w:pStyle w:val="s1"/>
        <w:shd w:val="clear" w:color="auto" w:fill="FFFFFF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4</w:t>
      </w:r>
      <w:r w:rsidR="00495B56" w:rsidRPr="0068155D">
        <w:rPr>
          <w:sz w:val="28"/>
          <w:szCs w:val="28"/>
        </w:rPr>
        <w:t>. </w:t>
      </w:r>
      <w:r w:rsidRPr="0068155D">
        <w:rPr>
          <w:sz w:val="28"/>
          <w:szCs w:val="28"/>
        </w:rPr>
        <w:t xml:space="preserve">Орган </w:t>
      </w:r>
      <w:r w:rsidR="004A3DFF" w:rsidRPr="0068155D">
        <w:rPr>
          <w:sz w:val="28"/>
          <w:szCs w:val="28"/>
        </w:rPr>
        <w:t xml:space="preserve">исполнительной власти, реализующий государственную политику в сфере земельных отношений, </w:t>
      </w:r>
      <w:r w:rsidRPr="0068155D">
        <w:rPr>
          <w:sz w:val="28"/>
          <w:szCs w:val="28"/>
        </w:rPr>
        <w:t xml:space="preserve">обязан </w:t>
      </w:r>
      <w:r w:rsidR="004A3DFF" w:rsidRPr="0068155D">
        <w:rPr>
          <w:sz w:val="28"/>
          <w:szCs w:val="28"/>
        </w:rPr>
        <w:t xml:space="preserve">бесплатно </w:t>
      </w:r>
      <w:r w:rsidRPr="0068155D">
        <w:rPr>
          <w:sz w:val="28"/>
          <w:szCs w:val="28"/>
        </w:rPr>
        <w:t>предоставлять субъектам геодезической и картографической деятельности сведения о геодезической и картографической изученности местности на участках планируемых работ.</w:t>
      </w:r>
    </w:p>
    <w:p w:rsidR="007B4AD6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7B4AD6" w:rsidRPr="0068155D">
        <w:rPr>
          <w:rFonts w:ascii="Times New Roman" w:hAnsi="Times New Roman" w:cs="Times New Roman"/>
          <w:sz w:val="28"/>
          <w:szCs w:val="28"/>
        </w:rPr>
        <w:t>23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7B4AD6" w:rsidRPr="0068155D">
        <w:rPr>
          <w:rFonts w:ascii="Times New Roman" w:hAnsi="Times New Roman" w:cs="Times New Roman"/>
          <w:b/>
          <w:sz w:val="28"/>
          <w:szCs w:val="28"/>
        </w:rPr>
        <w:t>Геодезическая и картографическая деятельность в целях обеспечения обороны и</w:t>
      </w:r>
      <w:r w:rsidR="00E01953" w:rsidRPr="0068155D">
        <w:rPr>
          <w:rFonts w:ascii="Times New Roman" w:hAnsi="Times New Roman" w:cs="Times New Roman"/>
          <w:b/>
          <w:sz w:val="28"/>
          <w:szCs w:val="28"/>
        </w:rPr>
        <w:t xml:space="preserve"> безопасности Донецкой Народной</w:t>
      </w:r>
      <w:r w:rsidR="007B4AD6" w:rsidRPr="0068155D">
        <w:rPr>
          <w:rFonts w:ascii="Times New Roman" w:hAnsi="Times New Roman" w:cs="Times New Roman"/>
          <w:b/>
          <w:sz w:val="28"/>
          <w:szCs w:val="28"/>
        </w:rPr>
        <w:t xml:space="preserve"> Республики</w:t>
      </w:r>
    </w:p>
    <w:p w:rsidR="007B4AD6" w:rsidRPr="0068155D" w:rsidRDefault="00F10F9E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1. </w:t>
      </w:r>
      <w:r w:rsidR="007B4AD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Геодезическая и картографическая деятельность в целях обеспечения обороны и</w:t>
      </w:r>
      <w:r w:rsidR="0097328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безопасности Донецкой Народной Республики</w:t>
      </w:r>
      <w:r w:rsidR="007B4AD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осуществляется</w:t>
      </w:r>
      <w:r w:rsidR="007B4AD6" w:rsidRPr="0068155D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B4AD6" w:rsidRPr="0068155D">
        <w:rPr>
          <w:rFonts w:ascii="Times New Roman" w:hAnsi="Times New Roman" w:cs="Times New Roman"/>
          <w:sz w:val="28"/>
          <w:szCs w:val="28"/>
        </w:rPr>
        <w:t xml:space="preserve">республиканским органом исполнительной власти, реализующим государственную политику в сфере обороны, </w:t>
      </w:r>
      <w:r w:rsidR="007B4AD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и органом исполнительной власти, реализующим государственную политику в сфере земельных отношений.</w:t>
      </w:r>
    </w:p>
    <w:p w:rsidR="007B4AD6" w:rsidRPr="0068155D" w:rsidRDefault="00F10F9E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  <w:shd w:val="clear" w:color="auto" w:fill="FFFFFF"/>
        </w:rPr>
      </w:pPr>
      <w:r w:rsidRPr="0068155D">
        <w:rPr>
          <w:sz w:val="28"/>
          <w:szCs w:val="28"/>
          <w:shd w:val="clear" w:color="auto" w:fill="FFFFFF"/>
        </w:rPr>
        <w:t>2. </w:t>
      </w:r>
      <w:r w:rsidR="007B4AD6" w:rsidRPr="0068155D">
        <w:rPr>
          <w:sz w:val="28"/>
          <w:szCs w:val="28"/>
          <w:shd w:val="clear" w:color="auto" w:fill="FFFFFF"/>
        </w:rPr>
        <w:t xml:space="preserve">Компетенция органов исполнительной власти, указанных в части </w:t>
      </w:r>
      <w:r w:rsidR="00766BBB" w:rsidRPr="0068155D">
        <w:rPr>
          <w:sz w:val="28"/>
          <w:szCs w:val="28"/>
          <w:shd w:val="clear" w:color="auto" w:fill="FFFFFF"/>
        </w:rPr>
        <w:t>1</w:t>
      </w:r>
      <w:r w:rsidR="007B4AD6" w:rsidRPr="0068155D">
        <w:rPr>
          <w:sz w:val="28"/>
          <w:szCs w:val="28"/>
          <w:shd w:val="clear" w:color="auto" w:fill="FFFFFF"/>
        </w:rPr>
        <w:t xml:space="preserve"> настоящей статьи</w:t>
      </w:r>
      <w:r w:rsidRPr="0068155D">
        <w:rPr>
          <w:sz w:val="28"/>
          <w:szCs w:val="28"/>
          <w:shd w:val="clear" w:color="auto" w:fill="FFFFFF"/>
        </w:rPr>
        <w:t>,</w:t>
      </w:r>
      <w:r w:rsidR="007B4AD6" w:rsidRPr="0068155D">
        <w:rPr>
          <w:sz w:val="28"/>
          <w:szCs w:val="28"/>
          <w:shd w:val="clear" w:color="auto" w:fill="FFFFFF"/>
        </w:rPr>
        <w:t xml:space="preserve"> в </w:t>
      </w:r>
      <w:r w:rsidR="007B4AD6" w:rsidRPr="0068155D">
        <w:rPr>
          <w:spacing w:val="2"/>
          <w:sz w:val="28"/>
          <w:szCs w:val="28"/>
        </w:rPr>
        <w:t>сфере</w:t>
      </w:r>
      <w:r w:rsidR="007B4AD6" w:rsidRPr="0068155D">
        <w:rPr>
          <w:sz w:val="28"/>
          <w:szCs w:val="28"/>
          <w:shd w:val="clear" w:color="auto" w:fill="FFFFFF"/>
        </w:rPr>
        <w:t xml:space="preserve"> геодезической и картографической деятельности определяется Главой Донецкой Народной Республики и </w:t>
      </w:r>
      <w:r w:rsidR="008630E5">
        <w:rPr>
          <w:sz w:val="28"/>
          <w:szCs w:val="28"/>
          <w:shd w:val="clear" w:color="auto" w:fill="FFFFFF"/>
        </w:rPr>
        <w:t>Правительством</w:t>
      </w:r>
      <w:r w:rsidR="007B4AD6" w:rsidRPr="0068155D">
        <w:rPr>
          <w:sz w:val="28"/>
          <w:szCs w:val="28"/>
          <w:shd w:val="clear" w:color="auto" w:fill="FFFFFF"/>
        </w:rPr>
        <w:t xml:space="preserve"> Донецкой Народной Республики</w:t>
      </w:r>
      <w:r w:rsidR="004A3DFF" w:rsidRPr="0068155D">
        <w:rPr>
          <w:sz w:val="28"/>
          <w:szCs w:val="28"/>
          <w:shd w:val="clear" w:color="auto" w:fill="FFFFFF"/>
        </w:rPr>
        <w:t xml:space="preserve"> соответственно</w:t>
      </w:r>
      <w:r w:rsidR="00495B56" w:rsidRPr="0068155D">
        <w:rPr>
          <w:sz w:val="28"/>
          <w:szCs w:val="28"/>
          <w:shd w:val="clear" w:color="auto" w:fill="FFFFFF"/>
        </w:rPr>
        <w:t>. </w:t>
      </w:r>
    </w:p>
    <w:p w:rsidR="00F87883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F87883" w:rsidRPr="0068155D">
        <w:rPr>
          <w:rFonts w:ascii="Times New Roman" w:hAnsi="Times New Roman" w:cs="Times New Roman"/>
          <w:sz w:val="28"/>
          <w:szCs w:val="28"/>
        </w:rPr>
        <w:t>24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hAnsi="Times New Roman" w:cs="Times New Roman"/>
          <w:b/>
          <w:sz w:val="28"/>
          <w:szCs w:val="28"/>
        </w:rPr>
        <w:t>Передача информации об объектах местности</w:t>
      </w:r>
    </w:p>
    <w:p w:rsidR="00F87883" w:rsidRPr="0068155D" w:rsidRDefault="00F87883" w:rsidP="00046509">
      <w:pPr>
        <w:pStyle w:val="s1"/>
        <w:spacing w:before="0" w:beforeAutospacing="0" w:after="360" w:afterAutospacing="0" w:line="276" w:lineRule="auto"/>
        <w:ind w:firstLine="709"/>
        <w:jc w:val="both"/>
        <w:rPr>
          <w:sz w:val="28"/>
          <w:szCs w:val="28"/>
        </w:rPr>
      </w:pPr>
      <w:r w:rsidRPr="0068155D">
        <w:rPr>
          <w:sz w:val="28"/>
          <w:szCs w:val="28"/>
        </w:rPr>
        <w:t>Физические и юридические лица, являющиеся владельцами информации об объектах местности на территории Донецкой Народной Республики, подлежащей отображению на географических, топографических и иных картах и планах, по запросам изготовителей географических, топографических и иных карт и планов, либо органа исполнительной власти, реализующего государственную политику в сфере земельных отношений, передают им копии документов, содержащих эту информацию.</w:t>
      </w:r>
    </w:p>
    <w:p w:rsidR="00F87883" w:rsidRPr="0068155D" w:rsidRDefault="00F87883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155D">
        <w:rPr>
          <w:sz w:val="28"/>
          <w:szCs w:val="28"/>
        </w:rPr>
        <w:lastRenderedPageBreak/>
        <w:t xml:space="preserve">Перечисленные в настоящей статье органы и изготовители </w:t>
      </w:r>
      <w:r w:rsidR="00F10F9E" w:rsidRPr="0068155D">
        <w:rPr>
          <w:sz w:val="28"/>
          <w:szCs w:val="28"/>
        </w:rPr>
        <w:t>оплачивают</w:t>
      </w:r>
      <w:r w:rsidRPr="0068155D">
        <w:rPr>
          <w:sz w:val="28"/>
          <w:szCs w:val="28"/>
        </w:rPr>
        <w:t xml:space="preserve"> копировани</w:t>
      </w:r>
      <w:r w:rsidR="00BF1D69" w:rsidRPr="0068155D">
        <w:rPr>
          <w:sz w:val="28"/>
          <w:szCs w:val="28"/>
        </w:rPr>
        <w:t>е</w:t>
      </w:r>
      <w:r w:rsidRPr="0068155D">
        <w:rPr>
          <w:sz w:val="28"/>
          <w:szCs w:val="28"/>
        </w:rPr>
        <w:t xml:space="preserve"> и доставк</w:t>
      </w:r>
      <w:r w:rsidR="001955B5" w:rsidRPr="0068155D">
        <w:rPr>
          <w:sz w:val="28"/>
          <w:szCs w:val="28"/>
        </w:rPr>
        <w:t>у</w:t>
      </w:r>
      <w:r w:rsidRPr="0068155D">
        <w:rPr>
          <w:sz w:val="28"/>
          <w:szCs w:val="28"/>
        </w:rPr>
        <w:t xml:space="preserve"> указанных документов.</w:t>
      </w:r>
    </w:p>
    <w:p w:rsidR="00F87883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F87883" w:rsidRPr="0068155D">
        <w:rPr>
          <w:rFonts w:ascii="Times New Roman" w:hAnsi="Times New Roman" w:cs="Times New Roman"/>
          <w:sz w:val="28"/>
          <w:szCs w:val="28"/>
        </w:rPr>
        <w:t>25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hAnsi="Times New Roman" w:cs="Times New Roman"/>
          <w:b/>
          <w:sz w:val="28"/>
          <w:szCs w:val="28"/>
        </w:rPr>
        <w:t>Охрана пунктов государственных геодезических сетей</w:t>
      </w:r>
    </w:p>
    <w:p w:rsidR="00F87883" w:rsidRPr="0068155D" w:rsidRDefault="00F87883" w:rsidP="00046509">
      <w:pPr>
        <w:shd w:val="clear" w:color="auto" w:fill="FFFFFF"/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  <w:r w:rsidRPr="0068155D">
        <w:rPr>
          <w:rFonts w:ascii="Times New Roman" w:hAnsi="Times New Roman" w:cs="Times New Roman"/>
          <w:sz w:val="28"/>
          <w:szCs w:val="28"/>
        </w:rPr>
        <w:t xml:space="preserve">Астрономо-геодезические, геодезические, нивелирные и гравиметрические пункты, наземные знаки и центры этих пунктов (далее </w:t>
      </w:r>
      <w:r w:rsidR="00F10F9E" w:rsidRPr="0068155D">
        <w:rPr>
          <w:rFonts w:ascii="Times New Roman" w:hAnsi="Times New Roman" w:cs="Times New Roman"/>
          <w:sz w:val="28"/>
          <w:szCs w:val="28"/>
        </w:rPr>
        <w:t>–</w:t>
      </w:r>
      <w:r w:rsidRPr="0068155D">
        <w:rPr>
          <w:rFonts w:ascii="Times New Roman" w:hAnsi="Times New Roman" w:cs="Times New Roman"/>
          <w:sz w:val="28"/>
          <w:szCs w:val="28"/>
        </w:rPr>
        <w:t xml:space="preserve"> геодезические пункты), в том числе размещенные на световых маяках, навигационных знаках и других инженерных конструкциях, существующие и построенные за счет средств Республиканского бюджета Донецкой Народной Республики, относятся к государственной собственности и находятся под охраной государства.</w:t>
      </w:r>
    </w:p>
    <w:p w:rsidR="00F87883" w:rsidRPr="0068155D" w:rsidRDefault="00F87883" w:rsidP="00046509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Снос наружных знаков или перезакладка центров геодезических пунктов проводятся только с разрешения органа исполнительной власти, реализующего государственную политику в сфере земельных отношений.</w:t>
      </w:r>
    </w:p>
    <w:p w:rsidR="00F87883" w:rsidRPr="0068155D" w:rsidRDefault="00F87883" w:rsidP="00046509">
      <w:pPr>
        <w:tabs>
          <w:tab w:val="left" w:pos="1134"/>
        </w:tabs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Земельные участки, на которых размещены геодезические пункты, с полосой земли шириной в один метр вдоль границ геодезических пунктов, являются охранными зонами этих пунктов</w:t>
      </w:r>
      <w:r w:rsidR="0089111B" w:rsidRPr="0068155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68155D">
        <w:rPr>
          <w:rFonts w:ascii="Times New Roman" w:eastAsia="Calibri" w:hAnsi="Times New Roman" w:cs="Times New Roman"/>
          <w:sz w:val="28"/>
          <w:szCs w:val="28"/>
        </w:rPr>
        <w:t>В охранных зонах запрещается:</w:t>
      </w:r>
    </w:p>
    <w:p w:rsidR="00F87883" w:rsidRPr="0068155D" w:rsidRDefault="00F87883" w:rsidP="00046509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выполнять хозяйственные работы (складировать материалы, содержать скот, разводить костры и иное) и наносить какой-либо ущерб геодезическим пунктам;</w:t>
      </w:r>
    </w:p>
    <w:p w:rsidR="00F87883" w:rsidRPr="0068155D" w:rsidRDefault="00F87883" w:rsidP="00046509">
      <w:pPr>
        <w:pStyle w:val="a3"/>
        <w:numPr>
          <w:ilvl w:val="0"/>
          <w:numId w:val="16"/>
        </w:numPr>
        <w:tabs>
          <w:tab w:val="left" w:pos="1134"/>
        </w:tabs>
        <w:suppressAutoHyphens/>
        <w:spacing w:after="360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выполнять работы, которые могут негативно повлиять на состояние геодезических пунктов.</w:t>
      </w:r>
    </w:p>
    <w:p w:rsidR="00F87883" w:rsidRPr="0068155D" w:rsidRDefault="00F87883" w:rsidP="00046509">
      <w:pPr>
        <w:pStyle w:val="a3"/>
        <w:numPr>
          <w:ilvl w:val="0"/>
          <w:numId w:val="12"/>
        </w:numPr>
        <w:shd w:val="clear" w:color="auto" w:fill="FFFFFF"/>
        <w:suppressAutoHyphens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Собственники и пользователи земельных участков, на которых размещены геодезические пункты, обязаны уведомлять орган исполнительной власти, реализующ</w:t>
      </w:r>
      <w:r w:rsidR="00BF1D69" w:rsidRPr="0068155D">
        <w:rPr>
          <w:rFonts w:ascii="Times New Roman" w:eastAsia="Calibri" w:hAnsi="Times New Roman" w:cs="Times New Roman"/>
          <w:sz w:val="28"/>
          <w:szCs w:val="28"/>
        </w:rPr>
        <w:t>ий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 государственную политику в сфере земельных отношений, о</w:t>
      </w:r>
      <w:r w:rsidR="0089111B" w:rsidRPr="0068155D">
        <w:rPr>
          <w:rFonts w:ascii="Times New Roman" w:eastAsia="Calibri" w:hAnsi="Times New Roman" w:cs="Times New Roman"/>
          <w:sz w:val="28"/>
          <w:szCs w:val="28"/>
        </w:rPr>
        <w:t>бо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 всех случаях повреждения или уничтожения геодезических пунктов, а также предоставлять возможность подъезда (подхода) к геодезическим пунктам при проведении геодезических и картографических работ.</w:t>
      </w:r>
    </w:p>
    <w:p w:rsidR="00F87883" w:rsidRPr="0068155D" w:rsidRDefault="00F87883" w:rsidP="0004650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Изъятие земельных участков и предоставлени</w:t>
      </w:r>
      <w:r w:rsidR="00BF1D69" w:rsidRPr="0068155D">
        <w:rPr>
          <w:rFonts w:ascii="Times New Roman" w:hAnsi="Times New Roman" w:cs="Times New Roman"/>
          <w:sz w:val="28"/>
          <w:szCs w:val="28"/>
        </w:rPr>
        <w:t>е</w:t>
      </w:r>
      <w:r w:rsidRPr="0068155D">
        <w:rPr>
          <w:rFonts w:ascii="Times New Roman" w:hAnsi="Times New Roman" w:cs="Times New Roman"/>
          <w:sz w:val="28"/>
          <w:szCs w:val="28"/>
        </w:rPr>
        <w:t xml:space="preserve"> их под строительство геодезических пунктов проводится в порядке, установленном земельным законодательством Донецкой Народной Республики.</w:t>
      </w:r>
    </w:p>
    <w:p w:rsidR="00F87883" w:rsidRPr="0068155D" w:rsidRDefault="00F87883" w:rsidP="00046509">
      <w:pPr>
        <w:pStyle w:val="a3"/>
        <w:numPr>
          <w:ilvl w:val="0"/>
          <w:numId w:val="12"/>
        </w:numPr>
        <w:spacing w:after="360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Положение об охранных зонах и охране геодезических пунктов утверждается </w:t>
      </w:r>
      <w:r w:rsidR="008630E5">
        <w:rPr>
          <w:rFonts w:ascii="Times New Roman" w:eastAsia="Calibri" w:hAnsi="Times New Roman" w:cs="Times New Roman"/>
          <w:sz w:val="28"/>
          <w:szCs w:val="28"/>
        </w:rPr>
        <w:t>Правительством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</w:t>
      </w:r>
      <w:r w:rsidR="0089111B" w:rsidRPr="0068155D">
        <w:rPr>
          <w:rFonts w:ascii="Times New Roman" w:hAnsi="Times New Roman" w:cs="Times New Roman"/>
          <w:sz w:val="28"/>
          <w:szCs w:val="28"/>
        </w:rPr>
        <w:t>.</w:t>
      </w:r>
    </w:p>
    <w:p w:rsidR="00F87883" w:rsidRPr="0068155D" w:rsidRDefault="00495B56" w:rsidP="00046509">
      <w:pPr>
        <w:pStyle w:val="a3"/>
        <w:shd w:val="clear" w:color="auto" w:fill="FFFFFF"/>
        <w:spacing w:after="360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F87883" w:rsidRPr="0068155D">
        <w:rPr>
          <w:rFonts w:ascii="Times New Roman" w:hAnsi="Times New Roman" w:cs="Times New Roman"/>
          <w:sz w:val="28"/>
          <w:szCs w:val="28"/>
        </w:rPr>
        <w:t>26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hAnsi="Times New Roman" w:cs="Times New Roman"/>
          <w:b/>
          <w:sz w:val="28"/>
          <w:szCs w:val="28"/>
        </w:rPr>
        <w:t>Разрешение споров по вопросам геодезической и картографической деятельности</w:t>
      </w:r>
    </w:p>
    <w:p w:rsidR="006219CE" w:rsidRPr="0068155D" w:rsidRDefault="00F87883" w:rsidP="00046509">
      <w:pPr>
        <w:shd w:val="clear" w:color="auto" w:fill="FFFFFF"/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Споры по вопросам геодезической и картографической деятельности рассматриваются органом исполнительной власти, реализующим государственную политику в сфере земельных отношений, </w:t>
      </w:r>
      <w:r w:rsidR="006E22D1" w:rsidRPr="0068155D">
        <w:rPr>
          <w:rFonts w:ascii="Times New Roman" w:eastAsia="Calibri" w:hAnsi="Times New Roman" w:cs="Times New Roman"/>
          <w:sz w:val="28"/>
          <w:szCs w:val="28"/>
        </w:rPr>
        <w:t xml:space="preserve">или </w:t>
      </w:r>
      <w:r w:rsidRPr="0068155D">
        <w:rPr>
          <w:rFonts w:ascii="Times New Roman" w:eastAsia="Calibri" w:hAnsi="Times New Roman" w:cs="Times New Roman"/>
          <w:sz w:val="28"/>
          <w:szCs w:val="28"/>
        </w:rPr>
        <w:t>разрешаются судом в порядке, установленном законодательством Донецкой Народной Республики.</w:t>
      </w:r>
    </w:p>
    <w:p w:rsidR="00F87883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F87883" w:rsidRPr="0068155D">
        <w:rPr>
          <w:rFonts w:ascii="Times New Roman" w:hAnsi="Times New Roman" w:cs="Times New Roman"/>
          <w:sz w:val="28"/>
          <w:szCs w:val="28"/>
        </w:rPr>
        <w:t>27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hAnsi="Times New Roman" w:cs="Times New Roman"/>
          <w:b/>
          <w:sz w:val="28"/>
          <w:szCs w:val="28"/>
        </w:rPr>
        <w:t>Ответственность за нарушение зако</w:t>
      </w:r>
      <w:r w:rsidR="00E01953" w:rsidRPr="0068155D">
        <w:rPr>
          <w:rFonts w:ascii="Times New Roman" w:hAnsi="Times New Roman" w:cs="Times New Roman"/>
          <w:b/>
          <w:sz w:val="28"/>
          <w:szCs w:val="28"/>
        </w:rPr>
        <w:t xml:space="preserve">нодательства Донецкой Народной </w:t>
      </w:r>
      <w:r w:rsidR="00F87883" w:rsidRPr="0068155D">
        <w:rPr>
          <w:rFonts w:ascii="Times New Roman" w:hAnsi="Times New Roman" w:cs="Times New Roman"/>
          <w:b/>
          <w:sz w:val="28"/>
          <w:szCs w:val="28"/>
        </w:rPr>
        <w:t>Республики о геодезической и картографической деятельности</w:t>
      </w:r>
    </w:p>
    <w:p w:rsidR="00F87883" w:rsidRPr="0068155D" w:rsidRDefault="00F87883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55D">
        <w:rPr>
          <w:rFonts w:ascii="Times New Roman" w:hAnsi="Times New Roman" w:cs="Times New Roman"/>
          <w:sz w:val="28"/>
          <w:szCs w:val="28"/>
        </w:rPr>
        <w:t xml:space="preserve">Нарушение законодательства </w:t>
      </w:r>
      <w:r w:rsidR="00E01953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Донецкой Народной 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</w:t>
      </w:r>
      <w:r w:rsidRPr="0068155D">
        <w:rPr>
          <w:rFonts w:ascii="Times New Roman" w:hAnsi="Times New Roman" w:cs="Times New Roman"/>
          <w:sz w:val="28"/>
          <w:szCs w:val="28"/>
        </w:rPr>
        <w:t xml:space="preserve"> о геодезической и картографической деятельности влечет за собой административную или иную ответственность в соответствии с законодательством </w:t>
      </w:r>
      <w:r w:rsidR="00E01953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Донецкой 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Народной</w:t>
      </w:r>
      <w:r w:rsidR="00495B56"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Республики.</w:t>
      </w:r>
    </w:p>
    <w:p w:rsidR="00F87883" w:rsidRPr="0068155D" w:rsidRDefault="00495B56" w:rsidP="00046509">
      <w:pPr>
        <w:spacing w:after="36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Статья </w:t>
      </w:r>
      <w:r w:rsidR="00F87883" w:rsidRPr="0068155D">
        <w:rPr>
          <w:rFonts w:ascii="Times New Roman" w:hAnsi="Times New Roman" w:cs="Times New Roman"/>
          <w:sz w:val="28"/>
          <w:szCs w:val="28"/>
        </w:rPr>
        <w:t>28</w:t>
      </w:r>
      <w:r w:rsidRPr="0068155D">
        <w:rPr>
          <w:rFonts w:ascii="Times New Roman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hAnsi="Times New Roman" w:cs="Times New Roman"/>
          <w:b/>
          <w:sz w:val="28"/>
          <w:szCs w:val="28"/>
        </w:rPr>
        <w:t>Возмещение вреда, причиненного в результате геодезической и картографической деятельности</w:t>
      </w:r>
    </w:p>
    <w:p w:rsidR="0099299B" w:rsidRPr="0068155D" w:rsidRDefault="00F87883" w:rsidP="00046509">
      <w:pPr>
        <w:spacing w:after="36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Вред,</w:t>
      </w:r>
      <w:r w:rsidRPr="0068155D">
        <w:rPr>
          <w:rFonts w:ascii="Times New Roman" w:hAnsi="Times New Roman" w:cs="Times New Roman"/>
          <w:sz w:val="28"/>
          <w:szCs w:val="28"/>
        </w:rPr>
        <w:t xml:space="preserve"> причиненный неправомерными действиями (бездействием) при геодезической и картографической деятельности, возмещается в порядке, установленном законодательством </w:t>
      </w:r>
      <w:r w:rsidRPr="0068155D">
        <w:rPr>
          <w:rFonts w:ascii="Times New Roman" w:hAnsi="Times New Roman" w:cs="Times New Roman"/>
          <w:sz w:val="28"/>
          <w:szCs w:val="28"/>
          <w:shd w:val="clear" w:color="auto" w:fill="FFFFFF"/>
        </w:rPr>
        <w:t>Донецкой Народной Республики.</w:t>
      </w:r>
    </w:p>
    <w:p w:rsidR="00F87883" w:rsidRPr="0068155D" w:rsidRDefault="00495B56" w:rsidP="00046509">
      <w:pPr>
        <w:spacing w:after="360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Статья 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29</w:t>
      </w:r>
      <w:r w:rsidRPr="0068155D">
        <w:rPr>
          <w:rFonts w:ascii="Times New Roman" w:eastAsia="Calibri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eastAsia="Calibri" w:hAnsi="Times New Roman" w:cs="Times New Roman"/>
          <w:b/>
          <w:sz w:val="28"/>
          <w:szCs w:val="28"/>
        </w:rPr>
        <w:t>Заключительные и переходн</w:t>
      </w:r>
      <w:r w:rsidR="003C009B" w:rsidRPr="0068155D">
        <w:rPr>
          <w:rFonts w:ascii="Times New Roman" w:eastAsia="Calibri" w:hAnsi="Times New Roman" w:cs="Times New Roman"/>
          <w:b/>
          <w:sz w:val="28"/>
          <w:szCs w:val="28"/>
        </w:rPr>
        <w:t>ые положения</w:t>
      </w:r>
    </w:p>
    <w:p w:rsidR="00F87883" w:rsidRPr="0068155D" w:rsidRDefault="00F87883" w:rsidP="00046509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hAnsi="Times New Roman" w:cs="Times New Roman"/>
          <w:sz w:val="28"/>
          <w:szCs w:val="28"/>
        </w:rPr>
        <w:t>1</w:t>
      </w:r>
      <w:r w:rsidR="00495B56" w:rsidRPr="0068155D">
        <w:rPr>
          <w:rFonts w:ascii="Times New Roman" w:hAnsi="Times New Roman" w:cs="Times New Roman"/>
          <w:sz w:val="28"/>
          <w:szCs w:val="28"/>
        </w:rPr>
        <w:t>. </w:t>
      </w:r>
      <w:r w:rsidR="008630E5">
        <w:rPr>
          <w:rFonts w:ascii="Times New Roman" w:eastAsia="Calibri" w:hAnsi="Times New Roman" w:cs="Times New Roman"/>
          <w:sz w:val="28"/>
          <w:szCs w:val="28"/>
        </w:rPr>
        <w:t>Правительству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 Донецкой Народной Республики:</w:t>
      </w:r>
    </w:p>
    <w:p w:rsidR="00F87883" w:rsidRPr="0068155D" w:rsidRDefault="0089111B" w:rsidP="00046509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1) 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в шестимесячный срок со дня вступления в силу настоящего Закона:</w:t>
      </w:r>
    </w:p>
    <w:p w:rsidR="00F87883" w:rsidRPr="0068155D" w:rsidRDefault="0089111B" w:rsidP="00046509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а) 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 xml:space="preserve">обеспечить в пределах своих полномочий принятие нормативных правовых актов, необходимых для реализации </w:t>
      </w:r>
      <w:r w:rsidRPr="0068155D">
        <w:rPr>
          <w:rFonts w:ascii="Times New Roman" w:eastAsia="Calibri" w:hAnsi="Times New Roman" w:cs="Times New Roman"/>
          <w:sz w:val="28"/>
          <w:szCs w:val="28"/>
        </w:rPr>
        <w:t xml:space="preserve">настоящего 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Закона;</w:t>
      </w:r>
    </w:p>
    <w:p w:rsidR="00F87883" w:rsidRPr="0068155D" w:rsidRDefault="0089111B" w:rsidP="00046509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б) 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привести свои нормативные правовые акты в с</w:t>
      </w:r>
      <w:r w:rsidR="009C7BB7" w:rsidRPr="0068155D">
        <w:rPr>
          <w:rFonts w:ascii="Times New Roman" w:eastAsia="Calibri" w:hAnsi="Times New Roman" w:cs="Times New Roman"/>
          <w:sz w:val="28"/>
          <w:szCs w:val="28"/>
        </w:rPr>
        <w:t>оответствие с настоящим Законом.</w:t>
      </w:r>
    </w:p>
    <w:p w:rsidR="00F87883" w:rsidRPr="0068155D" w:rsidRDefault="00F87883" w:rsidP="00046509">
      <w:pPr>
        <w:pStyle w:val="formattext"/>
        <w:shd w:val="clear" w:color="auto" w:fill="FFFFFF"/>
        <w:spacing w:before="0" w:beforeAutospacing="0" w:after="36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68155D">
        <w:rPr>
          <w:sz w:val="28"/>
          <w:szCs w:val="28"/>
        </w:rPr>
        <w:lastRenderedPageBreak/>
        <w:t>2</w:t>
      </w:r>
      <w:r w:rsidR="00495B56" w:rsidRPr="0068155D">
        <w:rPr>
          <w:sz w:val="28"/>
          <w:szCs w:val="28"/>
        </w:rPr>
        <w:t>. </w:t>
      </w:r>
      <w:r w:rsidRPr="0068155D">
        <w:rPr>
          <w:rFonts w:eastAsia="Calibri"/>
          <w:sz w:val="28"/>
          <w:szCs w:val="28"/>
        </w:rPr>
        <w:t>В случае если нормы других законов или других нормативных правовых актов, которые содержат правила выполнения картографических либо геодезических работ</w:t>
      </w:r>
      <w:r w:rsidR="00A643AA" w:rsidRPr="0068155D">
        <w:rPr>
          <w:rFonts w:eastAsia="Calibri"/>
          <w:sz w:val="28"/>
          <w:szCs w:val="28"/>
        </w:rPr>
        <w:t>,</w:t>
      </w:r>
      <w:r w:rsidRPr="0068155D">
        <w:rPr>
          <w:rFonts w:eastAsia="Calibri"/>
          <w:sz w:val="28"/>
          <w:szCs w:val="28"/>
        </w:rPr>
        <w:t xml:space="preserve"> противоречат нормам данного Закона, приоритет имеют нормы настоящего Закона</w:t>
      </w:r>
      <w:r w:rsidR="00495B56" w:rsidRPr="0068155D">
        <w:rPr>
          <w:sz w:val="28"/>
          <w:szCs w:val="28"/>
        </w:rPr>
        <w:t>. </w:t>
      </w:r>
    </w:p>
    <w:p w:rsidR="00F87883" w:rsidRPr="0068155D" w:rsidRDefault="00B039A4" w:rsidP="00046509">
      <w:pPr>
        <w:spacing w:after="36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3</w:t>
      </w:r>
      <w:r w:rsidR="00495B56" w:rsidRPr="0068155D">
        <w:rPr>
          <w:rFonts w:ascii="Times New Roman" w:eastAsia="Calibri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До приведения законов и нормативных пр</w:t>
      </w:r>
      <w:r w:rsidR="00E01953" w:rsidRPr="0068155D">
        <w:rPr>
          <w:rFonts w:ascii="Times New Roman" w:eastAsia="Calibri" w:hAnsi="Times New Roman" w:cs="Times New Roman"/>
          <w:sz w:val="28"/>
          <w:szCs w:val="28"/>
        </w:rPr>
        <w:t>авовых актов Донецкой Народной Р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еспублики в соответствие с настоящим Законом они применяются в части, не противоречащей настоящему Закону.</w:t>
      </w:r>
    </w:p>
    <w:p w:rsidR="00F87883" w:rsidRPr="0068155D" w:rsidRDefault="00B039A4" w:rsidP="00D8058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8155D">
        <w:rPr>
          <w:rFonts w:ascii="Times New Roman" w:eastAsia="Calibri" w:hAnsi="Times New Roman" w:cs="Times New Roman"/>
          <w:sz w:val="28"/>
          <w:szCs w:val="28"/>
        </w:rPr>
        <w:t>4</w:t>
      </w:r>
      <w:r w:rsidR="00495B56" w:rsidRPr="0068155D">
        <w:rPr>
          <w:rFonts w:ascii="Times New Roman" w:eastAsia="Calibri" w:hAnsi="Times New Roman" w:cs="Times New Roman"/>
          <w:sz w:val="28"/>
          <w:szCs w:val="28"/>
        </w:rPr>
        <w:t>. 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Для целей настоящего Закона территорией Донецкой Народной Республики призна</w:t>
      </w:r>
      <w:r w:rsidR="00BF1D69" w:rsidRPr="0068155D">
        <w:rPr>
          <w:rFonts w:ascii="Times New Roman" w:eastAsia="Calibri" w:hAnsi="Times New Roman" w:cs="Times New Roman"/>
          <w:sz w:val="28"/>
          <w:szCs w:val="28"/>
        </w:rPr>
        <w:t>е</w:t>
      </w:r>
      <w:r w:rsidR="00F87883" w:rsidRPr="0068155D">
        <w:rPr>
          <w:rFonts w:ascii="Times New Roman" w:eastAsia="Calibri" w:hAnsi="Times New Roman" w:cs="Times New Roman"/>
          <w:sz w:val="28"/>
          <w:szCs w:val="28"/>
        </w:rPr>
        <w:t>тся территория, на которую распространяется суверенитет Донецкой Народной Республики.</w:t>
      </w:r>
    </w:p>
    <w:p w:rsidR="004F3EBC" w:rsidRPr="00314CE5" w:rsidRDefault="004F3EBC" w:rsidP="00D8058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80581" w:rsidRPr="00314CE5" w:rsidRDefault="00D80581" w:rsidP="00D8058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80581" w:rsidRPr="00314CE5" w:rsidRDefault="00D80581" w:rsidP="00D8058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80581" w:rsidRPr="00314CE5" w:rsidRDefault="00D80581" w:rsidP="00D80581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</w:p>
    <w:p w:rsidR="00D80581" w:rsidRPr="00D80581" w:rsidRDefault="00D80581" w:rsidP="00D80581">
      <w:pPr>
        <w:spacing w:after="0" w:line="240" w:lineRule="auto"/>
        <w:ind w:right="-284"/>
        <w:rPr>
          <w:rFonts w:ascii="Times New Roman" w:hAnsi="Times New Roman" w:cs="Times New Roman"/>
          <w:sz w:val="28"/>
          <w:szCs w:val="28"/>
        </w:rPr>
      </w:pPr>
      <w:r w:rsidRPr="00D80581">
        <w:rPr>
          <w:rFonts w:ascii="Times New Roman" w:hAnsi="Times New Roman" w:cs="Times New Roman"/>
          <w:sz w:val="28"/>
          <w:szCs w:val="28"/>
        </w:rPr>
        <w:t xml:space="preserve">Глава </w:t>
      </w:r>
    </w:p>
    <w:p w:rsidR="00D80581" w:rsidRPr="00D80581" w:rsidRDefault="00D80581" w:rsidP="00D80581">
      <w:pPr>
        <w:spacing w:after="120" w:line="240" w:lineRule="auto"/>
        <w:ind w:right="-1"/>
        <w:rPr>
          <w:rFonts w:ascii="Times New Roman" w:hAnsi="Times New Roman" w:cs="Times New Roman"/>
          <w:sz w:val="28"/>
          <w:szCs w:val="28"/>
        </w:rPr>
      </w:pPr>
      <w:r w:rsidRPr="00D80581">
        <w:rPr>
          <w:rFonts w:ascii="Times New Roman" w:hAnsi="Times New Roman" w:cs="Times New Roman"/>
          <w:sz w:val="28"/>
          <w:szCs w:val="28"/>
        </w:rPr>
        <w:t>Донецкой Народной Республики</w:t>
      </w:r>
      <w:r w:rsidRPr="00D80581">
        <w:rPr>
          <w:rFonts w:ascii="Times New Roman" w:hAnsi="Times New Roman" w:cs="Times New Roman"/>
          <w:sz w:val="28"/>
          <w:szCs w:val="28"/>
        </w:rPr>
        <w:tab/>
      </w:r>
      <w:r w:rsidRPr="00D80581">
        <w:rPr>
          <w:rFonts w:ascii="Times New Roman" w:hAnsi="Times New Roman" w:cs="Times New Roman"/>
          <w:sz w:val="28"/>
          <w:szCs w:val="28"/>
        </w:rPr>
        <w:tab/>
      </w:r>
      <w:r w:rsidRPr="00D80581">
        <w:rPr>
          <w:rFonts w:ascii="Times New Roman" w:hAnsi="Times New Roman" w:cs="Times New Roman"/>
          <w:sz w:val="28"/>
          <w:szCs w:val="28"/>
        </w:rPr>
        <w:tab/>
      </w:r>
      <w:r w:rsidRPr="00D80581">
        <w:rPr>
          <w:rFonts w:ascii="Times New Roman" w:hAnsi="Times New Roman" w:cs="Times New Roman"/>
          <w:sz w:val="28"/>
          <w:szCs w:val="28"/>
        </w:rPr>
        <w:tab/>
      </w:r>
      <w:r w:rsidRPr="00D80581">
        <w:rPr>
          <w:rFonts w:ascii="Times New Roman" w:hAnsi="Times New Roman" w:cs="Times New Roman"/>
          <w:sz w:val="28"/>
          <w:szCs w:val="28"/>
        </w:rPr>
        <w:tab/>
        <w:t xml:space="preserve">         А.В.Захарченко</w:t>
      </w:r>
    </w:p>
    <w:p w:rsidR="003B083D" w:rsidRDefault="003B083D" w:rsidP="00D80581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</w:p>
    <w:p w:rsidR="003B083D" w:rsidRDefault="003B083D" w:rsidP="00D80581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</w:p>
    <w:p w:rsidR="00D80581" w:rsidRPr="00D80581" w:rsidRDefault="00D80581" w:rsidP="00D80581">
      <w:pPr>
        <w:spacing w:after="120"/>
        <w:ind w:right="-284"/>
        <w:rPr>
          <w:rFonts w:ascii="Times New Roman" w:hAnsi="Times New Roman" w:cs="Times New Roman"/>
          <w:sz w:val="28"/>
          <w:szCs w:val="28"/>
        </w:rPr>
      </w:pPr>
      <w:r w:rsidRPr="00D80581">
        <w:rPr>
          <w:rFonts w:ascii="Times New Roman" w:hAnsi="Times New Roman" w:cs="Times New Roman"/>
          <w:sz w:val="28"/>
          <w:szCs w:val="28"/>
        </w:rPr>
        <w:t>г. Донецк</w:t>
      </w:r>
    </w:p>
    <w:p w:rsidR="00D80581" w:rsidRPr="00D80581" w:rsidRDefault="006F12A4" w:rsidP="00D80581">
      <w:pPr>
        <w:spacing w:after="120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 сентября </w:t>
      </w:r>
      <w:r w:rsidR="00D80581" w:rsidRPr="00D80581">
        <w:rPr>
          <w:rFonts w:ascii="Times New Roman" w:hAnsi="Times New Roman" w:cs="Times New Roman"/>
          <w:sz w:val="28"/>
          <w:szCs w:val="28"/>
        </w:rPr>
        <w:t>2016 года</w:t>
      </w:r>
    </w:p>
    <w:p w:rsidR="00D80581" w:rsidRPr="003B083D" w:rsidRDefault="00D80581" w:rsidP="00D80581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80581">
        <w:rPr>
          <w:rFonts w:ascii="Times New Roman" w:hAnsi="Times New Roman" w:cs="Times New Roman"/>
          <w:sz w:val="28"/>
          <w:szCs w:val="28"/>
        </w:rPr>
        <w:t>№</w:t>
      </w:r>
      <w:r w:rsidR="006F12A4">
        <w:rPr>
          <w:rFonts w:ascii="Times New Roman" w:hAnsi="Times New Roman" w:cs="Times New Roman"/>
          <w:sz w:val="28"/>
          <w:szCs w:val="28"/>
        </w:rPr>
        <w:t xml:space="preserve"> 147-IНС</w:t>
      </w:r>
      <w:r w:rsidR="0098153C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924050" y="6276975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%3A%2F%2Fdnrsovet.su%2Fzakonodatelnaya-deyatelnost%2Fprinyatye%2Fzakony%2Fzakon-donetskoj-narodnoj-respubliki-o-geodezii-i-kartografii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%3A%2F%2Fdnrsovet.su%2Fzakonodatelnaya-deyatelnost%2Fprinyatye%2Fzakony%2Fzakon-donetskoj-narodnoj-respubliki-o-geodezii-i-kartografii%2F&amp;4&amp;0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D80581" w:rsidRPr="003B083D" w:rsidSect="003B083D">
      <w:headerReference w:type="default" r:id="rId14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6325" w:rsidRDefault="00096325" w:rsidP="00E53A5C">
      <w:pPr>
        <w:spacing w:after="0" w:line="240" w:lineRule="auto"/>
      </w:pPr>
      <w:r>
        <w:separator/>
      </w:r>
    </w:p>
  </w:endnote>
  <w:endnote w:type="continuationSeparator" w:id="0">
    <w:p w:rsidR="00096325" w:rsidRDefault="00096325" w:rsidP="00E53A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6325" w:rsidRDefault="00096325" w:rsidP="00E53A5C">
      <w:pPr>
        <w:spacing w:after="0" w:line="240" w:lineRule="auto"/>
      </w:pPr>
      <w:r>
        <w:separator/>
      </w:r>
    </w:p>
  </w:footnote>
  <w:footnote w:type="continuationSeparator" w:id="0">
    <w:p w:rsidR="00096325" w:rsidRDefault="00096325" w:rsidP="00E53A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718843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8155D" w:rsidRPr="00D80581" w:rsidRDefault="0068155D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D8058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D8058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D8058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75B95">
          <w:rPr>
            <w:rFonts w:ascii="Times New Roman" w:hAnsi="Times New Roman" w:cs="Times New Roman"/>
            <w:noProof/>
            <w:sz w:val="24"/>
            <w:szCs w:val="24"/>
          </w:rPr>
          <w:t>21</w:t>
        </w:r>
        <w:r w:rsidRPr="00D8058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039A4" w:rsidRDefault="00B039A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85E68"/>
    <w:multiLevelType w:val="hybridMultilevel"/>
    <w:tmpl w:val="97BEB856"/>
    <w:lvl w:ilvl="0" w:tplc="4146A14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465F3"/>
    <w:multiLevelType w:val="hybridMultilevel"/>
    <w:tmpl w:val="9CD625BE"/>
    <w:lvl w:ilvl="0" w:tplc="07188CD0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AFA2D02"/>
    <w:multiLevelType w:val="hybridMultilevel"/>
    <w:tmpl w:val="5CA240A8"/>
    <w:lvl w:ilvl="0" w:tplc="548E2F64">
      <w:start w:val="1"/>
      <w:numFmt w:val="decimal"/>
      <w:suff w:val="space"/>
      <w:lvlText w:val="%1."/>
      <w:lvlJc w:val="left"/>
      <w:pPr>
        <w:ind w:left="8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2" w:hanging="360"/>
      </w:pPr>
    </w:lvl>
    <w:lvl w:ilvl="2" w:tplc="0419001B" w:tentative="1">
      <w:start w:val="1"/>
      <w:numFmt w:val="lowerRoman"/>
      <w:lvlText w:val="%3."/>
      <w:lvlJc w:val="right"/>
      <w:pPr>
        <w:ind w:left="2252" w:hanging="180"/>
      </w:pPr>
    </w:lvl>
    <w:lvl w:ilvl="3" w:tplc="0419000F" w:tentative="1">
      <w:start w:val="1"/>
      <w:numFmt w:val="decimal"/>
      <w:lvlText w:val="%4."/>
      <w:lvlJc w:val="left"/>
      <w:pPr>
        <w:ind w:left="2972" w:hanging="360"/>
      </w:pPr>
    </w:lvl>
    <w:lvl w:ilvl="4" w:tplc="04190019" w:tentative="1">
      <w:start w:val="1"/>
      <w:numFmt w:val="lowerLetter"/>
      <w:lvlText w:val="%5."/>
      <w:lvlJc w:val="left"/>
      <w:pPr>
        <w:ind w:left="3692" w:hanging="360"/>
      </w:pPr>
    </w:lvl>
    <w:lvl w:ilvl="5" w:tplc="0419001B" w:tentative="1">
      <w:start w:val="1"/>
      <w:numFmt w:val="lowerRoman"/>
      <w:lvlText w:val="%6."/>
      <w:lvlJc w:val="right"/>
      <w:pPr>
        <w:ind w:left="4412" w:hanging="180"/>
      </w:pPr>
    </w:lvl>
    <w:lvl w:ilvl="6" w:tplc="0419000F" w:tentative="1">
      <w:start w:val="1"/>
      <w:numFmt w:val="decimal"/>
      <w:lvlText w:val="%7."/>
      <w:lvlJc w:val="left"/>
      <w:pPr>
        <w:ind w:left="5132" w:hanging="360"/>
      </w:pPr>
    </w:lvl>
    <w:lvl w:ilvl="7" w:tplc="04190019" w:tentative="1">
      <w:start w:val="1"/>
      <w:numFmt w:val="lowerLetter"/>
      <w:lvlText w:val="%8."/>
      <w:lvlJc w:val="left"/>
      <w:pPr>
        <w:ind w:left="5852" w:hanging="360"/>
      </w:pPr>
    </w:lvl>
    <w:lvl w:ilvl="8" w:tplc="0419001B" w:tentative="1">
      <w:start w:val="1"/>
      <w:numFmt w:val="lowerRoman"/>
      <w:lvlText w:val="%9."/>
      <w:lvlJc w:val="right"/>
      <w:pPr>
        <w:ind w:left="6572" w:hanging="180"/>
      </w:pPr>
    </w:lvl>
  </w:abstractNum>
  <w:abstractNum w:abstractNumId="3" w15:restartNumberingAfterBreak="0">
    <w:nsid w:val="2343789C"/>
    <w:multiLevelType w:val="hybridMultilevel"/>
    <w:tmpl w:val="A1C6C9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E71DAB"/>
    <w:multiLevelType w:val="hybridMultilevel"/>
    <w:tmpl w:val="DBDE7EDC"/>
    <w:lvl w:ilvl="0" w:tplc="A800A9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2B727D7F"/>
    <w:multiLevelType w:val="hybridMultilevel"/>
    <w:tmpl w:val="53265EB0"/>
    <w:lvl w:ilvl="0" w:tplc="AEE61F68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397C7D44"/>
    <w:multiLevelType w:val="hybridMultilevel"/>
    <w:tmpl w:val="BCFEEE24"/>
    <w:lvl w:ilvl="0" w:tplc="4A364FC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0111654"/>
    <w:multiLevelType w:val="hybridMultilevel"/>
    <w:tmpl w:val="2FDA0A4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619E0"/>
    <w:multiLevelType w:val="hybridMultilevel"/>
    <w:tmpl w:val="0912423E"/>
    <w:lvl w:ilvl="0" w:tplc="CAE40CEC">
      <w:start w:val="1"/>
      <w:numFmt w:val="decimal"/>
      <w:suff w:val="space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9" w15:restartNumberingAfterBreak="0">
    <w:nsid w:val="54B8706C"/>
    <w:multiLevelType w:val="multilevel"/>
    <w:tmpl w:val="040C94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0" w15:restartNumberingAfterBreak="0">
    <w:nsid w:val="58AE4E90"/>
    <w:multiLevelType w:val="hybridMultilevel"/>
    <w:tmpl w:val="7A0A5568"/>
    <w:lvl w:ilvl="0" w:tplc="CD7EFE90">
      <w:start w:val="1"/>
      <w:numFmt w:val="decimal"/>
      <w:lvlText w:val="%1."/>
      <w:lvlJc w:val="left"/>
      <w:pPr>
        <w:ind w:left="8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8" w:hanging="360"/>
      </w:pPr>
    </w:lvl>
    <w:lvl w:ilvl="2" w:tplc="0419001B" w:tentative="1">
      <w:start w:val="1"/>
      <w:numFmt w:val="lowerRoman"/>
      <w:lvlText w:val="%3."/>
      <w:lvlJc w:val="right"/>
      <w:pPr>
        <w:ind w:left="2248" w:hanging="180"/>
      </w:pPr>
    </w:lvl>
    <w:lvl w:ilvl="3" w:tplc="0419000F" w:tentative="1">
      <w:start w:val="1"/>
      <w:numFmt w:val="decimal"/>
      <w:lvlText w:val="%4."/>
      <w:lvlJc w:val="left"/>
      <w:pPr>
        <w:ind w:left="2968" w:hanging="360"/>
      </w:pPr>
    </w:lvl>
    <w:lvl w:ilvl="4" w:tplc="04190019" w:tentative="1">
      <w:start w:val="1"/>
      <w:numFmt w:val="lowerLetter"/>
      <w:lvlText w:val="%5."/>
      <w:lvlJc w:val="left"/>
      <w:pPr>
        <w:ind w:left="3688" w:hanging="360"/>
      </w:pPr>
    </w:lvl>
    <w:lvl w:ilvl="5" w:tplc="0419001B" w:tentative="1">
      <w:start w:val="1"/>
      <w:numFmt w:val="lowerRoman"/>
      <w:lvlText w:val="%6."/>
      <w:lvlJc w:val="right"/>
      <w:pPr>
        <w:ind w:left="4408" w:hanging="180"/>
      </w:pPr>
    </w:lvl>
    <w:lvl w:ilvl="6" w:tplc="0419000F" w:tentative="1">
      <w:start w:val="1"/>
      <w:numFmt w:val="decimal"/>
      <w:lvlText w:val="%7."/>
      <w:lvlJc w:val="left"/>
      <w:pPr>
        <w:ind w:left="5128" w:hanging="360"/>
      </w:pPr>
    </w:lvl>
    <w:lvl w:ilvl="7" w:tplc="04190019" w:tentative="1">
      <w:start w:val="1"/>
      <w:numFmt w:val="lowerLetter"/>
      <w:lvlText w:val="%8."/>
      <w:lvlJc w:val="left"/>
      <w:pPr>
        <w:ind w:left="5848" w:hanging="360"/>
      </w:pPr>
    </w:lvl>
    <w:lvl w:ilvl="8" w:tplc="0419001B" w:tentative="1">
      <w:start w:val="1"/>
      <w:numFmt w:val="lowerRoman"/>
      <w:lvlText w:val="%9."/>
      <w:lvlJc w:val="right"/>
      <w:pPr>
        <w:ind w:left="6568" w:hanging="180"/>
      </w:pPr>
    </w:lvl>
  </w:abstractNum>
  <w:abstractNum w:abstractNumId="11" w15:restartNumberingAfterBreak="0">
    <w:nsid w:val="5A6E70C6"/>
    <w:multiLevelType w:val="hybridMultilevel"/>
    <w:tmpl w:val="1A548356"/>
    <w:lvl w:ilvl="0" w:tplc="BCC2DD5E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 w15:restartNumberingAfterBreak="0">
    <w:nsid w:val="5C904AEC"/>
    <w:multiLevelType w:val="hybridMultilevel"/>
    <w:tmpl w:val="FDC2BFD2"/>
    <w:lvl w:ilvl="0" w:tplc="6B6CA6AE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 w15:restartNumberingAfterBreak="0">
    <w:nsid w:val="67BA10EA"/>
    <w:multiLevelType w:val="hybridMultilevel"/>
    <w:tmpl w:val="D9BA385E"/>
    <w:lvl w:ilvl="0" w:tplc="0FC8C486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14" w15:restartNumberingAfterBreak="0">
    <w:nsid w:val="7C7A2504"/>
    <w:multiLevelType w:val="hybridMultilevel"/>
    <w:tmpl w:val="A6860430"/>
    <w:lvl w:ilvl="0" w:tplc="802C76EC">
      <w:start w:val="1"/>
      <w:numFmt w:val="decimal"/>
      <w:suff w:val="space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7EFB40AF"/>
    <w:multiLevelType w:val="hybridMultilevel"/>
    <w:tmpl w:val="205813F2"/>
    <w:lvl w:ilvl="0" w:tplc="209AF4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9"/>
  </w:num>
  <w:num w:numId="3">
    <w:abstractNumId w:val="10"/>
  </w:num>
  <w:num w:numId="4">
    <w:abstractNumId w:val="13"/>
  </w:num>
  <w:num w:numId="5">
    <w:abstractNumId w:val="7"/>
  </w:num>
  <w:num w:numId="6">
    <w:abstractNumId w:val="15"/>
  </w:num>
  <w:num w:numId="7">
    <w:abstractNumId w:val="0"/>
  </w:num>
  <w:num w:numId="8">
    <w:abstractNumId w:val="3"/>
  </w:num>
  <w:num w:numId="9">
    <w:abstractNumId w:val="6"/>
  </w:num>
  <w:num w:numId="10">
    <w:abstractNumId w:val="2"/>
  </w:num>
  <w:num w:numId="11">
    <w:abstractNumId w:val="12"/>
  </w:num>
  <w:num w:numId="12">
    <w:abstractNumId w:val="14"/>
  </w:num>
  <w:num w:numId="13">
    <w:abstractNumId w:val="5"/>
  </w:num>
  <w:num w:numId="14">
    <w:abstractNumId w:val="11"/>
  </w:num>
  <w:num w:numId="15">
    <w:abstractNumId w:val="1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DFB"/>
    <w:rsid w:val="0000395A"/>
    <w:rsid w:val="00013072"/>
    <w:rsid w:val="00013567"/>
    <w:rsid w:val="000269A9"/>
    <w:rsid w:val="0004186B"/>
    <w:rsid w:val="000424BF"/>
    <w:rsid w:val="00046509"/>
    <w:rsid w:val="00050AA4"/>
    <w:rsid w:val="0005479A"/>
    <w:rsid w:val="00061B52"/>
    <w:rsid w:val="000655F5"/>
    <w:rsid w:val="00067826"/>
    <w:rsid w:val="00072E09"/>
    <w:rsid w:val="00075630"/>
    <w:rsid w:val="00091BBD"/>
    <w:rsid w:val="00096325"/>
    <w:rsid w:val="000C0E90"/>
    <w:rsid w:val="000C4BCF"/>
    <w:rsid w:val="00100F18"/>
    <w:rsid w:val="00102E48"/>
    <w:rsid w:val="00113816"/>
    <w:rsid w:val="0011669D"/>
    <w:rsid w:val="00120F06"/>
    <w:rsid w:val="001258AA"/>
    <w:rsid w:val="0012791C"/>
    <w:rsid w:val="001365CA"/>
    <w:rsid w:val="00147735"/>
    <w:rsid w:val="00156AAA"/>
    <w:rsid w:val="00157246"/>
    <w:rsid w:val="00174A68"/>
    <w:rsid w:val="00176F98"/>
    <w:rsid w:val="00184CD5"/>
    <w:rsid w:val="00187F67"/>
    <w:rsid w:val="0019062F"/>
    <w:rsid w:val="001945B9"/>
    <w:rsid w:val="001955B5"/>
    <w:rsid w:val="001A040F"/>
    <w:rsid w:val="001A0E68"/>
    <w:rsid w:val="001A0EB7"/>
    <w:rsid w:val="001A1A3D"/>
    <w:rsid w:val="001B4A29"/>
    <w:rsid w:val="001C3B6A"/>
    <w:rsid w:val="001C7937"/>
    <w:rsid w:val="001D04FA"/>
    <w:rsid w:val="001D26E1"/>
    <w:rsid w:val="001D3AC3"/>
    <w:rsid w:val="001E1415"/>
    <w:rsid w:val="001F22E5"/>
    <w:rsid w:val="0020062D"/>
    <w:rsid w:val="00236BFF"/>
    <w:rsid w:val="00257DE3"/>
    <w:rsid w:val="00272D59"/>
    <w:rsid w:val="002734A6"/>
    <w:rsid w:val="00283D7F"/>
    <w:rsid w:val="00294CC1"/>
    <w:rsid w:val="00295F11"/>
    <w:rsid w:val="002B48F9"/>
    <w:rsid w:val="002B5C3C"/>
    <w:rsid w:val="002C30C1"/>
    <w:rsid w:val="002D5C74"/>
    <w:rsid w:val="00301161"/>
    <w:rsid w:val="00314CE5"/>
    <w:rsid w:val="00320616"/>
    <w:rsid w:val="00332C3F"/>
    <w:rsid w:val="00344320"/>
    <w:rsid w:val="00354C1D"/>
    <w:rsid w:val="00357CF8"/>
    <w:rsid w:val="00370649"/>
    <w:rsid w:val="00375A4C"/>
    <w:rsid w:val="00375B95"/>
    <w:rsid w:val="00391809"/>
    <w:rsid w:val="003A064A"/>
    <w:rsid w:val="003B083D"/>
    <w:rsid w:val="003C009B"/>
    <w:rsid w:val="003C0A7E"/>
    <w:rsid w:val="003C7247"/>
    <w:rsid w:val="003C7786"/>
    <w:rsid w:val="003D3D66"/>
    <w:rsid w:val="003E7DB1"/>
    <w:rsid w:val="003F06CE"/>
    <w:rsid w:val="003F0DD6"/>
    <w:rsid w:val="003F114E"/>
    <w:rsid w:val="003F25BF"/>
    <w:rsid w:val="003F3A55"/>
    <w:rsid w:val="00400EF9"/>
    <w:rsid w:val="00404550"/>
    <w:rsid w:val="00426B70"/>
    <w:rsid w:val="00437CBF"/>
    <w:rsid w:val="00440D52"/>
    <w:rsid w:val="00445D16"/>
    <w:rsid w:val="00467246"/>
    <w:rsid w:val="00480ACC"/>
    <w:rsid w:val="00493CD7"/>
    <w:rsid w:val="00495B56"/>
    <w:rsid w:val="004962C9"/>
    <w:rsid w:val="004A23BC"/>
    <w:rsid w:val="004A3DFF"/>
    <w:rsid w:val="004A4224"/>
    <w:rsid w:val="004B3151"/>
    <w:rsid w:val="004C050D"/>
    <w:rsid w:val="004C7CF6"/>
    <w:rsid w:val="004D376A"/>
    <w:rsid w:val="004E1E31"/>
    <w:rsid w:val="004E270E"/>
    <w:rsid w:val="004E4C81"/>
    <w:rsid w:val="004F3EBC"/>
    <w:rsid w:val="005014B2"/>
    <w:rsid w:val="005037F9"/>
    <w:rsid w:val="00506696"/>
    <w:rsid w:val="00523B26"/>
    <w:rsid w:val="00543A4B"/>
    <w:rsid w:val="005515BC"/>
    <w:rsid w:val="00556950"/>
    <w:rsid w:val="00571166"/>
    <w:rsid w:val="0057141E"/>
    <w:rsid w:val="0057165F"/>
    <w:rsid w:val="005838C4"/>
    <w:rsid w:val="00584E0D"/>
    <w:rsid w:val="005863AA"/>
    <w:rsid w:val="005A036F"/>
    <w:rsid w:val="005B36ED"/>
    <w:rsid w:val="005B4D7D"/>
    <w:rsid w:val="005C5A7B"/>
    <w:rsid w:val="005C603A"/>
    <w:rsid w:val="005C683B"/>
    <w:rsid w:val="005D0B92"/>
    <w:rsid w:val="005D1F2A"/>
    <w:rsid w:val="005E4444"/>
    <w:rsid w:val="005E4E3F"/>
    <w:rsid w:val="005E5B82"/>
    <w:rsid w:val="006036DC"/>
    <w:rsid w:val="006109AB"/>
    <w:rsid w:val="00612D5B"/>
    <w:rsid w:val="006219CE"/>
    <w:rsid w:val="00623889"/>
    <w:rsid w:val="00630C3D"/>
    <w:rsid w:val="00631098"/>
    <w:rsid w:val="00647C42"/>
    <w:rsid w:val="006565AE"/>
    <w:rsid w:val="00660869"/>
    <w:rsid w:val="006648EA"/>
    <w:rsid w:val="0068155D"/>
    <w:rsid w:val="00682680"/>
    <w:rsid w:val="00684D39"/>
    <w:rsid w:val="00696202"/>
    <w:rsid w:val="006A45B3"/>
    <w:rsid w:val="006A6D36"/>
    <w:rsid w:val="006B020E"/>
    <w:rsid w:val="006B24E7"/>
    <w:rsid w:val="006D1036"/>
    <w:rsid w:val="006D126F"/>
    <w:rsid w:val="006E187F"/>
    <w:rsid w:val="006E22D1"/>
    <w:rsid w:val="006F03C6"/>
    <w:rsid w:val="006F12A4"/>
    <w:rsid w:val="006F3F8D"/>
    <w:rsid w:val="00700370"/>
    <w:rsid w:val="007029FF"/>
    <w:rsid w:val="00712C22"/>
    <w:rsid w:val="00721C95"/>
    <w:rsid w:val="007253FC"/>
    <w:rsid w:val="00725C49"/>
    <w:rsid w:val="00731ED6"/>
    <w:rsid w:val="00743F96"/>
    <w:rsid w:val="00744A0C"/>
    <w:rsid w:val="00760721"/>
    <w:rsid w:val="00766BBB"/>
    <w:rsid w:val="00775A9E"/>
    <w:rsid w:val="00777866"/>
    <w:rsid w:val="00793A7C"/>
    <w:rsid w:val="007A44EC"/>
    <w:rsid w:val="007A6146"/>
    <w:rsid w:val="007B3039"/>
    <w:rsid w:val="007B4AD6"/>
    <w:rsid w:val="007B620E"/>
    <w:rsid w:val="007B69B1"/>
    <w:rsid w:val="007B7307"/>
    <w:rsid w:val="007D23B7"/>
    <w:rsid w:val="007E53A8"/>
    <w:rsid w:val="007E68F6"/>
    <w:rsid w:val="007E760B"/>
    <w:rsid w:val="007F01D8"/>
    <w:rsid w:val="007F39B3"/>
    <w:rsid w:val="00805842"/>
    <w:rsid w:val="008144C1"/>
    <w:rsid w:val="00816BE0"/>
    <w:rsid w:val="00822D83"/>
    <w:rsid w:val="00824551"/>
    <w:rsid w:val="00830A9E"/>
    <w:rsid w:val="008334C8"/>
    <w:rsid w:val="00836841"/>
    <w:rsid w:val="00854697"/>
    <w:rsid w:val="008553FE"/>
    <w:rsid w:val="008630E5"/>
    <w:rsid w:val="0086569B"/>
    <w:rsid w:val="008668B5"/>
    <w:rsid w:val="00867DAA"/>
    <w:rsid w:val="00872875"/>
    <w:rsid w:val="00881FE8"/>
    <w:rsid w:val="0089111B"/>
    <w:rsid w:val="00891D1D"/>
    <w:rsid w:val="008939F8"/>
    <w:rsid w:val="008956C9"/>
    <w:rsid w:val="008A23C7"/>
    <w:rsid w:val="008A2CCA"/>
    <w:rsid w:val="008B2F97"/>
    <w:rsid w:val="008C4469"/>
    <w:rsid w:val="008E0FFE"/>
    <w:rsid w:val="008E3DEB"/>
    <w:rsid w:val="009039D4"/>
    <w:rsid w:val="00912FB3"/>
    <w:rsid w:val="009213F4"/>
    <w:rsid w:val="009347F5"/>
    <w:rsid w:val="0095664B"/>
    <w:rsid w:val="00973286"/>
    <w:rsid w:val="00977E98"/>
    <w:rsid w:val="0098153C"/>
    <w:rsid w:val="0098421B"/>
    <w:rsid w:val="00984BFB"/>
    <w:rsid w:val="00986632"/>
    <w:rsid w:val="00987CCC"/>
    <w:rsid w:val="0099299B"/>
    <w:rsid w:val="009A63C8"/>
    <w:rsid w:val="009B0C78"/>
    <w:rsid w:val="009B3D70"/>
    <w:rsid w:val="009C7BB7"/>
    <w:rsid w:val="009E0428"/>
    <w:rsid w:val="009E482D"/>
    <w:rsid w:val="009E61EA"/>
    <w:rsid w:val="009E7252"/>
    <w:rsid w:val="00A04814"/>
    <w:rsid w:val="00A12207"/>
    <w:rsid w:val="00A16C56"/>
    <w:rsid w:val="00A34DFF"/>
    <w:rsid w:val="00A3679A"/>
    <w:rsid w:val="00A466C2"/>
    <w:rsid w:val="00A46B07"/>
    <w:rsid w:val="00A47A89"/>
    <w:rsid w:val="00A51F82"/>
    <w:rsid w:val="00A52F25"/>
    <w:rsid w:val="00A57815"/>
    <w:rsid w:val="00A61A28"/>
    <w:rsid w:val="00A643AA"/>
    <w:rsid w:val="00A64E0B"/>
    <w:rsid w:val="00A64F7F"/>
    <w:rsid w:val="00A74E9B"/>
    <w:rsid w:val="00A83150"/>
    <w:rsid w:val="00A86037"/>
    <w:rsid w:val="00A91DA4"/>
    <w:rsid w:val="00AA0220"/>
    <w:rsid w:val="00AB156F"/>
    <w:rsid w:val="00AC1D9F"/>
    <w:rsid w:val="00AD497B"/>
    <w:rsid w:val="00AF1E21"/>
    <w:rsid w:val="00AF78BD"/>
    <w:rsid w:val="00B039A4"/>
    <w:rsid w:val="00B05460"/>
    <w:rsid w:val="00B12C2B"/>
    <w:rsid w:val="00B24ED5"/>
    <w:rsid w:val="00B31AF3"/>
    <w:rsid w:val="00B31B5F"/>
    <w:rsid w:val="00B33980"/>
    <w:rsid w:val="00B403D9"/>
    <w:rsid w:val="00B40F42"/>
    <w:rsid w:val="00B410C0"/>
    <w:rsid w:val="00B416CE"/>
    <w:rsid w:val="00B45138"/>
    <w:rsid w:val="00B52D2B"/>
    <w:rsid w:val="00B66925"/>
    <w:rsid w:val="00B859DA"/>
    <w:rsid w:val="00B87ACA"/>
    <w:rsid w:val="00B9472B"/>
    <w:rsid w:val="00B96C6D"/>
    <w:rsid w:val="00BA4B18"/>
    <w:rsid w:val="00BC5789"/>
    <w:rsid w:val="00BE1425"/>
    <w:rsid w:val="00BF1D69"/>
    <w:rsid w:val="00C0318D"/>
    <w:rsid w:val="00C11B4D"/>
    <w:rsid w:val="00C131C7"/>
    <w:rsid w:val="00C152F5"/>
    <w:rsid w:val="00C2586E"/>
    <w:rsid w:val="00C33AD3"/>
    <w:rsid w:val="00C503D6"/>
    <w:rsid w:val="00C5326E"/>
    <w:rsid w:val="00C57886"/>
    <w:rsid w:val="00C609B1"/>
    <w:rsid w:val="00C611BF"/>
    <w:rsid w:val="00C653E6"/>
    <w:rsid w:val="00C67F04"/>
    <w:rsid w:val="00C86104"/>
    <w:rsid w:val="00C914D6"/>
    <w:rsid w:val="00C9528E"/>
    <w:rsid w:val="00CA2054"/>
    <w:rsid w:val="00CA5286"/>
    <w:rsid w:val="00CA58AA"/>
    <w:rsid w:val="00CB5928"/>
    <w:rsid w:val="00CB6D89"/>
    <w:rsid w:val="00CD37EE"/>
    <w:rsid w:val="00CD41C5"/>
    <w:rsid w:val="00CF28FF"/>
    <w:rsid w:val="00D0116C"/>
    <w:rsid w:val="00D079DF"/>
    <w:rsid w:val="00D22481"/>
    <w:rsid w:val="00D22A99"/>
    <w:rsid w:val="00D33394"/>
    <w:rsid w:val="00D35248"/>
    <w:rsid w:val="00D36EA0"/>
    <w:rsid w:val="00D40F9C"/>
    <w:rsid w:val="00D43D39"/>
    <w:rsid w:val="00D47DFB"/>
    <w:rsid w:val="00D60E10"/>
    <w:rsid w:val="00D80581"/>
    <w:rsid w:val="00D823F9"/>
    <w:rsid w:val="00D86FEE"/>
    <w:rsid w:val="00D957E7"/>
    <w:rsid w:val="00D96479"/>
    <w:rsid w:val="00DA0287"/>
    <w:rsid w:val="00DA6D95"/>
    <w:rsid w:val="00DB16AD"/>
    <w:rsid w:val="00DB5DB9"/>
    <w:rsid w:val="00DD2B2D"/>
    <w:rsid w:val="00DE326A"/>
    <w:rsid w:val="00DE797B"/>
    <w:rsid w:val="00DF398C"/>
    <w:rsid w:val="00DF3DC6"/>
    <w:rsid w:val="00DF56A1"/>
    <w:rsid w:val="00DF6AEB"/>
    <w:rsid w:val="00E01953"/>
    <w:rsid w:val="00E23F8B"/>
    <w:rsid w:val="00E31C4E"/>
    <w:rsid w:val="00E40B54"/>
    <w:rsid w:val="00E41662"/>
    <w:rsid w:val="00E444D2"/>
    <w:rsid w:val="00E473DA"/>
    <w:rsid w:val="00E53A5C"/>
    <w:rsid w:val="00E540B1"/>
    <w:rsid w:val="00E553BC"/>
    <w:rsid w:val="00E56402"/>
    <w:rsid w:val="00E67B57"/>
    <w:rsid w:val="00E704FC"/>
    <w:rsid w:val="00E83F17"/>
    <w:rsid w:val="00E91A66"/>
    <w:rsid w:val="00E943CB"/>
    <w:rsid w:val="00EA48BA"/>
    <w:rsid w:val="00EC2E7B"/>
    <w:rsid w:val="00ED13E9"/>
    <w:rsid w:val="00EE678A"/>
    <w:rsid w:val="00EF6631"/>
    <w:rsid w:val="00EF79FD"/>
    <w:rsid w:val="00F054F9"/>
    <w:rsid w:val="00F07395"/>
    <w:rsid w:val="00F10F9E"/>
    <w:rsid w:val="00F3678D"/>
    <w:rsid w:val="00F54661"/>
    <w:rsid w:val="00F54FF9"/>
    <w:rsid w:val="00F63DFB"/>
    <w:rsid w:val="00F725AA"/>
    <w:rsid w:val="00F85DE3"/>
    <w:rsid w:val="00F87883"/>
    <w:rsid w:val="00F91DB0"/>
    <w:rsid w:val="00FA3790"/>
    <w:rsid w:val="00FB4DD9"/>
    <w:rsid w:val="00FC6FA6"/>
    <w:rsid w:val="00FD48E6"/>
    <w:rsid w:val="00FD56D9"/>
    <w:rsid w:val="00FD6B42"/>
    <w:rsid w:val="00FE0BC5"/>
    <w:rsid w:val="00FF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78A261-9088-4251-9E44-7A86272C3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46509"/>
    <w:pPr>
      <w:keepNext/>
      <w:spacing w:after="0"/>
      <w:jc w:val="center"/>
      <w:outlineLvl w:val="0"/>
    </w:pPr>
    <w:rPr>
      <w:rFonts w:ascii="Times New Roman" w:hAnsi="Times New Roman" w:cs="Times New Roman"/>
      <w:b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8155D"/>
    <w:pPr>
      <w:keepNext/>
      <w:spacing w:after="360"/>
      <w:ind w:firstLine="709"/>
      <w:jc w:val="both"/>
      <w:outlineLvl w:val="1"/>
    </w:pPr>
    <w:rPr>
      <w:rFonts w:ascii="Times New Roman" w:hAnsi="Times New Roman" w:cs="Times New Roman"/>
      <w:b/>
      <w:sz w:val="28"/>
      <w:szCs w:val="28"/>
    </w:rPr>
  </w:style>
  <w:style w:type="paragraph" w:styleId="3">
    <w:name w:val="heading 3"/>
    <w:basedOn w:val="a"/>
    <w:link w:val="30"/>
    <w:uiPriority w:val="9"/>
    <w:qFormat/>
    <w:rsid w:val="00CB592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79DF"/>
    <w:pPr>
      <w:ind w:left="720"/>
      <w:contextualSpacing/>
    </w:pPr>
  </w:style>
  <w:style w:type="character" w:customStyle="1" w:styleId="apple-converted-space">
    <w:name w:val="apple-converted-space"/>
    <w:basedOn w:val="a0"/>
    <w:rsid w:val="00881FE8"/>
  </w:style>
  <w:style w:type="character" w:styleId="a4">
    <w:name w:val="Hyperlink"/>
    <w:basedOn w:val="a0"/>
    <w:uiPriority w:val="99"/>
    <w:unhideWhenUsed/>
    <w:rsid w:val="00881FE8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647C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C03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">
    <w:name w:val="w"/>
    <w:basedOn w:val="a0"/>
    <w:rsid w:val="003A064A"/>
  </w:style>
  <w:style w:type="paragraph" w:styleId="HTML">
    <w:name w:val="HTML Preformatted"/>
    <w:basedOn w:val="a"/>
    <w:link w:val="HTML0"/>
    <w:uiPriority w:val="99"/>
    <w:unhideWhenUsed/>
    <w:rsid w:val="00C952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C9528E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D60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toc 2"/>
    <w:basedOn w:val="a"/>
    <w:autoRedefine/>
    <w:uiPriority w:val="39"/>
    <w:unhideWhenUsed/>
    <w:rsid w:val="006219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C25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2586E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CB592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8">
    <w:name w:val="header"/>
    <w:basedOn w:val="a"/>
    <w:link w:val="a9"/>
    <w:uiPriority w:val="99"/>
    <w:unhideWhenUsed/>
    <w:rsid w:val="00E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53A5C"/>
  </w:style>
  <w:style w:type="paragraph" w:styleId="aa">
    <w:name w:val="footer"/>
    <w:basedOn w:val="a"/>
    <w:link w:val="ab"/>
    <w:uiPriority w:val="99"/>
    <w:unhideWhenUsed/>
    <w:rsid w:val="00E53A5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53A5C"/>
  </w:style>
  <w:style w:type="paragraph" w:styleId="ac">
    <w:name w:val="No Spacing"/>
    <w:uiPriority w:val="1"/>
    <w:qFormat/>
    <w:rsid w:val="00830A9E"/>
    <w:pPr>
      <w:suppressAutoHyphens/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046509"/>
    <w:rPr>
      <w:rFonts w:ascii="Times New Roman" w:hAnsi="Times New Roman" w:cs="Times New Roman"/>
      <w:b/>
      <w:sz w:val="28"/>
      <w:szCs w:val="28"/>
    </w:rPr>
  </w:style>
  <w:style w:type="paragraph" w:styleId="ad">
    <w:name w:val="Body Text Indent"/>
    <w:basedOn w:val="a"/>
    <w:link w:val="ae"/>
    <w:uiPriority w:val="99"/>
    <w:unhideWhenUsed/>
    <w:rsid w:val="00D0116C"/>
    <w:pPr>
      <w:shd w:val="clear" w:color="auto" w:fill="FFFFFF"/>
      <w:spacing w:after="360"/>
      <w:ind w:firstLine="709"/>
      <w:jc w:val="both"/>
    </w:pPr>
    <w:rPr>
      <w:rFonts w:ascii="Times New Roman" w:eastAsia="Arial Unicode MS" w:hAnsi="Times New Roman" w:cs="Times New Roman"/>
      <w:sz w:val="28"/>
      <w:szCs w:val="28"/>
      <w:u w:color="000000"/>
      <w:lang w:eastAsia="uk-UA"/>
    </w:rPr>
  </w:style>
  <w:style w:type="character" w:customStyle="1" w:styleId="ae">
    <w:name w:val="Основной текст с отступом Знак"/>
    <w:basedOn w:val="a0"/>
    <w:link w:val="ad"/>
    <w:uiPriority w:val="99"/>
    <w:rsid w:val="00D0116C"/>
    <w:rPr>
      <w:rFonts w:ascii="Times New Roman" w:eastAsia="Arial Unicode MS" w:hAnsi="Times New Roman" w:cs="Times New Roman"/>
      <w:sz w:val="28"/>
      <w:szCs w:val="28"/>
      <w:u w:color="000000"/>
      <w:shd w:val="clear" w:color="auto" w:fill="FFFFFF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68155D"/>
    <w:rPr>
      <w:rFonts w:ascii="Times New Roman" w:hAnsi="Times New Roman" w:cs="Times New Roman"/>
      <w:b/>
      <w:sz w:val="28"/>
      <w:szCs w:val="28"/>
    </w:rPr>
  </w:style>
  <w:style w:type="paragraph" w:customStyle="1" w:styleId="11">
    <w:name w:val="Без интервала1"/>
    <w:rsid w:val="00D80581"/>
    <w:pPr>
      <w:spacing w:after="0" w:line="240" w:lineRule="auto"/>
    </w:pPr>
    <w:rPr>
      <w:rFonts w:ascii="Calibri" w:eastAsia="Times New Roman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020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86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2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nrsovet.su/zakon-dnr-o-gos-tajne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nrsovet.su/zakonodatelnaya-deyatelnost/konstitutsiy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npa.dnronline.su/2020-03-16/108-iihc-o-vnesenii-izmenenij-v-nekotorye-zakony-donetskoj-narodnoj-respubliki-v-chasti-privedeniya-ih-polozhenij-v-sootvetstvie-s-zakonom-donetskoj-narodnoj-respubliki-o-pravitelstve-donetskoj-narodn.html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132E6E-C029-42F4-BCC6-2FD340A8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6739</Words>
  <Characters>38417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45066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SrF4</dc:creator>
  <cp:lastModifiedBy>VAD</cp:lastModifiedBy>
  <cp:revision>3</cp:revision>
  <cp:lastPrinted>2016-07-15T11:56:00Z</cp:lastPrinted>
  <dcterms:created xsi:type="dcterms:W3CDTF">2020-09-07T08:33:00Z</dcterms:created>
  <dcterms:modified xsi:type="dcterms:W3CDTF">2020-09-07T08:34:00Z</dcterms:modified>
</cp:coreProperties>
</file>