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BB591" w14:textId="77777777" w:rsidR="00F20D94" w:rsidRPr="00F20D94" w:rsidRDefault="00F20D94" w:rsidP="00F20D94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F20D94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5225B210" wp14:editId="0B2D02C2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160C2" w14:textId="53A24FD4" w:rsidR="00F20D94" w:rsidRPr="00F20D94" w:rsidRDefault="00BC7D03" w:rsidP="00F20D94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F20D94">
        <w:rPr>
          <w:rFonts w:eastAsia="Calibri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02B9BE3C" w14:textId="77777777" w:rsidR="00F20D94" w:rsidRPr="00F20D94" w:rsidRDefault="00F20D94" w:rsidP="00F20D94">
      <w:pPr>
        <w:shd w:val="clear" w:color="auto" w:fill="FFFFFF"/>
        <w:spacing w:line="276" w:lineRule="auto"/>
        <w:jc w:val="center"/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</w:pPr>
      <w:r w:rsidRPr="00F20D94"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2AC3A96A" w14:textId="77777777" w:rsidR="00F20D94" w:rsidRPr="00F20D94" w:rsidRDefault="00F20D94" w:rsidP="00F20D94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2F470208" w14:textId="77777777" w:rsidR="00F20D94" w:rsidRPr="00F20D94" w:rsidRDefault="00F20D94" w:rsidP="00F20D94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513EF302" w14:textId="77777777" w:rsidR="00AF1F40" w:rsidRDefault="00184FEF" w:rsidP="00F20D94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D2D2B">
        <w:rPr>
          <w:b/>
          <w:sz w:val="28"/>
          <w:szCs w:val="28"/>
        </w:rPr>
        <w:t xml:space="preserve">О ВНЕСЕНИИ ИЗМЕНЕНИЙ </w:t>
      </w:r>
      <w:r w:rsidR="001067DA">
        <w:rPr>
          <w:b/>
          <w:sz w:val="28"/>
          <w:szCs w:val="28"/>
        </w:rPr>
        <w:t>В ЗАКОН</w:t>
      </w:r>
    </w:p>
    <w:p w14:paraId="71A0B985" w14:textId="3DFA19EE" w:rsidR="00AF1F40" w:rsidRDefault="00EF5316" w:rsidP="00F20D94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ДОНЕЦКОЙ НАРОДНОЙ РЕСПУБ</w:t>
      </w:r>
      <w:r w:rsidR="00570539">
        <w:rPr>
          <w:b/>
          <w:sz w:val="28"/>
          <w:szCs w:val="28"/>
        </w:rPr>
        <w:t xml:space="preserve">ЛИКИ </w:t>
      </w:r>
    </w:p>
    <w:p w14:paraId="6BD11358" w14:textId="76FD61E0" w:rsidR="0098007C" w:rsidRDefault="002B4012" w:rsidP="00F20D94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СОЦИАЛЬНОЙ ЗАЩИТЕ ИНВАЛИДОВ»</w:t>
      </w:r>
    </w:p>
    <w:p w14:paraId="1DA93E3C" w14:textId="77777777" w:rsidR="00F20D94" w:rsidRPr="00F20D94" w:rsidRDefault="00F20D94" w:rsidP="00F20D94">
      <w:pPr>
        <w:rPr>
          <w:sz w:val="28"/>
          <w:szCs w:val="28"/>
        </w:rPr>
      </w:pPr>
    </w:p>
    <w:p w14:paraId="00C5466A" w14:textId="77777777" w:rsidR="00F20D94" w:rsidRPr="00F20D94" w:rsidRDefault="00F20D94" w:rsidP="00F20D94">
      <w:pPr>
        <w:rPr>
          <w:sz w:val="28"/>
          <w:szCs w:val="28"/>
        </w:rPr>
      </w:pPr>
    </w:p>
    <w:p w14:paraId="2B2AEFFB" w14:textId="53F5AD9A" w:rsidR="00F20D94" w:rsidRPr="00F20D94" w:rsidRDefault="00F20D94" w:rsidP="00F20D94">
      <w:pPr>
        <w:jc w:val="center"/>
        <w:rPr>
          <w:b/>
          <w:sz w:val="28"/>
          <w:szCs w:val="28"/>
        </w:rPr>
      </w:pPr>
      <w:r w:rsidRPr="00F20D94">
        <w:rPr>
          <w:b/>
          <w:sz w:val="28"/>
          <w:szCs w:val="28"/>
        </w:rPr>
        <w:t>Принят Постановлением Народного Совета 26 мая 2020 года</w:t>
      </w:r>
    </w:p>
    <w:p w14:paraId="29452EC0" w14:textId="77777777" w:rsidR="00F20D94" w:rsidRPr="00F20D94" w:rsidRDefault="00F20D94" w:rsidP="00F20D94">
      <w:pPr>
        <w:rPr>
          <w:sz w:val="28"/>
          <w:szCs w:val="28"/>
        </w:rPr>
      </w:pPr>
    </w:p>
    <w:p w14:paraId="5E1F546D" w14:textId="77777777" w:rsidR="00F20D94" w:rsidRPr="00F20D94" w:rsidRDefault="00F20D94" w:rsidP="00F20D94">
      <w:pPr>
        <w:rPr>
          <w:sz w:val="28"/>
          <w:szCs w:val="28"/>
        </w:rPr>
      </w:pPr>
    </w:p>
    <w:p w14:paraId="2A55E8D2" w14:textId="77777777" w:rsidR="00184FEF" w:rsidRPr="00AD2D2B" w:rsidRDefault="00184FEF" w:rsidP="006A515F">
      <w:pPr>
        <w:pStyle w:val="a3"/>
        <w:tabs>
          <w:tab w:val="left" w:pos="1134"/>
        </w:tabs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D2D2B">
        <w:rPr>
          <w:b/>
          <w:sz w:val="28"/>
          <w:szCs w:val="28"/>
        </w:rPr>
        <w:t>Статья</w:t>
      </w:r>
      <w:r w:rsidR="006A515F">
        <w:rPr>
          <w:b/>
          <w:sz w:val="28"/>
          <w:szCs w:val="28"/>
        </w:rPr>
        <w:t> </w:t>
      </w:r>
      <w:r w:rsidRPr="00AD2D2B">
        <w:rPr>
          <w:b/>
          <w:sz w:val="28"/>
          <w:szCs w:val="28"/>
        </w:rPr>
        <w:t>1</w:t>
      </w:r>
    </w:p>
    <w:p w14:paraId="3CD17903" w14:textId="21E70E20" w:rsidR="00184FEF" w:rsidRPr="00652CB0" w:rsidRDefault="00184FEF" w:rsidP="006A515F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AD2D2B">
        <w:rPr>
          <w:sz w:val="28"/>
          <w:szCs w:val="28"/>
        </w:rPr>
        <w:t>Внести в</w:t>
      </w:r>
      <w:r w:rsidR="00AA60A0">
        <w:rPr>
          <w:sz w:val="28"/>
          <w:szCs w:val="28"/>
        </w:rPr>
        <w:t xml:space="preserve"> </w:t>
      </w:r>
      <w:hyperlink r:id="rId9" w:history="1">
        <w:r w:rsidR="0098007C" w:rsidRPr="00BC7D03">
          <w:rPr>
            <w:rStyle w:val="aa"/>
            <w:sz w:val="28"/>
            <w:szCs w:val="28"/>
          </w:rPr>
          <w:t>Закон Д</w:t>
        </w:r>
        <w:r w:rsidRPr="00BC7D03">
          <w:rPr>
            <w:rStyle w:val="aa"/>
            <w:sz w:val="28"/>
            <w:szCs w:val="28"/>
          </w:rPr>
          <w:t>онецкой Народной Республики</w:t>
        </w:r>
        <w:r w:rsidR="00E31213" w:rsidRPr="00BC7D03">
          <w:rPr>
            <w:rStyle w:val="aa"/>
            <w:sz w:val="28"/>
            <w:szCs w:val="28"/>
          </w:rPr>
          <w:t xml:space="preserve"> от </w:t>
        </w:r>
        <w:r w:rsidR="002B4012" w:rsidRPr="00BC7D03">
          <w:rPr>
            <w:rStyle w:val="aa"/>
            <w:sz w:val="28"/>
            <w:szCs w:val="28"/>
          </w:rPr>
          <w:t>15 мая 2015 года</w:t>
        </w:r>
        <w:r w:rsidR="002B4012" w:rsidRPr="00BC7D03">
          <w:rPr>
            <w:rStyle w:val="aa"/>
          </w:rPr>
          <w:t xml:space="preserve"> </w:t>
        </w:r>
        <w:r w:rsidR="002B4012" w:rsidRPr="00BC7D03">
          <w:rPr>
            <w:rStyle w:val="aa"/>
          </w:rPr>
          <w:br/>
        </w:r>
        <w:r w:rsidR="00CF3076" w:rsidRPr="00BC7D03">
          <w:rPr>
            <w:rStyle w:val="aa"/>
            <w:sz w:val="28"/>
            <w:szCs w:val="28"/>
          </w:rPr>
          <w:t>№</w:t>
        </w:r>
        <w:r w:rsidR="006A515F" w:rsidRPr="00BC7D03">
          <w:rPr>
            <w:rStyle w:val="aa"/>
            <w:sz w:val="28"/>
            <w:szCs w:val="28"/>
          </w:rPr>
          <w:t> </w:t>
        </w:r>
        <w:r w:rsidR="002B4012" w:rsidRPr="00BC7D03">
          <w:rPr>
            <w:rStyle w:val="aa"/>
            <w:sz w:val="28"/>
            <w:szCs w:val="28"/>
          </w:rPr>
          <w:t xml:space="preserve">48-IНС </w:t>
        </w:r>
        <w:r w:rsidR="00EE30F4" w:rsidRPr="00BC7D03">
          <w:rPr>
            <w:rStyle w:val="aa"/>
            <w:sz w:val="28"/>
            <w:szCs w:val="28"/>
          </w:rPr>
          <w:t>«О социальной защите инвалидов»</w:t>
        </w:r>
      </w:hyperlink>
      <w:bookmarkStart w:id="0" w:name="_GoBack"/>
      <w:bookmarkEnd w:id="0"/>
      <w:r w:rsidR="00EE30F4">
        <w:rPr>
          <w:sz w:val="28"/>
          <w:szCs w:val="28"/>
        </w:rPr>
        <w:t xml:space="preserve"> </w:t>
      </w:r>
      <w:r w:rsidR="00E31213" w:rsidRPr="00E31213">
        <w:rPr>
          <w:sz w:val="28"/>
          <w:szCs w:val="28"/>
        </w:rPr>
        <w:t xml:space="preserve">(опубликован на официальном </w:t>
      </w:r>
      <w:r w:rsidR="00E31213" w:rsidRPr="00652CB0">
        <w:rPr>
          <w:sz w:val="28"/>
          <w:szCs w:val="28"/>
        </w:rPr>
        <w:t xml:space="preserve">сайте Народного Совета Донецкой Народной Республики </w:t>
      </w:r>
      <w:r w:rsidR="00EE30F4" w:rsidRPr="00652CB0">
        <w:rPr>
          <w:sz w:val="28"/>
          <w:szCs w:val="28"/>
        </w:rPr>
        <w:t>10 июня</w:t>
      </w:r>
      <w:r w:rsidR="005D5531" w:rsidRPr="00652CB0">
        <w:rPr>
          <w:sz w:val="28"/>
          <w:szCs w:val="28"/>
        </w:rPr>
        <w:t xml:space="preserve"> 2015 года) </w:t>
      </w:r>
      <w:r w:rsidRPr="00652CB0">
        <w:rPr>
          <w:sz w:val="28"/>
          <w:szCs w:val="28"/>
        </w:rPr>
        <w:t>следующие изменения:</w:t>
      </w:r>
    </w:p>
    <w:p w14:paraId="4B1C3A53" w14:textId="77777777" w:rsidR="00652CB0" w:rsidRPr="00652CB0" w:rsidRDefault="00516CD8" w:rsidP="006A515F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652CB0">
        <w:rPr>
          <w:rStyle w:val="2"/>
          <w:color w:val="000000"/>
          <w:sz w:val="28"/>
          <w:szCs w:val="28"/>
        </w:rPr>
        <w:t>1) </w:t>
      </w:r>
      <w:r w:rsidR="00652CB0" w:rsidRPr="00652CB0">
        <w:rPr>
          <w:rStyle w:val="2"/>
          <w:color w:val="000000"/>
          <w:sz w:val="28"/>
          <w:szCs w:val="28"/>
        </w:rPr>
        <w:t>статью 12 изложить в следующей редакции:</w:t>
      </w:r>
    </w:p>
    <w:p w14:paraId="14F6563A" w14:textId="77777777" w:rsidR="00652CB0" w:rsidRPr="00652CB0" w:rsidRDefault="00652CB0" w:rsidP="006A515F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652CB0">
        <w:rPr>
          <w:sz w:val="28"/>
          <w:szCs w:val="28"/>
        </w:rPr>
        <w:t>«Статья</w:t>
      </w:r>
      <w:r w:rsidR="006A515F">
        <w:rPr>
          <w:sz w:val="28"/>
          <w:szCs w:val="28"/>
        </w:rPr>
        <w:t> </w:t>
      </w:r>
      <w:r w:rsidRPr="00652CB0">
        <w:rPr>
          <w:sz w:val="28"/>
          <w:szCs w:val="28"/>
        </w:rPr>
        <w:t>12.</w:t>
      </w:r>
      <w:r w:rsidR="006A515F">
        <w:rPr>
          <w:sz w:val="28"/>
          <w:szCs w:val="28"/>
        </w:rPr>
        <w:t> </w:t>
      </w:r>
      <w:r w:rsidRPr="00652CB0">
        <w:rPr>
          <w:b/>
          <w:sz w:val="28"/>
          <w:szCs w:val="28"/>
        </w:rPr>
        <w:t>Финансирование реабилитационных мероприятий</w:t>
      </w:r>
    </w:p>
    <w:p w14:paraId="49569AE7" w14:textId="77777777" w:rsidR="00BB678F" w:rsidRPr="00652CB0" w:rsidRDefault="00652CB0" w:rsidP="006A515F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652CB0">
        <w:rPr>
          <w:sz w:val="28"/>
          <w:szCs w:val="28"/>
        </w:rPr>
        <w:t>Финансирование реабилитационных мероприятий, включая содержание реабилитационных учреждений, осуществляется за счет средств Республиканского бюджета Донецкой Народной Республики, местных бюджетов, фондов общеобязательного социального страхования Донецкой Народной Республики в соответствии с положениями об указанных фондах. Допускается также финансирование указанных мероприятий за счет средств иных источников, не запрещенных законодательством Донецкой Народной Республики.»</w:t>
      </w:r>
      <w:r w:rsidR="004435DB">
        <w:rPr>
          <w:rStyle w:val="2"/>
          <w:color w:val="000000"/>
          <w:sz w:val="28"/>
          <w:szCs w:val="28"/>
        </w:rPr>
        <w:t>;</w:t>
      </w:r>
    </w:p>
    <w:p w14:paraId="1A8173BA" w14:textId="77777777" w:rsidR="00EE30F4" w:rsidRDefault="00516CD8" w:rsidP="006A515F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2) </w:t>
      </w:r>
      <w:r w:rsidR="00EE30F4">
        <w:rPr>
          <w:rStyle w:val="2"/>
          <w:color w:val="000000"/>
          <w:sz w:val="28"/>
          <w:szCs w:val="28"/>
        </w:rPr>
        <w:t>статью 16 изложить в следующей редакции:</w:t>
      </w:r>
    </w:p>
    <w:p w14:paraId="734157F2" w14:textId="77777777" w:rsidR="00EE30F4" w:rsidRPr="00266095" w:rsidRDefault="00EE30F4" w:rsidP="006A515F">
      <w:pPr>
        <w:spacing w:after="36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625973">
        <w:rPr>
          <w:bCs/>
          <w:sz w:val="28"/>
          <w:szCs w:val="28"/>
        </w:rPr>
        <w:t>Статья</w:t>
      </w:r>
      <w:r w:rsidR="006A515F">
        <w:rPr>
          <w:bCs/>
          <w:sz w:val="28"/>
          <w:szCs w:val="28"/>
        </w:rPr>
        <w:t> </w:t>
      </w:r>
      <w:r w:rsidRPr="00625973">
        <w:rPr>
          <w:bCs/>
          <w:sz w:val="28"/>
          <w:szCs w:val="28"/>
        </w:rPr>
        <w:t>16.</w:t>
      </w:r>
      <w:r w:rsidR="006A515F">
        <w:rPr>
          <w:b/>
          <w:bCs/>
          <w:sz w:val="28"/>
          <w:szCs w:val="28"/>
        </w:rPr>
        <w:t> </w:t>
      </w:r>
      <w:r w:rsidRPr="00266095">
        <w:rPr>
          <w:b/>
          <w:bCs/>
          <w:sz w:val="28"/>
          <w:szCs w:val="28"/>
        </w:rPr>
        <w:t>Ответственность за уклонение от исполнения требований к созданию условий для беспрепятственного доступа инвалидов к объектам социальной, инженерной и транспортной инфраструктур</w:t>
      </w:r>
    </w:p>
    <w:p w14:paraId="2CD7D3A7" w14:textId="77777777" w:rsidR="00EE30F4" w:rsidRPr="00266095" w:rsidRDefault="00EE30F4" w:rsidP="006A515F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1" w:name="dst100124"/>
      <w:bookmarkEnd w:id="1"/>
      <w:r>
        <w:rPr>
          <w:sz w:val="28"/>
          <w:szCs w:val="28"/>
        </w:rPr>
        <w:t>З</w:t>
      </w:r>
      <w:r w:rsidRPr="00266095">
        <w:rPr>
          <w:sz w:val="28"/>
          <w:szCs w:val="28"/>
        </w:rPr>
        <w:t xml:space="preserve">а уклонение от исполнения предусмотренных настоящим </w:t>
      </w:r>
      <w:r w:rsidR="008E6FFE">
        <w:rPr>
          <w:sz w:val="28"/>
          <w:szCs w:val="28"/>
        </w:rPr>
        <w:t>З</w:t>
      </w:r>
      <w:r w:rsidR="00652CB0">
        <w:rPr>
          <w:sz w:val="28"/>
          <w:szCs w:val="28"/>
        </w:rPr>
        <w:t xml:space="preserve">аконом </w:t>
      </w:r>
      <w:r w:rsidRPr="00266095">
        <w:rPr>
          <w:sz w:val="28"/>
          <w:szCs w:val="28"/>
        </w:rPr>
        <w:t xml:space="preserve">и иными нормативными правовыми актами требований к созданию условий инвалидам для беспрепятственного доступа к объектам инженерной, транспортной и социальной инфраструктур,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</w:t>
      </w:r>
      <w:r>
        <w:rPr>
          <w:sz w:val="28"/>
          <w:szCs w:val="28"/>
        </w:rPr>
        <w:t>д</w:t>
      </w:r>
      <w:r w:rsidRPr="00266095">
        <w:rPr>
          <w:sz w:val="28"/>
          <w:szCs w:val="28"/>
        </w:rPr>
        <w:t xml:space="preserve">олжностные лица </w:t>
      </w:r>
      <w:r w:rsidR="002B5792" w:rsidRPr="00D84E92">
        <w:rPr>
          <w:sz w:val="28"/>
          <w:szCs w:val="28"/>
        </w:rPr>
        <w:t>и физические лица –</w:t>
      </w:r>
      <w:r w:rsidR="003462CB" w:rsidRPr="00D84E92">
        <w:rPr>
          <w:sz w:val="28"/>
          <w:szCs w:val="28"/>
        </w:rPr>
        <w:t> </w:t>
      </w:r>
      <w:r w:rsidR="002B5792" w:rsidRPr="00D84E92">
        <w:rPr>
          <w:sz w:val="28"/>
          <w:szCs w:val="28"/>
        </w:rPr>
        <w:t>предприниматели</w:t>
      </w:r>
      <w:r w:rsidR="002B5792">
        <w:rPr>
          <w:sz w:val="28"/>
          <w:szCs w:val="28"/>
        </w:rPr>
        <w:t xml:space="preserve"> </w:t>
      </w:r>
      <w:r w:rsidRPr="00266095">
        <w:rPr>
          <w:sz w:val="28"/>
          <w:szCs w:val="28"/>
        </w:rPr>
        <w:t>несут административную ответственность в соответствии с</w:t>
      </w:r>
      <w:r w:rsidR="00652CB0">
        <w:rPr>
          <w:sz w:val="28"/>
          <w:szCs w:val="28"/>
        </w:rPr>
        <w:t xml:space="preserve"> </w:t>
      </w:r>
      <w:r w:rsidR="00652CB0" w:rsidRPr="00652CB0">
        <w:rPr>
          <w:sz w:val="28"/>
          <w:szCs w:val="28"/>
        </w:rPr>
        <w:t>законом</w:t>
      </w:r>
      <w:r w:rsidRPr="00266095">
        <w:rPr>
          <w:sz w:val="28"/>
          <w:szCs w:val="28"/>
        </w:rPr>
        <w:t>.</w:t>
      </w:r>
      <w:r w:rsidR="00D0631C">
        <w:rPr>
          <w:sz w:val="28"/>
          <w:szCs w:val="28"/>
        </w:rPr>
        <w:t>»;</w:t>
      </w:r>
    </w:p>
    <w:p w14:paraId="6EDF8781" w14:textId="77777777" w:rsidR="00B5059A" w:rsidRPr="000025DE" w:rsidRDefault="00D52427" w:rsidP="006A515F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0025DE">
        <w:rPr>
          <w:rStyle w:val="2"/>
          <w:color w:val="000000"/>
          <w:sz w:val="28"/>
          <w:szCs w:val="28"/>
        </w:rPr>
        <w:t>3)</w:t>
      </w:r>
      <w:r w:rsidR="006A515F">
        <w:rPr>
          <w:rStyle w:val="2"/>
          <w:color w:val="000000"/>
          <w:sz w:val="28"/>
          <w:szCs w:val="28"/>
        </w:rPr>
        <w:t> </w:t>
      </w:r>
      <w:r w:rsidR="00BB678F" w:rsidRPr="000025DE">
        <w:rPr>
          <w:rStyle w:val="2"/>
          <w:color w:val="000000"/>
          <w:sz w:val="28"/>
          <w:szCs w:val="28"/>
        </w:rPr>
        <w:t>стать</w:t>
      </w:r>
      <w:r w:rsidR="000025DE" w:rsidRPr="000025DE">
        <w:rPr>
          <w:rStyle w:val="2"/>
          <w:color w:val="000000"/>
          <w:sz w:val="28"/>
          <w:szCs w:val="28"/>
        </w:rPr>
        <w:t xml:space="preserve">ю </w:t>
      </w:r>
      <w:r w:rsidR="00472FD9" w:rsidRPr="000025DE">
        <w:rPr>
          <w:rStyle w:val="2"/>
          <w:color w:val="000000"/>
          <w:sz w:val="28"/>
          <w:szCs w:val="28"/>
        </w:rPr>
        <w:t>36</w:t>
      </w:r>
      <w:r w:rsidR="000025DE" w:rsidRPr="000025DE">
        <w:rPr>
          <w:rStyle w:val="2"/>
          <w:color w:val="000000"/>
          <w:sz w:val="28"/>
          <w:szCs w:val="28"/>
        </w:rPr>
        <w:t xml:space="preserve"> изложит</w:t>
      </w:r>
      <w:r w:rsidR="000025DE">
        <w:rPr>
          <w:rStyle w:val="2"/>
          <w:color w:val="000000"/>
          <w:sz w:val="28"/>
          <w:szCs w:val="28"/>
        </w:rPr>
        <w:t>ь</w:t>
      </w:r>
      <w:r w:rsidR="000025DE" w:rsidRPr="000025DE">
        <w:rPr>
          <w:rStyle w:val="2"/>
          <w:color w:val="000000"/>
          <w:sz w:val="28"/>
          <w:szCs w:val="28"/>
        </w:rPr>
        <w:t xml:space="preserve"> в следующей редакции</w:t>
      </w:r>
      <w:r w:rsidR="00B5059A" w:rsidRPr="000025DE">
        <w:rPr>
          <w:rStyle w:val="2"/>
          <w:color w:val="000000"/>
          <w:sz w:val="28"/>
          <w:szCs w:val="28"/>
        </w:rPr>
        <w:t>:</w:t>
      </w:r>
    </w:p>
    <w:p w14:paraId="105E57E7" w14:textId="77777777" w:rsidR="000025DE" w:rsidRPr="000025DE" w:rsidRDefault="00472FD9" w:rsidP="006A515F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0025DE">
        <w:rPr>
          <w:rStyle w:val="2"/>
          <w:color w:val="000000"/>
          <w:sz w:val="28"/>
          <w:szCs w:val="28"/>
        </w:rPr>
        <w:t>«</w:t>
      </w:r>
      <w:r w:rsidR="000025DE" w:rsidRPr="000025DE">
        <w:rPr>
          <w:sz w:val="28"/>
          <w:szCs w:val="28"/>
        </w:rPr>
        <w:t>Статья</w:t>
      </w:r>
      <w:r w:rsidR="006A515F">
        <w:rPr>
          <w:sz w:val="28"/>
          <w:szCs w:val="28"/>
        </w:rPr>
        <w:t> </w:t>
      </w:r>
      <w:r w:rsidR="000025DE" w:rsidRPr="000025DE">
        <w:rPr>
          <w:sz w:val="28"/>
          <w:szCs w:val="28"/>
        </w:rPr>
        <w:t>36.</w:t>
      </w:r>
      <w:r w:rsidR="006A515F">
        <w:rPr>
          <w:sz w:val="28"/>
          <w:szCs w:val="28"/>
        </w:rPr>
        <w:t> </w:t>
      </w:r>
      <w:r w:rsidR="000025DE" w:rsidRPr="000025DE">
        <w:rPr>
          <w:b/>
          <w:sz w:val="28"/>
          <w:szCs w:val="28"/>
        </w:rPr>
        <w:t>Переходные положения</w:t>
      </w:r>
    </w:p>
    <w:p w14:paraId="0E5EEC19" w14:textId="77777777" w:rsidR="000025DE" w:rsidRPr="000025DE" w:rsidRDefault="000025DE" w:rsidP="006A515F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025DE">
        <w:rPr>
          <w:sz w:val="28"/>
          <w:szCs w:val="28"/>
        </w:rPr>
        <w:t>1. </w:t>
      </w:r>
      <w:r w:rsidR="0009771D">
        <w:rPr>
          <w:sz w:val="28"/>
          <w:szCs w:val="28"/>
        </w:rPr>
        <w:t>Статьи 17, 27, 28, 29, 30, предусматривающие льготы и социальные выплаты инвалидам, вступают в силу со дня вступления в силу закона о Республиканском бюджете Донецкой Народной Республики на очередной финансовый год, за исключением случаев издания (принятия) нормативных правовых актов Главы Донецкой Народной Республики и Правительства Донецкой Народной Республики, предусматривающих социальные выплаты инвалидам.</w:t>
      </w:r>
    </w:p>
    <w:p w14:paraId="6A9430E1" w14:textId="77777777" w:rsidR="00462C8A" w:rsidRDefault="00652CB0" w:rsidP="006A515F">
      <w:pPr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0025DE">
        <w:rPr>
          <w:rStyle w:val="2"/>
          <w:color w:val="000000"/>
          <w:sz w:val="28"/>
          <w:szCs w:val="28"/>
        </w:rPr>
        <w:t>2. Д</w:t>
      </w:r>
      <w:r w:rsidR="00472FD9" w:rsidRPr="000025DE">
        <w:rPr>
          <w:rStyle w:val="2"/>
          <w:color w:val="000000"/>
          <w:sz w:val="28"/>
          <w:szCs w:val="28"/>
        </w:rPr>
        <w:t xml:space="preserve">о </w:t>
      </w:r>
      <w:r w:rsidR="00D84E92" w:rsidRPr="000025DE">
        <w:rPr>
          <w:rStyle w:val="2"/>
          <w:color w:val="000000"/>
          <w:sz w:val="28"/>
          <w:szCs w:val="28"/>
        </w:rPr>
        <w:t>вступления в силу</w:t>
      </w:r>
      <w:r w:rsidR="00472FD9" w:rsidRPr="000025DE">
        <w:rPr>
          <w:rStyle w:val="2"/>
          <w:color w:val="000000"/>
          <w:sz w:val="28"/>
          <w:szCs w:val="28"/>
        </w:rPr>
        <w:t xml:space="preserve"> Кодекса </w:t>
      </w:r>
      <w:r w:rsidRPr="000025DE">
        <w:rPr>
          <w:rStyle w:val="2"/>
          <w:color w:val="000000"/>
          <w:sz w:val="28"/>
          <w:szCs w:val="28"/>
        </w:rPr>
        <w:t xml:space="preserve">Донецкой Народной Республики </w:t>
      </w:r>
      <w:r w:rsidR="00472FD9" w:rsidRPr="000025DE">
        <w:rPr>
          <w:rStyle w:val="2"/>
          <w:color w:val="000000"/>
          <w:sz w:val="28"/>
          <w:szCs w:val="28"/>
        </w:rPr>
        <w:t>об административных</w:t>
      </w:r>
      <w:r w:rsidR="00472FD9">
        <w:rPr>
          <w:rStyle w:val="2"/>
          <w:color w:val="000000"/>
          <w:sz w:val="28"/>
          <w:szCs w:val="28"/>
        </w:rPr>
        <w:t xml:space="preserve"> правонарушениях </w:t>
      </w:r>
      <w:r w:rsidR="00462C8A">
        <w:rPr>
          <w:rStyle w:val="2"/>
          <w:color w:val="000000"/>
          <w:sz w:val="28"/>
          <w:szCs w:val="28"/>
        </w:rPr>
        <w:t>а</w:t>
      </w:r>
      <w:r w:rsidR="00462C8A" w:rsidRPr="00462C8A">
        <w:rPr>
          <w:rStyle w:val="2"/>
          <w:color w:val="000000"/>
          <w:sz w:val="28"/>
          <w:szCs w:val="28"/>
        </w:rPr>
        <w:t xml:space="preserve">дминистративная ответственность за уклонение от исполнения требований </w:t>
      </w:r>
      <w:r w:rsidR="006D2913">
        <w:rPr>
          <w:rStyle w:val="2"/>
          <w:color w:val="000000"/>
          <w:sz w:val="28"/>
          <w:szCs w:val="28"/>
        </w:rPr>
        <w:t>к обеспечению условий</w:t>
      </w:r>
      <w:r w:rsidR="00462C8A" w:rsidRPr="00462C8A">
        <w:rPr>
          <w:rStyle w:val="2"/>
          <w:color w:val="000000"/>
          <w:sz w:val="28"/>
          <w:szCs w:val="28"/>
        </w:rPr>
        <w:t xml:space="preserve"> для </w:t>
      </w:r>
      <w:r w:rsidR="006D2913">
        <w:rPr>
          <w:rStyle w:val="2"/>
          <w:color w:val="000000"/>
          <w:sz w:val="28"/>
          <w:szCs w:val="28"/>
        </w:rPr>
        <w:t xml:space="preserve">доступа </w:t>
      </w:r>
      <w:r w:rsidR="00462C8A" w:rsidRPr="00462C8A">
        <w:rPr>
          <w:rStyle w:val="2"/>
          <w:color w:val="000000"/>
          <w:sz w:val="28"/>
          <w:szCs w:val="28"/>
        </w:rPr>
        <w:t xml:space="preserve">инвалидов </w:t>
      </w:r>
      <w:r w:rsidR="006D2913">
        <w:rPr>
          <w:rStyle w:val="2"/>
          <w:color w:val="000000"/>
          <w:sz w:val="28"/>
          <w:szCs w:val="28"/>
        </w:rPr>
        <w:t>к объектам</w:t>
      </w:r>
      <w:r w:rsidR="00462C8A" w:rsidRPr="00462C8A">
        <w:rPr>
          <w:rStyle w:val="2"/>
          <w:color w:val="000000"/>
          <w:sz w:val="28"/>
          <w:szCs w:val="28"/>
        </w:rPr>
        <w:t xml:space="preserve"> инженерной, транспортной и социальной инфраструктур</w:t>
      </w:r>
      <w:r w:rsidR="00462C8A">
        <w:rPr>
          <w:rStyle w:val="2"/>
          <w:color w:val="000000"/>
          <w:sz w:val="28"/>
          <w:szCs w:val="28"/>
        </w:rPr>
        <w:t xml:space="preserve"> устанавливается настоящим Законом</w:t>
      </w:r>
      <w:r w:rsidR="0077465B">
        <w:rPr>
          <w:rStyle w:val="2"/>
          <w:color w:val="000000"/>
          <w:sz w:val="28"/>
          <w:szCs w:val="28"/>
        </w:rPr>
        <w:t xml:space="preserve">, - </w:t>
      </w:r>
    </w:p>
    <w:p w14:paraId="5224119C" w14:textId="77777777" w:rsidR="00034FFF" w:rsidRPr="00913BF1" w:rsidRDefault="00472FD9" w:rsidP="006A515F">
      <w:pPr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у</w:t>
      </w:r>
      <w:r w:rsidRPr="00571411">
        <w:rPr>
          <w:rStyle w:val="2"/>
          <w:color w:val="000000"/>
          <w:sz w:val="28"/>
          <w:szCs w:val="28"/>
        </w:rPr>
        <w:t xml:space="preserve">клонение от исполнения требований к обеспечению условий для доступа </w:t>
      </w:r>
      <w:r w:rsidRPr="00913BF1">
        <w:rPr>
          <w:rStyle w:val="2"/>
          <w:color w:val="000000"/>
          <w:sz w:val="28"/>
          <w:szCs w:val="28"/>
        </w:rPr>
        <w:t>инвалидов к объектам инженерной, транспорт</w:t>
      </w:r>
      <w:r w:rsidR="00B15FEC" w:rsidRPr="00913BF1">
        <w:rPr>
          <w:rStyle w:val="2"/>
          <w:color w:val="000000"/>
          <w:sz w:val="28"/>
          <w:szCs w:val="28"/>
        </w:rPr>
        <w:t>ной и социальной инфраструктур</w:t>
      </w:r>
      <w:r w:rsidR="006D2913">
        <w:rPr>
          <w:rStyle w:val="2"/>
          <w:color w:val="000000"/>
          <w:sz w:val="28"/>
          <w:szCs w:val="28"/>
        </w:rPr>
        <w:t xml:space="preserve"> </w:t>
      </w:r>
      <w:r w:rsidRPr="00913BF1">
        <w:rPr>
          <w:rStyle w:val="2"/>
          <w:color w:val="000000"/>
          <w:sz w:val="28"/>
          <w:szCs w:val="28"/>
        </w:rPr>
        <w:t xml:space="preserve">влечет наложение административного штрафа на должностных лиц в размере от двух тысяч до трех тысяч </w:t>
      </w:r>
      <w:r w:rsidR="00652CB0" w:rsidRPr="00913BF1">
        <w:rPr>
          <w:rStyle w:val="2"/>
          <w:color w:val="000000"/>
          <w:sz w:val="28"/>
          <w:szCs w:val="28"/>
        </w:rPr>
        <w:t xml:space="preserve">российских </w:t>
      </w:r>
      <w:r w:rsidRPr="00913BF1">
        <w:rPr>
          <w:rStyle w:val="2"/>
          <w:color w:val="000000"/>
          <w:sz w:val="28"/>
          <w:szCs w:val="28"/>
        </w:rPr>
        <w:t>рубл</w:t>
      </w:r>
      <w:r w:rsidR="004435DB">
        <w:rPr>
          <w:rStyle w:val="2"/>
          <w:color w:val="000000"/>
          <w:sz w:val="28"/>
          <w:szCs w:val="28"/>
        </w:rPr>
        <w:t>ей</w:t>
      </w:r>
      <w:r w:rsidR="000025DE">
        <w:rPr>
          <w:rStyle w:val="2"/>
          <w:color w:val="000000"/>
          <w:sz w:val="28"/>
          <w:szCs w:val="28"/>
        </w:rPr>
        <w:t>.</w:t>
      </w:r>
    </w:p>
    <w:p w14:paraId="4CC480C3" w14:textId="77777777" w:rsidR="000025DE" w:rsidRDefault="000025DE" w:rsidP="006A515F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3</w:t>
      </w:r>
      <w:r w:rsidR="002B5792" w:rsidRPr="00D84E92">
        <w:rPr>
          <w:rStyle w:val="2"/>
          <w:color w:val="000000"/>
          <w:sz w:val="28"/>
          <w:szCs w:val="28"/>
        </w:rPr>
        <w:t xml:space="preserve">. Физические лица – предприниматели за уклонение от исполнения требований </w:t>
      </w:r>
      <w:r w:rsidR="006D2913" w:rsidRPr="00571411">
        <w:rPr>
          <w:rStyle w:val="2"/>
          <w:color w:val="000000"/>
          <w:sz w:val="28"/>
          <w:szCs w:val="28"/>
        </w:rPr>
        <w:t xml:space="preserve">к обеспечению условий для доступа </w:t>
      </w:r>
      <w:r w:rsidR="006D2913" w:rsidRPr="00913BF1">
        <w:rPr>
          <w:rStyle w:val="2"/>
          <w:color w:val="000000"/>
          <w:sz w:val="28"/>
          <w:szCs w:val="28"/>
        </w:rPr>
        <w:t xml:space="preserve">инвалидов к объектам </w:t>
      </w:r>
      <w:r w:rsidR="002B5792" w:rsidRPr="00D84E92">
        <w:rPr>
          <w:rStyle w:val="2"/>
          <w:color w:val="000000"/>
          <w:sz w:val="28"/>
          <w:szCs w:val="28"/>
        </w:rPr>
        <w:lastRenderedPageBreak/>
        <w:t xml:space="preserve">инженерной, транспортной и социальной инфраструктур </w:t>
      </w:r>
      <w:r w:rsidR="003462CB" w:rsidRPr="00D84E92">
        <w:rPr>
          <w:rStyle w:val="2"/>
          <w:color w:val="000000"/>
          <w:sz w:val="28"/>
          <w:szCs w:val="28"/>
        </w:rPr>
        <w:t>несут</w:t>
      </w:r>
      <w:r w:rsidR="002B5792" w:rsidRPr="00D84E92">
        <w:rPr>
          <w:rStyle w:val="2"/>
          <w:color w:val="000000"/>
          <w:sz w:val="28"/>
          <w:szCs w:val="28"/>
        </w:rPr>
        <w:t xml:space="preserve"> администрат</w:t>
      </w:r>
      <w:r w:rsidR="003462CB" w:rsidRPr="00D84E92">
        <w:rPr>
          <w:rStyle w:val="2"/>
          <w:color w:val="000000"/>
          <w:sz w:val="28"/>
          <w:szCs w:val="28"/>
        </w:rPr>
        <w:t>ивную</w:t>
      </w:r>
      <w:r w:rsidR="002B5792" w:rsidRPr="00D84E92">
        <w:rPr>
          <w:rStyle w:val="2"/>
          <w:color w:val="000000"/>
          <w:sz w:val="28"/>
          <w:szCs w:val="28"/>
        </w:rPr>
        <w:t xml:space="preserve"> ответственност</w:t>
      </w:r>
      <w:r w:rsidR="003462CB" w:rsidRPr="00D84E92">
        <w:rPr>
          <w:rStyle w:val="2"/>
          <w:color w:val="000000"/>
          <w:sz w:val="28"/>
          <w:szCs w:val="28"/>
        </w:rPr>
        <w:t>ь как должностные лица</w:t>
      </w:r>
      <w:r w:rsidR="002B5792" w:rsidRPr="00D84E92">
        <w:rPr>
          <w:rStyle w:val="2"/>
          <w:color w:val="000000"/>
          <w:sz w:val="28"/>
          <w:szCs w:val="28"/>
        </w:rPr>
        <w:t>.</w:t>
      </w:r>
    </w:p>
    <w:p w14:paraId="298C92AE" w14:textId="77777777" w:rsidR="004435DB" w:rsidRDefault="00D84E92" w:rsidP="006A515F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4</w:t>
      </w:r>
      <w:r w:rsidR="009D4AD4" w:rsidRPr="00913BF1">
        <w:rPr>
          <w:rStyle w:val="2"/>
          <w:color w:val="000000"/>
          <w:sz w:val="28"/>
          <w:szCs w:val="28"/>
        </w:rPr>
        <w:t>. П</w:t>
      </w:r>
      <w:r w:rsidR="002809C2" w:rsidRPr="00913BF1">
        <w:rPr>
          <w:rStyle w:val="2"/>
          <w:color w:val="000000"/>
          <w:sz w:val="28"/>
          <w:szCs w:val="28"/>
        </w:rPr>
        <w:t>ротоколы об административных правонарушениях, предусмотренны</w:t>
      </w:r>
      <w:r w:rsidR="00E25ABD">
        <w:rPr>
          <w:rStyle w:val="2"/>
          <w:color w:val="000000"/>
          <w:sz w:val="28"/>
          <w:szCs w:val="28"/>
        </w:rPr>
        <w:t>е</w:t>
      </w:r>
      <w:r w:rsidR="002809C2" w:rsidRPr="00913BF1">
        <w:rPr>
          <w:rStyle w:val="2"/>
          <w:color w:val="000000"/>
          <w:sz w:val="28"/>
          <w:szCs w:val="28"/>
        </w:rPr>
        <w:t xml:space="preserve"> </w:t>
      </w:r>
      <w:r w:rsidR="009D4AD4" w:rsidRPr="00913BF1">
        <w:rPr>
          <w:rStyle w:val="2"/>
          <w:color w:val="000000"/>
          <w:sz w:val="28"/>
          <w:szCs w:val="28"/>
        </w:rPr>
        <w:t>частью</w:t>
      </w:r>
      <w:r w:rsidR="002809C2" w:rsidRPr="00913BF1">
        <w:rPr>
          <w:rStyle w:val="2"/>
          <w:color w:val="000000"/>
          <w:sz w:val="28"/>
          <w:szCs w:val="28"/>
        </w:rPr>
        <w:t xml:space="preserve"> </w:t>
      </w:r>
      <w:r w:rsidR="009D4AD4" w:rsidRPr="00913BF1">
        <w:rPr>
          <w:rStyle w:val="2"/>
          <w:color w:val="000000"/>
          <w:sz w:val="28"/>
          <w:szCs w:val="28"/>
        </w:rPr>
        <w:t>2</w:t>
      </w:r>
      <w:r w:rsidR="002809C2" w:rsidRPr="00913BF1">
        <w:rPr>
          <w:rStyle w:val="2"/>
          <w:color w:val="000000"/>
          <w:sz w:val="28"/>
          <w:szCs w:val="28"/>
        </w:rPr>
        <w:t xml:space="preserve"> настоящей статьи</w:t>
      </w:r>
      <w:r w:rsidR="00890D47" w:rsidRPr="00913BF1">
        <w:rPr>
          <w:rStyle w:val="2"/>
          <w:color w:val="000000"/>
          <w:sz w:val="28"/>
          <w:szCs w:val="28"/>
        </w:rPr>
        <w:t>,</w:t>
      </w:r>
      <w:r w:rsidR="002809C2" w:rsidRPr="00913BF1">
        <w:rPr>
          <w:rStyle w:val="2"/>
          <w:color w:val="000000"/>
          <w:sz w:val="28"/>
          <w:szCs w:val="28"/>
        </w:rPr>
        <w:t xml:space="preserve"> составляются </w:t>
      </w:r>
      <w:r w:rsidR="00863DDD">
        <w:rPr>
          <w:rStyle w:val="2"/>
          <w:color w:val="000000"/>
          <w:sz w:val="28"/>
          <w:szCs w:val="28"/>
        </w:rPr>
        <w:t xml:space="preserve">уполномоченными на то </w:t>
      </w:r>
      <w:r w:rsidR="00644845">
        <w:rPr>
          <w:rStyle w:val="2"/>
          <w:color w:val="000000"/>
          <w:sz w:val="28"/>
          <w:szCs w:val="28"/>
        </w:rPr>
        <w:t>должностным</w:t>
      </w:r>
      <w:r w:rsidR="001E7F87">
        <w:rPr>
          <w:rStyle w:val="2"/>
          <w:color w:val="000000"/>
          <w:sz w:val="28"/>
          <w:szCs w:val="28"/>
        </w:rPr>
        <w:t xml:space="preserve">и лицами </w:t>
      </w:r>
      <w:r w:rsidR="002B5792" w:rsidRPr="00D84E92">
        <w:rPr>
          <w:rStyle w:val="2"/>
          <w:color w:val="000000"/>
          <w:sz w:val="28"/>
          <w:szCs w:val="28"/>
        </w:rPr>
        <w:t>администрации района, города, района в городе Донецкой Народной Республики</w:t>
      </w:r>
      <w:r w:rsidR="00EE31F2">
        <w:rPr>
          <w:rStyle w:val="2"/>
          <w:color w:val="000000"/>
          <w:sz w:val="28"/>
          <w:szCs w:val="28"/>
        </w:rPr>
        <w:t xml:space="preserve">, в пределах их компетенции, </w:t>
      </w:r>
      <w:r w:rsidR="002D7BD0">
        <w:rPr>
          <w:rStyle w:val="2"/>
          <w:color w:val="000000"/>
          <w:sz w:val="28"/>
          <w:szCs w:val="28"/>
        </w:rPr>
        <w:t xml:space="preserve">в соответствии с действующим </w:t>
      </w:r>
      <w:r w:rsidR="002D7BD0" w:rsidRPr="00913BF1">
        <w:rPr>
          <w:rStyle w:val="2"/>
          <w:color w:val="000000"/>
          <w:sz w:val="28"/>
          <w:szCs w:val="28"/>
        </w:rPr>
        <w:t>законодательством об административных правонарушениях</w:t>
      </w:r>
      <w:r w:rsidR="002D7BD0">
        <w:rPr>
          <w:rStyle w:val="2"/>
          <w:color w:val="000000"/>
          <w:sz w:val="28"/>
          <w:szCs w:val="28"/>
        </w:rPr>
        <w:t>.</w:t>
      </w:r>
    </w:p>
    <w:p w14:paraId="10E3EEE3" w14:textId="77777777" w:rsidR="002809C2" w:rsidRPr="00913BF1" w:rsidRDefault="001E7F87" w:rsidP="00F20D94">
      <w:pPr>
        <w:spacing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Дела об административных правонарушениях рассматриваются </w:t>
      </w:r>
      <w:r w:rsidR="00042EE8">
        <w:rPr>
          <w:rStyle w:val="2"/>
          <w:color w:val="000000"/>
          <w:sz w:val="28"/>
          <w:szCs w:val="28"/>
        </w:rPr>
        <w:t xml:space="preserve">на заседаниях </w:t>
      </w:r>
      <w:r>
        <w:rPr>
          <w:rStyle w:val="2"/>
          <w:color w:val="000000"/>
          <w:sz w:val="28"/>
          <w:szCs w:val="28"/>
        </w:rPr>
        <w:t>административной комисси</w:t>
      </w:r>
      <w:r w:rsidR="00042EE8">
        <w:rPr>
          <w:rStyle w:val="2"/>
          <w:color w:val="000000"/>
          <w:sz w:val="28"/>
          <w:szCs w:val="28"/>
        </w:rPr>
        <w:t>и</w:t>
      </w:r>
      <w:r>
        <w:rPr>
          <w:rStyle w:val="2"/>
          <w:color w:val="000000"/>
          <w:sz w:val="28"/>
          <w:szCs w:val="28"/>
        </w:rPr>
        <w:t xml:space="preserve"> при администрации</w:t>
      </w:r>
      <w:r w:rsidR="00644845">
        <w:rPr>
          <w:rStyle w:val="2"/>
          <w:color w:val="000000"/>
          <w:sz w:val="28"/>
          <w:szCs w:val="28"/>
        </w:rPr>
        <w:t xml:space="preserve"> </w:t>
      </w:r>
      <w:r w:rsidRPr="00913BF1">
        <w:rPr>
          <w:color w:val="000000"/>
          <w:sz w:val="28"/>
          <w:szCs w:val="28"/>
          <w:shd w:val="clear" w:color="auto" w:fill="FFFFFF"/>
        </w:rPr>
        <w:t>райо</w:t>
      </w:r>
      <w:r w:rsidRPr="00D84E92">
        <w:rPr>
          <w:color w:val="000000"/>
          <w:sz w:val="28"/>
          <w:szCs w:val="28"/>
          <w:shd w:val="clear" w:color="auto" w:fill="FFFFFF"/>
        </w:rPr>
        <w:t>на, города, района в городе Донецкой Народной Республики</w:t>
      </w:r>
      <w:r w:rsidR="002D7BD0" w:rsidRPr="00D84E92">
        <w:rPr>
          <w:color w:val="000000"/>
          <w:sz w:val="28"/>
          <w:szCs w:val="28"/>
          <w:shd w:val="clear" w:color="auto" w:fill="FFFFFF"/>
        </w:rPr>
        <w:t xml:space="preserve"> в рамках ее полномочий</w:t>
      </w:r>
      <w:r w:rsidR="002B5792" w:rsidRPr="00D84E92">
        <w:rPr>
          <w:color w:val="000000"/>
          <w:sz w:val="28"/>
          <w:szCs w:val="28"/>
          <w:shd w:val="clear" w:color="auto" w:fill="FFFFFF"/>
        </w:rPr>
        <w:t xml:space="preserve">, в соответствии </w:t>
      </w:r>
      <w:r w:rsidR="00D84E92" w:rsidRPr="00D84E92">
        <w:rPr>
          <w:rStyle w:val="2"/>
          <w:color w:val="000000"/>
          <w:sz w:val="28"/>
          <w:szCs w:val="28"/>
        </w:rPr>
        <w:t>с действующим законодательством об административных правонарушениях</w:t>
      </w:r>
      <w:r w:rsidRPr="00D84E92">
        <w:rPr>
          <w:color w:val="000000"/>
          <w:sz w:val="28"/>
          <w:szCs w:val="28"/>
          <w:shd w:val="clear" w:color="auto" w:fill="FFFFFF"/>
        </w:rPr>
        <w:t>.</w:t>
      </w:r>
      <w:r w:rsidR="00096BC2" w:rsidRPr="00D84E92">
        <w:rPr>
          <w:rStyle w:val="2"/>
          <w:color w:val="000000"/>
          <w:sz w:val="28"/>
          <w:szCs w:val="28"/>
        </w:rPr>
        <w:t>»</w:t>
      </w:r>
      <w:r w:rsidR="00096BC2" w:rsidRPr="00913BF1">
        <w:rPr>
          <w:rStyle w:val="2"/>
          <w:color w:val="000000"/>
          <w:sz w:val="28"/>
          <w:szCs w:val="28"/>
        </w:rPr>
        <w:t>.</w:t>
      </w:r>
    </w:p>
    <w:p w14:paraId="4630F0C0" w14:textId="77777777" w:rsidR="00F20D94" w:rsidRPr="00F20D94" w:rsidRDefault="00F20D94" w:rsidP="00F20D94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5E90DC7A" w14:textId="77777777" w:rsidR="00F20D94" w:rsidRPr="00F20D94" w:rsidRDefault="00F20D94" w:rsidP="00F20D94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76670F48" w14:textId="77777777" w:rsidR="00F20D94" w:rsidRPr="00F20D94" w:rsidRDefault="00F20D94" w:rsidP="00F20D94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6AC22AA0" w14:textId="77777777" w:rsidR="00F20D94" w:rsidRPr="00F20D94" w:rsidRDefault="00F20D94" w:rsidP="00F20D94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35EA2480" w14:textId="77777777" w:rsidR="00F20D94" w:rsidRPr="00F20D94" w:rsidRDefault="00F20D94" w:rsidP="00F20D94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F20D94">
        <w:rPr>
          <w:rFonts w:eastAsia="Calibri"/>
          <w:kern w:val="3"/>
          <w:sz w:val="28"/>
          <w:szCs w:val="28"/>
          <w:lang w:eastAsia="zh-CN" w:bidi="hi-IN"/>
        </w:rPr>
        <w:t xml:space="preserve">Глава </w:t>
      </w:r>
    </w:p>
    <w:p w14:paraId="72871D4F" w14:textId="77777777" w:rsidR="00F20D94" w:rsidRPr="00F20D94" w:rsidRDefault="00F20D94" w:rsidP="00F20D94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F20D94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F20D94">
        <w:rPr>
          <w:rFonts w:eastAsia="Calibri"/>
          <w:kern w:val="3"/>
          <w:sz w:val="28"/>
          <w:szCs w:val="28"/>
          <w:lang w:eastAsia="zh-CN" w:bidi="hi-IN"/>
        </w:rPr>
        <w:tab/>
      </w:r>
      <w:r w:rsidRPr="00F20D94">
        <w:rPr>
          <w:rFonts w:eastAsia="Calibri"/>
          <w:kern w:val="3"/>
          <w:sz w:val="28"/>
          <w:szCs w:val="28"/>
          <w:lang w:eastAsia="zh-CN" w:bidi="hi-IN"/>
        </w:rPr>
        <w:tab/>
      </w:r>
      <w:r w:rsidRPr="00F20D94">
        <w:rPr>
          <w:rFonts w:eastAsia="Calibri"/>
          <w:kern w:val="3"/>
          <w:sz w:val="28"/>
          <w:szCs w:val="28"/>
          <w:lang w:eastAsia="zh-CN" w:bidi="hi-IN"/>
        </w:rPr>
        <w:tab/>
      </w:r>
      <w:r w:rsidRPr="00F20D94">
        <w:rPr>
          <w:rFonts w:eastAsia="Calibri"/>
          <w:kern w:val="3"/>
          <w:sz w:val="28"/>
          <w:szCs w:val="28"/>
          <w:lang w:eastAsia="zh-CN" w:bidi="hi-IN"/>
        </w:rPr>
        <w:tab/>
      </w:r>
      <w:r w:rsidRPr="00F20D94">
        <w:rPr>
          <w:rFonts w:eastAsia="Calibri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F20D94">
        <w:rPr>
          <w:rFonts w:eastAsia="Calibri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447C6599" w14:textId="77777777" w:rsidR="00F20D94" w:rsidRPr="00F20D94" w:rsidRDefault="00F20D94" w:rsidP="00F20D94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F20D94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735268D5" w14:textId="16F26237" w:rsidR="00F20D94" w:rsidRPr="00F20D94" w:rsidRDefault="00275ADF" w:rsidP="00F20D94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29 мая</w:t>
      </w:r>
      <w:r w:rsidR="00F20D94" w:rsidRPr="00F20D94">
        <w:rPr>
          <w:rFonts w:eastAsia="Calibri"/>
          <w:kern w:val="3"/>
          <w:sz w:val="28"/>
          <w:szCs w:val="28"/>
          <w:lang w:eastAsia="zh-CN" w:bidi="hi-IN"/>
        </w:rPr>
        <w:t xml:space="preserve"> 2020 года</w:t>
      </w:r>
    </w:p>
    <w:p w14:paraId="3B8CB3CE" w14:textId="20E22C08" w:rsidR="00F20D94" w:rsidRPr="00F20D94" w:rsidRDefault="00F20D94" w:rsidP="00F20D94">
      <w:pPr>
        <w:tabs>
          <w:tab w:val="left" w:pos="6810"/>
        </w:tabs>
        <w:spacing w:before="120" w:after="120"/>
        <w:rPr>
          <w:rFonts w:eastAsia="Calibri"/>
          <w:sz w:val="28"/>
          <w:szCs w:val="28"/>
        </w:rPr>
      </w:pPr>
      <w:r w:rsidRPr="00F20D94">
        <w:rPr>
          <w:rFonts w:eastAsia="Calibri"/>
          <w:kern w:val="3"/>
          <w:sz w:val="28"/>
          <w:szCs w:val="28"/>
          <w:lang w:eastAsia="zh-CN" w:bidi="hi-IN"/>
        </w:rPr>
        <w:t xml:space="preserve">№ </w:t>
      </w:r>
      <w:r w:rsidR="00275ADF">
        <w:rPr>
          <w:rFonts w:eastAsia="Calibri"/>
          <w:kern w:val="3"/>
          <w:sz w:val="28"/>
          <w:szCs w:val="28"/>
          <w:lang w:eastAsia="zh-CN" w:bidi="hi-IN"/>
        </w:rPr>
        <w:t>157-IIНС</w:t>
      </w:r>
    </w:p>
    <w:p w14:paraId="3BB6B3BA" w14:textId="3823884E" w:rsidR="00D7136C" w:rsidRPr="001C1A59" w:rsidRDefault="00D7136C" w:rsidP="00F20D9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sectPr w:rsidR="00D7136C" w:rsidRPr="001C1A59" w:rsidSect="00F20D94">
      <w:headerReference w:type="even" r:id="rId10"/>
      <w:head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DDF93" w14:textId="77777777" w:rsidR="00285B37" w:rsidRDefault="00285B37">
      <w:r>
        <w:separator/>
      </w:r>
    </w:p>
  </w:endnote>
  <w:endnote w:type="continuationSeparator" w:id="0">
    <w:p w14:paraId="62C6EC3E" w14:textId="77777777" w:rsidR="00285B37" w:rsidRDefault="0028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3B620" w14:textId="77777777" w:rsidR="00285B37" w:rsidRDefault="00285B37">
      <w:r>
        <w:separator/>
      </w:r>
    </w:p>
  </w:footnote>
  <w:footnote w:type="continuationSeparator" w:id="0">
    <w:p w14:paraId="51866A22" w14:textId="77777777" w:rsidR="00285B37" w:rsidRDefault="00285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F5875" w14:textId="77777777" w:rsidR="004301BE" w:rsidRDefault="004301BE" w:rsidP="00184FE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2C137CE" w14:textId="77777777" w:rsidR="004301BE" w:rsidRDefault="004301B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2C45F" w14:textId="305908DC" w:rsidR="004301BE" w:rsidRDefault="004301BE" w:rsidP="00184FE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F2A31">
      <w:rPr>
        <w:rStyle w:val="a9"/>
        <w:noProof/>
      </w:rPr>
      <w:t>3</w:t>
    </w:r>
    <w:r>
      <w:rPr>
        <w:rStyle w:val="a9"/>
      </w:rPr>
      <w:fldChar w:fldCharType="end"/>
    </w:r>
  </w:p>
  <w:p w14:paraId="68A451D7" w14:textId="77777777" w:rsidR="004301BE" w:rsidRDefault="004301B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1B"/>
    <w:multiLevelType w:val="multilevel"/>
    <w:tmpl w:val="2A7096A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11F"/>
    <w:multiLevelType w:val="multilevel"/>
    <w:tmpl w:val="62B2BDA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179"/>
    <w:multiLevelType w:val="multilevel"/>
    <w:tmpl w:val="64FC8F4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189"/>
    <w:multiLevelType w:val="multilevel"/>
    <w:tmpl w:val="D6F27D6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18B"/>
    <w:multiLevelType w:val="multilevel"/>
    <w:tmpl w:val="F0743EF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1C7"/>
    <w:multiLevelType w:val="multilevel"/>
    <w:tmpl w:val="000001C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10DE3AF3"/>
    <w:multiLevelType w:val="hybridMultilevel"/>
    <w:tmpl w:val="3BA4858E"/>
    <w:lvl w:ilvl="0" w:tplc="267E3824">
      <w:start w:val="2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7" w15:restartNumberingAfterBreak="0">
    <w:nsid w:val="168F26F7"/>
    <w:multiLevelType w:val="hybridMultilevel"/>
    <w:tmpl w:val="A6161CA6"/>
    <w:lvl w:ilvl="0" w:tplc="FD98456C">
      <w:start w:val="2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8" w15:restartNumberingAfterBreak="0">
    <w:nsid w:val="1BAC5992"/>
    <w:multiLevelType w:val="hybridMultilevel"/>
    <w:tmpl w:val="E1D2C3EC"/>
    <w:lvl w:ilvl="0" w:tplc="BDC01FDE">
      <w:start w:val="3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 w15:restartNumberingAfterBreak="0">
    <w:nsid w:val="1C743FE8"/>
    <w:multiLevelType w:val="hybridMultilevel"/>
    <w:tmpl w:val="AFC80518"/>
    <w:lvl w:ilvl="0" w:tplc="5CBE5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CC7F60"/>
    <w:multiLevelType w:val="hybridMultilevel"/>
    <w:tmpl w:val="104EFCCE"/>
    <w:lvl w:ilvl="0" w:tplc="585C4B96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1" w15:restartNumberingAfterBreak="0">
    <w:nsid w:val="2C014E42"/>
    <w:multiLevelType w:val="hybridMultilevel"/>
    <w:tmpl w:val="DECCD4F6"/>
    <w:lvl w:ilvl="0" w:tplc="5CBE5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4A94368"/>
    <w:multiLevelType w:val="hybridMultilevel"/>
    <w:tmpl w:val="FB629B94"/>
    <w:lvl w:ilvl="0" w:tplc="7C36A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D70DC0"/>
    <w:multiLevelType w:val="hybridMultilevel"/>
    <w:tmpl w:val="BD4C9350"/>
    <w:lvl w:ilvl="0" w:tplc="AC40A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2"/>
  </w:num>
  <w:num w:numId="12">
    <w:abstractNumId w:val="1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EF"/>
    <w:rsid w:val="000014DC"/>
    <w:rsid w:val="000018C7"/>
    <w:rsid w:val="000023C7"/>
    <w:rsid w:val="000025DE"/>
    <w:rsid w:val="00010904"/>
    <w:rsid w:val="00014064"/>
    <w:rsid w:val="00030019"/>
    <w:rsid w:val="00031080"/>
    <w:rsid w:val="00034FFF"/>
    <w:rsid w:val="00042EE8"/>
    <w:rsid w:val="00056EA4"/>
    <w:rsid w:val="000601A0"/>
    <w:rsid w:val="000606CD"/>
    <w:rsid w:val="00060A75"/>
    <w:rsid w:val="00075A47"/>
    <w:rsid w:val="00090BB6"/>
    <w:rsid w:val="00096BC2"/>
    <w:rsid w:val="0009771D"/>
    <w:rsid w:val="000B1BBA"/>
    <w:rsid w:val="000D0D0F"/>
    <w:rsid w:val="000E3BAD"/>
    <w:rsid w:val="000E4610"/>
    <w:rsid w:val="000E76BE"/>
    <w:rsid w:val="000F1C38"/>
    <w:rsid w:val="000F75A3"/>
    <w:rsid w:val="00101768"/>
    <w:rsid w:val="00104470"/>
    <w:rsid w:val="001067DA"/>
    <w:rsid w:val="00110663"/>
    <w:rsid w:val="00110D20"/>
    <w:rsid w:val="00123BBC"/>
    <w:rsid w:val="00132585"/>
    <w:rsid w:val="00133B88"/>
    <w:rsid w:val="00146D7B"/>
    <w:rsid w:val="00150F84"/>
    <w:rsid w:val="00154587"/>
    <w:rsid w:val="00154832"/>
    <w:rsid w:val="00155098"/>
    <w:rsid w:val="00162238"/>
    <w:rsid w:val="0016226B"/>
    <w:rsid w:val="001750ED"/>
    <w:rsid w:val="001814F3"/>
    <w:rsid w:val="00184FEF"/>
    <w:rsid w:val="0019335E"/>
    <w:rsid w:val="00197353"/>
    <w:rsid w:val="001B022E"/>
    <w:rsid w:val="001B1CB6"/>
    <w:rsid w:val="001C1A59"/>
    <w:rsid w:val="001C2F69"/>
    <w:rsid w:val="001C406C"/>
    <w:rsid w:val="001D27D6"/>
    <w:rsid w:val="001E6D79"/>
    <w:rsid w:val="001E72ED"/>
    <w:rsid w:val="001E7F87"/>
    <w:rsid w:val="00231FF3"/>
    <w:rsid w:val="0024461F"/>
    <w:rsid w:val="00263C5D"/>
    <w:rsid w:val="00270833"/>
    <w:rsid w:val="00275ADF"/>
    <w:rsid w:val="002809C2"/>
    <w:rsid w:val="00285B37"/>
    <w:rsid w:val="00292482"/>
    <w:rsid w:val="002A000E"/>
    <w:rsid w:val="002A47AE"/>
    <w:rsid w:val="002B4012"/>
    <w:rsid w:val="002B5792"/>
    <w:rsid w:val="002D5277"/>
    <w:rsid w:val="002D7BD0"/>
    <w:rsid w:val="002D7C7E"/>
    <w:rsid w:val="002E6A7D"/>
    <w:rsid w:val="002F30EE"/>
    <w:rsid w:val="0032030D"/>
    <w:rsid w:val="003254A5"/>
    <w:rsid w:val="0032670E"/>
    <w:rsid w:val="0033398C"/>
    <w:rsid w:val="00336E42"/>
    <w:rsid w:val="0034404A"/>
    <w:rsid w:val="003462CB"/>
    <w:rsid w:val="003476C7"/>
    <w:rsid w:val="003816B7"/>
    <w:rsid w:val="0038339B"/>
    <w:rsid w:val="00391B98"/>
    <w:rsid w:val="00393EBF"/>
    <w:rsid w:val="00394B79"/>
    <w:rsid w:val="00395B38"/>
    <w:rsid w:val="003A23E8"/>
    <w:rsid w:val="003A791D"/>
    <w:rsid w:val="003B5F59"/>
    <w:rsid w:val="003C24A9"/>
    <w:rsid w:val="003C45A4"/>
    <w:rsid w:val="003C589D"/>
    <w:rsid w:val="003C6DB1"/>
    <w:rsid w:val="003D5208"/>
    <w:rsid w:val="003E06E8"/>
    <w:rsid w:val="003F1F70"/>
    <w:rsid w:val="003F4906"/>
    <w:rsid w:val="003F7FE4"/>
    <w:rsid w:val="00407C72"/>
    <w:rsid w:val="004301BE"/>
    <w:rsid w:val="00441C82"/>
    <w:rsid w:val="004435DB"/>
    <w:rsid w:val="004440A0"/>
    <w:rsid w:val="00452EDA"/>
    <w:rsid w:val="00453A12"/>
    <w:rsid w:val="004603C6"/>
    <w:rsid w:val="00462C8A"/>
    <w:rsid w:val="00462E8D"/>
    <w:rsid w:val="00472FD9"/>
    <w:rsid w:val="00484B32"/>
    <w:rsid w:val="00491594"/>
    <w:rsid w:val="004A1BA7"/>
    <w:rsid w:val="004A4E9B"/>
    <w:rsid w:val="004B23B9"/>
    <w:rsid w:val="004B448B"/>
    <w:rsid w:val="004C67A4"/>
    <w:rsid w:val="004D3035"/>
    <w:rsid w:val="004E4382"/>
    <w:rsid w:val="004E6853"/>
    <w:rsid w:val="00516CD8"/>
    <w:rsid w:val="005521E6"/>
    <w:rsid w:val="00570539"/>
    <w:rsid w:val="00571411"/>
    <w:rsid w:val="005775B1"/>
    <w:rsid w:val="00580C2D"/>
    <w:rsid w:val="005816A7"/>
    <w:rsid w:val="00587E4E"/>
    <w:rsid w:val="00593C77"/>
    <w:rsid w:val="005A182A"/>
    <w:rsid w:val="005B2648"/>
    <w:rsid w:val="005B2C7C"/>
    <w:rsid w:val="005C7947"/>
    <w:rsid w:val="005D4C9E"/>
    <w:rsid w:val="005D5531"/>
    <w:rsid w:val="005F07BE"/>
    <w:rsid w:val="005F7099"/>
    <w:rsid w:val="006066DF"/>
    <w:rsid w:val="00607B0B"/>
    <w:rsid w:val="00615453"/>
    <w:rsid w:val="006233B2"/>
    <w:rsid w:val="00644845"/>
    <w:rsid w:val="00650F90"/>
    <w:rsid w:val="00652CB0"/>
    <w:rsid w:val="006560A0"/>
    <w:rsid w:val="006879F9"/>
    <w:rsid w:val="006A515F"/>
    <w:rsid w:val="006C6C2B"/>
    <w:rsid w:val="006C6F70"/>
    <w:rsid w:val="006C7176"/>
    <w:rsid w:val="006D2913"/>
    <w:rsid w:val="006D295D"/>
    <w:rsid w:val="00714227"/>
    <w:rsid w:val="007255FF"/>
    <w:rsid w:val="00751AAB"/>
    <w:rsid w:val="0075323D"/>
    <w:rsid w:val="00767E56"/>
    <w:rsid w:val="007736B4"/>
    <w:rsid w:val="0077465B"/>
    <w:rsid w:val="00783033"/>
    <w:rsid w:val="00785551"/>
    <w:rsid w:val="0079612F"/>
    <w:rsid w:val="007A0146"/>
    <w:rsid w:val="007A2D06"/>
    <w:rsid w:val="007B04A8"/>
    <w:rsid w:val="007B0F0F"/>
    <w:rsid w:val="007B6673"/>
    <w:rsid w:val="007C7CE5"/>
    <w:rsid w:val="007D3DAC"/>
    <w:rsid w:val="007E4FC7"/>
    <w:rsid w:val="007E6C06"/>
    <w:rsid w:val="007E74A6"/>
    <w:rsid w:val="007F549A"/>
    <w:rsid w:val="00805231"/>
    <w:rsid w:val="00805DFD"/>
    <w:rsid w:val="00817AD7"/>
    <w:rsid w:val="00824D5B"/>
    <w:rsid w:val="00831E25"/>
    <w:rsid w:val="0083760F"/>
    <w:rsid w:val="00852B98"/>
    <w:rsid w:val="00857D4D"/>
    <w:rsid w:val="008627E1"/>
    <w:rsid w:val="00863DDD"/>
    <w:rsid w:val="00866213"/>
    <w:rsid w:val="00871FAE"/>
    <w:rsid w:val="00890D47"/>
    <w:rsid w:val="00897677"/>
    <w:rsid w:val="008A38BE"/>
    <w:rsid w:val="008D2371"/>
    <w:rsid w:val="008E1BA8"/>
    <w:rsid w:val="008E202E"/>
    <w:rsid w:val="008E6842"/>
    <w:rsid w:val="008E6FFE"/>
    <w:rsid w:val="00900961"/>
    <w:rsid w:val="00903077"/>
    <w:rsid w:val="00905F9E"/>
    <w:rsid w:val="00913BF1"/>
    <w:rsid w:val="00915255"/>
    <w:rsid w:val="00923D91"/>
    <w:rsid w:val="0093143C"/>
    <w:rsid w:val="00937C1F"/>
    <w:rsid w:val="00937EFD"/>
    <w:rsid w:val="00944340"/>
    <w:rsid w:val="00952F1A"/>
    <w:rsid w:val="00957BB8"/>
    <w:rsid w:val="00961A8D"/>
    <w:rsid w:val="0096223E"/>
    <w:rsid w:val="00964994"/>
    <w:rsid w:val="00967E61"/>
    <w:rsid w:val="00971C12"/>
    <w:rsid w:val="0098007C"/>
    <w:rsid w:val="00986749"/>
    <w:rsid w:val="009910C2"/>
    <w:rsid w:val="009A06B5"/>
    <w:rsid w:val="009A1FFF"/>
    <w:rsid w:val="009A77EC"/>
    <w:rsid w:val="009B38F2"/>
    <w:rsid w:val="009D4AD4"/>
    <w:rsid w:val="009E3A5F"/>
    <w:rsid w:val="009E5791"/>
    <w:rsid w:val="009F60F5"/>
    <w:rsid w:val="00A0312E"/>
    <w:rsid w:val="00A32B2D"/>
    <w:rsid w:val="00A36CE9"/>
    <w:rsid w:val="00A40E5D"/>
    <w:rsid w:val="00A42179"/>
    <w:rsid w:val="00A47A89"/>
    <w:rsid w:val="00A47FCF"/>
    <w:rsid w:val="00A5330D"/>
    <w:rsid w:val="00A609EE"/>
    <w:rsid w:val="00A735AC"/>
    <w:rsid w:val="00AA60A0"/>
    <w:rsid w:val="00AB12F2"/>
    <w:rsid w:val="00AC2FF3"/>
    <w:rsid w:val="00AD0916"/>
    <w:rsid w:val="00AD0D22"/>
    <w:rsid w:val="00AE0ADC"/>
    <w:rsid w:val="00AE3B2A"/>
    <w:rsid w:val="00AE6F72"/>
    <w:rsid w:val="00AF1F40"/>
    <w:rsid w:val="00AF2A31"/>
    <w:rsid w:val="00B03A5C"/>
    <w:rsid w:val="00B06201"/>
    <w:rsid w:val="00B12126"/>
    <w:rsid w:val="00B1534F"/>
    <w:rsid w:val="00B15FEC"/>
    <w:rsid w:val="00B21638"/>
    <w:rsid w:val="00B23707"/>
    <w:rsid w:val="00B26D1C"/>
    <w:rsid w:val="00B461A5"/>
    <w:rsid w:val="00B5059A"/>
    <w:rsid w:val="00B669D2"/>
    <w:rsid w:val="00B84201"/>
    <w:rsid w:val="00B86417"/>
    <w:rsid w:val="00B86B46"/>
    <w:rsid w:val="00B95337"/>
    <w:rsid w:val="00B9569A"/>
    <w:rsid w:val="00B964F4"/>
    <w:rsid w:val="00BA1B5F"/>
    <w:rsid w:val="00BB548A"/>
    <w:rsid w:val="00BB5F4E"/>
    <w:rsid w:val="00BB678F"/>
    <w:rsid w:val="00BC7D03"/>
    <w:rsid w:val="00BD42DA"/>
    <w:rsid w:val="00BF4166"/>
    <w:rsid w:val="00BF5E12"/>
    <w:rsid w:val="00C001CA"/>
    <w:rsid w:val="00C00728"/>
    <w:rsid w:val="00C01689"/>
    <w:rsid w:val="00C05244"/>
    <w:rsid w:val="00C258D5"/>
    <w:rsid w:val="00C46C7C"/>
    <w:rsid w:val="00C524B5"/>
    <w:rsid w:val="00C57B15"/>
    <w:rsid w:val="00C64AA7"/>
    <w:rsid w:val="00C734DB"/>
    <w:rsid w:val="00C8195D"/>
    <w:rsid w:val="00C858F7"/>
    <w:rsid w:val="00C91BC4"/>
    <w:rsid w:val="00C970A6"/>
    <w:rsid w:val="00CB0FBE"/>
    <w:rsid w:val="00CB66C1"/>
    <w:rsid w:val="00CB7999"/>
    <w:rsid w:val="00CB7B58"/>
    <w:rsid w:val="00CC0E91"/>
    <w:rsid w:val="00CC26B2"/>
    <w:rsid w:val="00CF1E08"/>
    <w:rsid w:val="00CF3076"/>
    <w:rsid w:val="00CF5A75"/>
    <w:rsid w:val="00D014A1"/>
    <w:rsid w:val="00D0631C"/>
    <w:rsid w:val="00D2058C"/>
    <w:rsid w:val="00D2118E"/>
    <w:rsid w:val="00D25BCF"/>
    <w:rsid w:val="00D26284"/>
    <w:rsid w:val="00D359F8"/>
    <w:rsid w:val="00D457DB"/>
    <w:rsid w:val="00D50932"/>
    <w:rsid w:val="00D52427"/>
    <w:rsid w:val="00D525AA"/>
    <w:rsid w:val="00D62672"/>
    <w:rsid w:val="00D63825"/>
    <w:rsid w:val="00D67A63"/>
    <w:rsid w:val="00D7136C"/>
    <w:rsid w:val="00D84E92"/>
    <w:rsid w:val="00D850D2"/>
    <w:rsid w:val="00D87B83"/>
    <w:rsid w:val="00D94887"/>
    <w:rsid w:val="00DA09F2"/>
    <w:rsid w:val="00DA696D"/>
    <w:rsid w:val="00DB151C"/>
    <w:rsid w:val="00DC4CA5"/>
    <w:rsid w:val="00DC550C"/>
    <w:rsid w:val="00E13FCE"/>
    <w:rsid w:val="00E16B25"/>
    <w:rsid w:val="00E16D24"/>
    <w:rsid w:val="00E22EA5"/>
    <w:rsid w:val="00E25ABD"/>
    <w:rsid w:val="00E260B8"/>
    <w:rsid w:val="00E31213"/>
    <w:rsid w:val="00E36FD1"/>
    <w:rsid w:val="00E6519A"/>
    <w:rsid w:val="00E65B7E"/>
    <w:rsid w:val="00E66972"/>
    <w:rsid w:val="00E66B70"/>
    <w:rsid w:val="00E83DE2"/>
    <w:rsid w:val="00E85FAD"/>
    <w:rsid w:val="00E87485"/>
    <w:rsid w:val="00E94590"/>
    <w:rsid w:val="00EA059A"/>
    <w:rsid w:val="00EB153F"/>
    <w:rsid w:val="00EB22CC"/>
    <w:rsid w:val="00EC1259"/>
    <w:rsid w:val="00EE2508"/>
    <w:rsid w:val="00EE30F4"/>
    <w:rsid w:val="00EE31F2"/>
    <w:rsid w:val="00EE35B6"/>
    <w:rsid w:val="00EE3741"/>
    <w:rsid w:val="00EE4CC5"/>
    <w:rsid w:val="00EF00CE"/>
    <w:rsid w:val="00EF1F04"/>
    <w:rsid w:val="00EF3384"/>
    <w:rsid w:val="00EF417F"/>
    <w:rsid w:val="00EF5316"/>
    <w:rsid w:val="00EF709B"/>
    <w:rsid w:val="00F04CD6"/>
    <w:rsid w:val="00F0545B"/>
    <w:rsid w:val="00F05787"/>
    <w:rsid w:val="00F1202E"/>
    <w:rsid w:val="00F20D94"/>
    <w:rsid w:val="00F23103"/>
    <w:rsid w:val="00F318AA"/>
    <w:rsid w:val="00F32E8C"/>
    <w:rsid w:val="00F40757"/>
    <w:rsid w:val="00F5756F"/>
    <w:rsid w:val="00F61C80"/>
    <w:rsid w:val="00F7017E"/>
    <w:rsid w:val="00F74081"/>
    <w:rsid w:val="00F7526B"/>
    <w:rsid w:val="00F933CD"/>
    <w:rsid w:val="00F97F65"/>
    <w:rsid w:val="00FB331B"/>
    <w:rsid w:val="00FB5D44"/>
    <w:rsid w:val="00FC1628"/>
    <w:rsid w:val="00FC639F"/>
    <w:rsid w:val="00FD5000"/>
    <w:rsid w:val="00FE1770"/>
    <w:rsid w:val="00FE4650"/>
    <w:rsid w:val="00F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37014"/>
  <w15:docId w15:val="{58B5E451-0333-4A8E-A3B1-643604EA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184FEF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184FEF"/>
    <w:rPr>
      <w:sz w:val="24"/>
      <w:szCs w:val="24"/>
      <w:lang w:val="ru-RU" w:eastAsia="ru-RU" w:bidi="ar-SA"/>
    </w:rPr>
  </w:style>
  <w:style w:type="character" w:customStyle="1" w:styleId="a5">
    <w:name w:val="Основной текст Знак"/>
    <w:link w:val="a6"/>
    <w:rsid w:val="00184FEF"/>
    <w:rPr>
      <w:sz w:val="29"/>
      <w:szCs w:val="29"/>
      <w:lang w:bidi="ar-SA"/>
    </w:rPr>
  </w:style>
  <w:style w:type="paragraph" w:styleId="a6">
    <w:name w:val="Body Text"/>
    <w:basedOn w:val="a"/>
    <w:link w:val="a5"/>
    <w:rsid w:val="00184FEF"/>
    <w:pPr>
      <w:shd w:val="clear" w:color="auto" w:fill="FFFFFF"/>
      <w:spacing w:before="300" w:line="360" w:lineRule="exact"/>
      <w:jc w:val="center"/>
    </w:pPr>
    <w:rPr>
      <w:sz w:val="29"/>
      <w:szCs w:val="29"/>
    </w:rPr>
  </w:style>
  <w:style w:type="paragraph" w:styleId="a7">
    <w:name w:val="header"/>
    <w:basedOn w:val="a"/>
    <w:link w:val="a8"/>
    <w:rsid w:val="00184FE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84FEF"/>
  </w:style>
  <w:style w:type="character" w:customStyle="1" w:styleId="blk">
    <w:name w:val="blk"/>
    <w:basedOn w:val="a0"/>
    <w:rsid w:val="00184FEF"/>
  </w:style>
  <w:style w:type="character" w:customStyle="1" w:styleId="2">
    <w:name w:val="Основной текст (2)_"/>
    <w:link w:val="21"/>
    <w:rsid w:val="00184FEF"/>
    <w:rPr>
      <w:lang w:bidi="ar-SA"/>
    </w:rPr>
  </w:style>
  <w:style w:type="paragraph" w:customStyle="1" w:styleId="21">
    <w:name w:val="Основной текст (2)1"/>
    <w:basedOn w:val="a"/>
    <w:link w:val="2"/>
    <w:rsid w:val="00184FEF"/>
    <w:pPr>
      <w:widowControl w:val="0"/>
      <w:shd w:val="clear" w:color="auto" w:fill="FFFFFF"/>
      <w:spacing w:before="240" w:after="360" w:line="240" w:lineRule="atLeast"/>
      <w:jc w:val="both"/>
    </w:pPr>
    <w:rPr>
      <w:sz w:val="20"/>
      <w:szCs w:val="20"/>
    </w:rPr>
  </w:style>
  <w:style w:type="character" w:customStyle="1" w:styleId="22">
    <w:name w:val="Основной текст (2)2"/>
    <w:rsid w:val="00184FEF"/>
    <w:rPr>
      <w:rFonts w:ascii="Times New Roman" w:hAnsi="Times New Roman" w:cs="Times New Roman"/>
      <w:u w:val="none"/>
      <w:lang w:bidi="ar-SA"/>
    </w:rPr>
  </w:style>
  <w:style w:type="character" w:customStyle="1" w:styleId="20">
    <w:name w:val="Основной текст (2)"/>
    <w:rsid w:val="00184FEF"/>
    <w:rPr>
      <w:rFonts w:ascii="Times New Roman" w:hAnsi="Times New Roman" w:cs="Times New Roman"/>
      <w:u w:val="none"/>
      <w:lang w:bidi="ar-SA"/>
    </w:rPr>
  </w:style>
  <w:style w:type="paragraph" w:styleId="HTML">
    <w:name w:val="HTML Preformatted"/>
    <w:basedOn w:val="a"/>
    <w:unhideWhenUsed/>
    <w:rsid w:val="00184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23">
    <w:name w:val="Знак Знак2"/>
    <w:rsid w:val="00184FEF"/>
    <w:rPr>
      <w:sz w:val="29"/>
      <w:szCs w:val="29"/>
      <w:lang w:bidi="ar-SA"/>
    </w:rPr>
  </w:style>
  <w:style w:type="character" w:styleId="aa">
    <w:name w:val="Hyperlink"/>
    <w:rsid w:val="00184F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FEF"/>
  </w:style>
  <w:style w:type="character" w:styleId="ab">
    <w:name w:val="line number"/>
    <w:basedOn w:val="a0"/>
    <w:rsid w:val="00184FEF"/>
  </w:style>
  <w:style w:type="character" w:customStyle="1" w:styleId="a8">
    <w:name w:val="Верхний колонтитул Знак"/>
    <w:link w:val="a7"/>
    <w:rsid w:val="00184FEF"/>
    <w:rPr>
      <w:sz w:val="24"/>
      <w:szCs w:val="24"/>
      <w:lang w:val="ru-RU" w:eastAsia="ru-RU" w:bidi="ar-SA"/>
    </w:rPr>
  </w:style>
  <w:style w:type="paragraph" w:styleId="ac">
    <w:name w:val="footer"/>
    <w:basedOn w:val="a"/>
    <w:link w:val="ad"/>
    <w:rsid w:val="00184F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84FEF"/>
    <w:rPr>
      <w:sz w:val="24"/>
      <w:szCs w:val="24"/>
      <w:lang w:val="ru-RU" w:eastAsia="ru-RU" w:bidi="ar-SA"/>
    </w:rPr>
  </w:style>
  <w:style w:type="character" w:customStyle="1" w:styleId="s0">
    <w:name w:val="s0"/>
    <w:rsid w:val="00E36F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0">
    <w:name w:val="S0"/>
    <w:rsid w:val="00E36F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hps">
    <w:name w:val="hps"/>
    <w:basedOn w:val="a0"/>
    <w:rsid w:val="00E36FD1"/>
  </w:style>
  <w:style w:type="character" w:customStyle="1" w:styleId="s1">
    <w:name w:val="s1"/>
    <w:rsid w:val="00E36FD1"/>
    <w:rPr>
      <w:rFonts w:ascii="Times New Roman" w:hAnsi="Times New Roman" w:cs="Times New Roman" w:hint="default"/>
      <w:b/>
      <w:bCs/>
      <w:color w:val="000000"/>
    </w:rPr>
  </w:style>
  <w:style w:type="paragraph" w:customStyle="1" w:styleId="ConsPlusNormal">
    <w:name w:val="ConsPlusNormal"/>
    <w:rsid w:val="00F752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rsid w:val="00D457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45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5-06-25/48-ihc-o-sotsialnoj-zashhite-invalidov-dejstvuyushhaya-redaktsiya-po-sostoyaniyu-na-30-05-2020-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B489-3DB9-4B09-9E66-22620D7C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5</cp:revision>
  <cp:lastPrinted>2019-12-04T07:29:00Z</cp:lastPrinted>
  <dcterms:created xsi:type="dcterms:W3CDTF">2020-05-30T16:18:00Z</dcterms:created>
  <dcterms:modified xsi:type="dcterms:W3CDTF">2020-09-24T14:03:00Z</dcterms:modified>
</cp:coreProperties>
</file>