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66EE32" w14:textId="77777777" w:rsidR="00674529" w:rsidRPr="00722FA2" w:rsidRDefault="00674529" w:rsidP="00674529">
      <w:pPr>
        <w:widowControl w:val="0"/>
        <w:tabs>
          <w:tab w:val="left" w:pos="4111"/>
        </w:tabs>
        <w:suppressAutoHyphens/>
        <w:autoSpaceDN w:val="0"/>
        <w:spacing w:after="200" w:afterAutospacing="0" w:line="276" w:lineRule="auto"/>
        <w:ind w:right="-1" w:firstLine="0"/>
        <w:jc w:val="center"/>
        <w:textAlignment w:val="baseline"/>
        <w:rPr>
          <w:rFonts w:cs="Mangal"/>
          <w:i/>
          <w:color w:val="000000"/>
          <w:kern w:val="3"/>
          <w:sz w:val="20"/>
          <w:shd w:val="clear" w:color="auto" w:fill="FFFFFF"/>
          <w:lang w:eastAsia="zh-CN" w:bidi="hi-IN"/>
        </w:rPr>
      </w:pPr>
      <w:bookmarkStart w:id="0" w:name="_GoBack"/>
      <w:bookmarkEnd w:id="0"/>
      <w:r w:rsidRPr="00722FA2">
        <w:rPr>
          <w:rFonts w:cs="Mangal"/>
          <w:i/>
          <w:noProof/>
          <w:color w:val="000000"/>
          <w:kern w:val="3"/>
          <w:sz w:val="20"/>
          <w:shd w:val="clear" w:color="auto" w:fill="FFFFFF"/>
          <w:lang w:eastAsia="ru-RU"/>
        </w:rPr>
        <w:drawing>
          <wp:inline distT="0" distB="0" distL="0" distR="0" wp14:anchorId="1A79ACD2" wp14:editId="48E7B2DB">
            <wp:extent cx="8286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CCB3DB" w14:textId="77777777" w:rsidR="00674529" w:rsidRPr="00722FA2" w:rsidRDefault="00674529" w:rsidP="00674529">
      <w:pPr>
        <w:widowControl w:val="0"/>
        <w:suppressAutoHyphens/>
        <w:autoSpaceDN w:val="0"/>
        <w:spacing w:after="0" w:afterAutospacing="0"/>
        <w:ind w:right="-1"/>
        <w:jc w:val="center"/>
        <w:textAlignment w:val="baseline"/>
        <w:rPr>
          <w:rFonts w:cs="Mangal"/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</w:pPr>
      <w:r w:rsidRPr="00722FA2">
        <w:rPr>
          <w:rFonts w:cs="Mangal"/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  <w:t>ДонецкАЯ НароднАЯ РеспубликА</w:t>
      </w:r>
    </w:p>
    <w:p w14:paraId="6E80E4C5" w14:textId="1C6F0084" w:rsidR="00D86107" w:rsidRDefault="00674529" w:rsidP="00674529">
      <w:pPr>
        <w:spacing w:after="0" w:afterAutospacing="0" w:line="276" w:lineRule="auto"/>
        <w:ind w:firstLine="0"/>
        <w:jc w:val="center"/>
        <w:rPr>
          <w:rFonts w:cs="Mangal"/>
          <w:b/>
          <w:spacing w:val="80"/>
          <w:kern w:val="2"/>
          <w:sz w:val="44"/>
          <w:szCs w:val="44"/>
          <w:lang w:eastAsia="zh-CN" w:bidi="hi-IN"/>
        </w:rPr>
      </w:pPr>
      <w:r w:rsidRPr="00722FA2">
        <w:rPr>
          <w:rFonts w:cs="Mangal"/>
          <w:b/>
          <w:spacing w:val="80"/>
          <w:kern w:val="2"/>
          <w:sz w:val="44"/>
          <w:szCs w:val="44"/>
          <w:lang w:eastAsia="zh-CN" w:bidi="hi-IN"/>
        </w:rPr>
        <w:t>ЗАКОН</w:t>
      </w:r>
    </w:p>
    <w:p w14:paraId="69738431" w14:textId="0FA34D81" w:rsidR="00674529" w:rsidRPr="00674529" w:rsidRDefault="00674529" w:rsidP="00674529">
      <w:pPr>
        <w:spacing w:after="0" w:afterAutospacing="0" w:line="276" w:lineRule="auto"/>
        <w:ind w:firstLine="0"/>
        <w:jc w:val="center"/>
        <w:rPr>
          <w:rFonts w:cs="Mangal"/>
          <w:bCs/>
          <w:spacing w:val="80"/>
          <w:kern w:val="2"/>
          <w:sz w:val="28"/>
          <w:szCs w:val="28"/>
          <w:lang w:eastAsia="zh-CN" w:bidi="hi-IN"/>
        </w:rPr>
      </w:pPr>
    </w:p>
    <w:p w14:paraId="06E11174" w14:textId="77777777" w:rsidR="00674529" w:rsidRPr="00674529" w:rsidRDefault="00674529" w:rsidP="00674529">
      <w:pPr>
        <w:spacing w:after="0" w:afterAutospacing="0" w:line="276" w:lineRule="auto"/>
        <w:ind w:firstLine="0"/>
        <w:jc w:val="center"/>
        <w:rPr>
          <w:rFonts w:eastAsia="Times New Roman"/>
          <w:bCs/>
          <w:caps/>
          <w:noProof/>
          <w:sz w:val="28"/>
          <w:szCs w:val="28"/>
          <w:shd w:val="clear" w:color="auto" w:fill="FFFFFF"/>
          <w:lang w:eastAsia="ru-RU"/>
        </w:rPr>
      </w:pPr>
    </w:p>
    <w:p w14:paraId="61D53919" w14:textId="77777777" w:rsidR="00D86107" w:rsidRPr="006911A3" w:rsidRDefault="00D86107" w:rsidP="00361236">
      <w:pPr>
        <w:spacing w:after="0" w:afterAutospacing="0" w:line="240" w:lineRule="auto"/>
        <w:ind w:firstLine="0"/>
        <w:jc w:val="center"/>
        <w:rPr>
          <w:b/>
          <w:sz w:val="28"/>
          <w:szCs w:val="28"/>
          <w:bdr w:val="none" w:sz="0" w:space="0" w:color="auto" w:frame="1"/>
          <w:lang w:eastAsia="ru-RU"/>
        </w:rPr>
      </w:pPr>
      <w:r w:rsidRPr="006911A3">
        <w:rPr>
          <w:b/>
          <w:sz w:val="28"/>
          <w:szCs w:val="28"/>
          <w:bdr w:val="none" w:sz="0" w:space="0" w:color="auto" w:frame="1"/>
          <w:lang w:eastAsia="ru-RU"/>
        </w:rPr>
        <w:t>О ВНЕСЕНИИ ИЗМЕНЕНИЙ В ЗАКОН ДОНЕЦКОЙ НАРОДНОЙ</w:t>
      </w:r>
    </w:p>
    <w:p w14:paraId="4BFC64B3" w14:textId="77777777" w:rsidR="00D86107" w:rsidRPr="006911A3" w:rsidRDefault="00D86107" w:rsidP="00361236">
      <w:pPr>
        <w:spacing w:after="0" w:afterAutospacing="0" w:line="240" w:lineRule="auto"/>
        <w:ind w:firstLine="0"/>
        <w:jc w:val="center"/>
        <w:rPr>
          <w:b/>
          <w:sz w:val="28"/>
          <w:szCs w:val="28"/>
          <w:bdr w:val="none" w:sz="0" w:space="0" w:color="auto" w:frame="1"/>
          <w:lang w:eastAsia="ru-RU"/>
        </w:rPr>
      </w:pPr>
      <w:r w:rsidRPr="006911A3">
        <w:rPr>
          <w:b/>
          <w:sz w:val="28"/>
          <w:szCs w:val="28"/>
          <w:bdr w:val="none" w:sz="0" w:space="0" w:color="auto" w:frame="1"/>
          <w:lang w:eastAsia="ru-RU"/>
        </w:rPr>
        <w:t xml:space="preserve">РЕСПУБЛИКИ </w:t>
      </w:r>
      <w:r w:rsidRPr="006911A3">
        <w:rPr>
          <w:rFonts w:eastAsia="Times New Roman"/>
          <w:b/>
          <w:spacing w:val="-2"/>
          <w:sz w:val="28"/>
          <w:szCs w:val="28"/>
        </w:rPr>
        <w:t>«</w:t>
      </w:r>
      <w:r w:rsidRPr="006911A3">
        <w:rPr>
          <w:b/>
          <w:sz w:val="28"/>
          <w:szCs w:val="28"/>
          <w:bdr w:val="none" w:sz="0" w:space="0" w:color="auto" w:frame="1"/>
          <w:lang w:eastAsia="ru-RU"/>
        </w:rPr>
        <w:t>О ПРОМЫШЛЕННОЙ БЕЗОПАСНОСТИ ОПАСНЫХ ПРОИЗВОДСТВЕННЫХ ОБЪЕКТОВ»</w:t>
      </w:r>
    </w:p>
    <w:p w14:paraId="2CB00118" w14:textId="77777777" w:rsidR="00D86107" w:rsidRPr="006911A3" w:rsidRDefault="00D86107" w:rsidP="00D86107">
      <w:pPr>
        <w:shd w:val="clear" w:color="auto" w:fill="FFFFFF"/>
        <w:spacing w:after="0" w:afterAutospacing="0" w:line="276" w:lineRule="auto"/>
        <w:ind w:firstLine="0"/>
        <w:textAlignment w:val="baseline"/>
        <w:rPr>
          <w:rFonts w:eastAsia="Times New Roman"/>
          <w:bCs/>
          <w:sz w:val="28"/>
          <w:szCs w:val="28"/>
          <w:bdr w:val="none" w:sz="0" w:space="0" w:color="auto" w:frame="1"/>
          <w:lang w:eastAsia="ru-RU"/>
        </w:rPr>
      </w:pPr>
    </w:p>
    <w:p w14:paraId="7726B5EE" w14:textId="3EF3F5E5" w:rsidR="00D86107" w:rsidRDefault="00D86107" w:rsidP="00D86107">
      <w:pPr>
        <w:shd w:val="clear" w:color="auto" w:fill="FFFFFF"/>
        <w:spacing w:after="0" w:afterAutospacing="0" w:line="276" w:lineRule="auto"/>
        <w:ind w:firstLine="0"/>
        <w:textAlignment w:val="baseline"/>
        <w:rPr>
          <w:rFonts w:eastAsia="Times New Roman"/>
          <w:bCs/>
          <w:sz w:val="28"/>
          <w:szCs w:val="28"/>
          <w:bdr w:val="none" w:sz="0" w:space="0" w:color="auto" w:frame="1"/>
          <w:lang w:eastAsia="ru-RU"/>
        </w:rPr>
      </w:pPr>
    </w:p>
    <w:p w14:paraId="59BC2994" w14:textId="77777777" w:rsidR="00674529" w:rsidRPr="00722FA2" w:rsidRDefault="00674529" w:rsidP="00674529">
      <w:pPr>
        <w:spacing w:after="0" w:afterAutospacing="0"/>
        <w:ind w:firstLine="0"/>
        <w:jc w:val="center"/>
        <w:rPr>
          <w:b/>
          <w:sz w:val="28"/>
          <w:szCs w:val="28"/>
        </w:rPr>
      </w:pPr>
      <w:r w:rsidRPr="00722FA2">
        <w:rPr>
          <w:b/>
          <w:sz w:val="28"/>
          <w:szCs w:val="28"/>
        </w:rPr>
        <w:t xml:space="preserve">Принят Постановлением Народного Совета </w:t>
      </w:r>
      <w:r>
        <w:rPr>
          <w:b/>
          <w:sz w:val="28"/>
          <w:szCs w:val="28"/>
        </w:rPr>
        <w:t>26</w:t>
      </w:r>
      <w:r w:rsidRPr="00722FA2">
        <w:rPr>
          <w:b/>
          <w:sz w:val="28"/>
          <w:szCs w:val="28"/>
        </w:rPr>
        <w:t xml:space="preserve"> июня 2020 года</w:t>
      </w:r>
    </w:p>
    <w:p w14:paraId="302D2CB5" w14:textId="5018DF6A" w:rsidR="00674529" w:rsidRDefault="00674529" w:rsidP="00D86107">
      <w:pPr>
        <w:shd w:val="clear" w:color="auto" w:fill="FFFFFF"/>
        <w:spacing w:after="0" w:afterAutospacing="0" w:line="276" w:lineRule="auto"/>
        <w:ind w:firstLine="0"/>
        <w:textAlignment w:val="baseline"/>
        <w:rPr>
          <w:rFonts w:eastAsia="Times New Roman"/>
          <w:bCs/>
          <w:sz w:val="28"/>
          <w:szCs w:val="28"/>
          <w:bdr w:val="none" w:sz="0" w:space="0" w:color="auto" w:frame="1"/>
          <w:lang w:eastAsia="ru-RU"/>
        </w:rPr>
      </w:pPr>
    </w:p>
    <w:p w14:paraId="653FC02B" w14:textId="77777777" w:rsidR="00674529" w:rsidRPr="006911A3" w:rsidRDefault="00674529" w:rsidP="00D86107">
      <w:pPr>
        <w:shd w:val="clear" w:color="auto" w:fill="FFFFFF"/>
        <w:spacing w:after="0" w:afterAutospacing="0" w:line="276" w:lineRule="auto"/>
        <w:ind w:firstLine="0"/>
        <w:textAlignment w:val="baseline"/>
        <w:rPr>
          <w:rFonts w:eastAsia="Times New Roman"/>
          <w:bCs/>
          <w:sz w:val="28"/>
          <w:szCs w:val="28"/>
          <w:bdr w:val="none" w:sz="0" w:space="0" w:color="auto" w:frame="1"/>
          <w:lang w:eastAsia="ru-RU"/>
        </w:rPr>
      </w:pPr>
    </w:p>
    <w:p w14:paraId="231E5EDA" w14:textId="78CA6D82" w:rsidR="00D86107" w:rsidRPr="006911A3" w:rsidRDefault="00D86107" w:rsidP="00032B72">
      <w:pPr>
        <w:shd w:val="clear" w:color="auto" w:fill="FFFFFF"/>
        <w:spacing w:after="360" w:afterAutospacing="0" w:line="276" w:lineRule="auto"/>
        <w:ind w:firstLine="709"/>
        <w:textAlignment w:val="baseline"/>
        <w:rPr>
          <w:b/>
          <w:sz w:val="28"/>
          <w:szCs w:val="28"/>
          <w:lang w:eastAsia="ru-RU"/>
        </w:rPr>
      </w:pPr>
      <w:bookmarkStart w:id="1" w:name="o3"/>
      <w:bookmarkStart w:id="2" w:name="o6"/>
      <w:bookmarkStart w:id="3" w:name="o8"/>
      <w:bookmarkEnd w:id="1"/>
      <w:bookmarkEnd w:id="2"/>
      <w:bookmarkEnd w:id="3"/>
      <w:r w:rsidRPr="006911A3">
        <w:rPr>
          <w:b/>
          <w:sz w:val="28"/>
          <w:szCs w:val="28"/>
          <w:lang w:eastAsia="ru-RU"/>
        </w:rPr>
        <w:t>Статья</w:t>
      </w:r>
      <w:r w:rsidR="00FE561F">
        <w:rPr>
          <w:b/>
          <w:sz w:val="28"/>
          <w:szCs w:val="28"/>
          <w:lang w:eastAsia="ru-RU"/>
        </w:rPr>
        <w:t> </w:t>
      </w:r>
      <w:r w:rsidRPr="006911A3">
        <w:rPr>
          <w:b/>
          <w:sz w:val="28"/>
          <w:szCs w:val="28"/>
          <w:lang w:eastAsia="ru-RU"/>
        </w:rPr>
        <w:t>1</w:t>
      </w:r>
    </w:p>
    <w:p w14:paraId="5F29A08B" w14:textId="654354DB" w:rsidR="00D86107" w:rsidRPr="006911A3" w:rsidRDefault="00D86107" w:rsidP="00032B72">
      <w:pPr>
        <w:spacing w:after="360" w:afterAutospacing="0" w:line="276" w:lineRule="auto"/>
        <w:ind w:firstLine="709"/>
        <w:textAlignment w:val="baseline"/>
        <w:rPr>
          <w:sz w:val="28"/>
          <w:szCs w:val="28"/>
          <w:lang w:eastAsia="ru-RU"/>
        </w:rPr>
      </w:pPr>
      <w:r w:rsidRPr="006911A3">
        <w:rPr>
          <w:sz w:val="28"/>
          <w:szCs w:val="28"/>
        </w:rPr>
        <w:t xml:space="preserve">Внести в </w:t>
      </w:r>
      <w:hyperlink r:id="rId8" w:history="1">
        <w:r w:rsidRPr="005070A5">
          <w:rPr>
            <w:rStyle w:val="a9"/>
            <w:sz w:val="28"/>
            <w:szCs w:val="28"/>
          </w:rPr>
          <w:t xml:space="preserve">Закон Донецкой Народной Республики от 5 июня 2015 года </w:t>
        </w:r>
        <w:r w:rsidR="00775A5D" w:rsidRPr="005070A5">
          <w:rPr>
            <w:rStyle w:val="a9"/>
            <w:sz w:val="28"/>
            <w:szCs w:val="28"/>
          </w:rPr>
          <w:br/>
        </w:r>
        <w:r w:rsidRPr="005070A5">
          <w:rPr>
            <w:rStyle w:val="a9"/>
            <w:sz w:val="28"/>
            <w:szCs w:val="28"/>
          </w:rPr>
          <w:t>№</w:t>
        </w:r>
        <w:r w:rsidR="00FE561F" w:rsidRPr="005070A5">
          <w:rPr>
            <w:rStyle w:val="a9"/>
            <w:sz w:val="28"/>
            <w:szCs w:val="28"/>
          </w:rPr>
          <w:t> </w:t>
        </w:r>
        <w:r w:rsidRPr="005070A5">
          <w:rPr>
            <w:rStyle w:val="a9"/>
            <w:sz w:val="28"/>
            <w:szCs w:val="28"/>
          </w:rPr>
          <w:t>54-ІНС «О промышленной безопасности опасных производственных объектов»</w:t>
        </w:r>
      </w:hyperlink>
      <w:r w:rsidRPr="006911A3">
        <w:rPr>
          <w:sz w:val="28"/>
          <w:szCs w:val="28"/>
        </w:rPr>
        <w:t xml:space="preserve"> (опубликован на официальном сайте Народного Совета Донецкой Народной Республики 19 июня 2015 года) </w:t>
      </w:r>
      <w:r w:rsidRPr="006911A3">
        <w:rPr>
          <w:sz w:val="28"/>
          <w:szCs w:val="28"/>
          <w:lang w:eastAsia="ru-RU"/>
        </w:rPr>
        <w:t>следующие изменения:</w:t>
      </w:r>
    </w:p>
    <w:p w14:paraId="5B00DC0C" w14:textId="125B9DE6" w:rsidR="00D86107" w:rsidRPr="006911A3" w:rsidRDefault="00D86107" w:rsidP="00032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360" w:afterAutospacing="0" w:line="276" w:lineRule="auto"/>
        <w:ind w:firstLine="709"/>
        <w:rPr>
          <w:sz w:val="28"/>
          <w:szCs w:val="28"/>
        </w:rPr>
      </w:pPr>
      <w:r w:rsidRPr="006911A3">
        <w:rPr>
          <w:sz w:val="28"/>
          <w:szCs w:val="28"/>
        </w:rPr>
        <w:t>1)</w:t>
      </w:r>
      <w:r w:rsidR="00FE561F">
        <w:rPr>
          <w:sz w:val="28"/>
          <w:szCs w:val="28"/>
        </w:rPr>
        <w:t> </w:t>
      </w:r>
      <w:r w:rsidRPr="006911A3">
        <w:rPr>
          <w:sz w:val="28"/>
          <w:szCs w:val="28"/>
        </w:rPr>
        <w:t>пункт 2 части 1 статьи 1 изложить в следующей редакции:</w:t>
      </w:r>
    </w:p>
    <w:p w14:paraId="4B06933F" w14:textId="2D94AF9F" w:rsidR="00D86107" w:rsidRPr="006911A3" w:rsidRDefault="00D86107" w:rsidP="00032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360" w:afterAutospacing="0" w:line="276" w:lineRule="auto"/>
        <w:ind w:firstLine="709"/>
        <w:rPr>
          <w:b/>
          <w:sz w:val="28"/>
          <w:szCs w:val="28"/>
        </w:rPr>
      </w:pPr>
      <w:r w:rsidRPr="006911A3">
        <w:rPr>
          <w:sz w:val="28"/>
          <w:szCs w:val="28"/>
        </w:rPr>
        <w:t>«2)</w:t>
      </w:r>
      <w:r w:rsidR="00FE561F">
        <w:rPr>
          <w:sz w:val="28"/>
          <w:szCs w:val="28"/>
        </w:rPr>
        <w:t> </w:t>
      </w:r>
      <w:r w:rsidRPr="006911A3">
        <w:rPr>
          <w:sz w:val="28"/>
          <w:szCs w:val="28"/>
        </w:rPr>
        <w:t>авария – разрушение сооружений и (или) технических устройств, применяемых на опасном производственном объекте, неконтролируемые взрыв и (или) выброс опасных веществ;»;</w:t>
      </w:r>
    </w:p>
    <w:p w14:paraId="564BBE63" w14:textId="6C855F71" w:rsidR="00D86107" w:rsidRPr="006911A3" w:rsidRDefault="00D86107" w:rsidP="00032B72">
      <w:pPr>
        <w:tabs>
          <w:tab w:val="left" w:pos="1134"/>
        </w:tabs>
        <w:spacing w:after="360" w:afterAutospacing="0" w:line="276" w:lineRule="auto"/>
        <w:ind w:firstLine="709"/>
        <w:rPr>
          <w:sz w:val="28"/>
          <w:szCs w:val="28"/>
        </w:rPr>
      </w:pPr>
      <w:r w:rsidRPr="006911A3">
        <w:rPr>
          <w:sz w:val="28"/>
          <w:szCs w:val="28"/>
        </w:rPr>
        <w:t>2)</w:t>
      </w:r>
      <w:r w:rsidR="00FE561F">
        <w:rPr>
          <w:sz w:val="28"/>
          <w:szCs w:val="28"/>
        </w:rPr>
        <w:t> </w:t>
      </w:r>
      <w:r w:rsidRPr="006911A3">
        <w:rPr>
          <w:sz w:val="28"/>
          <w:szCs w:val="28"/>
        </w:rPr>
        <w:t>в статье 3:</w:t>
      </w:r>
    </w:p>
    <w:p w14:paraId="32D3C863" w14:textId="733039B8" w:rsidR="00D86107" w:rsidRPr="006911A3" w:rsidRDefault="00D86107" w:rsidP="00032B72">
      <w:pPr>
        <w:tabs>
          <w:tab w:val="left" w:pos="1134"/>
        </w:tabs>
        <w:spacing w:after="360" w:afterAutospacing="0" w:line="276" w:lineRule="auto"/>
        <w:ind w:firstLine="709"/>
        <w:rPr>
          <w:sz w:val="28"/>
          <w:szCs w:val="28"/>
        </w:rPr>
      </w:pPr>
      <w:r w:rsidRPr="006911A3">
        <w:rPr>
          <w:sz w:val="28"/>
          <w:szCs w:val="28"/>
        </w:rPr>
        <w:t>а)</w:t>
      </w:r>
      <w:r w:rsidR="00FE561F">
        <w:rPr>
          <w:sz w:val="28"/>
          <w:szCs w:val="28"/>
        </w:rPr>
        <w:t> </w:t>
      </w:r>
      <w:r w:rsidRPr="006911A3">
        <w:rPr>
          <w:sz w:val="28"/>
          <w:szCs w:val="28"/>
        </w:rPr>
        <w:t>часть 3 изложить в следующей редакции:</w:t>
      </w:r>
    </w:p>
    <w:p w14:paraId="01BB5170" w14:textId="680EE67A" w:rsidR="00D86107" w:rsidRPr="006911A3" w:rsidRDefault="00D86107" w:rsidP="00032B72">
      <w:pPr>
        <w:tabs>
          <w:tab w:val="left" w:pos="1134"/>
        </w:tabs>
        <w:spacing w:after="360" w:afterAutospacing="0" w:line="276" w:lineRule="auto"/>
        <w:ind w:firstLine="709"/>
        <w:rPr>
          <w:sz w:val="28"/>
          <w:szCs w:val="28"/>
        </w:rPr>
      </w:pPr>
      <w:r w:rsidRPr="006911A3">
        <w:rPr>
          <w:sz w:val="28"/>
          <w:szCs w:val="28"/>
        </w:rPr>
        <w:t>«3.</w:t>
      </w:r>
      <w:r w:rsidR="00FE561F">
        <w:rPr>
          <w:sz w:val="28"/>
          <w:szCs w:val="28"/>
        </w:rPr>
        <w:t> </w:t>
      </w:r>
      <w:r w:rsidRPr="006911A3">
        <w:rPr>
          <w:sz w:val="28"/>
          <w:szCs w:val="28"/>
        </w:rPr>
        <w:t xml:space="preserve">В случае если при проектировании, строительстве, эксплуатации, реконструкции, капитальном ремонте, консервации или ликвидации опасного производственного объекта требуется отступление от требований промышленной безопасности, установленных нормативными правовыми актами </w:t>
      </w:r>
      <w:r w:rsidR="00B06C3C" w:rsidRPr="006911A3">
        <w:rPr>
          <w:sz w:val="28"/>
          <w:szCs w:val="28"/>
        </w:rPr>
        <w:t>в области</w:t>
      </w:r>
      <w:r w:rsidRPr="006911A3">
        <w:rPr>
          <w:sz w:val="28"/>
          <w:szCs w:val="28"/>
        </w:rPr>
        <w:t xml:space="preserve"> промышленной безопасности и охран</w:t>
      </w:r>
      <w:r w:rsidR="00B06C3C" w:rsidRPr="006911A3">
        <w:rPr>
          <w:sz w:val="28"/>
          <w:szCs w:val="28"/>
        </w:rPr>
        <w:t>ы</w:t>
      </w:r>
      <w:r w:rsidRPr="006911A3">
        <w:rPr>
          <w:sz w:val="28"/>
          <w:szCs w:val="28"/>
        </w:rPr>
        <w:t xml:space="preserve"> труда, таких требований недостаточно и (или) они не установлены, лицом, осуществляющим подготовку </w:t>
      </w:r>
      <w:r w:rsidRPr="006911A3">
        <w:rPr>
          <w:sz w:val="28"/>
          <w:szCs w:val="28"/>
        </w:rPr>
        <w:lastRenderedPageBreak/>
        <w:t>проектной документации на строительство, реконструкцию опасного производственного объекта, могут быть установлены требования промышленной безопасности к его эксплуатации, капитальному ремонту, консервации и ликвидации в обосновании безопасности опасного производственного объекта.</w:t>
      </w:r>
    </w:p>
    <w:p w14:paraId="0A2FF681" w14:textId="77777777" w:rsidR="00D86107" w:rsidRPr="006911A3" w:rsidRDefault="00D86107" w:rsidP="00032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360" w:afterAutospacing="0" w:line="276" w:lineRule="auto"/>
        <w:ind w:firstLine="709"/>
        <w:rPr>
          <w:sz w:val="28"/>
          <w:szCs w:val="28"/>
        </w:rPr>
      </w:pPr>
      <w:r w:rsidRPr="006911A3">
        <w:rPr>
          <w:sz w:val="28"/>
          <w:szCs w:val="28"/>
        </w:rPr>
        <w:t>Обоснование безопасности опасного производственного объекта, а также изменения, вносимые в обоснование безопасности опасного производственного объекта, подлежат экспертизе промышленной безопасности. Применение обоснования безопасности опасного производственного объекта без положительных заключений экспертизы промышленной безопасности такого обоснования и внесенных в него изменений (при их наличии) не допускается.</w:t>
      </w:r>
    </w:p>
    <w:p w14:paraId="6D106AE9" w14:textId="77777777" w:rsidR="00D86107" w:rsidRPr="006911A3" w:rsidRDefault="00D86107" w:rsidP="00032B72">
      <w:pPr>
        <w:spacing w:after="360" w:afterAutospacing="0" w:line="276" w:lineRule="auto"/>
        <w:ind w:firstLine="709"/>
        <w:textAlignment w:val="baseline"/>
        <w:rPr>
          <w:sz w:val="28"/>
          <w:szCs w:val="28"/>
        </w:rPr>
      </w:pPr>
      <w:r w:rsidRPr="006911A3">
        <w:rPr>
          <w:sz w:val="28"/>
          <w:szCs w:val="28"/>
        </w:rPr>
        <w:t>Организацией, эксплуатирующей опасный производственный объект, направляется в республиканский орган исполнительной власти, реализующий государственную политику в сфере промышленной безопасности, охраны труда и государственного горного надзора, обоснование безопасности опасного производственного объекта при его регистрации в государственном реестре, а изменения, внесенные в обоснование безопасности опасного производственного объекта, направляются в республиканский орган исполнительной власти, реализующий государственную политику в сфере промышленной безопасности, охраны труда и государственного горного надзора, в течение десяти рабочих дней со дня получения положительного заключения экспертизы промышленной безопасности.»;</w:t>
      </w:r>
    </w:p>
    <w:p w14:paraId="29E25862" w14:textId="628FDF53" w:rsidR="00D86107" w:rsidRPr="006911A3" w:rsidRDefault="00D86107" w:rsidP="00032B72">
      <w:pPr>
        <w:tabs>
          <w:tab w:val="left" w:pos="1134"/>
        </w:tabs>
        <w:spacing w:after="360" w:afterAutospacing="0" w:line="276" w:lineRule="auto"/>
        <w:ind w:firstLine="709"/>
        <w:rPr>
          <w:sz w:val="28"/>
          <w:szCs w:val="28"/>
        </w:rPr>
      </w:pPr>
      <w:r w:rsidRPr="006911A3">
        <w:rPr>
          <w:sz w:val="28"/>
          <w:szCs w:val="28"/>
        </w:rPr>
        <w:t>б)</w:t>
      </w:r>
      <w:r w:rsidR="00FE561F">
        <w:rPr>
          <w:sz w:val="28"/>
          <w:szCs w:val="28"/>
        </w:rPr>
        <w:t> </w:t>
      </w:r>
      <w:r w:rsidRPr="006911A3">
        <w:rPr>
          <w:sz w:val="28"/>
          <w:szCs w:val="28"/>
        </w:rPr>
        <w:t>дополнить частью 5 следующего содержания:</w:t>
      </w:r>
    </w:p>
    <w:p w14:paraId="6B6579F2" w14:textId="2FA93FC2" w:rsidR="00D86107" w:rsidRPr="006911A3" w:rsidRDefault="00D86107" w:rsidP="00032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360" w:afterAutospacing="0" w:line="276" w:lineRule="auto"/>
        <w:ind w:firstLine="709"/>
        <w:rPr>
          <w:sz w:val="28"/>
          <w:szCs w:val="28"/>
        </w:rPr>
      </w:pPr>
      <w:r w:rsidRPr="006911A3">
        <w:rPr>
          <w:sz w:val="28"/>
          <w:szCs w:val="28"/>
        </w:rPr>
        <w:t>«5.</w:t>
      </w:r>
      <w:r w:rsidR="00FE561F">
        <w:rPr>
          <w:sz w:val="28"/>
          <w:szCs w:val="28"/>
        </w:rPr>
        <w:t> </w:t>
      </w:r>
      <w:r w:rsidRPr="006911A3">
        <w:rPr>
          <w:sz w:val="28"/>
          <w:szCs w:val="28"/>
        </w:rPr>
        <w:t xml:space="preserve">Республиканский орган исполнительной власти, реализующий государственную политику в сфере промышленной безопасности, охраны труда и государственного горного надзора, издает нормативные правовые акты </w:t>
      </w:r>
      <w:r w:rsidR="0024359C" w:rsidRPr="006911A3">
        <w:rPr>
          <w:sz w:val="28"/>
          <w:szCs w:val="28"/>
        </w:rPr>
        <w:t>в области промышленной</w:t>
      </w:r>
      <w:r w:rsidRPr="006911A3">
        <w:rPr>
          <w:sz w:val="28"/>
          <w:szCs w:val="28"/>
        </w:rPr>
        <w:t xml:space="preserve"> безопасности, содержащие разъяснение требований промышленной безопасности и рекомендации по их применению.»;</w:t>
      </w:r>
    </w:p>
    <w:p w14:paraId="2F042AA8" w14:textId="0FD5C9BA" w:rsidR="00D86107" w:rsidRPr="006911A3" w:rsidRDefault="00D86107" w:rsidP="00032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360" w:afterAutospacing="0" w:line="276" w:lineRule="auto"/>
        <w:ind w:firstLine="709"/>
        <w:rPr>
          <w:sz w:val="28"/>
          <w:szCs w:val="28"/>
        </w:rPr>
      </w:pPr>
      <w:r w:rsidRPr="006911A3">
        <w:rPr>
          <w:sz w:val="28"/>
          <w:szCs w:val="28"/>
        </w:rPr>
        <w:t>3)</w:t>
      </w:r>
      <w:r w:rsidR="00FE561F">
        <w:rPr>
          <w:sz w:val="28"/>
          <w:szCs w:val="28"/>
        </w:rPr>
        <w:t> </w:t>
      </w:r>
      <w:r w:rsidRPr="006911A3">
        <w:rPr>
          <w:sz w:val="28"/>
          <w:szCs w:val="28"/>
        </w:rPr>
        <w:t>часть 3 статьи 4 изложить в следующей редакции:</w:t>
      </w:r>
    </w:p>
    <w:p w14:paraId="4DE53EAE" w14:textId="39651B77" w:rsidR="00D86107" w:rsidRPr="006911A3" w:rsidRDefault="00D86107" w:rsidP="00032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360" w:afterAutospacing="0" w:line="276" w:lineRule="auto"/>
        <w:ind w:firstLine="709"/>
        <w:rPr>
          <w:sz w:val="28"/>
          <w:szCs w:val="28"/>
        </w:rPr>
      </w:pPr>
      <w:r w:rsidRPr="006911A3">
        <w:rPr>
          <w:sz w:val="28"/>
          <w:szCs w:val="28"/>
        </w:rPr>
        <w:t>«3.</w:t>
      </w:r>
      <w:r w:rsidR="00FE561F">
        <w:rPr>
          <w:sz w:val="28"/>
          <w:szCs w:val="28"/>
        </w:rPr>
        <w:t> </w:t>
      </w:r>
      <w:r w:rsidRPr="006911A3">
        <w:rPr>
          <w:sz w:val="28"/>
          <w:szCs w:val="28"/>
        </w:rPr>
        <w:t xml:space="preserve">Нормы и правила в области промышленной безопасности утверждаются республиканским органом исполнительной власти, реализующим государственную политику в сфере промышленной безопасности, охраны труда и государственного горного надзора, в порядке, </w:t>
      </w:r>
      <w:r w:rsidRPr="006911A3">
        <w:rPr>
          <w:sz w:val="28"/>
          <w:szCs w:val="28"/>
        </w:rPr>
        <w:lastRenderedPageBreak/>
        <w:t>определенном Правительством Донецкой Народной Республики, и устанавливают обязательные требования к:</w:t>
      </w:r>
    </w:p>
    <w:p w14:paraId="6EA27645" w14:textId="77777777" w:rsidR="00D86107" w:rsidRPr="006911A3" w:rsidRDefault="00D86107" w:rsidP="00032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360" w:afterAutospacing="0" w:line="276" w:lineRule="auto"/>
        <w:ind w:firstLine="709"/>
        <w:rPr>
          <w:sz w:val="28"/>
          <w:szCs w:val="28"/>
        </w:rPr>
      </w:pPr>
      <w:r w:rsidRPr="006911A3">
        <w:rPr>
          <w:sz w:val="28"/>
          <w:szCs w:val="28"/>
        </w:rPr>
        <w:t>1) деятельности в области промышленной безопасности, в том числе в сфере неразрушающего и разрушающего контроля, работникам опасных производственных объектов, экспертам в области промышленной безопасности;</w:t>
      </w:r>
    </w:p>
    <w:p w14:paraId="69A025D5" w14:textId="77777777" w:rsidR="00D86107" w:rsidRPr="006911A3" w:rsidRDefault="00D86107" w:rsidP="00032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360" w:afterAutospacing="0" w:line="276" w:lineRule="auto"/>
        <w:ind w:firstLine="709"/>
        <w:rPr>
          <w:sz w:val="28"/>
          <w:szCs w:val="28"/>
        </w:rPr>
      </w:pPr>
      <w:r w:rsidRPr="006911A3">
        <w:rPr>
          <w:sz w:val="28"/>
          <w:szCs w:val="28"/>
        </w:rPr>
        <w:t>2) безопасности технологических процессов на опасных производственных объектах, в том числе порядку действий в случае аварии или инцидента на опасном производственном объекте;</w:t>
      </w:r>
    </w:p>
    <w:p w14:paraId="3FD84474" w14:textId="77777777" w:rsidR="00D86107" w:rsidRPr="006911A3" w:rsidRDefault="00D86107" w:rsidP="00032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360" w:afterAutospacing="0" w:line="276" w:lineRule="auto"/>
        <w:ind w:firstLine="709"/>
        <w:rPr>
          <w:sz w:val="28"/>
          <w:szCs w:val="28"/>
        </w:rPr>
      </w:pPr>
      <w:r w:rsidRPr="006911A3">
        <w:rPr>
          <w:sz w:val="28"/>
          <w:szCs w:val="28"/>
        </w:rPr>
        <w:t>3) обоснованию безопасности опасного производственного объекта.»;</w:t>
      </w:r>
    </w:p>
    <w:p w14:paraId="66C6FB71" w14:textId="5AA06B51" w:rsidR="00D86107" w:rsidRPr="006911A3" w:rsidRDefault="00D86107" w:rsidP="00032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360" w:afterAutospacing="0" w:line="276" w:lineRule="auto"/>
        <w:ind w:firstLine="709"/>
        <w:rPr>
          <w:sz w:val="28"/>
          <w:szCs w:val="28"/>
        </w:rPr>
      </w:pPr>
      <w:r w:rsidRPr="006911A3">
        <w:rPr>
          <w:sz w:val="28"/>
          <w:szCs w:val="28"/>
        </w:rPr>
        <w:t>4)</w:t>
      </w:r>
      <w:r w:rsidR="00FE561F">
        <w:rPr>
          <w:sz w:val="28"/>
          <w:szCs w:val="28"/>
        </w:rPr>
        <w:t> </w:t>
      </w:r>
      <w:r w:rsidRPr="006911A3">
        <w:rPr>
          <w:sz w:val="28"/>
          <w:szCs w:val="28"/>
        </w:rPr>
        <w:t>часть 6 статьи 7 изложить в следующей редакции:</w:t>
      </w:r>
    </w:p>
    <w:p w14:paraId="7AA90E11" w14:textId="550B2499" w:rsidR="00D86107" w:rsidRPr="006911A3" w:rsidRDefault="00FE561F" w:rsidP="00032B72">
      <w:pPr>
        <w:spacing w:after="360" w:afterAutospacing="0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«6. </w:t>
      </w:r>
      <w:r w:rsidR="00D86107" w:rsidRPr="006911A3">
        <w:rPr>
          <w:sz w:val="28"/>
          <w:szCs w:val="28"/>
        </w:rPr>
        <w:t xml:space="preserve">Технические устройства, применяемые на опасном производственном объекте, подлежат экспертизе промышленной безопасности: </w:t>
      </w:r>
    </w:p>
    <w:p w14:paraId="428D9138" w14:textId="20CE9D5C" w:rsidR="00D86107" w:rsidRPr="006911A3" w:rsidRDefault="00D86107" w:rsidP="00032B72">
      <w:pPr>
        <w:tabs>
          <w:tab w:val="left" w:pos="1276"/>
        </w:tabs>
        <w:spacing w:after="360" w:afterAutospacing="0" w:line="276" w:lineRule="auto"/>
        <w:ind w:firstLine="709"/>
        <w:rPr>
          <w:sz w:val="28"/>
          <w:szCs w:val="28"/>
        </w:rPr>
      </w:pPr>
      <w:r w:rsidRPr="006911A3">
        <w:rPr>
          <w:sz w:val="28"/>
          <w:szCs w:val="28"/>
        </w:rPr>
        <w:t>1)</w:t>
      </w:r>
      <w:r w:rsidR="00FE561F">
        <w:rPr>
          <w:sz w:val="28"/>
          <w:szCs w:val="28"/>
        </w:rPr>
        <w:t> </w:t>
      </w:r>
      <w:r w:rsidRPr="006911A3">
        <w:rPr>
          <w:sz w:val="28"/>
          <w:szCs w:val="28"/>
        </w:rPr>
        <w:t>до начала эксплуатации такого технического устройства</w:t>
      </w:r>
      <w:r w:rsidRPr="006911A3">
        <w:rPr>
          <w:b/>
          <w:sz w:val="28"/>
          <w:szCs w:val="28"/>
        </w:rPr>
        <w:t xml:space="preserve"> </w:t>
      </w:r>
      <w:r w:rsidRPr="006911A3">
        <w:rPr>
          <w:sz w:val="28"/>
          <w:szCs w:val="28"/>
        </w:rPr>
        <w:t>на опасном производственном объекте;</w:t>
      </w:r>
    </w:p>
    <w:p w14:paraId="4C08F2AD" w14:textId="52444F9F" w:rsidR="00D86107" w:rsidRPr="006911A3" w:rsidRDefault="00D86107" w:rsidP="00032B72">
      <w:pPr>
        <w:spacing w:after="360" w:afterAutospacing="0" w:line="276" w:lineRule="auto"/>
        <w:ind w:firstLine="709"/>
        <w:rPr>
          <w:sz w:val="28"/>
          <w:szCs w:val="28"/>
        </w:rPr>
      </w:pPr>
      <w:r w:rsidRPr="006911A3">
        <w:rPr>
          <w:sz w:val="28"/>
          <w:szCs w:val="28"/>
        </w:rPr>
        <w:t>2)</w:t>
      </w:r>
      <w:r w:rsidR="00FE561F">
        <w:rPr>
          <w:sz w:val="28"/>
          <w:szCs w:val="28"/>
        </w:rPr>
        <w:t> </w:t>
      </w:r>
      <w:r w:rsidRPr="006911A3">
        <w:rPr>
          <w:sz w:val="28"/>
          <w:szCs w:val="28"/>
        </w:rPr>
        <w:t>в процессе эксплуатации такого технического устройства на опасном производственном объекте в следующих случаях:</w:t>
      </w:r>
    </w:p>
    <w:p w14:paraId="0E52AED1" w14:textId="612239B8" w:rsidR="00D86107" w:rsidRPr="006911A3" w:rsidRDefault="00D86107" w:rsidP="00032B72">
      <w:pPr>
        <w:spacing w:after="360" w:afterAutospacing="0" w:line="276" w:lineRule="auto"/>
        <w:ind w:firstLine="709"/>
        <w:rPr>
          <w:sz w:val="28"/>
          <w:szCs w:val="28"/>
        </w:rPr>
      </w:pPr>
      <w:r w:rsidRPr="006911A3">
        <w:rPr>
          <w:sz w:val="28"/>
          <w:szCs w:val="28"/>
        </w:rPr>
        <w:t>а)</w:t>
      </w:r>
      <w:r w:rsidR="00FE561F">
        <w:rPr>
          <w:sz w:val="28"/>
          <w:szCs w:val="28"/>
        </w:rPr>
        <w:t> </w:t>
      </w:r>
      <w:r w:rsidRPr="006911A3">
        <w:rPr>
          <w:sz w:val="28"/>
          <w:szCs w:val="28"/>
        </w:rPr>
        <w:t>истечение срока службы или превышение количества циклов нагрузки такого технического устройства, установленных его производителем;</w:t>
      </w:r>
    </w:p>
    <w:p w14:paraId="150944D8" w14:textId="086D4144" w:rsidR="00D86107" w:rsidRPr="006911A3" w:rsidRDefault="00D86107" w:rsidP="00032B72">
      <w:pPr>
        <w:spacing w:after="360" w:afterAutospacing="0" w:line="276" w:lineRule="auto"/>
        <w:ind w:firstLine="709"/>
        <w:rPr>
          <w:sz w:val="28"/>
          <w:szCs w:val="28"/>
        </w:rPr>
      </w:pPr>
      <w:r w:rsidRPr="006911A3">
        <w:rPr>
          <w:sz w:val="28"/>
          <w:szCs w:val="28"/>
        </w:rPr>
        <w:t>б)</w:t>
      </w:r>
      <w:r w:rsidR="00FE561F">
        <w:rPr>
          <w:sz w:val="28"/>
          <w:szCs w:val="28"/>
        </w:rPr>
        <w:t> </w:t>
      </w:r>
      <w:r w:rsidRPr="006911A3">
        <w:rPr>
          <w:sz w:val="28"/>
          <w:szCs w:val="28"/>
        </w:rPr>
        <w:t>отсутствие в технической документации данных о сроке службы такого технического устройства, если фактический срок его службы превышает двадцать лет;</w:t>
      </w:r>
    </w:p>
    <w:p w14:paraId="1FA2DFCC" w14:textId="1F1586F8" w:rsidR="00D86107" w:rsidRPr="006911A3" w:rsidRDefault="00D86107" w:rsidP="00032B72">
      <w:pPr>
        <w:spacing w:after="360" w:afterAutospacing="0" w:line="276" w:lineRule="auto"/>
        <w:ind w:firstLine="709"/>
        <w:rPr>
          <w:sz w:val="28"/>
          <w:szCs w:val="28"/>
        </w:rPr>
      </w:pPr>
      <w:r w:rsidRPr="006911A3">
        <w:rPr>
          <w:sz w:val="28"/>
          <w:szCs w:val="28"/>
        </w:rPr>
        <w:t>в)</w:t>
      </w:r>
      <w:r w:rsidR="00FE561F">
        <w:rPr>
          <w:sz w:val="28"/>
          <w:szCs w:val="28"/>
        </w:rPr>
        <w:t> </w:t>
      </w:r>
      <w:r w:rsidRPr="006911A3">
        <w:rPr>
          <w:sz w:val="28"/>
          <w:szCs w:val="28"/>
        </w:rPr>
        <w:t>после проведения работ, связанных с изменением конструкции, заменой материала такого технического устройства либо восстановительного ремонта после аварии на опасном производственном объекте, в результате которых было повреждено такое техническое устройство.»;</w:t>
      </w:r>
    </w:p>
    <w:p w14:paraId="467059F8" w14:textId="5134C4CE" w:rsidR="00D86107" w:rsidRPr="006911A3" w:rsidRDefault="00D86107" w:rsidP="00032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360" w:afterAutospacing="0" w:line="276" w:lineRule="auto"/>
        <w:ind w:firstLine="709"/>
        <w:rPr>
          <w:sz w:val="28"/>
          <w:szCs w:val="28"/>
        </w:rPr>
      </w:pPr>
      <w:r w:rsidRPr="006911A3">
        <w:rPr>
          <w:sz w:val="28"/>
          <w:szCs w:val="28"/>
        </w:rPr>
        <w:t>5)</w:t>
      </w:r>
      <w:r w:rsidR="00FE561F">
        <w:rPr>
          <w:sz w:val="28"/>
          <w:szCs w:val="28"/>
        </w:rPr>
        <w:t> </w:t>
      </w:r>
      <w:r w:rsidRPr="006911A3">
        <w:rPr>
          <w:sz w:val="28"/>
          <w:szCs w:val="28"/>
        </w:rPr>
        <w:t>в статье 9:</w:t>
      </w:r>
    </w:p>
    <w:p w14:paraId="5F385629" w14:textId="6AB3F7EE" w:rsidR="00D86107" w:rsidRPr="006911A3" w:rsidRDefault="00D86107" w:rsidP="00032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360" w:afterAutospacing="0" w:line="276" w:lineRule="auto"/>
        <w:ind w:firstLine="709"/>
        <w:rPr>
          <w:sz w:val="28"/>
          <w:szCs w:val="28"/>
        </w:rPr>
      </w:pPr>
      <w:r w:rsidRPr="006911A3">
        <w:rPr>
          <w:sz w:val="28"/>
          <w:szCs w:val="28"/>
        </w:rPr>
        <w:lastRenderedPageBreak/>
        <w:t>а)</w:t>
      </w:r>
      <w:r w:rsidR="00FE561F">
        <w:rPr>
          <w:sz w:val="28"/>
          <w:szCs w:val="28"/>
        </w:rPr>
        <w:t> </w:t>
      </w:r>
      <w:r w:rsidRPr="006911A3">
        <w:rPr>
          <w:sz w:val="28"/>
          <w:szCs w:val="28"/>
        </w:rPr>
        <w:t xml:space="preserve">в пункте 3 части 1 </w:t>
      </w:r>
      <w:r w:rsidR="00275C86" w:rsidRPr="006911A3">
        <w:rPr>
          <w:sz w:val="28"/>
          <w:szCs w:val="28"/>
        </w:rPr>
        <w:t>слова</w:t>
      </w:r>
      <w:r w:rsidRPr="006911A3">
        <w:rPr>
          <w:sz w:val="28"/>
          <w:szCs w:val="28"/>
        </w:rPr>
        <w:t xml:space="preserve"> «</w:t>
      </w:r>
      <w:r w:rsidR="00275C86" w:rsidRPr="006911A3">
        <w:rPr>
          <w:sz w:val="28"/>
          <w:szCs w:val="28"/>
        </w:rPr>
        <w:t xml:space="preserve">частью </w:t>
      </w:r>
      <w:r w:rsidRPr="006911A3">
        <w:rPr>
          <w:sz w:val="28"/>
          <w:szCs w:val="28"/>
        </w:rPr>
        <w:t>3»</w:t>
      </w:r>
      <w:r w:rsidRPr="006911A3">
        <w:rPr>
          <w:sz w:val="28"/>
          <w:szCs w:val="28"/>
          <w:lang w:eastAsia="ru-RU"/>
        </w:rPr>
        <w:t xml:space="preserve"> заменить </w:t>
      </w:r>
      <w:r w:rsidR="00275C86" w:rsidRPr="006911A3">
        <w:rPr>
          <w:sz w:val="28"/>
          <w:szCs w:val="28"/>
          <w:lang w:eastAsia="ru-RU"/>
        </w:rPr>
        <w:t>словами</w:t>
      </w:r>
      <w:r w:rsidRPr="006911A3">
        <w:rPr>
          <w:sz w:val="28"/>
          <w:szCs w:val="28"/>
          <w:lang w:eastAsia="ru-RU"/>
        </w:rPr>
        <w:t xml:space="preserve"> </w:t>
      </w:r>
      <w:r w:rsidRPr="006911A3">
        <w:rPr>
          <w:sz w:val="28"/>
          <w:szCs w:val="28"/>
        </w:rPr>
        <w:t>«</w:t>
      </w:r>
      <w:r w:rsidR="00891B78" w:rsidRPr="006911A3">
        <w:rPr>
          <w:sz w:val="28"/>
          <w:szCs w:val="28"/>
        </w:rPr>
        <w:t xml:space="preserve">частью </w:t>
      </w:r>
      <w:r w:rsidRPr="006911A3">
        <w:rPr>
          <w:sz w:val="28"/>
          <w:szCs w:val="28"/>
        </w:rPr>
        <w:t>5»;</w:t>
      </w:r>
    </w:p>
    <w:p w14:paraId="0F4E3F49" w14:textId="21D206C7" w:rsidR="00D86107" w:rsidRPr="006911A3" w:rsidRDefault="00D86107" w:rsidP="00032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360" w:afterAutospacing="0" w:line="276" w:lineRule="auto"/>
        <w:ind w:firstLine="709"/>
        <w:rPr>
          <w:sz w:val="28"/>
          <w:szCs w:val="28"/>
        </w:rPr>
      </w:pPr>
      <w:r w:rsidRPr="006911A3">
        <w:rPr>
          <w:sz w:val="28"/>
          <w:szCs w:val="28"/>
        </w:rPr>
        <w:t>б)</w:t>
      </w:r>
      <w:r w:rsidR="00FE561F">
        <w:rPr>
          <w:sz w:val="28"/>
          <w:szCs w:val="28"/>
        </w:rPr>
        <w:t> </w:t>
      </w:r>
      <w:r w:rsidRPr="006911A3">
        <w:rPr>
          <w:sz w:val="28"/>
          <w:szCs w:val="28"/>
        </w:rPr>
        <w:t>абзац седьмой части 2 признать утратившим силу;</w:t>
      </w:r>
    </w:p>
    <w:p w14:paraId="47DE8592" w14:textId="6307F7B3" w:rsidR="00D86107" w:rsidRPr="006911A3" w:rsidRDefault="00D86107" w:rsidP="00032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360" w:afterAutospacing="0" w:line="276" w:lineRule="auto"/>
        <w:ind w:firstLine="709"/>
        <w:rPr>
          <w:sz w:val="28"/>
          <w:szCs w:val="28"/>
        </w:rPr>
      </w:pPr>
      <w:r w:rsidRPr="006911A3">
        <w:rPr>
          <w:sz w:val="28"/>
          <w:szCs w:val="28"/>
        </w:rPr>
        <w:t>6)</w:t>
      </w:r>
      <w:r w:rsidR="00FE561F">
        <w:rPr>
          <w:sz w:val="28"/>
          <w:szCs w:val="28"/>
        </w:rPr>
        <w:t> </w:t>
      </w:r>
      <w:r w:rsidRPr="006911A3">
        <w:rPr>
          <w:sz w:val="28"/>
          <w:szCs w:val="28"/>
        </w:rPr>
        <w:t>дополнить статьей 9</w:t>
      </w:r>
      <w:r w:rsidRPr="006911A3">
        <w:rPr>
          <w:sz w:val="28"/>
          <w:szCs w:val="28"/>
          <w:vertAlign w:val="superscript"/>
        </w:rPr>
        <w:t xml:space="preserve">1 </w:t>
      </w:r>
      <w:r w:rsidRPr="006911A3">
        <w:rPr>
          <w:sz w:val="28"/>
          <w:szCs w:val="28"/>
        </w:rPr>
        <w:t>следующего содержания:</w:t>
      </w:r>
    </w:p>
    <w:p w14:paraId="3EB718C4" w14:textId="0648F082" w:rsidR="00D86107" w:rsidRPr="006911A3" w:rsidRDefault="00D86107" w:rsidP="00032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360" w:afterAutospacing="0" w:line="276" w:lineRule="auto"/>
        <w:ind w:firstLine="709"/>
        <w:rPr>
          <w:b/>
          <w:sz w:val="28"/>
          <w:szCs w:val="28"/>
        </w:rPr>
      </w:pPr>
      <w:r w:rsidRPr="006911A3">
        <w:rPr>
          <w:sz w:val="28"/>
          <w:szCs w:val="28"/>
        </w:rPr>
        <w:t>«Статья</w:t>
      </w:r>
      <w:r w:rsidR="00FE561F">
        <w:rPr>
          <w:sz w:val="28"/>
          <w:szCs w:val="28"/>
        </w:rPr>
        <w:t> </w:t>
      </w:r>
      <w:r w:rsidRPr="006911A3">
        <w:rPr>
          <w:sz w:val="28"/>
          <w:szCs w:val="28"/>
        </w:rPr>
        <w:t>9</w:t>
      </w:r>
      <w:r w:rsidRPr="006911A3">
        <w:rPr>
          <w:sz w:val="28"/>
          <w:szCs w:val="28"/>
          <w:vertAlign w:val="superscript"/>
        </w:rPr>
        <w:t>1</w:t>
      </w:r>
      <w:r w:rsidRPr="006911A3">
        <w:rPr>
          <w:sz w:val="28"/>
          <w:szCs w:val="28"/>
        </w:rPr>
        <w:t>.</w:t>
      </w:r>
      <w:r w:rsidR="00FE561F">
        <w:rPr>
          <w:sz w:val="28"/>
          <w:szCs w:val="28"/>
        </w:rPr>
        <w:t> </w:t>
      </w:r>
      <w:r w:rsidRPr="006911A3">
        <w:rPr>
          <w:b/>
          <w:sz w:val="28"/>
          <w:szCs w:val="28"/>
        </w:rPr>
        <w:t>Подготовка и аттестация работников в области промышленной безопасности</w:t>
      </w:r>
    </w:p>
    <w:p w14:paraId="113DF22B" w14:textId="781E7138" w:rsidR="00D86107" w:rsidRPr="006911A3" w:rsidRDefault="00D86107" w:rsidP="00032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360" w:afterAutospacing="0" w:line="276" w:lineRule="auto"/>
        <w:ind w:firstLine="709"/>
        <w:rPr>
          <w:sz w:val="28"/>
          <w:szCs w:val="28"/>
        </w:rPr>
      </w:pPr>
      <w:bookmarkStart w:id="4" w:name="dst310"/>
      <w:bookmarkEnd w:id="4"/>
      <w:r w:rsidRPr="006911A3">
        <w:rPr>
          <w:sz w:val="28"/>
          <w:szCs w:val="28"/>
        </w:rPr>
        <w:t>1.</w:t>
      </w:r>
      <w:r w:rsidR="00FE561F">
        <w:rPr>
          <w:sz w:val="28"/>
          <w:szCs w:val="28"/>
        </w:rPr>
        <w:t> </w:t>
      </w:r>
      <w:r w:rsidRPr="006911A3">
        <w:rPr>
          <w:sz w:val="28"/>
          <w:szCs w:val="28"/>
        </w:rPr>
        <w:t>Работники, в том числе руководители организаций, осуществляющие профессиональную деятельность, связанную с проектированием, строительством, эксплуатацией, реконструкцией, капитальным ремонтом, техническим перевооружением, консервацией и ликвидацией опасного производственного объекта, а также изготовлением, монтажом, наладкой, обслуживанием и ремонтом технических устройств, применяемых на опасном производственном объекте (далее – работники), в целях поддержания уровня квалификации и подтверждения знания требований промышленной безопасности обязаны не реже одного раза в три года проходить подготовку и аттестацию в обл</w:t>
      </w:r>
      <w:r w:rsidR="00872DEA">
        <w:rPr>
          <w:sz w:val="28"/>
          <w:szCs w:val="28"/>
        </w:rPr>
        <w:t>асти промышленной безопасности.</w:t>
      </w:r>
    </w:p>
    <w:p w14:paraId="108022BB" w14:textId="2A38198B" w:rsidR="00D86107" w:rsidRPr="006911A3" w:rsidRDefault="00D86107" w:rsidP="00032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360" w:afterAutospacing="0" w:line="276" w:lineRule="auto"/>
        <w:ind w:firstLine="709"/>
        <w:rPr>
          <w:sz w:val="28"/>
          <w:szCs w:val="28"/>
        </w:rPr>
      </w:pPr>
      <w:bookmarkStart w:id="5" w:name="dst311"/>
      <w:bookmarkEnd w:id="5"/>
      <w:r w:rsidRPr="006911A3">
        <w:rPr>
          <w:sz w:val="28"/>
          <w:szCs w:val="28"/>
        </w:rPr>
        <w:t>2.</w:t>
      </w:r>
      <w:r w:rsidR="00FE561F">
        <w:rPr>
          <w:sz w:val="28"/>
          <w:szCs w:val="28"/>
        </w:rPr>
        <w:t> </w:t>
      </w:r>
      <w:r w:rsidRPr="006911A3">
        <w:rPr>
          <w:sz w:val="28"/>
          <w:szCs w:val="28"/>
        </w:rPr>
        <w:t>Порядок проведения подготовки и аттестации в области промышленной безопасности и категории работников, подлежащих такой аттестации, устанавливается Правительством Донецкой Народной Республики по представлению республиканского органа исполнительной власти, реализующего государственную политику в сфере промышленной безопасности, охраны труда и государственного горного надзора.</w:t>
      </w:r>
    </w:p>
    <w:p w14:paraId="1EC121DF" w14:textId="77777777" w:rsidR="00D86107" w:rsidRPr="006911A3" w:rsidRDefault="00D86107" w:rsidP="00032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360" w:afterAutospacing="0" w:line="276" w:lineRule="auto"/>
        <w:ind w:firstLine="709"/>
        <w:rPr>
          <w:sz w:val="28"/>
          <w:szCs w:val="28"/>
        </w:rPr>
      </w:pPr>
      <w:r w:rsidRPr="006911A3">
        <w:rPr>
          <w:sz w:val="28"/>
          <w:szCs w:val="28"/>
        </w:rPr>
        <w:t>Подготовка иных категорий работников в области промышленной безопасности осуществляется в соответствии с требованиями к таким работникам, установленными нормами и правилами в области промышленной безопасности</w:t>
      </w:r>
      <w:bookmarkStart w:id="6" w:name="dst312"/>
      <w:bookmarkEnd w:id="6"/>
      <w:r w:rsidRPr="006911A3">
        <w:rPr>
          <w:sz w:val="28"/>
          <w:szCs w:val="28"/>
        </w:rPr>
        <w:t>.</w:t>
      </w:r>
    </w:p>
    <w:p w14:paraId="723D3BDB" w14:textId="2897465F" w:rsidR="00D86107" w:rsidRPr="006911A3" w:rsidRDefault="00D86107" w:rsidP="00032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360" w:afterAutospacing="0" w:line="276" w:lineRule="auto"/>
        <w:ind w:firstLine="709"/>
        <w:rPr>
          <w:sz w:val="28"/>
          <w:szCs w:val="28"/>
        </w:rPr>
      </w:pPr>
      <w:r w:rsidRPr="006911A3">
        <w:rPr>
          <w:sz w:val="28"/>
          <w:szCs w:val="28"/>
        </w:rPr>
        <w:t>3.</w:t>
      </w:r>
      <w:r w:rsidR="00FE561F">
        <w:rPr>
          <w:sz w:val="28"/>
          <w:szCs w:val="28"/>
        </w:rPr>
        <w:t> </w:t>
      </w:r>
      <w:r w:rsidRPr="006911A3">
        <w:rPr>
          <w:sz w:val="28"/>
          <w:szCs w:val="28"/>
        </w:rPr>
        <w:t>Первичная аттестация работников в области промышленной безопасности проводится не позднее одного месяца с даты:</w:t>
      </w:r>
    </w:p>
    <w:p w14:paraId="322E2437" w14:textId="3E08A0A1" w:rsidR="00D86107" w:rsidRPr="006911A3" w:rsidRDefault="00D86107" w:rsidP="00032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360" w:afterAutospacing="0" w:line="276" w:lineRule="auto"/>
        <w:ind w:firstLine="709"/>
        <w:rPr>
          <w:sz w:val="28"/>
          <w:szCs w:val="28"/>
        </w:rPr>
      </w:pPr>
      <w:bookmarkStart w:id="7" w:name="dst313"/>
      <w:bookmarkEnd w:id="7"/>
      <w:r w:rsidRPr="006911A3">
        <w:rPr>
          <w:sz w:val="28"/>
          <w:szCs w:val="28"/>
        </w:rPr>
        <w:t>1)</w:t>
      </w:r>
      <w:r w:rsidR="00FE561F">
        <w:rPr>
          <w:sz w:val="28"/>
          <w:szCs w:val="28"/>
        </w:rPr>
        <w:t> </w:t>
      </w:r>
      <w:r w:rsidRPr="006911A3">
        <w:rPr>
          <w:sz w:val="28"/>
          <w:szCs w:val="28"/>
        </w:rPr>
        <w:t>назначения на соответствующую должность;</w:t>
      </w:r>
    </w:p>
    <w:p w14:paraId="2F301BF0" w14:textId="6841D1E9" w:rsidR="00D86107" w:rsidRPr="006911A3" w:rsidRDefault="00D86107" w:rsidP="00032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360" w:afterAutospacing="0" w:line="276" w:lineRule="auto"/>
        <w:ind w:firstLine="709"/>
        <w:rPr>
          <w:sz w:val="28"/>
          <w:szCs w:val="28"/>
        </w:rPr>
      </w:pPr>
      <w:bookmarkStart w:id="8" w:name="dst314"/>
      <w:bookmarkEnd w:id="8"/>
      <w:r w:rsidRPr="006911A3">
        <w:rPr>
          <w:sz w:val="28"/>
          <w:szCs w:val="28"/>
        </w:rPr>
        <w:lastRenderedPageBreak/>
        <w:t>2)</w:t>
      </w:r>
      <w:r w:rsidR="00FE561F">
        <w:rPr>
          <w:sz w:val="28"/>
          <w:szCs w:val="28"/>
        </w:rPr>
        <w:t> </w:t>
      </w:r>
      <w:r w:rsidRPr="006911A3">
        <w:rPr>
          <w:sz w:val="28"/>
          <w:szCs w:val="28"/>
        </w:rPr>
        <w:t xml:space="preserve">перевода на другую работу, если при исполнении трудовых обязанностей на </w:t>
      </w:r>
      <w:r w:rsidR="00E8616E" w:rsidRPr="006911A3">
        <w:rPr>
          <w:sz w:val="28"/>
          <w:szCs w:val="28"/>
        </w:rPr>
        <w:t>этой</w:t>
      </w:r>
      <w:r w:rsidRPr="006911A3">
        <w:rPr>
          <w:sz w:val="28"/>
          <w:szCs w:val="28"/>
        </w:rPr>
        <w:t xml:space="preserve"> работе требуется проведение аттестации по другим областям аттестации;</w:t>
      </w:r>
    </w:p>
    <w:p w14:paraId="63AC8460" w14:textId="1C233624" w:rsidR="00D86107" w:rsidRPr="006911A3" w:rsidRDefault="00D86107" w:rsidP="00032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360" w:afterAutospacing="0" w:line="276" w:lineRule="auto"/>
        <w:ind w:firstLine="709"/>
        <w:rPr>
          <w:sz w:val="28"/>
          <w:szCs w:val="28"/>
        </w:rPr>
      </w:pPr>
      <w:bookmarkStart w:id="9" w:name="dst315"/>
      <w:bookmarkEnd w:id="9"/>
      <w:r w:rsidRPr="006911A3">
        <w:rPr>
          <w:sz w:val="28"/>
          <w:szCs w:val="28"/>
        </w:rPr>
        <w:t>3)</w:t>
      </w:r>
      <w:r w:rsidR="00FE561F">
        <w:rPr>
          <w:sz w:val="28"/>
          <w:szCs w:val="28"/>
        </w:rPr>
        <w:t> </w:t>
      </w:r>
      <w:r w:rsidRPr="006911A3">
        <w:rPr>
          <w:sz w:val="28"/>
          <w:szCs w:val="28"/>
        </w:rPr>
        <w:t>заключения трудового договора с другим работодателем, если при исполнении трудовых обязанностей на этой работе требуется проведение аттестации по другим областям аттестации.</w:t>
      </w:r>
    </w:p>
    <w:p w14:paraId="6C5F4DEF" w14:textId="70865F43" w:rsidR="00D86107" w:rsidRPr="006911A3" w:rsidRDefault="00D86107" w:rsidP="00032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360" w:afterAutospacing="0" w:line="276" w:lineRule="auto"/>
        <w:ind w:firstLine="709"/>
        <w:rPr>
          <w:sz w:val="28"/>
          <w:szCs w:val="28"/>
        </w:rPr>
      </w:pPr>
      <w:bookmarkStart w:id="10" w:name="dst316"/>
      <w:bookmarkEnd w:id="10"/>
      <w:r w:rsidRPr="006911A3">
        <w:rPr>
          <w:sz w:val="28"/>
          <w:szCs w:val="28"/>
        </w:rPr>
        <w:t>4.</w:t>
      </w:r>
      <w:r w:rsidR="00FE561F">
        <w:rPr>
          <w:sz w:val="28"/>
          <w:szCs w:val="28"/>
        </w:rPr>
        <w:t> </w:t>
      </w:r>
      <w:r w:rsidRPr="006911A3">
        <w:rPr>
          <w:sz w:val="28"/>
          <w:szCs w:val="28"/>
        </w:rPr>
        <w:t>Внеочередная аттестация работников в области промышленной безопасности проводится в случаях, определенных порядком проведения подготовки и аттестации в области промышленной безопасности, установленным в соответствии с частью 2 настоящей статьи.</w:t>
      </w:r>
    </w:p>
    <w:p w14:paraId="1F3DBBB8" w14:textId="48A36D14" w:rsidR="00D86107" w:rsidRPr="006911A3" w:rsidRDefault="00D86107" w:rsidP="00032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360" w:afterAutospacing="0" w:line="276" w:lineRule="auto"/>
        <w:ind w:firstLine="709"/>
        <w:rPr>
          <w:sz w:val="28"/>
          <w:szCs w:val="28"/>
        </w:rPr>
      </w:pPr>
      <w:bookmarkStart w:id="11" w:name="dst317"/>
      <w:bookmarkEnd w:id="11"/>
      <w:r w:rsidRPr="006911A3">
        <w:rPr>
          <w:sz w:val="28"/>
          <w:szCs w:val="28"/>
        </w:rPr>
        <w:t>5.</w:t>
      </w:r>
      <w:r w:rsidR="00FE561F">
        <w:rPr>
          <w:sz w:val="28"/>
          <w:szCs w:val="28"/>
        </w:rPr>
        <w:t> </w:t>
      </w:r>
      <w:r w:rsidRPr="006911A3">
        <w:rPr>
          <w:sz w:val="28"/>
          <w:szCs w:val="28"/>
        </w:rPr>
        <w:t>Аттестация работников в области промышленной безопасности проводится в объеме требований промышленной безопасности, необходимых для исполнения ими трудовых обязанностей.</w:t>
      </w:r>
    </w:p>
    <w:p w14:paraId="1E5738EB" w14:textId="77777777" w:rsidR="00D86107" w:rsidRPr="006911A3" w:rsidRDefault="00D86107" w:rsidP="00032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360" w:afterAutospacing="0" w:line="276" w:lineRule="auto"/>
        <w:ind w:firstLine="709"/>
        <w:rPr>
          <w:sz w:val="28"/>
          <w:szCs w:val="28"/>
        </w:rPr>
      </w:pPr>
      <w:bookmarkStart w:id="12" w:name="dst318"/>
      <w:bookmarkEnd w:id="12"/>
      <w:r w:rsidRPr="006911A3">
        <w:rPr>
          <w:sz w:val="28"/>
          <w:szCs w:val="28"/>
        </w:rPr>
        <w:t>При аттестации работников в области промышленной безопасности проводится проверка знания требований промышленной безопасности в соответствии с областями аттестации, определяемыми республиканским органом исполнительной власти, реализующим государственную политику в сфере промышленной безопасности, охраны труда и государственного горного надзора.</w:t>
      </w:r>
    </w:p>
    <w:p w14:paraId="132F5642" w14:textId="4D8A3F34" w:rsidR="00D86107" w:rsidRPr="006911A3" w:rsidRDefault="00D86107" w:rsidP="00032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360" w:afterAutospacing="0" w:line="276" w:lineRule="auto"/>
        <w:ind w:firstLine="709"/>
        <w:rPr>
          <w:sz w:val="28"/>
          <w:szCs w:val="28"/>
        </w:rPr>
      </w:pPr>
      <w:bookmarkStart w:id="13" w:name="dst319"/>
      <w:bookmarkEnd w:id="13"/>
      <w:r w:rsidRPr="006911A3">
        <w:rPr>
          <w:sz w:val="28"/>
          <w:szCs w:val="28"/>
        </w:rPr>
        <w:t>6.</w:t>
      </w:r>
      <w:r w:rsidR="00FE561F">
        <w:rPr>
          <w:sz w:val="28"/>
          <w:szCs w:val="28"/>
        </w:rPr>
        <w:t> </w:t>
      </w:r>
      <w:r w:rsidRPr="006911A3">
        <w:rPr>
          <w:sz w:val="28"/>
          <w:szCs w:val="28"/>
        </w:rPr>
        <w:t>Аттестация работников в области промышленной безопасности проводится аттестационными комиссиями, формируемыми республиканским органом исполнительной власти, реализующим государственную политику в сфере промышленной безопасности, охраны труда и государственного горного надзора, иными республиканскими органами исполнительной власти, реализующими функции отраслевого управления организациями, осуществляющими эксплуатацию опасных производственных объектов</w:t>
      </w:r>
      <w:r w:rsidR="001A2C1F" w:rsidRPr="006911A3">
        <w:rPr>
          <w:sz w:val="28"/>
          <w:szCs w:val="28"/>
        </w:rPr>
        <w:t>,</w:t>
      </w:r>
      <w:r w:rsidRPr="006911A3">
        <w:rPr>
          <w:sz w:val="28"/>
          <w:szCs w:val="28"/>
        </w:rPr>
        <w:t xml:space="preserve"> или аттестационными комиссиями, формируемыми организациями, или их обособленными подразделениями (филиалами),</w:t>
      </w:r>
      <w:r w:rsidRPr="006911A3">
        <w:rPr>
          <w:b/>
          <w:sz w:val="28"/>
          <w:szCs w:val="28"/>
        </w:rPr>
        <w:t xml:space="preserve"> </w:t>
      </w:r>
      <w:r w:rsidRPr="006911A3">
        <w:rPr>
          <w:sz w:val="28"/>
          <w:szCs w:val="28"/>
        </w:rPr>
        <w:t>осуществляющими деятельность в области промышленной безопасности.</w:t>
      </w:r>
    </w:p>
    <w:p w14:paraId="1A0CCF03" w14:textId="75B59B1A" w:rsidR="00D86107" w:rsidRPr="006911A3" w:rsidRDefault="00D86107" w:rsidP="00032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360" w:afterAutospacing="0" w:line="276" w:lineRule="auto"/>
        <w:ind w:firstLine="709"/>
        <w:rPr>
          <w:sz w:val="28"/>
          <w:szCs w:val="28"/>
        </w:rPr>
      </w:pPr>
      <w:bookmarkStart w:id="14" w:name="dst320"/>
      <w:bookmarkStart w:id="15" w:name="dst321"/>
      <w:bookmarkStart w:id="16" w:name="dst322"/>
      <w:bookmarkEnd w:id="14"/>
      <w:bookmarkEnd w:id="15"/>
      <w:bookmarkEnd w:id="16"/>
      <w:r w:rsidRPr="006911A3">
        <w:rPr>
          <w:sz w:val="28"/>
          <w:szCs w:val="28"/>
        </w:rPr>
        <w:t>7.</w:t>
      </w:r>
      <w:r w:rsidR="00FE561F">
        <w:rPr>
          <w:sz w:val="28"/>
          <w:szCs w:val="28"/>
        </w:rPr>
        <w:t> </w:t>
      </w:r>
      <w:r w:rsidRPr="006911A3">
        <w:rPr>
          <w:sz w:val="28"/>
          <w:szCs w:val="28"/>
        </w:rPr>
        <w:t>Работники, не прошедшие аттестацию в области промышленной безопасности, не допускаются к работе на опасных производственных объектах.</w:t>
      </w:r>
    </w:p>
    <w:p w14:paraId="786E5FEE" w14:textId="77777777" w:rsidR="00D86107" w:rsidRPr="006911A3" w:rsidRDefault="00D86107" w:rsidP="00032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360" w:afterAutospacing="0" w:line="276" w:lineRule="auto"/>
        <w:ind w:firstLine="709"/>
        <w:rPr>
          <w:sz w:val="28"/>
          <w:szCs w:val="28"/>
        </w:rPr>
      </w:pPr>
      <w:bookmarkStart w:id="17" w:name="dst324"/>
      <w:bookmarkEnd w:id="17"/>
      <w:r w:rsidRPr="006911A3">
        <w:rPr>
          <w:sz w:val="28"/>
          <w:szCs w:val="28"/>
        </w:rPr>
        <w:lastRenderedPageBreak/>
        <w:t>Работники, не прошедшие аттестацию в области промышленной безопасности, вправе обжаловать решения соответствующей аттестационной комиссии в судебном порядке в соответствии с законодательством Донецкой Народной Республики.</w:t>
      </w:r>
    </w:p>
    <w:p w14:paraId="3D63365B" w14:textId="41ED229C" w:rsidR="00D86107" w:rsidRPr="006911A3" w:rsidRDefault="00D86107" w:rsidP="00032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360" w:afterAutospacing="0" w:line="276" w:lineRule="auto"/>
        <w:ind w:firstLine="709"/>
        <w:rPr>
          <w:sz w:val="28"/>
          <w:szCs w:val="28"/>
        </w:rPr>
      </w:pPr>
      <w:r w:rsidRPr="006911A3">
        <w:rPr>
          <w:sz w:val="28"/>
          <w:szCs w:val="28"/>
        </w:rPr>
        <w:t>8.</w:t>
      </w:r>
      <w:r w:rsidR="00FE561F">
        <w:rPr>
          <w:sz w:val="28"/>
          <w:szCs w:val="28"/>
        </w:rPr>
        <w:t> </w:t>
      </w:r>
      <w:r w:rsidRPr="006911A3">
        <w:rPr>
          <w:sz w:val="28"/>
          <w:szCs w:val="28"/>
        </w:rPr>
        <w:t>Если в организации, осуществляющей деятельность в области промышленной безопасности, аттестационная комиссия не сформирована, то аттестация ее работников в области  промышленной безопасности проводится аттестационной комиссией республиканского органа исполнительной власти, реализующего государственную политику в сфере промышленной безопасности, охраны труда и государственного горного надзора, или по решению указанного  органа в аттестационной комиссии республиканского органа исполнительной власти, соответствующего отраслевой принадлежности такой организации</w:t>
      </w:r>
      <w:r w:rsidR="003D3014" w:rsidRPr="006911A3">
        <w:rPr>
          <w:sz w:val="28"/>
          <w:szCs w:val="28"/>
        </w:rPr>
        <w:t>.</w:t>
      </w:r>
      <w:r w:rsidRPr="006911A3">
        <w:rPr>
          <w:sz w:val="28"/>
          <w:szCs w:val="28"/>
        </w:rPr>
        <w:t>»</w:t>
      </w:r>
      <w:r w:rsidR="003D3014" w:rsidRPr="006911A3">
        <w:rPr>
          <w:sz w:val="28"/>
          <w:szCs w:val="28"/>
        </w:rPr>
        <w:t>;</w:t>
      </w:r>
    </w:p>
    <w:p w14:paraId="22291581" w14:textId="00AD8398" w:rsidR="00D86107" w:rsidRPr="006911A3" w:rsidRDefault="00D86107" w:rsidP="00032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360" w:afterAutospacing="0" w:line="276" w:lineRule="auto"/>
        <w:ind w:firstLine="709"/>
        <w:rPr>
          <w:sz w:val="28"/>
          <w:szCs w:val="28"/>
        </w:rPr>
      </w:pPr>
      <w:r w:rsidRPr="006911A3">
        <w:rPr>
          <w:sz w:val="28"/>
          <w:szCs w:val="28"/>
        </w:rPr>
        <w:t>7)</w:t>
      </w:r>
      <w:r w:rsidR="00FE561F">
        <w:rPr>
          <w:sz w:val="28"/>
          <w:szCs w:val="28"/>
        </w:rPr>
        <w:t> </w:t>
      </w:r>
      <w:r w:rsidRPr="006911A3">
        <w:rPr>
          <w:sz w:val="28"/>
          <w:szCs w:val="28"/>
        </w:rPr>
        <w:t>часть 3 статьи 11 изложить в следующей редакции:</w:t>
      </w:r>
    </w:p>
    <w:p w14:paraId="1D2AC48A" w14:textId="77777777" w:rsidR="00D86107" w:rsidRPr="006911A3" w:rsidRDefault="00D86107" w:rsidP="00032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360" w:afterAutospacing="0" w:line="276" w:lineRule="auto"/>
        <w:ind w:firstLine="709"/>
        <w:rPr>
          <w:sz w:val="28"/>
          <w:szCs w:val="28"/>
        </w:rPr>
      </w:pPr>
      <w:r w:rsidRPr="006911A3">
        <w:rPr>
          <w:sz w:val="28"/>
          <w:szCs w:val="28"/>
        </w:rPr>
        <w:t>«3. Республиканские органы исполнительной власти, реализующие функции отраслевого управления организациями, осуществляющими эксплуатацию опасных производственных объектов, разрабатывают и утверждают по согласованию с республиканским органом исполнительной власти, реализующим государственную политику в сфере промышленной безопасности, охраны труда и государственного горного надзора, отраслевые положения о системе управления промышленной безопасностью и охраной труда и обеспечивают их функционирование.</w:t>
      </w:r>
    </w:p>
    <w:p w14:paraId="0CC2B156" w14:textId="0DE0C4F2" w:rsidR="00D86107" w:rsidRPr="006911A3" w:rsidRDefault="00D86107" w:rsidP="00032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360" w:afterAutospacing="0" w:line="276" w:lineRule="auto"/>
        <w:ind w:firstLine="709"/>
        <w:rPr>
          <w:sz w:val="28"/>
          <w:szCs w:val="28"/>
        </w:rPr>
      </w:pPr>
      <w:r w:rsidRPr="006911A3">
        <w:rPr>
          <w:sz w:val="28"/>
          <w:szCs w:val="28"/>
        </w:rPr>
        <w:t>Организации, эксплуатирующие опасные производственные объекты, обязаны создать систему управления промышленной безопасностью и охраной труда, разработать и утвердить положение о системе управления промышленной безопасностью и охраной труда, а также обеспечивать функционирование</w:t>
      </w:r>
      <w:r w:rsidR="00EB7F70" w:rsidRPr="006911A3">
        <w:rPr>
          <w:sz w:val="28"/>
          <w:szCs w:val="28"/>
        </w:rPr>
        <w:t xml:space="preserve"> такой системы</w:t>
      </w:r>
      <w:r w:rsidRPr="006911A3">
        <w:rPr>
          <w:sz w:val="28"/>
          <w:szCs w:val="28"/>
        </w:rPr>
        <w:t>.</w:t>
      </w:r>
    </w:p>
    <w:p w14:paraId="2419E37F" w14:textId="4C7EF473" w:rsidR="00D86107" w:rsidRPr="006911A3" w:rsidRDefault="00D86107" w:rsidP="00032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360" w:afterAutospacing="0" w:line="276" w:lineRule="auto"/>
        <w:ind w:firstLine="709"/>
        <w:rPr>
          <w:sz w:val="28"/>
          <w:szCs w:val="28"/>
        </w:rPr>
      </w:pPr>
      <w:r w:rsidRPr="006911A3">
        <w:rPr>
          <w:sz w:val="28"/>
          <w:szCs w:val="28"/>
        </w:rPr>
        <w:t xml:space="preserve">Отраслевые положения и положения организаций, эксплуатирующих опасные производственные объекты, о системе управления промышленной безопасностью и охраной труда разрабатываются в соответствии с типовым положением о системе управления промышленной безопасностью и охраной труда, разрабатываемым и утверждаемым республиканским органом исполнительной власти, реализующим государственную политику в сфере </w:t>
      </w:r>
      <w:r w:rsidRPr="006911A3">
        <w:rPr>
          <w:sz w:val="28"/>
          <w:szCs w:val="28"/>
        </w:rPr>
        <w:lastRenderedPageBreak/>
        <w:t>промышленной безопасности, охраны труда и государственного горного надзора.»;</w:t>
      </w:r>
    </w:p>
    <w:p w14:paraId="10393BE8" w14:textId="1A3F09A9" w:rsidR="00D86107" w:rsidRPr="006911A3" w:rsidRDefault="00D86107" w:rsidP="00032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360" w:afterAutospacing="0" w:line="276" w:lineRule="auto"/>
        <w:ind w:firstLine="709"/>
        <w:rPr>
          <w:sz w:val="28"/>
          <w:szCs w:val="28"/>
          <w:lang w:eastAsia="ru-RU"/>
        </w:rPr>
      </w:pPr>
      <w:r w:rsidRPr="006911A3">
        <w:rPr>
          <w:sz w:val="28"/>
          <w:szCs w:val="28"/>
          <w:lang w:eastAsia="ru-RU"/>
        </w:rPr>
        <w:t>8)</w:t>
      </w:r>
      <w:r w:rsidR="00FE561F">
        <w:rPr>
          <w:sz w:val="28"/>
          <w:szCs w:val="28"/>
          <w:lang w:eastAsia="ru-RU"/>
        </w:rPr>
        <w:t> </w:t>
      </w:r>
      <w:r w:rsidRPr="006911A3">
        <w:rPr>
          <w:sz w:val="28"/>
          <w:szCs w:val="28"/>
          <w:lang w:eastAsia="ru-RU"/>
        </w:rPr>
        <w:t>в статье 16:</w:t>
      </w:r>
    </w:p>
    <w:p w14:paraId="0333B9E3" w14:textId="7865F2DC" w:rsidR="00D86107" w:rsidRPr="006911A3" w:rsidRDefault="0024649A" w:rsidP="00032B72">
      <w:pPr>
        <w:spacing w:after="360" w:afterAutospacing="0" w:line="276" w:lineRule="auto"/>
        <w:ind w:firstLine="709"/>
        <w:rPr>
          <w:sz w:val="28"/>
          <w:szCs w:val="28"/>
          <w:lang w:eastAsia="ru-RU"/>
        </w:rPr>
      </w:pPr>
      <w:r w:rsidRPr="006911A3">
        <w:rPr>
          <w:sz w:val="28"/>
          <w:szCs w:val="28"/>
          <w:lang w:eastAsia="ru-RU"/>
        </w:rPr>
        <w:t>а</w:t>
      </w:r>
      <w:r w:rsidR="00D86107" w:rsidRPr="006911A3">
        <w:rPr>
          <w:sz w:val="28"/>
          <w:szCs w:val="28"/>
          <w:lang w:eastAsia="ru-RU"/>
        </w:rPr>
        <w:t>)</w:t>
      </w:r>
      <w:r w:rsidR="00FE561F">
        <w:rPr>
          <w:sz w:val="28"/>
          <w:szCs w:val="28"/>
          <w:lang w:eastAsia="ru-RU"/>
        </w:rPr>
        <w:t> </w:t>
      </w:r>
      <w:r w:rsidR="00D86107" w:rsidRPr="006911A3">
        <w:rPr>
          <w:sz w:val="28"/>
          <w:szCs w:val="28"/>
          <w:lang w:eastAsia="ru-RU"/>
        </w:rPr>
        <w:t>пункт 1 части 9 изложить в следующей редакции:</w:t>
      </w:r>
    </w:p>
    <w:p w14:paraId="726EFD7F" w14:textId="31C27168" w:rsidR="00D86107" w:rsidRPr="006911A3" w:rsidRDefault="00D86107" w:rsidP="00032B72">
      <w:pPr>
        <w:spacing w:after="360" w:afterAutospacing="0" w:line="276" w:lineRule="auto"/>
        <w:ind w:firstLine="709"/>
        <w:rPr>
          <w:sz w:val="28"/>
          <w:szCs w:val="28"/>
          <w:lang w:eastAsia="ru-RU"/>
        </w:rPr>
      </w:pPr>
      <w:r w:rsidRPr="006911A3">
        <w:rPr>
          <w:sz w:val="28"/>
          <w:szCs w:val="28"/>
          <w:lang w:eastAsia="ru-RU"/>
        </w:rPr>
        <w:t>«1)</w:t>
      </w:r>
      <w:r w:rsidR="00FE561F">
        <w:rPr>
          <w:sz w:val="28"/>
          <w:szCs w:val="28"/>
          <w:lang w:eastAsia="ru-RU"/>
        </w:rPr>
        <w:t> </w:t>
      </w:r>
      <w:r w:rsidRPr="006911A3">
        <w:rPr>
          <w:sz w:val="28"/>
          <w:szCs w:val="28"/>
          <w:lang w:eastAsia="ru-RU"/>
        </w:rPr>
        <w:t xml:space="preserve">истечение срока исполнения юридическим лицом, физическим </w:t>
      </w:r>
      <w:r w:rsidR="00FE561F">
        <w:rPr>
          <w:sz w:val="28"/>
          <w:szCs w:val="28"/>
          <w:lang w:eastAsia="ru-RU"/>
        </w:rPr>
        <w:br/>
      </w:r>
      <w:r w:rsidRPr="006911A3">
        <w:rPr>
          <w:sz w:val="28"/>
          <w:szCs w:val="28"/>
          <w:lang w:eastAsia="ru-RU"/>
        </w:rPr>
        <w:t xml:space="preserve">лицом – предпринимателем выданного </w:t>
      </w:r>
      <w:r w:rsidRPr="006911A3">
        <w:rPr>
          <w:sz w:val="28"/>
          <w:szCs w:val="28"/>
        </w:rPr>
        <w:t>республиканским органом исполнительной власти, реализующим государственную политику в сфере промышленной безопасности, охраны труда и государственного горного надзора,</w:t>
      </w:r>
      <w:r w:rsidRPr="006911A3">
        <w:rPr>
          <w:sz w:val="28"/>
          <w:szCs w:val="28"/>
          <w:lang w:eastAsia="ru-RU"/>
        </w:rPr>
        <w:t xml:space="preserve"> предписания об устранении выявленного нарушения обязательных требований либо поступление в </w:t>
      </w:r>
      <w:r w:rsidRPr="006911A3">
        <w:rPr>
          <w:sz w:val="28"/>
          <w:szCs w:val="28"/>
        </w:rPr>
        <w:t>республиканский орган исполнительной власти, реализующий государственную политику в сфере промышленной безопасности, охраны труда и государственного горного надзора,</w:t>
      </w:r>
      <w:r w:rsidRPr="006911A3">
        <w:rPr>
          <w:sz w:val="28"/>
          <w:szCs w:val="28"/>
          <w:lang w:eastAsia="ru-RU"/>
        </w:rPr>
        <w:t xml:space="preserve"> уведомления об исполнении такого предписания;»;</w:t>
      </w:r>
    </w:p>
    <w:p w14:paraId="26FFEEA5" w14:textId="6570F598" w:rsidR="00D86107" w:rsidRPr="006911A3" w:rsidRDefault="0024649A" w:rsidP="00032B72">
      <w:pPr>
        <w:spacing w:after="360" w:afterAutospacing="0" w:line="276" w:lineRule="auto"/>
        <w:ind w:firstLine="709"/>
        <w:rPr>
          <w:sz w:val="28"/>
          <w:szCs w:val="28"/>
          <w:lang w:eastAsia="ru-RU"/>
        </w:rPr>
      </w:pPr>
      <w:r w:rsidRPr="006911A3">
        <w:rPr>
          <w:sz w:val="28"/>
          <w:szCs w:val="28"/>
          <w:lang w:eastAsia="ru-RU"/>
        </w:rPr>
        <w:t>б</w:t>
      </w:r>
      <w:r w:rsidR="00FE561F">
        <w:rPr>
          <w:sz w:val="28"/>
          <w:szCs w:val="28"/>
          <w:lang w:eastAsia="ru-RU"/>
        </w:rPr>
        <w:t>) </w:t>
      </w:r>
      <w:r w:rsidR="00D86107" w:rsidRPr="006911A3">
        <w:rPr>
          <w:sz w:val="28"/>
          <w:szCs w:val="28"/>
          <w:lang w:eastAsia="ru-RU"/>
        </w:rPr>
        <w:t>часть 9 дополнить пунктом 5 следующего содержания:</w:t>
      </w:r>
    </w:p>
    <w:p w14:paraId="437303F0" w14:textId="1BEA0C67" w:rsidR="00D86107" w:rsidRPr="006911A3" w:rsidRDefault="00D86107" w:rsidP="00032B72">
      <w:pPr>
        <w:spacing w:after="360" w:afterAutospacing="0" w:line="276" w:lineRule="auto"/>
        <w:ind w:firstLine="709"/>
        <w:rPr>
          <w:sz w:val="28"/>
          <w:szCs w:val="28"/>
          <w:lang w:eastAsia="ru-RU"/>
        </w:rPr>
      </w:pPr>
      <w:r w:rsidRPr="006911A3">
        <w:rPr>
          <w:sz w:val="28"/>
          <w:szCs w:val="28"/>
          <w:lang w:eastAsia="ru-RU"/>
        </w:rPr>
        <w:t>«5)</w:t>
      </w:r>
      <w:r w:rsidR="00FE561F">
        <w:rPr>
          <w:sz w:val="28"/>
          <w:szCs w:val="28"/>
          <w:lang w:eastAsia="ru-RU"/>
        </w:rPr>
        <w:t> </w:t>
      </w:r>
      <w:r w:rsidRPr="006911A3">
        <w:rPr>
          <w:sz w:val="28"/>
          <w:szCs w:val="28"/>
          <w:lang w:eastAsia="ru-RU"/>
        </w:rPr>
        <w:t xml:space="preserve">письменное </w:t>
      </w:r>
      <w:proofErr w:type="gramStart"/>
      <w:r w:rsidRPr="006911A3">
        <w:rPr>
          <w:sz w:val="28"/>
          <w:szCs w:val="28"/>
          <w:lang w:eastAsia="ru-RU"/>
        </w:rPr>
        <w:t>заявление  организации</w:t>
      </w:r>
      <w:proofErr w:type="gramEnd"/>
      <w:r w:rsidRPr="006911A3">
        <w:rPr>
          <w:sz w:val="28"/>
          <w:szCs w:val="28"/>
          <w:lang w:eastAsia="ru-RU"/>
        </w:rPr>
        <w:t xml:space="preserve">, осуществляющей деятельность в области промышленной безопасности, в </w:t>
      </w:r>
      <w:r w:rsidRPr="006911A3">
        <w:rPr>
          <w:sz w:val="28"/>
          <w:szCs w:val="28"/>
        </w:rPr>
        <w:t>республиканский орган исполнительной власти, реализующий государственную политику в сфере промышленной безопасности, охраны труда и государственного горного надзора,</w:t>
      </w:r>
      <w:r w:rsidRPr="006911A3">
        <w:rPr>
          <w:sz w:val="28"/>
          <w:szCs w:val="28"/>
          <w:lang w:eastAsia="ru-RU"/>
        </w:rPr>
        <w:t xml:space="preserve"> об осуществлении мероприятия государственного надзора по ее желанию.»;</w:t>
      </w:r>
    </w:p>
    <w:p w14:paraId="2E6AD96B" w14:textId="4A6F103C" w:rsidR="00D86107" w:rsidRPr="006911A3" w:rsidRDefault="0024649A" w:rsidP="00032B72">
      <w:pPr>
        <w:spacing w:after="360" w:afterAutospacing="0" w:line="276" w:lineRule="auto"/>
        <w:ind w:firstLine="709"/>
        <w:rPr>
          <w:sz w:val="28"/>
          <w:szCs w:val="28"/>
          <w:lang w:eastAsia="ru-RU"/>
        </w:rPr>
      </w:pPr>
      <w:r w:rsidRPr="006911A3">
        <w:rPr>
          <w:sz w:val="28"/>
          <w:szCs w:val="28"/>
          <w:lang w:eastAsia="ru-RU"/>
        </w:rPr>
        <w:t>в</w:t>
      </w:r>
      <w:r w:rsidR="00D86107" w:rsidRPr="006911A3">
        <w:rPr>
          <w:sz w:val="28"/>
          <w:szCs w:val="28"/>
          <w:lang w:eastAsia="ru-RU"/>
        </w:rPr>
        <w:t>)</w:t>
      </w:r>
      <w:r w:rsidR="00FE561F">
        <w:rPr>
          <w:sz w:val="28"/>
          <w:szCs w:val="28"/>
          <w:lang w:eastAsia="ru-RU"/>
        </w:rPr>
        <w:t> </w:t>
      </w:r>
      <w:r w:rsidR="00D86107" w:rsidRPr="006911A3">
        <w:rPr>
          <w:sz w:val="28"/>
          <w:szCs w:val="28"/>
          <w:lang w:eastAsia="ru-RU"/>
        </w:rPr>
        <w:t>в части 10 слова «основанию, указанному в пункте 2» заменить словами «основаниям, указанным в пунктах 2 и 4»;</w:t>
      </w:r>
    </w:p>
    <w:p w14:paraId="54239F6F" w14:textId="10A8A264" w:rsidR="00D86107" w:rsidRPr="006911A3" w:rsidRDefault="0024649A" w:rsidP="00032B72">
      <w:pPr>
        <w:spacing w:after="360" w:afterAutospacing="0" w:line="276" w:lineRule="auto"/>
        <w:ind w:firstLine="709"/>
        <w:rPr>
          <w:sz w:val="28"/>
          <w:szCs w:val="28"/>
          <w:lang w:eastAsia="ru-RU"/>
        </w:rPr>
      </w:pPr>
      <w:r w:rsidRPr="006911A3">
        <w:rPr>
          <w:sz w:val="28"/>
          <w:szCs w:val="28"/>
          <w:lang w:eastAsia="ru-RU"/>
        </w:rPr>
        <w:t>г</w:t>
      </w:r>
      <w:r w:rsidR="00D86107" w:rsidRPr="006911A3">
        <w:rPr>
          <w:sz w:val="28"/>
          <w:szCs w:val="28"/>
          <w:lang w:eastAsia="ru-RU"/>
        </w:rPr>
        <w:t>)</w:t>
      </w:r>
      <w:r w:rsidR="00FE561F">
        <w:rPr>
          <w:sz w:val="28"/>
          <w:szCs w:val="28"/>
          <w:lang w:eastAsia="ru-RU"/>
        </w:rPr>
        <w:t> </w:t>
      </w:r>
      <w:r w:rsidR="00D86107" w:rsidRPr="006911A3">
        <w:rPr>
          <w:sz w:val="28"/>
          <w:szCs w:val="28"/>
          <w:lang w:eastAsia="ru-RU"/>
        </w:rPr>
        <w:t>в части 11 слова «в пункте 2» заменить словами «в пунктах 2 и 4»;</w:t>
      </w:r>
    </w:p>
    <w:p w14:paraId="75A83CB0" w14:textId="00D1058C" w:rsidR="00D86107" w:rsidRPr="006911A3" w:rsidRDefault="00D86107" w:rsidP="00032B72">
      <w:pPr>
        <w:spacing w:after="360" w:afterAutospacing="0" w:line="276" w:lineRule="auto"/>
        <w:ind w:firstLine="709"/>
        <w:rPr>
          <w:sz w:val="28"/>
          <w:szCs w:val="28"/>
          <w:lang w:eastAsia="ru-RU"/>
        </w:rPr>
      </w:pPr>
      <w:r w:rsidRPr="006911A3">
        <w:rPr>
          <w:sz w:val="28"/>
          <w:szCs w:val="28"/>
          <w:lang w:eastAsia="ru-RU"/>
        </w:rPr>
        <w:t>9)</w:t>
      </w:r>
      <w:r w:rsidR="00FE561F">
        <w:rPr>
          <w:sz w:val="28"/>
          <w:szCs w:val="28"/>
          <w:lang w:eastAsia="ru-RU"/>
        </w:rPr>
        <w:t> </w:t>
      </w:r>
      <w:r w:rsidR="001D10A0" w:rsidRPr="006911A3">
        <w:rPr>
          <w:sz w:val="28"/>
          <w:szCs w:val="28"/>
          <w:lang w:eastAsia="ru-RU"/>
        </w:rPr>
        <w:t>П</w:t>
      </w:r>
      <w:r w:rsidRPr="006911A3">
        <w:rPr>
          <w:sz w:val="28"/>
          <w:szCs w:val="28"/>
          <w:lang w:eastAsia="ru-RU"/>
        </w:rPr>
        <w:t>ереходные положения дополнить:</w:t>
      </w:r>
    </w:p>
    <w:p w14:paraId="522D2432" w14:textId="27BE037C" w:rsidR="00D86107" w:rsidRPr="006911A3" w:rsidRDefault="00D86107" w:rsidP="00032B72">
      <w:pPr>
        <w:spacing w:after="360" w:afterAutospacing="0" w:line="276" w:lineRule="auto"/>
        <w:ind w:firstLine="709"/>
        <w:rPr>
          <w:sz w:val="28"/>
          <w:szCs w:val="28"/>
          <w:lang w:eastAsia="ru-RU"/>
        </w:rPr>
      </w:pPr>
      <w:r w:rsidRPr="006911A3">
        <w:rPr>
          <w:sz w:val="28"/>
          <w:szCs w:val="28"/>
          <w:lang w:eastAsia="ru-RU"/>
        </w:rPr>
        <w:t>а)</w:t>
      </w:r>
      <w:r w:rsidR="00FE561F">
        <w:rPr>
          <w:sz w:val="28"/>
          <w:szCs w:val="28"/>
          <w:lang w:eastAsia="ru-RU"/>
        </w:rPr>
        <w:t> </w:t>
      </w:r>
      <w:r w:rsidRPr="006911A3">
        <w:rPr>
          <w:sz w:val="28"/>
          <w:szCs w:val="28"/>
          <w:lang w:eastAsia="ru-RU"/>
        </w:rPr>
        <w:t>частью 5 следующего содержания:</w:t>
      </w:r>
    </w:p>
    <w:p w14:paraId="28D28089" w14:textId="55671466" w:rsidR="00D86107" w:rsidRPr="006911A3" w:rsidRDefault="00D86107" w:rsidP="00032B72">
      <w:pPr>
        <w:spacing w:after="360" w:afterAutospacing="0" w:line="276" w:lineRule="auto"/>
        <w:ind w:firstLine="709"/>
        <w:rPr>
          <w:rStyle w:val="blk"/>
          <w:sz w:val="28"/>
          <w:szCs w:val="28"/>
        </w:rPr>
      </w:pPr>
      <w:r w:rsidRPr="006911A3">
        <w:rPr>
          <w:sz w:val="28"/>
          <w:szCs w:val="28"/>
          <w:lang w:eastAsia="ru-RU"/>
        </w:rPr>
        <w:t>«5.</w:t>
      </w:r>
      <w:r w:rsidR="00FE561F">
        <w:rPr>
          <w:sz w:val="28"/>
          <w:szCs w:val="28"/>
          <w:lang w:eastAsia="ru-RU"/>
        </w:rPr>
        <w:t> </w:t>
      </w:r>
      <w:r w:rsidRPr="006911A3">
        <w:rPr>
          <w:rStyle w:val="blk"/>
          <w:sz w:val="28"/>
          <w:szCs w:val="28"/>
        </w:rPr>
        <w:t xml:space="preserve">До принятия </w:t>
      </w:r>
      <w:r w:rsidR="002B5797" w:rsidRPr="006911A3">
        <w:rPr>
          <w:rStyle w:val="blk"/>
          <w:sz w:val="28"/>
          <w:szCs w:val="28"/>
        </w:rPr>
        <w:t>Кодекса Донецкой Народной Республики об административных правонарушениях</w:t>
      </w:r>
      <w:r w:rsidRPr="006911A3">
        <w:rPr>
          <w:rStyle w:val="blk"/>
          <w:sz w:val="28"/>
          <w:szCs w:val="28"/>
        </w:rPr>
        <w:t xml:space="preserve"> установить следующие виды ответственности за нарушения в </w:t>
      </w:r>
      <w:r w:rsidR="00280A6B" w:rsidRPr="006911A3">
        <w:rPr>
          <w:rStyle w:val="blk"/>
          <w:sz w:val="28"/>
          <w:szCs w:val="28"/>
        </w:rPr>
        <w:t>области</w:t>
      </w:r>
      <w:r w:rsidRPr="006911A3">
        <w:rPr>
          <w:rStyle w:val="blk"/>
          <w:sz w:val="28"/>
          <w:szCs w:val="28"/>
        </w:rPr>
        <w:t xml:space="preserve"> промышленной безопасности:</w:t>
      </w:r>
    </w:p>
    <w:p w14:paraId="2E99D09A" w14:textId="0B856193" w:rsidR="00D86107" w:rsidRPr="006911A3" w:rsidRDefault="00D86107" w:rsidP="00032B72">
      <w:pPr>
        <w:spacing w:after="360" w:afterAutospacing="0" w:line="276" w:lineRule="auto"/>
        <w:ind w:firstLine="709"/>
        <w:rPr>
          <w:sz w:val="28"/>
          <w:szCs w:val="28"/>
          <w:lang w:eastAsia="ru-RU"/>
        </w:rPr>
      </w:pPr>
      <w:r w:rsidRPr="006911A3">
        <w:rPr>
          <w:sz w:val="28"/>
          <w:szCs w:val="28"/>
          <w:lang w:eastAsia="ru-RU"/>
        </w:rPr>
        <w:lastRenderedPageBreak/>
        <w:t>1)</w:t>
      </w:r>
      <w:r w:rsidR="00FE561F">
        <w:rPr>
          <w:sz w:val="28"/>
          <w:szCs w:val="28"/>
          <w:lang w:eastAsia="ru-RU"/>
        </w:rPr>
        <w:t> </w:t>
      </w:r>
      <w:r w:rsidRPr="006911A3">
        <w:rPr>
          <w:sz w:val="28"/>
          <w:szCs w:val="28"/>
          <w:lang w:eastAsia="ru-RU"/>
        </w:rPr>
        <w:t>нарушение требований промышленной безопасности или лицензионных условий на осуществление видов деятельности в сфере промышленной безопасности опасных производственных объектов</w:t>
      </w:r>
      <w:r w:rsidR="00FE561F">
        <w:rPr>
          <w:sz w:val="28"/>
          <w:szCs w:val="28"/>
          <w:lang w:eastAsia="ru-RU"/>
        </w:rPr>
        <w:t xml:space="preserve"> </w:t>
      </w:r>
      <w:r w:rsidR="005C6D04" w:rsidRPr="006911A3">
        <w:rPr>
          <w:sz w:val="28"/>
          <w:szCs w:val="28"/>
          <w:lang w:eastAsia="ru-RU"/>
        </w:rPr>
        <w:t>–</w:t>
      </w:r>
    </w:p>
    <w:p w14:paraId="5DE46CB3" w14:textId="4FB17F06" w:rsidR="00D86107" w:rsidRPr="006911A3" w:rsidRDefault="00D86107" w:rsidP="00032B72">
      <w:pPr>
        <w:spacing w:after="360" w:afterAutospacing="0" w:line="276" w:lineRule="auto"/>
        <w:ind w:firstLine="709"/>
        <w:rPr>
          <w:sz w:val="28"/>
          <w:szCs w:val="28"/>
          <w:lang w:eastAsia="ru-RU"/>
        </w:rPr>
      </w:pPr>
      <w:r w:rsidRPr="006911A3">
        <w:rPr>
          <w:sz w:val="28"/>
          <w:szCs w:val="28"/>
          <w:lang w:eastAsia="ru-RU"/>
        </w:rPr>
        <w:t xml:space="preserve">влечет наложение административного штрафа на граждан в размере от двух тысяч до трех тысяч </w:t>
      </w:r>
      <w:r w:rsidR="005C6D04" w:rsidRPr="006911A3">
        <w:rPr>
          <w:sz w:val="28"/>
          <w:szCs w:val="28"/>
          <w:lang w:eastAsia="ru-RU"/>
        </w:rPr>
        <w:t xml:space="preserve">российских </w:t>
      </w:r>
      <w:r w:rsidRPr="006911A3">
        <w:rPr>
          <w:sz w:val="28"/>
          <w:szCs w:val="28"/>
          <w:lang w:eastAsia="ru-RU"/>
        </w:rPr>
        <w:t xml:space="preserve">рублей; на должностных лиц </w:t>
      </w:r>
      <w:r w:rsidR="005C6D04" w:rsidRPr="006911A3">
        <w:rPr>
          <w:sz w:val="28"/>
          <w:szCs w:val="28"/>
          <w:lang w:eastAsia="ru-RU"/>
        </w:rPr>
        <w:t>–</w:t>
      </w:r>
      <w:r w:rsidRPr="006911A3">
        <w:rPr>
          <w:sz w:val="28"/>
          <w:szCs w:val="28"/>
          <w:lang w:eastAsia="ru-RU"/>
        </w:rPr>
        <w:t xml:space="preserve"> от д</w:t>
      </w:r>
      <w:r w:rsidR="00B726B8" w:rsidRPr="006911A3">
        <w:rPr>
          <w:sz w:val="28"/>
          <w:szCs w:val="28"/>
          <w:lang w:eastAsia="ru-RU"/>
        </w:rPr>
        <w:t>вадцати</w:t>
      </w:r>
      <w:r w:rsidRPr="006911A3">
        <w:rPr>
          <w:sz w:val="28"/>
          <w:szCs w:val="28"/>
          <w:lang w:eastAsia="ru-RU"/>
        </w:rPr>
        <w:t xml:space="preserve"> тысяч до тридцати тысяч </w:t>
      </w:r>
      <w:r w:rsidR="005C6D04" w:rsidRPr="006911A3">
        <w:rPr>
          <w:sz w:val="28"/>
          <w:szCs w:val="28"/>
          <w:lang w:eastAsia="ru-RU"/>
        </w:rPr>
        <w:t xml:space="preserve">российских </w:t>
      </w:r>
      <w:r w:rsidRPr="006911A3">
        <w:rPr>
          <w:sz w:val="28"/>
          <w:szCs w:val="28"/>
          <w:lang w:eastAsia="ru-RU"/>
        </w:rPr>
        <w:t>рублей;</w:t>
      </w:r>
    </w:p>
    <w:p w14:paraId="1F2AF72E" w14:textId="16FD001F" w:rsidR="00D86107" w:rsidRPr="006911A3" w:rsidRDefault="00D86107" w:rsidP="00032B72">
      <w:pPr>
        <w:spacing w:after="360" w:afterAutospacing="0" w:line="276" w:lineRule="auto"/>
        <w:ind w:firstLine="709"/>
        <w:rPr>
          <w:sz w:val="28"/>
          <w:szCs w:val="28"/>
          <w:lang w:eastAsia="ru-RU"/>
        </w:rPr>
      </w:pPr>
      <w:bookmarkStart w:id="18" w:name="Par2790"/>
      <w:bookmarkEnd w:id="18"/>
      <w:r w:rsidRPr="006911A3">
        <w:rPr>
          <w:sz w:val="28"/>
          <w:szCs w:val="28"/>
          <w:lang w:eastAsia="ru-RU"/>
        </w:rPr>
        <w:t>2</w:t>
      </w:r>
      <w:r w:rsidRPr="006911A3">
        <w:rPr>
          <w:sz w:val="28"/>
          <w:szCs w:val="28"/>
          <w:lang w:val="uk-UA" w:eastAsia="ru-RU"/>
        </w:rPr>
        <w:t>)</w:t>
      </w:r>
      <w:r w:rsidR="00FE561F">
        <w:rPr>
          <w:sz w:val="28"/>
          <w:szCs w:val="28"/>
          <w:lang w:val="uk-UA" w:eastAsia="ru-RU"/>
        </w:rPr>
        <w:t> </w:t>
      </w:r>
      <w:r w:rsidRPr="006911A3">
        <w:rPr>
          <w:sz w:val="28"/>
          <w:szCs w:val="28"/>
          <w:lang w:eastAsia="ru-RU"/>
        </w:rPr>
        <w:t>нарушение требований промышленной безопасности к получению, использованию, переработке,</w:t>
      </w:r>
      <w:r w:rsidR="009128C6" w:rsidRPr="006911A3">
        <w:rPr>
          <w:sz w:val="28"/>
          <w:szCs w:val="28"/>
          <w:lang w:eastAsia="ru-RU"/>
        </w:rPr>
        <w:t xml:space="preserve"> образованию, </w:t>
      </w:r>
      <w:r w:rsidRPr="006911A3">
        <w:rPr>
          <w:sz w:val="28"/>
          <w:szCs w:val="28"/>
          <w:lang w:eastAsia="ru-RU"/>
        </w:rPr>
        <w:t>хранению, транспортировке, уничтожению и учету взрывчатых веществ на опасных производственных объектах</w:t>
      </w:r>
      <w:r w:rsidR="00FE561F">
        <w:rPr>
          <w:sz w:val="28"/>
          <w:szCs w:val="28"/>
          <w:lang w:eastAsia="ru-RU"/>
        </w:rPr>
        <w:t xml:space="preserve"> </w:t>
      </w:r>
      <w:r w:rsidR="00EF57C0" w:rsidRPr="006911A3">
        <w:rPr>
          <w:sz w:val="28"/>
          <w:szCs w:val="28"/>
          <w:lang w:eastAsia="ru-RU"/>
        </w:rPr>
        <w:t>–</w:t>
      </w:r>
    </w:p>
    <w:p w14:paraId="4E59659E" w14:textId="566E6B58" w:rsidR="00D86107" w:rsidRPr="006911A3" w:rsidRDefault="00D86107" w:rsidP="00032B72">
      <w:pPr>
        <w:spacing w:after="360" w:afterAutospacing="0" w:line="276" w:lineRule="auto"/>
        <w:ind w:firstLine="709"/>
        <w:rPr>
          <w:sz w:val="28"/>
          <w:szCs w:val="28"/>
          <w:lang w:eastAsia="ru-RU"/>
        </w:rPr>
      </w:pPr>
      <w:r w:rsidRPr="006911A3">
        <w:rPr>
          <w:sz w:val="28"/>
          <w:szCs w:val="28"/>
          <w:lang w:eastAsia="ru-RU"/>
        </w:rPr>
        <w:t xml:space="preserve">влечет наложение административного штрафа на граждан в размере от </w:t>
      </w:r>
      <w:r w:rsidR="00DB3933" w:rsidRPr="006911A3">
        <w:rPr>
          <w:sz w:val="28"/>
          <w:szCs w:val="28"/>
          <w:lang w:eastAsia="ru-RU"/>
        </w:rPr>
        <w:t xml:space="preserve">четырех </w:t>
      </w:r>
      <w:r w:rsidRPr="006911A3">
        <w:rPr>
          <w:sz w:val="28"/>
          <w:szCs w:val="28"/>
          <w:lang w:eastAsia="ru-RU"/>
        </w:rPr>
        <w:t xml:space="preserve">тысяч до пяти тысяч </w:t>
      </w:r>
      <w:r w:rsidR="00EF57C0" w:rsidRPr="006911A3">
        <w:rPr>
          <w:sz w:val="28"/>
          <w:szCs w:val="28"/>
          <w:lang w:eastAsia="ru-RU"/>
        </w:rPr>
        <w:t xml:space="preserve">российских </w:t>
      </w:r>
      <w:r w:rsidRPr="006911A3">
        <w:rPr>
          <w:sz w:val="28"/>
          <w:szCs w:val="28"/>
          <w:lang w:eastAsia="ru-RU"/>
        </w:rPr>
        <w:t xml:space="preserve">рублей; на должностных лиц </w:t>
      </w:r>
      <w:r w:rsidR="00EF57C0" w:rsidRPr="006911A3">
        <w:rPr>
          <w:sz w:val="28"/>
          <w:szCs w:val="28"/>
          <w:lang w:eastAsia="ru-RU"/>
        </w:rPr>
        <w:t>–</w:t>
      </w:r>
      <w:r w:rsidRPr="006911A3">
        <w:rPr>
          <w:sz w:val="28"/>
          <w:szCs w:val="28"/>
          <w:lang w:eastAsia="ru-RU"/>
        </w:rPr>
        <w:t xml:space="preserve"> от </w:t>
      </w:r>
      <w:r w:rsidR="00DB3933" w:rsidRPr="006911A3">
        <w:rPr>
          <w:sz w:val="28"/>
          <w:szCs w:val="28"/>
          <w:lang w:eastAsia="ru-RU"/>
        </w:rPr>
        <w:t>трид</w:t>
      </w:r>
      <w:r w:rsidRPr="006911A3">
        <w:rPr>
          <w:sz w:val="28"/>
          <w:szCs w:val="28"/>
          <w:lang w:eastAsia="ru-RU"/>
        </w:rPr>
        <w:t xml:space="preserve">цати тысяч до сорока тысяч </w:t>
      </w:r>
      <w:r w:rsidR="00EF57C0" w:rsidRPr="006911A3">
        <w:rPr>
          <w:sz w:val="28"/>
          <w:szCs w:val="28"/>
          <w:lang w:eastAsia="ru-RU"/>
        </w:rPr>
        <w:t xml:space="preserve">российских </w:t>
      </w:r>
      <w:r w:rsidRPr="006911A3">
        <w:rPr>
          <w:sz w:val="28"/>
          <w:szCs w:val="28"/>
          <w:lang w:eastAsia="ru-RU"/>
        </w:rPr>
        <w:t xml:space="preserve">рублей; </w:t>
      </w:r>
      <w:bookmarkStart w:id="19" w:name="Par2793"/>
      <w:bookmarkEnd w:id="19"/>
    </w:p>
    <w:p w14:paraId="569C4A4B" w14:textId="02FA7630" w:rsidR="00D86107" w:rsidRPr="006911A3" w:rsidRDefault="00D86107" w:rsidP="00032B72">
      <w:pPr>
        <w:spacing w:after="360" w:afterAutospacing="0" w:line="276" w:lineRule="auto"/>
        <w:ind w:firstLine="709"/>
        <w:rPr>
          <w:sz w:val="28"/>
          <w:szCs w:val="28"/>
          <w:lang w:eastAsia="ru-RU"/>
        </w:rPr>
      </w:pPr>
      <w:r w:rsidRPr="006911A3">
        <w:rPr>
          <w:sz w:val="28"/>
          <w:szCs w:val="28"/>
          <w:lang w:eastAsia="ru-RU"/>
        </w:rPr>
        <w:t>3</w:t>
      </w:r>
      <w:r w:rsidRPr="006911A3">
        <w:rPr>
          <w:sz w:val="28"/>
          <w:szCs w:val="28"/>
          <w:lang w:val="uk-UA" w:eastAsia="ru-RU"/>
        </w:rPr>
        <w:t>)</w:t>
      </w:r>
      <w:r w:rsidR="00FE561F">
        <w:rPr>
          <w:sz w:val="28"/>
          <w:szCs w:val="28"/>
          <w:lang w:val="uk-UA" w:eastAsia="ru-RU"/>
        </w:rPr>
        <w:t> </w:t>
      </w:r>
      <w:r w:rsidRPr="006911A3">
        <w:rPr>
          <w:sz w:val="28"/>
          <w:szCs w:val="28"/>
          <w:lang w:eastAsia="ru-RU"/>
        </w:rPr>
        <w:t>грубое нарушение требований промышленной безопасности</w:t>
      </w:r>
      <w:r w:rsidR="0016055C" w:rsidRPr="006911A3">
        <w:rPr>
          <w:sz w:val="28"/>
          <w:szCs w:val="28"/>
          <w:lang w:eastAsia="ru-RU"/>
        </w:rPr>
        <w:t xml:space="preserve"> </w:t>
      </w:r>
      <w:r w:rsidR="0016055C" w:rsidRPr="006911A3">
        <w:rPr>
          <w:sz w:val="28"/>
          <w:szCs w:val="28"/>
        </w:rPr>
        <w:t xml:space="preserve">или грубое нарушение условий лицензии на осуществление видов деятельности в области промышленной безопасности опасных производственных </w:t>
      </w:r>
      <w:r w:rsidR="009A689A" w:rsidRPr="006911A3">
        <w:rPr>
          <w:sz w:val="28"/>
          <w:szCs w:val="28"/>
        </w:rPr>
        <w:t>объектов</w:t>
      </w:r>
      <w:r w:rsidR="00FE561F">
        <w:rPr>
          <w:sz w:val="28"/>
          <w:szCs w:val="28"/>
        </w:rPr>
        <w:t xml:space="preserve"> </w:t>
      </w:r>
      <w:r w:rsidR="00EF57C0" w:rsidRPr="006911A3">
        <w:rPr>
          <w:sz w:val="28"/>
          <w:szCs w:val="28"/>
        </w:rPr>
        <w:t>–</w:t>
      </w:r>
    </w:p>
    <w:p w14:paraId="44DB0EAA" w14:textId="5B067E1A" w:rsidR="00D86107" w:rsidRPr="006911A3" w:rsidRDefault="00D86107" w:rsidP="00032B72">
      <w:pPr>
        <w:spacing w:after="360" w:afterAutospacing="0" w:line="276" w:lineRule="auto"/>
        <w:ind w:firstLine="709"/>
        <w:rPr>
          <w:sz w:val="28"/>
          <w:szCs w:val="28"/>
          <w:lang w:eastAsia="ru-RU"/>
        </w:rPr>
      </w:pPr>
      <w:r w:rsidRPr="006911A3">
        <w:rPr>
          <w:sz w:val="28"/>
          <w:szCs w:val="28"/>
          <w:lang w:eastAsia="ru-RU"/>
        </w:rPr>
        <w:t xml:space="preserve">влечет наложение административного штрафа на должностных лиц в размере от </w:t>
      </w:r>
      <w:r w:rsidR="00DB3933" w:rsidRPr="006911A3">
        <w:rPr>
          <w:sz w:val="28"/>
          <w:szCs w:val="28"/>
          <w:lang w:eastAsia="ru-RU"/>
        </w:rPr>
        <w:t xml:space="preserve">сорока </w:t>
      </w:r>
      <w:r w:rsidRPr="006911A3">
        <w:rPr>
          <w:sz w:val="28"/>
          <w:szCs w:val="28"/>
          <w:lang w:eastAsia="ru-RU"/>
        </w:rPr>
        <w:t xml:space="preserve">тысяч до </w:t>
      </w:r>
      <w:r w:rsidR="00DB3933" w:rsidRPr="006911A3">
        <w:rPr>
          <w:sz w:val="28"/>
          <w:szCs w:val="28"/>
          <w:lang w:eastAsia="ru-RU"/>
        </w:rPr>
        <w:t xml:space="preserve">пятидесяти </w:t>
      </w:r>
      <w:r w:rsidRPr="006911A3">
        <w:rPr>
          <w:sz w:val="28"/>
          <w:szCs w:val="28"/>
          <w:lang w:eastAsia="ru-RU"/>
        </w:rPr>
        <w:t xml:space="preserve">тысяч </w:t>
      </w:r>
      <w:r w:rsidR="00EF57C0" w:rsidRPr="006911A3">
        <w:rPr>
          <w:sz w:val="28"/>
          <w:szCs w:val="28"/>
          <w:lang w:eastAsia="ru-RU"/>
        </w:rPr>
        <w:t xml:space="preserve">российских </w:t>
      </w:r>
      <w:r w:rsidRPr="006911A3">
        <w:rPr>
          <w:sz w:val="28"/>
          <w:szCs w:val="28"/>
          <w:lang w:eastAsia="ru-RU"/>
        </w:rPr>
        <w:t xml:space="preserve">рублей; </w:t>
      </w:r>
      <w:bookmarkStart w:id="20" w:name="Par2796"/>
      <w:bookmarkEnd w:id="20"/>
    </w:p>
    <w:p w14:paraId="22CE6D6C" w14:textId="5D94C981" w:rsidR="00D86107" w:rsidRPr="006911A3" w:rsidRDefault="00D86107" w:rsidP="00032B72">
      <w:pPr>
        <w:spacing w:after="360" w:afterAutospacing="0" w:line="276" w:lineRule="auto"/>
        <w:ind w:firstLine="709"/>
        <w:rPr>
          <w:sz w:val="28"/>
          <w:szCs w:val="28"/>
          <w:lang w:eastAsia="ru-RU"/>
        </w:rPr>
      </w:pPr>
      <w:r w:rsidRPr="006911A3">
        <w:rPr>
          <w:sz w:val="28"/>
          <w:szCs w:val="28"/>
          <w:lang w:eastAsia="ru-RU"/>
        </w:rPr>
        <w:t>4)</w:t>
      </w:r>
      <w:r w:rsidR="00FE561F">
        <w:rPr>
          <w:sz w:val="28"/>
          <w:szCs w:val="28"/>
          <w:lang w:eastAsia="ru-RU"/>
        </w:rPr>
        <w:t> </w:t>
      </w:r>
      <w:r w:rsidRPr="006911A3">
        <w:rPr>
          <w:sz w:val="28"/>
          <w:szCs w:val="28"/>
          <w:lang w:eastAsia="ru-RU"/>
        </w:rPr>
        <w:t>дача заведомо ложного заключения экспертизы промышленной безопасности, если такое действие не содержит уголовно наказуемого деяния</w:t>
      </w:r>
      <w:r w:rsidR="00FE561F">
        <w:rPr>
          <w:sz w:val="28"/>
          <w:szCs w:val="28"/>
          <w:lang w:eastAsia="ru-RU"/>
        </w:rPr>
        <w:t xml:space="preserve"> </w:t>
      </w:r>
      <w:r w:rsidR="00EF57C0" w:rsidRPr="006911A3">
        <w:rPr>
          <w:sz w:val="28"/>
          <w:szCs w:val="28"/>
          <w:lang w:eastAsia="ru-RU"/>
        </w:rPr>
        <w:t>–</w:t>
      </w:r>
    </w:p>
    <w:p w14:paraId="64487DA8" w14:textId="70B44594" w:rsidR="00D86107" w:rsidRPr="006911A3" w:rsidRDefault="00D86107" w:rsidP="00032B72">
      <w:pPr>
        <w:spacing w:after="360" w:afterAutospacing="0" w:line="276" w:lineRule="auto"/>
        <w:ind w:firstLine="709"/>
        <w:rPr>
          <w:sz w:val="28"/>
          <w:szCs w:val="28"/>
          <w:lang w:eastAsia="ru-RU"/>
        </w:rPr>
      </w:pPr>
      <w:r w:rsidRPr="006911A3">
        <w:rPr>
          <w:sz w:val="28"/>
          <w:szCs w:val="28"/>
          <w:lang w:eastAsia="ru-RU"/>
        </w:rPr>
        <w:t xml:space="preserve">влечет наложение административного штрафа на должностных лиц в размере от двадцати тысяч до </w:t>
      </w:r>
      <w:r w:rsidR="008962BB" w:rsidRPr="006911A3">
        <w:rPr>
          <w:sz w:val="28"/>
          <w:szCs w:val="28"/>
          <w:lang w:eastAsia="ru-RU"/>
        </w:rPr>
        <w:t>пятидесяти</w:t>
      </w:r>
      <w:r w:rsidRPr="006911A3">
        <w:rPr>
          <w:sz w:val="28"/>
          <w:szCs w:val="28"/>
          <w:lang w:eastAsia="ru-RU"/>
        </w:rPr>
        <w:t xml:space="preserve"> тысяч</w:t>
      </w:r>
      <w:r w:rsidR="00EF57C0" w:rsidRPr="006911A3">
        <w:rPr>
          <w:sz w:val="28"/>
          <w:szCs w:val="28"/>
          <w:lang w:eastAsia="ru-RU"/>
        </w:rPr>
        <w:t xml:space="preserve"> российских </w:t>
      </w:r>
      <w:r w:rsidRPr="006911A3">
        <w:rPr>
          <w:sz w:val="28"/>
          <w:szCs w:val="28"/>
          <w:lang w:eastAsia="ru-RU"/>
        </w:rPr>
        <w:t xml:space="preserve">рублей; </w:t>
      </w:r>
    </w:p>
    <w:p w14:paraId="4C09836D" w14:textId="3003514D" w:rsidR="00D86107" w:rsidRPr="006911A3" w:rsidRDefault="00D86107" w:rsidP="00032B72">
      <w:pPr>
        <w:widowControl w:val="0"/>
        <w:spacing w:after="360" w:afterAutospacing="0" w:line="276" w:lineRule="auto"/>
        <w:ind w:firstLine="709"/>
        <w:rPr>
          <w:sz w:val="28"/>
          <w:szCs w:val="28"/>
        </w:rPr>
      </w:pPr>
      <w:r w:rsidRPr="006911A3">
        <w:rPr>
          <w:sz w:val="28"/>
          <w:szCs w:val="28"/>
          <w:lang w:eastAsia="ru-RU"/>
        </w:rPr>
        <w:t>5)</w:t>
      </w:r>
      <w:r w:rsidR="00FE561F">
        <w:rPr>
          <w:sz w:val="28"/>
          <w:szCs w:val="28"/>
          <w:lang w:eastAsia="ru-RU"/>
        </w:rPr>
        <w:t> </w:t>
      </w:r>
      <w:r w:rsidRPr="006911A3">
        <w:rPr>
          <w:sz w:val="28"/>
          <w:szCs w:val="28"/>
        </w:rPr>
        <w:t>совершение в охранных зонах магистральных трубопроводов действий, запрещенных законодательством Донецкой Народной Республики, либо выполнение в охранных зонах магистральных трубопроводов работ без соответствующего разрешения предприятия трубопроводного транспорта или без его уведомления</w:t>
      </w:r>
      <w:r w:rsidR="00FE561F">
        <w:rPr>
          <w:sz w:val="28"/>
          <w:szCs w:val="28"/>
        </w:rPr>
        <w:t xml:space="preserve"> </w:t>
      </w:r>
      <w:r w:rsidR="00EF57C0" w:rsidRPr="006911A3">
        <w:rPr>
          <w:sz w:val="28"/>
          <w:szCs w:val="28"/>
        </w:rPr>
        <w:t>–</w:t>
      </w:r>
    </w:p>
    <w:p w14:paraId="2403CDEE" w14:textId="26E7E450" w:rsidR="00D86107" w:rsidRPr="006911A3" w:rsidRDefault="00D86107" w:rsidP="00032B72">
      <w:pPr>
        <w:widowControl w:val="0"/>
        <w:spacing w:after="360" w:afterAutospacing="0" w:line="276" w:lineRule="auto"/>
        <w:ind w:firstLine="709"/>
        <w:rPr>
          <w:sz w:val="28"/>
          <w:szCs w:val="28"/>
        </w:rPr>
      </w:pPr>
      <w:r w:rsidRPr="006911A3">
        <w:rPr>
          <w:sz w:val="28"/>
          <w:szCs w:val="28"/>
        </w:rPr>
        <w:t xml:space="preserve">влечет наложение административного штрафа на граждан в размере от </w:t>
      </w:r>
      <w:r w:rsidR="00DE48C1" w:rsidRPr="006911A3">
        <w:rPr>
          <w:sz w:val="28"/>
          <w:szCs w:val="28"/>
        </w:rPr>
        <w:t xml:space="preserve">пятидесяти </w:t>
      </w:r>
      <w:r w:rsidRPr="006911A3">
        <w:rPr>
          <w:sz w:val="28"/>
          <w:szCs w:val="28"/>
        </w:rPr>
        <w:t>тысяч до</w:t>
      </w:r>
      <w:r w:rsidR="00DE48C1" w:rsidRPr="006911A3">
        <w:rPr>
          <w:sz w:val="28"/>
          <w:szCs w:val="28"/>
        </w:rPr>
        <w:t xml:space="preserve"> ста</w:t>
      </w:r>
      <w:r w:rsidRPr="006911A3">
        <w:rPr>
          <w:sz w:val="28"/>
          <w:szCs w:val="28"/>
        </w:rPr>
        <w:t xml:space="preserve"> тысяч</w:t>
      </w:r>
      <w:r w:rsidR="00EF57C0" w:rsidRPr="006911A3">
        <w:rPr>
          <w:sz w:val="28"/>
          <w:szCs w:val="28"/>
          <w:lang w:eastAsia="ru-RU"/>
        </w:rPr>
        <w:t xml:space="preserve"> российских</w:t>
      </w:r>
      <w:r w:rsidRPr="006911A3">
        <w:rPr>
          <w:sz w:val="28"/>
          <w:szCs w:val="28"/>
        </w:rPr>
        <w:t xml:space="preserve"> рублей; на должностных лиц</w:t>
      </w:r>
      <w:r w:rsidR="00FE561F">
        <w:rPr>
          <w:sz w:val="28"/>
          <w:szCs w:val="28"/>
        </w:rPr>
        <w:t xml:space="preserve"> </w:t>
      </w:r>
      <w:r w:rsidR="00EF57C0" w:rsidRPr="006911A3">
        <w:rPr>
          <w:sz w:val="28"/>
          <w:szCs w:val="28"/>
        </w:rPr>
        <w:t>–</w:t>
      </w:r>
      <w:r w:rsidRPr="006911A3">
        <w:rPr>
          <w:sz w:val="28"/>
          <w:szCs w:val="28"/>
        </w:rPr>
        <w:t xml:space="preserve"> от </w:t>
      </w:r>
      <w:r w:rsidR="00DE48C1" w:rsidRPr="006911A3">
        <w:rPr>
          <w:sz w:val="28"/>
          <w:szCs w:val="28"/>
        </w:rPr>
        <w:t xml:space="preserve">пятисот </w:t>
      </w:r>
      <w:r w:rsidRPr="006911A3">
        <w:rPr>
          <w:sz w:val="28"/>
          <w:szCs w:val="28"/>
        </w:rPr>
        <w:t xml:space="preserve">тысяч до </w:t>
      </w:r>
      <w:r w:rsidR="00DE48C1" w:rsidRPr="006911A3">
        <w:rPr>
          <w:sz w:val="28"/>
          <w:szCs w:val="28"/>
        </w:rPr>
        <w:t>восьми</w:t>
      </w:r>
      <w:r w:rsidRPr="006911A3">
        <w:rPr>
          <w:sz w:val="28"/>
          <w:szCs w:val="28"/>
        </w:rPr>
        <w:t xml:space="preserve">сот тысяч </w:t>
      </w:r>
      <w:r w:rsidR="00EF57C0" w:rsidRPr="006911A3">
        <w:rPr>
          <w:sz w:val="28"/>
          <w:szCs w:val="28"/>
          <w:lang w:eastAsia="ru-RU"/>
        </w:rPr>
        <w:t>российских</w:t>
      </w:r>
      <w:r w:rsidR="00EF57C0" w:rsidRPr="006911A3">
        <w:rPr>
          <w:sz w:val="28"/>
          <w:szCs w:val="28"/>
        </w:rPr>
        <w:t xml:space="preserve"> </w:t>
      </w:r>
      <w:r w:rsidRPr="006911A3">
        <w:rPr>
          <w:sz w:val="28"/>
          <w:szCs w:val="28"/>
        </w:rPr>
        <w:t xml:space="preserve">рублей; на физических лиц – </w:t>
      </w:r>
      <w:r w:rsidRPr="006911A3">
        <w:rPr>
          <w:sz w:val="28"/>
          <w:szCs w:val="28"/>
        </w:rPr>
        <w:lastRenderedPageBreak/>
        <w:t>предпринимателей</w:t>
      </w:r>
      <w:r w:rsidR="00FE561F">
        <w:rPr>
          <w:sz w:val="28"/>
          <w:szCs w:val="28"/>
        </w:rPr>
        <w:t xml:space="preserve"> </w:t>
      </w:r>
      <w:r w:rsidR="00EF57C0" w:rsidRPr="006911A3">
        <w:rPr>
          <w:sz w:val="28"/>
          <w:szCs w:val="28"/>
        </w:rPr>
        <w:t>–</w:t>
      </w:r>
      <w:r w:rsidRPr="006911A3">
        <w:rPr>
          <w:sz w:val="28"/>
          <w:szCs w:val="28"/>
        </w:rPr>
        <w:t xml:space="preserve"> от </w:t>
      </w:r>
      <w:r w:rsidR="00DE48C1" w:rsidRPr="006911A3">
        <w:rPr>
          <w:sz w:val="28"/>
          <w:szCs w:val="28"/>
        </w:rPr>
        <w:t>пятисот</w:t>
      </w:r>
      <w:r w:rsidRPr="006911A3">
        <w:rPr>
          <w:sz w:val="28"/>
          <w:szCs w:val="28"/>
        </w:rPr>
        <w:t xml:space="preserve"> тысяч до </w:t>
      </w:r>
      <w:r w:rsidR="00DE48C1" w:rsidRPr="006911A3">
        <w:rPr>
          <w:sz w:val="28"/>
          <w:szCs w:val="28"/>
        </w:rPr>
        <w:t>восьми</w:t>
      </w:r>
      <w:r w:rsidRPr="006911A3">
        <w:rPr>
          <w:sz w:val="28"/>
          <w:szCs w:val="28"/>
        </w:rPr>
        <w:t xml:space="preserve">сот тысяч </w:t>
      </w:r>
      <w:r w:rsidR="00EF57C0" w:rsidRPr="006911A3">
        <w:rPr>
          <w:sz w:val="28"/>
          <w:szCs w:val="28"/>
          <w:lang w:eastAsia="ru-RU"/>
        </w:rPr>
        <w:t>российских</w:t>
      </w:r>
      <w:r w:rsidR="00EF57C0" w:rsidRPr="006911A3">
        <w:rPr>
          <w:sz w:val="28"/>
          <w:szCs w:val="28"/>
        </w:rPr>
        <w:t xml:space="preserve"> </w:t>
      </w:r>
      <w:r w:rsidRPr="006911A3">
        <w:rPr>
          <w:sz w:val="28"/>
          <w:szCs w:val="28"/>
        </w:rPr>
        <w:t>рублей.</w:t>
      </w:r>
    </w:p>
    <w:p w14:paraId="40FFFB6D" w14:textId="77777777" w:rsidR="00D86107" w:rsidRPr="006911A3" w:rsidRDefault="00D86107" w:rsidP="00032B72">
      <w:pPr>
        <w:spacing w:after="360" w:afterAutospacing="0" w:line="276" w:lineRule="auto"/>
        <w:ind w:firstLine="709"/>
        <w:rPr>
          <w:b/>
          <w:sz w:val="28"/>
          <w:szCs w:val="28"/>
          <w:lang w:eastAsia="ru-RU"/>
        </w:rPr>
      </w:pPr>
      <w:r w:rsidRPr="006911A3">
        <w:rPr>
          <w:b/>
          <w:sz w:val="28"/>
          <w:szCs w:val="28"/>
          <w:lang w:eastAsia="ru-RU"/>
        </w:rPr>
        <w:t>Примечания:</w:t>
      </w:r>
    </w:p>
    <w:p w14:paraId="6C437778" w14:textId="36B6331F" w:rsidR="00903E9C" w:rsidRPr="006911A3" w:rsidRDefault="00FE561F" w:rsidP="00032B72">
      <w:pPr>
        <w:widowControl w:val="0"/>
        <w:spacing w:after="360" w:afterAutospacing="0" w:line="276" w:lineRule="auto"/>
        <w:ind w:firstLine="709"/>
        <w:rPr>
          <w:sz w:val="28"/>
          <w:szCs w:val="28"/>
        </w:rPr>
      </w:pPr>
      <w:r>
        <w:rPr>
          <w:sz w:val="28"/>
          <w:szCs w:val="28"/>
          <w:lang w:eastAsia="ru-RU"/>
        </w:rPr>
        <w:t>1. </w:t>
      </w:r>
      <w:r w:rsidR="00D86107" w:rsidRPr="006911A3">
        <w:rPr>
          <w:sz w:val="28"/>
          <w:szCs w:val="28"/>
          <w:lang w:eastAsia="ru-RU"/>
        </w:rPr>
        <w:t xml:space="preserve">Под грубым нарушением требований промышленной безопасности опасных производственных объектов понимается нарушение требований промышленной безопасности, приведшее к возникновению непосредственной угрозы жизни или здоровью людей. </w:t>
      </w:r>
      <w:r w:rsidR="00903E9C" w:rsidRPr="006911A3">
        <w:rPr>
          <w:sz w:val="28"/>
          <w:szCs w:val="28"/>
        </w:rPr>
        <w:t>Понятие грубого нарушения условий лицензий на осуществление видов деятельности в области промышленной безопасности опасных производственных объектов устанавливается Правительством Донецкой Народной Республики в отношении конкретного лицензируемого вида деятельности.</w:t>
      </w:r>
    </w:p>
    <w:p w14:paraId="1566F011" w14:textId="0E400D87" w:rsidR="00D86107" w:rsidRPr="006911A3" w:rsidRDefault="00D86107" w:rsidP="00032B72">
      <w:pPr>
        <w:widowControl w:val="0"/>
        <w:spacing w:after="360" w:afterAutospacing="0" w:line="276" w:lineRule="auto"/>
        <w:ind w:firstLine="709"/>
        <w:rPr>
          <w:sz w:val="28"/>
          <w:szCs w:val="28"/>
          <w:lang w:eastAsia="ru-RU"/>
        </w:rPr>
      </w:pPr>
      <w:r w:rsidRPr="006911A3">
        <w:rPr>
          <w:sz w:val="28"/>
          <w:szCs w:val="28"/>
          <w:lang w:eastAsia="ru-RU"/>
        </w:rPr>
        <w:t>2.</w:t>
      </w:r>
      <w:r w:rsidR="00FE561F">
        <w:rPr>
          <w:sz w:val="28"/>
          <w:szCs w:val="28"/>
          <w:lang w:eastAsia="ru-RU"/>
        </w:rPr>
        <w:t> </w:t>
      </w:r>
      <w:r w:rsidRPr="006911A3">
        <w:rPr>
          <w:sz w:val="28"/>
          <w:szCs w:val="28"/>
          <w:lang w:eastAsia="ru-RU"/>
        </w:rPr>
        <w:t>Для целей настоящей части под должностными лицами в организациях, не являющихся органами государственной власти, иными государственн</w:t>
      </w:r>
      <w:r w:rsidR="00B84B6B" w:rsidRPr="006911A3">
        <w:rPr>
          <w:sz w:val="28"/>
          <w:szCs w:val="28"/>
          <w:lang w:eastAsia="ru-RU"/>
        </w:rPr>
        <w:t>ыми</w:t>
      </w:r>
      <w:r w:rsidRPr="006911A3">
        <w:rPr>
          <w:sz w:val="28"/>
          <w:szCs w:val="28"/>
          <w:lang w:eastAsia="ru-RU"/>
        </w:rPr>
        <w:t xml:space="preserve"> </w:t>
      </w:r>
      <w:r w:rsidR="00B84B6B" w:rsidRPr="006911A3">
        <w:rPr>
          <w:sz w:val="28"/>
          <w:szCs w:val="28"/>
          <w:lang w:eastAsia="ru-RU"/>
        </w:rPr>
        <w:t>органами</w:t>
      </w:r>
      <w:r w:rsidRPr="006911A3">
        <w:rPr>
          <w:sz w:val="28"/>
          <w:szCs w:val="28"/>
          <w:lang w:eastAsia="ru-RU"/>
        </w:rPr>
        <w:t>, органами местного самоуправления, государственными и муниципальными организациями, понимается лицо, осуществляющее полномочия единоличного исполнительного органа организации, а также лицо, выполняющее организационно-распорядительные или административно-хозяйственные функции в организации или в его структурных подразделениях. В случае, когда полномочия единоличного исполнительного органа организации осуществляет юридическое лицо (управляющая организация), под должностным лицом понимается лицо, к должностным обязанностям которого относятся вопросы технической политики и промышленной безопасности. В случае отсутствия такого лица в управляющей организации под должностным лицом понимается лицо, осуществляющее полномочия единоличного исполнительного органа управляющей организации.</w:t>
      </w:r>
    </w:p>
    <w:p w14:paraId="29148109" w14:textId="06234CEF" w:rsidR="00D86107" w:rsidRPr="006911A3" w:rsidRDefault="00D86107" w:rsidP="00032B72">
      <w:pPr>
        <w:widowControl w:val="0"/>
        <w:spacing w:after="360" w:afterAutospacing="0" w:line="276" w:lineRule="auto"/>
        <w:ind w:firstLine="709"/>
        <w:rPr>
          <w:sz w:val="28"/>
          <w:szCs w:val="28"/>
          <w:lang w:eastAsia="ru-RU"/>
        </w:rPr>
      </w:pPr>
      <w:r w:rsidRPr="006911A3">
        <w:rPr>
          <w:sz w:val="28"/>
          <w:szCs w:val="28"/>
          <w:lang w:eastAsia="ru-RU"/>
        </w:rPr>
        <w:t>3.</w:t>
      </w:r>
      <w:r w:rsidR="00FE561F">
        <w:rPr>
          <w:sz w:val="28"/>
          <w:szCs w:val="28"/>
          <w:lang w:eastAsia="ru-RU"/>
        </w:rPr>
        <w:t> </w:t>
      </w:r>
      <w:r w:rsidRPr="006911A3">
        <w:rPr>
          <w:sz w:val="28"/>
          <w:szCs w:val="28"/>
          <w:lang w:eastAsia="ru-RU"/>
        </w:rPr>
        <w:t>Эксперты в сфере промышленной безопасности, совершившие при проведении экспертизы промышленной безопасности административные правонарушения, предусмотренные настоящей частью, несут административную ответственность как должностные лица.</w:t>
      </w:r>
    </w:p>
    <w:p w14:paraId="00870C5B" w14:textId="41D5B628" w:rsidR="00A15354" w:rsidRPr="006911A3" w:rsidRDefault="00D86107" w:rsidP="00032B72">
      <w:pPr>
        <w:widowControl w:val="0"/>
        <w:spacing w:after="360" w:afterAutospacing="0" w:line="276" w:lineRule="auto"/>
        <w:ind w:firstLine="709"/>
        <w:rPr>
          <w:sz w:val="28"/>
          <w:szCs w:val="28"/>
        </w:rPr>
      </w:pPr>
      <w:r w:rsidRPr="006911A3">
        <w:rPr>
          <w:sz w:val="28"/>
          <w:szCs w:val="28"/>
          <w:lang w:eastAsia="ru-RU"/>
        </w:rPr>
        <w:t>4.</w:t>
      </w:r>
      <w:r w:rsidR="00FE561F">
        <w:rPr>
          <w:sz w:val="28"/>
          <w:szCs w:val="28"/>
          <w:lang w:eastAsia="ru-RU"/>
        </w:rPr>
        <w:t> </w:t>
      </w:r>
      <w:r w:rsidRPr="006911A3">
        <w:rPr>
          <w:sz w:val="28"/>
          <w:szCs w:val="28"/>
          <w:lang w:eastAsia="ru-RU"/>
        </w:rPr>
        <w:t>Под м</w:t>
      </w:r>
      <w:r w:rsidRPr="006911A3">
        <w:rPr>
          <w:sz w:val="28"/>
          <w:szCs w:val="28"/>
        </w:rPr>
        <w:t>агистральными трубопроводами понимаются трубопроводы высокого давления (свыше 3 килограмм-сил на квадратный сантиметр), из которых газ и нефтепродукты поступают в распределительные трубопроводы среднего и низкого давления.</w:t>
      </w:r>
    </w:p>
    <w:p w14:paraId="12A70D57" w14:textId="6D40708D" w:rsidR="00D86107" w:rsidRPr="006911A3" w:rsidRDefault="00A15354" w:rsidP="00032B72">
      <w:pPr>
        <w:spacing w:after="360" w:afterAutospacing="0" w:line="276" w:lineRule="auto"/>
        <w:ind w:firstLine="709"/>
        <w:textAlignment w:val="baseline"/>
        <w:rPr>
          <w:sz w:val="28"/>
          <w:szCs w:val="28"/>
          <w:lang w:eastAsia="ru-RU"/>
        </w:rPr>
      </w:pPr>
      <w:r w:rsidRPr="006911A3">
        <w:rPr>
          <w:sz w:val="28"/>
          <w:szCs w:val="28"/>
        </w:rPr>
        <w:lastRenderedPageBreak/>
        <w:t>5.</w:t>
      </w:r>
      <w:r w:rsidR="00FE561F">
        <w:rPr>
          <w:sz w:val="28"/>
          <w:szCs w:val="28"/>
        </w:rPr>
        <w:t> </w:t>
      </w:r>
      <w:r w:rsidR="00A27832" w:rsidRPr="006911A3">
        <w:rPr>
          <w:sz w:val="28"/>
          <w:szCs w:val="28"/>
        </w:rPr>
        <w:t>За административные правонарушения, предусмотренные настоящей частью, за исключением предусмотренных пунктом 5 настоящей части, физические лица</w:t>
      </w:r>
      <w:r w:rsidR="00252241">
        <w:rPr>
          <w:sz w:val="28"/>
          <w:szCs w:val="28"/>
        </w:rPr>
        <w:t xml:space="preserve"> </w:t>
      </w:r>
      <w:r w:rsidR="00A96E6A" w:rsidRPr="006911A3">
        <w:rPr>
          <w:sz w:val="28"/>
          <w:szCs w:val="28"/>
        </w:rPr>
        <w:t>–</w:t>
      </w:r>
      <w:r w:rsidR="00252241">
        <w:rPr>
          <w:sz w:val="28"/>
          <w:szCs w:val="28"/>
        </w:rPr>
        <w:t xml:space="preserve"> </w:t>
      </w:r>
      <w:r w:rsidR="00A27832" w:rsidRPr="006911A3">
        <w:rPr>
          <w:sz w:val="28"/>
          <w:szCs w:val="28"/>
        </w:rPr>
        <w:t xml:space="preserve">предприниматели несут административную ответственность как должностные </w:t>
      </w:r>
      <w:r w:rsidR="00A27832" w:rsidRPr="0013234C">
        <w:rPr>
          <w:sz w:val="28"/>
          <w:szCs w:val="28"/>
        </w:rPr>
        <w:t>лица</w:t>
      </w:r>
      <w:r w:rsidR="00252241" w:rsidRPr="0013234C">
        <w:rPr>
          <w:sz w:val="28"/>
          <w:szCs w:val="28"/>
        </w:rPr>
        <w:t>.</w:t>
      </w:r>
      <w:r w:rsidR="00A27832" w:rsidRPr="006911A3">
        <w:rPr>
          <w:sz w:val="28"/>
          <w:szCs w:val="28"/>
        </w:rPr>
        <w:t>»</w:t>
      </w:r>
      <w:r w:rsidR="00D86107" w:rsidRPr="006911A3">
        <w:rPr>
          <w:sz w:val="28"/>
          <w:szCs w:val="28"/>
        </w:rPr>
        <w:t>;</w:t>
      </w:r>
    </w:p>
    <w:p w14:paraId="2DB778A1" w14:textId="2CD09FD8" w:rsidR="00D86107" w:rsidRPr="006911A3" w:rsidRDefault="00FE561F" w:rsidP="00032B72">
      <w:pPr>
        <w:widowControl w:val="0"/>
        <w:spacing w:after="360" w:afterAutospacing="0" w:line="276" w:lineRule="auto"/>
        <w:ind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б) </w:t>
      </w:r>
      <w:r w:rsidR="00D86107" w:rsidRPr="006911A3">
        <w:rPr>
          <w:sz w:val="28"/>
          <w:szCs w:val="28"/>
          <w:lang w:eastAsia="ru-RU"/>
        </w:rPr>
        <w:t>частью 6 следующего содержания:</w:t>
      </w:r>
    </w:p>
    <w:p w14:paraId="5E73FED3" w14:textId="058A6872" w:rsidR="0050406B" w:rsidRPr="006911A3" w:rsidRDefault="00D86107" w:rsidP="00032B72">
      <w:pPr>
        <w:widowControl w:val="0"/>
        <w:spacing w:after="360" w:afterAutospacing="0" w:line="276" w:lineRule="auto"/>
        <w:ind w:firstLine="709"/>
        <w:rPr>
          <w:sz w:val="28"/>
          <w:szCs w:val="28"/>
        </w:rPr>
      </w:pPr>
      <w:r w:rsidRPr="006911A3">
        <w:rPr>
          <w:sz w:val="28"/>
          <w:szCs w:val="28"/>
          <w:lang w:eastAsia="ru-RU"/>
        </w:rPr>
        <w:t>«6.</w:t>
      </w:r>
      <w:r w:rsidR="00FE561F">
        <w:rPr>
          <w:sz w:val="28"/>
          <w:szCs w:val="28"/>
          <w:lang w:eastAsia="ru-RU"/>
        </w:rPr>
        <w:t> </w:t>
      </w:r>
      <w:r w:rsidRPr="006911A3">
        <w:rPr>
          <w:sz w:val="28"/>
          <w:szCs w:val="28"/>
        </w:rPr>
        <w:t xml:space="preserve">Дела об административных правонарушениях, </w:t>
      </w:r>
      <w:r w:rsidR="00BB0FB2" w:rsidRPr="006911A3">
        <w:rPr>
          <w:sz w:val="28"/>
          <w:szCs w:val="28"/>
        </w:rPr>
        <w:t xml:space="preserve">указанных в пунктах 1, 2, 3 (в части грубого нарушения требований промышленной безопасности), 4, 5 части 5 Переходных положений </w:t>
      </w:r>
      <w:r w:rsidRPr="006911A3">
        <w:rPr>
          <w:sz w:val="28"/>
          <w:szCs w:val="28"/>
        </w:rPr>
        <w:t>настоящего Закона, рассматривает республиканский орган исполнительной власти, реализующий государственную политику в сфере промышленной безопасности, охраны труда и государственного горного надзора.</w:t>
      </w:r>
    </w:p>
    <w:p w14:paraId="46270E4A" w14:textId="3826698E" w:rsidR="00B90A90" w:rsidRPr="006911A3" w:rsidRDefault="00B90A90" w:rsidP="00032B72">
      <w:pPr>
        <w:widowControl w:val="0"/>
        <w:spacing w:after="360" w:afterAutospacing="0" w:line="276" w:lineRule="auto"/>
        <w:ind w:firstLine="709"/>
        <w:rPr>
          <w:sz w:val="28"/>
          <w:szCs w:val="28"/>
        </w:rPr>
      </w:pPr>
      <w:r w:rsidRPr="006911A3">
        <w:rPr>
          <w:sz w:val="28"/>
          <w:szCs w:val="28"/>
        </w:rPr>
        <w:t>Дела об административном правонарушении, предусмотренном пунктом 3 (в части грубого нарушения условий лицензий на осуществление видов деятельности в области промышленной безопасности опасных производственных объектов) части 5 Переходных положений, рассматриваются судьями судов общей юрисдикции</w:t>
      </w:r>
      <w:r w:rsidR="00B20E43" w:rsidRPr="006911A3">
        <w:rPr>
          <w:sz w:val="28"/>
          <w:szCs w:val="28"/>
        </w:rPr>
        <w:t>. Порядок и сроки рассмотрения указанных дел, а также</w:t>
      </w:r>
      <w:r w:rsidR="00AE7574" w:rsidRPr="006911A3">
        <w:rPr>
          <w:sz w:val="28"/>
          <w:szCs w:val="28"/>
        </w:rPr>
        <w:t xml:space="preserve"> </w:t>
      </w:r>
      <w:r w:rsidR="00B20E43" w:rsidRPr="006911A3">
        <w:rPr>
          <w:sz w:val="28"/>
          <w:szCs w:val="28"/>
        </w:rPr>
        <w:t>порядок их обжалования</w:t>
      </w:r>
      <w:r w:rsidR="00AE7574" w:rsidRPr="006911A3">
        <w:rPr>
          <w:sz w:val="28"/>
          <w:szCs w:val="28"/>
        </w:rPr>
        <w:t xml:space="preserve"> определ</w:t>
      </w:r>
      <w:r w:rsidR="00B20E43" w:rsidRPr="006911A3">
        <w:rPr>
          <w:sz w:val="28"/>
          <w:szCs w:val="28"/>
        </w:rPr>
        <w:t>яется</w:t>
      </w:r>
      <w:r w:rsidR="00AE7574" w:rsidRPr="006911A3">
        <w:rPr>
          <w:sz w:val="28"/>
          <w:szCs w:val="28"/>
        </w:rPr>
        <w:t xml:space="preserve"> </w:t>
      </w:r>
      <w:r w:rsidR="00BA503D" w:rsidRPr="006911A3">
        <w:rPr>
          <w:sz w:val="28"/>
          <w:szCs w:val="28"/>
        </w:rPr>
        <w:t xml:space="preserve">действующим </w:t>
      </w:r>
      <w:r w:rsidR="00AE7574" w:rsidRPr="006911A3">
        <w:rPr>
          <w:sz w:val="28"/>
          <w:szCs w:val="28"/>
        </w:rPr>
        <w:t>законодательством</w:t>
      </w:r>
      <w:r w:rsidR="00BA503D" w:rsidRPr="006911A3">
        <w:rPr>
          <w:sz w:val="28"/>
          <w:szCs w:val="28"/>
        </w:rPr>
        <w:t xml:space="preserve"> в сфере</w:t>
      </w:r>
      <w:r w:rsidR="00AE7574" w:rsidRPr="006911A3">
        <w:rPr>
          <w:sz w:val="28"/>
          <w:szCs w:val="28"/>
        </w:rPr>
        <w:t xml:space="preserve"> административных правонарушений.</w:t>
      </w:r>
    </w:p>
    <w:p w14:paraId="19BF91F0" w14:textId="7ED844D4" w:rsidR="002936B0" w:rsidRPr="006911A3" w:rsidRDefault="002936B0" w:rsidP="00032B72">
      <w:pPr>
        <w:widowControl w:val="0"/>
        <w:autoSpaceDE w:val="0"/>
        <w:autoSpaceDN w:val="0"/>
        <w:adjustRightInd w:val="0"/>
        <w:spacing w:after="360" w:afterAutospacing="0" w:line="276" w:lineRule="auto"/>
        <w:ind w:firstLine="709"/>
        <w:rPr>
          <w:sz w:val="28"/>
          <w:szCs w:val="28"/>
        </w:rPr>
      </w:pPr>
      <w:r w:rsidRPr="006911A3">
        <w:rPr>
          <w:bCs/>
          <w:iCs/>
          <w:sz w:val="28"/>
          <w:szCs w:val="28"/>
        </w:rPr>
        <w:t xml:space="preserve">Протоколы об административных правонарушениях, предусмотренных частью </w:t>
      </w:r>
      <w:r w:rsidR="006C0919" w:rsidRPr="006911A3">
        <w:rPr>
          <w:bCs/>
          <w:iCs/>
          <w:sz w:val="28"/>
          <w:szCs w:val="28"/>
        </w:rPr>
        <w:t>5</w:t>
      </w:r>
      <w:r w:rsidRPr="006911A3">
        <w:rPr>
          <w:bCs/>
          <w:iCs/>
          <w:sz w:val="28"/>
          <w:szCs w:val="28"/>
        </w:rPr>
        <w:t xml:space="preserve"> Переходных положений, составляются должностными лицами </w:t>
      </w:r>
      <w:r w:rsidRPr="006911A3">
        <w:rPr>
          <w:sz w:val="28"/>
          <w:szCs w:val="28"/>
        </w:rPr>
        <w:t>республиканского органа исполнительной власти, реализующего государственную политику в сфере промышленной безопасности, охраны труда и государственного горного надзора</w:t>
      </w:r>
      <w:r w:rsidRPr="006911A3">
        <w:rPr>
          <w:bCs/>
          <w:iCs/>
          <w:sz w:val="28"/>
          <w:szCs w:val="28"/>
        </w:rPr>
        <w:t xml:space="preserve">, в пределах предоставленных </w:t>
      </w:r>
      <w:r w:rsidRPr="0013234C">
        <w:rPr>
          <w:bCs/>
          <w:iCs/>
          <w:sz w:val="28"/>
          <w:szCs w:val="28"/>
        </w:rPr>
        <w:t>полномочий</w:t>
      </w:r>
      <w:r w:rsidR="00252241" w:rsidRPr="0013234C">
        <w:rPr>
          <w:bCs/>
          <w:iCs/>
          <w:sz w:val="28"/>
          <w:szCs w:val="28"/>
        </w:rPr>
        <w:t>.</w:t>
      </w:r>
      <w:r w:rsidRPr="0013234C">
        <w:rPr>
          <w:bCs/>
          <w:iCs/>
          <w:sz w:val="28"/>
          <w:szCs w:val="28"/>
        </w:rPr>
        <w:t>»</w:t>
      </w:r>
      <w:r w:rsidRPr="0013234C">
        <w:rPr>
          <w:sz w:val="28"/>
          <w:szCs w:val="28"/>
        </w:rPr>
        <w:t>;</w:t>
      </w:r>
    </w:p>
    <w:p w14:paraId="5512D4A5" w14:textId="021B8162" w:rsidR="00D86107" w:rsidRPr="006911A3" w:rsidRDefault="00D86107" w:rsidP="00032B72">
      <w:pPr>
        <w:pStyle w:val="ConsPlusNormal"/>
        <w:widowControl w:val="0"/>
        <w:tabs>
          <w:tab w:val="left" w:pos="851"/>
        </w:tabs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1A3">
        <w:rPr>
          <w:rFonts w:ascii="Times New Roman" w:hAnsi="Times New Roman" w:cs="Times New Roman"/>
          <w:sz w:val="28"/>
          <w:szCs w:val="28"/>
        </w:rPr>
        <w:t>в)</w:t>
      </w:r>
      <w:r w:rsidR="00FE561F">
        <w:rPr>
          <w:rFonts w:ascii="Times New Roman" w:hAnsi="Times New Roman" w:cs="Times New Roman"/>
          <w:sz w:val="28"/>
          <w:szCs w:val="28"/>
        </w:rPr>
        <w:t> </w:t>
      </w:r>
      <w:r w:rsidRPr="006911A3">
        <w:rPr>
          <w:rFonts w:ascii="Times New Roman" w:hAnsi="Times New Roman" w:cs="Times New Roman"/>
          <w:sz w:val="28"/>
          <w:szCs w:val="28"/>
        </w:rPr>
        <w:t>частью 7 следующего содержания:</w:t>
      </w:r>
    </w:p>
    <w:p w14:paraId="4E7498FB" w14:textId="5D83C5A6" w:rsidR="00D86107" w:rsidRPr="006911A3" w:rsidRDefault="00FE561F" w:rsidP="00032B72">
      <w:pPr>
        <w:pStyle w:val="ConsPlusNormal"/>
        <w:widowControl w:val="0"/>
        <w:tabs>
          <w:tab w:val="left" w:pos="851"/>
        </w:tabs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«7. </w:t>
      </w:r>
      <w:r w:rsidR="00D86107" w:rsidRPr="006911A3">
        <w:rPr>
          <w:rFonts w:ascii="Times New Roman" w:hAnsi="Times New Roman" w:cs="Times New Roman"/>
          <w:sz w:val="28"/>
          <w:szCs w:val="28"/>
        </w:rPr>
        <w:t>Рассматривать дела об административных правонарушениях от имени республиканского органа исполнительной власти, реализующего государственную политику в сфере промышленной безопасности, охраны труда и государственного горного надзора, вправе:</w:t>
      </w:r>
    </w:p>
    <w:p w14:paraId="6A1DA342" w14:textId="438B621E" w:rsidR="00D86107" w:rsidRPr="006911A3" w:rsidRDefault="00D86107" w:rsidP="00032B72">
      <w:pPr>
        <w:pStyle w:val="ConsPlusNormal"/>
        <w:widowControl w:val="0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1A3">
        <w:rPr>
          <w:rFonts w:ascii="Times New Roman" w:hAnsi="Times New Roman" w:cs="Times New Roman"/>
          <w:sz w:val="28"/>
          <w:szCs w:val="28"/>
        </w:rPr>
        <w:t>1)</w:t>
      </w:r>
      <w:r w:rsidR="00FE561F">
        <w:rPr>
          <w:rFonts w:ascii="Times New Roman" w:hAnsi="Times New Roman" w:cs="Times New Roman"/>
          <w:sz w:val="28"/>
          <w:szCs w:val="28"/>
        </w:rPr>
        <w:t> </w:t>
      </w:r>
      <w:r w:rsidRPr="006911A3">
        <w:rPr>
          <w:rFonts w:ascii="Times New Roman" w:hAnsi="Times New Roman" w:cs="Times New Roman"/>
          <w:sz w:val="28"/>
          <w:szCs w:val="28"/>
        </w:rPr>
        <w:t xml:space="preserve">руководитель, его первый заместитель, заместители руководителя республиканского органа исполнительной власти, реализующего государственную политику в сфере промышленной безопасности, охраны труда </w:t>
      </w:r>
      <w:r w:rsidRPr="006911A3">
        <w:rPr>
          <w:rFonts w:ascii="Times New Roman" w:hAnsi="Times New Roman" w:cs="Times New Roman"/>
          <w:sz w:val="28"/>
          <w:szCs w:val="28"/>
        </w:rPr>
        <w:lastRenderedPageBreak/>
        <w:t>и государственного горного надзора;</w:t>
      </w:r>
    </w:p>
    <w:p w14:paraId="0E0CFF29" w14:textId="13979415" w:rsidR="00D86107" w:rsidRPr="006911A3" w:rsidRDefault="00D86107" w:rsidP="00032B72">
      <w:pPr>
        <w:pStyle w:val="ConsPlusNormal"/>
        <w:widowControl w:val="0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1A3">
        <w:rPr>
          <w:rFonts w:ascii="Times New Roman" w:hAnsi="Times New Roman" w:cs="Times New Roman"/>
          <w:sz w:val="28"/>
          <w:szCs w:val="28"/>
        </w:rPr>
        <w:t>2)</w:t>
      </w:r>
      <w:r w:rsidR="00FE561F">
        <w:rPr>
          <w:rFonts w:ascii="Times New Roman" w:hAnsi="Times New Roman" w:cs="Times New Roman"/>
          <w:sz w:val="28"/>
          <w:szCs w:val="28"/>
        </w:rPr>
        <w:t> </w:t>
      </w:r>
      <w:r w:rsidRPr="006911A3">
        <w:rPr>
          <w:rFonts w:ascii="Times New Roman" w:hAnsi="Times New Roman" w:cs="Times New Roman"/>
          <w:sz w:val="28"/>
          <w:szCs w:val="28"/>
        </w:rPr>
        <w:t>руководители структурных подразделений республиканского органа исполнительной власти, реализующего государственную политику в сфере промышленной безопасности, охраны труда и государственного горного надзора, их заместители;</w:t>
      </w:r>
    </w:p>
    <w:p w14:paraId="23A575C1" w14:textId="77777777" w:rsidR="00D86107" w:rsidRPr="006911A3" w:rsidRDefault="00D86107" w:rsidP="00032B72">
      <w:pPr>
        <w:pStyle w:val="ConsPlusNormal"/>
        <w:widowControl w:val="0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1A3">
        <w:rPr>
          <w:rFonts w:ascii="Times New Roman" w:hAnsi="Times New Roman" w:cs="Times New Roman"/>
          <w:sz w:val="28"/>
          <w:szCs w:val="28"/>
        </w:rPr>
        <w:t>3) главные государственные инспекторы, ведущие государственные инспекторы, государственные инспекторы в структурных подразделениях республиканского органа исполнительной власти, реализующего государственную политику в сфере промышленной безопасности, охраны труда и государственного горного надзора;</w:t>
      </w:r>
    </w:p>
    <w:p w14:paraId="1DA326E3" w14:textId="3918A413" w:rsidR="00D86107" w:rsidRPr="006911A3" w:rsidRDefault="00D86107" w:rsidP="00032B72">
      <w:pPr>
        <w:pStyle w:val="ConsPlusNormal"/>
        <w:widowControl w:val="0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ar9082"/>
      <w:bookmarkEnd w:id="21"/>
      <w:r w:rsidRPr="006911A3">
        <w:rPr>
          <w:rFonts w:ascii="Times New Roman" w:hAnsi="Times New Roman" w:cs="Times New Roman"/>
          <w:sz w:val="28"/>
          <w:szCs w:val="28"/>
        </w:rPr>
        <w:t>4) главные специалисты, ведущие специалисты республиканского органа исполнительной власти, реализующего государственную политику в сфере промышленной безопасности, охраны труда и государственного горного надзора, в пределах предоставленных полномочий.»;</w:t>
      </w:r>
    </w:p>
    <w:p w14:paraId="171787AB" w14:textId="23DE4DE8" w:rsidR="00D86107" w:rsidRPr="006911A3" w:rsidRDefault="00D86107" w:rsidP="00032B72">
      <w:pPr>
        <w:pStyle w:val="ConsPlusNormal"/>
        <w:widowControl w:val="0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1A3">
        <w:rPr>
          <w:rFonts w:ascii="Times New Roman" w:hAnsi="Times New Roman" w:cs="Times New Roman"/>
          <w:sz w:val="28"/>
          <w:szCs w:val="28"/>
        </w:rPr>
        <w:t>г)</w:t>
      </w:r>
      <w:r w:rsidR="00FE561F">
        <w:rPr>
          <w:rFonts w:ascii="Times New Roman" w:hAnsi="Times New Roman" w:cs="Times New Roman"/>
          <w:sz w:val="28"/>
          <w:szCs w:val="28"/>
        </w:rPr>
        <w:t> </w:t>
      </w:r>
      <w:r w:rsidRPr="006911A3">
        <w:rPr>
          <w:rFonts w:ascii="Times New Roman" w:hAnsi="Times New Roman" w:cs="Times New Roman"/>
          <w:sz w:val="28"/>
          <w:szCs w:val="28"/>
        </w:rPr>
        <w:t>частью 8 следующего содержания:</w:t>
      </w:r>
    </w:p>
    <w:p w14:paraId="7CBC5D3F" w14:textId="08F8F0BE" w:rsidR="00D86107" w:rsidRPr="006911A3" w:rsidRDefault="00D86107" w:rsidP="00032B72">
      <w:pPr>
        <w:pStyle w:val="ConsPlusNormal"/>
        <w:widowControl w:val="0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1A3">
        <w:rPr>
          <w:rFonts w:ascii="Times New Roman" w:hAnsi="Times New Roman" w:cs="Times New Roman"/>
          <w:sz w:val="28"/>
          <w:szCs w:val="28"/>
        </w:rPr>
        <w:t>«8.</w:t>
      </w:r>
      <w:r w:rsidR="00FE561F">
        <w:rPr>
          <w:rFonts w:ascii="Times New Roman" w:hAnsi="Times New Roman" w:cs="Times New Roman"/>
          <w:sz w:val="28"/>
          <w:szCs w:val="28"/>
        </w:rPr>
        <w:t> </w:t>
      </w:r>
      <w:r w:rsidRPr="006911A3">
        <w:rPr>
          <w:rFonts w:ascii="Times New Roman" w:hAnsi="Times New Roman" w:cs="Times New Roman"/>
          <w:sz w:val="28"/>
          <w:szCs w:val="28"/>
        </w:rPr>
        <w:t xml:space="preserve">Рассматривать дела об административных правонарушениях, предусмотренных пунктом 1 (в части нарушения лицензионных условий на осуществление видов деятельности в области промышленной безопасности опасных производственных объектов), </w:t>
      </w:r>
      <w:r w:rsidR="00474280" w:rsidRPr="006911A3">
        <w:rPr>
          <w:rFonts w:ascii="Times New Roman" w:hAnsi="Times New Roman" w:cs="Times New Roman"/>
          <w:sz w:val="28"/>
          <w:szCs w:val="28"/>
        </w:rPr>
        <w:t xml:space="preserve">пунктами </w:t>
      </w:r>
      <w:r w:rsidRPr="006911A3">
        <w:rPr>
          <w:rFonts w:ascii="Times New Roman" w:hAnsi="Times New Roman" w:cs="Times New Roman"/>
          <w:sz w:val="28"/>
          <w:szCs w:val="28"/>
        </w:rPr>
        <w:t>3 –</w:t>
      </w:r>
      <w:r w:rsidR="001A5A34">
        <w:rPr>
          <w:rFonts w:ascii="Times New Roman" w:hAnsi="Times New Roman" w:cs="Times New Roman"/>
          <w:sz w:val="28"/>
          <w:szCs w:val="28"/>
        </w:rPr>
        <w:t xml:space="preserve"> </w:t>
      </w:r>
      <w:r w:rsidRPr="006911A3">
        <w:rPr>
          <w:rFonts w:ascii="Times New Roman" w:hAnsi="Times New Roman" w:cs="Times New Roman"/>
          <w:sz w:val="28"/>
          <w:szCs w:val="28"/>
        </w:rPr>
        <w:t xml:space="preserve">5 части 5 настоящих </w:t>
      </w:r>
      <w:r w:rsidR="00796EA3" w:rsidRPr="006911A3">
        <w:rPr>
          <w:rFonts w:ascii="Times New Roman" w:hAnsi="Times New Roman" w:cs="Times New Roman"/>
          <w:sz w:val="28"/>
          <w:szCs w:val="28"/>
        </w:rPr>
        <w:t>П</w:t>
      </w:r>
      <w:r w:rsidRPr="006911A3">
        <w:rPr>
          <w:rFonts w:ascii="Times New Roman" w:hAnsi="Times New Roman" w:cs="Times New Roman"/>
          <w:sz w:val="28"/>
          <w:szCs w:val="28"/>
        </w:rPr>
        <w:t>ереходных положений, в том числе нарушений лицензионных условий на осуществление видов деятельности в области промышленной безопасности опасных производственных объектов, от имени республиканского органа исполнительной власти, реализующего государственную политику в сфере промышленной безопасности, охраны труда и государственного горного надзора, вправе исключительно руководитель, его первый заместитель, заместители руководителя республиканского органа исполнительной власти, реализующего государственную политику в сфере промышленной безопасности, охраны труда и государственного горног</w:t>
      </w:r>
      <w:r w:rsidR="001A5A34">
        <w:rPr>
          <w:rFonts w:ascii="Times New Roman" w:hAnsi="Times New Roman" w:cs="Times New Roman"/>
          <w:sz w:val="28"/>
          <w:szCs w:val="28"/>
        </w:rPr>
        <w:t xml:space="preserve">о </w:t>
      </w:r>
      <w:r w:rsidR="001A5A34" w:rsidRPr="001A5A34">
        <w:rPr>
          <w:rFonts w:ascii="Times New Roman" w:hAnsi="Times New Roman" w:cs="Times New Roman"/>
          <w:sz w:val="28"/>
          <w:szCs w:val="28"/>
        </w:rPr>
        <w:t>надзора.»</w:t>
      </w:r>
      <w:r w:rsidRPr="001A5A34">
        <w:rPr>
          <w:rFonts w:ascii="Times New Roman" w:hAnsi="Times New Roman" w:cs="Times New Roman"/>
          <w:sz w:val="28"/>
          <w:szCs w:val="28"/>
        </w:rPr>
        <w:t>;</w:t>
      </w:r>
    </w:p>
    <w:p w14:paraId="587FF8F0" w14:textId="37A99C80" w:rsidR="00D86107" w:rsidRPr="006911A3" w:rsidRDefault="00D86107" w:rsidP="00032B72">
      <w:pPr>
        <w:spacing w:after="360" w:afterAutospacing="0" w:line="276" w:lineRule="auto"/>
        <w:ind w:firstLine="709"/>
        <w:rPr>
          <w:sz w:val="28"/>
          <w:szCs w:val="28"/>
          <w:lang w:eastAsia="ru-RU"/>
        </w:rPr>
      </w:pPr>
      <w:r w:rsidRPr="006911A3">
        <w:rPr>
          <w:sz w:val="28"/>
          <w:szCs w:val="28"/>
          <w:lang w:eastAsia="ru-RU"/>
        </w:rPr>
        <w:t>10)</w:t>
      </w:r>
      <w:r w:rsidR="00FE561F">
        <w:rPr>
          <w:sz w:val="28"/>
          <w:szCs w:val="28"/>
          <w:lang w:eastAsia="ru-RU"/>
        </w:rPr>
        <w:t> </w:t>
      </w:r>
      <w:r w:rsidRPr="006911A3">
        <w:rPr>
          <w:sz w:val="28"/>
          <w:szCs w:val="28"/>
          <w:lang w:eastAsia="ru-RU"/>
        </w:rPr>
        <w:t>част</w:t>
      </w:r>
      <w:r w:rsidR="00A96E6A" w:rsidRPr="006911A3">
        <w:rPr>
          <w:sz w:val="28"/>
          <w:szCs w:val="28"/>
          <w:lang w:eastAsia="ru-RU"/>
        </w:rPr>
        <w:t>ь</w:t>
      </w:r>
      <w:r w:rsidRPr="006911A3">
        <w:rPr>
          <w:sz w:val="28"/>
          <w:szCs w:val="28"/>
          <w:lang w:eastAsia="ru-RU"/>
        </w:rPr>
        <w:t xml:space="preserve"> 1 </w:t>
      </w:r>
      <w:r w:rsidRPr="00E07935">
        <w:rPr>
          <w:sz w:val="28"/>
          <w:szCs w:val="28"/>
          <w:lang w:eastAsia="ru-RU"/>
        </w:rPr>
        <w:t>п</w:t>
      </w:r>
      <w:r w:rsidRPr="006911A3">
        <w:rPr>
          <w:sz w:val="28"/>
          <w:szCs w:val="28"/>
          <w:lang w:eastAsia="ru-RU"/>
        </w:rPr>
        <w:t>риложения 1</w:t>
      </w:r>
      <w:r w:rsidR="00A96E6A" w:rsidRPr="006911A3">
        <w:rPr>
          <w:sz w:val="28"/>
          <w:szCs w:val="28"/>
          <w:lang w:eastAsia="ru-RU"/>
        </w:rPr>
        <w:t xml:space="preserve"> дополнить</w:t>
      </w:r>
      <w:r w:rsidRPr="006911A3">
        <w:rPr>
          <w:sz w:val="28"/>
          <w:szCs w:val="28"/>
          <w:lang w:eastAsia="ru-RU"/>
        </w:rPr>
        <w:t>:</w:t>
      </w:r>
    </w:p>
    <w:p w14:paraId="407DF3F7" w14:textId="75A4A150" w:rsidR="00D86107" w:rsidRPr="006911A3" w:rsidRDefault="00D86107" w:rsidP="00032B72">
      <w:pPr>
        <w:spacing w:after="360" w:afterAutospacing="0" w:line="276" w:lineRule="auto"/>
        <w:ind w:firstLine="709"/>
        <w:rPr>
          <w:sz w:val="28"/>
          <w:szCs w:val="28"/>
          <w:lang w:eastAsia="ru-RU"/>
        </w:rPr>
      </w:pPr>
      <w:r w:rsidRPr="006911A3">
        <w:rPr>
          <w:sz w:val="28"/>
          <w:szCs w:val="28"/>
          <w:lang w:eastAsia="ru-RU"/>
        </w:rPr>
        <w:t>а)</w:t>
      </w:r>
      <w:r w:rsidR="00FE561F">
        <w:rPr>
          <w:sz w:val="28"/>
          <w:szCs w:val="28"/>
          <w:lang w:eastAsia="ru-RU"/>
        </w:rPr>
        <w:t> </w:t>
      </w:r>
      <w:r w:rsidRPr="006911A3">
        <w:rPr>
          <w:sz w:val="28"/>
          <w:szCs w:val="28"/>
          <w:lang w:eastAsia="ru-RU"/>
        </w:rPr>
        <w:t>пунктом 10 следующего содержания:</w:t>
      </w:r>
    </w:p>
    <w:p w14:paraId="3B053055" w14:textId="53369FF9" w:rsidR="00D86107" w:rsidRPr="006911A3" w:rsidRDefault="00D86107" w:rsidP="00032B72">
      <w:pPr>
        <w:spacing w:after="360" w:afterAutospacing="0" w:line="276" w:lineRule="auto"/>
        <w:ind w:firstLine="709"/>
        <w:rPr>
          <w:sz w:val="28"/>
          <w:szCs w:val="28"/>
          <w:lang w:eastAsia="ru-RU"/>
        </w:rPr>
      </w:pPr>
      <w:r w:rsidRPr="006911A3">
        <w:rPr>
          <w:sz w:val="28"/>
          <w:szCs w:val="28"/>
          <w:lang w:eastAsia="ru-RU"/>
        </w:rPr>
        <w:t>«10)</w:t>
      </w:r>
      <w:r w:rsidR="00FE561F">
        <w:rPr>
          <w:sz w:val="28"/>
          <w:szCs w:val="28"/>
          <w:lang w:eastAsia="ru-RU"/>
        </w:rPr>
        <w:t> </w:t>
      </w:r>
      <w:r w:rsidRPr="006911A3">
        <w:rPr>
          <w:sz w:val="28"/>
          <w:szCs w:val="28"/>
          <w:lang w:eastAsia="ru-RU"/>
        </w:rPr>
        <w:t>ведутся работы по генерации электроэнергии</w:t>
      </w:r>
      <w:r w:rsidR="00252241">
        <w:rPr>
          <w:sz w:val="28"/>
          <w:szCs w:val="28"/>
          <w:lang w:eastAsia="ru-RU"/>
        </w:rPr>
        <w:t>;</w:t>
      </w:r>
      <w:r w:rsidRPr="006911A3">
        <w:rPr>
          <w:sz w:val="28"/>
          <w:szCs w:val="28"/>
          <w:lang w:eastAsia="ru-RU"/>
        </w:rPr>
        <w:t>»;</w:t>
      </w:r>
    </w:p>
    <w:p w14:paraId="511C1268" w14:textId="5EDCCE28" w:rsidR="00D86107" w:rsidRPr="006911A3" w:rsidRDefault="00D86107" w:rsidP="00032B72">
      <w:pPr>
        <w:spacing w:after="360" w:afterAutospacing="0" w:line="276" w:lineRule="auto"/>
        <w:ind w:firstLine="709"/>
        <w:rPr>
          <w:sz w:val="28"/>
          <w:szCs w:val="28"/>
          <w:lang w:eastAsia="ru-RU"/>
        </w:rPr>
      </w:pPr>
      <w:r w:rsidRPr="006911A3">
        <w:rPr>
          <w:sz w:val="28"/>
          <w:szCs w:val="28"/>
          <w:lang w:eastAsia="ru-RU"/>
        </w:rPr>
        <w:lastRenderedPageBreak/>
        <w:t>б)</w:t>
      </w:r>
      <w:r w:rsidR="00FE561F">
        <w:rPr>
          <w:sz w:val="28"/>
          <w:szCs w:val="28"/>
          <w:lang w:eastAsia="ru-RU"/>
        </w:rPr>
        <w:t> </w:t>
      </w:r>
      <w:r w:rsidRPr="006911A3">
        <w:rPr>
          <w:sz w:val="28"/>
          <w:szCs w:val="28"/>
          <w:lang w:eastAsia="ru-RU"/>
        </w:rPr>
        <w:t>пунктом 11 следующего содержания:</w:t>
      </w:r>
    </w:p>
    <w:p w14:paraId="3CFAFE57" w14:textId="4477F322" w:rsidR="00D86107" w:rsidRPr="006911A3" w:rsidRDefault="00FE561F" w:rsidP="00032B72">
      <w:pPr>
        <w:spacing w:after="360" w:afterAutospacing="0" w:line="276" w:lineRule="auto"/>
        <w:ind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«11) </w:t>
      </w:r>
      <w:r w:rsidR="00D86107" w:rsidRPr="006911A3">
        <w:rPr>
          <w:sz w:val="28"/>
          <w:szCs w:val="28"/>
          <w:lang w:eastAsia="ru-RU"/>
        </w:rPr>
        <w:t xml:space="preserve">эксплуатируется оборудование с напряжением 6 </w:t>
      </w:r>
      <w:r w:rsidR="00761784" w:rsidRPr="006911A3">
        <w:rPr>
          <w:sz w:val="28"/>
          <w:szCs w:val="28"/>
          <w:lang w:eastAsia="ru-RU"/>
        </w:rPr>
        <w:t>киловольт и</w:t>
      </w:r>
      <w:r w:rsidR="00D86107" w:rsidRPr="006911A3">
        <w:rPr>
          <w:sz w:val="28"/>
          <w:szCs w:val="28"/>
          <w:lang w:eastAsia="ru-RU"/>
        </w:rPr>
        <w:t xml:space="preserve"> выше.»;</w:t>
      </w:r>
    </w:p>
    <w:p w14:paraId="03FC324A" w14:textId="3A58C49C" w:rsidR="00D86107" w:rsidRPr="006911A3" w:rsidRDefault="00D86107" w:rsidP="00032B72">
      <w:pPr>
        <w:spacing w:after="360" w:afterAutospacing="0" w:line="276" w:lineRule="auto"/>
        <w:ind w:firstLine="709"/>
        <w:rPr>
          <w:sz w:val="28"/>
          <w:szCs w:val="28"/>
          <w:lang w:eastAsia="ru-RU"/>
        </w:rPr>
      </w:pPr>
      <w:r w:rsidRPr="006911A3">
        <w:rPr>
          <w:sz w:val="28"/>
          <w:szCs w:val="28"/>
          <w:lang w:eastAsia="ru-RU"/>
        </w:rPr>
        <w:t>11)</w:t>
      </w:r>
      <w:r w:rsidR="00FE561F">
        <w:rPr>
          <w:sz w:val="28"/>
          <w:szCs w:val="28"/>
          <w:lang w:eastAsia="ru-RU"/>
        </w:rPr>
        <w:t> </w:t>
      </w:r>
      <w:r w:rsidRPr="006911A3">
        <w:rPr>
          <w:sz w:val="28"/>
          <w:szCs w:val="28"/>
          <w:lang w:eastAsia="ru-RU"/>
        </w:rPr>
        <w:t xml:space="preserve">в </w:t>
      </w:r>
      <w:r w:rsidRPr="00E07935">
        <w:rPr>
          <w:sz w:val="28"/>
          <w:szCs w:val="28"/>
          <w:lang w:eastAsia="ru-RU"/>
        </w:rPr>
        <w:t>п</w:t>
      </w:r>
      <w:r w:rsidRPr="006911A3">
        <w:rPr>
          <w:sz w:val="28"/>
          <w:szCs w:val="28"/>
          <w:lang w:eastAsia="ru-RU"/>
        </w:rPr>
        <w:t xml:space="preserve">риложении </w:t>
      </w:r>
      <w:r w:rsidR="000172D8" w:rsidRPr="006911A3">
        <w:rPr>
          <w:sz w:val="28"/>
          <w:szCs w:val="28"/>
          <w:lang w:eastAsia="ru-RU"/>
        </w:rPr>
        <w:t>2:</w:t>
      </w:r>
    </w:p>
    <w:p w14:paraId="7D21FCD2" w14:textId="69714A1C" w:rsidR="00D86107" w:rsidRPr="006911A3" w:rsidRDefault="00D86107" w:rsidP="00032B72">
      <w:pPr>
        <w:spacing w:after="360" w:afterAutospacing="0" w:line="276" w:lineRule="auto"/>
        <w:ind w:firstLine="709"/>
        <w:rPr>
          <w:sz w:val="28"/>
          <w:szCs w:val="28"/>
          <w:lang w:eastAsia="ru-RU"/>
        </w:rPr>
      </w:pPr>
      <w:r w:rsidRPr="006911A3">
        <w:rPr>
          <w:sz w:val="28"/>
          <w:szCs w:val="28"/>
          <w:lang w:eastAsia="ru-RU"/>
        </w:rPr>
        <w:t>а)</w:t>
      </w:r>
      <w:r w:rsidR="00FE561F">
        <w:rPr>
          <w:sz w:val="28"/>
          <w:szCs w:val="28"/>
          <w:lang w:eastAsia="ru-RU"/>
        </w:rPr>
        <w:t> </w:t>
      </w:r>
      <w:r w:rsidRPr="006911A3">
        <w:rPr>
          <w:sz w:val="28"/>
          <w:szCs w:val="28"/>
          <w:lang w:eastAsia="ru-RU"/>
        </w:rPr>
        <w:t>пункт 2 части 4 изложить в следующей редакции:</w:t>
      </w:r>
    </w:p>
    <w:p w14:paraId="1BED107C" w14:textId="1D2E28A9" w:rsidR="00D86107" w:rsidRPr="006911A3" w:rsidRDefault="00D86107" w:rsidP="00032B72">
      <w:pPr>
        <w:spacing w:after="360" w:afterAutospacing="0" w:line="276" w:lineRule="auto"/>
        <w:ind w:firstLine="709"/>
        <w:rPr>
          <w:sz w:val="28"/>
          <w:szCs w:val="28"/>
          <w:lang w:eastAsia="ru-RU"/>
        </w:rPr>
      </w:pPr>
      <w:r w:rsidRPr="006911A3">
        <w:rPr>
          <w:sz w:val="28"/>
          <w:szCs w:val="28"/>
          <w:lang w:eastAsia="ru-RU"/>
        </w:rPr>
        <w:t>«2)</w:t>
      </w:r>
      <w:r w:rsidR="00FE561F">
        <w:rPr>
          <w:sz w:val="28"/>
          <w:szCs w:val="28"/>
          <w:lang w:eastAsia="ru-RU"/>
        </w:rPr>
        <w:t> </w:t>
      </w:r>
      <w:r w:rsidRPr="006911A3">
        <w:rPr>
          <w:sz w:val="28"/>
          <w:szCs w:val="28"/>
          <w:lang w:eastAsia="ru-RU"/>
        </w:rPr>
        <w:t xml:space="preserve">III класс опасности – для опасных производственных объектов, предназначенных для транспортировки природного газа под давлением свыше 0,005 </w:t>
      </w:r>
      <w:proofErr w:type="spellStart"/>
      <w:r w:rsidRPr="006911A3">
        <w:rPr>
          <w:sz w:val="28"/>
          <w:szCs w:val="28"/>
          <w:lang w:eastAsia="ru-RU"/>
        </w:rPr>
        <w:t>мегапаскаля</w:t>
      </w:r>
      <w:proofErr w:type="spellEnd"/>
      <w:r w:rsidRPr="006911A3">
        <w:rPr>
          <w:sz w:val="28"/>
          <w:szCs w:val="28"/>
          <w:lang w:eastAsia="ru-RU"/>
        </w:rPr>
        <w:t xml:space="preserve"> до 1,2 </w:t>
      </w:r>
      <w:proofErr w:type="spellStart"/>
      <w:r w:rsidRPr="006911A3">
        <w:rPr>
          <w:sz w:val="28"/>
          <w:szCs w:val="28"/>
          <w:lang w:eastAsia="ru-RU"/>
        </w:rPr>
        <w:t>мегапаскаля</w:t>
      </w:r>
      <w:proofErr w:type="spellEnd"/>
      <w:r w:rsidRPr="006911A3">
        <w:rPr>
          <w:sz w:val="28"/>
          <w:szCs w:val="28"/>
          <w:lang w:eastAsia="ru-RU"/>
        </w:rPr>
        <w:t xml:space="preserve"> включительно или сжиженного углеводородного газа под давлением свыше 0,005 </w:t>
      </w:r>
      <w:proofErr w:type="spellStart"/>
      <w:r w:rsidRPr="006911A3">
        <w:rPr>
          <w:sz w:val="28"/>
          <w:szCs w:val="28"/>
          <w:lang w:eastAsia="ru-RU"/>
        </w:rPr>
        <w:t>мегапаскаля</w:t>
      </w:r>
      <w:proofErr w:type="spellEnd"/>
      <w:r w:rsidRPr="006911A3">
        <w:rPr>
          <w:sz w:val="28"/>
          <w:szCs w:val="28"/>
          <w:lang w:eastAsia="ru-RU"/>
        </w:rPr>
        <w:t xml:space="preserve"> до 1,6 </w:t>
      </w:r>
      <w:proofErr w:type="spellStart"/>
      <w:r w:rsidRPr="006911A3">
        <w:rPr>
          <w:sz w:val="28"/>
          <w:szCs w:val="28"/>
          <w:lang w:eastAsia="ru-RU"/>
        </w:rPr>
        <w:t>мегапаскаля</w:t>
      </w:r>
      <w:proofErr w:type="spellEnd"/>
      <w:r w:rsidRPr="006911A3">
        <w:rPr>
          <w:sz w:val="28"/>
          <w:szCs w:val="28"/>
          <w:lang w:eastAsia="ru-RU"/>
        </w:rPr>
        <w:t xml:space="preserve"> включительно.»;</w:t>
      </w:r>
    </w:p>
    <w:p w14:paraId="709E12D3" w14:textId="33692BE7" w:rsidR="00D86107" w:rsidRPr="006911A3" w:rsidRDefault="00D86107" w:rsidP="00032B72">
      <w:pPr>
        <w:spacing w:after="360" w:afterAutospacing="0" w:line="276" w:lineRule="auto"/>
        <w:ind w:firstLine="709"/>
        <w:rPr>
          <w:sz w:val="28"/>
          <w:szCs w:val="28"/>
          <w:lang w:eastAsia="ru-RU"/>
        </w:rPr>
      </w:pPr>
      <w:r w:rsidRPr="006911A3">
        <w:rPr>
          <w:sz w:val="28"/>
          <w:szCs w:val="28"/>
          <w:lang w:eastAsia="ru-RU"/>
        </w:rPr>
        <w:t>б)</w:t>
      </w:r>
      <w:r w:rsidR="00FE561F">
        <w:rPr>
          <w:sz w:val="28"/>
          <w:szCs w:val="28"/>
          <w:lang w:eastAsia="ru-RU"/>
        </w:rPr>
        <w:t> </w:t>
      </w:r>
      <w:r w:rsidRPr="006911A3">
        <w:rPr>
          <w:sz w:val="28"/>
          <w:szCs w:val="28"/>
          <w:lang w:eastAsia="ru-RU"/>
        </w:rPr>
        <w:t xml:space="preserve">в части 5 слова «в части 2 Приложения 1» заменить словами </w:t>
      </w:r>
      <w:r w:rsidR="00E01DD9" w:rsidRPr="006911A3">
        <w:rPr>
          <w:sz w:val="28"/>
          <w:szCs w:val="28"/>
          <w:lang w:eastAsia="ru-RU"/>
        </w:rPr>
        <w:br/>
      </w:r>
      <w:r w:rsidRPr="006911A3">
        <w:rPr>
          <w:sz w:val="28"/>
          <w:szCs w:val="28"/>
          <w:lang w:eastAsia="ru-RU"/>
        </w:rPr>
        <w:t>«в пункте 2 части 1 приложения 1»;</w:t>
      </w:r>
    </w:p>
    <w:p w14:paraId="7B45282D" w14:textId="72A7D038" w:rsidR="00D86107" w:rsidRPr="006911A3" w:rsidRDefault="00D86107" w:rsidP="00032B72">
      <w:pPr>
        <w:spacing w:after="360" w:afterAutospacing="0" w:line="276" w:lineRule="auto"/>
        <w:ind w:firstLine="709"/>
        <w:rPr>
          <w:sz w:val="28"/>
          <w:szCs w:val="28"/>
          <w:lang w:eastAsia="ru-RU"/>
        </w:rPr>
      </w:pPr>
      <w:r w:rsidRPr="006911A3">
        <w:rPr>
          <w:sz w:val="28"/>
          <w:szCs w:val="28"/>
          <w:lang w:eastAsia="ru-RU"/>
        </w:rPr>
        <w:t>в)</w:t>
      </w:r>
      <w:r w:rsidR="00FE561F">
        <w:rPr>
          <w:sz w:val="28"/>
          <w:szCs w:val="28"/>
          <w:lang w:eastAsia="ru-RU"/>
        </w:rPr>
        <w:t> </w:t>
      </w:r>
      <w:r w:rsidRPr="006911A3">
        <w:rPr>
          <w:sz w:val="28"/>
          <w:szCs w:val="28"/>
          <w:lang w:eastAsia="ru-RU"/>
        </w:rPr>
        <w:t xml:space="preserve">в части 6 слова «в части 3 Приложения 1» заменить словами </w:t>
      </w:r>
      <w:r w:rsidR="00E01DD9" w:rsidRPr="006911A3">
        <w:rPr>
          <w:sz w:val="28"/>
          <w:szCs w:val="28"/>
          <w:lang w:eastAsia="ru-RU"/>
        </w:rPr>
        <w:br/>
      </w:r>
      <w:r w:rsidRPr="006911A3">
        <w:rPr>
          <w:sz w:val="28"/>
          <w:szCs w:val="28"/>
          <w:lang w:eastAsia="ru-RU"/>
        </w:rPr>
        <w:t>«в пункте 3 части 1 приложения 1»;</w:t>
      </w:r>
    </w:p>
    <w:p w14:paraId="27234C8C" w14:textId="2AEBEA82" w:rsidR="00D86107" w:rsidRPr="006911A3" w:rsidRDefault="00D86107" w:rsidP="00032B72">
      <w:pPr>
        <w:spacing w:after="360" w:afterAutospacing="0" w:line="276" w:lineRule="auto"/>
        <w:ind w:firstLine="709"/>
        <w:rPr>
          <w:sz w:val="28"/>
          <w:szCs w:val="28"/>
          <w:lang w:eastAsia="ru-RU"/>
        </w:rPr>
      </w:pPr>
      <w:r w:rsidRPr="006911A3">
        <w:rPr>
          <w:sz w:val="28"/>
          <w:szCs w:val="28"/>
          <w:lang w:eastAsia="ru-RU"/>
        </w:rPr>
        <w:t>г)</w:t>
      </w:r>
      <w:r w:rsidR="00FE561F">
        <w:rPr>
          <w:sz w:val="28"/>
          <w:szCs w:val="28"/>
          <w:lang w:eastAsia="ru-RU"/>
        </w:rPr>
        <w:t> </w:t>
      </w:r>
      <w:r w:rsidRPr="006911A3">
        <w:rPr>
          <w:sz w:val="28"/>
          <w:szCs w:val="28"/>
          <w:lang w:eastAsia="ru-RU"/>
        </w:rPr>
        <w:t xml:space="preserve">в части 7 слова «в части 4 Приложения 1» заменить словами </w:t>
      </w:r>
      <w:r w:rsidR="00E01DD9" w:rsidRPr="006911A3">
        <w:rPr>
          <w:sz w:val="28"/>
          <w:szCs w:val="28"/>
          <w:lang w:eastAsia="ru-RU"/>
        </w:rPr>
        <w:br/>
      </w:r>
      <w:r w:rsidRPr="006911A3">
        <w:rPr>
          <w:sz w:val="28"/>
          <w:szCs w:val="28"/>
          <w:lang w:eastAsia="ru-RU"/>
        </w:rPr>
        <w:t>«в пункте 4 части 1 приложения 1»;</w:t>
      </w:r>
    </w:p>
    <w:p w14:paraId="103C56A0" w14:textId="37904D7A" w:rsidR="00D86107" w:rsidRPr="006911A3" w:rsidRDefault="00D86107" w:rsidP="00032B72">
      <w:pPr>
        <w:spacing w:after="360" w:afterAutospacing="0" w:line="276" w:lineRule="auto"/>
        <w:ind w:firstLine="709"/>
        <w:rPr>
          <w:sz w:val="28"/>
          <w:szCs w:val="28"/>
          <w:lang w:eastAsia="ru-RU"/>
        </w:rPr>
      </w:pPr>
      <w:r w:rsidRPr="006911A3">
        <w:rPr>
          <w:sz w:val="28"/>
          <w:szCs w:val="28"/>
          <w:lang w:eastAsia="ru-RU"/>
        </w:rPr>
        <w:t>д)</w:t>
      </w:r>
      <w:r w:rsidR="00FE561F">
        <w:rPr>
          <w:sz w:val="28"/>
          <w:szCs w:val="28"/>
          <w:lang w:eastAsia="ru-RU"/>
        </w:rPr>
        <w:t> </w:t>
      </w:r>
      <w:r w:rsidRPr="006911A3">
        <w:rPr>
          <w:sz w:val="28"/>
          <w:szCs w:val="28"/>
          <w:lang w:eastAsia="ru-RU"/>
        </w:rPr>
        <w:t xml:space="preserve">в части 8 слова «в части 5 Приложения 1» заменить словами </w:t>
      </w:r>
      <w:r w:rsidR="00E01DD9" w:rsidRPr="006911A3">
        <w:rPr>
          <w:sz w:val="28"/>
          <w:szCs w:val="28"/>
          <w:lang w:eastAsia="ru-RU"/>
        </w:rPr>
        <w:br/>
      </w:r>
      <w:r w:rsidRPr="006911A3">
        <w:rPr>
          <w:sz w:val="28"/>
          <w:szCs w:val="28"/>
          <w:lang w:eastAsia="ru-RU"/>
        </w:rPr>
        <w:t>«в пункте 5 части 1 приложения 1»;</w:t>
      </w:r>
    </w:p>
    <w:p w14:paraId="75D401B4" w14:textId="0F48CF2F" w:rsidR="00D86107" w:rsidRPr="006911A3" w:rsidRDefault="00D86107" w:rsidP="00032B72">
      <w:pPr>
        <w:spacing w:after="360" w:afterAutospacing="0" w:line="276" w:lineRule="auto"/>
        <w:ind w:firstLine="709"/>
        <w:rPr>
          <w:sz w:val="28"/>
          <w:szCs w:val="28"/>
          <w:lang w:eastAsia="ru-RU"/>
        </w:rPr>
      </w:pPr>
      <w:r w:rsidRPr="006911A3">
        <w:rPr>
          <w:sz w:val="28"/>
          <w:szCs w:val="28"/>
          <w:lang w:eastAsia="ru-RU"/>
        </w:rPr>
        <w:t>е)</w:t>
      </w:r>
      <w:r w:rsidR="00FE561F">
        <w:rPr>
          <w:sz w:val="28"/>
          <w:szCs w:val="28"/>
          <w:lang w:eastAsia="ru-RU"/>
        </w:rPr>
        <w:t> </w:t>
      </w:r>
      <w:r w:rsidRPr="006911A3">
        <w:rPr>
          <w:sz w:val="28"/>
          <w:szCs w:val="28"/>
          <w:lang w:eastAsia="ru-RU"/>
        </w:rPr>
        <w:t xml:space="preserve">в части 9 слова «в части 6 Приложения 1» заменить словами </w:t>
      </w:r>
      <w:r w:rsidR="00E01DD9" w:rsidRPr="006911A3">
        <w:rPr>
          <w:sz w:val="28"/>
          <w:szCs w:val="28"/>
          <w:lang w:eastAsia="ru-RU"/>
        </w:rPr>
        <w:br/>
      </w:r>
      <w:r w:rsidRPr="006911A3">
        <w:rPr>
          <w:sz w:val="28"/>
          <w:szCs w:val="28"/>
          <w:lang w:eastAsia="ru-RU"/>
        </w:rPr>
        <w:t>«в пункте 6 части 1 приложения 1»;</w:t>
      </w:r>
    </w:p>
    <w:p w14:paraId="61523E77" w14:textId="1131E364" w:rsidR="00D86107" w:rsidRPr="006911A3" w:rsidRDefault="00D86107" w:rsidP="00032B72">
      <w:pPr>
        <w:spacing w:after="360" w:afterAutospacing="0" w:line="276" w:lineRule="auto"/>
        <w:ind w:firstLine="709"/>
        <w:rPr>
          <w:sz w:val="28"/>
          <w:szCs w:val="28"/>
          <w:lang w:eastAsia="ru-RU"/>
        </w:rPr>
      </w:pPr>
      <w:r w:rsidRPr="006911A3">
        <w:rPr>
          <w:sz w:val="28"/>
          <w:szCs w:val="28"/>
          <w:lang w:eastAsia="ru-RU"/>
        </w:rPr>
        <w:t>ж)</w:t>
      </w:r>
      <w:r w:rsidR="00FE561F">
        <w:rPr>
          <w:sz w:val="28"/>
          <w:szCs w:val="28"/>
          <w:lang w:eastAsia="ru-RU"/>
        </w:rPr>
        <w:t> </w:t>
      </w:r>
      <w:r w:rsidRPr="006911A3">
        <w:rPr>
          <w:sz w:val="28"/>
          <w:szCs w:val="28"/>
          <w:lang w:eastAsia="ru-RU"/>
        </w:rPr>
        <w:t xml:space="preserve">в части 11 слова «в части 8 Приложения 1» заменить словами </w:t>
      </w:r>
      <w:r w:rsidR="00E01DD9" w:rsidRPr="006911A3">
        <w:rPr>
          <w:sz w:val="28"/>
          <w:szCs w:val="28"/>
          <w:lang w:eastAsia="ru-RU"/>
        </w:rPr>
        <w:br/>
      </w:r>
      <w:r w:rsidRPr="006911A3">
        <w:rPr>
          <w:sz w:val="28"/>
          <w:szCs w:val="28"/>
          <w:lang w:eastAsia="ru-RU"/>
        </w:rPr>
        <w:t>«в пункте 8 части 1 приложения 1»;</w:t>
      </w:r>
    </w:p>
    <w:p w14:paraId="2B33409C" w14:textId="5A4ACD10" w:rsidR="00D86107" w:rsidRPr="006911A3" w:rsidRDefault="00D86107" w:rsidP="00032B72">
      <w:pPr>
        <w:spacing w:after="360" w:afterAutospacing="0" w:line="276" w:lineRule="auto"/>
        <w:ind w:firstLine="709"/>
        <w:rPr>
          <w:sz w:val="28"/>
          <w:szCs w:val="28"/>
          <w:lang w:eastAsia="ru-RU"/>
        </w:rPr>
      </w:pPr>
      <w:r w:rsidRPr="006911A3">
        <w:rPr>
          <w:sz w:val="28"/>
          <w:szCs w:val="28"/>
          <w:lang w:eastAsia="ru-RU"/>
        </w:rPr>
        <w:t>з)</w:t>
      </w:r>
      <w:r w:rsidR="00FE561F">
        <w:rPr>
          <w:sz w:val="28"/>
          <w:szCs w:val="28"/>
          <w:lang w:eastAsia="ru-RU"/>
        </w:rPr>
        <w:t> </w:t>
      </w:r>
      <w:r w:rsidRPr="006911A3">
        <w:rPr>
          <w:sz w:val="28"/>
          <w:szCs w:val="28"/>
          <w:lang w:eastAsia="ru-RU"/>
        </w:rPr>
        <w:t>дополнить частью 15 следующего содержания:</w:t>
      </w:r>
    </w:p>
    <w:p w14:paraId="6842714B" w14:textId="759BF1A3" w:rsidR="00D86107" w:rsidRPr="006911A3" w:rsidRDefault="00D86107" w:rsidP="00032B72">
      <w:pPr>
        <w:spacing w:after="360" w:afterAutospacing="0" w:line="276" w:lineRule="auto"/>
        <w:ind w:firstLine="709"/>
        <w:rPr>
          <w:sz w:val="28"/>
          <w:szCs w:val="28"/>
          <w:lang w:eastAsia="ru-RU"/>
        </w:rPr>
      </w:pPr>
      <w:r w:rsidRPr="006911A3">
        <w:rPr>
          <w:sz w:val="28"/>
          <w:szCs w:val="28"/>
          <w:lang w:eastAsia="ru-RU"/>
        </w:rPr>
        <w:t>«15.</w:t>
      </w:r>
      <w:r w:rsidR="00FE561F">
        <w:rPr>
          <w:sz w:val="28"/>
          <w:szCs w:val="28"/>
          <w:lang w:eastAsia="ru-RU"/>
        </w:rPr>
        <w:t> </w:t>
      </w:r>
      <w:r w:rsidRPr="006911A3">
        <w:rPr>
          <w:sz w:val="28"/>
          <w:szCs w:val="28"/>
          <w:lang w:eastAsia="ru-RU"/>
        </w:rPr>
        <w:t xml:space="preserve">Для опасных производственных объектов, указанных в пункте 7 приложения 1 к настоящему Закону, устанавливается II класс </w:t>
      </w:r>
      <w:r w:rsidRPr="0013234C">
        <w:rPr>
          <w:sz w:val="28"/>
          <w:szCs w:val="28"/>
          <w:lang w:eastAsia="ru-RU"/>
        </w:rPr>
        <w:t>опасности</w:t>
      </w:r>
      <w:r w:rsidR="00307FDF" w:rsidRPr="0013234C">
        <w:rPr>
          <w:sz w:val="28"/>
          <w:szCs w:val="28"/>
          <w:lang w:eastAsia="ru-RU"/>
        </w:rPr>
        <w:t>.</w:t>
      </w:r>
      <w:r w:rsidRPr="0013234C">
        <w:rPr>
          <w:sz w:val="28"/>
          <w:szCs w:val="28"/>
          <w:lang w:eastAsia="ru-RU"/>
        </w:rPr>
        <w:t>»;</w:t>
      </w:r>
    </w:p>
    <w:p w14:paraId="5801352B" w14:textId="6EB0BBCC" w:rsidR="00D86107" w:rsidRPr="006911A3" w:rsidRDefault="00D86107" w:rsidP="00032B72">
      <w:pPr>
        <w:spacing w:after="360" w:afterAutospacing="0" w:line="276" w:lineRule="auto"/>
        <w:ind w:firstLine="709"/>
        <w:rPr>
          <w:sz w:val="28"/>
          <w:szCs w:val="28"/>
          <w:lang w:eastAsia="ru-RU"/>
        </w:rPr>
      </w:pPr>
      <w:r w:rsidRPr="006911A3">
        <w:rPr>
          <w:sz w:val="28"/>
          <w:szCs w:val="28"/>
          <w:lang w:eastAsia="ru-RU"/>
        </w:rPr>
        <w:t>и)</w:t>
      </w:r>
      <w:r w:rsidR="00FE561F">
        <w:rPr>
          <w:sz w:val="28"/>
          <w:szCs w:val="28"/>
          <w:lang w:eastAsia="ru-RU"/>
        </w:rPr>
        <w:t> </w:t>
      </w:r>
      <w:r w:rsidRPr="006911A3">
        <w:rPr>
          <w:sz w:val="28"/>
          <w:szCs w:val="28"/>
          <w:lang w:eastAsia="ru-RU"/>
        </w:rPr>
        <w:t>дополнить частью 16 следующего содержания:</w:t>
      </w:r>
    </w:p>
    <w:p w14:paraId="4161942E" w14:textId="594B0D28" w:rsidR="00D86107" w:rsidRPr="006911A3" w:rsidRDefault="00D86107" w:rsidP="00032B72">
      <w:pPr>
        <w:spacing w:after="360" w:afterAutospacing="0" w:line="276" w:lineRule="auto"/>
        <w:ind w:firstLine="709"/>
        <w:rPr>
          <w:sz w:val="28"/>
          <w:szCs w:val="28"/>
          <w:lang w:eastAsia="ru-RU"/>
        </w:rPr>
      </w:pPr>
      <w:r w:rsidRPr="006911A3">
        <w:rPr>
          <w:sz w:val="28"/>
          <w:szCs w:val="28"/>
          <w:lang w:eastAsia="ru-RU"/>
        </w:rPr>
        <w:lastRenderedPageBreak/>
        <w:t>«16.</w:t>
      </w:r>
      <w:r w:rsidR="00FE561F">
        <w:rPr>
          <w:sz w:val="28"/>
          <w:szCs w:val="28"/>
          <w:lang w:eastAsia="ru-RU"/>
        </w:rPr>
        <w:t> </w:t>
      </w:r>
      <w:r w:rsidRPr="006911A3">
        <w:rPr>
          <w:sz w:val="28"/>
          <w:szCs w:val="28"/>
          <w:lang w:eastAsia="ru-RU"/>
        </w:rPr>
        <w:t>Для опасных производственных объектов, указанных в пункте 9 части 1 приложения 1 к настоящему Закону, на которых эксплуатируется оборудование с напряжением 6 киловольт и выше устанавливаются следующие классы опасности:</w:t>
      </w:r>
    </w:p>
    <w:p w14:paraId="577E6F38" w14:textId="7583CFEE" w:rsidR="00D86107" w:rsidRPr="006911A3" w:rsidRDefault="00D86107" w:rsidP="00032B72">
      <w:pPr>
        <w:spacing w:after="360" w:afterAutospacing="0" w:line="276" w:lineRule="auto"/>
        <w:ind w:firstLine="709"/>
        <w:rPr>
          <w:sz w:val="28"/>
          <w:szCs w:val="28"/>
          <w:lang w:eastAsia="ru-RU"/>
        </w:rPr>
      </w:pPr>
      <w:r w:rsidRPr="006911A3">
        <w:rPr>
          <w:sz w:val="28"/>
          <w:szCs w:val="28"/>
          <w:lang w:eastAsia="ru-RU"/>
        </w:rPr>
        <w:t>1)</w:t>
      </w:r>
      <w:r w:rsidR="00FE561F">
        <w:rPr>
          <w:sz w:val="28"/>
          <w:szCs w:val="28"/>
          <w:lang w:eastAsia="ru-RU"/>
        </w:rPr>
        <w:t> </w:t>
      </w:r>
      <w:r w:rsidRPr="006911A3">
        <w:rPr>
          <w:sz w:val="28"/>
          <w:szCs w:val="28"/>
          <w:lang w:eastAsia="ru-RU"/>
        </w:rPr>
        <w:t>I класс опасности для объектов, на которых эксплуатируется оборудование с напряжением 330 киловольт и выше;</w:t>
      </w:r>
    </w:p>
    <w:p w14:paraId="287D8E43" w14:textId="52363452" w:rsidR="00D86107" w:rsidRPr="006911A3" w:rsidRDefault="00D86107" w:rsidP="00032B72">
      <w:pPr>
        <w:spacing w:after="360" w:afterAutospacing="0" w:line="276" w:lineRule="auto"/>
        <w:ind w:firstLine="709"/>
        <w:rPr>
          <w:sz w:val="28"/>
          <w:szCs w:val="28"/>
          <w:lang w:eastAsia="ru-RU"/>
        </w:rPr>
      </w:pPr>
      <w:r w:rsidRPr="006911A3">
        <w:rPr>
          <w:sz w:val="28"/>
          <w:szCs w:val="28"/>
          <w:lang w:eastAsia="ru-RU"/>
        </w:rPr>
        <w:t>2)</w:t>
      </w:r>
      <w:r w:rsidR="00FE561F">
        <w:rPr>
          <w:sz w:val="28"/>
          <w:szCs w:val="28"/>
          <w:lang w:eastAsia="ru-RU"/>
        </w:rPr>
        <w:t> </w:t>
      </w:r>
      <w:r w:rsidRPr="006911A3">
        <w:rPr>
          <w:sz w:val="28"/>
          <w:szCs w:val="28"/>
          <w:lang w:eastAsia="ru-RU"/>
        </w:rPr>
        <w:t>II класс опасности для объектов, на которых эксплуатируется оборудование с напряжением от 110</w:t>
      </w:r>
      <w:r w:rsidRPr="006911A3">
        <w:rPr>
          <w:b/>
          <w:sz w:val="28"/>
          <w:szCs w:val="28"/>
          <w:lang w:eastAsia="ru-RU"/>
        </w:rPr>
        <w:t xml:space="preserve"> </w:t>
      </w:r>
      <w:r w:rsidRPr="006911A3">
        <w:rPr>
          <w:sz w:val="28"/>
          <w:szCs w:val="28"/>
          <w:lang w:eastAsia="ru-RU"/>
        </w:rPr>
        <w:t>до 220 киловольт (включительно);</w:t>
      </w:r>
    </w:p>
    <w:p w14:paraId="73C76EC9" w14:textId="7A91E4D6" w:rsidR="00D86107" w:rsidRPr="006911A3" w:rsidRDefault="00D86107" w:rsidP="00032B72">
      <w:pPr>
        <w:spacing w:after="360" w:afterAutospacing="0" w:line="276" w:lineRule="auto"/>
        <w:ind w:firstLine="709"/>
        <w:rPr>
          <w:sz w:val="28"/>
          <w:szCs w:val="28"/>
          <w:lang w:eastAsia="ru-RU"/>
        </w:rPr>
      </w:pPr>
      <w:r w:rsidRPr="006911A3">
        <w:rPr>
          <w:sz w:val="28"/>
          <w:szCs w:val="28"/>
          <w:lang w:eastAsia="ru-RU"/>
        </w:rPr>
        <w:t>3)</w:t>
      </w:r>
      <w:r w:rsidR="00FE561F">
        <w:rPr>
          <w:sz w:val="28"/>
          <w:szCs w:val="28"/>
          <w:lang w:eastAsia="ru-RU"/>
        </w:rPr>
        <w:t> </w:t>
      </w:r>
      <w:r w:rsidRPr="006911A3">
        <w:rPr>
          <w:sz w:val="28"/>
          <w:szCs w:val="28"/>
          <w:lang w:eastAsia="ru-RU"/>
        </w:rPr>
        <w:t>III класс опасности для объектов, на которых эксплуатируется оборудование с напряжением от 6 до 35 киловольт (</w:t>
      </w:r>
      <w:r w:rsidRPr="0013234C">
        <w:rPr>
          <w:sz w:val="28"/>
          <w:szCs w:val="28"/>
          <w:lang w:eastAsia="ru-RU"/>
        </w:rPr>
        <w:t>включительно)</w:t>
      </w:r>
      <w:r w:rsidR="00307FDF" w:rsidRPr="0013234C">
        <w:rPr>
          <w:sz w:val="28"/>
          <w:szCs w:val="28"/>
          <w:lang w:eastAsia="ru-RU"/>
        </w:rPr>
        <w:t>.</w:t>
      </w:r>
      <w:r w:rsidRPr="0013234C">
        <w:rPr>
          <w:sz w:val="28"/>
          <w:szCs w:val="28"/>
          <w:lang w:eastAsia="ru-RU"/>
        </w:rPr>
        <w:t>»;</w:t>
      </w:r>
    </w:p>
    <w:p w14:paraId="44F21C0A" w14:textId="4C402F83" w:rsidR="00D86107" w:rsidRPr="006911A3" w:rsidRDefault="00D86107" w:rsidP="00032B72">
      <w:pPr>
        <w:spacing w:after="360" w:afterAutospacing="0" w:line="276" w:lineRule="auto"/>
        <w:ind w:firstLine="709"/>
        <w:rPr>
          <w:sz w:val="28"/>
          <w:szCs w:val="28"/>
        </w:rPr>
      </w:pPr>
      <w:r w:rsidRPr="006911A3">
        <w:rPr>
          <w:sz w:val="28"/>
          <w:szCs w:val="28"/>
          <w:lang w:eastAsia="ru-RU"/>
        </w:rPr>
        <w:t>12)</w:t>
      </w:r>
      <w:r w:rsidR="00FE561F">
        <w:rPr>
          <w:sz w:val="28"/>
          <w:szCs w:val="28"/>
          <w:lang w:eastAsia="ru-RU"/>
        </w:rPr>
        <w:t> </w:t>
      </w:r>
      <w:r w:rsidRPr="006911A3">
        <w:rPr>
          <w:sz w:val="28"/>
          <w:szCs w:val="28"/>
        </w:rPr>
        <w:t>по тексту слова «Совет Министров» в соответствующем падеже заменить словом «Правительство» в соответствующем падеже;</w:t>
      </w:r>
    </w:p>
    <w:p w14:paraId="172A91C3" w14:textId="4A04D1DD" w:rsidR="00D86107" w:rsidRPr="006911A3" w:rsidRDefault="00D86107" w:rsidP="00032B72">
      <w:pPr>
        <w:spacing w:after="360" w:afterAutospacing="0" w:line="276" w:lineRule="auto"/>
        <w:ind w:firstLine="709"/>
        <w:rPr>
          <w:sz w:val="28"/>
          <w:szCs w:val="28"/>
        </w:rPr>
      </w:pPr>
      <w:r w:rsidRPr="006911A3">
        <w:rPr>
          <w:sz w:val="28"/>
          <w:szCs w:val="28"/>
        </w:rPr>
        <w:t>13)</w:t>
      </w:r>
      <w:r w:rsidR="00FE561F">
        <w:rPr>
          <w:sz w:val="28"/>
          <w:szCs w:val="28"/>
        </w:rPr>
        <w:t> </w:t>
      </w:r>
      <w:r w:rsidRPr="006911A3">
        <w:rPr>
          <w:sz w:val="28"/>
          <w:szCs w:val="28"/>
        </w:rPr>
        <w:t xml:space="preserve">по тексту слова «республиканский орган исполнительной власти в области промышленной безопасности» в соответствующем падеже </w:t>
      </w:r>
      <w:r w:rsidR="00CD62FE" w:rsidRPr="006911A3">
        <w:rPr>
          <w:sz w:val="28"/>
          <w:szCs w:val="28"/>
        </w:rPr>
        <w:t>заменить словами</w:t>
      </w:r>
      <w:r w:rsidRPr="006911A3">
        <w:rPr>
          <w:sz w:val="28"/>
          <w:szCs w:val="28"/>
        </w:rPr>
        <w:t xml:space="preserve"> «республиканский орган исполнительной власти, реализующий государственную политику в сфере промышленной безопасности, охраны труда и государственного горного надзора» в соответствующем падеже.</w:t>
      </w:r>
    </w:p>
    <w:p w14:paraId="4099F9FF" w14:textId="13F683F0" w:rsidR="00D00337" w:rsidRPr="006911A3" w:rsidRDefault="001667EB" w:rsidP="00032B72">
      <w:pPr>
        <w:spacing w:after="360" w:afterAutospacing="0" w:line="276" w:lineRule="auto"/>
        <w:ind w:firstLine="709"/>
        <w:rPr>
          <w:sz w:val="28"/>
          <w:szCs w:val="28"/>
        </w:rPr>
      </w:pPr>
      <w:r w:rsidRPr="006911A3">
        <w:rPr>
          <w:b/>
          <w:bCs/>
          <w:sz w:val="28"/>
          <w:szCs w:val="28"/>
        </w:rPr>
        <w:t>Статья</w:t>
      </w:r>
      <w:r w:rsidR="00FE561F">
        <w:rPr>
          <w:b/>
          <w:bCs/>
          <w:sz w:val="28"/>
          <w:szCs w:val="28"/>
        </w:rPr>
        <w:t> </w:t>
      </w:r>
      <w:r w:rsidRPr="006911A3">
        <w:rPr>
          <w:b/>
          <w:bCs/>
          <w:sz w:val="28"/>
          <w:szCs w:val="28"/>
        </w:rPr>
        <w:t>2</w:t>
      </w:r>
      <w:r w:rsidR="00D00337" w:rsidRPr="006911A3">
        <w:rPr>
          <w:sz w:val="28"/>
          <w:szCs w:val="28"/>
        </w:rPr>
        <w:t xml:space="preserve"> </w:t>
      </w:r>
    </w:p>
    <w:p w14:paraId="3D4502CB" w14:textId="2B463CDF" w:rsidR="00D00337" w:rsidRPr="006911A3" w:rsidRDefault="00D00337" w:rsidP="00032B72">
      <w:pPr>
        <w:spacing w:after="360" w:afterAutospacing="0" w:line="276" w:lineRule="auto"/>
        <w:ind w:firstLine="709"/>
        <w:rPr>
          <w:sz w:val="28"/>
          <w:szCs w:val="28"/>
        </w:rPr>
      </w:pPr>
      <w:r w:rsidRPr="006911A3">
        <w:rPr>
          <w:sz w:val="28"/>
          <w:szCs w:val="28"/>
        </w:rPr>
        <w:t>Настоящий Закон вступает в силу со дня его официального опубликования, за исключением положений, для которых настоящей статьей установлены иные сроки введения в действие.</w:t>
      </w:r>
    </w:p>
    <w:p w14:paraId="1B890C1A" w14:textId="77777777" w:rsidR="00D00337" w:rsidRPr="006911A3" w:rsidRDefault="00D00337" w:rsidP="00674529">
      <w:pPr>
        <w:spacing w:after="0" w:afterAutospacing="0" w:line="276" w:lineRule="auto"/>
        <w:ind w:firstLine="709"/>
        <w:rPr>
          <w:sz w:val="28"/>
          <w:szCs w:val="28"/>
        </w:rPr>
      </w:pPr>
      <w:r w:rsidRPr="006911A3">
        <w:rPr>
          <w:sz w:val="28"/>
          <w:szCs w:val="28"/>
        </w:rPr>
        <w:t xml:space="preserve">Пункт 10, подпункты «з» и «и» пункта 11 статьи 1 настоящего Закона вступают в силу через 6 месяцев со дня его официального опубликования. </w:t>
      </w:r>
    </w:p>
    <w:p w14:paraId="5726AF6B" w14:textId="33B4C98E" w:rsidR="00D86107" w:rsidRPr="00674529" w:rsidRDefault="00D86107" w:rsidP="00D86107">
      <w:pPr>
        <w:tabs>
          <w:tab w:val="left" w:pos="6810"/>
        </w:tabs>
        <w:spacing w:after="0" w:afterAutospacing="0" w:line="276" w:lineRule="auto"/>
        <w:ind w:firstLine="0"/>
        <w:rPr>
          <w:rFonts w:eastAsia="Times New Roman"/>
          <w:b/>
          <w:bCs/>
          <w:sz w:val="24"/>
          <w:szCs w:val="24"/>
        </w:rPr>
      </w:pPr>
    </w:p>
    <w:p w14:paraId="7D034702" w14:textId="77777777" w:rsidR="00674529" w:rsidRPr="00722FA2" w:rsidRDefault="00674529" w:rsidP="00674529">
      <w:pPr>
        <w:widowControl w:val="0"/>
        <w:suppressAutoHyphens/>
        <w:autoSpaceDN w:val="0"/>
        <w:spacing w:after="0" w:afterAutospacing="0" w:line="240" w:lineRule="auto"/>
        <w:ind w:right="-284" w:firstLine="0"/>
        <w:textAlignment w:val="baseline"/>
        <w:rPr>
          <w:kern w:val="3"/>
          <w:sz w:val="28"/>
          <w:szCs w:val="28"/>
          <w:lang w:eastAsia="zh-CN" w:bidi="hi-IN"/>
        </w:rPr>
      </w:pPr>
      <w:r w:rsidRPr="00722FA2">
        <w:rPr>
          <w:kern w:val="3"/>
          <w:sz w:val="28"/>
          <w:szCs w:val="28"/>
          <w:lang w:eastAsia="zh-CN" w:bidi="hi-IN"/>
        </w:rPr>
        <w:t xml:space="preserve">Глава </w:t>
      </w:r>
    </w:p>
    <w:p w14:paraId="01C814F0" w14:textId="77777777" w:rsidR="00674529" w:rsidRPr="00722FA2" w:rsidRDefault="00674529" w:rsidP="00674529">
      <w:pPr>
        <w:widowControl w:val="0"/>
        <w:suppressAutoHyphens/>
        <w:autoSpaceDN w:val="0"/>
        <w:spacing w:after="120" w:afterAutospacing="0" w:line="240" w:lineRule="auto"/>
        <w:ind w:right="-284" w:firstLine="0"/>
        <w:textAlignment w:val="baseline"/>
        <w:rPr>
          <w:kern w:val="3"/>
          <w:sz w:val="28"/>
          <w:szCs w:val="28"/>
          <w:lang w:eastAsia="zh-CN" w:bidi="hi-IN"/>
        </w:rPr>
      </w:pPr>
      <w:r w:rsidRPr="00722FA2">
        <w:rPr>
          <w:kern w:val="3"/>
          <w:sz w:val="28"/>
          <w:szCs w:val="28"/>
          <w:lang w:eastAsia="zh-CN" w:bidi="hi-IN"/>
        </w:rPr>
        <w:t>Донецкой Народной Республики</w:t>
      </w:r>
      <w:r w:rsidRPr="00722FA2">
        <w:rPr>
          <w:kern w:val="3"/>
          <w:sz w:val="28"/>
          <w:szCs w:val="28"/>
          <w:lang w:eastAsia="zh-CN" w:bidi="hi-IN"/>
        </w:rPr>
        <w:tab/>
      </w:r>
      <w:r w:rsidRPr="00722FA2">
        <w:rPr>
          <w:kern w:val="3"/>
          <w:sz w:val="28"/>
          <w:szCs w:val="28"/>
          <w:lang w:eastAsia="zh-CN" w:bidi="hi-IN"/>
        </w:rPr>
        <w:tab/>
      </w:r>
      <w:r w:rsidRPr="00722FA2">
        <w:rPr>
          <w:kern w:val="3"/>
          <w:sz w:val="28"/>
          <w:szCs w:val="28"/>
          <w:lang w:eastAsia="zh-CN" w:bidi="hi-IN"/>
        </w:rPr>
        <w:tab/>
      </w:r>
      <w:r w:rsidRPr="00722FA2">
        <w:rPr>
          <w:kern w:val="3"/>
          <w:sz w:val="28"/>
          <w:szCs w:val="28"/>
          <w:lang w:eastAsia="zh-CN" w:bidi="hi-IN"/>
        </w:rPr>
        <w:tab/>
      </w:r>
      <w:r w:rsidRPr="00722FA2">
        <w:rPr>
          <w:kern w:val="3"/>
          <w:sz w:val="28"/>
          <w:szCs w:val="28"/>
          <w:lang w:eastAsia="zh-CN" w:bidi="hi-IN"/>
        </w:rPr>
        <w:tab/>
        <w:t xml:space="preserve">   Д.В. </w:t>
      </w:r>
      <w:proofErr w:type="spellStart"/>
      <w:r w:rsidRPr="00722FA2">
        <w:rPr>
          <w:kern w:val="3"/>
          <w:sz w:val="28"/>
          <w:szCs w:val="28"/>
          <w:lang w:eastAsia="zh-CN" w:bidi="hi-IN"/>
        </w:rPr>
        <w:t>Пушилин</w:t>
      </w:r>
      <w:proofErr w:type="spellEnd"/>
    </w:p>
    <w:p w14:paraId="73D7DC61" w14:textId="77777777" w:rsidR="00674529" w:rsidRPr="00722FA2" w:rsidRDefault="00674529" w:rsidP="00674529">
      <w:pPr>
        <w:widowControl w:val="0"/>
        <w:suppressAutoHyphens/>
        <w:autoSpaceDN w:val="0"/>
        <w:spacing w:after="120" w:afterAutospacing="0" w:line="240" w:lineRule="auto"/>
        <w:ind w:right="-1" w:firstLine="0"/>
        <w:textAlignment w:val="baseline"/>
        <w:rPr>
          <w:kern w:val="3"/>
          <w:sz w:val="28"/>
          <w:szCs w:val="28"/>
          <w:lang w:eastAsia="zh-CN" w:bidi="hi-IN"/>
        </w:rPr>
      </w:pPr>
      <w:r w:rsidRPr="00722FA2">
        <w:rPr>
          <w:kern w:val="3"/>
          <w:sz w:val="28"/>
          <w:szCs w:val="28"/>
          <w:lang w:eastAsia="zh-CN" w:bidi="hi-IN"/>
        </w:rPr>
        <w:t>г. Донецк</w:t>
      </w:r>
    </w:p>
    <w:p w14:paraId="3B2E60FD" w14:textId="783859F7" w:rsidR="00674529" w:rsidRPr="00722FA2" w:rsidRDefault="005070A5" w:rsidP="00674529">
      <w:pPr>
        <w:widowControl w:val="0"/>
        <w:suppressAutoHyphens/>
        <w:autoSpaceDN w:val="0"/>
        <w:spacing w:after="120" w:afterAutospacing="0" w:line="240" w:lineRule="auto"/>
        <w:ind w:right="-1" w:firstLine="0"/>
        <w:textAlignment w:val="baseline"/>
        <w:rPr>
          <w:kern w:val="3"/>
          <w:sz w:val="28"/>
          <w:szCs w:val="28"/>
          <w:lang w:eastAsia="zh-CN" w:bidi="hi-IN"/>
        </w:rPr>
      </w:pPr>
      <w:r>
        <w:rPr>
          <w:kern w:val="3"/>
          <w:sz w:val="28"/>
          <w:szCs w:val="28"/>
          <w:lang w:eastAsia="zh-CN" w:bidi="hi-IN"/>
        </w:rPr>
        <w:t>2 июля</w:t>
      </w:r>
      <w:r w:rsidR="00674529" w:rsidRPr="00722FA2">
        <w:rPr>
          <w:kern w:val="3"/>
          <w:sz w:val="28"/>
          <w:szCs w:val="28"/>
          <w:lang w:eastAsia="zh-CN" w:bidi="hi-IN"/>
        </w:rPr>
        <w:t xml:space="preserve"> 2020 года</w:t>
      </w:r>
    </w:p>
    <w:p w14:paraId="6CFBCD21" w14:textId="042DBD97" w:rsidR="00824EB5" w:rsidRDefault="00674529" w:rsidP="00674529">
      <w:pPr>
        <w:tabs>
          <w:tab w:val="left" w:pos="6810"/>
        </w:tabs>
        <w:spacing w:after="120" w:afterAutospacing="0" w:line="240" w:lineRule="auto"/>
        <w:ind w:firstLine="0"/>
        <w:rPr>
          <w:color w:val="111111"/>
          <w:kern w:val="3"/>
          <w:sz w:val="28"/>
          <w:szCs w:val="28"/>
          <w:lang w:eastAsia="zh-CN" w:bidi="hi-IN"/>
        </w:rPr>
      </w:pPr>
      <w:r w:rsidRPr="00826AD1">
        <w:rPr>
          <w:color w:val="111111"/>
          <w:kern w:val="3"/>
          <w:sz w:val="28"/>
          <w:szCs w:val="28"/>
          <w:lang w:eastAsia="zh-CN" w:bidi="hi-IN"/>
        </w:rPr>
        <w:t xml:space="preserve">№ </w:t>
      </w:r>
      <w:r w:rsidR="005070A5">
        <w:rPr>
          <w:color w:val="111111"/>
          <w:kern w:val="3"/>
          <w:sz w:val="28"/>
          <w:szCs w:val="28"/>
          <w:lang w:eastAsia="zh-CN" w:bidi="hi-IN"/>
        </w:rPr>
        <w:t>162-IIНС</w:t>
      </w:r>
    </w:p>
    <w:p w14:paraId="101D0740" w14:textId="47AA7F91" w:rsidR="00842596" w:rsidRPr="006911A3" w:rsidRDefault="00842596" w:rsidP="00674529">
      <w:pPr>
        <w:tabs>
          <w:tab w:val="left" w:pos="6810"/>
        </w:tabs>
        <w:spacing w:after="120" w:afterAutospacing="0" w:line="240" w:lineRule="auto"/>
        <w:ind w:firstLine="0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D749893" wp14:editId="2EB4EAAD">
            <wp:simplePos x="1077595" y="805180"/>
            <wp:positionH relativeFrom="margin">
              <wp:align>right</wp:align>
            </wp:positionH>
            <wp:positionV relativeFrom="margin">
              <wp:align>bottom</wp:align>
            </wp:positionV>
            <wp:extent cx="719455" cy="719455"/>
            <wp:effectExtent l="0" t="0" r="4445" b="444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-code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42596" w:rsidRPr="006911A3" w:rsidSect="00032B72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AFA2BE" w14:textId="77777777" w:rsidR="000B3552" w:rsidRDefault="000B3552">
      <w:pPr>
        <w:spacing w:after="0" w:line="240" w:lineRule="auto"/>
      </w:pPr>
      <w:r>
        <w:separator/>
      </w:r>
    </w:p>
  </w:endnote>
  <w:endnote w:type="continuationSeparator" w:id="0">
    <w:p w14:paraId="149B7CF9" w14:textId="77777777" w:rsidR="000B3552" w:rsidRDefault="000B3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D14F57" w14:textId="77777777" w:rsidR="000B3552" w:rsidRDefault="000B3552">
      <w:pPr>
        <w:spacing w:after="0" w:line="240" w:lineRule="auto"/>
      </w:pPr>
      <w:r>
        <w:separator/>
      </w:r>
    </w:p>
  </w:footnote>
  <w:footnote w:type="continuationSeparator" w:id="0">
    <w:p w14:paraId="28263679" w14:textId="77777777" w:rsidR="000B3552" w:rsidRDefault="000B35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7F329D" w14:textId="58A9363B" w:rsidR="00674529" w:rsidRPr="00834F1D" w:rsidRDefault="00674529" w:rsidP="00674529">
    <w:pPr>
      <w:pStyle w:val="a3"/>
      <w:ind w:firstLine="0"/>
      <w:jc w:val="center"/>
      <w:rPr>
        <w:sz w:val="24"/>
        <w:szCs w:val="24"/>
      </w:rPr>
    </w:pPr>
    <w:r w:rsidRPr="00834F1D">
      <w:rPr>
        <w:sz w:val="24"/>
        <w:szCs w:val="24"/>
      </w:rPr>
      <w:fldChar w:fldCharType="begin"/>
    </w:r>
    <w:r w:rsidRPr="00834F1D">
      <w:rPr>
        <w:sz w:val="24"/>
        <w:szCs w:val="24"/>
      </w:rPr>
      <w:instrText>PAGE   \* MERGEFORMAT</w:instrText>
    </w:r>
    <w:r w:rsidRPr="00834F1D">
      <w:rPr>
        <w:sz w:val="24"/>
        <w:szCs w:val="24"/>
      </w:rPr>
      <w:fldChar w:fldCharType="separate"/>
    </w:r>
    <w:r w:rsidR="00FE4362">
      <w:rPr>
        <w:noProof/>
        <w:sz w:val="24"/>
        <w:szCs w:val="24"/>
      </w:rPr>
      <w:t>13</w:t>
    </w:r>
    <w:r w:rsidRPr="00834F1D">
      <w:rPr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19E"/>
    <w:rsid w:val="000172D8"/>
    <w:rsid w:val="00032B72"/>
    <w:rsid w:val="00057A2C"/>
    <w:rsid w:val="000B3552"/>
    <w:rsid w:val="000C4C99"/>
    <w:rsid w:val="0013234C"/>
    <w:rsid w:val="0016055C"/>
    <w:rsid w:val="001667EB"/>
    <w:rsid w:val="001A2C1F"/>
    <w:rsid w:val="001A5A34"/>
    <w:rsid w:val="001D10A0"/>
    <w:rsid w:val="00207CF8"/>
    <w:rsid w:val="0024359C"/>
    <w:rsid w:val="0024649A"/>
    <w:rsid w:val="00252241"/>
    <w:rsid w:val="0027446D"/>
    <w:rsid w:val="00275C86"/>
    <w:rsid w:val="00280A6B"/>
    <w:rsid w:val="002936B0"/>
    <w:rsid w:val="002B5797"/>
    <w:rsid w:val="002C2450"/>
    <w:rsid w:val="00307FDF"/>
    <w:rsid w:val="00322612"/>
    <w:rsid w:val="00361236"/>
    <w:rsid w:val="003864A2"/>
    <w:rsid w:val="003B5F63"/>
    <w:rsid w:val="003D3014"/>
    <w:rsid w:val="00405920"/>
    <w:rsid w:val="00411225"/>
    <w:rsid w:val="0046342C"/>
    <w:rsid w:val="00474280"/>
    <w:rsid w:val="0050406B"/>
    <w:rsid w:val="005070A5"/>
    <w:rsid w:val="00563C57"/>
    <w:rsid w:val="005C6D04"/>
    <w:rsid w:val="00674529"/>
    <w:rsid w:val="006911A3"/>
    <w:rsid w:val="006C0919"/>
    <w:rsid w:val="00761784"/>
    <w:rsid w:val="00775A5D"/>
    <w:rsid w:val="00796EA3"/>
    <w:rsid w:val="00824EB5"/>
    <w:rsid w:val="00842596"/>
    <w:rsid w:val="00864421"/>
    <w:rsid w:val="00872DEA"/>
    <w:rsid w:val="00891B78"/>
    <w:rsid w:val="008962BB"/>
    <w:rsid w:val="00903E9C"/>
    <w:rsid w:val="009128C6"/>
    <w:rsid w:val="00953656"/>
    <w:rsid w:val="009544B0"/>
    <w:rsid w:val="009A689A"/>
    <w:rsid w:val="00A15354"/>
    <w:rsid w:val="00A27832"/>
    <w:rsid w:val="00A53B12"/>
    <w:rsid w:val="00A57D94"/>
    <w:rsid w:val="00A96E6A"/>
    <w:rsid w:val="00AE7574"/>
    <w:rsid w:val="00B06C3C"/>
    <w:rsid w:val="00B20E43"/>
    <w:rsid w:val="00B726B8"/>
    <w:rsid w:val="00B84B6B"/>
    <w:rsid w:val="00B90A90"/>
    <w:rsid w:val="00BA503D"/>
    <w:rsid w:val="00BB0FB2"/>
    <w:rsid w:val="00CD62FE"/>
    <w:rsid w:val="00CF588E"/>
    <w:rsid w:val="00D00337"/>
    <w:rsid w:val="00D86107"/>
    <w:rsid w:val="00DB3933"/>
    <w:rsid w:val="00DE48C1"/>
    <w:rsid w:val="00E01DD9"/>
    <w:rsid w:val="00E07935"/>
    <w:rsid w:val="00E10C24"/>
    <w:rsid w:val="00E826CA"/>
    <w:rsid w:val="00E8616E"/>
    <w:rsid w:val="00EA199D"/>
    <w:rsid w:val="00EB7F70"/>
    <w:rsid w:val="00EF57C0"/>
    <w:rsid w:val="00F43594"/>
    <w:rsid w:val="00F9019E"/>
    <w:rsid w:val="00FE4362"/>
    <w:rsid w:val="00FE561F"/>
    <w:rsid w:val="00FF3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E1C20"/>
  <w15:docId w15:val="{CAB51E4B-3019-4884-AE26-9BAE29CC9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107"/>
    <w:pPr>
      <w:spacing w:after="100" w:afterAutospacing="1" w:line="360" w:lineRule="auto"/>
      <w:ind w:firstLine="567"/>
      <w:jc w:val="both"/>
    </w:pPr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61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6107"/>
    <w:rPr>
      <w:rFonts w:ascii="Times New Roman" w:eastAsia="Calibri" w:hAnsi="Times New Roman" w:cs="Times New Roman"/>
    </w:rPr>
  </w:style>
  <w:style w:type="paragraph" w:customStyle="1" w:styleId="ConsPlusNormal">
    <w:name w:val="ConsPlusNormal"/>
    <w:rsid w:val="00D8610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D86107"/>
  </w:style>
  <w:style w:type="paragraph" w:styleId="a5">
    <w:name w:val="Balloon Text"/>
    <w:basedOn w:val="a"/>
    <w:link w:val="a6"/>
    <w:uiPriority w:val="99"/>
    <w:semiHidden/>
    <w:unhideWhenUsed/>
    <w:rsid w:val="00275C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75C86"/>
    <w:rPr>
      <w:rFonts w:ascii="Segoe UI" w:eastAsia="Calibr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6745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74529"/>
    <w:rPr>
      <w:rFonts w:ascii="Times New Roman" w:eastAsia="Calibri" w:hAnsi="Times New Roman" w:cs="Times New Roman"/>
    </w:rPr>
  </w:style>
  <w:style w:type="character" w:styleId="a9">
    <w:name w:val="Hyperlink"/>
    <w:basedOn w:val="a0"/>
    <w:uiPriority w:val="99"/>
    <w:unhideWhenUsed/>
    <w:rsid w:val="005070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pa.dnronline.su/2015-06-29/54-ihc-o-promyshlennoj-bezopasnosti-opasnyh-proizvodstvennyh-obektov-dejstvuyushhaya-redaktsiya-po-sostoyaniyu-na-16-05-2018g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6FCEF2-E3E8-4BEF-AEBB-4813EFE34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3351</Words>
  <Characters>19103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НС ДНР</dc:creator>
  <cp:lastModifiedBy>VAD</cp:lastModifiedBy>
  <cp:revision>2</cp:revision>
  <cp:lastPrinted>2020-06-26T06:09:00Z</cp:lastPrinted>
  <dcterms:created xsi:type="dcterms:W3CDTF">2020-09-17T13:08:00Z</dcterms:created>
  <dcterms:modified xsi:type="dcterms:W3CDTF">2020-09-17T13:08:00Z</dcterms:modified>
</cp:coreProperties>
</file>