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DAF" w:rsidRPr="00673DAF" w:rsidRDefault="00673DAF" w:rsidP="00673DAF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673DAF"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4D20A58" wp14:editId="48E3A164">
            <wp:extent cx="833755" cy="662940"/>
            <wp:effectExtent l="0" t="0" r="444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DAF" w:rsidRPr="00673DAF" w:rsidRDefault="00673DAF" w:rsidP="001E0D77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673DAF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673DAF" w:rsidRDefault="00673DAF" w:rsidP="003721AE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73DAF"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  <w:r w:rsidRPr="00C6140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73DAF" w:rsidRDefault="00673DAF" w:rsidP="00673DAF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3DAF" w:rsidRDefault="00673DAF" w:rsidP="00673DAF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66CB" w:rsidRDefault="00FC50A6" w:rsidP="00673D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6140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ВНЕСЕНИИ ИЗМЕНЕНИЙ В ЗАКОН ДОНЕЦКОЙ НАРОДНОЙ РЕСПУБЛИКИ «</w:t>
      </w:r>
      <w:r w:rsidRPr="00C6140E">
        <w:rPr>
          <w:rFonts w:ascii="Times New Roman" w:hAnsi="Times New Roman"/>
          <w:b/>
          <w:sz w:val="28"/>
          <w:szCs w:val="28"/>
        </w:rPr>
        <w:t>О СТАТУСЕ ВОЕННОСЛУЖАЩИХ</w:t>
      </w:r>
      <w:r w:rsidRPr="00C6140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673DAF" w:rsidRDefault="00673DAF" w:rsidP="00673D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3DAF" w:rsidRDefault="00673DAF" w:rsidP="00673D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3DAF" w:rsidRDefault="00673DAF" w:rsidP="00673DAF">
      <w:pPr>
        <w:pStyle w:val="p2"/>
        <w:shd w:val="clear" w:color="auto" w:fill="FFFFFF"/>
        <w:spacing w:before="0" w:beforeAutospacing="0" w:after="0" w:afterAutospacing="0" w:line="276" w:lineRule="auto"/>
        <w:ind w:right="0"/>
        <w:jc w:val="center"/>
        <w:rPr>
          <w:b/>
          <w:color w:val="2D2D2D"/>
          <w:spacing w:val="2"/>
          <w:sz w:val="28"/>
          <w:szCs w:val="28"/>
        </w:rPr>
      </w:pPr>
      <w:r w:rsidRPr="00926A38">
        <w:rPr>
          <w:b/>
          <w:color w:val="2D2D2D"/>
          <w:spacing w:val="2"/>
          <w:sz w:val="28"/>
          <w:szCs w:val="28"/>
        </w:rPr>
        <w:t xml:space="preserve">Принят Постановлением Народного Совета </w:t>
      </w:r>
      <w:r>
        <w:rPr>
          <w:b/>
          <w:color w:val="2D2D2D"/>
          <w:spacing w:val="2"/>
          <w:sz w:val="28"/>
          <w:szCs w:val="28"/>
        </w:rPr>
        <w:t>7</w:t>
      </w:r>
      <w:r w:rsidRPr="00926A38">
        <w:rPr>
          <w:b/>
          <w:color w:val="2D2D2D"/>
          <w:spacing w:val="2"/>
          <w:sz w:val="28"/>
          <w:szCs w:val="28"/>
        </w:rPr>
        <w:t xml:space="preserve"> </w:t>
      </w:r>
      <w:r>
        <w:rPr>
          <w:b/>
          <w:color w:val="2D2D2D"/>
          <w:spacing w:val="2"/>
          <w:sz w:val="28"/>
          <w:szCs w:val="28"/>
        </w:rPr>
        <w:t>апреля</w:t>
      </w:r>
      <w:r w:rsidRPr="00926A38">
        <w:rPr>
          <w:b/>
          <w:color w:val="2D2D2D"/>
          <w:spacing w:val="2"/>
          <w:sz w:val="28"/>
          <w:szCs w:val="28"/>
        </w:rPr>
        <w:t xml:space="preserve"> 2017 года</w:t>
      </w:r>
    </w:p>
    <w:p w:rsidR="00673DAF" w:rsidRDefault="00673DAF" w:rsidP="00673D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3DAF" w:rsidRPr="00C6140E" w:rsidRDefault="00673DAF" w:rsidP="00673D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03F7B" w:rsidRPr="00C6140E" w:rsidRDefault="003966CB" w:rsidP="00B73C92">
      <w:pPr>
        <w:pStyle w:val="1"/>
        <w:spacing w:after="360"/>
      </w:pPr>
      <w:bookmarkStart w:id="0" w:name="o3"/>
      <w:bookmarkStart w:id="1" w:name="o6"/>
      <w:bookmarkStart w:id="2" w:name="o8"/>
      <w:bookmarkEnd w:id="0"/>
      <w:bookmarkEnd w:id="1"/>
      <w:bookmarkEnd w:id="2"/>
      <w:r w:rsidRPr="00C6140E">
        <w:t>Статья 1</w:t>
      </w:r>
    </w:p>
    <w:p w:rsidR="003966CB" w:rsidRPr="00C6140E" w:rsidRDefault="003966CB" w:rsidP="00B73C92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14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</w:t>
      </w:r>
      <w:hyperlink r:id="rId8" w:history="1">
        <w:r w:rsidRPr="003B4C0D">
          <w:rPr>
            <w:rStyle w:val="af1"/>
            <w:rFonts w:ascii="Times New Roman" w:hAnsi="Times New Roman"/>
            <w:sz w:val="28"/>
            <w:szCs w:val="28"/>
            <w:lang w:eastAsia="ru-RU"/>
          </w:rPr>
          <w:t>Закон Донецкой Народной Ре</w:t>
        </w:r>
        <w:r w:rsidR="00F91164" w:rsidRPr="003B4C0D">
          <w:rPr>
            <w:rStyle w:val="af1"/>
            <w:rFonts w:ascii="Times New Roman" w:hAnsi="Times New Roman"/>
            <w:sz w:val="28"/>
            <w:szCs w:val="28"/>
            <w:lang w:eastAsia="ru-RU"/>
          </w:rPr>
          <w:t>спублики от 1</w:t>
        </w:r>
        <w:r w:rsidR="00685EF6" w:rsidRPr="003B4C0D">
          <w:rPr>
            <w:rStyle w:val="af1"/>
            <w:rFonts w:ascii="Times New Roman" w:hAnsi="Times New Roman"/>
            <w:sz w:val="28"/>
            <w:szCs w:val="28"/>
            <w:lang w:eastAsia="ru-RU"/>
          </w:rPr>
          <w:t>3</w:t>
        </w:r>
        <w:r w:rsidR="00474D76" w:rsidRPr="003B4C0D">
          <w:rPr>
            <w:rStyle w:val="af1"/>
            <w:rFonts w:ascii="Times New Roman" w:hAnsi="Times New Roman"/>
            <w:sz w:val="28"/>
            <w:szCs w:val="28"/>
            <w:lang w:eastAsia="ru-RU"/>
          </w:rPr>
          <w:t xml:space="preserve"> февраля </w:t>
        </w:r>
        <w:r w:rsidR="00F91164" w:rsidRPr="003B4C0D">
          <w:rPr>
            <w:rStyle w:val="af1"/>
            <w:rFonts w:ascii="Times New Roman" w:hAnsi="Times New Roman"/>
            <w:sz w:val="28"/>
            <w:szCs w:val="28"/>
            <w:lang w:eastAsia="ru-RU"/>
          </w:rPr>
          <w:t xml:space="preserve">2015 года № </w:t>
        </w:r>
        <w:r w:rsidR="00125D10" w:rsidRPr="003B4C0D">
          <w:rPr>
            <w:rStyle w:val="af1"/>
            <w:rFonts w:ascii="Times New Roman" w:hAnsi="Times New Roman"/>
            <w:sz w:val="28"/>
            <w:szCs w:val="28"/>
            <w:lang w:eastAsia="ru-RU"/>
          </w:rPr>
          <w:t>09</w:t>
        </w:r>
        <w:r w:rsidRPr="003B4C0D">
          <w:rPr>
            <w:rStyle w:val="af1"/>
            <w:rFonts w:ascii="Times New Roman" w:hAnsi="Times New Roman"/>
            <w:sz w:val="28"/>
            <w:szCs w:val="28"/>
            <w:lang w:eastAsia="ru-RU"/>
          </w:rPr>
          <w:t>-</w:t>
        </w:r>
        <w:r w:rsidRPr="003B4C0D">
          <w:rPr>
            <w:rStyle w:val="af1"/>
            <w:rFonts w:ascii="Times New Roman" w:hAnsi="Times New Roman"/>
            <w:sz w:val="28"/>
            <w:szCs w:val="28"/>
            <w:lang w:val="en-US" w:eastAsia="ru-RU"/>
          </w:rPr>
          <w:t>I</w:t>
        </w:r>
        <w:r w:rsidRPr="003B4C0D">
          <w:rPr>
            <w:rStyle w:val="af1"/>
            <w:rFonts w:ascii="Times New Roman" w:hAnsi="Times New Roman"/>
            <w:sz w:val="28"/>
            <w:szCs w:val="28"/>
            <w:lang w:eastAsia="ru-RU"/>
          </w:rPr>
          <w:t>НС «</w:t>
        </w:r>
        <w:r w:rsidR="00F91164" w:rsidRPr="003B4C0D">
          <w:rPr>
            <w:rStyle w:val="af1"/>
            <w:rFonts w:ascii="Times New Roman" w:hAnsi="Times New Roman"/>
            <w:sz w:val="28"/>
            <w:szCs w:val="28"/>
          </w:rPr>
          <w:t xml:space="preserve">О </w:t>
        </w:r>
        <w:r w:rsidR="00125D10" w:rsidRPr="003B4C0D">
          <w:rPr>
            <w:rStyle w:val="af1"/>
            <w:rFonts w:ascii="Times New Roman" w:hAnsi="Times New Roman"/>
            <w:sz w:val="28"/>
            <w:szCs w:val="28"/>
          </w:rPr>
          <w:t>с</w:t>
        </w:r>
        <w:r w:rsidR="00263F1B" w:rsidRPr="003B4C0D">
          <w:rPr>
            <w:rStyle w:val="af1"/>
            <w:rFonts w:ascii="Times New Roman" w:hAnsi="Times New Roman"/>
            <w:sz w:val="28"/>
            <w:szCs w:val="28"/>
          </w:rPr>
          <w:t>татусе военнослужащих</w:t>
        </w:r>
        <w:r w:rsidRPr="003B4C0D">
          <w:rPr>
            <w:rStyle w:val="af1"/>
            <w:rFonts w:ascii="Times New Roman" w:hAnsi="Times New Roman"/>
            <w:sz w:val="28"/>
            <w:szCs w:val="28"/>
            <w:lang w:eastAsia="ru-RU"/>
          </w:rPr>
          <w:t>»</w:t>
        </w:r>
      </w:hyperlink>
      <w:bookmarkStart w:id="3" w:name="_GoBack"/>
      <w:bookmarkEnd w:id="3"/>
      <w:r w:rsidRPr="00C614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73C92" w:rsidRPr="00C6140E">
        <w:rPr>
          <w:rFonts w:ascii="Times New Roman" w:hAnsi="Times New Roman"/>
          <w:bCs/>
          <w:sz w:val="28"/>
          <w:szCs w:val="28"/>
          <w:lang w:eastAsia="ru-RU"/>
        </w:rPr>
        <w:t>(опубликован на официальном сайте Народного Совета Донецкой Народной Республики 27 февраля 2015 года)</w:t>
      </w:r>
      <w:r w:rsidR="00B73C92" w:rsidRPr="00C614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6140E">
        <w:rPr>
          <w:rFonts w:ascii="Times New Roman" w:hAnsi="Times New Roman"/>
          <w:color w:val="000000"/>
          <w:sz w:val="28"/>
          <w:szCs w:val="28"/>
          <w:lang w:eastAsia="ru-RU"/>
        </w:rPr>
        <w:t>следующие изменения:</w:t>
      </w:r>
    </w:p>
    <w:p w:rsidR="006B148F" w:rsidRPr="00C6140E" w:rsidRDefault="00B73C92" w:rsidP="00B73C92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140E">
        <w:rPr>
          <w:rFonts w:ascii="Times New Roman" w:hAnsi="Times New Roman"/>
          <w:sz w:val="28"/>
          <w:szCs w:val="28"/>
          <w:lang w:eastAsia="ru-RU"/>
        </w:rPr>
        <w:t>1) </w:t>
      </w:r>
      <w:r w:rsidRPr="00C6140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6B148F" w:rsidRPr="00C614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бзац </w:t>
      </w:r>
      <w:r w:rsidRPr="00C6140E">
        <w:rPr>
          <w:rFonts w:ascii="Times New Roman" w:hAnsi="Times New Roman"/>
          <w:color w:val="000000"/>
          <w:sz w:val="28"/>
          <w:szCs w:val="28"/>
          <w:lang w:eastAsia="ru-RU"/>
        </w:rPr>
        <w:t>второй</w:t>
      </w:r>
      <w:r w:rsidR="006B148F" w:rsidRPr="00C614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части 7 статьи 10 изложить в следующей редакции:</w:t>
      </w:r>
    </w:p>
    <w:p w:rsidR="00685EF6" w:rsidRPr="00C6140E" w:rsidRDefault="006B148F" w:rsidP="00B73C92">
      <w:pPr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6140E">
        <w:rPr>
          <w:rFonts w:ascii="Times New Roman" w:hAnsi="Times New Roman"/>
          <w:sz w:val="28"/>
          <w:szCs w:val="28"/>
          <w:shd w:val="clear" w:color="auto" w:fill="FFFFFF"/>
        </w:rPr>
        <w:t>«– заниматься другой оплачиваемой деятельностью, за исключением педагогической, научной и иной творческой деятельност</w:t>
      </w:r>
      <w:r w:rsidR="00C6140E" w:rsidRPr="00C6140E">
        <w:rPr>
          <w:rFonts w:ascii="Times New Roman" w:hAnsi="Times New Roman"/>
          <w:sz w:val="28"/>
          <w:szCs w:val="28"/>
          <w:shd w:val="clear" w:color="auto" w:fill="FFFFFF"/>
        </w:rPr>
        <w:t>ью</w:t>
      </w:r>
      <w:r w:rsidRPr="00C6140E">
        <w:rPr>
          <w:rFonts w:ascii="Times New Roman" w:hAnsi="Times New Roman"/>
          <w:sz w:val="28"/>
          <w:szCs w:val="28"/>
          <w:shd w:val="clear" w:color="auto" w:fill="FFFFFF"/>
        </w:rPr>
        <w:t xml:space="preserve"> и медицинской практик</w:t>
      </w:r>
      <w:r w:rsidR="00C6140E" w:rsidRPr="00C6140E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Pr="00C6140E">
        <w:rPr>
          <w:rFonts w:ascii="Times New Roman" w:hAnsi="Times New Roman"/>
          <w:sz w:val="28"/>
          <w:szCs w:val="28"/>
          <w:shd w:val="clear" w:color="auto" w:fill="FFFFFF"/>
        </w:rPr>
        <w:t xml:space="preserve"> в свободное от выполнения служебных обязанностей время </w:t>
      </w:r>
      <w:r w:rsidRPr="00C6140E">
        <w:rPr>
          <w:rFonts w:ascii="Times New Roman" w:hAnsi="Times New Roman"/>
          <w:sz w:val="28"/>
        </w:rPr>
        <w:t>на основании гражданско-правовых договоров</w:t>
      </w:r>
      <w:r w:rsidRPr="00C6140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6140E">
        <w:rPr>
          <w:rFonts w:ascii="Times New Roman" w:hAnsi="Times New Roman"/>
          <w:i/>
          <w:sz w:val="36"/>
          <w:szCs w:val="28"/>
          <w:shd w:val="clear" w:color="auto" w:fill="FFFFFF"/>
        </w:rPr>
        <w:t xml:space="preserve"> </w:t>
      </w:r>
      <w:r w:rsidRPr="00C6140E">
        <w:rPr>
          <w:rFonts w:ascii="Times New Roman" w:hAnsi="Times New Roman"/>
          <w:sz w:val="28"/>
          <w:szCs w:val="28"/>
          <w:shd w:val="clear" w:color="auto" w:fill="FFFFFF"/>
        </w:rPr>
        <w:t xml:space="preserve">если такая деятельность или практика не препятствует исполнению обязанностей военной службы. </w:t>
      </w:r>
      <w:r w:rsidRPr="00C6140E">
        <w:rPr>
          <w:rFonts w:ascii="Times New Roman" w:hAnsi="Times New Roman"/>
          <w:sz w:val="28"/>
        </w:rPr>
        <w:t xml:space="preserve">Такой деятельностью военнослужащий может заниматься по согласованию с командиром (начальником) воинской части, в которой он проходит военную службу, а в отношении командира (начальника) воинской части </w:t>
      </w:r>
      <w:r w:rsidR="00802458" w:rsidRPr="00C6140E">
        <w:rPr>
          <w:rFonts w:ascii="Times New Roman" w:hAnsi="Times New Roman"/>
          <w:sz w:val="28"/>
        </w:rPr>
        <w:t>–</w:t>
      </w:r>
      <w:r w:rsidRPr="00C6140E">
        <w:rPr>
          <w:rFonts w:ascii="Times New Roman" w:hAnsi="Times New Roman"/>
          <w:sz w:val="28"/>
        </w:rPr>
        <w:t xml:space="preserve"> по согласованию с его непосредственным командиром (начальником).</w:t>
      </w:r>
      <w:r w:rsidRPr="00C6140E">
        <w:rPr>
          <w:rFonts w:ascii="Times New Roman" w:hAnsi="Times New Roman"/>
          <w:sz w:val="36"/>
          <w:szCs w:val="28"/>
          <w:shd w:val="clear" w:color="auto" w:fill="FFFFFF"/>
        </w:rPr>
        <w:t xml:space="preserve"> </w:t>
      </w:r>
      <w:r w:rsidRPr="00C6140E">
        <w:rPr>
          <w:rFonts w:ascii="Times New Roman" w:hAnsi="Times New Roman"/>
          <w:sz w:val="28"/>
          <w:szCs w:val="28"/>
          <w:shd w:val="clear" w:color="auto" w:fill="FFFFFF"/>
        </w:rPr>
        <w:t>При этом педагогическая, научная, иная творческая деятельность или медицинская практика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Донецкой Народной Республики или законодательство</w:t>
      </w:r>
      <w:r w:rsidR="00802458" w:rsidRPr="00C6140E">
        <w:rPr>
          <w:rFonts w:ascii="Times New Roman" w:hAnsi="Times New Roman"/>
          <w:sz w:val="28"/>
          <w:szCs w:val="28"/>
          <w:shd w:val="clear" w:color="auto" w:fill="FFFFFF"/>
        </w:rPr>
        <w:t xml:space="preserve">м Донецкой Народной Республики; </w:t>
      </w:r>
      <w:r w:rsidRPr="00C6140E">
        <w:rPr>
          <w:rFonts w:ascii="Times New Roman" w:hAnsi="Times New Roman"/>
          <w:sz w:val="28"/>
          <w:szCs w:val="28"/>
          <w:shd w:val="clear" w:color="auto" w:fill="FFFFFF"/>
        </w:rPr>
        <w:t xml:space="preserve">заниматься </w:t>
      </w:r>
      <w:r w:rsidRPr="00C6140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предпринимательской деятельностью лично или через доверенных лиц, а также участвовать в управлении коммерческими организациями, за исключением случаев, когда непосредственное участие в управлении указанными организациями входит в должностные обязанности военнослужащего; использовать свое служебное положение для оказания содействия физическим и юридическим лицам в осуществлении предпринимательской деятельности</w:t>
      </w:r>
      <w:r w:rsidR="00526500" w:rsidRPr="00C6140E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685EF6" w:rsidRPr="00C6140E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526500" w:rsidRPr="00C6140E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63A94" w:rsidRPr="00C6140E" w:rsidRDefault="00663A94" w:rsidP="00B73C92">
      <w:pPr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6140E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D3380E" w:rsidRPr="00C6140E">
        <w:rPr>
          <w:rFonts w:ascii="Times New Roman" w:hAnsi="Times New Roman"/>
          <w:sz w:val="28"/>
          <w:szCs w:val="28"/>
          <w:shd w:val="clear" w:color="auto" w:fill="FFFFFF"/>
        </w:rPr>
        <w:t>) ч</w:t>
      </w:r>
      <w:r w:rsidRPr="00C6140E">
        <w:rPr>
          <w:rFonts w:ascii="Times New Roman" w:hAnsi="Times New Roman"/>
          <w:sz w:val="28"/>
          <w:szCs w:val="28"/>
          <w:shd w:val="clear" w:color="auto" w:fill="FFFFFF"/>
        </w:rPr>
        <w:t>асть 2 статьи 15 изложить в следующей редакции:</w:t>
      </w:r>
    </w:p>
    <w:p w:rsidR="00663A94" w:rsidRPr="00C6140E" w:rsidRDefault="00663A94" w:rsidP="00B73C92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6140E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D3380E" w:rsidRPr="00C6140E">
        <w:rPr>
          <w:rFonts w:ascii="Times New Roman" w:hAnsi="Times New Roman"/>
          <w:sz w:val="28"/>
          <w:szCs w:val="28"/>
        </w:rPr>
        <w:t>2. </w:t>
      </w:r>
      <w:r w:rsidRPr="00C6140E">
        <w:rPr>
          <w:rFonts w:ascii="Times New Roman" w:hAnsi="Times New Roman"/>
          <w:sz w:val="28"/>
          <w:szCs w:val="28"/>
        </w:rPr>
        <w:t>Жилищное строительство и приобретение жилого помещения для военнослужащих и лиц, к ним приравненных, осуществляются в установленном законодательством Донецкой Народной Республики порядке.</w:t>
      </w:r>
    </w:p>
    <w:p w:rsidR="00663A94" w:rsidRDefault="00663A94" w:rsidP="00673DAF">
      <w:pPr>
        <w:pStyle w:val="ab"/>
        <w:spacing w:after="0"/>
      </w:pPr>
      <w:r w:rsidRPr="00C6140E">
        <w:t>Обеспечение жилым помещением военнослужащих и лиц, к ним приравненных, подлежащих увольнению со службы, в том числе военной, осуществляется в установленном законодательством Донецкой Народной Республики порядке</w:t>
      </w:r>
      <w:r w:rsidR="009E4DD7" w:rsidRPr="00C6140E">
        <w:t>.</w:t>
      </w:r>
      <w:r w:rsidRPr="00C6140E">
        <w:t>».</w:t>
      </w:r>
    </w:p>
    <w:p w:rsidR="00673DAF" w:rsidRDefault="00673DAF" w:rsidP="00673DAF">
      <w:pPr>
        <w:pStyle w:val="ab"/>
        <w:spacing w:after="0"/>
      </w:pPr>
    </w:p>
    <w:p w:rsidR="00673DAF" w:rsidRDefault="00673DAF" w:rsidP="00673DAF">
      <w:pPr>
        <w:pStyle w:val="ab"/>
        <w:spacing w:after="0"/>
      </w:pPr>
    </w:p>
    <w:p w:rsidR="00673DAF" w:rsidRDefault="00673DAF" w:rsidP="00673DAF">
      <w:pPr>
        <w:pStyle w:val="ab"/>
        <w:spacing w:after="0"/>
      </w:pPr>
    </w:p>
    <w:p w:rsidR="00673DAF" w:rsidRDefault="00673DAF" w:rsidP="00673DAF">
      <w:pPr>
        <w:pStyle w:val="ab"/>
        <w:spacing w:after="0"/>
        <w:rPr>
          <w:shd w:val="clear" w:color="auto" w:fill="FFFFFF"/>
        </w:rPr>
      </w:pPr>
    </w:p>
    <w:p w:rsidR="00673DAF" w:rsidRPr="00673DAF" w:rsidRDefault="00673DAF" w:rsidP="003226E8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673DAF">
        <w:rPr>
          <w:rFonts w:ascii="Times New Roman" w:hAnsi="Times New Roman"/>
          <w:sz w:val="28"/>
          <w:szCs w:val="28"/>
        </w:rPr>
        <w:t xml:space="preserve">Глава </w:t>
      </w:r>
    </w:p>
    <w:p w:rsidR="00673DAF" w:rsidRPr="00673DAF" w:rsidRDefault="00673DAF" w:rsidP="003226E8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673DAF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673DAF">
        <w:rPr>
          <w:rFonts w:ascii="Times New Roman" w:hAnsi="Times New Roman"/>
          <w:sz w:val="28"/>
          <w:szCs w:val="28"/>
        </w:rPr>
        <w:tab/>
      </w:r>
      <w:r w:rsidRPr="00673DAF">
        <w:rPr>
          <w:rFonts w:ascii="Times New Roman" w:hAnsi="Times New Roman"/>
          <w:sz w:val="28"/>
          <w:szCs w:val="28"/>
        </w:rPr>
        <w:tab/>
      </w:r>
      <w:r w:rsidRPr="00673DAF">
        <w:rPr>
          <w:rFonts w:ascii="Times New Roman" w:hAnsi="Times New Roman"/>
          <w:sz w:val="28"/>
          <w:szCs w:val="28"/>
        </w:rPr>
        <w:tab/>
      </w:r>
      <w:r w:rsidRPr="00673DAF">
        <w:rPr>
          <w:rFonts w:ascii="Times New Roman" w:hAnsi="Times New Roman"/>
          <w:sz w:val="28"/>
          <w:szCs w:val="28"/>
        </w:rPr>
        <w:tab/>
        <w:t xml:space="preserve">               </w:t>
      </w:r>
      <w:proofErr w:type="spellStart"/>
      <w:r w:rsidRPr="00673DAF">
        <w:rPr>
          <w:rFonts w:ascii="Times New Roman" w:hAnsi="Times New Roman"/>
          <w:sz w:val="28"/>
          <w:szCs w:val="28"/>
        </w:rPr>
        <w:t>А.В.Захарченко</w:t>
      </w:r>
      <w:proofErr w:type="spellEnd"/>
    </w:p>
    <w:p w:rsidR="00673DAF" w:rsidRPr="00673DAF" w:rsidRDefault="00673DAF" w:rsidP="003226E8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  <w:r w:rsidRPr="00673DAF">
        <w:rPr>
          <w:rFonts w:ascii="Times New Roman" w:hAnsi="Times New Roman"/>
          <w:sz w:val="28"/>
          <w:szCs w:val="28"/>
        </w:rPr>
        <w:t>г. Донецк</w:t>
      </w:r>
    </w:p>
    <w:p w:rsidR="00673DAF" w:rsidRPr="00673DAF" w:rsidRDefault="00AD5567" w:rsidP="003226E8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апреля</w:t>
      </w:r>
      <w:r w:rsidR="00673DAF" w:rsidRPr="00673DAF">
        <w:rPr>
          <w:rFonts w:ascii="Times New Roman" w:hAnsi="Times New Roman"/>
          <w:sz w:val="28"/>
          <w:szCs w:val="28"/>
        </w:rPr>
        <w:t xml:space="preserve"> 2017 года</w:t>
      </w:r>
    </w:p>
    <w:p w:rsidR="00673DAF" w:rsidRPr="00673DAF" w:rsidRDefault="00673DAF" w:rsidP="003226E8">
      <w:pPr>
        <w:pStyle w:val="af"/>
        <w:spacing w:after="120"/>
        <w:rPr>
          <w:rFonts w:ascii="Times New Roman" w:hAnsi="Times New Roman"/>
          <w:b/>
          <w:bCs/>
          <w:sz w:val="28"/>
          <w:szCs w:val="28"/>
        </w:rPr>
      </w:pPr>
      <w:r w:rsidRPr="00673DAF">
        <w:rPr>
          <w:rFonts w:ascii="Times New Roman" w:hAnsi="Times New Roman"/>
          <w:sz w:val="28"/>
          <w:szCs w:val="28"/>
        </w:rPr>
        <w:t xml:space="preserve">№ </w:t>
      </w:r>
      <w:r w:rsidR="00AD5567">
        <w:rPr>
          <w:rFonts w:ascii="Times New Roman" w:hAnsi="Times New Roman"/>
          <w:sz w:val="28"/>
          <w:szCs w:val="28"/>
        </w:rPr>
        <w:t>173-IНС</w:t>
      </w:r>
    </w:p>
    <w:p w:rsidR="00673DAF" w:rsidRPr="00C6140E" w:rsidRDefault="00673DAF" w:rsidP="00673DAF">
      <w:pPr>
        <w:pStyle w:val="ab"/>
        <w:spacing w:after="0"/>
        <w:rPr>
          <w:shd w:val="clear" w:color="auto" w:fill="FFFFFF"/>
        </w:rPr>
      </w:pPr>
    </w:p>
    <w:sectPr w:rsidR="00673DAF" w:rsidRPr="00C6140E" w:rsidSect="00673DA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CB4" w:rsidRDefault="00A87CB4">
      <w:r>
        <w:separator/>
      </w:r>
    </w:p>
  </w:endnote>
  <w:endnote w:type="continuationSeparator" w:id="0">
    <w:p w:rsidR="00A87CB4" w:rsidRDefault="00A8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CB4" w:rsidRDefault="00A87CB4">
      <w:r>
        <w:separator/>
      </w:r>
    </w:p>
  </w:footnote>
  <w:footnote w:type="continuationSeparator" w:id="0">
    <w:p w:rsidR="00A87CB4" w:rsidRDefault="00A8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6CB" w:rsidRDefault="003966CB" w:rsidP="009A754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66CB" w:rsidRDefault="003966C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2416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A3656" w:rsidRPr="00673DAF" w:rsidRDefault="00EA3656" w:rsidP="00EA3656">
        <w:pPr>
          <w:pStyle w:val="a4"/>
          <w:jc w:val="center"/>
          <w:rPr>
            <w:sz w:val="24"/>
            <w:szCs w:val="24"/>
          </w:rPr>
        </w:pPr>
        <w:r w:rsidRPr="00673DAF">
          <w:rPr>
            <w:rFonts w:ascii="Times New Roman" w:hAnsi="Times New Roman"/>
            <w:sz w:val="24"/>
            <w:szCs w:val="24"/>
          </w:rPr>
          <w:fldChar w:fldCharType="begin"/>
        </w:r>
        <w:r w:rsidRPr="00673D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73DAF">
          <w:rPr>
            <w:rFonts w:ascii="Times New Roman" w:hAnsi="Times New Roman"/>
            <w:sz w:val="24"/>
            <w:szCs w:val="24"/>
          </w:rPr>
          <w:fldChar w:fldCharType="separate"/>
        </w:r>
        <w:r w:rsidR="00E14745">
          <w:rPr>
            <w:rFonts w:ascii="Times New Roman" w:hAnsi="Times New Roman"/>
            <w:noProof/>
            <w:sz w:val="24"/>
            <w:szCs w:val="24"/>
          </w:rPr>
          <w:t>2</w:t>
        </w:r>
        <w:r w:rsidRPr="00673D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D3673"/>
    <w:multiLevelType w:val="hybridMultilevel"/>
    <w:tmpl w:val="5784CABC"/>
    <w:lvl w:ilvl="0" w:tplc="AC525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C8"/>
    <w:rsid w:val="00007101"/>
    <w:rsid w:val="00074F09"/>
    <w:rsid w:val="000C6FEF"/>
    <w:rsid w:val="001179C7"/>
    <w:rsid w:val="00125584"/>
    <w:rsid w:val="00125D10"/>
    <w:rsid w:val="00174CF3"/>
    <w:rsid w:val="00197D19"/>
    <w:rsid w:val="001B3634"/>
    <w:rsid w:val="001D0862"/>
    <w:rsid w:val="001E0D77"/>
    <w:rsid w:val="00244752"/>
    <w:rsid w:val="002555B4"/>
    <w:rsid w:val="00263F1B"/>
    <w:rsid w:val="0027487F"/>
    <w:rsid w:val="002850D1"/>
    <w:rsid w:val="00291F8E"/>
    <w:rsid w:val="002A548A"/>
    <w:rsid w:val="002E4574"/>
    <w:rsid w:val="00302579"/>
    <w:rsid w:val="003226E8"/>
    <w:rsid w:val="00370B31"/>
    <w:rsid w:val="00371D07"/>
    <w:rsid w:val="003721AE"/>
    <w:rsid w:val="003728F3"/>
    <w:rsid w:val="003966CB"/>
    <w:rsid w:val="003B4C0D"/>
    <w:rsid w:val="003C3228"/>
    <w:rsid w:val="003C7FC8"/>
    <w:rsid w:val="003E4165"/>
    <w:rsid w:val="003F18BD"/>
    <w:rsid w:val="003F5309"/>
    <w:rsid w:val="004422E2"/>
    <w:rsid w:val="00474D76"/>
    <w:rsid w:val="004922C2"/>
    <w:rsid w:val="00494135"/>
    <w:rsid w:val="004D082B"/>
    <w:rsid w:val="004F7EF6"/>
    <w:rsid w:val="00526321"/>
    <w:rsid w:val="00526500"/>
    <w:rsid w:val="00563C09"/>
    <w:rsid w:val="005A31A3"/>
    <w:rsid w:val="005B5465"/>
    <w:rsid w:val="00613259"/>
    <w:rsid w:val="006610B2"/>
    <w:rsid w:val="00663A94"/>
    <w:rsid w:val="00673DAF"/>
    <w:rsid w:val="00685EF6"/>
    <w:rsid w:val="006A6AFF"/>
    <w:rsid w:val="006B148F"/>
    <w:rsid w:val="00716A43"/>
    <w:rsid w:val="007302B3"/>
    <w:rsid w:val="00741530"/>
    <w:rsid w:val="007949D3"/>
    <w:rsid w:val="00795B98"/>
    <w:rsid w:val="007C4D60"/>
    <w:rsid w:val="007F1614"/>
    <w:rsid w:val="00802458"/>
    <w:rsid w:val="00803F7B"/>
    <w:rsid w:val="0085133D"/>
    <w:rsid w:val="00861BF8"/>
    <w:rsid w:val="008A4AAA"/>
    <w:rsid w:val="008B00BD"/>
    <w:rsid w:val="008E406E"/>
    <w:rsid w:val="008F3E70"/>
    <w:rsid w:val="00902BC7"/>
    <w:rsid w:val="00936745"/>
    <w:rsid w:val="00960E9D"/>
    <w:rsid w:val="0097543E"/>
    <w:rsid w:val="00997463"/>
    <w:rsid w:val="009A09E0"/>
    <w:rsid w:val="009A754B"/>
    <w:rsid w:val="009E4DD7"/>
    <w:rsid w:val="00A03483"/>
    <w:rsid w:val="00A17C83"/>
    <w:rsid w:val="00A34115"/>
    <w:rsid w:val="00A35F43"/>
    <w:rsid w:val="00A559A9"/>
    <w:rsid w:val="00A7548D"/>
    <w:rsid w:val="00A87CB4"/>
    <w:rsid w:val="00AA04ED"/>
    <w:rsid w:val="00AA41B7"/>
    <w:rsid w:val="00AB52A1"/>
    <w:rsid w:val="00AC4BD7"/>
    <w:rsid w:val="00AC6045"/>
    <w:rsid w:val="00AC745E"/>
    <w:rsid w:val="00AD5567"/>
    <w:rsid w:val="00AE586C"/>
    <w:rsid w:val="00AE6A5E"/>
    <w:rsid w:val="00B63E99"/>
    <w:rsid w:val="00B73C92"/>
    <w:rsid w:val="00B96789"/>
    <w:rsid w:val="00BE3D1D"/>
    <w:rsid w:val="00C35A5C"/>
    <w:rsid w:val="00C6140E"/>
    <w:rsid w:val="00CB1AB6"/>
    <w:rsid w:val="00CE1DB7"/>
    <w:rsid w:val="00CE7552"/>
    <w:rsid w:val="00D00D9F"/>
    <w:rsid w:val="00D3380E"/>
    <w:rsid w:val="00D6248B"/>
    <w:rsid w:val="00D6422C"/>
    <w:rsid w:val="00D963CE"/>
    <w:rsid w:val="00E0551D"/>
    <w:rsid w:val="00E14745"/>
    <w:rsid w:val="00E31625"/>
    <w:rsid w:val="00E37DA6"/>
    <w:rsid w:val="00EA3656"/>
    <w:rsid w:val="00F241D6"/>
    <w:rsid w:val="00F7480D"/>
    <w:rsid w:val="00F91164"/>
    <w:rsid w:val="00FA157E"/>
    <w:rsid w:val="00FB7C8E"/>
    <w:rsid w:val="00FC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14B2112-70FB-4E54-A08F-22744C15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BF8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803F7B"/>
    <w:pPr>
      <w:keepNext/>
      <w:shd w:val="clear" w:color="auto" w:fill="FFFFFF"/>
      <w:spacing w:after="0"/>
      <w:ind w:firstLine="709"/>
      <w:jc w:val="both"/>
      <w:textAlignment w:val="baseline"/>
      <w:outlineLvl w:val="0"/>
    </w:pPr>
    <w:rPr>
      <w:rFonts w:ascii="Times New Roman" w:hAnsi="Times New Roman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6321"/>
    <w:pPr>
      <w:ind w:left="720"/>
      <w:contextualSpacing/>
    </w:pPr>
  </w:style>
  <w:style w:type="paragraph" w:styleId="a4">
    <w:name w:val="header"/>
    <w:basedOn w:val="a"/>
    <w:link w:val="a5"/>
    <w:uiPriority w:val="99"/>
    <w:rsid w:val="007302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C6045"/>
    <w:rPr>
      <w:rFonts w:eastAsia="Times New Roman" w:cs="Times New Roman"/>
      <w:lang w:eastAsia="en-US"/>
    </w:rPr>
  </w:style>
  <w:style w:type="character" w:styleId="a6">
    <w:name w:val="page number"/>
    <w:basedOn w:val="a0"/>
    <w:uiPriority w:val="99"/>
    <w:rsid w:val="007302B3"/>
    <w:rPr>
      <w:rFonts w:cs="Times New Roman"/>
    </w:rPr>
  </w:style>
  <w:style w:type="paragraph" w:styleId="a7">
    <w:name w:val="footer"/>
    <w:basedOn w:val="a"/>
    <w:link w:val="a8"/>
    <w:uiPriority w:val="99"/>
    <w:rsid w:val="00D642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C6045"/>
    <w:rPr>
      <w:rFonts w:eastAsia="Times New Roman" w:cs="Times New Roman"/>
      <w:lang w:eastAsia="en-US"/>
    </w:rPr>
  </w:style>
  <w:style w:type="paragraph" w:styleId="a9">
    <w:name w:val="Title"/>
    <w:basedOn w:val="a"/>
    <w:next w:val="a"/>
    <w:link w:val="aa"/>
    <w:qFormat/>
    <w:locked/>
    <w:rsid w:val="00FC50A6"/>
    <w:pPr>
      <w:shd w:val="clear" w:color="auto" w:fill="FFFFFF"/>
      <w:spacing w:after="0" w:line="240" w:lineRule="auto"/>
      <w:jc w:val="center"/>
      <w:textAlignment w:val="baseline"/>
    </w:pPr>
    <w:rPr>
      <w:rFonts w:ascii="Times New Roman" w:hAnsi="Times New Roman"/>
      <w:b/>
      <w:bCs/>
      <w:color w:val="000000"/>
      <w:sz w:val="28"/>
      <w:szCs w:val="28"/>
      <w:bdr w:val="none" w:sz="0" w:space="0" w:color="auto" w:frame="1"/>
      <w:lang w:eastAsia="ru-RU"/>
    </w:rPr>
  </w:style>
  <w:style w:type="character" w:customStyle="1" w:styleId="aa">
    <w:name w:val="Заголовок Знак"/>
    <w:basedOn w:val="a0"/>
    <w:link w:val="a9"/>
    <w:rsid w:val="00FC50A6"/>
    <w:rPr>
      <w:rFonts w:ascii="Times New Roman" w:eastAsia="Times New Roman" w:hAnsi="Times New Roman"/>
      <w:b/>
      <w:bCs/>
      <w:color w:val="000000"/>
      <w:sz w:val="28"/>
      <w:szCs w:val="28"/>
      <w:bdr w:val="none" w:sz="0" w:space="0" w:color="auto" w:frame="1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03F7B"/>
    <w:rPr>
      <w:rFonts w:ascii="Times New Roman" w:eastAsia="Times New Roman" w:hAnsi="Times New Roman"/>
      <w:b/>
      <w:color w:val="000000"/>
      <w:sz w:val="28"/>
      <w:szCs w:val="28"/>
      <w:shd w:val="clear" w:color="auto" w:fill="FFFFFF"/>
    </w:rPr>
  </w:style>
  <w:style w:type="paragraph" w:styleId="ab">
    <w:name w:val="Body Text Indent"/>
    <w:basedOn w:val="a"/>
    <w:link w:val="ac"/>
    <w:uiPriority w:val="99"/>
    <w:unhideWhenUsed/>
    <w:rsid w:val="009E4DD7"/>
    <w:pPr>
      <w:spacing w:after="360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E4DD7"/>
    <w:rPr>
      <w:rFonts w:ascii="Times New Roman" w:eastAsia="Times New Roman" w:hAnsi="Times New Roman"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7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3DAF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2">
    <w:name w:val="p2"/>
    <w:basedOn w:val="a"/>
    <w:rsid w:val="00673DAF"/>
    <w:pPr>
      <w:spacing w:before="100" w:beforeAutospacing="1" w:after="100" w:afterAutospacing="1" w:line="240" w:lineRule="auto"/>
      <w:ind w:right="-142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">
    <w:name w:val="No Spacing"/>
    <w:link w:val="af0"/>
    <w:qFormat/>
    <w:rsid w:val="00673DAF"/>
    <w:rPr>
      <w:lang w:eastAsia="en-US"/>
    </w:rPr>
  </w:style>
  <w:style w:type="character" w:customStyle="1" w:styleId="af0">
    <w:name w:val="Без интервала Знак"/>
    <w:link w:val="af"/>
    <w:locked/>
    <w:rsid w:val="00673DAF"/>
    <w:rPr>
      <w:lang w:eastAsia="en-US"/>
    </w:rPr>
  </w:style>
  <w:style w:type="character" w:styleId="af1">
    <w:name w:val="Hyperlink"/>
    <w:basedOn w:val="a0"/>
    <w:uiPriority w:val="99"/>
    <w:unhideWhenUsed/>
    <w:rsid w:val="003B4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15-03-19/394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</cp:lastModifiedBy>
  <cp:revision>2</cp:revision>
  <cp:lastPrinted>2017-04-11T09:24:00Z</cp:lastPrinted>
  <dcterms:created xsi:type="dcterms:W3CDTF">2020-09-25T13:55:00Z</dcterms:created>
  <dcterms:modified xsi:type="dcterms:W3CDTF">2020-09-25T13:55:00Z</dcterms:modified>
</cp:coreProperties>
</file>