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E271" w14:textId="77777777" w:rsidR="006658F1" w:rsidRPr="006658F1" w:rsidRDefault="006658F1" w:rsidP="006658F1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7EEA8D5" wp14:editId="09CFAA1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F8C4" w14:textId="77777777" w:rsidR="006658F1" w:rsidRPr="006658F1" w:rsidRDefault="006658F1" w:rsidP="006658F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45770D1" w14:textId="77777777" w:rsidR="006658F1" w:rsidRPr="006658F1" w:rsidRDefault="006658F1" w:rsidP="005B399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98FADE8" w14:textId="77777777" w:rsidR="006658F1" w:rsidRPr="006658F1" w:rsidRDefault="006658F1" w:rsidP="006658F1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180F8F06" w14:textId="77777777" w:rsidR="006658F1" w:rsidRPr="00812199" w:rsidRDefault="006658F1" w:rsidP="006658F1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0963BED" w14:textId="77777777" w:rsidR="00A31379" w:rsidRPr="00A31379" w:rsidRDefault="00A31379" w:rsidP="00A31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37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ЗАКОН ДОНЕЦКОЙ НАРОДНОЙ РЕСПУБЛИКИ «ОБ ОБРАЗОВАНИИ»</w:t>
      </w:r>
    </w:p>
    <w:p w14:paraId="4E85F745" w14:textId="77777777" w:rsidR="00A31379" w:rsidRPr="00A31379" w:rsidRDefault="00A31379" w:rsidP="00A3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BFBCB" w14:textId="486DDE58" w:rsidR="00A31379" w:rsidRPr="006658F1" w:rsidRDefault="00A31379" w:rsidP="00A3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5BEC1" w14:textId="77777777" w:rsidR="006658F1" w:rsidRPr="006658F1" w:rsidRDefault="006658F1" w:rsidP="0066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F1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24 сентября 2020 года</w:t>
      </w:r>
    </w:p>
    <w:p w14:paraId="39F7B3B4" w14:textId="6EB5E325" w:rsidR="006658F1" w:rsidRDefault="006658F1" w:rsidP="00A3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D7EBB7" w14:textId="77777777" w:rsidR="006658F1" w:rsidRPr="00A31379" w:rsidRDefault="006658F1" w:rsidP="00A3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75989" w14:textId="42004BF7" w:rsidR="008923DB" w:rsidRPr="00B201E9" w:rsidRDefault="001562BC" w:rsidP="006658F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E9">
        <w:rPr>
          <w:rFonts w:ascii="Times New Roman" w:hAnsi="Times New Roman" w:cs="Times New Roman"/>
          <w:b/>
          <w:sz w:val="28"/>
          <w:szCs w:val="28"/>
        </w:rPr>
        <w:t>Статья</w:t>
      </w:r>
      <w:r w:rsidR="00CC6017">
        <w:rPr>
          <w:rFonts w:ascii="Times New Roman" w:hAnsi="Times New Roman" w:cs="Times New Roman"/>
          <w:b/>
          <w:sz w:val="28"/>
          <w:szCs w:val="28"/>
        </w:rPr>
        <w:t> </w:t>
      </w:r>
      <w:r w:rsidRPr="00B201E9">
        <w:rPr>
          <w:rFonts w:ascii="Times New Roman" w:hAnsi="Times New Roman" w:cs="Times New Roman"/>
          <w:b/>
          <w:sz w:val="28"/>
          <w:szCs w:val="28"/>
        </w:rPr>
        <w:t>1</w:t>
      </w:r>
    </w:p>
    <w:p w14:paraId="5822BED9" w14:textId="33D865B7" w:rsidR="005129C2" w:rsidRPr="00B201E9" w:rsidRDefault="005129C2" w:rsidP="006658F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B344D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B344D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353DC8" w:rsidRPr="00B344D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Pr="00B344D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B344D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Pr="00B344D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Pr="00B20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353DC8" w:rsidRPr="00B201E9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Pr="00B20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следующие изменения:</w:t>
      </w:r>
    </w:p>
    <w:p w14:paraId="4800821E" w14:textId="17ABF87C" w:rsidR="00725202" w:rsidRPr="00B201E9" w:rsidRDefault="005129C2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CC601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D51AB" w:rsidRPr="00B201E9">
        <w:rPr>
          <w:rFonts w:ascii="Times New Roman" w:eastAsiaTheme="minorEastAsia" w:hAnsi="Times New Roman" w:cs="Times New Roman"/>
          <w:sz w:val="28"/>
          <w:szCs w:val="28"/>
        </w:rPr>
        <w:t>в статье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D51AB" w:rsidRPr="00B201E9">
        <w:rPr>
          <w:rFonts w:ascii="Times New Roman" w:eastAsiaTheme="minorEastAsia" w:hAnsi="Times New Roman" w:cs="Times New Roman"/>
          <w:sz w:val="28"/>
          <w:szCs w:val="28"/>
        </w:rPr>
        <w:t>6:</w:t>
      </w:r>
    </w:p>
    <w:p w14:paraId="568C9955" w14:textId="2D1DF3EF" w:rsidR="00725202" w:rsidRPr="00B201E9" w:rsidRDefault="00BF3F5E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D51AB" w:rsidRPr="00B201E9">
        <w:rPr>
          <w:rFonts w:ascii="Times New Roman" w:eastAsiaTheme="minorEastAsia" w:hAnsi="Times New Roman" w:cs="Times New Roman"/>
          <w:sz w:val="28"/>
          <w:szCs w:val="28"/>
        </w:rPr>
        <w:t>пункт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7 части 1 </w:t>
      </w:r>
      <w:r w:rsidR="00CC53A0" w:rsidRPr="00B201E9">
        <w:rPr>
          <w:rFonts w:ascii="Times New Roman" w:eastAsiaTheme="minorEastAsia" w:hAnsi="Times New Roman" w:cs="Times New Roman"/>
          <w:sz w:val="28"/>
          <w:szCs w:val="28"/>
        </w:rPr>
        <w:t>признать утратившим силу</w:t>
      </w:r>
      <w:r w:rsidR="00960547" w:rsidRPr="00B201E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AE322F3" w14:textId="06C4E8EE" w:rsidR="00BF3F5E" w:rsidRPr="00B201E9" w:rsidRDefault="00CC53A0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пункт 8 части 1 признать утратившим силу</w:t>
      </w:r>
      <w:r w:rsidR="00BF3F5E" w:rsidRPr="00B201E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6C0B2A6" w14:textId="730527C0" w:rsidR="001A6B04" w:rsidRPr="00B201E9" w:rsidRDefault="00BF3F5E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пункт 9 части 1</w:t>
      </w:r>
      <w:r w:rsidR="004A17BF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17BF" w:rsidRPr="00B20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14:paraId="49925336" w14:textId="6227D5C0" w:rsidR="00B6675A" w:rsidRPr="003643C0" w:rsidRDefault="00B6675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«9)</w:t>
      </w:r>
      <w:r w:rsidR="00CC6017" w:rsidRPr="00CC6017">
        <w:rPr>
          <w:rFonts w:ascii="Times New Roman" w:hAnsi="Times New Roman" w:cs="Times New Roman"/>
          <w:sz w:val="28"/>
          <w:szCs w:val="28"/>
        </w:rPr>
        <w:t> </w:t>
      </w:r>
      <w:r w:rsidR="00831AAD" w:rsidRPr="00831AAD">
        <w:rPr>
          <w:rFonts w:ascii="Times New Roman" w:eastAsiaTheme="minorEastAsia" w:hAnsi="Times New Roman" w:cs="Times New Roman"/>
          <w:sz w:val="28"/>
          <w:szCs w:val="28"/>
        </w:rPr>
        <w:t xml:space="preserve">анализ деятельности подведомственных образовательных организаций, утверждение показателей их деятельности в рамках проведения мониторинга системы образования, проведение проверки финансово-хозяйственной деятельности и использования имущественного комплекса в подведомственных </w:t>
      </w:r>
      <w:r w:rsidR="00831AAD" w:rsidRPr="003643C0">
        <w:rPr>
          <w:rFonts w:ascii="Times New Roman" w:eastAsiaTheme="minorEastAsia" w:hAnsi="Times New Roman" w:cs="Times New Roman"/>
          <w:sz w:val="28"/>
          <w:szCs w:val="28"/>
        </w:rPr>
        <w:t>образовательных организациях;»</w:t>
      </w:r>
      <w:r w:rsidRPr="003643C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D8F0E58" w14:textId="0B2CD4FD" w:rsidR="00E636D8" w:rsidRPr="00F12A55" w:rsidRDefault="00E636D8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2A55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12A55">
        <w:rPr>
          <w:rFonts w:ascii="Times New Roman" w:eastAsiaTheme="minorEastAsia" w:hAnsi="Times New Roman" w:cs="Times New Roman"/>
          <w:sz w:val="28"/>
          <w:szCs w:val="28"/>
        </w:rPr>
        <w:t xml:space="preserve">пункт 2 части 3 дополнить словами «(за исключением осуществления функций </w:t>
      </w:r>
      <w:r w:rsidR="00914568" w:rsidRPr="003643C0">
        <w:rPr>
          <w:rFonts w:ascii="Times New Roman" w:hAnsi="Times New Roman" w:cs="Times New Roman"/>
          <w:sz w:val="28"/>
          <w:szCs w:val="28"/>
          <w:lang w:eastAsia="uk-UA"/>
        </w:rPr>
        <w:t xml:space="preserve">государственного </w:t>
      </w:r>
      <w:r w:rsidR="002B693E" w:rsidRPr="003643C0">
        <w:rPr>
          <w:rFonts w:ascii="Times New Roman" w:hAnsi="Times New Roman" w:cs="Times New Roman"/>
          <w:sz w:val="28"/>
          <w:szCs w:val="28"/>
          <w:lang w:eastAsia="uk-UA"/>
        </w:rPr>
        <w:t>контроля и надзора</w:t>
      </w:r>
      <w:r w:rsidR="00914568" w:rsidRPr="003643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4D42" w:rsidRPr="00F12A55">
        <w:rPr>
          <w:rFonts w:ascii="Times New Roman" w:eastAsiaTheme="minorEastAsia" w:hAnsi="Times New Roman" w:cs="Times New Roman"/>
          <w:sz w:val="28"/>
          <w:szCs w:val="28"/>
        </w:rPr>
        <w:t>в сфере образования</w:t>
      </w:r>
      <w:r w:rsidRPr="00F12A55">
        <w:rPr>
          <w:rFonts w:ascii="Times New Roman" w:eastAsiaTheme="minorEastAsia" w:hAnsi="Times New Roman" w:cs="Times New Roman"/>
          <w:sz w:val="28"/>
          <w:szCs w:val="28"/>
        </w:rPr>
        <w:t>)»;</w:t>
      </w:r>
    </w:p>
    <w:p w14:paraId="442603A3" w14:textId="502FBD9E" w:rsidR="007103DC" w:rsidRPr="00B201E9" w:rsidRDefault="004A17B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7103DC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7103DC" w:rsidRPr="00B201E9">
        <w:rPr>
          <w:rFonts w:ascii="Times New Roman" w:eastAsiaTheme="minorEastAsia" w:hAnsi="Times New Roman" w:cs="Times New Roman"/>
          <w:sz w:val="28"/>
          <w:szCs w:val="28"/>
        </w:rPr>
        <w:t>пункт 3 части 3 признать утратившими силу;</w:t>
      </w:r>
    </w:p>
    <w:p w14:paraId="01664A80" w14:textId="226F09AC" w:rsidR="00960547" w:rsidRPr="00A62F20" w:rsidRDefault="004A17B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43C0">
        <w:rPr>
          <w:rFonts w:ascii="Times New Roman" w:eastAsiaTheme="minorEastAsia" w:hAnsi="Times New Roman" w:cs="Times New Roman"/>
          <w:sz w:val="28"/>
          <w:szCs w:val="28"/>
        </w:rPr>
        <w:lastRenderedPageBreak/>
        <w:t>е</w:t>
      </w:r>
      <w:r w:rsidR="00960547" w:rsidRPr="003643C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960547" w:rsidRPr="003643C0">
        <w:rPr>
          <w:rFonts w:ascii="Times New Roman" w:eastAsiaTheme="minorEastAsia" w:hAnsi="Times New Roman" w:cs="Times New Roman"/>
          <w:sz w:val="28"/>
          <w:szCs w:val="28"/>
        </w:rPr>
        <w:t>пункт 3</w:t>
      </w:r>
      <w:r w:rsidR="00960547" w:rsidRPr="003643C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 </w:t>
      </w:r>
      <w:r w:rsidR="001452AF" w:rsidRPr="00A62F20">
        <w:rPr>
          <w:rFonts w:ascii="Times New Roman" w:eastAsiaTheme="minorEastAsia" w:hAnsi="Times New Roman" w:cs="Times New Roman"/>
          <w:sz w:val="28"/>
          <w:szCs w:val="28"/>
        </w:rPr>
        <w:t>части 3</w:t>
      </w:r>
      <w:r w:rsidR="00960547" w:rsidRPr="00A62F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03DC" w:rsidRPr="00A62F20">
        <w:rPr>
          <w:rFonts w:ascii="Times New Roman" w:eastAsiaTheme="minorEastAsia" w:hAnsi="Times New Roman" w:cs="Times New Roman"/>
          <w:sz w:val="28"/>
          <w:szCs w:val="28"/>
        </w:rPr>
        <w:t>признать утратившим силу;</w:t>
      </w:r>
    </w:p>
    <w:p w14:paraId="4C44D283" w14:textId="0109A4F6" w:rsidR="005D51AB" w:rsidRPr="00F12A55" w:rsidRDefault="005D51AB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2A55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12A55">
        <w:rPr>
          <w:rFonts w:ascii="Times New Roman" w:eastAsiaTheme="minorEastAsia" w:hAnsi="Times New Roman" w:cs="Times New Roman"/>
          <w:sz w:val="28"/>
          <w:szCs w:val="28"/>
        </w:rPr>
        <w:t>дополнить статьей 6</w:t>
      </w:r>
      <w:r w:rsidRPr="00F12A5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 </w:t>
      </w:r>
      <w:r w:rsidRPr="00F12A55">
        <w:rPr>
          <w:rFonts w:ascii="Times New Roman" w:eastAsiaTheme="minorEastAsia" w:hAnsi="Times New Roman" w:cs="Times New Roman"/>
          <w:sz w:val="28"/>
          <w:szCs w:val="28"/>
        </w:rPr>
        <w:t>следующего содержания:</w:t>
      </w:r>
    </w:p>
    <w:p w14:paraId="074CC668" w14:textId="20C3B4B3" w:rsidR="00125833" w:rsidRPr="00B201E9" w:rsidRDefault="005D51AB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«Статья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B201E9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b/>
          <w:sz w:val="28"/>
          <w:szCs w:val="28"/>
          <w:lang w:eastAsia="en-US"/>
        </w:rPr>
        <w:t>Полномочия республиканского органа исполнительной власти, осуществляющего функции по государственному контролю и надзору в сфере образования и науки</w:t>
      </w:r>
    </w:p>
    <w:p w14:paraId="2764486B" w14:textId="586AA2D8" w:rsidR="005D51AB" w:rsidRPr="00B201E9" w:rsidRDefault="005D51AB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К полномочиям республиканского органа исполнительной власти, осуществляющего функции по государственному контролю и на</w:t>
      </w:r>
      <w:r w:rsidR="005F690C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дзору в сфере образования </w:t>
      </w:r>
      <w:r w:rsidR="007103DC" w:rsidRPr="00B201E9">
        <w:rPr>
          <w:rFonts w:ascii="Times New Roman" w:hAnsi="Times New Roman" w:cs="Times New Roman"/>
          <w:sz w:val="28"/>
          <w:szCs w:val="28"/>
          <w:lang w:eastAsia="en-US"/>
        </w:rPr>
        <w:t>и науки</w:t>
      </w:r>
      <w:r w:rsidR="004A17BF" w:rsidRPr="00B201E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103DC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690C" w:rsidRPr="00B201E9">
        <w:rPr>
          <w:rFonts w:ascii="Times New Roman" w:hAnsi="Times New Roman" w:cs="Times New Roman"/>
          <w:sz w:val="28"/>
          <w:szCs w:val="28"/>
          <w:lang w:eastAsia="en-US"/>
        </w:rPr>
        <w:t>относя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тся:</w:t>
      </w:r>
    </w:p>
    <w:p w14:paraId="4D3AF308" w14:textId="35AA610B" w:rsidR="005D51AB" w:rsidRPr="00B201E9" w:rsidRDefault="005D51AB" w:rsidP="006658F1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осуществл</w:t>
      </w:r>
      <w:r w:rsidR="004150B1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ение государственного </w:t>
      </w:r>
      <w:r w:rsidR="002B693E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контроля и </w:t>
      </w:r>
      <w:r w:rsidR="004150B1" w:rsidRPr="00B201E9">
        <w:rPr>
          <w:rFonts w:ascii="Times New Roman" w:hAnsi="Times New Roman" w:cs="Times New Roman"/>
          <w:sz w:val="28"/>
          <w:szCs w:val="28"/>
          <w:lang w:eastAsia="en-US"/>
        </w:rPr>
        <w:t>надзора</w:t>
      </w:r>
      <w:r w:rsidR="002B693E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в сфере образования за деятельностью организаций, осуществляющих образовательну</w:t>
      </w:r>
      <w:r w:rsidR="00125833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ю деятельность, а также </w:t>
      </w:r>
      <w:r w:rsidR="009B0583" w:rsidRPr="00B201E9"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</w:t>
      </w:r>
      <w:r w:rsidR="00A4493F" w:rsidRPr="00B201E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F3B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осуществляющих управл</w:t>
      </w:r>
      <w:r w:rsidR="00E51757" w:rsidRPr="00B201E9">
        <w:rPr>
          <w:rFonts w:ascii="Times New Roman" w:hAnsi="Times New Roman" w:cs="Times New Roman"/>
          <w:sz w:val="28"/>
          <w:szCs w:val="28"/>
          <w:lang w:eastAsia="en-US"/>
        </w:rPr>
        <w:t>ение в сфере образования</w:t>
      </w:r>
      <w:r w:rsidR="007B3836">
        <w:rPr>
          <w:rFonts w:ascii="Times New Roman" w:hAnsi="Times New Roman" w:cs="Times New Roman"/>
          <w:sz w:val="28"/>
          <w:szCs w:val="28"/>
          <w:lang w:eastAsia="en-US"/>
        </w:rPr>
        <w:t xml:space="preserve"> и науки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98A62A7" w14:textId="5F584A50" w:rsidR="005D51AB" w:rsidRPr="00B201E9" w:rsidRDefault="005D51AB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лицензирование образовательной деятельности организаций всех типов и форм собственности, осуществляющих образовательную деятельность по образовательным программам всех </w:t>
      </w:r>
      <w:r w:rsidR="008B15AB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видов и всех 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уровней, в том числе иностранных образовательных организаций, осуществляющих образовательную деятельность по </w:t>
      </w:r>
      <w:r w:rsidR="000A66F0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местонахождению 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филиала на территории Донецкой Народной Республики;</w:t>
      </w:r>
    </w:p>
    <w:p w14:paraId="7CF79E52" w14:textId="65D5F19A" w:rsidR="00960547" w:rsidRPr="00B201E9" w:rsidRDefault="005D51AB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государственная аккредитация образовательной деятельности организаций всех типов и форм собственности, осуществляющих образовательную деятельность по </w:t>
      </w:r>
      <w:r w:rsidR="004150B1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 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образовательным программам</w:t>
      </w:r>
      <w:r w:rsidR="008B15AB" w:rsidRPr="00B201E9">
        <w:rPr>
          <w:rFonts w:ascii="Times New Roman" w:hAnsi="Times New Roman" w:cs="Times New Roman"/>
          <w:sz w:val="28"/>
          <w:szCs w:val="28"/>
          <w:lang w:eastAsia="en-US"/>
        </w:rPr>
        <w:t>, за исключением образовательных программ дошкольного образования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, в том числе иностранных образовательных организаций, осуществляющих образовательную деятельность по </w:t>
      </w:r>
      <w:r w:rsidR="000A66F0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местонахождению 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филиала на территории Донецкой Народной Республики;</w:t>
      </w:r>
    </w:p>
    <w:p w14:paraId="4281A115" w14:textId="077A9296" w:rsidR="00960547" w:rsidRPr="00B201E9" w:rsidRDefault="005D51AB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осуществление мониторинга в системе образования на государственном уровне</w:t>
      </w:r>
      <w:r w:rsidR="00764B83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 в пределах предоставленных полномочий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20D6EAF" w14:textId="7AD634F4" w:rsidR="005D51AB" w:rsidRPr="005B3990" w:rsidRDefault="00960547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8B15AB" w:rsidRPr="00B201E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B15AB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и </w:t>
      </w:r>
      <w:r w:rsidR="009A3428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издание </w:t>
      </w:r>
      <w:r w:rsidR="005D51AB" w:rsidRPr="00B201E9">
        <w:rPr>
          <w:rFonts w:ascii="Times New Roman" w:hAnsi="Times New Roman" w:cs="Times New Roman"/>
          <w:sz w:val="28"/>
          <w:szCs w:val="28"/>
          <w:lang w:eastAsia="en-US"/>
        </w:rPr>
        <w:t>нормативных правовых актов</w:t>
      </w:r>
      <w:r w:rsidR="00AC5F78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A3428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принятие </w:t>
      </w:r>
      <w:r w:rsidR="005D51AB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методических рекомендаций </w:t>
      </w:r>
      <w:r w:rsidR="00AC5F78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и обязательных для исполнения инструктивных материалов </w:t>
      </w:r>
      <w:r w:rsidR="005D51AB" w:rsidRPr="00B201E9">
        <w:rPr>
          <w:rFonts w:ascii="Times New Roman" w:hAnsi="Times New Roman" w:cs="Times New Roman"/>
          <w:sz w:val="28"/>
          <w:szCs w:val="28"/>
          <w:lang w:eastAsia="en-US"/>
        </w:rPr>
        <w:t>по вопросам, отнесенным к его компетенции в у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C85E3E" w:rsidRPr="00B201E9">
        <w:rPr>
          <w:rFonts w:ascii="Times New Roman" w:hAnsi="Times New Roman" w:cs="Times New Roman"/>
          <w:sz w:val="28"/>
          <w:szCs w:val="28"/>
          <w:lang w:eastAsia="en-US"/>
        </w:rPr>
        <w:t>тановленной сфере деятельности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85BF10F" w14:textId="372A765C" w:rsidR="00764B83" w:rsidRPr="003643C0" w:rsidRDefault="00764B83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01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>осуществление иных полномочий в сфере образования</w:t>
      </w:r>
      <w:r w:rsidR="007B3836">
        <w:rPr>
          <w:rFonts w:ascii="Times New Roman" w:hAnsi="Times New Roman" w:cs="Times New Roman"/>
          <w:sz w:val="28"/>
          <w:szCs w:val="28"/>
          <w:lang w:eastAsia="en-US"/>
        </w:rPr>
        <w:t xml:space="preserve"> и науки</w:t>
      </w:r>
      <w:r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9A3428" w:rsidRPr="00B201E9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="009A3428" w:rsidRPr="003643C0">
        <w:rPr>
          <w:rFonts w:ascii="Times New Roman" w:hAnsi="Times New Roman" w:cs="Times New Roman"/>
          <w:sz w:val="28"/>
          <w:szCs w:val="28"/>
          <w:lang w:eastAsia="en-US"/>
        </w:rPr>
        <w:t>законами</w:t>
      </w:r>
      <w:r w:rsidRPr="003643C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A7608" w:rsidRPr="003643C0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5A3BC336" w14:textId="18B5F82F" w:rsidR="008B15AB" w:rsidRPr="00F12A55" w:rsidRDefault="008B15AB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2A55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CC601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12A55">
        <w:rPr>
          <w:rFonts w:ascii="Times New Roman" w:hAnsi="Times New Roman" w:cs="Times New Roman"/>
          <w:sz w:val="28"/>
          <w:szCs w:val="28"/>
          <w:lang w:eastAsia="en-US"/>
        </w:rPr>
        <w:t xml:space="preserve">пункт 5 части 1 </w:t>
      </w:r>
      <w:r w:rsidR="005A2F4C" w:rsidRPr="00F12A55">
        <w:rPr>
          <w:rFonts w:ascii="Times New Roman" w:hAnsi="Times New Roman" w:cs="Times New Roman"/>
          <w:sz w:val="28"/>
          <w:szCs w:val="28"/>
          <w:lang w:eastAsia="en-US"/>
        </w:rPr>
        <w:t xml:space="preserve">статьи 7 </w:t>
      </w:r>
      <w:r w:rsidR="00BE5527" w:rsidRPr="00F12A55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 w:rsidR="007A7608" w:rsidRPr="00F12A5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41BCDBA3" w14:textId="25C778EA" w:rsidR="00960547" w:rsidRPr="00F12A55" w:rsidRDefault="0096054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2A55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F690C" w:rsidRPr="00F12A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F690C" w:rsidRPr="00F12A55">
        <w:rPr>
          <w:rFonts w:ascii="Times New Roman" w:eastAsiaTheme="minorEastAsia" w:hAnsi="Times New Roman" w:cs="Times New Roman"/>
          <w:sz w:val="28"/>
          <w:szCs w:val="28"/>
        </w:rPr>
        <w:t>в статье 86</w:t>
      </w:r>
      <w:r w:rsidR="00A44F23" w:rsidRPr="00F12A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542E112" w14:textId="0B8127C9" w:rsidR="00960547" w:rsidRPr="00B201E9" w:rsidRDefault="005F690C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часть 3</w:t>
      </w:r>
      <w:r w:rsidR="00A44F23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14:paraId="71C135BF" w14:textId="51EFAD15" w:rsidR="005A2F4C" w:rsidRPr="00B201E9" w:rsidRDefault="005F690C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«3</w:t>
      </w:r>
      <w:r w:rsidR="00157B48"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Pr="00B201E9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сфере образования и науки </w:t>
      </w:r>
      <w:r w:rsidR="00E51757" w:rsidRPr="00B201E9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B201E9">
        <w:rPr>
          <w:rFonts w:ascii="Times New Roman" w:hAnsi="Times New Roman" w:cs="Times New Roman"/>
          <w:sz w:val="28"/>
          <w:szCs w:val="28"/>
        </w:rPr>
        <w:t>полномочий</w:t>
      </w:r>
      <w:r w:rsidR="00C85E3E" w:rsidRPr="00B201E9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833B33"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="00E45610" w:rsidRPr="00B201E9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образования и науки</w:t>
      </w:r>
      <w:r w:rsidR="00833B33" w:rsidRPr="00B201E9">
        <w:rPr>
          <w:rFonts w:ascii="Times New Roman" w:hAnsi="Times New Roman" w:cs="Times New Roman"/>
          <w:sz w:val="28"/>
          <w:szCs w:val="28"/>
        </w:rPr>
        <w:t xml:space="preserve">, </w:t>
      </w:r>
      <w:r w:rsidR="00E45610" w:rsidRPr="00B201E9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осуществляющий функции по государственному контролю и надзору в сфере образования и науки</w:t>
      </w:r>
      <w:r w:rsidR="00833B33" w:rsidRPr="00B201E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864B6" w:rsidRPr="00B201E9">
        <w:rPr>
          <w:rFonts w:ascii="Times New Roman" w:hAnsi="Times New Roman" w:cs="Times New Roman"/>
          <w:sz w:val="28"/>
          <w:szCs w:val="28"/>
        </w:rPr>
        <w:t xml:space="preserve">иные </w:t>
      </w:r>
      <w:r w:rsidR="00BE5527" w:rsidRPr="00B201E9">
        <w:rPr>
          <w:rFonts w:ascii="Times New Roman" w:hAnsi="Times New Roman" w:cs="Times New Roman"/>
          <w:sz w:val="28"/>
          <w:szCs w:val="28"/>
        </w:rPr>
        <w:t>республиканские органы исполнительной власти, имеющие в своем ведении организации, осуществляющие образовательную деятельность</w:t>
      </w:r>
      <w:r w:rsidR="000A66F0" w:rsidRPr="00B201E9">
        <w:rPr>
          <w:rFonts w:ascii="Times New Roman" w:hAnsi="Times New Roman" w:cs="Times New Roman"/>
          <w:sz w:val="28"/>
          <w:szCs w:val="28"/>
        </w:rPr>
        <w:t>.</w:t>
      </w:r>
      <w:r w:rsidR="009B0787">
        <w:rPr>
          <w:rFonts w:ascii="Times New Roman" w:hAnsi="Times New Roman" w:cs="Times New Roman"/>
          <w:sz w:val="28"/>
          <w:szCs w:val="28"/>
        </w:rPr>
        <w:t>»;</w:t>
      </w:r>
    </w:p>
    <w:p w14:paraId="1C37C1CC" w14:textId="2A5FC8E3" w:rsidR="00E45610" w:rsidRPr="00B201E9" w:rsidRDefault="00E45610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б)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Pr="00B201E9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221267AF" w14:textId="23EF3003" w:rsidR="005A2F4C" w:rsidRPr="00B201E9" w:rsidRDefault="005D480C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«</w:t>
      </w:r>
      <w:r w:rsidR="00675940" w:rsidRPr="00B201E9">
        <w:rPr>
          <w:rFonts w:ascii="Times New Roman" w:hAnsi="Times New Roman" w:cs="Times New Roman"/>
          <w:sz w:val="28"/>
          <w:szCs w:val="28"/>
        </w:rPr>
        <w:t>4.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AC5F78" w:rsidRPr="00B201E9">
        <w:rPr>
          <w:rFonts w:ascii="Times New Roman" w:hAnsi="Times New Roman" w:cs="Times New Roman"/>
          <w:sz w:val="28"/>
          <w:szCs w:val="28"/>
        </w:rPr>
        <w:t>В</w:t>
      </w:r>
      <w:r w:rsidR="005A2F4C"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="00A83176" w:rsidRPr="00A83176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A83176">
        <w:rPr>
          <w:rFonts w:ascii="Times New Roman" w:hAnsi="Times New Roman" w:cs="Times New Roman"/>
          <w:sz w:val="28"/>
          <w:szCs w:val="28"/>
        </w:rPr>
        <w:t>ых</w:t>
      </w:r>
      <w:r w:rsidR="00A83176" w:rsidRPr="00A83176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="00A83176">
        <w:rPr>
          <w:rFonts w:ascii="Times New Roman" w:hAnsi="Times New Roman" w:cs="Times New Roman"/>
          <w:sz w:val="28"/>
          <w:szCs w:val="28"/>
        </w:rPr>
        <w:t>х</w:t>
      </w:r>
      <w:r w:rsidR="00A83176" w:rsidRPr="00A83176" w:rsidDel="00A83176">
        <w:rPr>
          <w:rFonts w:ascii="Times New Roman" w:hAnsi="Times New Roman" w:cs="Times New Roman"/>
          <w:sz w:val="28"/>
          <w:szCs w:val="28"/>
        </w:rPr>
        <w:t xml:space="preserve"> </w:t>
      </w:r>
      <w:r w:rsidR="005A2F4C" w:rsidRPr="00B201E9">
        <w:rPr>
          <w:rFonts w:ascii="Times New Roman" w:hAnsi="Times New Roman" w:cs="Times New Roman"/>
          <w:sz w:val="28"/>
          <w:szCs w:val="28"/>
        </w:rPr>
        <w:t>управление в сфере образования и науки осуществляется соответствующими органами м</w:t>
      </w:r>
      <w:r w:rsidR="00385246" w:rsidRPr="00B201E9">
        <w:rPr>
          <w:rFonts w:ascii="Times New Roman" w:hAnsi="Times New Roman" w:cs="Times New Roman"/>
          <w:sz w:val="28"/>
          <w:szCs w:val="28"/>
        </w:rPr>
        <w:t>естного самоуправления.»;</w:t>
      </w:r>
    </w:p>
    <w:p w14:paraId="37205D5F" w14:textId="77777777" w:rsidR="005332E0" w:rsidRPr="00F12A55" w:rsidRDefault="0096054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2A55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5F690C" w:rsidRPr="00F12A55">
        <w:rPr>
          <w:rFonts w:ascii="Times New Roman" w:eastAsiaTheme="minorEastAsia" w:hAnsi="Times New Roman" w:cs="Times New Roman"/>
          <w:sz w:val="28"/>
          <w:szCs w:val="28"/>
        </w:rPr>
        <w:t>) в статье 87</w:t>
      </w:r>
      <w:r w:rsidR="005332E0" w:rsidRPr="00F12A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FAAD336" w14:textId="7FB8CB1F" w:rsidR="005332E0" w:rsidRPr="00B201E9" w:rsidRDefault="00DD5F3C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F690C" w:rsidRPr="00B201E9">
        <w:rPr>
          <w:rFonts w:ascii="Times New Roman" w:eastAsiaTheme="minorEastAsia" w:hAnsi="Times New Roman" w:cs="Times New Roman"/>
          <w:sz w:val="28"/>
          <w:szCs w:val="28"/>
        </w:rPr>
        <w:t>часть 4 изложить в следующей редакции</w:t>
      </w:r>
      <w:r w:rsidR="005332E0" w:rsidRPr="00B201E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775A652" w14:textId="37DF934B" w:rsidR="005332E0" w:rsidRPr="00B201E9" w:rsidRDefault="005F690C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«4.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hAnsi="Times New Roman" w:cs="Times New Roman"/>
          <w:sz w:val="28"/>
          <w:szCs w:val="28"/>
        </w:rPr>
        <w:t xml:space="preserve">Лицензирование образовательной деятельности осуществляется </w:t>
      </w:r>
      <w:r w:rsidR="005D480C" w:rsidRPr="00B201E9">
        <w:rPr>
          <w:rFonts w:ascii="Times New Roman" w:hAnsi="Times New Roman" w:cs="Times New Roman"/>
          <w:sz w:val="28"/>
          <w:szCs w:val="28"/>
        </w:rPr>
        <w:t xml:space="preserve">органом лицензирования </w:t>
      </w:r>
      <w:r w:rsidR="00E96AD3" w:rsidRPr="00B201E9">
        <w:rPr>
          <w:rFonts w:ascii="Times New Roman" w:hAnsi="Times New Roman" w:cs="Times New Roman"/>
          <w:sz w:val="28"/>
          <w:szCs w:val="28"/>
        </w:rPr>
        <w:t>–</w:t>
      </w:r>
      <w:r w:rsidR="005D480C"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Pr="00B201E9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власти, осуществляющим функции по государственному контролю </w:t>
      </w:r>
      <w:r w:rsidR="00DD5F3C" w:rsidRPr="00B201E9">
        <w:rPr>
          <w:rFonts w:ascii="Times New Roman" w:hAnsi="Times New Roman" w:cs="Times New Roman"/>
          <w:sz w:val="28"/>
          <w:szCs w:val="28"/>
        </w:rPr>
        <w:t xml:space="preserve">и </w:t>
      </w:r>
      <w:r w:rsidRPr="00B201E9">
        <w:rPr>
          <w:rFonts w:ascii="Times New Roman" w:hAnsi="Times New Roman" w:cs="Times New Roman"/>
          <w:sz w:val="28"/>
          <w:szCs w:val="28"/>
        </w:rPr>
        <w:t>надзору в сфере образования и науки</w:t>
      </w:r>
      <w:r w:rsidR="005332E0" w:rsidRPr="00B201E9">
        <w:rPr>
          <w:rFonts w:ascii="Times New Roman" w:eastAsiaTheme="minorEastAsia" w:hAnsi="Times New Roman" w:cs="Times New Roman"/>
          <w:sz w:val="28"/>
          <w:szCs w:val="28"/>
        </w:rPr>
        <w:t>.»;</w:t>
      </w:r>
    </w:p>
    <w:p w14:paraId="477A5A40" w14:textId="1DA88D91" w:rsidR="00322E9F" w:rsidRPr="00B201E9" w:rsidRDefault="00322E9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часть 5 изложить в следующей редакции:</w:t>
      </w:r>
    </w:p>
    <w:p w14:paraId="3BE52783" w14:textId="03E76056" w:rsidR="00322E9F" w:rsidRPr="00B201E9" w:rsidRDefault="00322E9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«5.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Организация, осуществляющая</w:t>
      </w:r>
      <w:r w:rsidR="00A4493F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образовательную деятельность,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начинает свою деятельность после получения лицензии на осуществление образовательной деятельности</w:t>
      </w:r>
      <w:r w:rsidR="0039329C"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45610" w:rsidRPr="00B201E9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61299365" w14:textId="446A29AF" w:rsidR="00832F07" w:rsidRPr="00B201E9" w:rsidRDefault="00322E9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в</w:t>
      </w:r>
      <w:r w:rsidR="00E51757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832F07" w:rsidRPr="00B201E9">
        <w:rPr>
          <w:rFonts w:ascii="Times New Roman" w:eastAsiaTheme="minorEastAsia" w:hAnsi="Times New Roman" w:cs="Times New Roman"/>
          <w:sz w:val="28"/>
          <w:szCs w:val="28"/>
        </w:rPr>
        <w:t>часть 6 изложить в следующей редакции:</w:t>
      </w:r>
    </w:p>
    <w:p w14:paraId="13087C7C" w14:textId="75D6741F" w:rsidR="00B257EB" w:rsidRPr="00B201E9" w:rsidRDefault="00B257EB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«6.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D67DAB" w:rsidRPr="00B201E9">
        <w:rPr>
          <w:rFonts w:ascii="Times New Roman" w:eastAsiaTheme="minorEastAsia" w:hAnsi="Times New Roman" w:cs="Times New Roman"/>
          <w:sz w:val="28"/>
          <w:szCs w:val="28"/>
        </w:rPr>
        <w:t>Положение о лицензировании образовательной деятельности, а также л</w:t>
      </w:r>
      <w:r w:rsidR="00E96AD3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ицензионные требования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к реализации образовательных программ, форма заявления о проведении лицензионной экспертизы, перечень и формы </w:t>
      </w:r>
      <w:r w:rsidR="005650F5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прилагаемых к нему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документов устанавливаются </w:t>
      </w:r>
      <w:r w:rsidR="009B0787">
        <w:rPr>
          <w:rFonts w:ascii="Times New Roman" w:eastAsiaTheme="minorEastAsia" w:hAnsi="Times New Roman" w:cs="Times New Roman"/>
          <w:sz w:val="28"/>
          <w:szCs w:val="28"/>
        </w:rPr>
        <w:t>Правительством Донецкой Народной Республики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.»;</w:t>
      </w:r>
    </w:p>
    <w:p w14:paraId="479C5F03" w14:textId="74162B75" w:rsidR="00960547" w:rsidRPr="00B201E9" w:rsidRDefault="00832F0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E51757" w:rsidRPr="00B201E9">
        <w:rPr>
          <w:rFonts w:ascii="Times New Roman" w:eastAsiaTheme="minorEastAsia" w:hAnsi="Times New Roman" w:cs="Times New Roman"/>
          <w:sz w:val="28"/>
          <w:szCs w:val="28"/>
        </w:rPr>
        <w:t>часть 7 изложить в следующей редакции:</w:t>
      </w:r>
    </w:p>
    <w:p w14:paraId="54F5D83F" w14:textId="18D2C482" w:rsidR="00E51757" w:rsidRPr="00B201E9" w:rsidRDefault="00E5175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«7.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364676" w:rsidRPr="00B201E9">
        <w:rPr>
          <w:rFonts w:ascii="Times New Roman" w:eastAsiaTheme="minorEastAsia" w:hAnsi="Times New Roman" w:cs="Times New Roman"/>
          <w:sz w:val="28"/>
          <w:szCs w:val="28"/>
        </w:rPr>
        <w:t>осуществляющий функции по государственному контролю и надзору в сфере образования и науки,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на основании заявления </w:t>
      </w:r>
      <w:r w:rsidR="00AA4190" w:rsidRPr="00B201E9">
        <w:rPr>
          <w:rFonts w:ascii="Times New Roman" w:eastAsiaTheme="minorEastAsia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560AFA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A4190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и документов, подтверждающих соответствие осуществления</w:t>
      </w:r>
      <w:r w:rsidR="00473ECD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образовательной деятельности государственным образовательным стандартам</w:t>
      </w:r>
      <w:r w:rsidR="00560AFA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принимает решение о выдаче лицензии или </w:t>
      </w:r>
      <w:r w:rsidR="007813A2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отказе в ее выдаче.»;</w:t>
      </w:r>
    </w:p>
    <w:p w14:paraId="7675C0C6" w14:textId="190F92F4" w:rsidR="00303F4A" w:rsidRPr="00B201E9" w:rsidRDefault="00B33FE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E320D8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303F4A" w:rsidRPr="00B201E9">
        <w:rPr>
          <w:rFonts w:ascii="Times New Roman" w:eastAsiaTheme="minorEastAsia" w:hAnsi="Times New Roman" w:cs="Times New Roman"/>
          <w:sz w:val="28"/>
          <w:szCs w:val="28"/>
        </w:rPr>
        <w:t>часть 12 изложить в следующей редакции:</w:t>
      </w:r>
    </w:p>
    <w:p w14:paraId="1E716E9B" w14:textId="65496F9F" w:rsidR="00303F4A" w:rsidRPr="00B201E9" w:rsidRDefault="00303F4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«12.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В случае утраты или повреждения лицензии или приложения к ней организации, осуществляющей образовательную деятельность, органом лицензирования выдается дубликат лицензии.»;</w:t>
      </w:r>
    </w:p>
    <w:p w14:paraId="00AD01C3" w14:textId="7AAB43FD" w:rsidR="00E320D8" w:rsidRPr="00B201E9" w:rsidRDefault="00B33FE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03F4A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E320D8" w:rsidRPr="00B201E9">
        <w:rPr>
          <w:rFonts w:ascii="Times New Roman" w:eastAsiaTheme="minorEastAsia" w:hAnsi="Times New Roman" w:cs="Times New Roman"/>
          <w:sz w:val="28"/>
          <w:szCs w:val="28"/>
        </w:rPr>
        <w:t>часть 13 изложить в следующей редакции:</w:t>
      </w:r>
    </w:p>
    <w:p w14:paraId="082933F7" w14:textId="49910367" w:rsidR="00E320D8" w:rsidRPr="009B0787" w:rsidRDefault="00E320D8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«13.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hAnsi="Times New Roman" w:cs="Times New Roman"/>
          <w:sz w:val="28"/>
          <w:szCs w:val="28"/>
        </w:rPr>
        <w:t xml:space="preserve">Форма бланка </w:t>
      </w:r>
      <w:r w:rsidR="007B3836">
        <w:rPr>
          <w:rFonts w:ascii="Times New Roman" w:hAnsi="Times New Roman" w:cs="Times New Roman"/>
          <w:sz w:val="28"/>
          <w:szCs w:val="28"/>
        </w:rPr>
        <w:t>п</w:t>
      </w:r>
      <w:r w:rsidR="009B0787">
        <w:rPr>
          <w:rFonts w:ascii="Times New Roman" w:hAnsi="Times New Roman" w:cs="Times New Roman"/>
          <w:sz w:val="28"/>
          <w:szCs w:val="28"/>
        </w:rPr>
        <w:t xml:space="preserve">риложения к </w:t>
      </w:r>
      <w:r w:rsidRPr="00B201E9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устанавливается</w:t>
      </w:r>
      <w:r w:rsidRPr="009B0787">
        <w:rPr>
          <w:rFonts w:ascii="Times New Roman" w:hAnsi="Times New Roman" w:cs="Times New Roman"/>
          <w:sz w:val="28"/>
          <w:szCs w:val="28"/>
        </w:rPr>
        <w:t xml:space="preserve"> </w:t>
      </w:r>
      <w:r w:rsidR="009B0787">
        <w:rPr>
          <w:rFonts w:ascii="Times New Roman" w:hAnsi="Times New Roman" w:cs="Times New Roman"/>
          <w:sz w:val="28"/>
          <w:szCs w:val="28"/>
        </w:rPr>
        <w:t>Правительством Донецкой Народной Республики</w:t>
      </w:r>
      <w:r w:rsidRPr="009B0787">
        <w:rPr>
          <w:rFonts w:ascii="Times New Roman" w:hAnsi="Times New Roman" w:cs="Times New Roman"/>
          <w:sz w:val="28"/>
          <w:szCs w:val="28"/>
        </w:rPr>
        <w:t>.</w:t>
      </w:r>
      <w:r w:rsidRPr="009B0787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2FBB3EF5" w14:textId="35F7F924" w:rsidR="003B2FA0" w:rsidRPr="00B201E9" w:rsidRDefault="003B2FA0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ж)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в части 14 слова «образовательной организации» заменить словами «организации, осуществляющей</w:t>
      </w:r>
      <w:r w:rsidR="00325EE2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образовательную деятельность»;</w:t>
      </w:r>
    </w:p>
    <w:p w14:paraId="3D6B1322" w14:textId="5EE8376A" w:rsidR="005332E0" w:rsidRPr="00F12A55" w:rsidRDefault="0096054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2A55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43E50" w:rsidRPr="00F12A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EC6355" w:rsidRPr="00F12A55">
        <w:rPr>
          <w:rFonts w:ascii="Times New Roman" w:eastAsiaTheme="minorEastAsia" w:hAnsi="Times New Roman" w:cs="Times New Roman"/>
          <w:sz w:val="28"/>
          <w:szCs w:val="28"/>
        </w:rPr>
        <w:t xml:space="preserve">статью 88 изложить в </w:t>
      </w:r>
      <w:r w:rsidR="001A6B04" w:rsidRPr="00F12A55">
        <w:rPr>
          <w:rFonts w:ascii="Times New Roman" w:eastAsiaTheme="minorEastAsia" w:hAnsi="Times New Roman" w:cs="Times New Roman"/>
          <w:sz w:val="28"/>
          <w:szCs w:val="28"/>
        </w:rPr>
        <w:t>новой</w:t>
      </w:r>
      <w:r w:rsidR="00EC6355" w:rsidRPr="00F12A55">
        <w:rPr>
          <w:rFonts w:ascii="Times New Roman" w:eastAsiaTheme="minorEastAsia" w:hAnsi="Times New Roman" w:cs="Times New Roman"/>
          <w:sz w:val="28"/>
          <w:szCs w:val="28"/>
        </w:rPr>
        <w:t xml:space="preserve"> редакции: </w:t>
      </w:r>
    </w:p>
    <w:p w14:paraId="4FC9E48B" w14:textId="3FF133E5" w:rsidR="00EC6355" w:rsidRPr="00B201E9" w:rsidRDefault="00EC6355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Статья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88.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177CD3" w:rsidRPr="00B201E9">
        <w:rPr>
          <w:rFonts w:ascii="Times New Roman" w:eastAsiaTheme="minorEastAsia" w:hAnsi="Times New Roman" w:cs="Times New Roman"/>
          <w:b/>
          <w:sz w:val="28"/>
          <w:szCs w:val="28"/>
        </w:rPr>
        <w:t>Государственная аккредитация образовательной деятельности</w:t>
      </w:r>
    </w:p>
    <w:p w14:paraId="0F517AEC" w14:textId="51E7F411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1.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Государственная аккредитация образовательной деятельности проводится по основным образовательным программам, реализуемым в соответствии с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14:paraId="43E55BB8" w14:textId="52DB2F53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Целью государственной аккредитации образовательной деятельности является подтверждение соответствия образовательной деятельности по основным образовательным программам и подготовки обучающихся в </w:t>
      </w:r>
      <w:r w:rsidRPr="0057613F">
        <w:rPr>
          <w:rFonts w:ascii="Times New Roman" w:eastAsiaTheme="minorEastAsia" w:hAnsi="Times New Roman" w:cs="Times New Roman"/>
          <w:sz w:val="28"/>
          <w:szCs w:val="28"/>
        </w:rPr>
        <w:t>образовательных организациях, организациях, осуществляющих обучение,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а также физическими лицами</w:t>
      </w:r>
      <w:r w:rsidR="00CC485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предпринимателями, за исключением физических лиц</w:t>
      </w:r>
      <w:r w:rsidR="00CC485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предпринимателей, осуществляющих образовательную деятельность непосредственно</w:t>
      </w:r>
      <w:r w:rsidR="00DE3BD9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67DAB"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="00D67DAB" w:rsidRPr="00B201E9">
        <w:rPr>
          <w:rFonts w:ascii="Times New Roman" w:eastAsiaTheme="minorEastAsia" w:hAnsi="Times New Roman" w:cs="Times New Roman"/>
          <w:sz w:val="28"/>
          <w:szCs w:val="28"/>
        </w:rPr>
        <w:t>государственным образовательным стандартам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0FC6D39" w14:textId="23F23A3C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Государственная аккредитация образовательной деятельности проводится аккредитационным органом – республиканским органом исполнительной власти, осуществляющим функции по государственному контролю и надзору в сфере образования и науки.</w:t>
      </w:r>
    </w:p>
    <w:p w14:paraId="7EF6F334" w14:textId="7F5CB94B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 если такие религиозные организации входят в структуру централизованных религиозных организаций</w:t>
      </w:r>
      <w:r w:rsidR="00FD0D4F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14:paraId="62DD0760" w14:textId="0964C00B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14:paraId="5470E6E2" w14:textId="1588048D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6.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</w:t>
      </w:r>
      <w:r w:rsidR="00F74B5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14:paraId="0A56535B" w14:textId="4AC58B68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14:paraId="2CC88913" w14:textId="6E2DA11F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14:paraId="243F6E87" w14:textId="5E1253DB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9.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Заявление о государственной аккредитации и прилагаемые к нему документы представляются в аккредитационный орган организацией, осуществляющей образовательную</w:t>
      </w:r>
      <w:r w:rsidR="00B27E48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деятельность, непосредственно.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0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Формы указанных заявления и прилагаемых к нему документов, а также требования к их заполнению и оформлению у</w:t>
      </w:r>
      <w:r w:rsidR="001A6B04" w:rsidRPr="00B20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станавливаются</w:t>
      </w:r>
      <w:r w:rsidRPr="00B20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2196B" w:rsidRPr="00B20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республиканским органом исполнительной власти, осуществляющим функции по государственному контролю и надзору в сфере образования и науки.</w:t>
      </w:r>
    </w:p>
    <w:p w14:paraId="307FF59B" w14:textId="17A78C37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10.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Государственная аккредитация образовательной деятельности проводится по результатам аккредитационной экспертизы, которая основана на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принципах объективности ее проведения и ответственности экспертов за качество ее проведения.</w:t>
      </w:r>
    </w:p>
    <w:p w14:paraId="37FDF681" w14:textId="46AAFE92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11.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государственным образовательным стандартам.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14:paraId="24E6795F" w14:textId="57DEAC1A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12.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В проведении аккредитационной экспертизы участвуют эксперты, имеющие необходимую квалификацию </w:t>
      </w:r>
      <w:r w:rsidR="00FD0D4F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заявленны</w:t>
      </w:r>
      <w:r w:rsidR="00FD0D4F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для государственной аккредитации основны</w:t>
      </w:r>
      <w:r w:rsidR="00FD0D4F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образовательны</w:t>
      </w:r>
      <w:r w:rsidR="00FD0D4F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программ</w:t>
      </w:r>
      <w:r w:rsidR="00FD0D4F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. Эксперты не могут находиться в гражданско-правовых и трудовых отношениях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14:paraId="38CB086E" w14:textId="246F04A6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13.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Аккредитационный орган осуществляет аккредитацию экспертов и ведение </w:t>
      </w:r>
      <w:r w:rsidR="009558EE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реестра экспертов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на электронных носителях. Указанный реестр размещается аккредитационным органом на его официальном сайте в сети Интернет.</w:t>
      </w:r>
    </w:p>
    <w:p w14:paraId="600F3269" w14:textId="1C05CFB2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14.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Квалификационные требования к экспертам, порядок привлечения</w:t>
      </w:r>
      <w:r w:rsidR="0038112E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отбора экспертов для проведения аккредитационной экспертизы, порядок их аккредитации (в том числе порядок ведения реестра экспертов) устанавливаются республиканским органом исполнительной власти, </w:t>
      </w:r>
      <w:r w:rsidR="001A6B04" w:rsidRPr="00B201E9">
        <w:rPr>
          <w:rFonts w:ascii="Times New Roman" w:eastAsiaTheme="minorEastAsia" w:hAnsi="Times New Roman" w:cs="Times New Roman"/>
          <w:sz w:val="28"/>
          <w:szCs w:val="28"/>
        </w:rPr>
        <w:t>осуществляющим функции по государственному контролю и надзору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в сфере образования и науки.</w:t>
      </w:r>
    </w:p>
    <w:p w14:paraId="420DC6CD" w14:textId="64A3196F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15.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Оплата услуг экспертов и возмещение понесенных ими в связи с проведением аккредитационной экспертизы расходов</w:t>
      </w:r>
      <w:r w:rsidR="00BB7250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производятся в порядке и размерах, которые установлены Правительством Донецкой Народной Республики.</w:t>
      </w:r>
    </w:p>
    <w:p w14:paraId="25908C74" w14:textId="6BFC4FAD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16.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Информация о проведении аккредитационной экспертизы, в том числе заключение, составленное по результатам аккредитационной экспертизы,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размещается аккредитационным органом на его официальном сайте в сети Интернет.</w:t>
      </w:r>
    </w:p>
    <w:p w14:paraId="3568F9C9" w14:textId="3B197A95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17.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</w:t>
      </w:r>
      <w:r w:rsidR="00BB7250" w:rsidRPr="00B201E9">
        <w:rPr>
          <w:rFonts w:ascii="Times New Roman" w:eastAsiaTheme="minorEastAsia" w:hAnsi="Times New Roman" w:cs="Times New Roman"/>
          <w:sz w:val="28"/>
          <w:szCs w:val="28"/>
        </w:rPr>
        <w:t>ых к этому заявлению документов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7435DFA" w14:textId="6BB73EE4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18.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14:paraId="0E78FE04" w14:textId="19C52B3E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14:paraId="52B589C9" w14:textId="1B792A91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двенадцать лет для организации, осуществляющей образовательную деятельность по основным общеобразовательным программам.</w:t>
      </w:r>
    </w:p>
    <w:p w14:paraId="1973D5EA" w14:textId="6F34D807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19.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Формы свидетельства о государственной аккредитации и приложения к нему, а также технические требования к указанным документам устанавливаются </w:t>
      </w:r>
      <w:r w:rsidR="00D2196B" w:rsidRPr="00B201E9">
        <w:rPr>
          <w:rFonts w:ascii="Times New Roman" w:eastAsiaTheme="minorEastAsia" w:hAnsi="Times New Roman" w:cs="Times New Roman"/>
          <w:sz w:val="28"/>
          <w:szCs w:val="28"/>
        </w:rPr>
        <w:t>республиканским органом исполнительной власти, осуществляющим функции по государственному контролю и надзору в сфере образ</w:t>
      </w:r>
      <w:r w:rsidR="00DE3BD9" w:rsidRPr="00B201E9">
        <w:rPr>
          <w:rFonts w:ascii="Times New Roman" w:eastAsiaTheme="minorEastAsia" w:hAnsi="Times New Roman" w:cs="Times New Roman"/>
          <w:sz w:val="28"/>
          <w:szCs w:val="28"/>
        </w:rPr>
        <w:t>ования и науки.</w:t>
      </w:r>
    </w:p>
    <w:p w14:paraId="0BE22915" w14:textId="7E0A8746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20.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При прекращении действия лицензии на осуществление образовательной деятельности действие государственной аккредитации прекращается.</w:t>
      </w:r>
    </w:p>
    <w:p w14:paraId="7E4ED182" w14:textId="6175BFD7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21.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14:paraId="30C861FC" w14:textId="20F0A98D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22.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14:paraId="1263E0D5" w14:textId="20802D37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выявление недостоверной информации в документах, представленных организацией, осуществляющей образовательную деятельность;</w:t>
      </w:r>
    </w:p>
    <w:p w14:paraId="1CB50E84" w14:textId="468FF9D9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наличие отрицательного заключения, составленного по результатам аккредитационной экспертизы.</w:t>
      </w:r>
    </w:p>
    <w:p w14:paraId="68FAAE33" w14:textId="2FC5BB89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23.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14:paraId="73F9C8F8" w14:textId="6CDC83A2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повторное в течение срока действия государственной аккредитации</w:t>
      </w:r>
      <w:r w:rsidR="007C6ED4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образовательной деятельности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14:paraId="509FC841" w14:textId="03598CB3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истечение срока приостановления действия государственной аккредитации (при отсутствии оснований для возобновления действи</w:t>
      </w:r>
      <w:r w:rsidR="00BE461F" w:rsidRPr="00B201E9">
        <w:rPr>
          <w:rFonts w:ascii="Times New Roman" w:eastAsiaTheme="minorEastAsia" w:hAnsi="Times New Roman" w:cs="Times New Roman"/>
          <w:sz w:val="28"/>
          <w:szCs w:val="28"/>
        </w:rPr>
        <w:t>я государственной аккредитации);</w:t>
      </w:r>
    </w:p>
    <w:p w14:paraId="1CD250B0" w14:textId="0680F242" w:rsidR="00BE461F" w:rsidRPr="00B201E9" w:rsidRDefault="00BE461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при наличии иных оснований, установленных настоящим </w:t>
      </w:r>
      <w:r w:rsidR="001A7D93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аконом.</w:t>
      </w:r>
    </w:p>
    <w:p w14:paraId="4B6E3911" w14:textId="26F30458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24.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14:paraId="5E9025CE" w14:textId="472D143F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25.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14:paraId="5B072780" w14:textId="5A3D8685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26.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порядке, 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устанавливаемых Правительством Донецкой Народной Республики.</w:t>
      </w:r>
    </w:p>
    <w:p w14:paraId="3C834745" w14:textId="18909889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27.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38112E" w:rsidRPr="00B201E9">
        <w:rPr>
          <w:rFonts w:ascii="Times New Roman" w:eastAsiaTheme="minorEastAsia" w:hAnsi="Times New Roman" w:cs="Times New Roman"/>
          <w:sz w:val="28"/>
          <w:szCs w:val="28"/>
        </w:rPr>
        <w:t>Порядок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аккредитации образовательной деятельности </w:t>
      </w:r>
      <w:r w:rsidR="00BE461F" w:rsidRPr="00B201E9">
        <w:rPr>
          <w:rFonts w:ascii="Times New Roman" w:eastAsiaTheme="minorEastAsia" w:hAnsi="Times New Roman" w:cs="Times New Roman"/>
          <w:sz w:val="28"/>
          <w:szCs w:val="28"/>
        </w:rPr>
        <w:t>устанавливается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Правительством Донецкой Народной Республики.</w:t>
      </w:r>
    </w:p>
    <w:p w14:paraId="1351FFE1" w14:textId="5902CE87" w:rsidR="00177CD3" w:rsidRPr="00B201E9" w:rsidRDefault="0038112E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28.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Порядок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47BC" w:rsidRPr="00B201E9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аккредитации образоват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ельной деятельности </w:t>
      </w:r>
      <w:r w:rsidR="00BE461F" w:rsidRPr="00B201E9">
        <w:rPr>
          <w:rFonts w:ascii="Times New Roman" w:eastAsiaTheme="minorEastAsia" w:hAnsi="Times New Roman" w:cs="Times New Roman"/>
          <w:sz w:val="28"/>
          <w:szCs w:val="28"/>
        </w:rPr>
        <w:t>устанавливает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BD21E19" w14:textId="098E0E15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14:paraId="56D98A3C" w14:textId="1EDBD9FB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порядок представления организацией, осуществляющей образовательную деятельность, заявления о государственной аккредитации и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14:paraId="729901E0" w14:textId="66D48268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порядок проведения аккредитационной экспертизы, в том числе порядок привлечения экспертов к проведению аккредитационной экспертизы;</w:t>
      </w:r>
    </w:p>
    <w:p w14:paraId="72E9E5A8" w14:textId="4F985E76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организаций;</w:t>
      </w:r>
    </w:p>
    <w:p w14:paraId="121C64D5" w14:textId="1E23541D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14:paraId="6654EA29" w14:textId="6400E6AA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6)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порядок </w:t>
      </w:r>
      <w:r w:rsidR="001A2AE2" w:rsidRPr="00B201E9">
        <w:rPr>
          <w:rFonts w:ascii="Times New Roman" w:eastAsiaTheme="minorEastAsia" w:hAnsi="Times New Roman" w:cs="Times New Roman"/>
          <w:sz w:val="28"/>
          <w:szCs w:val="28"/>
        </w:rPr>
        <w:t>выдачи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аккредитационным органом дубликата свидетельства о государственной аккредитации;</w:t>
      </w:r>
    </w:p>
    <w:p w14:paraId="62A81C3B" w14:textId="727F89C2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7)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основания и порядок переоформления свидетельства о государственной аккредит</w:t>
      </w:r>
      <w:r w:rsidR="0003459B" w:rsidRPr="00B201E9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ции;</w:t>
      </w:r>
    </w:p>
    <w:p w14:paraId="664FEE81" w14:textId="7B3DF895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8)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особенности проведения аккредитационной экспертизы при проведении государственной аккредитации:</w:t>
      </w:r>
    </w:p>
    <w:p w14:paraId="237DBA5C" w14:textId="3E4F8B6C" w:rsidR="00177CD3" w:rsidRPr="00B201E9" w:rsidRDefault="007910E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</w:t>
      </w:r>
      <w:r w:rsidR="00CA3212">
        <w:rPr>
          <w:rFonts w:ascii="Times New Roman" w:eastAsiaTheme="minorEastAsia" w:hAnsi="Times New Roman" w:cs="Times New Roman"/>
          <w:sz w:val="28"/>
          <w:szCs w:val="28"/>
        </w:rPr>
        <w:t>сфере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информационной безопасности;</w:t>
      </w:r>
    </w:p>
    <w:p w14:paraId="296319B0" w14:textId="1C5051BF" w:rsidR="00177CD3" w:rsidRPr="00B201E9" w:rsidRDefault="007910E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177CD3" w:rsidRPr="00B201E9">
        <w:rPr>
          <w:rFonts w:ascii="Times New Roman" w:eastAsiaTheme="minorEastAsia" w:hAnsi="Times New Roman" w:cs="Times New Roman"/>
          <w:sz w:val="28"/>
          <w:szCs w:val="28"/>
        </w:rPr>
        <w:t>образовательной деятельности при отсутствии обучающихся, завершающих обучение по реализуемым образовательным программам в текущем учебном году</w:t>
      </w:r>
      <w:r w:rsidR="00CA321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9DD4C9A" w14:textId="10843B1C" w:rsidR="00177CD3" w:rsidRPr="00B201E9" w:rsidRDefault="00177CD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9)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  <w:r w:rsidR="007A7608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19D09DB8" w14:textId="0D40E625" w:rsidR="0003459B" w:rsidRPr="00F12A55" w:rsidRDefault="00235131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2A55">
        <w:rPr>
          <w:rFonts w:ascii="Times New Roman" w:eastAsiaTheme="minorEastAsia" w:hAnsi="Times New Roman" w:cs="Times New Roman"/>
          <w:sz w:val="28"/>
          <w:szCs w:val="28"/>
        </w:rPr>
        <w:t>7)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6459FA" w:rsidRPr="00F12A55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12A55">
        <w:rPr>
          <w:rFonts w:ascii="Times New Roman" w:eastAsiaTheme="minorEastAsia" w:hAnsi="Times New Roman" w:cs="Times New Roman"/>
          <w:sz w:val="28"/>
          <w:szCs w:val="28"/>
        </w:rPr>
        <w:t xml:space="preserve"> статье 89:</w:t>
      </w:r>
    </w:p>
    <w:p w14:paraId="733F534A" w14:textId="142B6980" w:rsidR="00235131" w:rsidRPr="00B201E9" w:rsidRDefault="00235131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часть 1 изложить в следующей редакции:</w:t>
      </w:r>
    </w:p>
    <w:p w14:paraId="5F6B279B" w14:textId="6B658F60" w:rsidR="00235131" w:rsidRPr="00B201E9" w:rsidRDefault="00235131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«1.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Государственный контроль </w:t>
      </w:r>
      <w:r w:rsidR="00C3265E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надзор в сфере образования включает в себя государственный контроль качества образования и государственный надзор в сфере образования, осуществляемые республиканским органом исполнительной власти, осуществляющим функции по государственному контролю и надз</w:t>
      </w:r>
      <w:r w:rsidR="0009663E" w:rsidRPr="00B201E9">
        <w:rPr>
          <w:rFonts w:ascii="Times New Roman" w:eastAsiaTheme="minorEastAsia" w:hAnsi="Times New Roman" w:cs="Times New Roman"/>
          <w:sz w:val="28"/>
          <w:szCs w:val="28"/>
        </w:rPr>
        <w:t>ору в сфере образования и науки, в порядке, установленном Правительством Донецкой Народной Республики.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2CDB4A8A" w14:textId="037AE9A4" w:rsidR="00F97506" w:rsidRPr="00B201E9" w:rsidRDefault="00F97506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пункт 2 части 5 изложить в следующей редакции:</w:t>
      </w:r>
    </w:p>
    <w:p w14:paraId="73C752D1" w14:textId="4E45624E" w:rsidR="00F97506" w:rsidRPr="00B201E9" w:rsidRDefault="007A7608" w:rsidP="006658F1">
      <w:pPr>
        <w:tabs>
          <w:tab w:val="left" w:pos="1134"/>
        </w:tabs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F97506" w:rsidRPr="00B201E9">
        <w:rPr>
          <w:rFonts w:ascii="Times New Roman" w:eastAsiaTheme="minorEastAsia" w:hAnsi="Times New Roman" w:cs="Times New Roman"/>
          <w:sz w:val="28"/>
          <w:szCs w:val="28"/>
        </w:rPr>
        <w:t>выявление республиканским органом исполнительной власти, осуществляющим функции по государственному контролю и надзору в сфере образования и науки</w:t>
      </w:r>
      <w:r w:rsidR="001A2AE2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97506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нарушения требований законодательства Донецкой Народной Республики об образовании, в том числе требований государственных образовательных стандартов, на основе данных мониторинга в системе образования, предусмотренного статьей 93 настоящего </w:t>
      </w:r>
      <w:r w:rsidR="00CA3212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F97506" w:rsidRPr="00B201E9">
        <w:rPr>
          <w:rFonts w:ascii="Times New Roman" w:eastAsiaTheme="minorEastAsia" w:hAnsi="Times New Roman" w:cs="Times New Roman"/>
          <w:sz w:val="28"/>
          <w:szCs w:val="28"/>
        </w:rPr>
        <w:t>акона.»;</w:t>
      </w:r>
    </w:p>
    <w:p w14:paraId="40C10F17" w14:textId="628D0CAF" w:rsidR="00F97506" w:rsidRPr="00B201E9" w:rsidRDefault="00F97506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в части 6 статьи слова «</w:t>
      </w:r>
      <w:r w:rsidR="00CA32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соответствующий орган по контролю и надзору в сфере образования» заменить словами «республиканский орган исполнительной власти, осуществляющий функции по государственному контролю и надзору в сфере образования и науки</w:t>
      </w:r>
      <w:r w:rsidR="00CA321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617B7" w:rsidRPr="00B201E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96CC63D" w14:textId="3CCC1AE5" w:rsidR="006617B7" w:rsidRPr="00B201E9" w:rsidRDefault="006617B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2F68E0" w:rsidRPr="00B201E9">
        <w:rPr>
          <w:rFonts w:ascii="Times New Roman" w:eastAsiaTheme="minorEastAsia" w:hAnsi="Times New Roman" w:cs="Times New Roman"/>
          <w:sz w:val="28"/>
          <w:szCs w:val="28"/>
        </w:rPr>
        <w:t>часть 7 изложить в следующей редакции:</w:t>
      </w:r>
    </w:p>
    <w:p w14:paraId="6CFDE6AD" w14:textId="4BC5FBEF" w:rsidR="002F68E0" w:rsidRPr="00B201E9" w:rsidRDefault="002F68E0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«7.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В случае неисполнения указанного в части 6 настоящей статьи предписания (в том числе,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республиканский орган исполнительной власти, осуществляющий функции по государственному контролю и надзору в сфере образования и науки</w:t>
      </w:r>
      <w:r w:rsidR="001E647B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возбуждает дело об административном правонарушении в порядке, установленном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законодательством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  <w:r w:rsidR="007A7608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638776DA" w14:textId="2252A61F" w:rsidR="0082103F" w:rsidRPr="00B201E9" w:rsidRDefault="0082103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часть 8 изложить в следующей редакции:</w:t>
      </w:r>
    </w:p>
    <w:p w14:paraId="5EE77AB6" w14:textId="591482FF" w:rsidR="00954005" w:rsidRPr="00B201E9" w:rsidRDefault="0082103F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«8.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До истечения срока исполнения выданного повторно предписания республиканский орган исполнительной власти, осуществляющий функции по государственному контролю и надзору в сфере образования и науки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</w:t>
      </w:r>
      <w:r w:rsidR="001E647B" w:rsidRPr="00B201E9">
        <w:rPr>
          <w:rFonts w:ascii="Times New Roman" w:eastAsiaTheme="minorEastAsia" w:hAnsi="Times New Roman" w:cs="Times New Roman"/>
          <w:sz w:val="28"/>
          <w:szCs w:val="28"/>
        </w:rPr>
        <w:t>республиканский орган исполнительной власти, осуществляющий функции по государственному контролю и надзору в сфере образования и науки,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проводит проверку содержащейся в нем информации. Прием в организацию, осуществляющую образовательную деятельность, возобновляется по решению республиканского органа исполнительной власти, осуществляющ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функции по государственному контролю и надзору в сфере образования и науки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законодательством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</w:t>
      </w:r>
      <w:proofErr w:type="spellStart"/>
      <w:r w:rsidRPr="00B201E9">
        <w:rPr>
          <w:rFonts w:ascii="Times New Roman" w:eastAsiaTheme="minorEastAsia" w:hAnsi="Times New Roman" w:cs="Times New Roman"/>
          <w:sz w:val="28"/>
          <w:szCs w:val="28"/>
        </w:rPr>
        <w:t>неустранения</w:t>
      </w:r>
      <w:proofErr w:type="spellEnd"/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нарушений требований законодательства об образовании в установленный республиканским органом исполнительной власти, осуществляющим функции по государственному контролю и надзору в сфере образования и науки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срок исполнения выданного повторно предписания республиканский орган исполнительной власти, осуществляющий функции по государственному контролю и надзору в сфере образования и науки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вступления в законную силу решения суда. В случае вынесения судом решения о привлечении должностного лица органа местного самоуправления, осуществляющего управление в сфере образования, к административной ответственности за неисполнение в установленный срок указанного в части 6 настоящей статьи предписания и в случае </w:t>
      </w:r>
      <w:proofErr w:type="spellStart"/>
      <w:r w:rsidRPr="00B201E9">
        <w:rPr>
          <w:rFonts w:ascii="Times New Roman" w:eastAsiaTheme="minorEastAsia" w:hAnsi="Times New Roman" w:cs="Times New Roman"/>
          <w:sz w:val="28"/>
          <w:szCs w:val="28"/>
        </w:rPr>
        <w:t>неустранения</w:t>
      </w:r>
      <w:proofErr w:type="spellEnd"/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этим органом нарушений требований законодательства об образовании в установленный республиканским органом исполнительной власти, осуществляющим функции по государственному контролю и надзору в сфере образования и науки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срок исполнения выданного повторно предписания</w:t>
      </w:r>
      <w:r w:rsidR="00524D37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93A" w:rsidRPr="00B201E9">
        <w:rPr>
          <w:rFonts w:ascii="Times New Roman" w:eastAsiaTheme="minorEastAsia" w:hAnsi="Times New Roman" w:cs="Times New Roman"/>
          <w:color w:val="4A442A" w:themeColor="background2" w:themeShade="40"/>
          <w:sz w:val="28"/>
          <w:szCs w:val="28"/>
        </w:rPr>
        <w:t>республиканский орган исполнительной власти, осуществляющий функции по государственному</w:t>
      </w:r>
      <w:r w:rsidR="00524D37" w:rsidRPr="00B201E9">
        <w:rPr>
          <w:rFonts w:ascii="Times New Roman" w:eastAsiaTheme="minorEastAsia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B201E9">
        <w:rPr>
          <w:rFonts w:ascii="Times New Roman" w:eastAsiaTheme="minorEastAsia" w:hAnsi="Times New Roman" w:cs="Times New Roman"/>
          <w:color w:val="4A442A" w:themeColor="background2" w:themeShade="40"/>
          <w:sz w:val="28"/>
          <w:szCs w:val="28"/>
        </w:rPr>
        <w:t xml:space="preserve"> контролю и надзору в сфере образования</w:t>
      </w:r>
      <w:r w:rsidR="0047393A" w:rsidRPr="00B201E9">
        <w:rPr>
          <w:rFonts w:ascii="Times New Roman" w:eastAsiaTheme="minorEastAsia" w:hAnsi="Times New Roman" w:cs="Times New Roman"/>
          <w:color w:val="4A442A" w:themeColor="background2" w:themeShade="40"/>
          <w:sz w:val="28"/>
          <w:szCs w:val="28"/>
        </w:rPr>
        <w:t xml:space="preserve"> и науки,</w:t>
      </w:r>
      <w:r w:rsidRPr="00B201E9">
        <w:rPr>
          <w:rFonts w:ascii="Times New Roman" w:eastAsiaTheme="minorEastAsia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направляет руководителю органа местного самоуправления предложение о привлечении должностного   лица органа местного самоуправления к д</w:t>
      </w:r>
      <w:r w:rsidR="007A7608">
        <w:rPr>
          <w:rFonts w:ascii="Times New Roman" w:eastAsiaTheme="minorEastAsia" w:hAnsi="Times New Roman" w:cs="Times New Roman"/>
          <w:sz w:val="28"/>
          <w:szCs w:val="28"/>
        </w:rPr>
        <w:t>исциплинарной ответственности.»;</w:t>
      </w:r>
    </w:p>
    <w:p w14:paraId="715B7912" w14:textId="27FCCF81" w:rsidR="000919FB" w:rsidRPr="00B201E9" w:rsidRDefault="006459FA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E5F66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4052C7" w:rsidRPr="00B201E9">
        <w:rPr>
          <w:rFonts w:ascii="Times New Roman" w:eastAsiaTheme="minorEastAsia" w:hAnsi="Times New Roman" w:cs="Times New Roman"/>
          <w:sz w:val="28"/>
          <w:szCs w:val="28"/>
        </w:rPr>
        <w:t>статью 91 изложить в следующей редакции:</w:t>
      </w:r>
    </w:p>
    <w:p w14:paraId="5D40A963" w14:textId="27236433" w:rsidR="006712C3" w:rsidRPr="00B201E9" w:rsidRDefault="004052C7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712C3" w:rsidRPr="00B201E9">
        <w:rPr>
          <w:rFonts w:ascii="Times New Roman" w:eastAsiaTheme="minorEastAsia" w:hAnsi="Times New Roman" w:cs="Times New Roman"/>
          <w:sz w:val="28"/>
          <w:szCs w:val="28"/>
        </w:rPr>
        <w:t>Статья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6712C3" w:rsidRPr="00B201E9">
        <w:rPr>
          <w:rFonts w:ascii="Times New Roman" w:eastAsiaTheme="minorEastAsia" w:hAnsi="Times New Roman" w:cs="Times New Roman"/>
          <w:sz w:val="28"/>
          <w:szCs w:val="28"/>
        </w:rPr>
        <w:t>91.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6712C3" w:rsidRPr="00B201E9">
        <w:rPr>
          <w:rFonts w:ascii="Times New Roman" w:eastAsiaTheme="minorEastAsia" w:hAnsi="Times New Roman" w:cs="Times New Roman"/>
          <w:b/>
          <w:sz w:val="28"/>
          <w:szCs w:val="28"/>
        </w:rPr>
        <w:t>Независимая оценка качества образования</w:t>
      </w:r>
    </w:p>
    <w:p w14:paraId="14AF32EE" w14:textId="73C1731C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14:paraId="20418085" w14:textId="7FECA57B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Независимая оценка качества образования включает в себя:</w:t>
      </w:r>
    </w:p>
    <w:p w14:paraId="0BEC40AB" w14:textId="60028B01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независимую оценку качества подготовки обучающихся;</w:t>
      </w:r>
    </w:p>
    <w:p w14:paraId="01798524" w14:textId="54D05B09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14:paraId="2DF55F37" w14:textId="5BE24EB6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Независимая оценка качества образования осуществляется юридическими лицами, выполняющими конкретные виды такой оценки, предусмотренной пунктом 1 части 2 настоящей статьи (далее </w:t>
      </w:r>
      <w:r w:rsidR="00EC308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организации, осуществляющие независимую оценку качества образования).</w:t>
      </w:r>
    </w:p>
    <w:p w14:paraId="3952901B" w14:textId="5A0E0DDF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Организации, осуществляющие независимую оценку качества образования,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республиканский орган исполнительной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власти, обеспечивающий формирование и реализацию государственной политики в сфере образования и науки, органы местного самоуправления.</w:t>
      </w:r>
    </w:p>
    <w:p w14:paraId="2F6F39F5" w14:textId="20174CFB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Поступившая соответственно в республиканский орган исполнительной власти, обеспечивающий формирование и реализацию государственной политики в сфере образования и науки,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</w:t>
      </w:r>
      <w:r w:rsidR="000A783E">
        <w:rPr>
          <w:rFonts w:ascii="Times New Roman" w:eastAsiaTheme="minorEastAsia" w:hAnsi="Times New Roman" w:cs="Times New Roman"/>
          <w:sz w:val="28"/>
          <w:szCs w:val="28"/>
        </w:rPr>
        <w:t xml:space="preserve">течение 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меся</w:t>
      </w:r>
      <w:r w:rsidR="000A783E">
        <w:rPr>
          <w:rFonts w:ascii="Times New Roman" w:eastAsiaTheme="minorEastAsia" w:hAnsi="Times New Roman" w:cs="Times New Roman"/>
          <w:sz w:val="28"/>
          <w:szCs w:val="28"/>
        </w:rPr>
        <w:t>ца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14:paraId="590F3B94" w14:textId="12DB45B5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14:paraId="386D72DC" w14:textId="10E4AFF9" w:rsidR="006712C3" w:rsidRPr="00B201E9" w:rsidRDefault="006712C3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  <w:r w:rsidR="007A7608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59DC3072" w14:textId="156B2B06" w:rsidR="00F8689B" w:rsidRPr="00B201E9" w:rsidRDefault="00F8689B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9)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A4493F" w:rsidRPr="00B201E9">
        <w:rPr>
          <w:rFonts w:ascii="Times New Roman" w:hAnsi="Times New Roman" w:cs="Times New Roman"/>
          <w:sz w:val="28"/>
          <w:szCs w:val="28"/>
        </w:rPr>
        <w:t>д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ополнить статьей 91</w:t>
      </w:r>
      <w:r w:rsidRPr="00B201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следующего содержания:</w:t>
      </w:r>
    </w:p>
    <w:p w14:paraId="6F3B6D0A" w14:textId="17D36CA3" w:rsidR="00F8689B" w:rsidRPr="00B201E9" w:rsidRDefault="00F8689B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«Статья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91</w:t>
      </w:r>
      <w:r w:rsidRPr="00B201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201E9">
        <w:rPr>
          <w:rFonts w:ascii="Times New Roman" w:eastAsiaTheme="minorEastAsia" w:hAnsi="Times New Roman" w:cs="Times New Roman"/>
          <w:b/>
          <w:sz w:val="28"/>
          <w:szCs w:val="28"/>
        </w:rPr>
        <w:t>Независимая оценка качества подготовки обучающихся</w:t>
      </w:r>
    </w:p>
    <w:p w14:paraId="55D2FA7D" w14:textId="5CFCC2FE" w:rsidR="006712C3" w:rsidRPr="00B201E9" w:rsidRDefault="00F8689B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712C3"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6712C3" w:rsidRPr="00B201E9">
        <w:rPr>
          <w:rFonts w:ascii="Times New Roman" w:eastAsiaTheme="minorEastAsia" w:hAnsi="Times New Roman" w:cs="Times New Roman"/>
          <w:sz w:val="28"/>
          <w:szCs w:val="28"/>
        </w:rPr>
        <w:t>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14:paraId="19E06FF2" w14:textId="6A6736C3" w:rsidR="006712C3" w:rsidRPr="00B201E9" w:rsidRDefault="00F8689B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712C3" w:rsidRPr="00B201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6712C3" w:rsidRPr="00B201E9">
        <w:rPr>
          <w:rFonts w:ascii="Times New Roman" w:eastAsiaTheme="minorEastAsia" w:hAnsi="Times New Roman" w:cs="Times New Roman"/>
          <w:sz w:val="28"/>
          <w:szCs w:val="28"/>
        </w:rPr>
        <w:t>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  <w:r w:rsidR="007A7608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523344EB" w14:textId="414D6603" w:rsidR="0082103F" w:rsidRPr="00B201E9" w:rsidRDefault="00954005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lastRenderedPageBreak/>
        <w:t>1</w:t>
      </w:r>
      <w:r w:rsidR="009B0787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0919FB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2E5F66" w:rsidRPr="00B201E9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2103F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статье 94:</w:t>
      </w:r>
      <w:r w:rsidR="002E5F66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3E7D972" w14:textId="6A46A651" w:rsidR="00B07568" w:rsidRPr="00B201E9" w:rsidRDefault="00325EE2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07568" w:rsidRPr="00B201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B07568" w:rsidRPr="00B201E9">
        <w:rPr>
          <w:rFonts w:ascii="Times New Roman" w:eastAsiaTheme="minorEastAsia" w:hAnsi="Times New Roman" w:cs="Times New Roman"/>
          <w:sz w:val="28"/>
          <w:szCs w:val="28"/>
        </w:rPr>
        <w:t>част</w:t>
      </w:r>
      <w:r w:rsidR="00D82C43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B07568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5 </w:t>
      </w:r>
      <w:r w:rsidR="009D0E65" w:rsidRPr="00B201E9">
        <w:rPr>
          <w:rFonts w:ascii="Times New Roman" w:eastAsiaTheme="minorEastAsia" w:hAnsi="Times New Roman" w:cs="Times New Roman"/>
          <w:sz w:val="28"/>
          <w:szCs w:val="28"/>
        </w:rPr>
        <w:t>после слов «осуществляющий функции по</w:t>
      </w:r>
      <w:r w:rsidR="00A4493F" w:rsidRPr="00B201E9">
        <w:rPr>
          <w:rFonts w:ascii="Times New Roman" w:eastAsiaTheme="minorEastAsia" w:hAnsi="Times New Roman" w:cs="Times New Roman"/>
          <w:sz w:val="28"/>
          <w:szCs w:val="28"/>
        </w:rPr>
        <w:t>» дополнить</w:t>
      </w:r>
      <w:r w:rsidR="009D0E65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слово</w:t>
      </w:r>
      <w:r w:rsidR="00A4493F" w:rsidRPr="00B201E9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D0E65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B07568" w:rsidRPr="00B201E9">
        <w:rPr>
          <w:rFonts w:ascii="Times New Roman" w:eastAsiaTheme="minorEastAsia" w:hAnsi="Times New Roman" w:cs="Times New Roman"/>
          <w:sz w:val="28"/>
          <w:szCs w:val="28"/>
        </w:rPr>
        <w:t>государственному</w:t>
      </w:r>
      <w:r w:rsidR="009D0E65" w:rsidRPr="00B201E9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B07568" w:rsidRPr="00B201E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08D975F" w14:textId="1D2F5C55" w:rsidR="002E5F66" w:rsidRPr="00B201E9" w:rsidRDefault="00325EE2" w:rsidP="006658F1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01E9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CC6017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B07568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2E5F66" w:rsidRPr="00B201E9">
        <w:rPr>
          <w:rFonts w:ascii="Times New Roman" w:eastAsiaTheme="minorEastAsia" w:hAnsi="Times New Roman" w:cs="Times New Roman"/>
          <w:sz w:val="28"/>
          <w:szCs w:val="28"/>
        </w:rPr>
        <w:t>части 6 слова «</w:t>
      </w:r>
      <w:r w:rsidR="0097138E" w:rsidRPr="00B201E9">
        <w:rPr>
          <w:rFonts w:ascii="Times New Roman" w:eastAsiaTheme="minorEastAsia" w:hAnsi="Times New Roman" w:cs="Times New Roman"/>
          <w:sz w:val="28"/>
          <w:szCs w:val="28"/>
        </w:rPr>
        <w:t>республиканским органом исполнительной власти, обеспечивающим формирование и реализацию государственной политики в сфере образования и науки Донецкой Народной Республики</w:t>
      </w:r>
      <w:r w:rsidR="002E5F66" w:rsidRPr="00B201E9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97647" w:rsidRPr="00B201E9">
        <w:rPr>
          <w:rFonts w:ascii="Times New Roman" w:eastAsiaTheme="minorEastAsia" w:hAnsi="Times New Roman" w:cs="Times New Roman"/>
          <w:sz w:val="28"/>
          <w:szCs w:val="28"/>
        </w:rPr>
        <w:t xml:space="preserve"> заменить словами «республиканским органом исполнительной власти, осуществляющим функции по государственному контролю и надзору в сфере образования и науки</w:t>
      </w:r>
      <w:r w:rsidR="004A5E44" w:rsidRPr="00B201E9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12F4F0C1" w14:textId="43AB0BD6" w:rsidR="00B07568" w:rsidRPr="00B201E9" w:rsidRDefault="00325EE2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в</w:t>
      </w:r>
      <w:r w:rsidR="00B07568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B07568" w:rsidRPr="00B201E9">
        <w:rPr>
          <w:rFonts w:ascii="Times New Roman" w:hAnsi="Times New Roman" w:cs="Times New Roman"/>
          <w:sz w:val="28"/>
          <w:szCs w:val="28"/>
        </w:rPr>
        <w:t xml:space="preserve">в части 7 </w:t>
      </w:r>
      <w:r w:rsidR="004A5E44" w:rsidRPr="00B201E9">
        <w:rPr>
          <w:rFonts w:ascii="Times New Roman" w:hAnsi="Times New Roman" w:cs="Times New Roman"/>
          <w:sz w:val="28"/>
          <w:szCs w:val="28"/>
        </w:rPr>
        <w:t>слова «</w:t>
      </w:r>
      <w:r w:rsidR="00A455E1" w:rsidRPr="00B201E9">
        <w:rPr>
          <w:rFonts w:ascii="Times New Roman" w:hAnsi="Times New Roman" w:cs="Times New Roman"/>
          <w:sz w:val="28"/>
          <w:szCs w:val="28"/>
        </w:rPr>
        <w:t>уполномоченный осуществлять функции по контролю и надзору в сфере образования</w:t>
      </w:r>
      <w:r w:rsidR="004A5E44" w:rsidRPr="00B201E9">
        <w:rPr>
          <w:rFonts w:ascii="Times New Roman" w:hAnsi="Times New Roman" w:cs="Times New Roman"/>
          <w:sz w:val="28"/>
          <w:szCs w:val="28"/>
        </w:rPr>
        <w:t>» заменить словами «осуществляющий функции по государственному контролю и надзору в сфере образования и</w:t>
      </w:r>
      <w:r w:rsidR="00A455E1" w:rsidRPr="00B201E9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4A5E44" w:rsidRPr="00B201E9">
        <w:rPr>
          <w:rFonts w:ascii="Times New Roman" w:hAnsi="Times New Roman" w:cs="Times New Roman"/>
          <w:sz w:val="28"/>
          <w:szCs w:val="28"/>
        </w:rPr>
        <w:t>»;</w:t>
      </w:r>
    </w:p>
    <w:p w14:paraId="59C4DC67" w14:textId="430EC44F" w:rsidR="004A5E44" w:rsidRPr="00B201E9" w:rsidRDefault="00325EE2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г</w:t>
      </w:r>
      <w:r w:rsidR="004A5E44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525AE0" w:rsidRPr="00B201E9">
        <w:rPr>
          <w:rFonts w:ascii="Times New Roman" w:hAnsi="Times New Roman" w:cs="Times New Roman"/>
          <w:sz w:val="28"/>
          <w:szCs w:val="28"/>
        </w:rPr>
        <w:t xml:space="preserve">в </w:t>
      </w:r>
      <w:r w:rsidR="004A5E44" w:rsidRPr="00B201E9">
        <w:rPr>
          <w:rFonts w:ascii="Times New Roman" w:hAnsi="Times New Roman" w:cs="Times New Roman"/>
          <w:sz w:val="28"/>
          <w:szCs w:val="28"/>
        </w:rPr>
        <w:t>част</w:t>
      </w:r>
      <w:r w:rsidR="00525AE0" w:rsidRPr="00B201E9">
        <w:rPr>
          <w:rFonts w:ascii="Times New Roman" w:hAnsi="Times New Roman" w:cs="Times New Roman"/>
          <w:sz w:val="28"/>
          <w:szCs w:val="28"/>
        </w:rPr>
        <w:t>и</w:t>
      </w:r>
      <w:r w:rsidR="004A5E44" w:rsidRPr="00B201E9">
        <w:rPr>
          <w:rFonts w:ascii="Times New Roman" w:hAnsi="Times New Roman" w:cs="Times New Roman"/>
          <w:sz w:val="28"/>
          <w:szCs w:val="28"/>
        </w:rPr>
        <w:t xml:space="preserve"> 8</w:t>
      </w:r>
      <w:r w:rsidR="003E0DF7"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="00525AE0" w:rsidRPr="00B201E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A5E44" w:rsidRPr="00B201E9">
        <w:rPr>
          <w:rFonts w:ascii="Times New Roman" w:hAnsi="Times New Roman" w:cs="Times New Roman"/>
          <w:sz w:val="28"/>
          <w:szCs w:val="28"/>
        </w:rPr>
        <w:t>«</w:t>
      </w:r>
      <w:r w:rsidR="00525AE0" w:rsidRPr="00B201E9">
        <w:rPr>
          <w:rFonts w:ascii="Times New Roman" w:hAnsi="Times New Roman" w:cs="Times New Roman"/>
          <w:sz w:val="28"/>
          <w:szCs w:val="28"/>
        </w:rPr>
        <w:t>обеспечивающим формирование и реализацию государственной политики в сфере образования и науки Донецкой Народной Республики» заменить словами</w:t>
      </w:r>
      <w:r w:rsidR="004A5E44"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="00525AE0" w:rsidRPr="00B201E9">
        <w:rPr>
          <w:rFonts w:ascii="Times New Roman" w:hAnsi="Times New Roman" w:cs="Times New Roman"/>
          <w:sz w:val="28"/>
          <w:szCs w:val="28"/>
        </w:rPr>
        <w:t>«</w:t>
      </w:r>
      <w:r w:rsidR="004A5E44" w:rsidRPr="00B201E9">
        <w:rPr>
          <w:rFonts w:ascii="Times New Roman" w:hAnsi="Times New Roman" w:cs="Times New Roman"/>
          <w:sz w:val="28"/>
          <w:szCs w:val="28"/>
        </w:rPr>
        <w:t>осуществляющим функции по государственному контролю и надз</w:t>
      </w:r>
      <w:r w:rsidR="00525AE0" w:rsidRPr="00B201E9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4A5E44" w:rsidRPr="00B201E9">
        <w:rPr>
          <w:rFonts w:ascii="Times New Roman" w:hAnsi="Times New Roman" w:cs="Times New Roman"/>
          <w:sz w:val="28"/>
          <w:szCs w:val="28"/>
        </w:rPr>
        <w:t>»</w:t>
      </w:r>
      <w:r w:rsidR="00B2399B" w:rsidRPr="00B201E9">
        <w:rPr>
          <w:rFonts w:ascii="Times New Roman" w:hAnsi="Times New Roman" w:cs="Times New Roman"/>
          <w:sz w:val="28"/>
          <w:szCs w:val="28"/>
        </w:rPr>
        <w:t>;</w:t>
      </w:r>
    </w:p>
    <w:p w14:paraId="70482F69" w14:textId="6706ADFC" w:rsidR="00B2399B" w:rsidRPr="00B201E9" w:rsidRDefault="00325EE2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д</w:t>
      </w:r>
      <w:r w:rsidR="00B2399B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B2399B" w:rsidRPr="00B201E9">
        <w:rPr>
          <w:rFonts w:ascii="Times New Roman" w:hAnsi="Times New Roman" w:cs="Times New Roman"/>
          <w:sz w:val="28"/>
          <w:szCs w:val="28"/>
        </w:rPr>
        <w:t>в части 9 слова «обеспечивающий формирование и реализацию государственной политики в сфере образования и нау</w:t>
      </w:r>
      <w:r w:rsidR="002478BA" w:rsidRPr="00B201E9">
        <w:rPr>
          <w:rFonts w:ascii="Times New Roman" w:hAnsi="Times New Roman" w:cs="Times New Roman"/>
          <w:sz w:val="28"/>
          <w:szCs w:val="28"/>
        </w:rPr>
        <w:t>ки Донецкой Народной Республики</w:t>
      </w:r>
      <w:r w:rsidR="00B2399B" w:rsidRPr="00B201E9">
        <w:rPr>
          <w:rFonts w:ascii="Times New Roman" w:hAnsi="Times New Roman" w:cs="Times New Roman"/>
          <w:sz w:val="28"/>
          <w:szCs w:val="28"/>
        </w:rPr>
        <w:t>» заменить словами «осуществляющий функции по государственному контролю и надзору в сфере образования и науки</w:t>
      </w:r>
      <w:r w:rsidR="002478BA" w:rsidRPr="00B201E9">
        <w:rPr>
          <w:rFonts w:ascii="Times New Roman" w:hAnsi="Times New Roman" w:cs="Times New Roman"/>
          <w:sz w:val="28"/>
          <w:szCs w:val="28"/>
        </w:rPr>
        <w:t>»</w:t>
      </w:r>
      <w:r w:rsidRPr="00B201E9">
        <w:rPr>
          <w:rFonts w:ascii="Times New Roman" w:hAnsi="Times New Roman" w:cs="Times New Roman"/>
          <w:sz w:val="28"/>
          <w:szCs w:val="28"/>
        </w:rPr>
        <w:t>;</w:t>
      </w:r>
    </w:p>
    <w:p w14:paraId="1C4FC0BD" w14:textId="65A69B6B" w:rsidR="00B2399B" w:rsidRPr="00B201E9" w:rsidRDefault="002478BA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е</w:t>
      </w:r>
      <w:r w:rsidR="00B2399B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4C0775">
        <w:rPr>
          <w:rFonts w:ascii="Times New Roman" w:hAnsi="Times New Roman" w:cs="Times New Roman"/>
          <w:sz w:val="28"/>
          <w:szCs w:val="28"/>
        </w:rPr>
        <w:t xml:space="preserve">в </w:t>
      </w:r>
      <w:r w:rsidR="00B2399B" w:rsidRPr="00B201E9">
        <w:rPr>
          <w:rFonts w:ascii="Times New Roman" w:hAnsi="Times New Roman" w:cs="Times New Roman"/>
          <w:sz w:val="28"/>
          <w:szCs w:val="28"/>
        </w:rPr>
        <w:t>част</w:t>
      </w:r>
      <w:r w:rsidR="004C0775">
        <w:rPr>
          <w:rFonts w:ascii="Times New Roman" w:hAnsi="Times New Roman" w:cs="Times New Roman"/>
          <w:sz w:val="28"/>
          <w:szCs w:val="28"/>
        </w:rPr>
        <w:t>и</w:t>
      </w:r>
      <w:r w:rsidR="00B2399B" w:rsidRPr="00B201E9">
        <w:rPr>
          <w:rFonts w:ascii="Times New Roman" w:hAnsi="Times New Roman" w:cs="Times New Roman"/>
          <w:sz w:val="28"/>
          <w:szCs w:val="28"/>
        </w:rPr>
        <w:t xml:space="preserve"> 11</w:t>
      </w:r>
      <w:r w:rsidR="004C077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16E75">
        <w:rPr>
          <w:rFonts w:ascii="Times New Roman" w:hAnsi="Times New Roman" w:cs="Times New Roman"/>
          <w:sz w:val="28"/>
          <w:szCs w:val="28"/>
        </w:rPr>
        <w:t>осуществляющий в том числе функции по контролю и надзору в сфере образования</w:t>
      </w:r>
      <w:r w:rsidR="004C0775">
        <w:rPr>
          <w:rFonts w:ascii="Times New Roman" w:hAnsi="Times New Roman" w:cs="Times New Roman"/>
          <w:sz w:val="28"/>
          <w:szCs w:val="28"/>
        </w:rPr>
        <w:t>»</w:t>
      </w:r>
      <w:r w:rsidR="00916E75">
        <w:rPr>
          <w:rFonts w:ascii="Times New Roman" w:hAnsi="Times New Roman" w:cs="Times New Roman"/>
          <w:sz w:val="28"/>
          <w:szCs w:val="28"/>
        </w:rPr>
        <w:t xml:space="preserve"> заменить словами «осуществляющий функции по государственному контролю и надзору в сфере образования и науки»;</w:t>
      </w:r>
    </w:p>
    <w:p w14:paraId="6D576612" w14:textId="3653A38E" w:rsidR="00331103" w:rsidRPr="001F7340" w:rsidRDefault="006459FA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40">
        <w:rPr>
          <w:rFonts w:ascii="Times New Roman" w:hAnsi="Times New Roman" w:cs="Times New Roman"/>
          <w:sz w:val="28"/>
          <w:szCs w:val="28"/>
        </w:rPr>
        <w:t>1</w:t>
      </w:r>
      <w:r w:rsidR="009B0787" w:rsidRPr="001F7340">
        <w:rPr>
          <w:rFonts w:ascii="Times New Roman" w:hAnsi="Times New Roman" w:cs="Times New Roman"/>
          <w:sz w:val="28"/>
          <w:szCs w:val="28"/>
        </w:rPr>
        <w:t>1</w:t>
      </w:r>
      <w:r w:rsidR="00331103" w:rsidRPr="001F7340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331103" w:rsidRPr="001F7340">
        <w:rPr>
          <w:rFonts w:ascii="Times New Roman" w:hAnsi="Times New Roman" w:cs="Times New Roman"/>
          <w:sz w:val="28"/>
          <w:szCs w:val="28"/>
        </w:rPr>
        <w:t>в статье 104:</w:t>
      </w:r>
    </w:p>
    <w:p w14:paraId="4CF3B8CC" w14:textId="07DBE845" w:rsidR="00331103" w:rsidRPr="00B201E9" w:rsidRDefault="00325EE2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а</w:t>
      </w:r>
      <w:r w:rsidR="00331103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331103" w:rsidRPr="00B201E9">
        <w:rPr>
          <w:rFonts w:ascii="Times New Roman" w:hAnsi="Times New Roman" w:cs="Times New Roman"/>
          <w:sz w:val="28"/>
          <w:szCs w:val="28"/>
        </w:rPr>
        <w:t>в части 4 слова «</w:t>
      </w:r>
      <w:r w:rsidR="0044085F" w:rsidRPr="00B201E9">
        <w:rPr>
          <w:rFonts w:ascii="Times New Roman" w:hAnsi="Times New Roman" w:cs="Times New Roman"/>
          <w:sz w:val="28"/>
          <w:szCs w:val="28"/>
        </w:rPr>
        <w:t>осуществляющим функции по контролю и надзору в сфере образования и науки Донецкой Народной Республики</w:t>
      </w:r>
      <w:r w:rsidR="00331103" w:rsidRPr="00B201E9">
        <w:rPr>
          <w:rFonts w:ascii="Times New Roman" w:hAnsi="Times New Roman" w:cs="Times New Roman"/>
          <w:sz w:val="28"/>
          <w:szCs w:val="28"/>
        </w:rPr>
        <w:t>» заменить словами «осуществляющим функции по государственному контролю и надз</w:t>
      </w:r>
      <w:r w:rsidR="00834966" w:rsidRPr="00B201E9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331103" w:rsidRPr="00B201E9">
        <w:rPr>
          <w:rFonts w:ascii="Times New Roman" w:hAnsi="Times New Roman" w:cs="Times New Roman"/>
          <w:sz w:val="28"/>
          <w:szCs w:val="28"/>
        </w:rPr>
        <w:t>»;</w:t>
      </w:r>
    </w:p>
    <w:p w14:paraId="3D05587B" w14:textId="7C29CD73" w:rsidR="00331103" w:rsidRPr="00B201E9" w:rsidRDefault="00325EE2" w:rsidP="006658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б</w:t>
      </w:r>
      <w:r w:rsidR="00331103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331103" w:rsidRPr="00B201E9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202AC">
        <w:rPr>
          <w:rFonts w:ascii="Times New Roman" w:hAnsi="Times New Roman" w:cs="Times New Roman"/>
          <w:sz w:val="28"/>
          <w:szCs w:val="28"/>
        </w:rPr>
        <w:t>первом</w:t>
      </w:r>
      <w:r w:rsidR="00331103" w:rsidRPr="00B201E9">
        <w:rPr>
          <w:rFonts w:ascii="Times New Roman" w:hAnsi="Times New Roman" w:cs="Times New Roman"/>
          <w:sz w:val="28"/>
          <w:szCs w:val="28"/>
        </w:rPr>
        <w:t xml:space="preserve"> части 5 слова «</w:t>
      </w:r>
      <w:r w:rsidR="0044085F" w:rsidRPr="00B201E9">
        <w:rPr>
          <w:rFonts w:ascii="Times New Roman" w:hAnsi="Times New Roman" w:cs="Times New Roman"/>
          <w:sz w:val="28"/>
          <w:szCs w:val="28"/>
        </w:rPr>
        <w:t>уполномоченным осуществлять функции по контролю и надзору в сфере образования</w:t>
      </w:r>
      <w:r w:rsidR="00331103" w:rsidRPr="00B201E9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31103" w:rsidRPr="00B201E9">
        <w:rPr>
          <w:rFonts w:ascii="Times New Roman" w:hAnsi="Times New Roman" w:cs="Times New Roman"/>
          <w:sz w:val="28"/>
          <w:szCs w:val="28"/>
        </w:rPr>
        <w:lastRenderedPageBreak/>
        <w:t>«осуществляющего функции по государственному контролю и надзору в сфере образования и науки»;</w:t>
      </w:r>
    </w:p>
    <w:p w14:paraId="11202F84" w14:textId="3C9104B9" w:rsidR="00511052" w:rsidRPr="00B201E9" w:rsidRDefault="00325EE2" w:rsidP="009B0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9">
        <w:rPr>
          <w:rFonts w:ascii="Times New Roman" w:hAnsi="Times New Roman" w:cs="Times New Roman"/>
          <w:sz w:val="28"/>
          <w:szCs w:val="28"/>
        </w:rPr>
        <w:t>в</w:t>
      </w:r>
      <w:r w:rsidR="00331103" w:rsidRPr="00B201E9">
        <w:rPr>
          <w:rFonts w:ascii="Times New Roman" w:hAnsi="Times New Roman" w:cs="Times New Roman"/>
          <w:sz w:val="28"/>
          <w:szCs w:val="28"/>
        </w:rPr>
        <w:t>)</w:t>
      </w:r>
      <w:r w:rsidR="00CC6017">
        <w:rPr>
          <w:rFonts w:ascii="Times New Roman" w:hAnsi="Times New Roman" w:cs="Times New Roman"/>
          <w:sz w:val="28"/>
          <w:szCs w:val="28"/>
        </w:rPr>
        <w:t> </w:t>
      </w:r>
      <w:r w:rsidR="00331103" w:rsidRPr="00B201E9">
        <w:rPr>
          <w:rFonts w:ascii="Times New Roman" w:hAnsi="Times New Roman" w:cs="Times New Roman"/>
          <w:sz w:val="28"/>
          <w:szCs w:val="28"/>
        </w:rPr>
        <w:t>в части 6</w:t>
      </w:r>
      <w:r w:rsidR="00D5017B" w:rsidRPr="00B201E9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B201E9">
        <w:rPr>
          <w:rFonts w:ascii="Times New Roman" w:hAnsi="Times New Roman" w:cs="Times New Roman"/>
          <w:sz w:val="28"/>
          <w:szCs w:val="28"/>
        </w:rPr>
        <w:t xml:space="preserve"> </w:t>
      </w:r>
      <w:r w:rsidR="00D5017B" w:rsidRPr="00B201E9">
        <w:rPr>
          <w:rFonts w:ascii="Times New Roman" w:hAnsi="Times New Roman" w:cs="Times New Roman"/>
          <w:sz w:val="28"/>
          <w:szCs w:val="28"/>
        </w:rPr>
        <w:t>«осуществляющим функции по контролю и надзору в сфере образования» заменить словами «осуществляющим функции по государственному контролю и надзору в сфере образования и науки»</w:t>
      </w:r>
      <w:r w:rsidR="00511052" w:rsidRPr="00B201E9">
        <w:rPr>
          <w:rFonts w:ascii="Times New Roman" w:hAnsi="Times New Roman" w:cs="Times New Roman"/>
          <w:sz w:val="28"/>
          <w:szCs w:val="28"/>
        </w:rPr>
        <w:t>.</w:t>
      </w:r>
    </w:p>
    <w:p w14:paraId="7061E37C" w14:textId="1817C53E" w:rsidR="006658F1" w:rsidRDefault="006658F1" w:rsidP="006658F1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62F69A03" w14:textId="297F51AA" w:rsidR="00733940" w:rsidRDefault="00733940" w:rsidP="006658F1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146CA1CE" w14:textId="77777777" w:rsidR="00733940" w:rsidRPr="006658F1" w:rsidRDefault="00733940" w:rsidP="006658F1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76610B46" w14:textId="77777777" w:rsidR="006658F1" w:rsidRPr="006658F1" w:rsidRDefault="006658F1" w:rsidP="006658F1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03FA66C2" w14:textId="77777777" w:rsidR="006658F1" w:rsidRPr="006658F1" w:rsidRDefault="006658F1" w:rsidP="00733940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844CA5D" w14:textId="77777777" w:rsidR="006658F1" w:rsidRPr="006658F1" w:rsidRDefault="006658F1" w:rsidP="00733940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21419DE" w14:textId="77777777" w:rsidR="006658F1" w:rsidRPr="006658F1" w:rsidRDefault="006658F1" w:rsidP="006658F1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18312973" w14:textId="104C3C58" w:rsidR="006658F1" w:rsidRPr="006658F1" w:rsidRDefault="00B344DF" w:rsidP="006658F1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1 октября </w:t>
      </w:r>
      <w:r w:rsidR="006658F1"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310FE56A" w14:textId="4C9B73BA" w:rsidR="006658F1" w:rsidRPr="006658F1" w:rsidRDefault="006658F1" w:rsidP="006658F1">
      <w:pPr>
        <w:tabs>
          <w:tab w:val="left" w:pos="6810"/>
        </w:tabs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6658F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344DF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197-IIНС</w:t>
      </w:r>
    </w:p>
    <w:p w14:paraId="77FAA496" w14:textId="77777777" w:rsidR="00511052" w:rsidRPr="00B201E9" w:rsidRDefault="00511052" w:rsidP="00B201E9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11052" w:rsidRPr="00B201E9" w:rsidSect="00416774">
      <w:headerReference w:type="default" r:id="rId10"/>
      <w:footerReference w:type="even" r:id="rId11"/>
      <w:pgSz w:w="11906" w:h="16838" w:code="9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4C15" w14:textId="77777777" w:rsidR="0091286D" w:rsidRDefault="0091286D">
      <w:r>
        <w:separator/>
      </w:r>
    </w:p>
  </w:endnote>
  <w:endnote w:type="continuationSeparator" w:id="0">
    <w:p w14:paraId="542D0FCB" w14:textId="77777777" w:rsidR="0091286D" w:rsidRDefault="0091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5221" w14:textId="77777777" w:rsidR="00733940" w:rsidRDefault="00733940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327A08" w14:textId="77777777" w:rsidR="00733940" w:rsidRDefault="00733940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9944" w14:textId="77777777" w:rsidR="0091286D" w:rsidRDefault="0091286D">
      <w:r>
        <w:separator/>
      </w:r>
    </w:p>
  </w:footnote>
  <w:footnote w:type="continuationSeparator" w:id="0">
    <w:p w14:paraId="7C4780F6" w14:textId="77777777" w:rsidR="0091286D" w:rsidRDefault="0091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CBF6" w14:textId="1C025511" w:rsidR="00733940" w:rsidRPr="008A64A7" w:rsidRDefault="00733940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8A64A7">
      <w:rPr>
        <w:rFonts w:ascii="Times New Roman" w:hAnsi="Times New Roman" w:cs="Times New Roman"/>
        <w:sz w:val="24"/>
        <w:szCs w:val="24"/>
      </w:rPr>
      <w:fldChar w:fldCharType="begin"/>
    </w:r>
    <w:r w:rsidRPr="008A64A7">
      <w:rPr>
        <w:rFonts w:ascii="Times New Roman" w:hAnsi="Times New Roman" w:cs="Times New Roman"/>
        <w:sz w:val="24"/>
        <w:szCs w:val="24"/>
      </w:rPr>
      <w:instrText>PAGE   \* MERGEFORMAT</w:instrText>
    </w:r>
    <w:r w:rsidRPr="008A64A7">
      <w:rPr>
        <w:rFonts w:ascii="Times New Roman" w:hAnsi="Times New Roman" w:cs="Times New Roman"/>
        <w:sz w:val="24"/>
        <w:szCs w:val="24"/>
      </w:rPr>
      <w:fldChar w:fldCharType="separate"/>
    </w:r>
    <w:r w:rsidR="00EE6335">
      <w:rPr>
        <w:rFonts w:ascii="Times New Roman" w:hAnsi="Times New Roman" w:cs="Times New Roman"/>
        <w:noProof/>
        <w:sz w:val="24"/>
        <w:szCs w:val="24"/>
      </w:rPr>
      <w:t>17</w:t>
    </w:r>
    <w:r w:rsidRPr="008A64A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2E7E7D"/>
    <w:multiLevelType w:val="hybridMultilevel"/>
    <w:tmpl w:val="7A0A48C0"/>
    <w:lvl w:ilvl="0" w:tplc="C73A9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2A1B"/>
    <w:rsid w:val="00003B6D"/>
    <w:rsid w:val="00003CA7"/>
    <w:rsid w:val="000045A6"/>
    <w:rsid w:val="00011CD6"/>
    <w:rsid w:val="00026821"/>
    <w:rsid w:val="000303CD"/>
    <w:rsid w:val="00033B14"/>
    <w:rsid w:val="0003459B"/>
    <w:rsid w:val="00037EDF"/>
    <w:rsid w:val="00041395"/>
    <w:rsid w:val="00041CDC"/>
    <w:rsid w:val="00043060"/>
    <w:rsid w:val="0004324D"/>
    <w:rsid w:val="00044557"/>
    <w:rsid w:val="0005030E"/>
    <w:rsid w:val="00050FBF"/>
    <w:rsid w:val="00053C54"/>
    <w:rsid w:val="000572B0"/>
    <w:rsid w:val="00063745"/>
    <w:rsid w:val="00074F14"/>
    <w:rsid w:val="0007543E"/>
    <w:rsid w:val="0007783B"/>
    <w:rsid w:val="00080F6F"/>
    <w:rsid w:val="000902D5"/>
    <w:rsid w:val="0009185E"/>
    <w:rsid w:val="000919FB"/>
    <w:rsid w:val="0009663E"/>
    <w:rsid w:val="000A66F0"/>
    <w:rsid w:val="000A783E"/>
    <w:rsid w:val="000C5216"/>
    <w:rsid w:val="000C73D7"/>
    <w:rsid w:val="000D5C66"/>
    <w:rsid w:val="000E1E0A"/>
    <w:rsid w:val="000E47BC"/>
    <w:rsid w:val="000E4CE5"/>
    <w:rsid w:val="000E5D7E"/>
    <w:rsid w:val="001016CD"/>
    <w:rsid w:val="001021EE"/>
    <w:rsid w:val="00102ECF"/>
    <w:rsid w:val="00114B34"/>
    <w:rsid w:val="00120C8A"/>
    <w:rsid w:val="00120FEC"/>
    <w:rsid w:val="00125833"/>
    <w:rsid w:val="00126264"/>
    <w:rsid w:val="00143A02"/>
    <w:rsid w:val="001452AF"/>
    <w:rsid w:val="00146622"/>
    <w:rsid w:val="0015362C"/>
    <w:rsid w:val="001562BC"/>
    <w:rsid w:val="00157800"/>
    <w:rsid w:val="00157B21"/>
    <w:rsid w:val="00157B48"/>
    <w:rsid w:val="00160F9B"/>
    <w:rsid w:val="00165CFF"/>
    <w:rsid w:val="001674ED"/>
    <w:rsid w:val="00177CD3"/>
    <w:rsid w:val="0018483E"/>
    <w:rsid w:val="001925D3"/>
    <w:rsid w:val="001A2AE2"/>
    <w:rsid w:val="001A6B04"/>
    <w:rsid w:val="001A7C9E"/>
    <w:rsid w:val="001A7D93"/>
    <w:rsid w:val="001B488C"/>
    <w:rsid w:val="001C6B6F"/>
    <w:rsid w:val="001C70BC"/>
    <w:rsid w:val="001D2AF1"/>
    <w:rsid w:val="001E647B"/>
    <w:rsid w:val="001F7340"/>
    <w:rsid w:val="00205A93"/>
    <w:rsid w:val="00210559"/>
    <w:rsid w:val="002153C4"/>
    <w:rsid w:val="0022596B"/>
    <w:rsid w:val="00227D53"/>
    <w:rsid w:val="00235131"/>
    <w:rsid w:val="002372BF"/>
    <w:rsid w:val="002455CF"/>
    <w:rsid w:val="002478BA"/>
    <w:rsid w:val="00254D42"/>
    <w:rsid w:val="00263497"/>
    <w:rsid w:val="00263A76"/>
    <w:rsid w:val="00286215"/>
    <w:rsid w:val="002864B6"/>
    <w:rsid w:val="002872EB"/>
    <w:rsid w:val="00290D31"/>
    <w:rsid w:val="0029244E"/>
    <w:rsid w:val="00296A7A"/>
    <w:rsid w:val="002A05C3"/>
    <w:rsid w:val="002A06D2"/>
    <w:rsid w:val="002A18C0"/>
    <w:rsid w:val="002A473D"/>
    <w:rsid w:val="002A63AC"/>
    <w:rsid w:val="002B284A"/>
    <w:rsid w:val="002B2FA9"/>
    <w:rsid w:val="002B58BD"/>
    <w:rsid w:val="002B693E"/>
    <w:rsid w:val="002D4C7A"/>
    <w:rsid w:val="002E118E"/>
    <w:rsid w:val="002E5F66"/>
    <w:rsid w:val="002F04FD"/>
    <w:rsid w:val="002F452C"/>
    <w:rsid w:val="002F68E0"/>
    <w:rsid w:val="00303F4A"/>
    <w:rsid w:val="00322E9F"/>
    <w:rsid w:val="00325EE2"/>
    <w:rsid w:val="003300FD"/>
    <w:rsid w:val="00331103"/>
    <w:rsid w:val="00336A35"/>
    <w:rsid w:val="00336AB7"/>
    <w:rsid w:val="00350675"/>
    <w:rsid w:val="00350D91"/>
    <w:rsid w:val="00353DC8"/>
    <w:rsid w:val="00354AE2"/>
    <w:rsid w:val="00357A56"/>
    <w:rsid w:val="00361C7B"/>
    <w:rsid w:val="003643C0"/>
    <w:rsid w:val="00364676"/>
    <w:rsid w:val="0037267D"/>
    <w:rsid w:val="0038024F"/>
    <w:rsid w:val="0038112E"/>
    <w:rsid w:val="00383D7F"/>
    <w:rsid w:val="00384B56"/>
    <w:rsid w:val="00385246"/>
    <w:rsid w:val="00386ED0"/>
    <w:rsid w:val="00390173"/>
    <w:rsid w:val="003903AF"/>
    <w:rsid w:val="0039329C"/>
    <w:rsid w:val="003969CF"/>
    <w:rsid w:val="00396F60"/>
    <w:rsid w:val="003A1589"/>
    <w:rsid w:val="003A2BF4"/>
    <w:rsid w:val="003B1024"/>
    <w:rsid w:val="003B2DD5"/>
    <w:rsid w:val="003B2FA0"/>
    <w:rsid w:val="003B6EF8"/>
    <w:rsid w:val="003C5EF9"/>
    <w:rsid w:val="003E0DF7"/>
    <w:rsid w:val="003E1477"/>
    <w:rsid w:val="003E7008"/>
    <w:rsid w:val="003F23E6"/>
    <w:rsid w:val="00403F58"/>
    <w:rsid w:val="004052C7"/>
    <w:rsid w:val="00411DE0"/>
    <w:rsid w:val="00412336"/>
    <w:rsid w:val="004150B1"/>
    <w:rsid w:val="004154F8"/>
    <w:rsid w:val="00416774"/>
    <w:rsid w:val="0043032F"/>
    <w:rsid w:val="00431DB9"/>
    <w:rsid w:val="00434227"/>
    <w:rsid w:val="0043677A"/>
    <w:rsid w:val="0043741E"/>
    <w:rsid w:val="0044085F"/>
    <w:rsid w:val="004441FC"/>
    <w:rsid w:val="00444C0D"/>
    <w:rsid w:val="00444DCD"/>
    <w:rsid w:val="004468C2"/>
    <w:rsid w:val="00455742"/>
    <w:rsid w:val="00457044"/>
    <w:rsid w:val="00460718"/>
    <w:rsid w:val="004615F3"/>
    <w:rsid w:val="00464EAE"/>
    <w:rsid w:val="00472F28"/>
    <w:rsid w:val="0047393A"/>
    <w:rsid w:val="00473ECD"/>
    <w:rsid w:val="004874D1"/>
    <w:rsid w:val="00497647"/>
    <w:rsid w:val="004A02CB"/>
    <w:rsid w:val="004A060E"/>
    <w:rsid w:val="004A17BF"/>
    <w:rsid w:val="004A5696"/>
    <w:rsid w:val="004A5E44"/>
    <w:rsid w:val="004B6BCF"/>
    <w:rsid w:val="004C0775"/>
    <w:rsid w:val="004D4920"/>
    <w:rsid w:val="004D4E26"/>
    <w:rsid w:val="004D695C"/>
    <w:rsid w:val="004D719D"/>
    <w:rsid w:val="004F3DA0"/>
    <w:rsid w:val="004F4D8F"/>
    <w:rsid w:val="004F7615"/>
    <w:rsid w:val="00511052"/>
    <w:rsid w:val="005129C2"/>
    <w:rsid w:val="00513714"/>
    <w:rsid w:val="00523372"/>
    <w:rsid w:val="00524D37"/>
    <w:rsid w:val="00525AE0"/>
    <w:rsid w:val="005332E0"/>
    <w:rsid w:val="00534BBC"/>
    <w:rsid w:val="005579AD"/>
    <w:rsid w:val="00560AFA"/>
    <w:rsid w:val="005650F5"/>
    <w:rsid w:val="005673CD"/>
    <w:rsid w:val="0057613F"/>
    <w:rsid w:val="00594417"/>
    <w:rsid w:val="005A2F4C"/>
    <w:rsid w:val="005A3BD0"/>
    <w:rsid w:val="005B1A66"/>
    <w:rsid w:val="005B3990"/>
    <w:rsid w:val="005B59F8"/>
    <w:rsid w:val="005B76A4"/>
    <w:rsid w:val="005C6231"/>
    <w:rsid w:val="005C783D"/>
    <w:rsid w:val="005D480C"/>
    <w:rsid w:val="005D51AB"/>
    <w:rsid w:val="005E14A7"/>
    <w:rsid w:val="005E206A"/>
    <w:rsid w:val="005E329D"/>
    <w:rsid w:val="005E6A14"/>
    <w:rsid w:val="005F00DE"/>
    <w:rsid w:val="005F06B8"/>
    <w:rsid w:val="005F3EA0"/>
    <w:rsid w:val="005F690C"/>
    <w:rsid w:val="00605F4A"/>
    <w:rsid w:val="00606F14"/>
    <w:rsid w:val="00613F7D"/>
    <w:rsid w:val="00615E5B"/>
    <w:rsid w:val="006245A6"/>
    <w:rsid w:val="00626FB0"/>
    <w:rsid w:val="006301C0"/>
    <w:rsid w:val="00634082"/>
    <w:rsid w:val="006459FA"/>
    <w:rsid w:val="00646D16"/>
    <w:rsid w:val="00655FFC"/>
    <w:rsid w:val="006565A4"/>
    <w:rsid w:val="00656794"/>
    <w:rsid w:val="006617B7"/>
    <w:rsid w:val="00661D2B"/>
    <w:rsid w:val="00661F21"/>
    <w:rsid w:val="006658F1"/>
    <w:rsid w:val="006668F3"/>
    <w:rsid w:val="006712C3"/>
    <w:rsid w:val="00673746"/>
    <w:rsid w:val="00675940"/>
    <w:rsid w:val="006911AF"/>
    <w:rsid w:val="00693CAD"/>
    <w:rsid w:val="00696B26"/>
    <w:rsid w:val="006A0C5B"/>
    <w:rsid w:val="006A5E25"/>
    <w:rsid w:val="006A64AF"/>
    <w:rsid w:val="006C0E1B"/>
    <w:rsid w:val="006C5FB2"/>
    <w:rsid w:val="006D4F85"/>
    <w:rsid w:val="006E4C04"/>
    <w:rsid w:val="006E5214"/>
    <w:rsid w:val="006E623E"/>
    <w:rsid w:val="006F3716"/>
    <w:rsid w:val="006F43AA"/>
    <w:rsid w:val="006F5982"/>
    <w:rsid w:val="007042FC"/>
    <w:rsid w:val="007066D8"/>
    <w:rsid w:val="00707F05"/>
    <w:rsid w:val="007103DC"/>
    <w:rsid w:val="00714292"/>
    <w:rsid w:val="00725202"/>
    <w:rsid w:val="007255E6"/>
    <w:rsid w:val="00733940"/>
    <w:rsid w:val="00744EAB"/>
    <w:rsid w:val="0074584C"/>
    <w:rsid w:val="00754AD5"/>
    <w:rsid w:val="00764B83"/>
    <w:rsid w:val="0076712A"/>
    <w:rsid w:val="00775D05"/>
    <w:rsid w:val="007813A2"/>
    <w:rsid w:val="007910EA"/>
    <w:rsid w:val="00792CC7"/>
    <w:rsid w:val="0079467C"/>
    <w:rsid w:val="007A0910"/>
    <w:rsid w:val="007A2DA5"/>
    <w:rsid w:val="007A7608"/>
    <w:rsid w:val="007B3836"/>
    <w:rsid w:val="007C4F64"/>
    <w:rsid w:val="007C6ED4"/>
    <w:rsid w:val="007E3375"/>
    <w:rsid w:val="007E60E5"/>
    <w:rsid w:val="007E748A"/>
    <w:rsid w:val="007F3BB2"/>
    <w:rsid w:val="007F422A"/>
    <w:rsid w:val="007F4500"/>
    <w:rsid w:val="00801C3A"/>
    <w:rsid w:val="0080504E"/>
    <w:rsid w:val="008053A7"/>
    <w:rsid w:val="00806FA2"/>
    <w:rsid w:val="00812A4C"/>
    <w:rsid w:val="0082103F"/>
    <w:rsid w:val="00825F31"/>
    <w:rsid w:val="00831AAD"/>
    <w:rsid w:val="00832F07"/>
    <w:rsid w:val="00833B33"/>
    <w:rsid w:val="00834966"/>
    <w:rsid w:val="0084461B"/>
    <w:rsid w:val="00850622"/>
    <w:rsid w:val="008559D0"/>
    <w:rsid w:val="00862300"/>
    <w:rsid w:val="008667E0"/>
    <w:rsid w:val="008860CC"/>
    <w:rsid w:val="0088711C"/>
    <w:rsid w:val="008923DB"/>
    <w:rsid w:val="00892CD9"/>
    <w:rsid w:val="00895D7E"/>
    <w:rsid w:val="008A64A7"/>
    <w:rsid w:val="008B15AB"/>
    <w:rsid w:val="008B19A9"/>
    <w:rsid w:val="008B1F25"/>
    <w:rsid w:val="008B66E2"/>
    <w:rsid w:val="008C4138"/>
    <w:rsid w:val="008D0E6E"/>
    <w:rsid w:val="008D457B"/>
    <w:rsid w:val="008F4EA2"/>
    <w:rsid w:val="008F700A"/>
    <w:rsid w:val="00900DA4"/>
    <w:rsid w:val="0091286D"/>
    <w:rsid w:val="00914568"/>
    <w:rsid w:val="0091526E"/>
    <w:rsid w:val="00916E75"/>
    <w:rsid w:val="00916FE6"/>
    <w:rsid w:val="009200CA"/>
    <w:rsid w:val="0092739F"/>
    <w:rsid w:val="0093075F"/>
    <w:rsid w:val="00933C14"/>
    <w:rsid w:val="00941034"/>
    <w:rsid w:val="009458F8"/>
    <w:rsid w:val="00954005"/>
    <w:rsid w:val="009558EE"/>
    <w:rsid w:val="00960547"/>
    <w:rsid w:val="0097138E"/>
    <w:rsid w:val="009977FD"/>
    <w:rsid w:val="009A0B2B"/>
    <w:rsid w:val="009A1194"/>
    <w:rsid w:val="009A3428"/>
    <w:rsid w:val="009A4956"/>
    <w:rsid w:val="009A69A5"/>
    <w:rsid w:val="009B0583"/>
    <w:rsid w:val="009B0787"/>
    <w:rsid w:val="009B53CD"/>
    <w:rsid w:val="009B6BA0"/>
    <w:rsid w:val="009D073F"/>
    <w:rsid w:val="009D0A08"/>
    <w:rsid w:val="009D0E65"/>
    <w:rsid w:val="009E0FE9"/>
    <w:rsid w:val="009E499E"/>
    <w:rsid w:val="009E51B4"/>
    <w:rsid w:val="009E5214"/>
    <w:rsid w:val="009E7F6A"/>
    <w:rsid w:val="009F1636"/>
    <w:rsid w:val="009F38DB"/>
    <w:rsid w:val="009F68C8"/>
    <w:rsid w:val="00A102D3"/>
    <w:rsid w:val="00A14455"/>
    <w:rsid w:val="00A211EF"/>
    <w:rsid w:val="00A25B71"/>
    <w:rsid w:val="00A31379"/>
    <w:rsid w:val="00A372EA"/>
    <w:rsid w:val="00A44919"/>
    <w:rsid w:val="00A4493F"/>
    <w:rsid w:val="00A44F23"/>
    <w:rsid w:val="00A455E1"/>
    <w:rsid w:val="00A54C6E"/>
    <w:rsid w:val="00A61E17"/>
    <w:rsid w:val="00A62F20"/>
    <w:rsid w:val="00A65D53"/>
    <w:rsid w:val="00A67E57"/>
    <w:rsid w:val="00A76139"/>
    <w:rsid w:val="00A812F7"/>
    <w:rsid w:val="00A8151E"/>
    <w:rsid w:val="00A82A62"/>
    <w:rsid w:val="00A83176"/>
    <w:rsid w:val="00A924ED"/>
    <w:rsid w:val="00A96E36"/>
    <w:rsid w:val="00AA295C"/>
    <w:rsid w:val="00AA4190"/>
    <w:rsid w:val="00AA4806"/>
    <w:rsid w:val="00AB3909"/>
    <w:rsid w:val="00AB39D0"/>
    <w:rsid w:val="00AC1528"/>
    <w:rsid w:val="00AC2A2C"/>
    <w:rsid w:val="00AC35C4"/>
    <w:rsid w:val="00AC3F92"/>
    <w:rsid w:val="00AC442C"/>
    <w:rsid w:val="00AC5687"/>
    <w:rsid w:val="00AC5F78"/>
    <w:rsid w:val="00AC643D"/>
    <w:rsid w:val="00AD649E"/>
    <w:rsid w:val="00AF3BC0"/>
    <w:rsid w:val="00AF585F"/>
    <w:rsid w:val="00AF6B20"/>
    <w:rsid w:val="00AF6C1C"/>
    <w:rsid w:val="00B05143"/>
    <w:rsid w:val="00B07568"/>
    <w:rsid w:val="00B11E14"/>
    <w:rsid w:val="00B13973"/>
    <w:rsid w:val="00B201E9"/>
    <w:rsid w:val="00B21361"/>
    <w:rsid w:val="00B2399B"/>
    <w:rsid w:val="00B25789"/>
    <w:rsid w:val="00B257EB"/>
    <w:rsid w:val="00B27E48"/>
    <w:rsid w:val="00B31FC2"/>
    <w:rsid w:val="00B33FEA"/>
    <w:rsid w:val="00B344DF"/>
    <w:rsid w:val="00B40FF3"/>
    <w:rsid w:val="00B43E50"/>
    <w:rsid w:val="00B44710"/>
    <w:rsid w:val="00B56D79"/>
    <w:rsid w:val="00B66196"/>
    <w:rsid w:val="00B6675A"/>
    <w:rsid w:val="00B732F6"/>
    <w:rsid w:val="00B8561C"/>
    <w:rsid w:val="00BB1784"/>
    <w:rsid w:val="00BB3BDA"/>
    <w:rsid w:val="00BB7250"/>
    <w:rsid w:val="00BC04B9"/>
    <w:rsid w:val="00BC2509"/>
    <w:rsid w:val="00BC6461"/>
    <w:rsid w:val="00BD2E70"/>
    <w:rsid w:val="00BE3EB0"/>
    <w:rsid w:val="00BE461F"/>
    <w:rsid w:val="00BE4B6E"/>
    <w:rsid w:val="00BE5527"/>
    <w:rsid w:val="00BE74E3"/>
    <w:rsid w:val="00BF3F5E"/>
    <w:rsid w:val="00C12EA3"/>
    <w:rsid w:val="00C15601"/>
    <w:rsid w:val="00C15F5E"/>
    <w:rsid w:val="00C202AC"/>
    <w:rsid w:val="00C3265E"/>
    <w:rsid w:val="00C3374D"/>
    <w:rsid w:val="00C3609E"/>
    <w:rsid w:val="00C51ABA"/>
    <w:rsid w:val="00C814C0"/>
    <w:rsid w:val="00C85E3E"/>
    <w:rsid w:val="00C875A2"/>
    <w:rsid w:val="00C956CC"/>
    <w:rsid w:val="00CA2FB1"/>
    <w:rsid w:val="00CA3212"/>
    <w:rsid w:val="00CA523D"/>
    <w:rsid w:val="00CA6DFF"/>
    <w:rsid w:val="00CB01F4"/>
    <w:rsid w:val="00CB094D"/>
    <w:rsid w:val="00CC19F9"/>
    <w:rsid w:val="00CC3B96"/>
    <w:rsid w:val="00CC40B8"/>
    <w:rsid w:val="00CC4854"/>
    <w:rsid w:val="00CC53A0"/>
    <w:rsid w:val="00CC596A"/>
    <w:rsid w:val="00CC6017"/>
    <w:rsid w:val="00CD03D6"/>
    <w:rsid w:val="00CE04E6"/>
    <w:rsid w:val="00CE056E"/>
    <w:rsid w:val="00CE5C0B"/>
    <w:rsid w:val="00CE6C3D"/>
    <w:rsid w:val="00D111E8"/>
    <w:rsid w:val="00D20E74"/>
    <w:rsid w:val="00D21064"/>
    <w:rsid w:val="00D2196B"/>
    <w:rsid w:val="00D417ED"/>
    <w:rsid w:val="00D5017B"/>
    <w:rsid w:val="00D534F1"/>
    <w:rsid w:val="00D67DAB"/>
    <w:rsid w:val="00D70212"/>
    <w:rsid w:val="00D80D4E"/>
    <w:rsid w:val="00D82C43"/>
    <w:rsid w:val="00D84782"/>
    <w:rsid w:val="00D866A9"/>
    <w:rsid w:val="00D97381"/>
    <w:rsid w:val="00DA1109"/>
    <w:rsid w:val="00DB3B1F"/>
    <w:rsid w:val="00DB5B4D"/>
    <w:rsid w:val="00DD0B07"/>
    <w:rsid w:val="00DD5F3C"/>
    <w:rsid w:val="00DD60DC"/>
    <w:rsid w:val="00DD6786"/>
    <w:rsid w:val="00DE3BD9"/>
    <w:rsid w:val="00DE65E4"/>
    <w:rsid w:val="00DE70B4"/>
    <w:rsid w:val="00DF546A"/>
    <w:rsid w:val="00E05789"/>
    <w:rsid w:val="00E11CB5"/>
    <w:rsid w:val="00E12A82"/>
    <w:rsid w:val="00E174DC"/>
    <w:rsid w:val="00E21648"/>
    <w:rsid w:val="00E320D8"/>
    <w:rsid w:val="00E42D08"/>
    <w:rsid w:val="00E4460F"/>
    <w:rsid w:val="00E45610"/>
    <w:rsid w:val="00E51757"/>
    <w:rsid w:val="00E636D8"/>
    <w:rsid w:val="00E75279"/>
    <w:rsid w:val="00E82A24"/>
    <w:rsid w:val="00E82C4F"/>
    <w:rsid w:val="00E83A3D"/>
    <w:rsid w:val="00E913D0"/>
    <w:rsid w:val="00E91A11"/>
    <w:rsid w:val="00E96AD3"/>
    <w:rsid w:val="00EA36A3"/>
    <w:rsid w:val="00EB3774"/>
    <w:rsid w:val="00EB3CF3"/>
    <w:rsid w:val="00EB6AD5"/>
    <w:rsid w:val="00EB6D77"/>
    <w:rsid w:val="00EC05C3"/>
    <w:rsid w:val="00EC07FE"/>
    <w:rsid w:val="00EC308C"/>
    <w:rsid w:val="00EC4592"/>
    <w:rsid w:val="00EC4A7F"/>
    <w:rsid w:val="00EC6355"/>
    <w:rsid w:val="00ED103B"/>
    <w:rsid w:val="00ED2C97"/>
    <w:rsid w:val="00ED43EF"/>
    <w:rsid w:val="00ED7186"/>
    <w:rsid w:val="00ED7248"/>
    <w:rsid w:val="00EE2216"/>
    <w:rsid w:val="00EE389F"/>
    <w:rsid w:val="00EE6335"/>
    <w:rsid w:val="00EF6165"/>
    <w:rsid w:val="00F02E4B"/>
    <w:rsid w:val="00F05008"/>
    <w:rsid w:val="00F12A55"/>
    <w:rsid w:val="00F14180"/>
    <w:rsid w:val="00F20252"/>
    <w:rsid w:val="00F21BCB"/>
    <w:rsid w:val="00F2256C"/>
    <w:rsid w:val="00F33B33"/>
    <w:rsid w:val="00F42A27"/>
    <w:rsid w:val="00F47F10"/>
    <w:rsid w:val="00F72523"/>
    <w:rsid w:val="00F74B58"/>
    <w:rsid w:val="00F75CB4"/>
    <w:rsid w:val="00F8689B"/>
    <w:rsid w:val="00F872FD"/>
    <w:rsid w:val="00F94465"/>
    <w:rsid w:val="00F95CC6"/>
    <w:rsid w:val="00F96575"/>
    <w:rsid w:val="00F97506"/>
    <w:rsid w:val="00FA099B"/>
    <w:rsid w:val="00FA29C7"/>
    <w:rsid w:val="00FA6F44"/>
    <w:rsid w:val="00FB480E"/>
    <w:rsid w:val="00FB7D59"/>
    <w:rsid w:val="00FC3CD4"/>
    <w:rsid w:val="00FD0D4F"/>
    <w:rsid w:val="00FF54D4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76767"/>
  <w15:docId w15:val="{DBC459AF-EB1C-4ECB-8001-335232F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paragraph" w:styleId="4">
    <w:name w:val="heading 4"/>
    <w:basedOn w:val="a"/>
    <w:link w:val="40"/>
    <w:qFormat/>
    <w:rsid w:val="006658F1"/>
    <w:pPr>
      <w:spacing w:before="100" w:beforeAutospacing="1" w:after="100" w:afterAutospacing="1" w:line="48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character" w:styleId="af5">
    <w:name w:val="Placeholder Text"/>
    <w:basedOn w:val="a0"/>
    <w:uiPriority w:val="99"/>
    <w:semiHidden/>
    <w:rsid w:val="000C5216"/>
    <w:rPr>
      <w:color w:val="808080"/>
    </w:rPr>
  </w:style>
  <w:style w:type="character" w:customStyle="1" w:styleId="textmar">
    <w:name w:val="textmar"/>
    <w:basedOn w:val="a0"/>
    <w:rsid w:val="002B2FA9"/>
  </w:style>
  <w:style w:type="character" w:styleId="af6">
    <w:name w:val="Strong"/>
    <w:basedOn w:val="a0"/>
    <w:uiPriority w:val="22"/>
    <w:qFormat/>
    <w:rsid w:val="004A17BF"/>
    <w:rPr>
      <w:b/>
      <w:bCs/>
    </w:rPr>
  </w:style>
  <w:style w:type="paragraph" w:styleId="af7">
    <w:name w:val="Revision"/>
    <w:hidden/>
    <w:uiPriority w:val="99"/>
    <w:semiHidden/>
    <w:rsid w:val="00A67E57"/>
    <w:pPr>
      <w:spacing w:after="0" w:line="240" w:lineRule="auto"/>
    </w:pPr>
  </w:style>
  <w:style w:type="paragraph" w:customStyle="1" w:styleId="western">
    <w:name w:val="western"/>
    <w:basedOn w:val="a"/>
    <w:rsid w:val="006658F1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65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12-09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CB85-F0B5-46D2-A05B-FFFA7A3F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2020-09-17T06:39:00Z</cp:lastPrinted>
  <dcterms:created xsi:type="dcterms:W3CDTF">2020-10-06T09:16:00Z</dcterms:created>
  <dcterms:modified xsi:type="dcterms:W3CDTF">2020-10-06T09:16:00Z</dcterms:modified>
</cp:coreProperties>
</file>