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4E320" w14:textId="77777777" w:rsidR="00F31764" w:rsidRDefault="00F31764" w:rsidP="00F31764">
      <w:pPr>
        <w:tabs>
          <w:tab w:val="left" w:pos="4111"/>
        </w:tabs>
        <w:ind w:right="-1"/>
        <w:jc w:val="center"/>
        <w:rPr>
          <w:i/>
          <w:color w:val="000000"/>
          <w:sz w:val="20"/>
          <w:szCs w:val="20"/>
          <w:shd w:val="clear" w:color="auto" w:fill="FFFFFF"/>
        </w:rPr>
      </w:pPr>
      <w:bookmarkStart w:id="0" w:name="_GoBack"/>
      <w:r>
        <w:rPr>
          <w:i/>
          <w:noProof/>
          <w:color w:val="000000"/>
          <w:sz w:val="20"/>
          <w:szCs w:val="20"/>
          <w:shd w:val="clear" w:color="auto" w:fill="FFFFFF"/>
          <w:lang w:eastAsia="ru-RU"/>
        </w:rPr>
        <w:drawing>
          <wp:inline distT="0" distB="0" distL="0" distR="0" wp14:anchorId="687BA6EB" wp14:editId="6ABF747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42A0FF4" w14:textId="77777777" w:rsidR="00F31764" w:rsidRPr="00F31764" w:rsidRDefault="00F31764" w:rsidP="00F31764">
      <w:pPr>
        <w:spacing w:after="0" w:line="360" w:lineRule="auto"/>
        <w:ind w:right="-1"/>
        <w:jc w:val="center"/>
        <w:rPr>
          <w:rFonts w:ascii="Times New Roman" w:hAnsi="Times New Roman" w:cs="Times New Roman"/>
          <w:caps/>
          <w:color w:val="000000"/>
          <w:sz w:val="32"/>
          <w:szCs w:val="32"/>
          <w:shd w:val="clear" w:color="auto" w:fill="FFFFFF"/>
        </w:rPr>
      </w:pPr>
      <w:r w:rsidRPr="00F31764">
        <w:rPr>
          <w:rFonts w:ascii="Times New Roman" w:hAnsi="Times New Roman" w:cs="Times New Roman"/>
          <w:caps/>
          <w:color w:val="000000"/>
          <w:sz w:val="32"/>
          <w:szCs w:val="32"/>
          <w:shd w:val="clear" w:color="auto" w:fill="FFFFFF"/>
        </w:rPr>
        <w:t>ДонецкАЯ НароднАЯ РеспубликА</w:t>
      </w:r>
    </w:p>
    <w:p w14:paraId="2CB2C880" w14:textId="77777777" w:rsidR="00D33C31" w:rsidRDefault="00F31764" w:rsidP="00F31764">
      <w:pPr>
        <w:spacing w:after="0"/>
        <w:jc w:val="center"/>
        <w:rPr>
          <w:rFonts w:ascii="Times New Roman" w:hAnsi="Times New Roman" w:cs="Times New Roman"/>
          <w:b/>
          <w:spacing w:val="80"/>
          <w:kern w:val="2"/>
          <w:sz w:val="44"/>
          <w:szCs w:val="44"/>
        </w:rPr>
      </w:pPr>
      <w:r w:rsidRPr="00F31764">
        <w:rPr>
          <w:rFonts w:ascii="Times New Roman" w:hAnsi="Times New Roman" w:cs="Times New Roman"/>
          <w:b/>
          <w:spacing w:val="80"/>
          <w:kern w:val="2"/>
          <w:sz w:val="44"/>
          <w:szCs w:val="44"/>
        </w:rPr>
        <w:t>ЗАКОН</w:t>
      </w:r>
    </w:p>
    <w:p w14:paraId="61C2AD91" w14:textId="77777777" w:rsidR="00F31764" w:rsidRPr="00572433" w:rsidRDefault="00F31764" w:rsidP="00F31764">
      <w:pPr>
        <w:spacing w:after="0"/>
        <w:jc w:val="center"/>
        <w:rPr>
          <w:rFonts w:ascii="Times New Roman" w:hAnsi="Times New Roman" w:cs="Times New Roman"/>
          <w:b/>
          <w:color w:val="000000" w:themeColor="text1"/>
          <w:sz w:val="28"/>
          <w:szCs w:val="28"/>
        </w:rPr>
      </w:pPr>
    </w:p>
    <w:p w14:paraId="04897011" w14:textId="77777777" w:rsidR="00D33C31" w:rsidRPr="00572433" w:rsidRDefault="00D33C31">
      <w:pPr>
        <w:spacing w:after="0"/>
        <w:jc w:val="center"/>
        <w:rPr>
          <w:rFonts w:ascii="Times New Roman" w:hAnsi="Times New Roman" w:cs="Times New Roman"/>
          <w:b/>
          <w:color w:val="000000" w:themeColor="text1"/>
          <w:sz w:val="28"/>
          <w:szCs w:val="28"/>
        </w:rPr>
      </w:pPr>
    </w:p>
    <w:p w14:paraId="279CEE3B" w14:textId="77777777" w:rsidR="00F31764" w:rsidRDefault="00C31E6C" w:rsidP="00F31764">
      <w:pPr>
        <w:spacing w:after="0"/>
        <w:jc w:val="center"/>
        <w:rPr>
          <w:rFonts w:ascii="Times New Roman" w:hAnsi="Times New Roman" w:cs="Times New Roman"/>
          <w:b/>
          <w:color w:val="000000" w:themeColor="text1"/>
          <w:sz w:val="28"/>
          <w:szCs w:val="28"/>
        </w:rPr>
      </w:pPr>
      <w:r w:rsidRPr="00572433">
        <w:rPr>
          <w:rFonts w:ascii="Times New Roman" w:hAnsi="Times New Roman" w:cs="Times New Roman"/>
          <w:b/>
          <w:color w:val="000000" w:themeColor="text1"/>
          <w:sz w:val="28"/>
          <w:szCs w:val="28"/>
        </w:rPr>
        <w:t>О МИНИСТЕРСТВЕ ГОСУДАРСТВЕННОЙ БЕЗОПАСНОСТИ</w:t>
      </w:r>
    </w:p>
    <w:p w14:paraId="4A6C0DCC" w14:textId="77777777" w:rsidR="00F31764" w:rsidRDefault="00F31764" w:rsidP="00F31764">
      <w:pPr>
        <w:spacing w:after="0"/>
        <w:jc w:val="center"/>
        <w:rPr>
          <w:rFonts w:ascii="Times New Roman" w:hAnsi="Times New Roman" w:cs="Times New Roman"/>
          <w:b/>
          <w:color w:val="000000" w:themeColor="text1"/>
          <w:sz w:val="28"/>
          <w:szCs w:val="28"/>
        </w:rPr>
      </w:pPr>
    </w:p>
    <w:p w14:paraId="2E5A2613" w14:textId="77777777" w:rsidR="00F31764" w:rsidRDefault="00F31764" w:rsidP="00F31764">
      <w:pPr>
        <w:spacing w:after="120"/>
        <w:jc w:val="center"/>
        <w:rPr>
          <w:rFonts w:ascii="Times New Roman" w:hAnsi="Times New Roman" w:cs="Times New Roman"/>
          <w:b/>
          <w:color w:val="000000" w:themeColor="text1"/>
          <w:sz w:val="28"/>
          <w:szCs w:val="28"/>
        </w:rPr>
      </w:pPr>
    </w:p>
    <w:p w14:paraId="53736E02" w14:textId="77777777" w:rsidR="00F31764" w:rsidRDefault="00F31764" w:rsidP="00F31764">
      <w:pPr>
        <w:pStyle w:val="HTML"/>
        <w:tabs>
          <w:tab w:val="left" w:pos="9638"/>
        </w:tabs>
        <w:spacing w:line="276" w:lineRule="auto"/>
        <w:ind w:right="-1"/>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 августа</w:t>
      </w:r>
      <w:r w:rsidRPr="004C5F19">
        <w:rPr>
          <w:rFonts w:ascii="Times New Roman" w:hAnsi="Times New Roman"/>
          <w:b/>
          <w:color w:val="000000" w:themeColor="text1"/>
          <w:sz w:val="28"/>
          <w:szCs w:val="28"/>
        </w:rPr>
        <w:t xml:space="preserve"> 2018 года</w:t>
      </w:r>
    </w:p>
    <w:p w14:paraId="0E502B08" w14:textId="77777777" w:rsidR="00307778" w:rsidRDefault="00307778" w:rsidP="00F31764">
      <w:pPr>
        <w:pStyle w:val="HTML"/>
        <w:tabs>
          <w:tab w:val="left" w:pos="9638"/>
        </w:tabs>
        <w:spacing w:line="276" w:lineRule="auto"/>
        <w:ind w:right="-1"/>
        <w:jc w:val="center"/>
        <w:rPr>
          <w:rFonts w:ascii="Times New Roman" w:hAnsi="Times New Roman"/>
          <w:b/>
          <w:color w:val="000000" w:themeColor="text1"/>
          <w:sz w:val="28"/>
          <w:szCs w:val="28"/>
        </w:rPr>
      </w:pPr>
    </w:p>
    <w:p w14:paraId="3502E27E" w14:textId="77777777" w:rsidR="00F8298F" w:rsidRDefault="00307778" w:rsidP="00F31764">
      <w:pPr>
        <w:pStyle w:val="HTML"/>
        <w:tabs>
          <w:tab w:val="left" w:pos="9638"/>
        </w:tabs>
        <w:spacing w:line="276" w:lineRule="auto"/>
        <w:ind w:right="-1"/>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p>
    <w:p w14:paraId="348F7F64" w14:textId="7B4B70A5" w:rsidR="00F8298F" w:rsidRDefault="00332230" w:rsidP="00F31764">
      <w:pPr>
        <w:pStyle w:val="HTML"/>
        <w:tabs>
          <w:tab w:val="left" w:pos="9638"/>
        </w:tabs>
        <w:spacing w:line="276" w:lineRule="auto"/>
        <w:ind w:right="-1"/>
        <w:jc w:val="center"/>
        <w:rPr>
          <w:rStyle w:val="af3"/>
          <w:rFonts w:ascii="Times New Roman" w:hAnsi="Times New Roman"/>
          <w:i/>
          <w:sz w:val="28"/>
          <w:szCs w:val="28"/>
        </w:rPr>
      </w:pPr>
      <w:hyperlink r:id="rId7" w:history="1">
        <w:r w:rsidR="00307778" w:rsidRPr="00307778">
          <w:rPr>
            <w:rStyle w:val="af3"/>
            <w:rFonts w:ascii="Times New Roman" w:hAnsi="Times New Roman"/>
            <w:i/>
            <w:sz w:val="28"/>
            <w:szCs w:val="28"/>
          </w:rPr>
          <w:t>от 12.03.2020 № 108-</w:t>
        </w:r>
        <w:r w:rsidR="00307778" w:rsidRPr="00307778">
          <w:rPr>
            <w:rStyle w:val="af3"/>
            <w:rFonts w:ascii="Times New Roman" w:hAnsi="Times New Roman"/>
            <w:i/>
            <w:sz w:val="28"/>
            <w:szCs w:val="28"/>
            <w:lang w:val="en-US"/>
          </w:rPr>
          <w:t>II</w:t>
        </w:r>
        <w:r w:rsidR="00307778" w:rsidRPr="00307778">
          <w:rPr>
            <w:rStyle w:val="af3"/>
            <w:rFonts w:ascii="Times New Roman" w:hAnsi="Times New Roman"/>
            <w:i/>
            <w:sz w:val="28"/>
            <w:szCs w:val="28"/>
          </w:rPr>
          <w:t>НС</w:t>
        </w:r>
      </w:hyperlink>
      <w:r w:rsidR="00F8298F">
        <w:rPr>
          <w:rStyle w:val="af3"/>
          <w:rFonts w:ascii="Times New Roman" w:hAnsi="Times New Roman"/>
          <w:i/>
          <w:sz w:val="28"/>
          <w:szCs w:val="28"/>
        </w:rPr>
        <w:t>,</w:t>
      </w:r>
    </w:p>
    <w:p w14:paraId="0016DCA0" w14:textId="33B23130" w:rsidR="00307778" w:rsidRDefault="00332230" w:rsidP="00F31764">
      <w:pPr>
        <w:pStyle w:val="HTML"/>
        <w:tabs>
          <w:tab w:val="left" w:pos="9638"/>
        </w:tabs>
        <w:spacing w:line="276" w:lineRule="auto"/>
        <w:ind w:right="-1"/>
        <w:jc w:val="center"/>
        <w:rPr>
          <w:rFonts w:ascii="Times New Roman" w:hAnsi="Times New Roman"/>
          <w:i/>
          <w:color w:val="000000" w:themeColor="text1"/>
          <w:sz w:val="28"/>
          <w:szCs w:val="28"/>
        </w:rPr>
      </w:pPr>
      <w:hyperlink r:id="rId8" w:history="1">
        <w:r w:rsidR="00F8298F" w:rsidRPr="00F8298F">
          <w:rPr>
            <w:rStyle w:val="af3"/>
            <w:rFonts w:ascii="Times New Roman" w:hAnsi="Times New Roman"/>
            <w:i/>
            <w:iCs/>
            <w:sz w:val="28"/>
            <w:szCs w:val="28"/>
          </w:rPr>
          <w:t>от 20.11.2020 № 216-IIНС</w:t>
        </w:r>
      </w:hyperlink>
      <w:r w:rsidR="00307778">
        <w:rPr>
          <w:rFonts w:ascii="Times New Roman" w:hAnsi="Times New Roman"/>
          <w:i/>
          <w:color w:val="000000" w:themeColor="text1"/>
          <w:sz w:val="28"/>
          <w:szCs w:val="28"/>
        </w:rPr>
        <w:t>)</w:t>
      </w:r>
    </w:p>
    <w:p w14:paraId="081A8992" w14:textId="77777777" w:rsidR="00307778" w:rsidRDefault="00307778" w:rsidP="00F31764">
      <w:pPr>
        <w:pStyle w:val="HTML"/>
        <w:tabs>
          <w:tab w:val="left" w:pos="9638"/>
        </w:tabs>
        <w:spacing w:line="276" w:lineRule="auto"/>
        <w:ind w:right="-1"/>
        <w:jc w:val="center"/>
        <w:rPr>
          <w:rFonts w:ascii="Times New Roman" w:hAnsi="Times New Roman"/>
          <w:i/>
          <w:color w:val="000000" w:themeColor="text1"/>
          <w:sz w:val="28"/>
          <w:szCs w:val="28"/>
        </w:rPr>
      </w:pPr>
    </w:p>
    <w:p w14:paraId="7D1C564A" w14:textId="591938CC" w:rsidR="00F31764" w:rsidRDefault="00307778" w:rsidP="00307778">
      <w:pPr>
        <w:pStyle w:val="HTML"/>
        <w:tabs>
          <w:tab w:val="left" w:pos="9638"/>
        </w:tabs>
        <w:spacing w:line="276" w:lineRule="auto"/>
        <w:ind w:right="-1"/>
        <w:jc w:val="center"/>
        <w:rPr>
          <w:rFonts w:ascii="Times New Roman" w:eastAsia="Times New Roman" w:hAnsi="Times New Roman" w:cs="Times New Roman"/>
          <w:i/>
          <w:sz w:val="28"/>
          <w:szCs w:val="28"/>
        </w:rPr>
      </w:pPr>
      <w:r w:rsidRPr="00307778">
        <w:rPr>
          <w:rFonts w:ascii="Times New Roman" w:eastAsia="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9" w:history="1">
        <w:r w:rsidRPr="00307778">
          <w:rPr>
            <w:rFonts w:ascii="Times New Roman" w:eastAsia="Times New Roman" w:hAnsi="Times New Roman" w:cs="Times New Roman"/>
            <w:i/>
            <w:color w:val="0000FF"/>
            <w:sz w:val="28"/>
            <w:szCs w:val="28"/>
            <w:u w:val="single"/>
          </w:rPr>
          <w:t>Закону от 12.03.2020 № 108-</w:t>
        </w:r>
        <w:r w:rsidRPr="00307778">
          <w:rPr>
            <w:rFonts w:ascii="Times New Roman" w:eastAsia="Times New Roman" w:hAnsi="Times New Roman" w:cs="Times New Roman"/>
            <w:i/>
            <w:color w:val="0000FF"/>
            <w:sz w:val="28"/>
            <w:szCs w:val="28"/>
            <w:u w:val="single"/>
            <w:lang w:val="en-US"/>
          </w:rPr>
          <w:t>I</w:t>
        </w:r>
        <w:r w:rsidRPr="00307778">
          <w:rPr>
            <w:rFonts w:ascii="Times New Roman" w:eastAsia="Times New Roman" w:hAnsi="Times New Roman" w:cs="Times New Roman"/>
            <w:i/>
            <w:color w:val="0000FF"/>
            <w:sz w:val="28"/>
            <w:szCs w:val="28"/>
            <w:u w:val="single"/>
          </w:rPr>
          <w:t>IНС</w:t>
        </w:r>
      </w:hyperlink>
      <w:r w:rsidRPr="00307778">
        <w:rPr>
          <w:rFonts w:ascii="Times New Roman" w:eastAsia="Times New Roman" w:hAnsi="Times New Roman" w:cs="Times New Roman"/>
          <w:i/>
          <w:sz w:val="28"/>
          <w:szCs w:val="28"/>
        </w:rPr>
        <w:t>)</w:t>
      </w:r>
    </w:p>
    <w:p w14:paraId="432761D8" w14:textId="77777777" w:rsidR="00307778" w:rsidRPr="00307778" w:rsidRDefault="00307778" w:rsidP="00307778">
      <w:pPr>
        <w:pStyle w:val="HTML"/>
        <w:tabs>
          <w:tab w:val="left" w:pos="9638"/>
        </w:tabs>
        <w:spacing w:line="276" w:lineRule="auto"/>
        <w:ind w:right="-1"/>
        <w:jc w:val="center"/>
        <w:rPr>
          <w:rFonts w:ascii="Times New Roman" w:hAnsi="Times New Roman"/>
          <w:i/>
          <w:color w:val="000000" w:themeColor="text1"/>
          <w:sz w:val="28"/>
          <w:szCs w:val="28"/>
        </w:rPr>
      </w:pPr>
    </w:p>
    <w:p w14:paraId="58E160C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Настоящий Закон определяет назначение, состав, правовые основы и принципы деятельности Министерства государственной безопасности Донецкой Народной Республики (далее – республиканский орган исполнительной власти, реализующий государственную политику в сфере государственной безопасности), направления деятельности, полномочия, силы и средства данного органа, а также порядок контроля и надзора за его деятельностью.</w:t>
      </w:r>
    </w:p>
    <w:p w14:paraId="594A8CCE" w14:textId="77777777" w:rsidR="00C91A4F" w:rsidRPr="00572433" w:rsidRDefault="00C31E6C" w:rsidP="00D33C31">
      <w:pPr>
        <w:spacing w:after="360"/>
        <w:ind w:firstLine="709"/>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1.</w:t>
      </w:r>
      <w:r w:rsidR="00D33C31" w:rsidRPr="00572433">
        <w:rPr>
          <w:rFonts w:ascii="Times New Roman" w:hAnsi="Times New Roman" w:cs="Times New Roman"/>
          <w:b/>
          <w:color w:val="000000" w:themeColor="text1"/>
          <w:sz w:val="28"/>
          <w:szCs w:val="28"/>
        </w:rPr>
        <w:t> </w:t>
      </w:r>
      <w:r w:rsidRPr="00572433">
        <w:rPr>
          <w:rFonts w:ascii="Times New Roman" w:hAnsi="Times New Roman" w:cs="Times New Roman"/>
          <w:b/>
          <w:color w:val="000000" w:themeColor="text1"/>
          <w:sz w:val="28"/>
          <w:szCs w:val="28"/>
        </w:rPr>
        <w:t>Общие положения</w:t>
      </w:r>
    </w:p>
    <w:p w14:paraId="1C08A4D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w:t>
      </w:r>
      <w:r w:rsidR="00846EFD">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Органы государственной безопасности</w:t>
      </w:r>
    </w:p>
    <w:p w14:paraId="12A9669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Республиканский орган исполнительной власти, реализующий государственную политику в сфере государственной безопасности, – единая централизованная система органов государственной безопасности (далее – органы государственной безопасности), осуществляющая в пределах своих полномочий решение задач по обеспечению безопасности Донецкой Народной Республики.</w:t>
      </w:r>
    </w:p>
    <w:p w14:paraId="07D15A1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 Руководство деятельностью органов государственной безопасности осуществляет Глава</w:t>
      </w:r>
      <w:r w:rsidR="00E6111C" w:rsidRPr="00572433">
        <w:rPr>
          <w:rFonts w:ascii="Times New Roman" w:hAnsi="Times New Roman" w:cs="Times New Roman"/>
          <w:color w:val="000000" w:themeColor="text1"/>
          <w:sz w:val="28"/>
          <w:szCs w:val="28"/>
        </w:rPr>
        <w:t xml:space="preserve"> </w:t>
      </w:r>
      <w:r w:rsidRPr="00572433">
        <w:rPr>
          <w:rFonts w:ascii="Times New Roman" w:hAnsi="Times New Roman" w:cs="Times New Roman"/>
          <w:color w:val="000000" w:themeColor="text1"/>
          <w:sz w:val="28"/>
          <w:szCs w:val="28"/>
        </w:rPr>
        <w:t xml:space="preserve">Донецкой Народной Республики. </w:t>
      </w:r>
    </w:p>
    <w:p w14:paraId="0579F6C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Управление органами государственной безопасности осуществляется руководителем республиканского органа исполнительной власти, реализующего государственную политику в сфере государственной безопасности. Руководитель республиканского органа исполнительной власти, реализующего государственную политику в сфере государственной безопасности, назначается на должность и освобождается от должности Главой Донецкой Народной Республики.</w:t>
      </w:r>
    </w:p>
    <w:p w14:paraId="32FD02A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К органам государственной безопасности относятся:</w:t>
      </w:r>
    </w:p>
    <w:p w14:paraId="2F5B18F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00CE1775" w:rsidRPr="00572433">
        <w:rPr>
          <w:rFonts w:ascii="Times New Roman" w:hAnsi="Times New Roman" w:cs="Times New Roman"/>
          <w:color w:val="000000" w:themeColor="text1"/>
          <w:sz w:val="28"/>
          <w:szCs w:val="28"/>
        </w:rPr>
        <w:t>ц</w:t>
      </w:r>
      <w:r w:rsidRPr="00572433">
        <w:rPr>
          <w:rFonts w:ascii="Times New Roman" w:hAnsi="Times New Roman" w:cs="Times New Roman"/>
          <w:color w:val="000000" w:themeColor="text1"/>
          <w:sz w:val="28"/>
          <w:szCs w:val="28"/>
        </w:rPr>
        <w:t>ентральный аппарат республиканского органа исполнительной власти, реализующего государственную политику в сфере государственной безопасности;</w:t>
      </w:r>
    </w:p>
    <w:p w14:paraId="54D93E8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управления (отделы, иные подразделения) республиканского органа исполнительной власти, реализующего государственную политику в сфере государственной безопасности, по административно-территориальным единицам Донецкой Народной Республики (территориальные органы безопасности);</w:t>
      </w:r>
    </w:p>
    <w:p w14:paraId="2D3FA9FD" w14:textId="215A78C2" w:rsidR="00C91A4F"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управления (отделы, иные подразделения) республиканского органа исполнительной власти, реализующего государственную политику в сфере государственной безопасности, в Вооруженных Силах Донецкой Народной Республики, </w:t>
      </w:r>
      <w:r w:rsidR="00F8298F" w:rsidRPr="00F8298F">
        <w:rPr>
          <w:rFonts w:ascii="Times New Roman" w:hAnsi="Times New Roman" w:cs="Times New Roman"/>
          <w:color w:val="000000" w:themeColor="text1"/>
          <w:sz w:val="28"/>
          <w:szCs w:val="28"/>
        </w:rPr>
        <w:t>других воинских формированиях и органах, специальных формированиях</w:t>
      </w:r>
      <w:r w:rsidRPr="00572433">
        <w:rPr>
          <w:rFonts w:ascii="Times New Roman" w:hAnsi="Times New Roman" w:cs="Times New Roman"/>
          <w:color w:val="000000" w:themeColor="text1"/>
          <w:sz w:val="28"/>
          <w:szCs w:val="28"/>
        </w:rPr>
        <w:t>, а также в их органах управления (органы военной контрразведки);</w:t>
      </w:r>
    </w:p>
    <w:p w14:paraId="6ED6BCF8" w14:textId="0BF86946" w:rsidR="00F8298F" w:rsidRPr="00F8298F" w:rsidRDefault="00332230" w:rsidP="00F8298F">
      <w:pPr>
        <w:spacing w:after="360"/>
        <w:ind w:firstLine="709"/>
        <w:jc w:val="both"/>
        <w:rPr>
          <w:rFonts w:ascii="Times New Roman" w:hAnsi="Times New Roman" w:cs="Times New Roman"/>
          <w:i/>
          <w:iCs/>
          <w:color w:val="000000" w:themeColor="text1"/>
          <w:sz w:val="28"/>
          <w:szCs w:val="28"/>
        </w:rPr>
      </w:pPr>
      <w:hyperlink r:id="rId10" w:history="1">
        <w:r w:rsidR="00F8298F" w:rsidRPr="00F8298F">
          <w:rPr>
            <w:rStyle w:val="af3"/>
            <w:rFonts w:ascii="Times New Roman" w:hAnsi="Times New Roman" w:cs="Times New Roman"/>
            <w:i/>
            <w:iCs/>
            <w:sz w:val="28"/>
            <w:szCs w:val="28"/>
          </w:rPr>
          <w:t>(Пункт 3 части 4 статьи 1 с изменениями, внесенными в соответствии с Законом от 20.11.2020 № 216-IIНС)</w:t>
        </w:r>
      </w:hyperlink>
    </w:p>
    <w:p w14:paraId="7E69218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управления (отделы, отряды, иные подразделения) республиканского органа исполнительной власти, реализующего государственную политику в сфере государственной безопасности, по пограничной службе (пограничные органы);</w:t>
      </w:r>
    </w:p>
    <w:p w14:paraId="22392BD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5)</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иные управления (отделы, подразделения) республиканского органа исполнительной власти, реализующего государственную политику в сфере государственной безопасности, осуществляющие отдельные полномочия данного органа и (или) обеспечивающие деятельность органов государственной безопасности (иные органы безопасности);</w:t>
      </w:r>
    </w:p>
    <w:p w14:paraId="06539646"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авиационные подразделения, центры специальной подготовки, подразделения специального назначения, предприятия, образовательные и научные организации, экспертные, судебно-экспертные, военно-медицинские подразделения и организации (далее – военно-медицинские организации), военно-строительные подразделения и иные организации и подразделения, предназначенные для обеспечения деятельности органов государственной безопасности.</w:t>
      </w:r>
    </w:p>
    <w:p w14:paraId="4FB8B3A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Территориальные органы безопасности, органы военной контрразведки, пограничные органы и другие органы безопасности являются структурными органами республиканского органа исполнительной власти, реализующего государственную политику в сфере государственной безопасности, и находятся в его прямом подчинении. </w:t>
      </w:r>
    </w:p>
    <w:p w14:paraId="7BCFE3C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Республиканский орган исполнительной власти, реализующий государственную политику в сфере государственной безопасности, территориальные органы безопасности, органы военной контрразведки, пограничные органы и иные органы государственной безопасности могут иметь в своем составе подразделения, непосредственно реализующие основные направления деятельности органов государственной безопасности, управленческие и обеспечивающие функции. </w:t>
      </w:r>
    </w:p>
    <w:p w14:paraId="7163382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Создание органов государственной безопасности, не предусмотренных настоящим Законом, не допускается. </w:t>
      </w:r>
    </w:p>
    <w:p w14:paraId="066DA2E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В органах государственной безопасности запрещаются создание структурных подразделений политических партий, общественных движений, преследующих политические цели, и их деятельность, а также ведение политической агитации и предвыборных кампаний.</w:t>
      </w:r>
    </w:p>
    <w:p w14:paraId="370F726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2.</w:t>
      </w:r>
      <w:r w:rsidR="00D33C31"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Республиканский орган исполнительной власти, реализующий государственную политику в сфере государственной безопасности</w:t>
      </w:r>
    </w:p>
    <w:p w14:paraId="66A598C3" w14:textId="77777777" w:rsidR="00F31764" w:rsidRDefault="00C31E6C" w:rsidP="00FE14CA">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Республиканский орган исполнительной власти, реализующий государственную политику в сфере государственной безопасности, создает свои органы и подразделения, организует их деятельность, издает в пределах своих полномочий нормативные правовые акты и непосредственно реализует основные направления деятельности органов государственной безопасности.</w:t>
      </w:r>
    </w:p>
    <w:p w14:paraId="79E2508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3.</w:t>
      </w:r>
      <w:r w:rsidR="00D33C31"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Правовая основа деятельности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14:paraId="7A37FCC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Правовую основу деятельности органов государственной безопасности составляют Конституция Донецкой Народной Республики, настоящий Закон, другие законы и нормативные правовые акты Главы Донецкой Народной Республики и </w:t>
      </w:r>
      <w:r w:rsidR="00085D42">
        <w:rPr>
          <w:rFonts w:ascii="Times New Roman" w:hAnsi="Times New Roman" w:cs="Times New Roman"/>
          <w:color w:val="000000" w:themeColor="text1"/>
          <w:sz w:val="28"/>
          <w:szCs w:val="28"/>
        </w:rPr>
        <w:t>Правительства</w:t>
      </w:r>
      <w:r w:rsidRPr="00572433">
        <w:rPr>
          <w:rFonts w:ascii="Times New Roman" w:hAnsi="Times New Roman" w:cs="Times New Roman"/>
          <w:color w:val="000000" w:themeColor="text1"/>
          <w:sz w:val="28"/>
          <w:szCs w:val="28"/>
        </w:rPr>
        <w:t xml:space="preserve"> Донецкой Народной Республики.</w:t>
      </w:r>
    </w:p>
    <w:p w14:paraId="50E9E8F6"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Деятельность органов государственной безопасности осуществляется также в соответствии с международными договорами Донецкой Народной Республики. </w:t>
      </w:r>
    </w:p>
    <w:p w14:paraId="389B10E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4.</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Принципы деятельности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14:paraId="2FE3C76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Деятельность органов государственной безопасности осуществляется на основе следующих принципов:</w:t>
      </w:r>
    </w:p>
    <w:p w14:paraId="5065ACA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законность;</w:t>
      </w:r>
    </w:p>
    <w:p w14:paraId="679E8F7C"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уважение и соблюдение прав и свобод человека и гражданина; </w:t>
      </w:r>
    </w:p>
    <w:p w14:paraId="48F3870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гуманизм; </w:t>
      </w:r>
    </w:p>
    <w:p w14:paraId="4190D2F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защита государственных интересов Донецкой Народной Республики; </w:t>
      </w:r>
    </w:p>
    <w:p w14:paraId="6BFB28D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единство системы органов государственной безопасности, а также централизация управления ими; </w:t>
      </w:r>
    </w:p>
    <w:p w14:paraId="1D5BE19C"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конспирация, сочетание гласных и негласных методов и средств деятельности. </w:t>
      </w:r>
    </w:p>
    <w:p w14:paraId="68EAD50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Статья 5.</w:t>
      </w:r>
      <w:r w:rsidR="005B3EE8" w:rsidRPr="00572433">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Соблюдение прав и свобод человека и гражданина в деятельности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14:paraId="13FBE9C1"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Государство гарантирует соблюдение прав и свобод человека и гражданина при осуществлении органами государственной безопасности своей деятельности. Не допускается ограничение прав и свобод человека и гражданина, за исключением случаев, предусмотренных Конституцией и законами Донецкой Народной Республики. </w:t>
      </w:r>
    </w:p>
    <w:p w14:paraId="42435406"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sz w:val="28"/>
          <w:szCs w:val="28"/>
          <w:lang w:val="en-US"/>
        </w:rPr>
        <w:t> </w:t>
      </w:r>
      <w:r w:rsidRPr="00572433">
        <w:rPr>
          <w:rFonts w:ascii="Times New Roman" w:hAnsi="Times New Roman" w:cs="Times New Roman"/>
          <w:color w:val="000000" w:themeColor="text1"/>
          <w:sz w:val="28"/>
          <w:szCs w:val="28"/>
        </w:rPr>
        <w:t>Лицо, полагающее, что органами государственной безопасности либо их должностными лицами нарушены его права и свободы, вправе обжаловать действия указанных органов и должностных лиц в вышестоящий орган государственной безопасности, прокуратуру или суд.</w:t>
      </w:r>
    </w:p>
    <w:p w14:paraId="2BFB4BE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Государственные органы, предприятия, учреждения и организации независимо от форм собственности, а также общественные объединения и граждане вправе в соответствии с законодательством Донецкой Народной Республики получать разъяснения и информацию от органов государственной безопасности в случае ограничения своих прав и свобод.</w:t>
      </w:r>
    </w:p>
    <w:p w14:paraId="629B17E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Запрещается опубликовывать или предоставлять (разглашать) собранные в процессе деятельности органов государственной безопасности сведения, а также информацию о проведении или непроведении в отношении конкретного лица (лиц) такой деятельности, до принятия решения по ее результатам.</w:t>
      </w:r>
    </w:p>
    <w:p w14:paraId="72F11451"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Полученные в процессе деятельности органов государственной безопасности сведения о частной жизни, затрагивающие честь и достоинство гражданина или способные причинить вред его законным интересам, не могут сообщаться органами государственной безопасности кому бы то ни было без добровольного согласия гражданина, за исключением случаев, предусмотренных законами.</w:t>
      </w:r>
    </w:p>
    <w:p w14:paraId="25A55CF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В случае нарушения сотрудниками органов государственной безопасности прав и свобод человека и гражданина руководитель соответствующего органа государственной безопасности, прокурор или суд обязаны принять меры по восстановлению этих прав и свобод, возмещению причиненного ущерба и привлечению виновных к ответственности, предусмотренной законодательством Донецкой Народной Республики. </w:t>
      </w:r>
    </w:p>
    <w:p w14:paraId="53ED2F9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Должностные лица органов государственной безопасности, допустившие злоупотребление властью или превышение служебных полномочий, несут ответственность, предусмотренную законодательством Донецкой Народной Республики.</w:t>
      </w:r>
    </w:p>
    <w:p w14:paraId="4D47EAA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По уголовным делам о преступлениях, совершенных военнослужащими, государственными гражданскими служащими и работниками органов государственной безопасности, предварительное следствие проводят органы прокуратуры. </w:t>
      </w:r>
    </w:p>
    <w:p w14:paraId="5B02F6D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6.</w:t>
      </w:r>
      <w:r w:rsidR="005B3EE8" w:rsidRPr="00572433">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Защита сведений об органах государственной безопасности</w:t>
      </w:r>
      <w:r w:rsidRPr="00572433">
        <w:rPr>
          <w:rFonts w:ascii="Times New Roman" w:hAnsi="Times New Roman" w:cs="Times New Roman"/>
          <w:color w:val="000000" w:themeColor="text1"/>
          <w:sz w:val="28"/>
          <w:szCs w:val="28"/>
        </w:rPr>
        <w:t xml:space="preserve"> </w:t>
      </w:r>
    </w:p>
    <w:p w14:paraId="1BC489F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Сведения о военнослужащих, государственных гражданских служащих, работниках органов государственной безопасности, лицах, уволенных из органов государственной безопасности, гражданах, поступающих на военную службу по контракту, на государственную гражданскую службу или на работу в органы государственной безопасности, лицах, оказывающих или оказывавших им содействие на конфиденциальной основе, составляют государственную и иную охраняемую законом тайну. Такие сведения могут передаваться органами государственной безопасности другим государственным органам, иным организациям и гражданам только в случаях, предусмотренных законодательством. В остальных случаях указанные сведения могут передаваться на основании решения руководителя республиканского органа исполнительной власти, реализующего государственную политику в сфере государственной безопасности, или уполномоченного им должностного лица. </w:t>
      </w:r>
    </w:p>
    <w:p w14:paraId="5DECDBB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Государственные органы, органы местного самоуправления, предприятия, учреждения и организации независимо от формы собственности, физические лица допускаются к сведениям об органах государственной безопасности, составляющим государственную и иную охраняемую законом тайну, в порядке, предусмотренном законодательством Донецкой Народной Республики о государственной и иной охраняемой законом тайне, если иное не предусмотрено законодательством Донецкой Народной Республики. </w:t>
      </w:r>
    </w:p>
    <w:p w14:paraId="62B5A3F1"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Государственным органам, органам местного самоуправления, предприятиям, учреждениям и организациям независимо от формы собственности, физическим лицам может быть отказано в доступе к сведениям об органах государственной безопасности, составляющим государственную и </w:t>
      </w:r>
      <w:r w:rsidRPr="00572433">
        <w:rPr>
          <w:rFonts w:ascii="Times New Roman" w:hAnsi="Times New Roman" w:cs="Times New Roman"/>
          <w:color w:val="000000" w:themeColor="text1"/>
          <w:sz w:val="28"/>
          <w:szCs w:val="28"/>
        </w:rPr>
        <w:lastRenderedPageBreak/>
        <w:t>иную охраняемую законом тайну, по основаниям, предусмотренным законодательством Донецкой Народной Республики о государственной и иной охраняемой законом тайне, либо по соображениям собственной безопасности органов государственной безопасности.</w:t>
      </w:r>
    </w:p>
    <w:p w14:paraId="6D5F31A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Физические лица допускаются к участию в контрразведывательной деятельности, борьбе с терроризмом, экстремизмом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государственной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w:t>
      </w:r>
    </w:p>
    <w:p w14:paraId="7801FE4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Документы, материалы и дактилоскопическая информация, содержащие сведения о военнослужащих, государственных гражданских служащих, работниках органов государственной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государственной безопасности оперативно-служебной деятельности, подлежат хранению в органах государственной безопасности. </w:t>
      </w:r>
    </w:p>
    <w:p w14:paraId="7F8600B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Материалы архивов органов государственной безопасности, представляющие историческую, научную ценность и рассекречиваемые в соответствии с законодательством Донецкой Народной Республики, передаются на хранение в орган исполнительной власти в сфере архивного дела, либо остаются в архиве органов государственной безопасности в порядке, установленном законодательством Донецкой Народной Республики. </w:t>
      </w:r>
    </w:p>
    <w:p w14:paraId="52D6CC4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Административные здания, сооружения и иные объекты органов государственной безопасности являются охраняемыми режимными объектами. Порядок доступа на такие объекты сотрудников государственных органов, органов местного самоуправления, предприятий, учреждений, организаций независимо от формы собственности, физических лиц определяется руководителем республиканского органа исполнительной власти, реализующим государственную политику в сфере государственной безопасности.</w:t>
      </w:r>
    </w:p>
    <w:p w14:paraId="1568224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Статья 7.</w:t>
      </w:r>
      <w:r w:rsidR="005B3EE8" w:rsidRPr="00572433">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Финансовое и материально-техническое обеспечение деятельности органов государственной безопасности</w:t>
      </w:r>
    </w:p>
    <w:p w14:paraId="56F8C1A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Земельные участки и имущество органов государственной безопасности (в том числе здания, сооружения, оборудование), созданное (создаваемое) или приобретенное (приобретаемое) за счет средств Республиканского бюджета Донецкой Народной Республики и иных средств, являются государственной собственностью.</w:t>
      </w:r>
    </w:p>
    <w:p w14:paraId="20293FA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Обеспечение деятельности органов государственной безопасности, включая материально-техническое, финансовое обеспечение и создание обеспечивающей инфраструктуры, является расходным обязательством Донецкой Народной Республики. </w:t>
      </w:r>
    </w:p>
    <w:p w14:paraId="697B3D9C" w14:textId="77777777" w:rsidR="00C91A4F" w:rsidRPr="00572433" w:rsidRDefault="00C31E6C" w:rsidP="00D33C31">
      <w:pPr>
        <w:pStyle w:val="ConsPlusNormal"/>
        <w:spacing w:after="360" w:line="276" w:lineRule="auto"/>
        <w:ind w:firstLine="708"/>
        <w:contextualSpacing/>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Органы государственной безопасности без лицензирования разрабатывают, создают, приобретают и используют средства вооружения и оснащения, включая специальные технические и иные средства, приобретают и используют боевую технику, боевое ручное стрелковое и холодное оружие, принятое на вооружение органов государственной безопасности в установленном законодательством Донецкой Народной Республики порядке, другое служебное и гражданское оружие (далее – оружие) и боеприпасы к нему.</w:t>
      </w:r>
    </w:p>
    <w:p w14:paraId="37F76B0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Продажа, передача, вывоз с территории Донецкой Народной Республики и ввоз на территорию Донецкой Народной Республики средств вооружения и оснащения, включая специальные технические и иные средства, огнестрельного оружия и боеприпасов к нему, которые могут использоваться органами государственной безопасности, осуществляются органами государственной безопасности в порядке, утверждаемом Главой Донецкой Народной Республики. </w:t>
      </w:r>
    </w:p>
    <w:p w14:paraId="29D0DD5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Нормы обеспечения основными образцами (системами, комплексами) вооружения, военной и специальной техники, нормы расхода моторесурсов и горючего, а также порядок принятия на вооружение, приобретения, учета, хранения, выдачи, ремонта и списания образцов (систем, комплексов) вооружения, военной и специальной техники, порядок подготовки органов государственной безопасности к действиям, связанным с применением образцов (систем, комплексов) вооружения, военной и специальной техники, устанавливаются руководителем республиканского органа исполнительной власти, реализующим государственную политику в сфере государственной </w:t>
      </w:r>
      <w:r w:rsidRPr="00572433">
        <w:rPr>
          <w:rFonts w:ascii="Times New Roman" w:hAnsi="Times New Roman" w:cs="Times New Roman"/>
          <w:color w:val="000000" w:themeColor="text1"/>
          <w:sz w:val="28"/>
          <w:szCs w:val="28"/>
        </w:rPr>
        <w:lastRenderedPageBreak/>
        <w:t xml:space="preserve">безопасности, в соответствии с утверждаемыми </w:t>
      </w:r>
      <w:r w:rsidR="00085D42">
        <w:rPr>
          <w:rFonts w:ascii="Times New Roman" w:hAnsi="Times New Roman" w:cs="Times New Roman"/>
          <w:color w:val="000000" w:themeColor="text1"/>
          <w:sz w:val="28"/>
          <w:szCs w:val="28"/>
        </w:rPr>
        <w:t>Правительством</w:t>
      </w:r>
      <w:r w:rsidRPr="00572433">
        <w:rPr>
          <w:rFonts w:ascii="Times New Roman" w:hAnsi="Times New Roman" w:cs="Times New Roman"/>
          <w:color w:val="000000" w:themeColor="text1"/>
          <w:sz w:val="28"/>
          <w:szCs w:val="28"/>
        </w:rPr>
        <w:t xml:space="preserve"> Донецкой Народной Республики порядком и нормами материально-технического обеспечения органов государственной безопасности. </w:t>
      </w:r>
    </w:p>
    <w:p w14:paraId="4CC7C2C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Строительство, реконструкция или предоставление объектов, предназначенных для расквартирования органов государственной безопасности, осуществляются в соответствии с порядком и нормами, установленными </w:t>
      </w:r>
      <w:r w:rsidR="00085D42">
        <w:rPr>
          <w:rFonts w:ascii="Times New Roman" w:hAnsi="Times New Roman" w:cs="Times New Roman"/>
          <w:color w:val="000000" w:themeColor="text1"/>
          <w:sz w:val="28"/>
          <w:szCs w:val="28"/>
        </w:rPr>
        <w:t>Правительством</w:t>
      </w:r>
      <w:r w:rsidRPr="00572433">
        <w:rPr>
          <w:rFonts w:ascii="Times New Roman" w:hAnsi="Times New Roman" w:cs="Times New Roman"/>
          <w:color w:val="000000" w:themeColor="text1"/>
          <w:sz w:val="28"/>
          <w:szCs w:val="28"/>
        </w:rPr>
        <w:t xml:space="preserve"> Донецкой Народной Республики для военнослужащих Вооруженных Сил Донецкой Народной Республики (с учетом особенностей, определяемых руководителем республиканского органа исполнительной власти, реализующим государственную политику в сфере государственной безопасности), за счет средств Республиканского бюджета Донецкой Народной Республики, а также средств предприятий, учреждений и организаций независимо от форм собственности, по инициативе которых осуществляется строительство или реконструкция указанных объектов. </w:t>
      </w:r>
    </w:p>
    <w:p w14:paraId="2688D970"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Органы государственной безопасности могут иметь служебный жилищный фонд, который формируется в порядке, установленном Главой Донецкой Народной Республики. </w:t>
      </w:r>
    </w:p>
    <w:p w14:paraId="6B0A628B"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8. Предприятия, учреждения и организации, созданные или создаваемые для обеспечения деятельности органов государственной безопасности, осуществляют свою деятельность без лицензирования и приватизации не подлежат. </w:t>
      </w:r>
    </w:p>
    <w:p w14:paraId="08736BE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Органы государственной безопасности вправе принимать в соответствии с законодательством Донецкой Народной Республики во владение и в пользование от органов исполнительной власти, органов местного самоуправления, предприятий, учреждений и организаций независимо от формы собственности, общественных объединений, физических лиц транспортные средства и иное имущество, необходимые для выполнения задач, возложенных на указанные органы законодательством. Порядок использования указанного имущества определяется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4F003FA2"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10. Земля и природные ресурсы используются органами государственной безопасности в соответствии с законодательством Донецкой Народной </w:t>
      </w:r>
      <w:r w:rsidRPr="00572433">
        <w:rPr>
          <w:rFonts w:ascii="Times New Roman" w:hAnsi="Times New Roman" w:cs="Times New Roman"/>
          <w:color w:val="000000" w:themeColor="text1"/>
          <w:sz w:val="28"/>
          <w:szCs w:val="28"/>
        </w:rPr>
        <w:lastRenderedPageBreak/>
        <w:t>Республики. Органы государственной безопасности освобождаются от всех форм платы за использование природных ресурсов.</w:t>
      </w:r>
    </w:p>
    <w:p w14:paraId="57961034" w14:textId="77777777" w:rsidR="00C91A4F" w:rsidRPr="00572433" w:rsidRDefault="00C31E6C" w:rsidP="00D33C31">
      <w:pPr>
        <w:spacing w:after="360"/>
        <w:ind w:firstLine="708"/>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2.</w:t>
      </w:r>
      <w:r w:rsidR="005B3EE8" w:rsidRPr="00572433">
        <w:rPr>
          <w:rFonts w:ascii="Times New Roman" w:hAnsi="Times New Roman" w:cs="Times New Roman"/>
          <w:b/>
          <w:color w:val="000000" w:themeColor="text1"/>
          <w:sz w:val="28"/>
          <w:szCs w:val="28"/>
        </w:rPr>
        <w:t> </w:t>
      </w:r>
      <w:r w:rsidRPr="00572433">
        <w:rPr>
          <w:rFonts w:ascii="Times New Roman" w:hAnsi="Times New Roman" w:cs="Times New Roman"/>
          <w:b/>
          <w:color w:val="000000" w:themeColor="text1"/>
          <w:sz w:val="28"/>
          <w:szCs w:val="28"/>
        </w:rPr>
        <w:t>Основные направления деятельности органов государственной безопасности</w:t>
      </w:r>
    </w:p>
    <w:p w14:paraId="32F87960"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8.</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Направления деятельности органов государственной безопасности</w:t>
      </w:r>
    </w:p>
    <w:p w14:paraId="0155339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Деятельность органов государственной безопасности осуществляется по следующим основным направлениям:</w:t>
      </w:r>
    </w:p>
    <w:p w14:paraId="3CA8E7EB"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контрразведывательная деятельность;</w:t>
      </w:r>
    </w:p>
    <w:p w14:paraId="36D607D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противодействие терроризму и экстремизму;</w:t>
      </w:r>
    </w:p>
    <w:p w14:paraId="4BF70CB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борьба с преступностью;</w:t>
      </w:r>
    </w:p>
    <w:p w14:paraId="5FAF5A8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разведывательная деятельность;</w:t>
      </w:r>
    </w:p>
    <w:p w14:paraId="6531315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пограничная деятельность;</w:t>
      </w:r>
    </w:p>
    <w:p w14:paraId="2B3F460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обеспечение информационной безопасности.</w:t>
      </w:r>
    </w:p>
    <w:p w14:paraId="356D54F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Иные направления деятельности органов государственной безопасности определяются законами и нормативными правовыми актами Главы Донецкой Народной Республик.</w:t>
      </w:r>
    </w:p>
    <w:p w14:paraId="3E60DE2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9.</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Контрразведывательная деятельность</w:t>
      </w:r>
    </w:p>
    <w:p w14:paraId="2537128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Контрразведывательная деятельность – деятельность, осуществляемая органами государственной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Донецкой Народной Республики.</w:t>
      </w:r>
    </w:p>
    <w:p w14:paraId="4CCF6E4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w:t>
      </w:r>
      <w:r w:rsidR="00873954" w:rsidRPr="00572433">
        <w:rPr>
          <w:rFonts w:ascii="Times New Roman" w:hAnsi="Times New Roman" w:cs="Times New Roman"/>
          <w:color w:val="000000" w:themeColor="text1"/>
          <w:sz w:val="28"/>
          <w:szCs w:val="28"/>
        </w:rPr>
        <w:t> </w:t>
      </w:r>
      <w:r w:rsidR="00FF6ADB" w:rsidRPr="00572433" w:rsidDel="00C97CE4">
        <w:rPr>
          <w:rFonts w:ascii="Times New Roman" w:hAnsi="Times New Roman" w:cs="Times New Roman"/>
          <w:color w:val="000000" w:themeColor="text1"/>
          <w:sz w:val="28"/>
          <w:szCs w:val="28"/>
        </w:rPr>
        <w:t>Перечень оснований для проведения контрразведывательных мероприятий является исчерпывающим и может быть изменен или дополнен только законом.</w:t>
      </w:r>
      <w:r w:rsidR="00C74F55" w:rsidRPr="00572433">
        <w:rPr>
          <w:rFonts w:ascii="Times New Roman" w:hAnsi="Times New Roman" w:cs="Times New Roman"/>
          <w:color w:val="000000" w:themeColor="text1"/>
          <w:sz w:val="28"/>
          <w:szCs w:val="28"/>
        </w:rPr>
        <w:t xml:space="preserve"> </w:t>
      </w:r>
      <w:r w:rsidRPr="00572433">
        <w:rPr>
          <w:rFonts w:ascii="Times New Roman" w:hAnsi="Times New Roman" w:cs="Times New Roman"/>
          <w:color w:val="000000" w:themeColor="text1"/>
          <w:sz w:val="28"/>
          <w:szCs w:val="28"/>
        </w:rPr>
        <w:t>Основаниями для проведения органами контрразведки контрразведывательных мероприятий являются:</w:t>
      </w:r>
    </w:p>
    <w:p w14:paraId="4CC6AFC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Донецкой Народной Республики;</w:t>
      </w:r>
    </w:p>
    <w:p w14:paraId="7D5317A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получения сведений о событиях или действиях, создающих угрозу безопасности Донецкой Народной Республики;</w:t>
      </w:r>
    </w:p>
    <w:p w14:paraId="77C0174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обеспечения защиты сведений, составляющих государственную тайну;</w:t>
      </w:r>
    </w:p>
    <w:p w14:paraId="1F49A09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изучения (проверки) лиц, оказывающих или оказывавших содействие органам государственной безопасности на конфиденциальной основе;</w:t>
      </w:r>
    </w:p>
    <w:p w14:paraId="66A2715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обеспечения собственной безопасности; </w:t>
      </w:r>
    </w:p>
    <w:p w14:paraId="00E2B7B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Донецкой Народной Республики.</w:t>
      </w:r>
    </w:p>
    <w:p w14:paraId="14AF18F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Перечень органов контрразведки, порядок проведения контрразведывательных мероприятий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 </w:t>
      </w:r>
    </w:p>
    <w:p w14:paraId="1C5E612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Проведение контрразведывательных мероприятий, ограничивающих права граждан на неприкосновенность жилища, тайну переписки, телефонных переговоров, почтовых, телеграфных и иных сообщений, передаваемых по </w:t>
      </w:r>
      <w:r w:rsidR="00FF6ADB" w:rsidRPr="00572433">
        <w:rPr>
          <w:rFonts w:ascii="Times New Roman" w:hAnsi="Times New Roman" w:cs="Times New Roman"/>
          <w:color w:val="000000" w:themeColor="text1"/>
          <w:sz w:val="28"/>
          <w:szCs w:val="28"/>
        </w:rPr>
        <w:t xml:space="preserve">телекоммуникационным </w:t>
      </w:r>
      <w:r w:rsidRPr="00572433">
        <w:rPr>
          <w:rFonts w:ascii="Times New Roman" w:hAnsi="Times New Roman" w:cs="Times New Roman"/>
          <w:color w:val="000000" w:themeColor="text1"/>
          <w:sz w:val="28"/>
          <w:szCs w:val="28"/>
        </w:rPr>
        <w:t xml:space="preserve">сетям и почтовой связи, допускается только на </w:t>
      </w:r>
      <w:r w:rsidRPr="00572433">
        <w:rPr>
          <w:rFonts w:ascii="Times New Roman" w:hAnsi="Times New Roman" w:cs="Times New Roman"/>
          <w:color w:val="000000" w:themeColor="text1"/>
          <w:sz w:val="28"/>
          <w:szCs w:val="28"/>
        </w:rPr>
        <w:lastRenderedPageBreak/>
        <w:t xml:space="preserve">основании постановления </w:t>
      </w:r>
      <w:r w:rsidR="00FF6ADB" w:rsidRPr="00572433">
        <w:rPr>
          <w:rFonts w:ascii="Times New Roman" w:hAnsi="Times New Roman" w:cs="Times New Roman"/>
          <w:color w:val="000000" w:themeColor="text1"/>
          <w:sz w:val="28"/>
          <w:szCs w:val="28"/>
        </w:rPr>
        <w:t>Генерального прокурора</w:t>
      </w:r>
      <w:r w:rsidR="00C74F55" w:rsidRPr="00572433">
        <w:rPr>
          <w:rFonts w:ascii="Times New Roman" w:hAnsi="Times New Roman" w:cs="Times New Roman"/>
          <w:color w:val="000000" w:themeColor="text1"/>
          <w:sz w:val="28"/>
          <w:szCs w:val="28"/>
        </w:rPr>
        <w:t xml:space="preserve"> Донецкой Народной Республики (далее – Генеральный прокурор)</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w:t>
      </w:r>
    </w:p>
    <w:p w14:paraId="6BC1DFD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контрразведки, а в случае его отсутствия заместитель руководителя органа контрразведки, направляет </w:t>
      </w:r>
      <w:r w:rsidR="001F0A5A" w:rsidRPr="00572433">
        <w:rPr>
          <w:rFonts w:ascii="Times New Roman" w:hAnsi="Times New Roman" w:cs="Times New Roman"/>
          <w:color w:val="000000" w:themeColor="text1"/>
          <w:sz w:val="28"/>
          <w:szCs w:val="28"/>
        </w:rPr>
        <w:t>Генеральному прокурору</w:t>
      </w:r>
      <w:r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заместителю </w:t>
      </w:r>
      <w:r w:rsidRPr="00572433">
        <w:rPr>
          <w:rFonts w:ascii="Times New Roman" w:hAnsi="Times New Roman" w:cs="Times New Roman"/>
          <w:color w:val="000000" w:themeColor="text1"/>
          <w:sz w:val="28"/>
          <w:szCs w:val="28"/>
        </w:rPr>
        <w:t>соответствующее ходатайство, утвержденное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В ходатайстве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его обоснованность (за исключением сведений, указанных в части 2 статьи 35 настоящего Закона). Перечень категорий руководителей органов контрразведки и их заместителей, уполномоченных выносить ходатайство о проведении контрразведывательных мероприятий, ограничивающих указанные в настоящей статье конституционные права граждан,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w:t>
      </w:r>
    </w:p>
    <w:p w14:paraId="07B4DB97" w14:textId="77777777"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Рассмотрев ходатайство, </w:t>
      </w:r>
      <w:r w:rsidRPr="00572433">
        <w:rPr>
          <w:rFonts w:ascii="Times New Roman" w:hAnsi="Times New Roman" w:cs="Times New Roman"/>
          <w:color w:val="000000" w:themeColor="text1"/>
          <w:sz w:val="28"/>
          <w:szCs w:val="28"/>
        </w:rPr>
        <w:t>Генеральный прокурор</w:t>
      </w:r>
      <w:r w:rsidR="004C3076" w:rsidRPr="00572433">
        <w:rPr>
          <w:rFonts w:ascii="Times New Roman" w:hAnsi="Times New Roman" w:cs="Times New Roman"/>
          <w:color w:val="000000" w:themeColor="text1"/>
          <w:sz w:val="28"/>
          <w:szCs w:val="28"/>
        </w:rPr>
        <w:t xml:space="preserve"> или его заместитель</w:t>
      </w:r>
      <w:r w:rsidR="00C31E6C" w:rsidRPr="00572433">
        <w:rPr>
          <w:rFonts w:ascii="Times New Roman" w:hAnsi="Times New Roman" w:cs="Times New Roman"/>
          <w:color w:val="000000" w:themeColor="text1"/>
          <w:sz w:val="28"/>
          <w:szCs w:val="28"/>
        </w:rPr>
        <w:t xml:space="preserve"> принимает одно из следующих постановлений:</w:t>
      </w:r>
    </w:p>
    <w:p w14:paraId="4058EC9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 допустимости проведения контрразведывательных мероприятий, ограничивающих конституционные права граждан;</w:t>
      </w:r>
    </w:p>
    <w:p w14:paraId="2E7A758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 отказе в проведении контрразведывательных мероприятий, ограничивающих конституционные права граждан.</w:t>
      </w:r>
    </w:p>
    <w:p w14:paraId="2AFB160E" w14:textId="77777777"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C31E6C" w:rsidRPr="00572433">
        <w:rPr>
          <w:rFonts w:ascii="Times New Roman" w:hAnsi="Times New Roman" w:cs="Times New Roman"/>
          <w:color w:val="000000" w:themeColor="text1"/>
          <w:sz w:val="28"/>
          <w:szCs w:val="28"/>
        </w:rPr>
        <w:t>.</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Срок действия постановления, санкционированного Генеральным прокурором</w:t>
      </w:r>
      <w:r w:rsidR="004C3076" w:rsidRPr="00572433">
        <w:rPr>
          <w:rFonts w:ascii="Times New Roman" w:hAnsi="Times New Roman" w:cs="Times New Roman"/>
          <w:color w:val="000000" w:themeColor="text1"/>
          <w:sz w:val="28"/>
          <w:szCs w:val="28"/>
        </w:rPr>
        <w:t xml:space="preserve"> или его заместителем</w:t>
      </w:r>
      <w:r w:rsidRPr="00572433">
        <w:rPr>
          <w:rFonts w:ascii="Times New Roman" w:hAnsi="Times New Roman" w:cs="Times New Roman"/>
          <w:color w:val="000000" w:themeColor="text1"/>
          <w:sz w:val="28"/>
          <w:szCs w:val="28"/>
        </w:rPr>
        <w:t>, исчисляется в сутках со дня его вынесения и не может превышать шести месяцев, если иное не указано в самом постановлении. При этом течение срока не прерывается. При необходимости продления срока действия постановления, санкционированного Генеральным прокурором</w:t>
      </w:r>
      <w:r w:rsidR="004C3076" w:rsidRPr="00572433">
        <w:rPr>
          <w:rFonts w:ascii="Times New Roman" w:hAnsi="Times New Roman" w:cs="Times New Roman"/>
          <w:color w:val="000000" w:themeColor="text1"/>
          <w:sz w:val="28"/>
          <w:szCs w:val="28"/>
        </w:rPr>
        <w:t xml:space="preserve"> или его заместителем</w:t>
      </w:r>
      <w:r w:rsidRPr="00572433">
        <w:rPr>
          <w:rFonts w:ascii="Times New Roman" w:hAnsi="Times New Roman" w:cs="Times New Roman"/>
          <w:color w:val="000000" w:themeColor="text1"/>
          <w:sz w:val="28"/>
          <w:szCs w:val="28"/>
        </w:rPr>
        <w:t>, Генеральный прокурор</w:t>
      </w:r>
      <w:r w:rsidR="004C3076" w:rsidRPr="00572433">
        <w:rPr>
          <w:rFonts w:ascii="Times New Roman" w:hAnsi="Times New Roman" w:cs="Times New Roman"/>
          <w:color w:val="000000" w:themeColor="text1"/>
          <w:sz w:val="28"/>
          <w:szCs w:val="28"/>
        </w:rPr>
        <w:t xml:space="preserve"> или его заместитель</w:t>
      </w:r>
      <w:r w:rsidRPr="00572433">
        <w:rPr>
          <w:rFonts w:ascii="Times New Roman" w:hAnsi="Times New Roman" w:cs="Times New Roman"/>
          <w:color w:val="000000" w:themeColor="text1"/>
          <w:sz w:val="28"/>
          <w:szCs w:val="28"/>
        </w:rPr>
        <w:t xml:space="preserve"> принимает решение на основании вновь представленных материалов.</w:t>
      </w:r>
    </w:p>
    <w:p w14:paraId="7D89ED66" w14:textId="77777777"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8</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военной, экономической или экологической безопасности Донецкой Народной Республики, на основании мотивированного постановления руководителя органа контрразведки, а в случае его отсутствия заместителя руководителя органа контрразведки, утвержденного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при проведении контрразведывательных мероприятий допускается ограничение указанных в настоящей статье конституционных прав граждан без предварительного постановления </w:t>
      </w:r>
      <w:r w:rsidRPr="00572433">
        <w:rPr>
          <w:rFonts w:ascii="Times New Roman" w:hAnsi="Times New Roman" w:cs="Times New Roman"/>
          <w:color w:val="000000" w:themeColor="text1"/>
          <w:sz w:val="28"/>
          <w:szCs w:val="28"/>
        </w:rPr>
        <w:t>Генерального 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w:t>
      </w:r>
      <w:r w:rsidR="00C31E6C" w:rsidRPr="00572433">
        <w:rPr>
          <w:rFonts w:ascii="Times New Roman" w:hAnsi="Times New Roman" w:cs="Times New Roman"/>
          <w:color w:val="000000" w:themeColor="text1"/>
          <w:sz w:val="28"/>
          <w:szCs w:val="28"/>
        </w:rPr>
        <w:t xml:space="preserve">с обязательным уведомлением </w:t>
      </w:r>
      <w:r w:rsidRPr="00572433">
        <w:rPr>
          <w:rFonts w:ascii="Times New Roman" w:hAnsi="Times New Roman" w:cs="Times New Roman"/>
          <w:color w:val="000000" w:themeColor="text1"/>
          <w:sz w:val="28"/>
          <w:szCs w:val="28"/>
        </w:rPr>
        <w:t>Генерального прокурора</w:t>
      </w:r>
      <w:r w:rsidR="00C31E6C"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заместителя </w:t>
      </w:r>
      <w:r w:rsidR="00C31E6C" w:rsidRPr="00572433">
        <w:rPr>
          <w:rFonts w:ascii="Times New Roman" w:hAnsi="Times New Roman" w:cs="Times New Roman"/>
          <w:color w:val="000000" w:themeColor="text1"/>
          <w:sz w:val="28"/>
          <w:szCs w:val="28"/>
        </w:rPr>
        <w:t xml:space="preserve">в течение 24 часов с момента ограничения конституционных прав граждан. Орган контрразведки в течение 48 часов с момента ограничения конституционных прав граждан обязан получить постановление </w:t>
      </w:r>
      <w:r w:rsidRPr="00572433">
        <w:rPr>
          <w:rFonts w:ascii="Times New Roman" w:hAnsi="Times New Roman" w:cs="Times New Roman"/>
          <w:color w:val="000000" w:themeColor="text1"/>
          <w:sz w:val="28"/>
          <w:szCs w:val="28"/>
        </w:rPr>
        <w:t>Генерального 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w:t>
      </w:r>
      <w:r w:rsidR="00C31E6C" w:rsidRPr="00572433">
        <w:rPr>
          <w:rFonts w:ascii="Times New Roman" w:hAnsi="Times New Roman" w:cs="Times New Roman"/>
          <w:color w:val="000000" w:themeColor="text1"/>
          <w:sz w:val="28"/>
          <w:szCs w:val="28"/>
        </w:rPr>
        <w:t>о таком ограничении либо отменить указанное ограничение.</w:t>
      </w:r>
    </w:p>
    <w:p w14:paraId="2F656BD9" w14:textId="77777777"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Постановление </w:t>
      </w:r>
      <w:r w:rsidR="00C74F55" w:rsidRPr="00572433">
        <w:rPr>
          <w:rFonts w:ascii="Times New Roman" w:hAnsi="Times New Roman" w:cs="Times New Roman"/>
          <w:color w:val="000000" w:themeColor="text1"/>
          <w:sz w:val="28"/>
          <w:szCs w:val="28"/>
        </w:rPr>
        <w:t>Генерального прокурора</w:t>
      </w:r>
      <w:r w:rsidR="00C31E6C"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заместителя </w:t>
      </w:r>
      <w:r w:rsidR="00C31E6C" w:rsidRPr="00572433">
        <w:rPr>
          <w:rFonts w:ascii="Times New Roman" w:hAnsi="Times New Roman" w:cs="Times New Roman"/>
          <w:color w:val="000000" w:themeColor="text1"/>
          <w:sz w:val="28"/>
          <w:szCs w:val="28"/>
        </w:rPr>
        <w:t>о допустимости проведения контрразведывательных мероприятий, ограничивающих указанные в настоящей статье конституционные права граждан, и материалы, послужившие основанием для его принятия, хранятся в органах контрразведки.</w:t>
      </w:r>
    </w:p>
    <w:p w14:paraId="60E73F2B"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1F0A5A" w:rsidRPr="00572433">
        <w:rPr>
          <w:rFonts w:ascii="Times New Roman" w:hAnsi="Times New Roman" w:cs="Times New Roman"/>
          <w:color w:val="000000" w:themeColor="text1"/>
          <w:sz w:val="28"/>
          <w:szCs w:val="28"/>
        </w:rPr>
        <w:t>0</w:t>
      </w:r>
      <w:r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Донецкой Народной Республики для использования результатов оперативно-разыскной деятельности.</w:t>
      </w:r>
    </w:p>
    <w:p w14:paraId="226F3E92"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10.</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Противодействие терроризму и экстремизму</w:t>
      </w:r>
    </w:p>
    <w:p w14:paraId="20C03AB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Противодействие терроризму и экстремизму – деятельность, осуществляемая органами государственной безопасности и (или) их подразделениями (далее в настоящей статье – органы по борьбе с терроризмом и экстремизмом),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 противодействию экстремизму посредством проведения оперативно-боевых и иных мероприятий. </w:t>
      </w:r>
    </w:p>
    <w:p w14:paraId="099A140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Основаниями для проведения органами по борьбе с терроризмом и экстремизмом мероприятий по борьбе с терроризмом и экстремизмом являются:</w:t>
      </w:r>
    </w:p>
    <w:p w14:paraId="76FEAF7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пресечения террористического акта и экстремистской деятельности; </w:t>
      </w:r>
    </w:p>
    <w:p w14:paraId="239F975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выявления лиц, причастных к подготовке, совершению террористического акта и организации экстремистской деятельности; </w:t>
      </w:r>
    </w:p>
    <w:p w14:paraId="3C7ED14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добывания информации о событиях или действиях, создающих угрозу терроризма и (или) экстремизма; </w:t>
      </w:r>
    </w:p>
    <w:p w14:paraId="682F92B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выявления и пресечения деятельности, направленной на подрыв безопасности Донецкой Народной Республики, создание незаконных вооруженных формирований, разжигание расовой, национальной или религиозной розни, а также социальной розни, связанной с насилием или призывами к насилию, унижение национального достоинства,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041C755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В борьбе с терроризмом и экстремизмом проводятся гласные и негласные, оперативно-боевые и иные мероприятия, особый характер которых определяется условиями борьбы с терроризмом, экстремизмом. Перечень органов по борьбе с терроризмом и экстремизмом, порядок проведения указанных мероприятий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 </w:t>
      </w:r>
    </w:p>
    <w:p w14:paraId="52CE2B9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по борьбе с терроризмом и экстремизмом осуществляют свою деятельность в соответствии с законодательством об оперативно-разыскной деятельности, уголовным и уголовно-процессуальным законодательством Донецкой Народной Республики, настоящим Законом, другими законами, нормативными правовыми актами Главы Донецкой Народной Республики и </w:t>
      </w:r>
      <w:r w:rsidR="00085D42">
        <w:rPr>
          <w:rFonts w:ascii="Times New Roman" w:hAnsi="Times New Roman" w:cs="Times New Roman"/>
          <w:color w:val="000000" w:themeColor="text1"/>
          <w:sz w:val="28"/>
          <w:szCs w:val="28"/>
        </w:rPr>
        <w:t>Правительства</w:t>
      </w:r>
      <w:r w:rsidRPr="00572433">
        <w:rPr>
          <w:rFonts w:ascii="Times New Roman" w:hAnsi="Times New Roman" w:cs="Times New Roman"/>
          <w:color w:val="000000" w:themeColor="text1"/>
          <w:sz w:val="28"/>
          <w:szCs w:val="28"/>
        </w:rPr>
        <w:t xml:space="preserve"> Донецкой Народной Республики. </w:t>
      </w:r>
    </w:p>
    <w:p w14:paraId="4A6A7D3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Проведение мероприятий по борьбе с терроризмом и экстремизмом, ограничивающих права граждан на неприкосновенность жилища, тайну переписки, телефонных переговоров, почтовых, телеграфных и иных сообщений, передаваемых по </w:t>
      </w:r>
      <w:r w:rsidR="008F0939" w:rsidRPr="00572433">
        <w:rPr>
          <w:rFonts w:ascii="Times New Roman" w:hAnsi="Times New Roman" w:cs="Times New Roman"/>
          <w:color w:val="000000" w:themeColor="text1"/>
          <w:sz w:val="28"/>
          <w:szCs w:val="28"/>
        </w:rPr>
        <w:t xml:space="preserve">телекоммуникационным </w:t>
      </w:r>
      <w:r w:rsidRPr="00572433">
        <w:rPr>
          <w:rFonts w:ascii="Times New Roman" w:hAnsi="Times New Roman" w:cs="Times New Roman"/>
          <w:color w:val="000000" w:themeColor="text1"/>
          <w:sz w:val="28"/>
          <w:szCs w:val="28"/>
        </w:rPr>
        <w:t xml:space="preserve">сетям и почтовой связи, допускается только на основании постановления </w:t>
      </w:r>
      <w:r w:rsidR="004F78C1" w:rsidRPr="00572433">
        <w:rPr>
          <w:rFonts w:ascii="Times New Roman" w:hAnsi="Times New Roman" w:cs="Times New Roman"/>
          <w:color w:val="000000" w:themeColor="text1"/>
          <w:sz w:val="28"/>
          <w:szCs w:val="28"/>
        </w:rPr>
        <w:t>Генерального 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получаемому в порядке, предусмотренном для получения решения о допустимости проведения контрразведывательных мероприятий, ограничивающих конституционные права граждан на тайну переписки, телефонных переговоров, почтовых, телеграфных и иных сообщений, передаваемых по </w:t>
      </w:r>
      <w:r w:rsidR="008F0939" w:rsidRPr="00572433">
        <w:rPr>
          <w:rFonts w:ascii="Times New Roman" w:hAnsi="Times New Roman" w:cs="Times New Roman"/>
          <w:color w:val="000000" w:themeColor="text1"/>
          <w:sz w:val="28"/>
          <w:szCs w:val="28"/>
        </w:rPr>
        <w:t xml:space="preserve">телекоммуникационным </w:t>
      </w:r>
      <w:r w:rsidRPr="00572433">
        <w:rPr>
          <w:rFonts w:ascii="Times New Roman" w:hAnsi="Times New Roman" w:cs="Times New Roman"/>
          <w:color w:val="000000" w:themeColor="text1"/>
          <w:sz w:val="28"/>
          <w:szCs w:val="28"/>
        </w:rPr>
        <w:t xml:space="preserve">сетям и почтовой связи, на неприкосновенность жилища, и на основании мотивированного ходатайства руководителя органа по борьбе с терроризмом и экстремизмом, а в случае его отсутствия заместителя руководителя органа по борьбе с терроризмом и экстремизмом, утвержденного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Перечень категорий руководителей органов по борьбе с терроризмом и экстремизмом, и их заместителей, уполномоченных выносить ходатайство о проведении мероприятий по борьбе с терроризмом и экстремизмом, ограничивающих указанные в настоящей статье конституционные права граждан,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 </w:t>
      </w:r>
    </w:p>
    <w:p w14:paraId="7253A15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Постановление </w:t>
      </w:r>
      <w:r w:rsidR="004F78C1" w:rsidRPr="00572433">
        <w:rPr>
          <w:rFonts w:ascii="Times New Roman" w:hAnsi="Times New Roman" w:cs="Times New Roman"/>
          <w:color w:val="000000" w:themeColor="text1"/>
          <w:sz w:val="28"/>
          <w:szCs w:val="28"/>
        </w:rPr>
        <w:t>Генерального прокурора</w:t>
      </w:r>
      <w:r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заместителя </w:t>
      </w:r>
      <w:r w:rsidRPr="00572433">
        <w:rPr>
          <w:rFonts w:ascii="Times New Roman" w:hAnsi="Times New Roman" w:cs="Times New Roman"/>
          <w:color w:val="000000" w:themeColor="text1"/>
          <w:sz w:val="28"/>
          <w:szCs w:val="28"/>
        </w:rPr>
        <w:t>о допустимости проведения мероприятий по борьбе с терроризмом и экстремизмом, ограничивающих указанные в настоящей статье конституционные права граждан, и материалы, послужившие основанием для его принятия, хранятся в органах по борьбе с терроризмом и экстремизмом.</w:t>
      </w:r>
    </w:p>
    <w:p w14:paraId="0D6277E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В неотложных случаях, когда промедление может привести к совершению террористического акта и поставить под угрозу жизнь и здоровье граждан, либо когда имеются данные, позволяющие предполагать, что в жилом помещении готовится, совершается или совершен террористический акт, либо когда осуществляется преследование лица, подозреваемого в причастности к совершению террористического акта, сотрудники органа по борьбе с терроризмом и экстремизмом имеют право беспрепятственно входить в жилое помещение, а также приостанавливать оказание услуг связи юридическим и </w:t>
      </w:r>
      <w:r w:rsidRPr="00572433">
        <w:rPr>
          <w:rFonts w:ascii="Times New Roman" w:hAnsi="Times New Roman" w:cs="Times New Roman"/>
          <w:color w:val="000000" w:themeColor="text1"/>
          <w:sz w:val="28"/>
          <w:szCs w:val="28"/>
        </w:rPr>
        <w:lastRenderedPageBreak/>
        <w:t xml:space="preserve">физическим лицам или ограничивать использование сетей связи и средств связи. Орган по борьбе с терроризмом и экстремизмом в течение 24 часов с момента ограничения права граждан на неприкосновенность жилища или с момента приостановления оказания услуг связи юридическим и физическим лицам или ограничения использования сетей связи и средств связи обязан уведомить об этом </w:t>
      </w:r>
      <w:r w:rsidR="004F78C1" w:rsidRPr="00572433">
        <w:rPr>
          <w:rFonts w:ascii="Times New Roman" w:hAnsi="Times New Roman" w:cs="Times New Roman"/>
          <w:color w:val="000000" w:themeColor="text1"/>
          <w:sz w:val="28"/>
          <w:szCs w:val="28"/>
        </w:rPr>
        <w:t xml:space="preserve">Генерального </w:t>
      </w:r>
      <w:r w:rsidRPr="00572433">
        <w:rPr>
          <w:rFonts w:ascii="Times New Roman" w:hAnsi="Times New Roman" w:cs="Times New Roman"/>
          <w:color w:val="000000" w:themeColor="text1"/>
          <w:sz w:val="28"/>
          <w:szCs w:val="28"/>
        </w:rPr>
        <w:t>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w:t>
      </w:r>
    </w:p>
    <w:p w14:paraId="159FA4C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Результаты мероприятий по борьбе с терроризмом могут быть использованы в уголовном судопроизводстве в порядке, установленном уголовно-процессуальным законодательством Донецкой Народной Республики для использования результатов оперативно-разыскной деятельности.</w:t>
      </w:r>
    </w:p>
    <w:p w14:paraId="28812C6D" w14:textId="77777777" w:rsidR="00C91A4F" w:rsidRPr="00572433" w:rsidRDefault="004F78C1"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Подразделения специального назначения органов государственной безопасности по решению Главы Донецкой Народной Республики могут использоваться против находящихся за пределами территории Донецкой Народной Республики террористов (экстремистов) и (или) их баз для устранения угрозы безопасности Донецкой Народной Республики. </w:t>
      </w:r>
    </w:p>
    <w:p w14:paraId="7E922C0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Борьба с преступностью</w:t>
      </w:r>
      <w:r w:rsidRPr="00572433">
        <w:rPr>
          <w:rFonts w:ascii="Times New Roman" w:hAnsi="Times New Roman" w:cs="Times New Roman"/>
          <w:color w:val="000000" w:themeColor="text1"/>
          <w:sz w:val="28"/>
          <w:szCs w:val="28"/>
        </w:rPr>
        <w:t xml:space="preserve"> </w:t>
      </w:r>
    </w:p>
    <w:p w14:paraId="48B0385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Органы государственной безопасности в соответствии с законодательством Донецкой Народной Республики проводят оперативно-разыскные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Донецкой Народной Республики, и преступлений, дознание и предварительное следствие по которым отнесены законом к их ведению,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Донецкой Народной Республики. </w:t>
      </w:r>
    </w:p>
    <w:p w14:paraId="2B6DA71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На органы государственной безопасности законами и иными нормативными правовыми актами Главы Донецкой Народной Республики могут возлагаться и другие задачи в сфере борьбы с преступностью. </w:t>
      </w:r>
    </w:p>
    <w:p w14:paraId="28AFD62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Деятельность органов государственной безопасности в сфере борьбы с преступностью осуществляется в соответствии с законодательством об оперативно-разыскной деятельности, уголовным и уголовно-процессуальным </w:t>
      </w:r>
      <w:r w:rsidRPr="00572433">
        <w:rPr>
          <w:rFonts w:ascii="Times New Roman" w:hAnsi="Times New Roman" w:cs="Times New Roman"/>
          <w:color w:val="000000" w:themeColor="text1"/>
          <w:sz w:val="28"/>
          <w:szCs w:val="28"/>
        </w:rPr>
        <w:lastRenderedPageBreak/>
        <w:t>законодательством Донецкой Народной Республики, а также настоящим Законом.</w:t>
      </w:r>
    </w:p>
    <w:p w14:paraId="7CB763D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12. </w:t>
      </w:r>
      <w:r w:rsidRPr="00572433">
        <w:rPr>
          <w:rFonts w:ascii="Times New Roman" w:hAnsi="Times New Roman" w:cs="Times New Roman"/>
          <w:b/>
          <w:color w:val="000000" w:themeColor="text1"/>
          <w:sz w:val="28"/>
          <w:szCs w:val="28"/>
        </w:rPr>
        <w:t>Разведывательная деятельность</w:t>
      </w:r>
      <w:r w:rsidRPr="00572433">
        <w:rPr>
          <w:rFonts w:ascii="Times New Roman" w:hAnsi="Times New Roman" w:cs="Times New Roman"/>
          <w:color w:val="000000" w:themeColor="text1"/>
          <w:sz w:val="28"/>
          <w:szCs w:val="28"/>
        </w:rPr>
        <w:t xml:space="preserve"> </w:t>
      </w:r>
    </w:p>
    <w:p w14:paraId="227F235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Разведывательная деятельность органов государственной безопасности осуществляется в следующих сферах: политической, экономической, военно-политической, военно-стратегической, военно-экономической, военно-технической, научно-технической и экологической; в сфере обеспечения безопасности учреждений Донецкой Народной Республики, находящихся за пределами ее территории, и командированных за пределы территории Донецкой Народной Республики граждан, имеющих по роду своей деятельности допуск к сведениям, составляющим государственную тайну; в сфере охраны Государственной границы Донецкой Народной Республики.</w:t>
      </w:r>
    </w:p>
    <w:p w14:paraId="027BF62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Порядок взаимодействия органов внешней разведки республиканского органа исполнительной власти, реализующего государственную политику в сфере государственной безопасности (далее – органы внешней разведки), с другими органами внешней разведки Донецкой Народной Республики определяется законодательством и заключаемыми на его основе соглашениями между ними и (или) совместными нормативными правовыми актами. </w:t>
      </w:r>
    </w:p>
    <w:p w14:paraId="689F3AC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 процессе разведывательной деятельности органы внешней разведки могут использовать гласные и негласные методы (специальные методы) и средства, особый характер которых определяется условиями этой деятельности.</w:t>
      </w:r>
    </w:p>
    <w:p w14:paraId="3F9F448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Методы и средства разведывательной деятельности не должны причинять вред жизни и здоровью людей и наносить ущерб окружающей среде.</w:t>
      </w:r>
    </w:p>
    <w:p w14:paraId="5C15DF0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Органы внешней разведки для достижения целей разведывательной деятельности вправе использовать информационные системы, видео- и аудиозапись, кино- и фотосъемку, снятие информации с технических каналов связи, а также другие методы и средства, отвечающие требованиям части 4 настоящей статьи.</w:t>
      </w:r>
    </w:p>
    <w:p w14:paraId="4E1977B7"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Порядок проведения разведывательных мероприятий и порядок использования специальных методов и средств при осуществлении разведывательной деятельности устанавливаются нормативными правовыми актами руководителя республиканского органа исполнительной власти, </w:t>
      </w:r>
      <w:r w:rsidRPr="00572433">
        <w:rPr>
          <w:rFonts w:ascii="Times New Roman" w:hAnsi="Times New Roman" w:cs="Times New Roman"/>
          <w:color w:val="000000" w:themeColor="text1"/>
          <w:sz w:val="28"/>
          <w:szCs w:val="28"/>
        </w:rPr>
        <w:lastRenderedPageBreak/>
        <w:t>реализующего государственную политику в сфере государственной безопасности.</w:t>
      </w:r>
    </w:p>
    <w:p w14:paraId="42128A76"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Содержание нормативных правовых актов по вопросам применения специальных методов и средств разведывательной деятельности является государственной тайной. </w:t>
      </w:r>
    </w:p>
    <w:p w14:paraId="5C56A8A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13. </w:t>
      </w:r>
      <w:r w:rsidRPr="00572433">
        <w:rPr>
          <w:rFonts w:ascii="Times New Roman" w:hAnsi="Times New Roman" w:cs="Times New Roman"/>
          <w:b/>
          <w:color w:val="000000" w:themeColor="text1"/>
          <w:sz w:val="28"/>
          <w:szCs w:val="28"/>
        </w:rPr>
        <w:t>Пограничная деятельность</w:t>
      </w:r>
      <w:r w:rsidRPr="00572433">
        <w:rPr>
          <w:rFonts w:ascii="Times New Roman" w:hAnsi="Times New Roman" w:cs="Times New Roman"/>
          <w:color w:val="000000" w:themeColor="text1"/>
          <w:sz w:val="28"/>
          <w:szCs w:val="28"/>
        </w:rPr>
        <w:t xml:space="preserve"> </w:t>
      </w:r>
    </w:p>
    <w:p w14:paraId="039216E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Направлениями пограничной деятельности являются: </w:t>
      </w:r>
    </w:p>
    <w:p w14:paraId="16860AF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защита и охрана Государственной границы Донецкой Народной Республики в целях недопущения противоправного изменения прохождения Государственной границы Донецкой Народной Республики, обеспечения соблюдения физическими и юридическими лицами режима Государственной границы Донецкой Народной Республики, пограничного режима и режима в пунктах пропуска через Государственную границу Донецкой Народной Республики; </w:t>
      </w:r>
    </w:p>
    <w:p w14:paraId="2F5E83A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защита и охрана экономических и иных законных интересов Донецкой Народной Республики в пределах приграничной территории, а также исключительной экономической зоны Донецкой Народной Республики.</w:t>
      </w:r>
    </w:p>
    <w:p w14:paraId="57EDC88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14. </w:t>
      </w:r>
      <w:r w:rsidRPr="00572433">
        <w:rPr>
          <w:rFonts w:ascii="Times New Roman" w:hAnsi="Times New Roman" w:cs="Times New Roman"/>
          <w:b/>
          <w:color w:val="000000" w:themeColor="text1"/>
          <w:sz w:val="28"/>
          <w:szCs w:val="28"/>
        </w:rPr>
        <w:t>Обеспечение информационной безопасности</w:t>
      </w:r>
      <w:r w:rsidRPr="00572433">
        <w:rPr>
          <w:rFonts w:ascii="Times New Roman" w:hAnsi="Times New Roman" w:cs="Times New Roman"/>
          <w:color w:val="000000" w:themeColor="text1"/>
          <w:sz w:val="28"/>
          <w:szCs w:val="28"/>
        </w:rPr>
        <w:t xml:space="preserve"> </w:t>
      </w:r>
    </w:p>
    <w:p w14:paraId="5831DC1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Обеспечение информационной безопасности – деятельность органов государственной безопасности, осуществляемая ими в пределах своих полномочий: </w:t>
      </w:r>
    </w:p>
    <w:p w14:paraId="0BD57FC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при формировании и реализации государственной и научно-технической политики в сфере обеспечения информационной безопасности, в том числе с использованием инженерно-технических и криптографических средств; </w:t>
      </w:r>
    </w:p>
    <w:p w14:paraId="1892CC5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при обеспечении криптографическими и инженерно-техническими методами безопасности информационно-телекоммуникационных систем, сетей связи специального назначения и иных сетей связи, обеспечивающих передачу шифрованной информации в Донецкой Народной Республике и ее учреждениях, находящихся за пределами Донецкой Народной Республики. </w:t>
      </w:r>
    </w:p>
    <w:p w14:paraId="52B59BB7" w14:textId="77777777" w:rsidR="00C91A4F" w:rsidRPr="00572433" w:rsidRDefault="00C31E6C" w:rsidP="00D33C31">
      <w:pPr>
        <w:spacing w:after="360"/>
        <w:ind w:firstLine="708"/>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lastRenderedPageBreak/>
        <w:t>Глава 3.</w:t>
      </w:r>
      <w:r w:rsidR="00846EFD">
        <w:rPr>
          <w:rFonts w:ascii="Times New Roman" w:hAnsi="Times New Roman" w:cs="Times New Roman"/>
          <w:sz w:val="28"/>
          <w:szCs w:val="28"/>
          <w:lang w:val="en-US"/>
        </w:rPr>
        <w:t> </w:t>
      </w:r>
      <w:r w:rsidRPr="00572433">
        <w:rPr>
          <w:rFonts w:ascii="Times New Roman" w:hAnsi="Times New Roman" w:cs="Times New Roman"/>
          <w:b/>
          <w:color w:val="000000" w:themeColor="text1"/>
          <w:sz w:val="28"/>
          <w:szCs w:val="28"/>
        </w:rPr>
        <w:t>Полномочия органов государственной безопасности</w:t>
      </w:r>
    </w:p>
    <w:p w14:paraId="1C23963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Обязанности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14:paraId="1C46BAE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Органы государственной безопасности обязаны: </w:t>
      </w:r>
    </w:p>
    <w:p w14:paraId="607D4AF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информировать Главу Донецкой Народной Республики и по его поручению другие государственные органы о ситуации в стране, внешних и внутренних угрозах безопасности Донецкой Народной Республики; </w:t>
      </w:r>
    </w:p>
    <w:p w14:paraId="41B0F8A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выявлять, предупреждать, пресекать разведывательную и иную деятельность специальных служб и организаций иностранных государств, а также отдельных лиц, направленную на нанесение ущерба безопасности Донецкой Народной Республики; </w:t>
      </w:r>
    </w:p>
    <w:p w14:paraId="3D3F4D12"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внешнюю разведывательную деятельность в сфере шифрованной, засекреченной и иных видов специальной связи с территории Донецкой Народной Республики;</w:t>
      </w:r>
    </w:p>
    <w:p w14:paraId="407C8CC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добывать разведывательную информацию в интересах обеспечения безопасности Донецкой Народной Республики, повышения ее экономического, научно-технического и оборонного потенциала;</w:t>
      </w:r>
    </w:p>
    <w:p w14:paraId="05323F1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выявлять, предупреждать, пресекать и раскрывать преступления,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а также осуществлять розыск лиц, совершивших указанные преступления или подозреваемых в их совершении;</w:t>
      </w:r>
    </w:p>
    <w:p w14:paraId="73ABD63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выявлять, предупреждать и пресекать административные правонарушения, возбуждение и (или) рассмотрение дел о которых отнесены законодательством Донецкой Народной Республики об административных правонарушениях к ведению органов государственной безопасности;</w:t>
      </w:r>
    </w:p>
    <w:p w14:paraId="2245A292"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выявлять, предупреждать, пресекать, раскрывать и расследовать готовящиеся, совершающиеся и совершенные террористические акты, а также добывать информацию о событиях или действиях, создающих угрозу терроризма и экстремизма;</w:t>
      </w:r>
    </w:p>
    <w:p w14:paraId="647A837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8)</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разрабатывать и осуществлять во взаимодействии с другими государственными органами меры по борьбе с коррупцией, незаконным оборотом оружия и наркотических средств, контрабандой, деятельностью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Донецкой Народной Республики; </w:t>
      </w:r>
    </w:p>
    <w:p w14:paraId="4B136B6A" w14:textId="4059A1D4" w:rsidR="00C91A4F"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 пределах своих полномочий безопасность в Вооруженных Силах Донецкой Народной Республики, </w:t>
      </w:r>
      <w:r w:rsidR="00F8298F" w:rsidRPr="00F8298F">
        <w:rPr>
          <w:rFonts w:ascii="Times New Roman" w:hAnsi="Times New Roman" w:cs="Times New Roman"/>
          <w:color w:val="000000" w:themeColor="text1"/>
          <w:sz w:val="28"/>
          <w:szCs w:val="28"/>
        </w:rPr>
        <w:t>других воинских формированиях и органах, специальных формированиях</w:t>
      </w:r>
      <w:r w:rsidRPr="00572433">
        <w:rPr>
          <w:rFonts w:ascii="Times New Roman" w:hAnsi="Times New Roman" w:cs="Times New Roman"/>
          <w:color w:val="000000" w:themeColor="text1"/>
          <w:sz w:val="28"/>
          <w:szCs w:val="28"/>
        </w:rPr>
        <w:t xml:space="preserve">, их органах управления и в органах, в которых законом предусмотрена военная служба, в органах внутренних дел, в органах и подразделениях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и безопасности людей на водных объектах, а также в таможенных органах; </w:t>
      </w:r>
    </w:p>
    <w:bookmarkStart w:id="1" w:name="_Hlk57909336"/>
    <w:p w14:paraId="40E7C180" w14:textId="34DCD076" w:rsidR="00F8298F" w:rsidRPr="00F8298F" w:rsidRDefault="00F8298F" w:rsidP="00F8298F">
      <w:pPr>
        <w:spacing w:after="360"/>
        <w:ind w:firstLine="708"/>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fldChar w:fldCharType="begin"/>
      </w:r>
      <w:r>
        <w:rPr>
          <w:rFonts w:ascii="Times New Roman" w:hAnsi="Times New Roman" w:cs="Times New Roman"/>
          <w:i/>
          <w:iCs/>
          <w:color w:val="000000" w:themeColor="text1"/>
          <w:sz w:val="28"/>
          <w:szCs w:val="28"/>
        </w:rPr>
        <w:instrText xml:space="preserve"> HYPERLINK "</w:instrText>
      </w:r>
      <w:r w:rsidR="002E0D5B">
        <w:rPr>
          <w:rFonts w:ascii="Times New Roman" w:hAnsi="Times New Roman" w:cs="Times New Roman"/>
          <w:i/>
          <w:iCs/>
          <w:color w:val="000000" w:themeColor="text1"/>
          <w:sz w:val="28"/>
          <w:szCs w:val="28"/>
        </w:rPr>
        <w:instrText>http://npa.dnronline.su/2020-12-02/216-iins-o-vnesenii-izmenenij-v-nekotorye-zakony-donetskoj-narodnoj-respubliki.html</w:instrText>
      </w:r>
      <w:r>
        <w:rPr>
          <w:rFonts w:ascii="Times New Roman" w:hAnsi="Times New Roman" w:cs="Times New Roman"/>
          <w:i/>
          <w:iCs/>
          <w:color w:val="000000" w:themeColor="text1"/>
          <w:sz w:val="28"/>
          <w:szCs w:val="28"/>
        </w:rPr>
        <w:instrText xml:space="preserve">" </w:instrText>
      </w:r>
      <w:r>
        <w:rPr>
          <w:rFonts w:ascii="Times New Roman" w:hAnsi="Times New Roman" w:cs="Times New Roman"/>
          <w:i/>
          <w:iCs/>
          <w:color w:val="000000" w:themeColor="text1"/>
          <w:sz w:val="28"/>
          <w:szCs w:val="28"/>
        </w:rPr>
        <w:fldChar w:fldCharType="separate"/>
      </w:r>
      <w:r w:rsidRPr="00F8298F">
        <w:rPr>
          <w:rStyle w:val="af3"/>
          <w:rFonts w:ascii="Times New Roman" w:hAnsi="Times New Roman" w:cs="Times New Roman"/>
          <w:i/>
          <w:iCs/>
          <w:sz w:val="28"/>
          <w:szCs w:val="28"/>
        </w:rPr>
        <w:t xml:space="preserve">(Пункт 9 статьи 15 с изменениями, внесенными в соответствии с Законом </w:t>
      </w:r>
      <w:bookmarkStart w:id="2" w:name="_Hlk57975081"/>
      <w:r w:rsidRPr="00F8298F">
        <w:rPr>
          <w:rStyle w:val="af3"/>
          <w:rFonts w:ascii="Times New Roman" w:hAnsi="Times New Roman" w:cs="Times New Roman"/>
          <w:i/>
          <w:iCs/>
          <w:sz w:val="28"/>
          <w:szCs w:val="28"/>
        </w:rPr>
        <w:t>от 20.11.2020 № 216-IIНС</w:t>
      </w:r>
      <w:bookmarkEnd w:id="2"/>
      <w:r w:rsidRPr="00F8298F">
        <w:rPr>
          <w:rStyle w:val="af3"/>
          <w:rFonts w:ascii="Times New Roman" w:hAnsi="Times New Roman" w:cs="Times New Roman"/>
          <w:i/>
          <w:iCs/>
          <w:sz w:val="28"/>
          <w:szCs w:val="28"/>
        </w:rPr>
        <w:t>)</w:t>
      </w:r>
      <w:r>
        <w:rPr>
          <w:rFonts w:ascii="Times New Roman" w:hAnsi="Times New Roman" w:cs="Times New Roman"/>
          <w:i/>
          <w:iCs/>
          <w:color w:val="000000" w:themeColor="text1"/>
          <w:sz w:val="28"/>
          <w:szCs w:val="28"/>
        </w:rPr>
        <w:fldChar w:fldCharType="end"/>
      </w:r>
    </w:p>
    <w:bookmarkEnd w:id="1"/>
    <w:p w14:paraId="430C97E6"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 пределах своих полномочий безопасность объектов оборонного комплекса, энергетики, транспорта и связи, жизнеобеспечения крупных городов и промышленных центров, других стратегических объектов, а также безопасность в сфере приоритетных научных разработок; </w:t>
      </w:r>
    </w:p>
    <w:p w14:paraId="552C3CF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 пределах своих полномочий безопасность органов государственной власти Донецкой Народной Республики; </w:t>
      </w:r>
    </w:p>
    <w:p w14:paraId="1D2B33C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организовывать и обеспечивать безопасность в сфере шифрованной, засекреченной и иных видов специальной связи в Донецкой Народной Республике и в пределах своих полномочий в ее учреждениях, находящихся за пределами Донецкой Народной Республики; </w:t>
      </w:r>
    </w:p>
    <w:p w14:paraId="1D6E630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участвовать в разработке и реализации мер по защите сведений, составляющих государственную тайну, осуществлять контроль за обеспечением сохранности сведений, составляющих государственную тайну, в государственных органах, воинских формированиях, на предприятиях, в учреждениях и организациях независимо от форм собственности, в </w:t>
      </w:r>
      <w:r w:rsidRPr="00572433">
        <w:rPr>
          <w:rFonts w:ascii="Times New Roman" w:hAnsi="Times New Roman" w:cs="Times New Roman"/>
          <w:color w:val="000000" w:themeColor="text1"/>
          <w:sz w:val="28"/>
          <w:szCs w:val="28"/>
        </w:rPr>
        <w:lastRenderedPageBreak/>
        <w:t xml:space="preserve">установленном порядке осуществлять меры, связанные с допуском граждан к сведениям, составляющим государственную тайну; </w:t>
      </w:r>
    </w:p>
    <w:p w14:paraId="2ED93E6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мероприятия по обеспечению безопасности учреждений и граждан Донецкой Народной Республики за ее пределами; </w:t>
      </w:r>
    </w:p>
    <w:p w14:paraId="5F3B1CB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в пределах своих полномочий меры по обеспечению защиты и охраны Государственной границы Донецкой Народной Республики, защиты и охраны экономических и иных законных интересов Донецкой Народной Республики в пределах приграничной территории; </w:t>
      </w:r>
    </w:p>
    <w:p w14:paraId="79C8FCD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во взаимодействии с органами внутренних дел безопасность представительств иностранных государств на территории Донецкой Народной Республики; </w:t>
      </w:r>
    </w:p>
    <w:p w14:paraId="2E98503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17)</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участвовать в пределах своих полномочий совместно с другими государственными органами в обеспечении безопасности проводимых на территории Донецкой Народной Республики общественно-политических, религиозных и иных массовых мероприятий; </w:t>
      </w:r>
    </w:p>
    <w:p w14:paraId="244B44D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18)</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регистрацию и централизованный учет радиоданных и радиоизлучений передающих радиоэлектронных средств; выявлять на территории Донецкой Народной Республики радиоизлучения передающих радиоэлектронных средств, работа которых представляет угрозу безопасности Донецкой Народной Республики, а также радиоизлучения передающих радиоэлектронных средств, используемых в противоправных целях; </w:t>
      </w:r>
    </w:p>
    <w:p w14:paraId="769D090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19)</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участвовать в соответствии с законами и нормативными правовыми актами Главы Донецкой Народной Республики в решении вопросов, касающихся приема в гражданство и выхода из него, въезда на территорию Донецкой Народной Республики и выезда за ее пределы физических лиц, а также режима пребывания граждан на территории Донецкой Народной Республики; </w:t>
      </w:r>
    </w:p>
    <w:p w14:paraId="016F52D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20)</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поддерживать мобилизационную готовность органов государственной безопасности; </w:t>
      </w:r>
    </w:p>
    <w:p w14:paraId="26C9D61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обеспечивать и (или) осуществлять профессиональное обучение, профессиональное образование и дополнительное профессиональное образование;</w:t>
      </w:r>
    </w:p>
    <w:p w14:paraId="28276EA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выполнять иные обязанности, предусмотренные настоящим Законом, другими законами и нормативными правовыми актами Главы Донецкой Народной Республики.</w:t>
      </w:r>
    </w:p>
    <w:p w14:paraId="0BCDAFE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Права органов государственной безопасности</w:t>
      </w:r>
      <w:r w:rsidRPr="00572433">
        <w:rPr>
          <w:rFonts w:ascii="Times New Roman" w:hAnsi="Times New Roman" w:cs="Times New Roman"/>
          <w:color w:val="000000" w:themeColor="text1"/>
          <w:sz w:val="28"/>
          <w:szCs w:val="28"/>
        </w:rPr>
        <w:t xml:space="preserve"> </w:t>
      </w:r>
    </w:p>
    <w:p w14:paraId="6CE263A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имеют право: </w:t>
      </w:r>
    </w:p>
    <w:p w14:paraId="44161CB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устанавливать на конфиденциальной основе отношения сотрудничества с лицами, давшими на то согласие; </w:t>
      </w:r>
    </w:p>
    <w:p w14:paraId="1F58009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специальные методы и средства при осуществлении контрразведывательной и разведывательной деятельности, а также при проведении мероприятий по борьбе с терроризмом и экстремизмом; </w:t>
      </w:r>
    </w:p>
    <w:p w14:paraId="0E1B09C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оперативно-разыскные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Донецкой Народной Республики, и преступлений,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Донецкой Народной Республики, и в иных случаях, предусмотренных законодательством Донецкой Народной Республики; </w:t>
      </w:r>
    </w:p>
    <w:p w14:paraId="3E52F33B"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специальные операции по пресечению террористической, экстремистской деятельности (оперативно-боевую деятельность), а также создавать и использовать специальные методики и средства для их осуществления; </w:t>
      </w:r>
    </w:p>
    <w:p w14:paraId="0F49F36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использовать подразделения специального назначения органов государственной безопасности и применять боевую технику, оружие, специальные средства, принятые на вооружение органов государственной безопасности, а также физическую силу против находящихся за пределами территории Донецкой Народной Республики террористов, экстремистов и (или) их баз для устранения угрозы безопасности Донецкой Народной Республики;</w:t>
      </w:r>
    </w:p>
    <w:p w14:paraId="230B8F8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проникновение в специальные службы и организации иностранных государств, проводящие разведывательную и иную деятельность, направленную на нанесение ущерба безопасности Донецкой Народной Республики, а также в преступные группы;</w:t>
      </w:r>
    </w:p>
    <w:p w14:paraId="0D8D46F2"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внешнюю разведывательную деятельность в сферах, определенных настоящим Законом, самостоятельно, а также во взаимодействии с другими органами внешней разведки Донецкой Народной Республики и на основе межгосударственных договоров со специальными службами и с правоохранительными органами иностранных государств;</w:t>
      </w:r>
    </w:p>
    <w:p w14:paraId="7FE767C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дознание и предварительное следствие по делам о преступлениях, отнесенных законодательством Донецкой Народной Республики к ведению органов государственной безопасности; </w:t>
      </w:r>
    </w:p>
    <w:p w14:paraId="6B857AD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составлять протоколы об административных правонарушениях, выносить определения и постановления по делам об административных правонарушениях, назначать административные наказания по делам об административных правонарушениях, вносить представления об устранении причин и условий, способствовавших совершению административных правонарушений, и осуществлять иные полномочия по делам об административных правонарушениях, отнесенным законодательством Донецкой Народной Республики к ведению органов государственной безопасности; </w:t>
      </w:r>
    </w:p>
    <w:p w14:paraId="7AC7390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объявлять физическому лицу обязательное для исполнения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при отсутствии оснований для привлечения к уголовной ответственности; </w:t>
      </w:r>
    </w:p>
    <w:p w14:paraId="47E41CD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шифровальные работы в органах государственной безопасности, а также контроль соблюдения режима секретности при обращении с шифрованной информацией в шифровальных подразделениях государственных органов, предприятий, учреждений и организаций независимо от форм собственности (за исключением учреждений Донецкой Народной Республики, находящихся за ее пределами);</w:t>
      </w:r>
    </w:p>
    <w:p w14:paraId="1533F0E0"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в служебных целях средства связи, принадлежащие государственным предприятиям, учреждениям и организациям, а в неотложных случаях – предприятиям, учреждениям и организациям иной формы собственности, а также общественным объединениям и гражданам Донецкой Народной Республики; </w:t>
      </w:r>
    </w:p>
    <w:p w14:paraId="04AC89C2"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в случаях, не терпящих отлагательства, транспортные средства, принадлежащие предприятиям, учреждениям и организациям независимо от форм собственности, общественным объединениям или гражданам (за исключением транспортных средств, которые законодательством Донецкой Народной Республики освобождены от такого использования), для предотвращения преступлений, преследования и задержания лиц, совершивших преступления или подозреваемых в их совершении, доставления граждан, нуждающихся в срочной медицинской помощи, в учреждения здравоохранения, а также для проезда к месту происшествия. По требованию владельцев транспортных средств органы государственной безопасности в установленном законом порядке возмещают им расходы либо причиненный ущерб; </w:t>
      </w:r>
    </w:p>
    <w:p w14:paraId="6A2D9CC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на безвозмездной основе при выполнении служебных задач водное и воздушное пространство Донецкой Народной Республики, территории (акватории) аэропортов, аэродромов (посадочных площадок) независимо от их организационно-правовых форм и форм собственности, а также получать на безвозмездной основе при выполнении служебных задач обеспечение полетов и судовождения; </w:t>
      </w:r>
    </w:p>
    <w:p w14:paraId="72E4A588"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беспрепятственно входить в жилые и иные принадлежащие гражданам помещения, на принадлежащие им земельные участки, на территории и в помещения предприятий, учреждений и организаций независимо от форм собственности в случае, если имеются достаточные данные полагать, что там готовится, совершается или совершено общественно опасное деяние, выявление, предупреждение, пресечение, раскрытие и расследование которого отнесены законодательством Донецкой Народной Республики к ведению органов государственной безопасности, а также в случае преследования лиц, подозреваемых в совершении такого деяния, если промедление может поставить под угрозу жизнь и здоровье граждан. Обо всех таких случаях вхождения в жилые и иные принадлежащие гражданам помещения органы государственной безопасности уведомляют прокурора в течение 24 часов; </w:t>
      </w:r>
    </w:p>
    <w:p w14:paraId="48AF3C6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производить оцепление (блокирование) участков местности (объектов) при пресечении актов терроризма, экстремизма, массовых беспорядков, а также при розыске лиц, совершивших побег из-под стражи, преследовании лиц, подозреваемых в совершении преступлений,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осуществляя при необходимости досмотр транспортных средств. При этом органы государственной безопасности принимают меры по обеспечению нормальной жизнедеятельности населения и функционирования в этих целях соответствующих объектов в данной местности; </w:t>
      </w:r>
    </w:p>
    <w:p w14:paraId="05AE22B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временно ограничивать или запрещать передвижение граждан и транспортных средств по отдельным участкам местности (на отдельных объектах), обязывать граждан оставаться там или покинуть эти участки (объекты) в целях защиты жизни, здоровья и имущества граждан, проведения неотложных следственных действий, оперативно-разыскных и антитеррористических мероприятий; </w:t>
      </w:r>
    </w:p>
    <w:p w14:paraId="0476059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проверять у лиц документы, удостоверяющие их личность, осуществлять их личный досмотр и досмотр находящихся при них вещей, если имеются достаточные основания подозревать их в совершении административных правонарушений или преступлений, производство либо дознание или предварительное следствие по которым отнесено законодательством Донецкой Народной Республики к ведению органов государственной безопасности, а также досмотр транспортных средств и находящихся в них грузов при подозрении, что они используются с целью совершения указанных административных правонарушений или преступлений. Перечень должностных лиц органов государственной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республиканского органа исполнительной власти, реализующего государственную политику в сфере государственной безопасности; </w:t>
      </w:r>
    </w:p>
    <w:p w14:paraId="3EC1668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территории особорежимных объектов, закрытых административно-территориальных образований и иных охраняемых объектов, а также проверять у этих лиц документы, удостоверяющие их личность, получать </w:t>
      </w:r>
      <w:r w:rsidRPr="00572433">
        <w:rPr>
          <w:rFonts w:ascii="Times New Roman" w:hAnsi="Times New Roman" w:cs="Times New Roman"/>
          <w:color w:val="000000" w:themeColor="text1"/>
          <w:sz w:val="28"/>
          <w:szCs w:val="28"/>
        </w:rPr>
        <w:lastRenderedPageBreak/>
        <w:t xml:space="preserve">от них объяснения, осуществлять их личный досмотр, досмотр и изъятие их вещей и документов; </w:t>
      </w:r>
    </w:p>
    <w:p w14:paraId="1C86CF0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вносить в государственные органы, администрации предприятий, учреждений и организаций независимо от форм собственности, а также в общественные объединения обязательные для исполнения представления об устранении причин и условий, способствующих возникновению и (или) реализации угроз безопасности Донецкой Народной Республики, совершению преступлений,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w:t>
      </w:r>
    </w:p>
    <w:p w14:paraId="7AC17A7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получать на безвозмездной основе от государственных органов, предприятий, учреждений и организаций независимо от форм собственности информацию и (или) документы (или их копии), в том числе, в установленном законодательством Донецкой Народной Республики порядке, информацию и (или) документы (их копии), содержащие государственную и иную охраняемую законом тайну, необходимые для выполнения возложенных на органы государственной безопасности обязанностей, задач и функций, предусмотренных настоящим Законом, за исключением случаев, когда законами установлен запрет на передачу такой информации органам государственной безопасности. Информация и (или) документы (или их копии) должны быть предоставлены незамедлительно, а в случаях, когда предоставление по объективным причинам невозможно – не позднее, чем в течение 10 суток. В случаях необоснованного отказа в предоставлении информации и (или) документов (или их копий) либо в случаях угрозы уничтожения, сокрытия или утраты документов, имеющих значение для выполнения возложенных на органы государственной безопасности обязанностей, задач и функций по обеспечению государственной безопасности, по мотивированному постановлению, утвержденному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и с санкции уполномоченного прокурора, а в неотложных случаях – с последующим уведомлением прокурора в течение 24 часов, на срок до 10 суток органы государственной безопасности имеют право опечатывать архивы, помещения (за исключением жилых) и иные хранилища, брать их под охрану, а также изымать документы и иные носители информации с составлением соответствующего протокола;</w:t>
      </w:r>
    </w:p>
    <w:p w14:paraId="6B84EEA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инициировать проведение ревизий и контроля финансово-хозяйственной деятельности предприятий, учреждений и организаций, независимо от форм собственности, по вопросам, отнесенным законодательством к компетенции органов государственной безопасности, принимать участие в их проведении;</w:t>
      </w:r>
    </w:p>
    <w:p w14:paraId="65C4E74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создавать в установленном законодательством Донецкой Народной Республики порядке предприятия, учреждения, организации и подразделения, необходимые для выполнения обязанностей, возложенных на органы государственной безопасности, и обеспечения деятельности указанных органов;</w:t>
      </w:r>
    </w:p>
    <w:p w14:paraId="4DE9111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создавать подразделения специального назначения для выполнения обязанностей, возложенных на органы государственной безопасности; </w:t>
      </w:r>
    </w:p>
    <w:p w14:paraId="0142779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криминалистические и другие экспертизы и исследования; </w:t>
      </w:r>
    </w:p>
    <w:p w14:paraId="6DF22DC6"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внешние сношения со специальными службами и правоохранительными органами иностранных государств, обмениваться с ними на взаимной основе оперативной информацией, специальными техническими и иными средствами в пределах полномочий органов государственной безопасности и порядке, установленном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заключать в установленном порядке и пределах своих полномочий международные договоры Донецкой Народной Республики; </w:t>
      </w:r>
    </w:p>
    <w:p w14:paraId="7ED2E9EE"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направлять в установленном порядке официальных представителей, советников и специалистов органов государственной безопасности в иностранные государства по согласованию со специальными службами или с правоохранительными органами этих государств в целях повышения эффективности борьбы с преступлениями международного характера; </w:t>
      </w:r>
    </w:p>
    <w:p w14:paraId="7C65558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меры по обеспечению собственной безопасности, в том числе по предотвращению проникновения специальных служб и организаций иностранных государств, преступных групп и отдельных лиц с использованием технических средств к защищаемым органами государственной безопасности сведениям, составляющим государственную тайну; </w:t>
      </w:r>
    </w:p>
    <w:p w14:paraId="568E346B"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самостоятельно осуществлять отбор (в том числе на конкурсной основе) кандидатов для поступления на военную службу по контракту в органы государственной безопасности из числа граждан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w:t>
      </w:r>
    </w:p>
    <w:p w14:paraId="287DBEC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применять боевую технику, оружие, специальные средства, принятые на вооружение органов государственной безопасности, в установленном законодательством порядке, физическую силу, а также разрешать военнослужащим органов государственной безопасности хранение и ношение табельного оружия и специальных средств; </w:t>
      </w:r>
    </w:p>
    <w:p w14:paraId="7B0C537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изготавливать и использовать в целях зашифровки личности сотрудников органов государственной безопасности, ведомственной принадлежности их подразделений, помещений и транспортных средств документы других республиканских органов исполнительной власти, ведомств, предприятий, учреждений и организаций независимо от формы собственности;</w:t>
      </w:r>
    </w:p>
    <w:p w14:paraId="22EC175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для проведения неотложных действий по разминированию, пресечению террористических актов и нарушений режима Государственной границы Донецкой Народной Республики, принадлежащие им транспортные 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цветографических схем; </w:t>
      </w:r>
    </w:p>
    <w:p w14:paraId="564917B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научные исследования проблем безопасности Донецкой Народной Республики; </w:t>
      </w:r>
    </w:p>
    <w:p w14:paraId="4D20760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оказывать содействие предприятиям, учреждениям и организациям независимо от формы собственности в разработке мер по защите коммерческой тайны; </w:t>
      </w:r>
    </w:p>
    <w:p w14:paraId="715D494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на компенсационной или безвозмездной основе подготовку кадров для иных государственных органов, специальных служб иностранных государств, служб безопасности предприятий, учреждений и организаций независимо от формы собственности, если это не противоречит принципам деятельности органов государственной безопасности; </w:t>
      </w:r>
    </w:p>
    <w:p w14:paraId="22D20FD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36)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в соответствии со своей компетенцией регулирование в сфере разработки, производства, реализации, эксплуатации шифровальных (криптографических) средств и защищенных с использованием шифровальных средств систем и комплексов телекоммуникаций, расположенных на территории Донецкой Народной Республики, а также в сфере предоставления услуг по шифрованию информации в Донецкой Народной Республике, выявления электронных устройств, предназначенных для негласного получения информации, в помещениях и технических средствах;</w:t>
      </w:r>
    </w:p>
    <w:p w14:paraId="6FB6E1DA"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государственный контроль организации и функционирования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соблюдения режима секретности при обращении с шифрованной информацией в шифровальных подразделениях государственных органов и организаций на территории Донецкой Народной Республики и в ее учреждениях, находящихся за пределами Донецкой Народной Республики, а также в соответствии со своей компетенцией контроль обеспечения защиты особо важных объектов (помещений) и находящихся в них технических средств от утечки информации по техническим каналам; </w:t>
      </w:r>
    </w:p>
    <w:p w14:paraId="56036939"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участвовать в определении порядка разработки, производства, реализации, эксплуатации и обеспечения защиты технических средств обработки, хранения и передачи информации ограниченного доступа, предназначенных для использования в учреждениях Донецкой Народной Республики, находящихся за ее пределами;</w:t>
      </w:r>
    </w:p>
    <w:p w14:paraId="5BE88174"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обеспечивать выявление устройств перехвата информации на особо важных объектах (в помещениях) и технических средствах, предназначенных для использования в органах государственной власти;</w:t>
      </w:r>
    </w:p>
    <w:p w14:paraId="01BB1F81"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получать биологический материал и осуществлять обработку геномной информации по преступлениям,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w:t>
      </w:r>
    </w:p>
    <w:p w14:paraId="02B43B9C"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действия, предусмотренные пунктом 40 настоящей части, и получать, учитывать, хранить, классифицировать, использовать, </w:t>
      </w:r>
      <w:r w:rsidRPr="00572433">
        <w:rPr>
          <w:rFonts w:ascii="Times New Roman" w:hAnsi="Times New Roman" w:cs="Times New Roman"/>
          <w:color w:val="000000" w:themeColor="text1"/>
          <w:sz w:val="28"/>
          <w:szCs w:val="28"/>
        </w:rPr>
        <w:lastRenderedPageBreak/>
        <w:t>выдавать и уничтожать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в рамках осуществления пограничного контроля в отношении лиц, пересекающих Государственную границу Донецкой Народной Республики, при наличии у таких лиц признаков, указывающих на возможность их склонения к террористической или экстремистской деятельности, вербовки или вовлечения иным способом в террористическую или экстремистскую деятельность. Перечень указанных признаков и порядок получения, учета, хранения, классификации, использования, выдачи и уничтожения указанных биометрических персональных данных, получения биологического материала и осуществления обработки геномной информации в рамках пограничного контроля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575F7570"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 установленном законодательством порядке создавать и использовать изоляторы временного содержания, следственные изоляторы и (или) специальные помещения временного содержания, содержать задержанных и (или) заключенных под стражу лиц, подозреваемых и обвиняемых, а также лиц, подвергнутых административному наказанию в виде административного ареста, охранять и конвоировать указанных лиц,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w:t>
      </w:r>
    </w:p>
    <w:p w14:paraId="04292925"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использовать банки (базы) данных и информационные системы других государственных органов, органов местного самоуправления, предприятий, учреждений и организаций независимо от форм собственности, в том числе персональные данные граждан, на условиях и в порядке, предусмотренных законами и (или) нормативными правовыми актами Главы Донецкой Народной Республики;</w:t>
      </w:r>
    </w:p>
    <w:p w14:paraId="3A1C2C0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реализовывать иные права, предоставляемые настоящим Законом, другими законами и нормативными правовыми актами Главы Донецкой Народной Республики. </w:t>
      </w:r>
    </w:p>
    <w:p w14:paraId="65D13213"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Использование органами государственной безопасности предоставленных им прав для выполнения обязанностей, не предусмотренных настоящим Законом, не допускается.</w:t>
      </w:r>
    </w:p>
    <w:p w14:paraId="257AEB9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17.</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Применение органами государственной безопасности мер профилактики</w:t>
      </w:r>
      <w:r w:rsidRPr="00572433">
        <w:rPr>
          <w:rFonts w:ascii="Times New Roman" w:hAnsi="Times New Roman" w:cs="Times New Roman"/>
          <w:color w:val="000000" w:themeColor="text1"/>
          <w:sz w:val="28"/>
          <w:szCs w:val="28"/>
        </w:rPr>
        <w:t xml:space="preserve"> </w:t>
      </w:r>
    </w:p>
    <w:p w14:paraId="77AC5D16"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К мерам профилактики, применяемым органами государственной безопасности, относятся внесение представления об устранении причин и условий, способствующих возникновению и (или) реализации угроз безопасности Донецкой Народной Республики и объявление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w:t>
      </w:r>
    </w:p>
    <w:p w14:paraId="2A7C0A6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При наличии достаточных данных, выявленных в процессе </w:t>
      </w:r>
      <w:r w:rsidRPr="00572433">
        <w:rPr>
          <w:rFonts w:ascii="Times New Roman" w:hAnsi="Times New Roman" w:cs="Times New Roman"/>
          <w:color w:val="000000" w:themeColor="text1"/>
          <w:sz w:val="28"/>
          <w:szCs w:val="28"/>
        </w:rPr>
        <w:br/>
        <w:t xml:space="preserve">оперативно-служебной деятельности органов государственной безопасности и указывающих на наличие причин и условий, способствующих возникновению и (или) реализации угроз безопасности Донецкой Народной Республики, органами государственной безопасности вносятся в соответствующие государственные органы, администрации предприятий, учреждений и организаций независимо от формы собственности, а также в общественные объединения обязательные для исполнения представления об устранении причин и условий, способствующих возникновению и (или) реализации угроз безопасности Донецкой Народной Республики. </w:t>
      </w:r>
    </w:p>
    <w:p w14:paraId="73A8038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В целях предупреждения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при наличии достаточных и предварительно подтвержденных сведений о действиях физического лица, создающих условия для совершения указанных преступлений, и при отсутствии оснований для его привлечения к уголовной ответственности органы государственной безопасности могут объявлять этому лицу обязательное для исполнения официальное предостережение о недопустимости действий, создающих условия для совершения таких преступлений. </w:t>
      </w:r>
    </w:p>
    <w:p w14:paraId="0F9C6AC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4. Руководитель органа государственной безопасности или его заместитель, уполномоченные объявлять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в течение десяти дней после проверки полученных сведений о совершении физическим лицом указанных действий принимает решение об объявлении данному лицу официального предостережения. Не позднее чем через пять дней со дня принятия указанного решения официальное предостережение направляется (вручается) физическому лицу. </w:t>
      </w:r>
    </w:p>
    <w:p w14:paraId="7EB8026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Порядок внесения представления об устранении причин и условий, способствующих возникновению и (или) реализации угроз безопасности Донецкой Народной Республики, порядок объявления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включая порядок его направления (вручения), форма официального предостережения, а также перечни категорий руководителей органов государственной безопасности и их заместителей, уполномоченных вносить представление и объявлять официальное предостережение, устанавливаются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w:t>
      </w:r>
    </w:p>
    <w:p w14:paraId="7441A55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Представление об устранении причин и условий, способствующих возникновению и</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(или) реализации угроз безопасности Донецкой Народной Республики, и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могут быть обжалованы в суд или органы, указанные в статье 5 настоящего Закона. </w:t>
      </w:r>
    </w:p>
    <w:p w14:paraId="1570551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могут применять иные, не ограничивающие конституционные права граждан, гласные и негласные мероприятия, направленные на предупреждение противоправной деятельности и (или) угроз государственной безопасности. Перечень таких мероприятий и порядок их проведения устанавливается нормативными правовыми актами </w:t>
      </w:r>
      <w:r w:rsidRPr="00572433">
        <w:rPr>
          <w:rFonts w:ascii="Times New Roman" w:hAnsi="Times New Roman" w:cs="Times New Roman"/>
          <w:color w:val="000000" w:themeColor="text1"/>
          <w:sz w:val="28"/>
          <w:szCs w:val="28"/>
        </w:rPr>
        <w:lastRenderedPageBreak/>
        <w:t>республиканского органа исполнительной власти, реализующего государственную политику в сфере государственной безопасности.</w:t>
      </w:r>
    </w:p>
    <w:p w14:paraId="117C4705"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18.</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Право на применение боевой техники, оружия, специальных средств и физической силы</w:t>
      </w:r>
    </w:p>
    <w:p w14:paraId="67BD361F"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на применение боевой техники, оружия, специальных средств и физической силы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настоящим Законом, другими законами и иными нормативными правовыми актами Донецкой Народной Республики.</w:t>
      </w:r>
    </w:p>
    <w:p w14:paraId="60D24303"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Порядок применения военнослужащими органов государственной безопасности боевой техники определяется Главой Донецкой Народной Республики.</w:t>
      </w:r>
    </w:p>
    <w:p w14:paraId="7D61BEAD"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 состоянии необходимой обороны, в случае крайней необходимости или при задержании лица, совершившего преступление, военнослужащий органов государственной безопасности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Законом, применять иное оружие, не состоящее на вооружении органов государственной безопасности.</w:t>
      </w:r>
    </w:p>
    <w:p w14:paraId="29DCE4F7"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Военнослужащие органов государственной безопасности, участвующие в защите Государственной границы Донецкой Народной Республики в пределах приграничной территории, применяют боевую технику, оружие, специальные средства и физическую силу в соответствии с законодательством о Государственной границе Донецкой Народной Республики.</w:t>
      </w:r>
    </w:p>
    <w:p w14:paraId="1A48A3C9"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Военнослужащие органов государственной безопасности не несут ответственность за вред, причиненный лицам и организациям при применении боевой техники, оружия, специальных средств и физической силы, если применение боевой техники, оружия, специальных средств и физической силы осуществлялось по основаниям и в порядке, которые установлены настоящим Законом, другими законами и иными нормативными правовыми актами Донецкой Народной Республики. </w:t>
      </w:r>
    </w:p>
    <w:p w14:paraId="6FC01781"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b/>
          <w:color w:val="000000" w:themeColor="text1"/>
          <w:sz w:val="28"/>
          <w:szCs w:val="28"/>
        </w:rPr>
      </w:pPr>
      <w:bookmarkStart w:id="3" w:name="Par378"/>
      <w:bookmarkEnd w:id="3"/>
      <w:r w:rsidRPr="00572433">
        <w:rPr>
          <w:rFonts w:ascii="Times New Roman" w:hAnsi="Times New Roman" w:cs="Times New Roman"/>
          <w:color w:val="000000" w:themeColor="text1"/>
          <w:sz w:val="28"/>
          <w:szCs w:val="28"/>
        </w:rPr>
        <w:lastRenderedPageBreak/>
        <w:t>Статья 19.</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Проникновение в жилые и иные помещения, на земельные участки и территории</w:t>
      </w:r>
    </w:p>
    <w:p w14:paraId="3752A6A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Органы государственной безопасности защищают право каждого на неприкосновенность жилища.</w:t>
      </w:r>
    </w:p>
    <w:p w14:paraId="78CF1E37"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не вправе проникать в жилые помещения помимо воли проживающих в них граждан иначе как в случаях и порядке, которые установлены настоящим Законом.</w:t>
      </w:r>
    </w:p>
    <w:p w14:paraId="3CC718DE"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4" w:name="Par383"/>
      <w:bookmarkEnd w:id="4"/>
      <w:r w:rsidRPr="00572433">
        <w:rPr>
          <w:rFonts w:ascii="Times New Roman" w:hAnsi="Times New Roman" w:cs="Times New Roman"/>
          <w:color w:val="000000" w:themeColor="text1"/>
          <w:sz w:val="28"/>
          <w:szCs w:val="28"/>
        </w:rPr>
        <w:t>3. Проникновение военнослужащих органов государственной безопасности в жилые помещения, в иные помещения и на земельные участки, принадлежащие гражданам, в помещения, на земельные участки и территории, занимаемые предприятиями, учреждениями и организациями независимо от формы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Донецкой Народной Республики, а также:</w:t>
      </w:r>
    </w:p>
    <w:p w14:paraId="3D11E446"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14:paraId="726F3349"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для задержания лиц, подозреваемых или обвиняемых в совершении преступления;</w:t>
      </w:r>
    </w:p>
    <w:p w14:paraId="2F0F59E7"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для пресечения преступления;</w:t>
      </w:r>
    </w:p>
    <w:p w14:paraId="7AF8B96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для установления обстоятельств несчастного случая;</w:t>
      </w:r>
    </w:p>
    <w:p w14:paraId="32EE6184"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задержания лиц, застигнутых на месте совершения ими деяния, содержащего признаки преступления, и (или) скрывающихся с места совершения ими такого деяния.</w:t>
      </w:r>
    </w:p>
    <w:p w14:paraId="7E1FD366"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5" w:name="Par389"/>
      <w:bookmarkEnd w:id="5"/>
      <w:r w:rsidRPr="00572433">
        <w:rPr>
          <w:rFonts w:ascii="Times New Roman" w:hAnsi="Times New Roman" w:cs="Times New Roman"/>
          <w:color w:val="000000" w:themeColor="text1"/>
          <w:sz w:val="28"/>
          <w:szCs w:val="28"/>
        </w:rP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предприятиями, учреждениями и организациями независимо от формы собственности, в случаях, </w:t>
      </w:r>
      <w:r w:rsidRPr="00572433">
        <w:rPr>
          <w:rFonts w:ascii="Times New Roman" w:hAnsi="Times New Roman" w:cs="Times New Roman"/>
          <w:color w:val="000000" w:themeColor="text1"/>
          <w:sz w:val="28"/>
          <w:szCs w:val="28"/>
        </w:rPr>
        <w:lastRenderedPageBreak/>
        <w:t>предусмотренных частью 3 настоящей статьи, военнослужащие органов государственной безопасности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14:paraId="25FDF714"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Военнослужащие органов государственной безопасности, осуществляющие проникновение в жилое помещение, обязаны:</w:t>
      </w:r>
    </w:p>
    <w:p w14:paraId="1AFC7A08"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органов государственной безопасности, и (или) может повлечь иные тяжкие последствия;</w:t>
      </w:r>
    </w:p>
    <w:p w14:paraId="62E24E7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14:paraId="1EE9D32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не разглашать ставшие известными им в связи с проникновением в жилое помещение факты частной жизни находящихся там граждан;</w:t>
      </w:r>
    </w:p>
    <w:p w14:paraId="0B55319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сообщить непосредственному начальнику и в течение 24 часов представить рапорт о факте проникновения в жилое помещение.</w:t>
      </w:r>
    </w:p>
    <w:p w14:paraId="5E5B5154"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О каждом случае проникновения военнослужащих органов государственной безопасности в жилое или иное помещение в возможно короткий срок, но не позднее 24 часов с момента проникновения информируются в порядке, установленном республиканским органом исполнительной власти, реализующим государственную политику в сфере государственной безопасности, собственник этого помещения и (или) проживающие там граждане, если такое проникновение было осуществлено в их отсутствие, за исключением случаев, предусмотренных законодательством Донецкой Народной Республики.</w:t>
      </w:r>
    </w:p>
    <w:p w14:paraId="704BF28F"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 каждом случае проникновения военнослужащих органов государственной безопасности на земельный участок при обстоятельствах, </w:t>
      </w:r>
      <w:r w:rsidRPr="00572433">
        <w:rPr>
          <w:rFonts w:ascii="Times New Roman" w:hAnsi="Times New Roman" w:cs="Times New Roman"/>
          <w:color w:val="000000" w:themeColor="text1"/>
          <w:sz w:val="28"/>
          <w:szCs w:val="28"/>
        </w:rPr>
        <w:lastRenderedPageBreak/>
        <w:t>указанных в части 4 настоящей статьи, в возможно короткий срок, но не позднее 24 часов с момента проникновения информируется в порядке, установленном республиканским органом исполнительной власти, реализующим государственную политику в сфере государственной безопасности, собственник земельного участка или его законный представитель, если такое проникновение было осуществлено в его отсутствие, за исключением случаев, предусмотренных законодательством Донецкой Народной Республики.</w:t>
      </w:r>
    </w:p>
    <w:p w14:paraId="2CA53922"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8. О каждом случае проникновения военнослужащих органов государственной безопасности в жилое помещение помимо воли находящихся там граждан в течение 24 часов письменно уведомляется </w:t>
      </w:r>
      <w:r w:rsidR="001A554F" w:rsidRPr="00572433">
        <w:rPr>
          <w:rFonts w:ascii="Times New Roman" w:hAnsi="Times New Roman" w:cs="Times New Roman"/>
          <w:color w:val="000000" w:themeColor="text1"/>
          <w:sz w:val="28"/>
          <w:szCs w:val="28"/>
        </w:rPr>
        <w:t xml:space="preserve">Генеральный </w:t>
      </w:r>
      <w:r w:rsidRPr="00572433">
        <w:rPr>
          <w:rFonts w:ascii="Times New Roman" w:hAnsi="Times New Roman" w:cs="Times New Roman"/>
          <w:color w:val="000000" w:themeColor="text1"/>
          <w:sz w:val="28"/>
          <w:szCs w:val="28"/>
        </w:rPr>
        <w:t xml:space="preserve">прокурор </w:t>
      </w:r>
      <w:r w:rsidR="004C3076" w:rsidRPr="00572433">
        <w:rPr>
          <w:rFonts w:ascii="Times New Roman" w:hAnsi="Times New Roman" w:cs="Times New Roman"/>
          <w:color w:val="000000" w:themeColor="text1"/>
          <w:sz w:val="28"/>
          <w:szCs w:val="28"/>
        </w:rPr>
        <w:t xml:space="preserve">или его заместитель </w:t>
      </w:r>
      <w:r w:rsidRPr="00572433">
        <w:rPr>
          <w:rFonts w:ascii="Times New Roman" w:hAnsi="Times New Roman" w:cs="Times New Roman"/>
          <w:color w:val="000000" w:themeColor="text1"/>
          <w:sz w:val="28"/>
          <w:szCs w:val="28"/>
        </w:rPr>
        <w:t>за исключением случаев, предусмотренных законодательством Донецкой Народной Республики.</w:t>
      </w:r>
    </w:p>
    <w:p w14:paraId="598D9774"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Органы государственной безопасности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предприятиями, учреждениями и организациями независимо от формы собственности, и по охране находящегося там имущества, если проникновение сопровождалось действиями, предусмотренными частью 4 настоящей статьи.</w:t>
      </w:r>
    </w:p>
    <w:p w14:paraId="27F82FA2"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20.</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Порядок применения оружия, специальных средств и физической силы</w:t>
      </w:r>
    </w:p>
    <w:p w14:paraId="7748224E"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перед применением оружия, специальных средств и физической силы обязаны предупредить лиц, в отношении которых предполагается применение оружия, специальных средств и физической силы, о том, что они являются сотрудниками органов государственной безопасности, о своем намерении, предоставив им при этом возможность и время для выполнения законных требований военнослужащих органов государственной безопасности. В случае применения оружия, специальных средств и физической силы в составе подразделения (группы), указанное предупреждение делает один из военнослужащих органов государственной безопасности, входящих в подразделение (группу).</w:t>
      </w:r>
    </w:p>
    <w:p w14:paraId="2558FCFA"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Военнослужащие органов государственной безопасности имеют право не предупреждать о своем намерении применить оружие, специальные средства </w:t>
      </w:r>
      <w:r w:rsidRPr="00572433">
        <w:rPr>
          <w:rFonts w:ascii="Times New Roman" w:hAnsi="Times New Roman" w:cs="Times New Roman"/>
          <w:color w:val="000000" w:themeColor="text1"/>
          <w:sz w:val="28"/>
          <w:szCs w:val="28"/>
        </w:rPr>
        <w:lastRenderedPageBreak/>
        <w:t>и физическую силу, если промедление в их применении создаст непосредственную угрозу жизни и здоровью граждан, сотрудников органов государственной безопасности либо может повлечь иные тяжкие последствия, а также при отражении нападения на объекты, специальные грузы и транспортные средства органов государственной безопасности.</w:t>
      </w:r>
    </w:p>
    <w:p w14:paraId="61EDD95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Военнослужащие органов государственной безопасности при применении оружия, специальных средств и физической силы действуют с учетом создавшейся обстановки, характера и степени опасности действий лиц, в отношении которых применяются оружие, специальные средства и физическая сила, характера и силы оказываемого ими сопротивления. При этом военнослужащие органов государственной безопасности обязаны стремиться к минимизации любого ущерба.</w:t>
      </w:r>
    </w:p>
    <w:p w14:paraId="7CB896C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Военнослужащие органов государственной безопасности обязаны оказать лицам, получившим телесные повреждения в результате применения оружия, специальных средств или физической силы, первую помощь, а также принять меры по предоставлению им медицинской помощи в возможно короткий срок.</w:t>
      </w:r>
    </w:p>
    <w:p w14:paraId="507C5F6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О каждом случае причинения гражданину ранения либо наступления его смерти в результате применения военнослужащими органов государственной безопасности оружия, специальных средств или физической силы в возможно короткий срок, но не позднее 24 часов уведомляется прокурор.</w:t>
      </w:r>
    </w:p>
    <w:p w14:paraId="4E63CA0E"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О каждом случае применения оружия, а также о каждом случае применения физической силы или специальных средств, в результате которого причинен вред здоровью гражданина или причинен материальный ущерб гражданину либо предприятию, учреждению или организации независимо от формы собственности, военнослужащие органов государственной безопасности обязаны доложить непосредственному начальнику либо руководителю ближайшего органа (подразделения) государственной безопасности не позднее 24 часов с момента появления реальной возможности представить соответствующий рапорт.</w:t>
      </w:r>
    </w:p>
    <w:p w14:paraId="654B4F4E"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В составе подразделения (группы) военнослужащие органов государственной безопасности применяют оружие, специальные средства и физическую силу в соответствии с настоящим Законом, руководствуясь </w:t>
      </w:r>
      <w:r w:rsidRPr="00572433">
        <w:rPr>
          <w:rFonts w:ascii="Times New Roman" w:hAnsi="Times New Roman" w:cs="Times New Roman"/>
          <w:color w:val="000000" w:themeColor="text1"/>
          <w:sz w:val="28"/>
          <w:szCs w:val="28"/>
        </w:rPr>
        <w:lastRenderedPageBreak/>
        <w:t>приказами и распоряжениями руководителя этого подразделения (старшего группы).</w:t>
      </w:r>
    </w:p>
    <w:p w14:paraId="152E4379"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bookmarkStart w:id="6" w:name="Par411"/>
      <w:bookmarkEnd w:id="6"/>
      <w:r w:rsidRPr="00572433">
        <w:rPr>
          <w:rFonts w:ascii="Times New Roman" w:hAnsi="Times New Roman" w:cs="Times New Roman"/>
          <w:color w:val="000000" w:themeColor="text1"/>
          <w:sz w:val="28"/>
          <w:szCs w:val="28"/>
        </w:rPr>
        <w:t xml:space="preserve">Статья 21. </w:t>
      </w:r>
      <w:r w:rsidRPr="00572433">
        <w:rPr>
          <w:rFonts w:ascii="Times New Roman" w:hAnsi="Times New Roman" w:cs="Times New Roman"/>
          <w:b/>
          <w:color w:val="000000" w:themeColor="text1"/>
          <w:sz w:val="28"/>
          <w:szCs w:val="28"/>
        </w:rPr>
        <w:t>Применение оружия</w:t>
      </w:r>
    </w:p>
    <w:p w14:paraId="2ADF2E28"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лично или в составе подразделения (группы) применять оружие в следующих случаях:</w:t>
      </w:r>
    </w:p>
    <w:p w14:paraId="4EFA8D05"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7" w:name="Par415"/>
      <w:bookmarkEnd w:id="7"/>
      <w:r w:rsidRPr="00572433">
        <w:rPr>
          <w:rFonts w:ascii="Times New Roman" w:hAnsi="Times New Roman" w:cs="Times New Roman"/>
          <w:color w:val="000000" w:themeColor="text1"/>
          <w:sz w:val="28"/>
          <w:szCs w:val="28"/>
        </w:rPr>
        <w:t>1) для защиты другого лица либо себя от посягательства, если это посягательство сопряжено с насилием опасным для жизни или здоровья;</w:t>
      </w:r>
    </w:p>
    <w:p w14:paraId="7D00E682"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8" w:name="Par416"/>
      <w:bookmarkEnd w:id="8"/>
      <w:r w:rsidRPr="00572433">
        <w:rPr>
          <w:rFonts w:ascii="Times New Roman" w:hAnsi="Times New Roman" w:cs="Times New Roman"/>
          <w:color w:val="000000" w:themeColor="text1"/>
          <w:sz w:val="28"/>
          <w:szCs w:val="28"/>
        </w:rPr>
        <w:t>2) для пресечения попытки завладения оружием, специальными грузами, транспортными средствами, боевой техникой органов государственной безопасности;</w:t>
      </w:r>
    </w:p>
    <w:p w14:paraId="2698066F"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для освобождения заложников, пресечения террористических и иных преступных посягательств;</w:t>
      </w:r>
    </w:p>
    <w:p w14:paraId="313B97E2"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для задержания лица, застигнутого при совершении деяния, содержащего признаки тяжкого или особо тяжкого преступления против жизни, здоровья, собственности, государственной власти, общественной безопасности и общественного порядка, пытающегося скрыться, если иными средствами задержать это лицо не представляется возможным;</w:t>
      </w:r>
    </w:p>
    <w:p w14:paraId="563E7E7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9" w:name="Par419"/>
      <w:bookmarkEnd w:id="9"/>
      <w:r w:rsidRPr="00572433">
        <w:rPr>
          <w:rFonts w:ascii="Times New Roman" w:hAnsi="Times New Roman" w:cs="Times New Roman"/>
          <w:color w:val="000000" w:themeColor="text1"/>
          <w:sz w:val="28"/>
          <w:szCs w:val="28"/>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14:paraId="36873C88"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10" w:name="Par420"/>
      <w:bookmarkEnd w:id="10"/>
      <w:r w:rsidRPr="00572433">
        <w:rPr>
          <w:rFonts w:ascii="Times New Roman" w:hAnsi="Times New Roman" w:cs="Times New Roman"/>
          <w:color w:val="000000" w:themeColor="text1"/>
          <w:sz w:val="28"/>
          <w:szCs w:val="28"/>
        </w:rPr>
        <w:t>6) для отражения группового или вооруженного нападения на объекты органов государственной безопасности, здания, помещения, сооружения и иные объекты государственных и муниципальных органов;</w:t>
      </w:r>
    </w:p>
    <w:p w14:paraId="7D29ECF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11" w:name="Par421"/>
      <w:bookmarkEnd w:id="11"/>
      <w:r w:rsidRPr="00572433">
        <w:rPr>
          <w:rFonts w:ascii="Times New Roman" w:hAnsi="Times New Roman" w:cs="Times New Roman"/>
          <w:color w:val="000000" w:themeColor="text1"/>
          <w:sz w:val="28"/>
          <w:szCs w:val="28"/>
        </w:rPr>
        <w:t>7) для пресечения побега из мест принудительного содержания подозреваемых и обвиняемых в совершении преступлений, а также для пресечения попытки насильственного освобождения указанных лиц.</w:t>
      </w:r>
    </w:p>
    <w:p w14:paraId="4C73DAF4"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Вооруженным сопротивлением и вооруженным нападением, </w:t>
      </w:r>
      <w:r w:rsidRPr="00572433">
        <w:rPr>
          <w:rFonts w:ascii="Times New Roman" w:hAnsi="Times New Roman" w:cs="Times New Roman"/>
          <w:color w:val="000000" w:themeColor="text1"/>
          <w:sz w:val="28"/>
          <w:szCs w:val="28"/>
        </w:rPr>
        <w:lastRenderedPageBreak/>
        <w:t>указанными в пунктах 5 и 6 части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14:paraId="13A390C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Военнослужащие органов государственной безопасности также имеют право применять оружие:</w:t>
      </w:r>
    </w:p>
    <w:p w14:paraId="04F68089"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остановки транспортного средства путем его повреждения, если управляющее им лицо отказывается выполнить неоднократные требования военнослужащих органов государственной безопасности об остановке и пытается скрыться, создавая угрозу жизни и здоровью граждан, за исключением случаев, предусмотренных законодательством Донецкой Народной Республики;</w:t>
      </w:r>
    </w:p>
    <w:p w14:paraId="7FADB18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обезвреживания животного, угрожающего жизни и здоровью граждан и (или) сотрудников органов государственной безопасности;</w:t>
      </w:r>
    </w:p>
    <w:p w14:paraId="457F825F"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разрушения запирающих устройств, элементов и конструкций, препятствующих проникновению в жилые и иные помещения по основаниям, предусмотренным статьей 19 настоящего Закона;</w:t>
      </w:r>
    </w:p>
    <w:p w14:paraId="47B94E8D"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14:paraId="2B076179"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Запрещается применять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военнослужащему органов государственной безопасности,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сотрудников органов государственной безопасности, либо террористического акта.</w:t>
      </w:r>
    </w:p>
    <w:p w14:paraId="55332829"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Запрещается применять огнестрельное оружие при значительном скоплении людей, если в результате его применения могут пострадать случайные лица, за исключением случаев применения огнестрельного оружия в целях предотвращения (пресечения) террористического акта, освобождения </w:t>
      </w:r>
      <w:r w:rsidRPr="00572433">
        <w:rPr>
          <w:rFonts w:ascii="Times New Roman" w:hAnsi="Times New Roman" w:cs="Times New Roman"/>
          <w:color w:val="000000" w:themeColor="text1"/>
          <w:sz w:val="28"/>
          <w:szCs w:val="28"/>
        </w:rPr>
        <w:lastRenderedPageBreak/>
        <w:t>заложников, отражения группового вооруженного нападения на критически важные и потенциально опасные объекты или объекты, здания, помещения, сооружения органов государственной власти.</w:t>
      </w:r>
    </w:p>
    <w:p w14:paraId="2698987E"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22.</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Гарантии личной безопасности вооруженных военнослужащих органов государственной безопасности</w:t>
      </w:r>
    </w:p>
    <w:p w14:paraId="471EED52"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обнажить оружие и привести его в готовность, если в создавшейся обстановке могут возникнуть основания для его применения, предусмотренные статьей 21 настоящего Закона.</w:t>
      </w:r>
    </w:p>
    <w:p w14:paraId="08832A93"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При попытке лица, задерживаемого военнослужащим органов государственной безопасности с обнаженным оружием, приблизиться к военнослужащему органов государственной безопасности, сократив при этом указанное им расстояние, или прикоснуться к его оружию, военнослужащий органов государственной безопасности имеет право применить оружие в соответствии с пунктами 1 и 2 части 1 статьи 21 настоящего Закона.</w:t>
      </w:r>
    </w:p>
    <w:p w14:paraId="2B04FD54"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23. </w:t>
      </w:r>
      <w:r w:rsidRPr="00572433">
        <w:rPr>
          <w:rFonts w:ascii="Times New Roman" w:hAnsi="Times New Roman" w:cs="Times New Roman"/>
          <w:b/>
          <w:color w:val="000000" w:themeColor="text1"/>
          <w:sz w:val="28"/>
          <w:szCs w:val="28"/>
        </w:rPr>
        <w:t>Применение специальных средств</w:t>
      </w:r>
    </w:p>
    <w:p w14:paraId="797754A2"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лично или в составе подразделения (группы) применять специальные средства в случаях:</w:t>
      </w:r>
    </w:p>
    <w:p w14:paraId="71F6B1E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отражения нападения на граждан, сотрудников органов государственной безопасности, объекты, специальные грузы и транспортные средства органов государственной безопасности;</w:t>
      </w:r>
    </w:p>
    <w:p w14:paraId="2012D54A"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пресечения преступления или административного правонарушения;</w:t>
      </w:r>
    </w:p>
    <w:p w14:paraId="0D8D358D"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пресечения сопротивления, оказываемого военнослужащему органов государственной безопасности;</w:t>
      </w:r>
    </w:p>
    <w:p w14:paraId="7D4C288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задержания лица, застигнутого при совершении преступления, и пытающегося скрыться;</w:t>
      </w:r>
    </w:p>
    <w:p w14:paraId="6DBAC53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задержания лица, если это лицо может оказать вооруженное сопротивление или воспрепятствовать исполнению военнослужащим органов </w:t>
      </w:r>
      <w:r w:rsidRPr="00572433">
        <w:rPr>
          <w:rFonts w:ascii="Times New Roman" w:hAnsi="Times New Roman" w:cs="Times New Roman"/>
          <w:color w:val="000000" w:themeColor="text1"/>
          <w:sz w:val="28"/>
          <w:szCs w:val="28"/>
        </w:rPr>
        <w:lastRenderedPageBreak/>
        <w:t>государственной безопасности возложенных на него служебных обязанностей;</w:t>
      </w:r>
    </w:p>
    <w:p w14:paraId="312D900D"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доставления в служебные помещения органов государственной безопасности, других государственных органов лиц, совершивших преступления или административные правонарушения, для конвоирования и охраны задержанных лиц, а также для пресечения попытки побега, в случае оказания лицом сопротивления военнослужащему органов государственной безопасности, причинения вреда окружающим или себе;</w:t>
      </w:r>
    </w:p>
    <w:p w14:paraId="3BFC02F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 освобождения насильственно удерживаемых лиц, захваченных зданий, помещений, сооружений, транспортных средств, земельных участков;</w:t>
      </w:r>
    </w:p>
    <w:p w14:paraId="4E097E37"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пресечения массовых беспорядков и блокирования движения групп лиц, совершающих противоправные действия;</w:t>
      </w:r>
    </w:p>
    <w:p w14:paraId="5D3BD354"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защиты объектов органов государственной безопасности и пресечения действий групп лиц, нарушающих их деятельность;</w:t>
      </w:r>
    </w:p>
    <w:p w14:paraId="5B27251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обезвреживания, уничтожения взрывных устройств, взрывоопасных объектов (предметов) и других аналогичных устройств и предметов, а также муляжей таких устройств и предметов.</w:t>
      </w:r>
    </w:p>
    <w:p w14:paraId="07C5D81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имеют право применять специальные средства во всех случаях, когда настоящим Законом разрешено применение оружия.</w:t>
      </w:r>
    </w:p>
    <w:p w14:paraId="4BFEC45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12" w:name="Par452"/>
      <w:bookmarkEnd w:id="12"/>
      <w:r w:rsidRPr="00572433">
        <w:rPr>
          <w:rFonts w:ascii="Times New Roman" w:hAnsi="Times New Roman" w:cs="Times New Roman"/>
          <w:color w:val="000000" w:themeColor="text1"/>
          <w:sz w:val="28"/>
          <w:szCs w:val="28"/>
        </w:rPr>
        <w:t>3. Военнослужащим органов государственной безопасности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ими вооруженного сопротивления, совершения группового либо иного нападения, угрожающего жизни и здоровью граждан или сотрудников органов государственной безопасности.</w:t>
      </w:r>
    </w:p>
    <w:p w14:paraId="07BE1D7D"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Иные ограничения, связанные с применением военнослужащими органов государственной безопасности специальных средств, могут быть установлены руководителем республиканского органа исполнительной власти, реализующего государственную политику в сфере государственной безопасности.</w:t>
      </w:r>
    </w:p>
    <w:p w14:paraId="237DF185"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5. Допускается отступление от запретов и ограничений, установленных частью 3 настоящей статьи, если специальные средства применяются по основаниям, предусмотренным пунктами 1 - 7 части 1 статьи 21 настоящего Закона.</w:t>
      </w:r>
    </w:p>
    <w:p w14:paraId="31A73C21"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24. </w:t>
      </w:r>
      <w:r w:rsidRPr="00572433">
        <w:rPr>
          <w:rFonts w:ascii="Times New Roman" w:hAnsi="Times New Roman" w:cs="Times New Roman"/>
          <w:b/>
          <w:color w:val="000000" w:themeColor="text1"/>
          <w:sz w:val="28"/>
          <w:szCs w:val="28"/>
        </w:rPr>
        <w:t>Применение физической силы</w:t>
      </w:r>
    </w:p>
    <w:p w14:paraId="77BA9C65"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лично или в составе подразделения (группы) применять физическую силу, в том числе боевые приемы борьбы, в случаях:</w:t>
      </w:r>
    </w:p>
    <w:p w14:paraId="4D0EC9C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пресечения преступления или административного правонарушения;</w:t>
      </w:r>
    </w:p>
    <w:p w14:paraId="4B6081B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задержания и доставления в служебные помещения органов государственной безопасности, других государственных органов лиц, совершивших преступления или административные правонарушения;</w:t>
      </w:r>
    </w:p>
    <w:p w14:paraId="505DCEF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преодоления противодействия законным требованиям военнослужащих органов государственной безопасности.</w:t>
      </w:r>
    </w:p>
    <w:p w14:paraId="39DA4A2D" w14:textId="77777777" w:rsidR="00C91A4F" w:rsidRPr="00572433" w:rsidRDefault="00C31E6C" w:rsidP="005B3EE8">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имеют право применять физическую силу во всех случаях, когда настоящим Законом и иными нормативными правовыми актами Донецкой Народной Республики разрешено применение специальных средств или оружия.</w:t>
      </w:r>
    </w:p>
    <w:p w14:paraId="065C75C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25. </w:t>
      </w:r>
      <w:r w:rsidRPr="00572433">
        <w:rPr>
          <w:rFonts w:ascii="Times New Roman" w:hAnsi="Times New Roman" w:cs="Times New Roman"/>
          <w:b/>
          <w:color w:val="000000" w:themeColor="text1"/>
          <w:sz w:val="28"/>
          <w:szCs w:val="28"/>
        </w:rPr>
        <w:t>Взаимодействие с иными учреждениями</w:t>
      </w:r>
      <w:r w:rsidRPr="00572433">
        <w:rPr>
          <w:rFonts w:ascii="Times New Roman" w:hAnsi="Times New Roman" w:cs="Times New Roman"/>
          <w:color w:val="000000" w:themeColor="text1"/>
          <w:sz w:val="28"/>
          <w:szCs w:val="28"/>
        </w:rPr>
        <w:t xml:space="preserve"> </w:t>
      </w:r>
    </w:p>
    <w:p w14:paraId="241EBCB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осуществляют свою деятельность во взаимодействии с органами государственной власти, органами местного самоуправления, предприятиями, учреждениями и организациями независимо от форм собственности. </w:t>
      </w:r>
    </w:p>
    <w:p w14:paraId="4A3B850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Должностные лица государственных органов, предприятий, учреждений и организаций независимо от формы собственности, общественных организаций, а также физические лица обязаны оказывать содействие органам государственной безопасности в осуществлении ими возложенных на них обязанностей, и несут предусмотренную законодательством Донецкой Народной Республики ответственность за неисполнение требований сотрудников органов государственной безопасности, определенных настоящим Законом. </w:t>
      </w:r>
    </w:p>
    <w:p w14:paraId="686AA29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могут использовать возможности других сил обеспечения безопасности Донецкой Народной Республики в порядке, установленном законами и нормативными правовыми актами Главы Донецкой Народной Республики. </w:t>
      </w:r>
    </w:p>
    <w:p w14:paraId="5DEBBD1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Государственные органы, органы местного самоуправления, предприятия, учреждения и организации независимо от форм собственности обязаны в установленном законодательством порядке, на безвозмездной основе предоставлять республиканскому органу исполнительной власти, реализующему государственную политику в сфере государственной безопасности, необходимые для выполнения возложенных на него обязанностей информационные системы и (или) банки (базы) данных, в том числе путем получения возможности удаленного доступа к ним, за исключением случаев, когда законами установлен запрет на передачу таких систем и (или) банков (баз) данных органам государственной безопасности.</w:t>
      </w:r>
    </w:p>
    <w:p w14:paraId="37C2E7F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Физические и юридические лица в Донецкой Народной Республике, предоставляющие услуги почтовой связи, </w:t>
      </w:r>
      <w:r w:rsidR="00FF6ADB" w:rsidRPr="00572433">
        <w:rPr>
          <w:rFonts w:ascii="Times New Roman" w:hAnsi="Times New Roman" w:cs="Times New Roman"/>
          <w:color w:val="000000" w:themeColor="text1"/>
          <w:sz w:val="28"/>
          <w:szCs w:val="28"/>
        </w:rPr>
        <w:t xml:space="preserve">телекоммуникаций </w:t>
      </w:r>
      <w:r w:rsidRPr="00572433">
        <w:rPr>
          <w:rFonts w:ascii="Times New Roman" w:hAnsi="Times New Roman" w:cs="Times New Roman"/>
          <w:color w:val="000000" w:themeColor="text1"/>
          <w:sz w:val="28"/>
          <w:szCs w:val="28"/>
        </w:rPr>
        <w:t xml:space="preserve">всех видов, в том числе систем телекодовой, конфиденциальной, спутниковой связи, обязаны по требованию органов государственной безопасности включать в состав аппаратных средств дополнительное оборудование и программные средства, а также создавать другие условия, необходимые для проведения оперативно-технических мероприятий органами государственной безопасности. </w:t>
      </w:r>
    </w:p>
    <w:p w14:paraId="4B49ADD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 целях решения задач обеспечения безопасности Донецкой Народной Республики военнослужащие органов государственной безопасности могут быть прикомандированы к государственным органам, предприятиям, учреждениям и организациям независимо от формы собственности для работы (службы) на штатных должностях, с оставлением их на военной службе. В отдельных случаях по решению руководителя республиканского органа исполнительной власти, реализующего государственную политику в сфере государственной безопасности, допускается прикомандирование таких военнослужащих в государственные органы, предприятия, учреждения и организации независимо от формы собственности по инициативе их руководителей. Порядок прикомандирования, перечень государственных органов, предприятий, учреждений и организаций, номенклатура штатных должностей утверждаются Главой Донецкой Народной Республики. Порядок служебной деятельности таких военнослужащих устанавливается нормативными правовыми актами </w:t>
      </w:r>
      <w:r w:rsidRPr="00572433">
        <w:rPr>
          <w:rFonts w:ascii="Times New Roman" w:hAnsi="Times New Roman" w:cs="Times New Roman"/>
          <w:color w:val="000000" w:themeColor="text1"/>
          <w:sz w:val="28"/>
          <w:szCs w:val="28"/>
        </w:rPr>
        <w:lastRenderedPageBreak/>
        <w:t>республиканского органа исполнительной власти, реализующего государственную политику в сфере государственной безопасности.</w:t>
      </w:r>
    </w:p>
    <w:p w14:paraId="649E28E1"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Взаимодействие органов государственной безопасности со специальными службами, с правоохранительными органами и иными организациями иностранных государств устанавливается на основании международных договоров Донецкой Народной Республики. </w:t>
      </w:r>
    </w:p>
    <w:p w14:paraId="2293268B"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4.</w:t>
      </w:r>
      <w:r w:rsidRPr="00572433">
        <w:rPr>
          <w:rFonts w:ascii="Times New Roman" w:hAnsi="Times New Roman" w:cs="Times New Roman"/>
          <w:b/>
          <w:color w:val="000000" w:themeColor="text1"/>
          <w:sz w:val="28"/>
          <w:szCs w:val="28"/>
        </w:rPr>
        <w:t xml:space="preserve"> Силы и средства органов государственной безопасности</w:t>
      </w:r>
    </w:p>
    <w:p w14:paraId="023A5E11"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 xml:space="preserve">Статья 26. </w:t>
      </w:r>
      <w:r w:rsidRPr="00572433">
        <w:rPr>
          <w:rFonts w:ascii="Times New Roman" w:hAnsi="Times New Roman" w:cs="Times New Roman"/>
          <w:b/>
          <w:color w:val="000000" w:themeColor="text1"/>
          <w:sz w:val="28"/>
          <w:szCs w:val="28"/>
        </w:rPr>
        <w:t xml:space="preserve">Сотрудники органов государственной безопасности </w:t>
      </w:r>
    </w:p>
    <w:p w14:paraId="1437752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Органы государственной безопасности комплектуются (в том числе на конкурсной основе) военнослужащими, государственными гражданскими служащими и работниками (далее – военнослужащие и гражданский персонал). Военнослужащие органов государственной безопасности, проходящие службу по контракту, а также государственные гражданские служащие органов государственной безопасности и работники органов государственной безопасности, назначенные на должности военнослужащих, являются сотрудниками органов государственной безопасности. </w:t>
      </w:r>
    </w:p>
    <w:p w14:paraId="2E968E9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Сотрудником органов государственной безопасности может быть гражданин, способный по своим личным, профессиональным и психологическим качествам, возрасту, образованию и состоянию здоровья исполнять возложенные на него обязанности. Квалификационные требования к уровню образования, стажу, профессиональным знаниям и навыкам, необходимым для исполнения должностных обязанностей сотрудника органов государственной безопасности, устанавливаются руководителем республиканского органа исполнительной власти, реализующего государственную политику в сфере государственной безопасности, или уполномоченными им должностными лицами. </w:t>
      </w:r>
    </w:p>
    <w:p w14:paraId="60E85E5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Граждане не могут быть приняты на службу или на работу в органы государственной безопасности, а военнослужащие и гражданский персонал органов государственной безопасности могут быть уволены со службы или с работы по основаниям, предусмотренным законодательством Донецкой Народной Республики, либо в случае:</w:t>
      </w:r>
    </w:p>
    <w:p w14:paraId="4D79022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1) отказа от прохождения обязательной государственной дактилоскопической регистрации, процедуры проверки или оформления допуска к сведениям, составляющим государственную тайну, обязательного опроса с использованием технических и иных средств, не наносящих ущерба жизни и здоровью людей и не причиняющих вреда окружающей среде, обязательного обследования на предмет употребления наркотических средств и психотропных веществ; </w:t>
      </w:r>
    </w:p>
    <w:p w14:paraId="36539ED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наличия судимости в настоящее время или в прошлом, в том числе снятой или погашенной,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w:t>
      </w:r>
    </w:p>
    <w:p w14:paraId="4101FC7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непредставления документов или сведений, подлежащих обязательному представлению в соответствии с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и иными нормативными правовыми актами Донецкой Народной Республики либо представления подложных документов или заведомо ложных сведений; </w:t>
      </w:r>
    </w:p>
    <w:p w14:paraId="04404BD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если они являются членами политических партий, общественных движений и иных общественных объединений, преследующих политические цели, и (или) участвуют в их деятельности;</w:t>
      </w:r>
    </w:p>
    <w:p w14:paraId="31A91C7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употребления ими наркотических средств или психотропных веществ без назначения врача.</w:t>
      </w:r>
    </w:p>
    <w:p w14:paraId="3FB5DA0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 случаях, предусмотренных частью 3 настоящей статьи,</w:t>
      </w:r>
      <w:r w:rsidRPr="00572433">
        <w:rPr>
          <w:rFonts w:ascii="Times New Roman" w:hAnsi="Times New Roman" w:cs="Times New Roman"/>
          <w:strike/>
          <w:color w:val="000000" w:themeColor="text1"/>
          <w:sz w:val="28"/>
          <w:szCs w:val="28"/>
        </w:rPr>
        <w:t xml:space="preserve"> </w:t>
      </w:r>
      <w:r w:rsidRPr="00572433">
        <w:rPr>
          <w:rFonts w:ascii="Times New Roman" w:hAnsi="Times New Roman" w:cs="Times New Roman"/>
          <w:color w:val="000000" w:themeColor="text1"/>
          <w:sz w:val="28"/>
          <w:szCs w:val="28"/>
        </w:rPr>
        <w:t xml:space="preserve">военнослужащие и гражданский персонал органов государственной безопасности могут быть уволены со службы или с работы в соответствии с законодательством Донецкой Народной Республики. </w:t>
      </w:r>
    </w:p>
    <w:p w14:paraId="3E79D506"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Несоответствие лица одному из указанных в части 2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Законом, служит основанием для отказа в приеме или переводе его на военную службу по контракту, на государственную гражданскую службу или на работу в органы государственной безопасности, а также для расторжения с ним трудового договора (контракта). </w:t>
      </w:r>
    </w:p>
    <w:p w14:paraId="62EE0D8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6. Сведения об основании для отказа в приеме на службу или работу в органы государственной безопасности представляются гражданину с учетом законодательства Донецкой Народной Республики о государственной и иной охраняемой законом тайне. </w:t>
      </w:r>
    </w:p>
    <w:p w14:paraId="618A301C"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Граждане, поступающие на военную службу по контракту, на государственную гражданскую службу или на работу в органы государственной безопасности проходят проверку в целях определения их пригодности к службе или работе в органах государственной безопасности, в том числе посредством проведения психофизиологического исследования в порядке, установленном руководителем республиканского органа исполнительной власти, реализующего государственную политику в сфере государственной безопасности. </w:t>
      </w:r>
    </w:p>
    <w:p w14:paraId="0D649F3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Граждане, поступающие на работу в органы государственной безопасности, проходят обязательный предварительный медицинский осмотр с последующим вынесением врачебной комиссией военно-медицинской организации заключения о соответствии состояния их здоровья возможности исполнять возложенные на них обязанности. Порядок прохождения медицинского осмотра и вынесения заключения устанавливается республиканским органом исполнительной власти, реализующим государственную политику в сфере государственной безопасности, по согласованию с республиканским органом исполнительной власти, реализующим государственную политику в сфере здравоохранения.</w:t>
      </w:r>
    </w:p>
    <w:p w14:paraId="683D53FA"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Работники органов государственной безопасности, категории которых определяются республиканским органом исполнительной власти, реализующим государственную политику в сфере государственной безопасности, не реже одного раза в год проходят медицинские осмотры в военно-медицинских организациях в порядке, установленном республиканским органом исполнительной власти, реализующим государственную политику в сфере государственной безопасности, по согласованию с республиканским органом исполнительной власти, реализующим государственную политику в сфере здравоохранения.</w:t>
      </w:r>
    </w:p>
    <w:p w14:paraId="13CB8AD8"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Военнослужащие органов государственной безопасности проходят диспансеризацию, медицинские осмотры в порядке, установленном руководителем республиканского органа исполнительной власти, реализующего государственную политику в сфере государственной безопасности.</w:t>
      </w:r>
    </w:p>
    <w:p w14:paraId="029A3EF7"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11. Перечень исследований, которые проводятся при прохождении диспансеризации, медицинских осмотров, в том числе предварительных медицинских осмотров, устанавливается республиканским органом исполнительной власти, реализующим государственную политику в сфере государственной безопасности, по согласованию с республиканским органом исполнительной власти, реализующим государственную политику в сфере здравоохранения.</w:t>
      </w:r>
    </w:p>
    <w:p w14:paraId="726E299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12. С гражданами,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w:t>
      </w:r>
    </w:p>
    <w:p w14:paraId="073DCDD1"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 xml:space="preserve">Статья 27. </w:t>
      </w:r>
      <w:r w:rsidRPr="00572433">
        <w:rPr>
          <w:rFonts w:ascii="Times New Roman" w:hAnsi="Times New Roman" w:cs="Times New Roman"/>
          <w:b/>
          <w:color w:val="000000" w:themeColor="text1"/>
          <w:sz w:val="28"/>
          <w:szCs w:val="28"/>
        </w:rPr>
        <w:t xml:space="preserve">Служба в органах государственной безопасности </w:t>
      </w:r>
    </w:p>
    <w:p w14:paraId="690D7436"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Сотрудники органов государственной безопасности руководствуются в своей служебной деятельности законодательством Донецкой Народной Республики, и не могут быть связаны решениями политических партий, общественных движений, иных общественных объединений и организаций.</w:t>
      </w:r>
    </w:p>
    <w:p w14:paraId="443018A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проходят военную службу в соответствии с законодательством Донецкой Народной Республики о прохождении военной службы с учетом установленных настоящим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государственной безопасности подчиняются только непосредственному и прямому начальнику. При получении приказа или распоряжения, противоречащих закону, сотрудник органов государственной безопасности должен руководствоваться законом.</w:t>
      </w:r>
    </w:p>
    <w:p w14:paraId="042F959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Сотрудники органов государственной безопасности в своей служебной деятельности обязаны соблюдать кодекс этики и служебного поведения сотрудников органов государственной безопасности, утверждаемый руководителем республиканского органа исполнительной власти, реализующего государственную политику в сфере государственной безопасности. За </w:t>
      </w:r>
      <w:r w:rsidRPr="00572433">
        <w:rPr>
          <w:rFonts w:ascii="Times New Roman" w:hAnsi="Times New Roman" w:cs="Times New Roman"/>
          <w:color w:val="000000" w:themeColor="text1"/>
          <w:sz w:val="28"/>
          <w:szCs w:val="28"/>
        </w:rPr>
        <w:lastRenderedPageBreak/>
        <w:t xml:space="preserve">нарушение положений указанного кодекса сотрудники органов государственной безопасности несут ответственность в соответствии с законодательством Донецкой Народной Республики. </w:t>
      </w:r>
    </w:p>
    <w:p w14:paraId="308B900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Численность военнослужащих и гражданского персонала органов государственной безопасности устанавливается Главой Донецкой Народной Республики. </w:t>
      </w:r>
    </w:p>
    <w:p w14:paraId="7521879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Полномочия должностных лиц органов государственной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высшего офицерского состава) устанавливаются руководителем республиканского органа исполнительной власти, реализующего государственную политику в сфере государственной безопасности. </w:t>
      </w:r>
    </w:p>
    <w:p w14:paraId="225C1316"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Типовые должностные регламенты по воинским должностям утверждаются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4154FB73"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 На военнослужащих и гражданский персонал органов государственной безопасности оформляются личные дела. Порядок ведения и хранения личных дел военнослужащих и гражданского персонала органов государственной безопасности определяется руководителем республиканского органа исполнительной власти, реализующего государственную политику в сфере государственной безопасности, и не должен противоречить законодательству Донецкой Народной Республики.</w:t>
      </w:r>
    </w:p>
    <w:p w14:paraId="743F370D"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Военнослужащим органов государственной безопасности предельный возраст пребывания на военной службе устанавливается для:</w:t>
      </w:r>
    </w:p>
    <w:p w14:paraId="382FEA7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генерал-лейтенанта, вице-адмирала, генерал-майора, контр-адмирала – 60 лет;</w:t>
      </w:r>
    </w:p>
    <w:p w14:paraId="214334C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полковника, капитана 1 ранга – 55 лет;</w:t>
      </w:r>
    </w:p>
    <w:p w14:paraId="2A4D2DDC"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военнослужащих, имеющих иное воинское звание – 50 лет;</w:t>
      </w:r>
    </w:p>
    <w:p w14:paraId="6DE509CA"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военнослужащих женского пола – 50 лет.</w:t>
      </w:r>
    </w:p>
    <w:p w14:paraId="06B5856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Военнослужащим и гражданскому персоналу органов государственной безопасности запрещается самостоятельно или через доверенных лиц принимать участие в управлении предприятия, учреждения или организации независимо от формы собственности (за исключением участия в управлении некоммерческой организацией на безвозмездной основе, если это обусловлено решением задач оперативно-служебной деятельности, либо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государственной безопасности запрещается совмещать военную службу в органах государственной безопасности (государственную гражданскую службу или работу в органах государственной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Донецкой Народной Республики и (или) необходимо для решения задач оперативно-служебной деятельности.</w:t>
      </w:r>
    </w:p>
    <w:p w14:paraId="7CCC173C"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Военнослужащие и гражданский персонал органов государственной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или нормативными правовыми актами Главы Донецкой Народной Республики.</w:t>
      </w:r>
    </w:p>
    <w:p w14:paraId="3CA44FE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28.</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Меры обеспечения собственной безопасности органов государственной безопасности</w:t>
      </w:r>
    </w:p>
    <w:p w14:paraId="069B567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Граждане, поступающие на военную службу, на государственную гражданскую службу или на работу в органы государственной безопасности, военнослужащие и гражданский персонал органов государственной безопасности, проходят:</w:t>
      </w:r>
    </w:p>
    <w:p w14:paraId="105120D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зависимости, проверку в целях </w:t>
      </w:r>
      <w:r w:rsidRPr="00572433">
        <w:rPr>
          <w:rFonts w:ascii="Times New Roman" w:hAnsi="Times New Roman" w:cs="Times New Roman"/>
          <w:color w:val="000000" w:themeColor="text1"/>
          <w:sz w:val="28"/>
          <w:szCs w:val="28"/>
        </w:rPr>
        <w:lastRenderedPageBreak/>
        <w:t>определения их пригодности к службе или к работе в органах государственной безопасности и соответствия квалификационным требованиям, в том числе обязательный опрос с использованием технических и иных средств, не наносящих ущерба жизни и здоровью людей и не причиняющих вреда окружающей среде;</w:t>
      </w:r>
    </w:p>
    <w:p w14:paraId="1365E3D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процедуру оформления допуска к сведениям, составляющим государственную тайну;</w:t>
      </w:r>
    </w:p>
    <w:p w14:paraId="46E2CC7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проверку, которая связана с обеспечением собственной безопасности органов государственной безопасности, в том числе с использованием технических и иных средств, не наносящих ущерба жизни и здоровью людей и не причиняющих вреда окружающей среде.</w:t>
      </w:r>
    </w:p>
    <w:p w14:paraId="05CA6911"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Исследования, тестирования и проверки, указанные в настоящей статье, проводятся в случаях, порядке и сроки,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412D6C5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Согласие граждан, поступающих на военную службу, на государственную гражданскую службу или на работу в органы государственной безопасности, военнослужащих и гражданского персонала органов государственной безопасности на прохождение в период службы или работы исследований, тестирований и проверок, указанных в настоящей статье, закрепляется соответственно в контракте о прохождении военной службы, трудовом договоре (контракте).</w:t>
      </w:r>
    </w:p>
    <w:p w14:paraId="06A33F06"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Военнослужащим и гражданскому персоналу органов государственной безопасности запрещается размещать в средствах массовой информации, в сети </w:t>
      </w:r>
      <w:r w:rsidR="000F51D7" w:rsidRPr="00572433">
        <w:rPr>
          <w:rFonts w:ascii="Times New Roman" w:hAnsi="Times New Roman" w:cs="Times New Roman"/>
          <w:color w:val="000000" w:themeColor="text1"/>
          <w:sz w:val="28"/>
          <w:szCs w:val="28"/>
        </w:rPr>
        <w:t>И</w:t>
      </w:r>
      <w:r w:rsidRPr="00572433">
        <w:rPr>
          <w:rFonts w:ascii="Times New Roman" w:hAnsi="Times New Roman" w:cs="Times New Roman"/>
          <w:color w:val="000000" w:themeColor="text1"/>
          <w:sz w:val="28"/>
          <w:szCs w:val="28"/>
        </w:rPr>
        <w:t>нтернет информацию (в том числе фото-, видеоматериалы и другие материалы) о себе, других сотрудниках органов государственной безопасности, позволяющую раскрыть ведомственную принадлежность к кадровому составу органов государственной безопасности, о своей служебной деятельности, деятельности органов государственной безопасности, за исключением случаев, предусмотренных нормативными правовыми актами 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w:t>
      </w:r>
    </w:p>
    <w:p w14:paraId="3FB579BC"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5. Граждане, поступающие на военную службу, на государственную гражданскую службу или на работу в органы государственной безопасности, военнослужащие и гражданский персонал органов государственной безопасности обязаны представлять в подразделения кадров информацию, относящуюся к обеспечению собственной безопасности органов государственной безопасности в соответствии с перечнем, в случаях и порядке,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300BEFC0"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Военнослужащим и гражданскому персоналу органов государственной безопасности допускается устанавливать контакты с лицами, в отношении которых заведомо известно, что они являются иностранными гражданами, обращаться в зарубежные средства массовой информации, иностранные, международные организации, а также в некоммерческие организации, выполняющие функции иностранного агента, в порядке и на условиях,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54F9530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Военнослужащие и гражданский персонал органов государственной безопасности могут размещать свои персональные данные в социальных сетях, блогах (микроблогах) и иных сетевых сообществах сети </w:t>
      </w:r>
      <w:r w:rsidR="000F51D7" w:rsidRPr="00572433">
        <w:rPr>
          <w:rFonts w:ascii="Times New Roman" w:hAnsi="Times New Roman" w:cs="Times New Roman"/>
          <w:color w:val="000000" w:themeColor="text1"/>
          <w:sz w:val="28"/>
          <w:szCs w:val="28"/>
        </w:rPr>
        <w:t>И</w:t>
      </w:r>
      <w:r w:rsidRPr="00572433">
        <w:rPr>
          <w:rFonts w:ascii="Times New Roman" w:hAnsi="Times New Roman" w:cs="Times New Roman"/>
          <w:color w:val="000000" w:themeColor="text1"/>
          <w:sz w:val="28"/>
          <w:szCs w:val="28"/>
        </w:rPr>
        <w:t>нтернет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w:t>
      </w:r>
    </w:p>
    <w:p w14:paraId="7BF3B2F8"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В целях обеспечения собственной безопасности органов государственной безопасности руководитель республиканского органа исполнительной власти, реализующего государственную политику в сфере государственной безопасности, может определять виды транспорта и маршруты проезда военнослужащих и гражданского персонала органов государственной безопасности из одной части территории Донецкой Народной Республики в другую ее часть в случаях, если такой проезд наземным транспортом возможен транзитом через территорию иностранного государства, а также устанавливать размеры и порядок компенсации военнослужащим и гражданскому персоналу органов государственной безопасности дополнительных расходов, связанных с таким проездом.</w:t>
      </w:r>
    </w:p>
    <w:p w14:paraId="4F25DC76" w14:textId="77777777"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Статья 29. </w:t>
      </w:r>
      <w:r w:rsidRPr="00572433">
        <w:rPr>
          <w:rFonts w:ascii="Times New Roman" w:hAnsi="Times New Roman" w:cs="Times New Roman"/>
          <w:b/>
          <w:color w:val="000000" w:themeColor="text1"/>
          <w:sz w:val="28"/>
          <w:szCs w:val="28"/>
        </w:rPr>
        <w:t>Служебное удостоверение</w:t>
      </w:r>
    </w:p>
    <w:p w14:paraId="7A878B2E"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Служебное удостоверение сотрудника органов государственной безопасности является документом, подтверждающим личность, должность, права и полномочия сотрудника органов государственной безопасности в соответствии с настоящим Законом и иными нормативными правовыми актами Донецкой Народной Республики, а также право на хранение и ношение табельного оружия и специальных средств.</w:t>
      </w:r>
    </w:p>
    <w:p w14:paraId="3CF36EA1"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Образцы служебных удостоверений, порядок выдачи служебных удостоверений и категории сотрудников органов государственной безопасности, которым выдается служебное удостоверение,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61E7E756"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При исполнении сотрудниками органов государственной безопасности служебных обязанностей им могут выдаваться нагрудные знаки (жетоны), позволяющие идентифицировать их личность, в случаях и порядке,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14:paraId="18A2A7B6"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30.</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 xml:space="preserve">Правовая защита сотрудников органов государственной безопасности </w:t>
      </w:r>
    </w:p>
    <w:p w14:paraId="33089FF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Сотрудники органов государственной безопасности при исполнении служебных обязанностей являются представителями органов государственной власти, и находятся под защитой государства. Никто, кроме государственных органов и должностных лиц, уполномоченных на то законом, не вправе вмешиваться в их служебную деятельность. </w:t>
      </w:r>
    </w:p>
    <w:p w14:paraId="6CECF4E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Воспрепятствование исполнению сотрудником органов государственной безопасности служебных обязанностей, оскорбление, сопротивление, насилие или угроза применения насилия по отношению к нему в связи с исполнением указанным сотрудником служебных обязанностей влекут за собой ответственность, предусмотренную законодательством Донецкой Народной Республики.</w:t>
      </w:r>
    </w:p>
    <w:p w14:paraId="597C5AF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3. Защита жизни и здоровья, чести и достоинства, а также имущества сотрудника органов государственной безопасности и членов его семьи от преступных посягательств в связи с исполнением им служебных обязанностей осуществляется в порядке, предусмотренном законодательством Донецкой Народной Республики.</w:t>
      </w:r>
    </w:p>
    <w:p w14:paraId="12BBC61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При исполнении сотрудником органов государственной безопасности служебных обязанностей не допускаются его привод, задержание, личный досмотр и досмотр его вещей, а также досмотр личного и используемого им транспорта без уполномоченного представителя органов государственной безопасности или решения суда.</w:t>
      </w:r>
    </w:p>
    <w:p w14:paraId="48AA8DC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Сведения о сотрудниках органов государственной безопасности выполнявших (выполняющих) специальные задания в специальных службах и организациях иностранных государств, в преступных группах, составляют государственную тайну и могут быть преданы гласности только с письменного согласия указанных сотрудников и в случаях, предусмотренных законодательством Донецкой Народной Республики.</w:t>
      </w:r>
    </w:p>
    <w:p w14:paraId="520E2B6A"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31.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Социальная поддержка сотрудников органов государственной безопасности</w:t>
      </w:r>
    </w:p>
    <w:p w14:paraId="04A461B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Военнослужащим органов государственной безопасности из числа высококвалифицированных специалистов в выслугу лет для назначения пенсии и исчисления процентной надбавки за выслугу лет может засчитываться стаж их трудовой деятельности до зачисления на военную службу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или нормативными правовыми актами Главы Донецкой Народной Республики. </w:t>
      </w:r>
    </w:p>
    <w:p w14:paraId="31458C0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Время выполнения сотрудниками органов государственной безопасности специальных заданий в специальных службах и организациях иностранных государств, в преступных группах подлежит зачету в выслугу лет в льготном исчислении для назначения пенсии, присвоения воинского звания и исчисления процентной надбавки за выслугу лет в порядке, утверждаемом Главой Донецкой Народной Республики.</w:t>
      </w:r>
    </w:p>
    <w:p w14:paraId="5419237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3. Военнослужащие органов государственной безопасности при исполнении служебных обязанностей пользуются правом проезда на попутном транспорте (за исключением личного) при предъявлении служебного удостоверения.</w:t>
      </w:r>
    </w:p>
    <w:p w14:paraId="63722D9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Военнослужащие органов государственной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14:paraId="2E4B33B9"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Сотрудникам органов государственной безопасности, использующим в служебных целях личный транспорт, может выплачиваться денежная компенсация в порядке и размере, устанавливаемых Главой Донецкой Народной Республики.</w:t>
      </w:r>
    </w:p>
    <w:p w14:paraId="160C197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Военнослужащим органов государственной безопасности установка телефонов по месту жительства осуществляется по действующим тарифам в срок, не превышающий одного года со дня подачи заявления.</w:t>
      </w:r>
    </w:p>
    <w:p w14:paraId="6939111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 Время нахождения военнослужащих органов государственной безопасности на лечении в связи с полученными ими при исполнении служебных обязанностей ранениями, контузиями или увечьями не ограничивается только при наличии неоспоримых данных о возможности восстановления способности к несению военной службы.</w:t>
      </w:r>
    </w:p>
    <w:p w14:paraId="4D508D2B" w14:textId="77777777"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Гражданский персонал органов государственной безопасности, а также дети в возрасте до 18 лет лиц из числа гражданского персонала имеют право на медицинскую помощь в военно-медицинских организациях органов государственной безопасности осуществляемую за счет средств, выделяемых из Республиканского бюджета Донецкой Народной Республики на содержание органов государственной безопасности.</w:t>
      </w:r>
    </w:p>
    <w:p w14:paraId="26449C37"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Лица, содействующие органам государственной безопасности</w:t>
      </w:r>
    </w:p>
    <w:p w14:paraId="3129AB8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Органы государственной безопасности могут привлекать отдельных лиц с их согласия к содействию в решении возложенных на органы государственной </w:t>
      </w:r>
      <w:r w:rsidRPr="00572433">
        <w:rPr>
          <w:rFonts w:ascii="Times New Roman" w:hAnsi="Times New Roman" w:cs="Times New Roman"/>
          <w:color w:val="000000" w:themeColor="text1"/>
          <w:sz w:val="28"/>
          <w:szCs w:val="28"/>
        </w:rPr>
        <w:lastRenderedPageBreak/>
        <w:t>безопасности обязанностей на гласной и негласной (конфиденциальной) основе, в том числе в качестве внештатных сотрудников.</w:t>
      </w:r>
    </w:p>
    <w:p w14:paraId="26A6CAD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Полномочия внештатного сотрудника органов государственной безопасности определяются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w:t>
      </w:r>
    </w:p>
    <w:p w14:paraId="67C1522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Лица, оказывающие содействие органам государственной безопасности, имеют право:</w:t>
      </w:r>
    </w:p>
    <w:p w14:paraId="7E7A9D0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заключать контракт с органами государственной безопасности о конфиденциальном сотрудничестве; </w:t>
      </w:r>
    </w:p>
    <w:p w14:paraId="40E61797"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получать от сотрудников органов государственной безопасности разъяснения своих задач, обязанностей и прав;</w:t>
      </w:r>
    </w:p>
    <w:p w14:paraId="5623C8CE"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использовать в целях конспирации документы, зашифровывающие личность;</w:t>
      </w:r>
    </w:p>
    <w:p w14:paraId="35DB7595"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получать вознаграждение;</w:t>
      </w:r>
    </w:p>
    <w:p w14:paraId="3F3A9A70"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получать компенсацию за ущерб, причиненный их здоровью либо имуществу в связи с оказанием содействия органам государственной безопасности.</w:t>
      </w:r>
    </w:p>
    <w:p w14:paraId="4643953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Лица, оказывающие содействие органам государственной безопасности, обязаны:</w:t>
      </w:r>
    </w:p>
    <w:p w14:paraId="29BFAF8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соблюдать условия заключаемого с органами государственной безопасности контракта о сотрудничестве; </w:t>
      </w:r>
    </w:p>
    <w:p w14:paraId="39BE8EE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выполнять поручения органов государственной безопасности, направленные на осуществление возложенных на них обязанностей;</w:t>
      </w:r>
    </w:p>
    <w:p w14:paraId="5E7C6C0F"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не допускать умышленного предоставления необъективной, неполной, ложной или клеветнической информации;</w:t>
      </w:r>
    </w:p>
    <w:p w14:paraId="664A743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4) не разглашать сведения, составляющие государственную тайну, и иные сведения, ставшие им известными в процессе оказания содействия органам государственной безопасности.</w:t>
      </w:r>
    </w:p>
    <w:p w14:paraId="5159F42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Запрещается использовать конфиденциальное содействие на контрактной основе депутатов, судей, прокуроров, адвокатов, несовершеннолетних, священнослужителей и полномочных представителей официально зарегистрированных религиозных организаций.</w:t>
      </w:r>
    </w:p>
    <w:p w14:paraId="02F7FAD3"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Сведения о лицах, оказывающих или оказывавших органам государственной безопасности содействие на конфиденциальной основе, составляют государственную тайну, и могут быть преданы гласности только с письменного согласия этих лиц и в случаях, предусмотренных законодательством Донецкой Народной Республики.</w:t>
      </w:r>
    </w:p>
    <w:p w14:paraId="7E5E19C9"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Информационное обеспечение органов государственной безопасности</w:t>
      </w:r>
    </w:p>
    <w:p w14:paraId="7B102982"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Для осуществления своей деятельности органы государственной безопасности могут без лицензирования разрабатывать, создавать и эксплуатировать информационные системы, системы связи и системы передачи данных, а также средства защиты информации, включая средства криптографической защиты.</w:t>
      </w:r>
    </w:p>
    <w:p w14:paraId="361549F4"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Наличие в информационных системах сведений о физических и юридических лицах не является основанием для принятия органами государственной безопасности мер, ограничивающих права указанных лиц.</w:t>
      </w:r>
    </w:p>
    <w:p w14:paraId="69C2D481"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Порядок учета и использования информации о совершенных правонарушениях, затрагивающих вопросы обеспечения безопасности Донецкой Народной Республики, а также сведений о разведывательной и иной деятельности специальных служб и организаций иностранных государств, отдельных лиц, направленной на нанесение ущерба безопасности Донецкой Народной Республики, устанавливается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w:t>
      </w:r>
    </w:p>
    <w:p w14:paraId="725F41E9"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5. </w:t>
      </w:r>
      <w:r w:rsidRPr="00572433">
        <w:rPr>
          <w:rFonts w:ascii="Times New Roman" w:hAnsi="Times New Roman" w:cs="Times New Roman"/>
          <w:b/>
          <w:color w:val="000000" w:themeColor="text1"/>
          <w:sz w:val="28"/>
          <w:szCs w:val="28"/>
        </w:rPr>
        <w:t>Контроль и надзор за деятельностью органов государственной безопасности</w:t>
      </w:r>
    </w:p>
    <w:p w14:paraId="4B707ACF" w14:textId="77777777"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lastRenderedPageBreak/>
        <w:t>Статья 34.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 xml:space="preserve">Контроль деятельности органов государственной безопасности </w:t>
      </w:r>
    </w:p>
    <w:p w14:paraId="35243815" w14:textId="77777777" w:rsidR="00173323" w:rsidRPr="00572433" w:rsidRDefault="00173323" w:rsidP="00173323">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Контроль деятельности органов государственной безопасности осуществляют Глава</w:t>
      </w:r>
      <w:r w:rsidR="004F78C1" w:rsidRPr="00572433">
        <w:rPr>
          <w:rFonts w:ascii="Times New Roman" w:hAnsi="Times New Roman" w:cs="Times New Roman"/>
          <w:color w:val="000000" w:themeColor="text1"/>
          <w:sz w:val="28"/>
          <w:szCs w:val="28"/>
        </w:rPr>
        <w:t xml:space="preserve"> </w:t>
      </w:r>
      <w:r w:rsidRPr="00572433">
        <w:rPr>
          <w:rFonts w:ascii="Times New Roman" w:hAnsi="Times New Roman" w:cs="Times New Roman"/>
          <w:color w:val="000000" w:themeColor="text1"/>
          <w:sz w:val="28"/>
          <w:szCs w:val="28"/>
        </w:rPr>
        <w:t xml:space="preserve">Донецкой Народной Республики и </w:t>
      </w:r>
      <w:r w:rsidR="00085D42">
        <w:rPr>
          <w:rFonts w:ascii="Times New Roman" w:hAnsi="Times New Roman" w:cs="Times New Roman"/>
          <w:color w:val="000000" w:themeColor="text1"/>
          <w:sz w:val="28"/>
          <w:szCs w:val="28"/>
        </w:rPr>
        <w:t>Правительство</w:t>
      </w:r>
      <w:r w:rsidRPr="00572433">
        <w:rPr>
          <w:rFonts w:ascii="Times New Roman" w:hAnsi="Times New Roman" w:cs="Times New Roman"/>
          <w:color w:val="000000" w:themeColor="text1"/>
          <w:sz w:val="28"/>
          <w:szCs w:val="28"/>
        </w:rPr>
        <w:t xml:space="preserve"> Донецкой Народной Республики в пределах полномочий, определяемых Конституцией и зако</w:t>
      </w:r>
      <w:r w:rsidR="003B5BA5" w:rsidRPr="00572433">
        <w:rPr>
          <w:rFonts w:ascii="Times New Roman" w:hAnsi="Times New Roman" w:cs="Times New Roman"/>
          <w:color w:val="000000" w:themeColor="text1"/>
          <w:sz w:val="28"/>
          <w:szCs w:val="28"/>
        </w:rPr>
        <w:t>нодательством</w:t>
      </w:r>
      <w:r w:rsidRPr="00572433">
        <w:rPr>
          <w:rFonts w:ascii="Times New Roman" w:hAnsi="Times New Roman" w:cs="Times New Roman"/>
          <w:color w:val="000000" w:themeColor="text1"/>
          <w:sz w:val="28"/>
          <w:szCs w:val="28"/>
        </w:rPr>
        <w:t xml:space="preserve"> Донецкой Народной Республики.</w:t>
      </w:r>
    </w:p>
    <w:p w14:paraId="49885226" w14:textId="77777777" w:rsidR="00173323" w:rsidRPr="00572433" w:rsidRDefault="00173323"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Ведомственный контроль деятельности органов государственной безопасности осуществляется в порядке, определяемом руководителем </w:t>
      </w:r>
      <w:r w:rsidR="004F78C1" w:rsidRPr="00572433">
        <w:rPr>
          <w:rFonts w:ascii="Times New Roman" w:hAnsi="Times New Roman" w:cs="Times New Roman"/>
          <w:color w:val="000000" w:themeColor="text1"/>
          <w:sz w:val="28"/>
          <w:szCs w:val="28"/>
        </w:rPr>
        <w:t>республиканского органа исполнительной власти, реализующего государственную политику в сфере государственной безопасности</w:t>
      </w:r>
      <w:r w:rsidRPr="00572433">
        <w:rPr>
          <w:rFonts w:ascii="Times New Roman" w:hAnsi="Times New Roman" w:cs="Times New Roman"/>
          <w:color w:val="000000" w:themeColor="text1"/>
          <w:sz w:val="28"/>
          <w:szCs w:val="28"/>
        </w:rPr>
        <w:t>.</w:t>
      </w:r>
    </w:p>
    <w:p w14:paraId="3F7573DB"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35. </w:t>
      </w:r>
      <w:r w:rsidRPr="00572433">
        <w:rPr>
          <w:rFonts w:ascii="Times New Roman" w:hAnsi="Times New Roman" w:cs="Times New Roman"/>
          <w:b/>
          <w:color w:val="000000" w:themeColor="text1"/>
          <w:sz w:val="28"/>
          <w:szCs w:val="28"/>
        </w:rPr>
        <w:t>Прокурорский надзор</w:t>
      </w:r>
      <w:r w:rsidRPr="00572433">
        <w:rPr>
          <w:rFonts w:ascii="Times New Roman" w:hAnsi="Times New Roman" w:cs="Times New Roman"/>
          <w:color w:val="000000" w:themeColor="text1"/>
          <w:sz w:val="28"/>
          <w:szCs w:val="28"/>
        </w:rPr>
        <w:t xml:space="preserve"> </w:t>
      </w:r>
    </w:p>
    <w:p w14:paraId="17EA728D"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Надзор за исполнением органами государственной безопасности законов Донецкой Народной Республики осуществляют Генеральный прокурор Донецкой Народной Республики и уполномоченные им прокуроры в пределах полномочий, установленных законодательством Донецкой Народной Республики.</w:t>
      </w:r>
    </w:p>
    <w:p w14:paraId="18394478" w14:textId="77777777"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Сведения об организации, планах, содержании, формах, методах, способах, финансировании и материально-техническом обеспечении, результатах по основным направлениям деятельности республиканского органа исполнительной власти, реализующего государственную политику в сфере государственной безопасности, определенных статьями 9,10,12,14 настоящего Закона, а также о лицах, оказывающих или оказывавших республиканскому органу исполнительной власти, реализующему государственную политику в сфере государственной безопасности, содействие на конфиденциальной основе, в предмет прокурорского надзора не входят.</w:t>
      </w:r>
    </w:p>
    <w:p w14:paraId="680480BD"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36.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Переходные положения</w:t>
      </w:r>
    </w:p>
    <w:p w14:paraId="0FCBC800"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Настоящий Закон вступает в силу по истечении десяти календарных дней после дня его официального опубликования.</w:t>
      </w:r>
    </w:p>
    <w:p w14:paraId="17C46CB6"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До вступления в силу закона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имеющие право на </w:t>
      </w:r>
      <w:r w:rsidRPr="00572433">
        <w:rPr>
          <w:rFonts w:ascii="Times New Roman" w:hAnsi="Times New Roman" w:cs="Times New Roman"/>
          <w:color w:val="000000" w:themeColor="text1"/>
          <w:sz w:val="28"/>
          <w:szCs w:val="28"/>
        </w:rPr>
        <w:lastRenderedPageBreak/>
        <w:t>получение паспорта гражданина Донецкой Народной Республики в соответствии с законодательством Донецкой Народной Республики.</w:t>
      </w:r>
    </w:p>
    <w:p w14:paraId="658B4B3F" w14:textId="77777777"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Со дня вступления в силу настоящего Закона признать утратившим силу Закон Донецкой Народной Республики от 12 декабря 2014 № 02-IНС</w:t>
      </w:r>
      <w:r w:rsidRPr="00572433">
        <w:rPr>
          <w:rFonts w:ascii="Times New Roman" w:hAnsi="Times New Roman" w:cs="Times New Roman"/>
          <w:color w:val="000000" w:themeColor="text1"/>
          <w:sz w:val="28"/>
          <w:szCs w:val="28"/>
        </w:rPr>
        <w:br/>
        <w:t xml:space="preserve">«О Министерстве государственной безопасности» (опубликован на официальном сайте Народного Совета Донецкой Народной Республики </w:t>
      </w:r>
      <w:r w:rsidRPr="00572433">
        <w:rPr>
          <w:rFonts w:ascii="Times New Roman" w:hAnsi="Times New Roman" w:cs="Times New Roman"/>
          <w:color w:val="000000" w:themeColor="text1"/>
          <w:sz w:val="28"/>
          <w:szCs w:val="28"/>
        </w:rPr>
        <w:br/>
        <w:t>14 января 2015 года).</w:t>
      </w:r>
    </w:p>
    <w:p w14:paraId="2BD29484" w14:textId="77777777" w:rsidR="00C91A4F" w:rsidRPr="00572433" w:rsidRDefault="00C31E6C" w:rsidP="00F31764">
      <w:pPr>
        <w:spacing w:after="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Республиканскому органу исполнительной власти, реализующему государственную политику в сфере государственной безопасности, в течение 90 дней со дня вступления в силу настоящего Закона разработать и подать на утверждение нормативные правовые акты, предусмотренные настоящим Законом.</w:t>
      </w:r>
    </w:p>
    <w:p w14:paraId="4898639E" w14:textId="77777777" w:rsidR="00C91A4F" w:rsidRPr="00F31764" w:rsidRDefault="00C91A4F" w:rsidP="00F31764">
      <w:pPr>
        <w:spacing w:after="0"/>
        <w:ind w:firstLine="708"/>
        <w:jc w:val="both"/>
        <w:rPr>
          <w:rFonts w:ascii="Times New Roman" w:hAnsi="Times New Roman" w:cs="Times New Roman"/>
          <w:color w:val="000000" w:themeColor="text1"/>
          <w:sz w:val="28"/>
          <w:szCs w:val="28"/>
        </w:rPr>
      </w:pPr>
    </w:p>
    <w:p w14:paraId="1932922C" w14:textId="77777777" w:rsidR="00F31764" w:rsidRPr="00F31764" w:rsidRDefault="00F31764" w:rsidP="00F31764">
      <w:pPr>
        <w:spacing w:after="0"/>
        <w:ind w:firstLine="708"/>
        <w:jc w:val="both"/>
        <w:rPr>
          <w:rFonts w:ascii="Times New Roman" w:hAnsi="Times New Roman" w:cs="Times New Roman"/>
          <w:color w:val="000000" w:themeColor="text1"/>
          <w:sz w:val="28"/>
          <w:szCs w:val="28"/>
        </w:rPr>
      </w:pPr>
    </w:p>
    <w:p w14:paraId="441E596E" w14:textId="77777777" w:rsidR="00F31764" w:rsidRPr="00F31764" w:rsidRDefault="00F31764" w:rsidP="00F31764">
      <w:pPr>
        <w:spacing w:after="0"/>
        <w:ind w:firstLine="708"/>
        <w:jc w:val="both"/>
        <w:rPr>
          <w:rFonts w:ascii="Times New Roman" w:hAnsi="Times New Roman" w:cs="Times New Roman"/>
          <w:color w:val="000000" w:themeColor="text1"/>
          <w:sz w:val="28"/>
          <w:szCs w:val="28"/>
        </w:rPr>
      </w:pPr>
    </w:p>
    <w:p w14:paraId="5B59BAAF" w14:textId="77777777" w:rsidR="00F31764" w:rsidRPr="00F31764" w:rsidRDefault="00F31764" w:rsidP="00F31764">
      <w:pPr>
        <w:spacing w:after="0"/>
        <w:ind w:firstLine="708"/>
        <w:jc w:val="both"/>
        <w:rPr>
          <w:rFonts w:ascii="Times New Roman" w:hAnsi="Times New Roman" w:cs="Times New Roman"/>
          <w:color w:val="000000" w:themeColor="text1"/>
          <w:sz w:val="28"/>
          <w:szCs w:val="28"/>
        </w:rPr>
      </w:pPr>
    </w:p>
    <w:p w14:paraId="1C5BB0BB" w14:textId="77777777" w:rsidR="00446E34" w:rsidRDefault="00446E34" w:rsidP="0044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0497B1A8" w14:textId="77777777" w:rsidR="00446E34" w:rsidRDefault="00446E34" w:rsidP="0044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4A872497" w14:textId="77777777" w:rsidR="00446E34" w:rsidRDefault="00446E34" w:rsidP="00446E34">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3D93954A" w14:textId="77777777" w:rsidR="00446E34" w:rsidRDefault="000F7A95" w:rsidP="00446E34">
      <w:pPr>
        <w:spacing w:after="120" w:line="240" w:lineRule="auto"/>
        <w:ind w:right="-1"/>
        <w:rPr>
          <w:rFonts w:ascii="Times New Roman" w:hAnsi="Times New Roman"/>
          <w:sz w:val="28"/>
          <w:szCs w:val="28"/>
        </w:rPr>
      </w:pPr>
      <w:r>
        <w:rPr>
          <w:rFonts w:ascii="Times New Roman" w:hAnsi="Times New Roman"/>
          <w:sz w:val="28"/>
          <w:szCs w:val="28"/>
        </w:rPr>
        <w:t>10 сентября</w:t>
      </w:r>
      <w:r w:rsidR="00446E34">
        <w:rPr>
          <w:rFonts w:ascii="Times New Roman" w:hAnsi="Times New Roman"/>
          <w:sz w:val="28"/>
          <w:szCs w:val="28"/>
        </w:rPr>
        <w:t xml:space="preserve"> 2018 года</w:t>
      </w:r>
    </w:p>
    <w:p w14:paraId="61D308F4" w14:textId="77777777" w:rsidR="00446E34" w:rsidRDefault="00446E34" w:rsidP="00446E34">
      <w:pPr>
        <w:spacing w:after="0"/>
        <w:ind w:right="-284"/>
        <w:rPr>
          <w:rFonts w:ascii="Times New Roman" w:hAnsi="Times New Roman"/>
          <w:sz w:val="28"/>
          <w:szCs w:val="28"/>
        </w:rPr>
      </w:pPr>
      <w:r>
        <w:rPr>
          <w:rFonts w:ascii="Times New Roman" w:hAnsi="Times New Roman"/>
          <w:sz w:val="28"/>
          <w:szCs w:val="28"/>
        </w:rPr>
        <w:t xml:space="preserve">№ </w:t>
      </w:r>
      <w:r w:rsidR="000F7A95">
        <w:rPr>
          <w:rFonts w:ascii="Times New Roman" w:hAnsi="Times New Roman"/>
          <w:sz w:val="28"/>
          <w:szCs w:val="28"/>
        </w:rPr>
        <w:t>238-IНС</w:t>
      </w:r>
    </w:p>
    <w:p w14:paraId="780B6702" w14:textId="77777777" w:rsidR="00C91A4F" w:rsidRPr="00F31764" w:rsidRDefault="00EA0273" w:rsidP="00446E34">
      <w:pPr>
        <w:spacing w:after="0" w:line="240" w:lineRule="auto"/>
        <w:ind w:right="-284"/>
        <w:rPr>
          <w:rFonts w:ascii="Times New Roman" w:hAnsi="Times New Roman" w:cs="Times New Roman"/>
          <w:color w:val="000000" w:themeColor="text1"/>
          <w:sz w:val="28"/>
          <w:szCs w:val="28"/>
        </w:rPr>
      </w:pPr>
      <w:r>
        <w:rPr>
          <w:noProof/>
          <w:lang w:eastAsia="ru-RU"/>
        </w:rPr>
        <w:drawing>
          <wp:anchor distT="0" distB="0" distL="114300" distR="114300" simplePos="0" relativeHeight="251658240" behindDoc="0" locked="0" layoutInCell="1" allowOverlap="1" wp14:anchorId="4DE4C78F" wp14:editId="5CC8A538">
            <wp:simplePos x="1076325" y="34861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ministerstve-gosudarstvennoj-bezopas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ministerstve-gosudarstvennoj-bezopasnosti%2F&amp;4&am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bookmarkEnd w:id="0"/>
    </w:p>
    <w:sectPr w:rsidR="00C91A4F" w:rsidRPr="00F31764" w:rsidSect="00846EF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A829" w14:textId="77777777" w:rsidR="00332230" w:rsidRDefault="00332230">
      <w:pPr>
        <w:spacing w:after="0" w:line="240" w:lineRule="auto"/>
      </w:pPr>
      <w:r>
        <w:separator/>
      </w:r>
    </w:p>
  </w:endnote>
  <w:endnote w:type="continuationSeparator" w:id="0">
    <w:p w14:paraId="28BAFE56" w14:textId="77777777" w:rsidR="00332230" w:rsidRDefault="0033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FF12" w14:textId="77777777" w:rsidR="002E2232" w:rsidRDefault="002E223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8AE" w14:textId="77777777" w:rsidR="00CE1775" w:rsidRDefault="00CE1775">
    <w:pPr>
      <w:pStyle w:val="ac"/>
      <w:jc w:val="right"/>
    </w:pPr>
  </w:p>
  <w:p w14:paraId="6A71BDAA" w14:textId="77777777" w:rsidR="00CE1775" w:rsidRDefault="00CE1775">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18BF" w14:textId="77777777" w:rsidR="002E2232" w:rsidRDefault="002E223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3CE7" w14:textId="77777777" w:rsidR="00332230" w:rsidRDefault="00332230">
      <w:pPr>
        <w:spacing w:after="0" w:line="240" w:lineRule="auto"/>
      </w:pPr>
      <w:r>
        <w:separator/>
      </w:r>
    </w:p>
  </w:footnote>
  <w:footnote w:type="continuationSeparator" w:id="0">
    <w:p w14:paraId="413C6082" w14:textId="77777777" w:rsidR="00332230" w:rsidRDefault="0033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082E" w14:textId="77777777" w:rsidR="002E2232" w:rsidRDefault="002E223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33029"/>
      <w:docPartObj>
        <w:docPartGallery w:val="Page Numbers (Top of Page)"/>
        <w:docPartUnique/>
      </w:docPartObj>
    </w:sdtPr>
    <w:sdtEndPr>
      <w:rPr>
        <w:rFonts w:ascii="Times New Roman" w:hAnsi="Times New Roman" w:cs="Times New Roman"/>
        <w:sz w:val="24"/>
        <w:szCs w:val="24"/>
      </w:rPr>
    </w:sdtEndPr>
    <w:sdtContent>
      <w:p w14:paraId="1CDEF64B" w14:textId="70B334F9" w:rsidR="00CE1775" w:rsidRPr="00873954" w:rsidRDefault="00215C29">
        <w:pPr>
          <w:pStyle w:val="ab"/>
          <w:jc w:val="center"/>
          <w:rPr>
            <w:rFonts w:ascii="Times New Roman" w:hAnsi="Times New Roman" w:cs="Times New Roman"/>
            <w:sz w:val="24"/>
            <w:szCs w:val="24"/>
          </w:rPr>
        </w:pPr>
        <w:r w:rsidRPr="00873954">
          <w:rPr>
            <w:rFonts w:ascii="Times New Roman" w:hAnsi="Times New Roman" w:cs="Times New Roman"/>
            <w:sz w:val="24"/>
            <w:szCs w:val="24"/>
          </w:rPr>
          <w:fldChar w:fldCharType="begin"/>
        </w:r>
        <w:r w:rsidR="00CE1775" w:rsidRPr="00873954">
          <w:rPr>
            <w:rFonts w:ascii="Times New Roman" w:hAnsi="Times New Roman" w:cs="Times New Roman"/>
            <w:sz w:val="24"/>
            <w:szCs w:val="24"/>
          </w:rPr>
          <w:instrText>PAGE</w:instrText>
        </w:r>
        <w:r w:rsidRPr="00873954">
          <w:rPr>
            <w:rFonts w:ascii="Times New Roman" w:hAnsi="Times New Roman" w:cs="Times New Roman"/>
            <w:sz w:val="24"/>
            <w:szCs w:val="24"/>
          </w:rPr>
          <w:fldChar w:fldCharType="separate"/>
        </w:r>
        <w:r w:rsidR="00BE6002">
          <w:rPr>
            <w:rFonts w:ascii="Times New Roman" w:hAnsi="Times New Roman" w:cs="Times New Roman"/>
            <w:noProof/>
            <w:sz w:val="24"/>
            <w:szCs w:val="24"/>
          </w:rPr>
          <w:t>21</w:t>
        </w:r>
        <w:r w:rsidRPr="00873954">
          <w:rPr>
            <w:rFonts w:ascii="Times New Roman" w:hAnsi="Times New Roman" w:cs="Times New Roman"/>
            <w:sz w:val="24"/>
            <w:szCs w:val="24"/>
          </w:rPr>
          <w:fldChar w:fldCharType="end"/>
        </w:r>
      </w:p>
    </w:sdtContent>
  </w:sdt>
  <w:p w14:paraId="309B559E" w14:textId="77777777" w:rsidR="00CE1775" w:rsidRDefault="00CE1775">
    <w:pPr>
      <w:pStyle w:val="ab"/>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DE82" w14:textId="77777777" w:rsidR="002E2232" w:rsidRDefault="002E223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4F"/>
    <w:rsid w:val="00085D42"/>
    <w:rsid w:val="000F1B08"/>
    <w:rsid w:val="000F51D7"/>
    <w:rsid w:val="000F7A95"/>
    <w:rsid w:val="00173323"/>
    <w:rsid w:val="001951A5"/>
    <w:rsid w:val="001A554F"/>
    <w:rsid w:val="001E6E86"/>
    <w:rsid w:val="001F0A5A"/>
    <w:rsid w:val="00215C29"/>
    <w:rsid w:val="00243C90"/>
    <w:rsid w:val="0029761F"/>
    <w:rsid w:val="002E0D5B"/>
    <w:rsid w:val="002E2232"/>
    <w:rsid w:val="00307778"/>
    <w:rsid w:val="00332230"/>
    <w:rsid w:val="003B5BA5"/>
    <w:rsid w:val="00421677"/>
    <w:rsid w:val="00446E34"/>
    <w:rsid w:val="004C3076"/>
    <w:rsid w:val="004C3255"/>
    <w:rsid w:val="004F78C1"/>
    <w:rsid w:val="00515716"/>
    <w:rsid w:val="00523E74"/>
    <w:rsid w:val="00572433"/>
    <w:rsid w:val="00581EFF"/>
    <w:rsid w:val="00591024"/>
    <w:rsid w:val="005B3EE8"/>
    <w:rsid w:val="005D5FDF"/>
    <w:rsid w:val="006849DB"/>
    <w:rsid w:val="0069227A"/>
    <w:rsid w:val="006E1BAD"/>
    <w:rsid w:val="007137CC"/>
    <w:rsid w:val="00745E97"/>
    <w:rsid w:val="00756D7A"/>
    <w:rsid w:val="007621AF"/>
    <w:rsid w:val="007D59D4"/>
    <w:rsid w:val="007E7C0D"/>
    <w:rsid w:val="0081758D"/>
    <w:rsid w:val="00846EFD"/>
    <w:rsid w:val="00873954"/>
    <w:rsid w:val="008F0939"/>
    <w:rsid w:val="009007BE"/>
    <w:rsid w:val="009E2112"/>
    <w:rsid w:val="009E6E2E"/>
    <w:rsid w:val="00A071F2"/>
    <w:rsid w:val="00A849B2"/>
    <w:rsid w:val="00AB421E"/>
    <w:rsid w:val="00BD6216"/>
    <w:rsid w:val="00BE6002"/>
    <w:rsid w:val="00C31E6C"/>
    <w:rsid w:val="00C7374D"/>
    <w:rsid w:val="00C74F55"/>
    <w:rsid w:val="00C91A4F"/>
    <w:rsid w:val="00C97CE4"/>
    <w:rsid w:val="00CB0FBF"/>
    <w:rsid w:val="00CE1775"/>
    <w:rsid w:val="00D33C31"/>
    <w:rsid w:val="00E07EE8"/>
    <w:rsid w:val="00E6111C"/>
    <w:rsid w:val="00E654A5"/>
    <w:rsid w:val="00E91AE6"/>
    <w:rsid w:val="00EA0273"/>
    <w:rsid w:val="00F31764"/>
    <w:rsid w:val="00F3424A"/>
    <w:rsid w:val="00F77CFA"/>
    <w:rsid w:val="00F8298F"/>
    <w:rsid w:val="00F848B4"/>
    <w:rsid w:val="00FE14CA"/>
    <w:rsid w:val="00FE2F69"/>
    <w:rsid w:val="00FF2D8F"/>
    <w:rsid w:val="00FF54CA"/>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3677B"/>
    <w:rPr>
      <w:rFonts w:ascii="Tahoma" w:hAnsi="Tahoma" w:cs="Tahoma"/>
      <w:sz w:val="16"/>
      <w:szCs w:val="16"/>
    </w:rPr>
  </w:style>
  <w:style w:type="character" w:customStyle="1" w:styleId="a4">
    <w:name w:val="Верхний колонтитул Знак"/>
    <w:basedOn w:val="a0"/>
    <w:uiPriority w:val="99"/>
    <w:qFormat/>
    <w:rsid w:val="00AF1BF3"/>
  </w:style>
  <w:style w:type="character" w:customStyle="1" w:styleId="a5">
    <w:name w:val="Нижний колонтитул Знак"/>
    <w:basedOn w:val="a0"/>
    <w:uiPriority w:val="99"/>
    <w:qFormat/>
    <w:rsid w:val="00AF1BF3"/>
  </w:style>
  <w:style w:type="paragraph" w:customStyle="1" w:styleId="1">
    <w:name w:val="Заголовок1"/>
    <w:basedOn w:val="a"/>
    <w:next w:val="a6"/>
    <w:qFormat/>
    <w:rsid w:val="00215C29"/>
    <w:pPr>
      <w:keepNext/>
      <w:spacing w:before="240" w:after="120"/>
    </w:pPr>
    <w:rPr>
      <w:rFonts w:ascii="DejaVu Sans" w:eastAsia="Droid Sans Fallback" w:hAnsi="DejaVu Sans" w:cs="Droid Sans Devanagari"/>
      <w:sz w:val="28"/>
      <w:szCs w:val="28"/>
    </w:rPr>
  </w:style>
  <w:style w:type="paragraph" w:styleId="a6">
    <w:name w:val="Body Text"/>
    <w:basedOn w:val="a"/>
    <w:rsid w:val="00215C29"/>
    <w:pPr>
      <w:spacing w:after="140" w:line="288" w:lineRule="auto"/>
    </w:pPr>
  </w:style>
  <w:style w:type="paragraph" w:styleId="a7">
    <w:name w:val="List"/>
    <w:basedOn w:val="a6"/>
    <w:rsid w:val="00215C29"/>
    <w:rPr>
      <w:rFonts w:cs="Droid Sans Devanagari"/>
    </w:rPr>
  </w:style>
  <w:style w:type="paragraph" w:styleId="a8">
    <w:name w:val="caption"/>
    <w:basedOn w:val="a"/>
    <w:qFormat/>
    <w:rsid w:val="00215C29"/>
    <w:pPr>
      <w:suppressLineNumbers/>
      <w:spacing w:before="120" w:after="120"/>
    </w:pPr>
    <w:rPr>
      <w:rFonts w:cs="Droid Sans Devanagari"/>
      <w:i/>
      <w:iCs/>
      <w:sz w:val="24"/>
      <w:szCs w:val="24"/>
    </w:rPr>
  </w:style>
  <w:style w:type="paragraph" w:styleId="a9">
    <w:name w:val="index heading"/>
    <w:basedOn w:val="a"/>
    <w:qFormat/>
    <w:rsid w:val="00215C29"/>
    <w:pPr>
      <w:suppressLineNumbers/>
    </w:pPr>
    <w:rPr>
      <w:rFonts w:cs="Droid Sans Devanagari"/>
    </w:rPr>
  </w:style>
  <w:style w:type="paragraph" w:styleId="aa">
    <w:name w:val="Balloon Text"/>
    <w:basedOn w:val="a"/>
    <w:uiPriority w:val="99"/>
    <w:semiHidden/>
    <w:unhideWhenUsed/>
    <w:qFormat/>
    <w:rsid w:val="0033677B"/>
    <w:pPr>
      <w:spacing w:after="0" w:line="240" w:lineRule="auto"/>
    </w:pPr>
    <w:rPr>
      <w:rFonts w:ascii="Tahoma" w:hAnsi="Tahoma" w:cs="Tahoma"/>
      <w:sz w:val="16"/>
      <w:szCs w:val="16"/>
    </w:rPr>
  </w:style>
  <w:style w:type="paragraph" w:styleId="ab">
    <w:name w:val="header"/>
    <w:basedOn w:val="a"/>
    <w:uiPriority w:val="99"/>
    <w:unhideWhenUsed/>
    <w:rsid w:val="00AF1BF3"/>
    <w:pPr>
      <w:tabs>
        <w:tab w:val="center" w:pos="4677"/>
        <w:tab w:val="right" w:pos="9355"/>
      </w:tabs>
      <w:spacing w:after="0" w:line="240" w:lineRule="auto"/>
    </w:pPr>
  </w:style>
  <w:style w:type="paragraph" w:styleId="ac">
    <w:name w:val="footer"/>
    <w:basedOn w:val="a"/>
    <w:uiPriority w:val="99"/>
    <w:unhideWhenUsed/>
    <w:rsid w:val="00AF1BF3"/>
    <w:pPr>
      <w:tabs>
        <w:tab w:val="center" w:pos="4677"/>
        <w:tab w:val="right" w:pos="9355"/>
      </w:tabs>
      <w:spacing w:after="0" w:line="240" w:lineRule="auto"/>
    </w:pPr>
  </w:style>
  <w:style w:type="paragraph" w:customStyle="1" w:styleId="ConsPlusNormal">
    <w:name w:val="ConsPlusNormal"/>
    <w:qFormat/>
    <w:rsid w:val="00977A7A"/>
    <w:pPr>
      <w:widowControl w:val="0"/>
    </w:pPr>
    <w:rPr>
      <w:rFonts w:ascii="Arial" w:eastAsiaTheme="minorEastAsia" w:hAnsi="Arial" w:cs="Arial"/>
      <w:sz w:val="20"/>
      <w:szCs w:val="20"/>
      <w:lang w:eastAsia="ru-RU"/>
    </w:rPr>
  </w:style>
  <w:style w:type="paragraph" w:styleId="ad">
    <w:name w:val="List Paragraph"/>
    <w:basedOn w:val="a"/>
    <w:uiPriority w:val="34"/>
    <w:qFormat/>
    <w:rsid w:val="00B9663C"/>
    <w:pPr>
      <w:ind w:left="720"/>
      <w:contextualSpacing/>
    </w:pPr>
  </w:style>
  <w:style w:type="character" w:styleId="ae">
    <w:name w:val="annotation reference"/>
    <w:basedOn w:val="a0"/>
    <w:uiPriority w:val="99"/>
    <w:semiHidden/>
    <w:unhideWhenUsed/>
    <w:rsid w:val="00A849B2"/>
    <w:rPr>
      <w:sz w:val="16"/>
      <w:szCs w:val="16"/>
    </w:rPr>
  </w:style>
  <w:style w:type="paragraph" w:styleId="af">
    <w:name w:val="annotation text"/>
    <w:basedOn w:val="a"/>
    <w:link w:val="af0"/>
    <w:uiPriority w:val="99"/>
    <w:semiHidden/>
    <w:unhideWhenUsed/>
    <w:rsid w:val="00A849B2"/>
    <w:pPr>
      <w:spacing w:line="240" w:lineRule="auto"/>
    </w:pPr>
    <w:rPr>
      <w:sz w:val="20"/>
      <w:szCs w:val="20"/>
    </w:rPr>
  </w:style>
  <w:style w:type="character" w:customStyle="1" w:styleId="af0">
    <w:name w:val="Текст примечания Знак"/>
    <w:basedOn w:val="a0"/>
    <w:link w:val="af"/>
    <w:uiPriority w:val="99"/>
    <w:semiHidden/>
    <w:rsid w:val="00A849B2"/>
    <w:rPr>
      <w:sz w:val="20"/>
      <w:szCs w:val="20"/>
    </w:rPr>
  </w:style>
  <w:style w:type="paragraph" w:styleId="af1">
    <w:name w:val="annotation subject"/>
    <w:basedOn w:val="af"/>
    <w:next w:val="af"/>
    <w:link w:val="af2"/>
    <w:uiPriority w:val="99"/>
    <w:semiHidden/>
    <w:unhideWhenUsed/>
    <w:rsid w:val="00A849B2"/>
    <w:rPr>
      <w:b/>
      <w:bCs/>
    </w:rPr>
  </w:style>
  <w:style w:type="character" w:customStyle="1" w:styleId="af2">
    <w:name w:val="Тема примечания Знак"/>
    <w:basedOn w:val="af0"/>
    <w:link w:val="af1"/>
    <w:uiPriority w:val="99"/>
    <w:semiHidden/>
    <w:rsid w:val="00A849B2"/>
    <w:rPr>
      <w:b/>
      <w:bCs/>
      <w:sz w:val="20"/>
      <w:szCs w:val="20"/>
    </w:rPr>
  </w:style>
  <w:style w:type="paragraph" w:styleId="HTML">
    <w:name w:val="HTML Preformatted"/>
    <w:basedOn w:val="a"/>
    <w:link w:val="HTML0"/>
    <w:uiPriority w:val="99"/>
    <w:unhideWhenUsed/>
    <w:rsid w:val="00F31764"/>
    <w:pPr>
      <w:spacing w:after="0" w:line="240" w:lineRule="auto"/>
    </w:pPr>
    <w:rPr>
      <w:rFonts w:ascii="Consolas" w:eastAsiaTheme="minorEastAsia" w:hAnsi="Consolas" w:cs="Consolas"/>
      <w:sz w:val="20"/>
      <w:szCs w:val="20"/>
      <w:lang w:eastAsia="ru-RU"/>
    </w:rPr>
  </w:style>
  <w:style w:type="character" w:customStyle="1" w:styleId="HTML0">
    <w:name w:val="Стандартный HTML Знак"/>
    <w:basedOn w:val="a0"/>
    <w:link w:val="HTML"/>
    <w:uiPriority w:val="99"/>
    <w:rsid w:val="00F31764"/>
    <w:rPr>
      <w:rFonts w:ascii="Consolas" w:eastAsiaTheme="minorEastAsia" w:hAnsi="Consolas" w:cs="Consolas"/>
      <w:sz w:val="20"/>
      <w:szCs w:val="20"/>
      <w:lang w:eastAsia="ru-RU"/>
    </w:rPr>
  </w:style>
  <w:style w:type="character" w:styleId="af3">
    <w:name w:val="Hyperlink"/>
    <w:basedOn w:val="a0"/>
    <w:uiPriority w:val="99"/>
    <w:unhideWhenUsed/>
    <w:rsid w:val="00307778"/>
    <w:rPr>
      <w:color w:val="0000FF" w:themeColor="hyperlink"/>
      <w:u w:val="single"/>
    </w:rPr>
  </w:style>
  <w:style w:type="character" w:customStyle="1" w:styleId="UnresolvedMention">
    <w:name w:val="Unresolved Mention"/>
    <w:basedOn w:val="a0"/>
    <w:uiPriority w:val="99"/>
    <w:semiHidden/>
    <w:unhideWhenUsed/>
    <w:rsid w:val="00F8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6246">
      <w:bodyDiv w:val="1"/>
      <w:marLeft w:val="0"/>
      <w:marRight w:val="0"/>
      <w:marTop w:val="0"/>
      <w:marBottom w:val="0"/>
      <w:divBdr>
        <w:top w:val="none" w:sz="0" w:space="0" w:color="auto"/>
        <w:left w:val="none" w:sz="0" w:space="0" w:color="auto"/>
        <w:bottom w:val="none" w:sz="0" w:space="0" w:color="auto"/>
        <w:right w:val="none" w:sz="0" w:space="0" w:color="auto"/>
      </w:divBdr>
    </w:div>
    <w:div w:id="1189024986">
      <w:bodyDiv w:val="1"/>
      <w:marLeft w:val="0"/>
      <w:marRight w:val="0"/>
      <w:marTop w:val="0"/>
      <w:marBottom w:val="0"/>
      <w:divBdr>
        <w:top w:val="none" w:sz="0" w:space="0" w:color="auto"/>
        <w:left w:val="none" w:sz="0" w:space="0" w:color="auto"/>
        <w:bottom w:val="none" w:sz="0" w:space="0" w:color="auto"/>
        <w:right w:val="none" w:sz="0" w:space="0" w:color="auto"/>
      </w:divBdr>
    </w:div>
    <w:div w:id="128877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12-02/216-iins-o-vnesenii-izmenenij-v-nekotorye-zakony-donetskoj-narodnoj-respubliki.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npa.dnronline.su/2020-12-02/216-iins-o-vnesenii-izmenenij-v-nekotorye-zakony-donetskoj-narodnoj-respubliki.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17018</Words>
  <Characters>97003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2020-12-15T11:49:00Z</dcterms:created>
  <dcterms:modified xsi:type="dcterms:W3CDTF">2020-12-15T11:55:00Z</dcterms:modified>
  <dc:language/>
</cp:coreProperties>
</file>