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50FBF" w14:textId="77777777" w:rsidR="0000670D" w:rsidRPr="0000670D" w:rsidRDefault="0000670D" w:rsidP="0000670D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00670D">
        <w:rPr>
          <w:rFonts w:ascii="Times New Roman" w:hAnsi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52525995" wp14:editId="3C43915B">
            <wp:extent cx="832485" cy="6553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9C51D" w14:textId="77777777" w:rsidR="0000670D" w:rsidRPr="0000670D" w:rsidRDefault="0000670D" w:rsidP="0000670D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00670D"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642BC240" w14:textId="77777777" w:rsidR="0000670D" w:rsidRPr="0000670D" w:rsidRDefault="0000670D" w:rsidP="0000670D">
      <w:pPr>
        <w:shd w:val="clear" w:color="auto" w:fill="FFFFFF"/>
        <w:spacing w:after="0"/>
        <w:jc w:val="center"/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</w:pPr>
      <w:r w:rsidRPr="0000670D"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7DC7ED7C" w14:textId="77777777" w:rsidR="0000670D" w:rsidRPr="0000670D" w:rsidRDefault="0000670D" w:rsidP="0000670D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9EE9EE3" w14:textId="77777777" w:rsidR="0000670D" w:rsidRPr="0000670D" w:rsidRDefault="0000670D" w:rsidP="0000670D">
      <w:pPr>
        <w:tabs>
          <w:tab w:val="left" w:pos="0"/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ED917D0" w14:textId="77777777" w:rsidR="007C0A55" w:rsidRPr="007C0A55" w:rsidRDefault="006971F7" w:rsidP="002A743F">
      <w:pPr>
        <w:pStyle w:val="HTML"/>
        <w:shd w:val="clear" w:color="auto" w:fill="FFFFFF"/>
        <w:spacing w:line="276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86728F" w:rsidRPr="00DF76D5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СТАТЬЮ 8 </w:t>
      </w:r>
      <w:r w:rsidR="0086728F" w:rsidRPr="00DF76D5">
        <w:rPr>
          <w:rFonts w:ascii="Times New Roman" w:hAnsi="Times New Roman" w:cs="Times New Roman"/>
          <w:b/>
          <w:sz w:val="28"/>
          <w:szCs w:val="28"/>
        </w:rPr>
        <w:t>ЗАКОН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6728F" w:rsidRPr="00DF76D5">
        <w:rPr>
          <w:rFonts w:ascii="Times New Roman" w:hAnsi="Times New Roman" w:cs="Times New Roman"/>
          <w:b/>
          <w:sz w:val="28"/>
          <w:szCs w:val="28"/>
        </w:rPr>
        <w:t xml:space="preserve"> ДОНЕЦКОЙ НАРОДНОЙ РЕСПУБЛИКИ «</w:t>
      </w:r>
      <w:r>
        <w:rPr>
          <w:rFonts w:ascii="Times New Roman" w:hAnsi="Times New Roman" w:cs="Times New Roman"/>
          <w:b/>
          <w:sz w:val="28"/>
          <w:szCs w:val="28"/>
        </w:rPr>
        <w:t>ОБ ОБОРОТЕ ЛЕКАРСТВЕННЫХ СРЕДСТВ</w:t>
      </w:r>
      <w:r w:rsidR="007C0A55">
        <w:rPr>
          <w:rFonts w:ascii="Times New Roman" w:hAnsi="Times New Roman" w:cs="Times New Roman"/>
          <w:b/>
          <w:sz w:val="28"/>
          <w:szCs w:val="28"/>
        </w:rPr>
        <w:t>»</w:t>
      </w:r>
    </w:p>
    <w:p w14:paraId="104CD2D0" w14:textId="77777777" w:rsidR="0000670D" w:rsidRPr="0000670D" w:rsidRDefault="0000670D" w:rsidP="000067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4020F2" w14:textId="77777777" w:rsidR="0000670D" w:rsidRPr="0000670D" w:rsidRDefault="0000670D" w:rsidP="000067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3CC446" w14:textId="77777777" w:rsidR="0000670D" w:rsidRPr="0000670D" w:rsidRDefault="0000670D" w:rsidP="000067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670D">
        <w:rPr>
          <w:rFonts w:ascii="Times New Roman" w:eastAsia="Times New Roman" w:hAnsi="Times New Roman"/>
          <w:b/>
          <w:sz w:val="28"/>
          <w:szCs w:val="28"/>
          <w:lang w:eastAsia="ru-RU"/>
        </w:rPr>
        <w:t>Принят Постановлением Народного Совета 18 декабря 2020 года</w:t>
      </w:r>
    </w:p>
    <w:p w14:paraId="0F427BB0" w14:textId="77777777" w:rsidR="0000670D" w:rsidRPr="0000670D" w:rsidRDefault="0000670D" w:rsidP="0000670D">
      <w:pPr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048FC2A4" w14:textId="77777777" w:rsidR="0000670D" w:rsidRPr="0000670D" w:rsidRDefault="0000670D" w:rsidP="0000670D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B29E8B" w14:textId="77777777" w:rsidR="0086728F" w:rsidRPr="00DF76D5" w:rsidRDefault="0086728F" w:rsidP="002A743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76D5">
        <w:rPr>
          <w:rFonts w:ascii="Times New Roman" w:hAnsi="Times New Roman"/>
          <w:b/>
          <w:sz w:val="28"/>
          <w:szCs w:val="28"/>
        </w:rPr>
        <w:t>Статья 1</w:t>
      </w:r>
    </w:p>
    <w:p w14:paraId="007905CE" w14:textId="6AA982E5" w:rsidR="001D724F" w:rsidRDefault="0086728F" w:rsidP="00BC3AB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76D5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6971F7">
        <w:rPr>
          <w:rFonts w:ascii="Times New Roman" w:hAnsi="Times New Roman"/>
          <w:sz w:val="28"/>
          <w:szCs w:val="28"/>
          <w:lang w:eastAsia="ru-RU"/>
        </w:rPr>
        <w:t xml:space="preserve">в пункт 2 статьи 8 </w:t>
      </w:r>
      <w:hyperlink r:id="rId8" w:history="1">
        <w:r w:rsidRPr="00484A34">
          <w:rPr>
            <w:rStyle w:val="a5"/>
            <w:rFonts w:ascii="Times New Roman" w:hAnsi="Times New Roman"/>
            <w:sz w:val="28"/>
            <w:szCs w:val="28"/>
            <w:lang w:eastAsia="ru-RU"/>
          </w:rPr>
          <w:t>Закон</w:t>
        </w:r>
        <w:r w:rsidR="006971F7" w:rsidRPr="00484A34">
          <w:rPr>
            <w:rStyle w:val="a5"/>
            <w:rFonts w:ascii="Times New Roman" w:hAnsi="Times New Roman"/>
            <w:sz w:val="28"/>
            <w:szCs w:val="28"/>
            <w:lang w:eastAsia="ru-RU"/>
          </w:rPr>
          <w:t>а</w:t>
        </w:r>
        <w:r w:rsidRPr="00484A34">
          <w:rPr>
            <w:rStyle w:val="a5"/>
            <w:rFonts w:ascii="Times New Roman" w:hAnsi="Times New Roman"/>
            <w:sz w:val="28"/>
            <w:szCs w:val="28"/>
            <w:lang w:eastAsia="ru-RU"/>
          </w:rPr>
          <w:t xml:space="preserve"> Донецкой Народной Республики </w:t>
        </w:r>
        <w:r w:rsidR="006971F7" w:rsidRPr="00484A34">
          <w:rPr>
            <w:rStyle w:val="a5"/>
            <w:rFonts w:ascii="Times New Roman" w:hAnsi="Times New Roman"/>
            <w:sz w:val="28"/>
            <w:szCs w:val="28"/>
            <w:lang w:eastAsia="ru-RU"/>
          </w:rPr>
          <w:br/>
        </w:r>
        <w:r w:rsidRPr="00484A34">
          <w:rPr>
            <w:rStyle w:val="a5"/>
            <w:rFonts w:ascii="Times New Roman" w:hAnsi="Times New Roman"/>
            <w:sz w:val="28"/>
            <w:szCs w:val="28"/>
            <w:lang w:eastAsia="ru-RU"/>
          </w:rPr>
          <w:t xml:space="preserve">от </w:t>
        </w:r>
        <w:r w:rsidR="000A5B9B" w:rsidRPr="00484A34">
          <w:rPr>
            <w:rStyle w:val="a5"/>
            <w:rFonts w:ascii="Times New Roman" w:hAnsi="Times New Roman"/>
            <w:sz w:val="28"/>
            <w:szCs w:val="28"/>
            <w:lang w:eastAsia="ru-RU"/>
          </w:rPr>
          <w:t>27 марта 2015 года № </w:t>
        </w:r>
        <w:r w:rsidR="006971F7" w:rsidRPr="00484A34">
          <w:rPr>
            <w:rStyle w:val="a5"/>
            <w:rFonts w:ascii="Times New Roman" w:hAnsi="Times New Roman"/>
            <w:sz w:val="28"/>
            <w:szCs w:val="28"/>
            <w:lang w:eastAsia="ru-RU"/>
          </w:rPr>
          <w:t>29</w:t>
        </w:r>
        <w:r w:rsidR="00773B5F" w:rsidRPr="00484A34">
          <w:rPr>
            <w:rStyle w:val="a5"/>
            <w:rFonts w:ascii="Times New Roman" w:hAnsi="Times New Roman"/>
            <w:sz w:val="28"/>
            <w:szCs w:val="28"/>
            <w:lang w:eastAsia="ru-RU"/>
          </w:rPr>
          <w:t xml:space="preserve">-IНС «Об обороте </w:t>
        </w:r>
        <w:r w:rsidR="006971F7" w:rsidRPr="00484A34">
          <w:rPr>
            <w:rStyle w:val="a5"/>
            <w:rFonts w:ascii="Times New Roman" w:hAnsi="Times New Roman"/>
            <w:sz w:val="28"/>
            <w:szCs w:val="28"/>
            <w:lang w:eastAsia="ru-RU"/>
          </w:rPr>
          <w:t>лекарственных средств</w:t>
        </w:r>
        <w:r w:rsidR="00773B5F" w:rsidRPr="00484A34">
          <w:rPr>
            <w:rStyle w:val="a5"/>
            <w:rFonts w:ascii="Times New Roman" w:hAnsi="Times New Roman"/>
            <w:sz w:val="28"/>
            <w:szCs w:val="28"/>
            <w:lang w:eastAsia="ru-RU"/>
          </w:rPr>
          <w:t>»</w:t>
        </w:r>
      </w:hyperlink>
      <w:bookmarkStart w:id="0" w:name="_GoBack"/>
      <w:bookmarkEnd w:id="0"/>
      <w:r w:rsidRPr="00DF76D5">
        <w:rPr>
          <w:rFonts w:ascii="Times New Roman" w:hAnsi="Times New Roman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</w:t>
      </w:r>
      <w:r w:rsidR="006971F7">
        <w:rPr>
          <w:rFonts w:ascii="Times New Roman" w:hAnsi="Times New Roman"/>
          <w:sz w:val="28"/>
          <w:szCs w:val="28"/>
          <w:lang w:eastAsia="ru-RU"/>
        </w:rPr>
        <w:t>22</w:t>
      </w:r>
      <w:r w:rsidR="00E726FC">
        <w:rPr>
          <w:rFonts w:ascii="Times New Roman" w:hAnsi="Times New Roman"/>
          <w:sz w:val="28"/>
          <w:szCs w:val="28"/>
          <w:lang w:eastAsia="ru-RU"/>
        </w:rPr>
        <w:t xml:space="preserve"> апреля</w:t>
      </w:r>
      <w:r w:rsidRPr="00DF76D5">
        <w:rPr>
          <w:rFonts w:ascii="Times New Roman" w:hAnsi="Times New Roman"/>
          <w:sz w:val="28"/>
          <w:szCs w:val="28"/>
          <w:lang w:eastAsia="ru-RU"/>
        </w:rPr>
        <w:t xml:space="preserve"> 2015 </w:t>
      </w:r>
      <w:r w:rsidR="006971F7">
        <w:rPr>
          <w:rFonts w:ascii="Times New Roman" w:hAnsi="Times New Roman"/>
          <w:sz w:val="28"/>
          <w:szCs w:val="28"/>
          <w:lang w:eastAsia="ru-RU"/>
        </w:rPr>
        <w:t>года) изменение</w:t>
      </w:r>
      <w:r w:rsidR="007B029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B0294" w:rsidRPr="001D724F">
        <w:rPr>
          <w:rFonts w:ascii="Times New Roman" w:hAnsi="Times New Roman"/>
          <w:sz w:val="28"/>
          <w:szCs w:val="28"/>
          <w:lang w:eastAsia="ru-RU"/>
        </w:rPr>
        <w:t>искл</w:t>
      </w:r>
      <w:r w:rsidR="007B0294">
        <w:rPr>
          <w:rFonts w:ascii="Times New Roman" w:hAnsi="Times New Roman"/>
          <w:sz w:val="28"/>
          <w:szCs w:val="28"/>
          <w:lang w:eastAsia="ru-RU"/>
        </w:rPr>
        <w:t xml:space="preserve">ючив </w:t>
      </w:r>
      <w:r w:rsidR="001D724F">
        <w:rPr>
          <w:rFonts w:ascii="Times New Roman" w:hAnsi="Times New Roman"/>
          <w:sz w:val="28"/>
          <w:szCs w:val="28"/>
          <w:lang w:eastAsia="ru-RU"/>
        </w:rPr>
        <w:t>слова «законов и иных</w:t>
      </w:r>
      <w:r w:rsidR="007B0294">
        <w:rPr>
          <w:rFonts w:ascii="Times New Roman" w:hAnsi="Times New Roman"/>
          <w:sz w:val="28"/>
          <w:szCs w:val="28"/>
          <w:lang w:eastAsia="ru-RU"/>
        </w:rPr>
        <w:t>».</w:t>
      </w:r>
    </w:p>
    <w:p w14:paraId="3DE05201" w14:textId="7C21C847" w:rsidR="00C9021A" w:rsidRDefault="00C9021A" w:rsidP="002A74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70D336B" w14:textId="107A71CE" w:rsidR="0000670D" w:rsidRDefault="0000670D" w:rsidP="002A74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46CAED2" w14:textId="77777777" w:rsidR="0000670D" w:rsidRDefault="0000670D" w:rsidP="002A74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1B6C39C" w14:textId="77777777" w:rsidR="002A743F" w:rsidRPr="00DF76D5" w:rsidRDefault="002A743F" w:rsidP="002A74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5AFC20D" w14:textId="77777777" w:rsidR="0000670D" w:rsidRPr="0000670D" w:rsidRDefault="0000670D" w:rsidP="0000670D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00670D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62B445E3" w14:textId="77777777" w:rsidR="0000670D" w:rsidRPr="0000670D" w:rsidRDefault="0000670D" w:rsidP="0000670D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00670D">
        <w:rPr>
          <w:rFonts w:ascii="Times New Roman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00670D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00670D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00670D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00670D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00670D">
        <w:rPr>
          <w:rFonts w:ascii="Times New Roman" w:hAnsi="Times New Roman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38E9F526" w14:textId="77777777" w:rsidR="0000670D" w:rsidRPr="0000670D" w:rsidRDefault="0000670D" w:rsidP="0000670D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00670D">
        <w:rPr>
          <w:rFonts w:ascii="Times New Roman" w:hAnsi="Times New Roman"/>
          <w:kern w:val="3"/>
          <w:sz w:val="28"/>
          <w:szCs w:val="28"/>
          <w:lang w:eastAsia="zh-CN" w:bidi="hi-IN"/>
        </w:rPr>
        <w:t>г. Донецк</w:t>
      </w:r>
    </w:p>
    <w:p w14:paraId="026E8AED" w14:textId="5DFDA30B" w:rsidR="0000670D" w:rsidRPr="0000670D" w:rsidRDefault="00484A34" w:rsidP="0000670D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>25 декабря 2020</w:t>
      </w:r>
      <w:r w:rsidR="0000670D" w:rsidRPr="0000670D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года</w:t>
      </w:r>
    </w:p>
    <w:p w14:paraId="65D44A96" w14:textId="4245408A" w:rsidR="0000670D" w:rsidRPr="0000670D" w:rsidRDefault="0000670D" w:rsidP="0000670D">
      <w:pPr>
        <w:tabs>
          <w:tab w:val="left" w:pos="6810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70D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484A34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>219-IIНС</w:t>
      </w:r>
    </w:p>
    <w:p w14:paraId="4667EEC8" w14:textId="2636F708" w:rsidR="00F3529E" w:rsidRDefault="00F3529E" w:rsidP="00006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sectPr w:rsidR="00F3529E" w:rsidSect="002A743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2BA64" w14:textId="77777777" w:rsidR="006B5E26" w:rsidRDefault="006B5E26" w:rsidP="00A309C6">
      <w:pPr>
        <w:spacing w:after="0" w:line="240" w:lineRule="auto"/>
      </w:pPr>
      <w:r>
        <w:separator/>
      </w:r>
    </w:p>
  </w:endnote>
  <w:endnote w:type="continuationSeparator" w:id="0">
    <w:p w14:paraId="71452D9A" w14:textId="77777777" w:rsidR="006B5E26" w:rsidRDefault="006B5E26" w:rsidP="00A3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6785B" w14:textId="77777777" w:rsidR="006B5E26" w:rsidRDefault="006B5E26" w:rsidP="00A309C6">
      <w:pPr>
        <w:spacing w:after="0" w:line="240" w:lineRule="auto"/>
      </w:pPr>
      <w:r>
        <w:separator/>
      </w:r>
    </w:p>
  </w:footnote>
  <w:footnote w:type="continuationSeparator" w:id="0">
    <w:p w14:paraId="4A2A80B3" w14:textId="77777777" w:rsidR="006B5E26" w:rsidRDefault="006B5E26" w:rsidP="00A3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2E0BC" w14:textId="77777777" w:rsidR="0086728F" w:rsidRPr="00A309C6" w:rsidRDefault="00E2155E">
    <w:pPr>
      <w:pStyle w:val="ad"/>
      <w:jc w:val="center"/>
      <w:rPr>
        <w:rFonts w:ascii="Times New Roman" w:hAnsi="Times New Roman"/>
        <w:sz w:val="24"/>
        <w:szCs w:val="24"/>
      </w:rPr>
    </w:pPr>
    <w:r w:rsidRPr="00A309C6">
      <w:rPr>
        <w:rFonts w:ascii="Times New Roman" w:hAnsi="Times New Roman"/>
        <w:sz w:val="24"/>
        <w:szCs w:val="24"/>
      </w:rPr>
      <w:fldChar w:fldCharType="begin"/>
    </w:r>
    <w:r w:rsidR="0086728F" w:rsidRPr="00A309C6">
      <w:rPr>
        <w:rFonts w:ascii="Times New Roman" w:hAnsi="Times New Roman"/>
        <w:sz w:val="24"/>
        <w:szCs w:val="24"/>
      </w:rPr>
      <w:instrText>PAGE   \* MERGEFORMAT</w:instrText>
    </w:r>
    <w:r w:rsidRPr="00A309C6">
      <w:rPr>
        <w:rFonts w:ascii="Times New Roman" w:hAnsi="Times New Roman"/>
        <w:sz w:val="24"/>
        <w:szCs w:val="24"/>
      </w:rPr>
      <w:fldChar w:fldCharType="separate"/>
    </w:r>
    <w:r w:rsidR="006971F7">
      <w:rPr>
        <w:rFonts w:ascii="Times New Roman" w:hAnsi="Times New Roman"/>
        <w:noProof/>
        <w:sz w:val="24"/>
        <w:szCs w:val="24"/>
      </w:rPr>
      <w:t>2</w:t>
    </w:r>
    <w:r w:rsidRPr="00A309C6">
      <w:rPr>
        <w:rFonts w:ascii="Times New Roman" w:hAnsi="Times New Roman"/>
        <w:sz w:val="24"/>
        <w:szCs w:val="24"/>
      </w:rPr>
      <w:fldChar w:fldCharType="end"/>
    </w:r>
  </w:p>
  <w:p w14:paraId="5BF479EA" w14:textId="77777777" w:rsidR="0086728F" w:rsidRDefault="0086728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2AEB"/>
    <w:multiLevelType w:val="hybridMultilevel"/>
    <w:tmpl w:val="D3B8C58C"/>
    <w:lvl w:ilvl="0" w:tplc="3F309C3E">
      <w:start w:val="1"/>
      <w:numFmt w:val="decimal"/>
      <w:lvlText w:val="%1."/>
      <w:lvlJc w:val="left"/>
      <w:pPr>
        <w:ind w:left="161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41E06398"/>
    <w:multiLevelType w:val="hybridMultilevel"/>
    <w:tmpl w:val="471C67AE"/>
    <w:lvl w:ilvl="0" w:tplc="6044813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8A527AE"/>
    <w:multiLevelType w:val="hybridMultilevel"/>
    <w:tmpl w:val="ADDE9C2E"/>
    <w:lvl w:ilvl="0" w:tplc="97121714">
      <w:start w:val="1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D3"/>
    <w:rsid w:val="0000670D"/>
    <w:rsid w:val="00007CE2"/>
    <w:rsid w:val="00020398"/>
    <w:rsid w:val="00031075"/>
    <w:rsid w:val="00031FF7"/>
    <w:rsid w:val="00033D26"/>
    <w:rsid w:val="00042C19"/>
    <w:rsid w:val="00043A55"/>
    <w:rsid w:val="00044223"/>
    <w:rsid w:val="0004610C"/>
    <w:rsid w:val="00050D41"/>
    <w:rsid w:val="00052541"/>
    <w:rsid w:val="00061D68"/>
    <w:rsid w:val="00064DDC"/>
    <w:rsid w:val="000671E5"/>
    <w:rsid w:val="00067B95"/>
    <w:rsid w:val="00073059"/>
    <w:rsid w:val="000A2DFC"/>
    <w:rsid w:val="000A4D1E"/>
    <w:rsid w:val="000A4EFB"/>
    <w:rsid w:val="000A5B9B"/>
    <w:rsid w:val="000B6886"/>
    <w:rsid w:val="000C0FE9"/>
    <w:rsid w:val="000E5AA0"/>
    <w:rsid w:val="000E6CCB"/>
    <w:rsid w:val="001023A2"/>
    <w:rsid w:val="00115FBB"/>
    <w:rsid w:val="001166D7"/>
    <w:rsid w:val="0012707E"/>
    <w:rsid w:val="00143445"/>
    <w:rsid w:val="0014638E"/>
    <w:rsid w:val="00157B36"/>
    <w:rsid w:val="001765F6"/>
    <w:rsid w:val="00181DFF"/>
    <w:rsid w:val="00193611"/>
    <w:rsid w:val="0019672A"/>
    <w:rsid w:val="001A3A59"/>
    <w:rsid w:val="001B16C3"/>
    <w:rsid w:val="001C08E7"/>
    <w:rsid w:val="001D06FD"/>
    <w:rsid w:val="001D724F"/>
    <w:rsid w:val="001D7ED3"/>
    <w:rsid w:val="001E3BBC"/>
    <w:rsid w:val="001E408C"/>
    <w:rsid w:val="00205829"/>
    <w:rsid w:val="00213AEC"/>
    <w:rsid w:val="002164A4"/>
    <w:rsid w:val="00216CD8"/>
    <w:rsid w:val="002242B1"/>
    <w:rsid w:val="002307B4"/>
    <w:rsid w:val="00257001"/>
    <w:rsid w:val="0026382D"/>
    <w:rsid w:val="0027507A"/>
    <w:rsid w:val="0027781B"/>
    <w:rsid w:val="00281E05"/>
    <w:rsid w:val="00285C95"/>
    <w:rsid w:val="0029500A"/>
    <w:rsid w:val="00297027"/>
    <w:rsid w:val="00297C24"/>
    <w:rsid w:val="002A27B6"/>
    <w:rsid w:val="002A4B8D"/>
    <w:rsid w:val="002A500E"/>
    <w:rsid w:val="002A743F"/>
    <w:rsid w:val="002D424A"/>
    <w:rsid w:val="002E2D77"/>
    <w:rsid w:val="002E48BA"/>
    <w:rsid w:val="002F109E"/>
    <w:rsid w:val="002F153C"/>
    <w:rsid w:val="003076CE"/>
    <w:rsid w:val="00307CBE"/>
    <w:rsid w:val="003226BD"/>
    <w:rsid w:val="00324B2C"/>
    <w:rsid w:val="00331196"/>
    <w:rsid w:val="00333F79"/>
    <w:rsid w:val="003441F4"/>
    <w:rsid w:val="0034638C"/>
    <w:rsid w:val="00346AAF"/>
    <w:rsid w:val="00361750"/>
    <w:rsid w:val="0036216A"/>
    <w:rsid w:val="00374726"/>
    <w:rsid w:val="00377E4B"/>
    <w:rsid w:val="00387262"/>
    <w:rsid w:val="0039605A"/>
    <w:rsid w:val="00397021"/>
    <w:rsid w:val="003A2047"/>
    <w:rsid w:val="003C6398"/>
    <w:rsid w:val="003D11DD"/>
    <w:rsid w:val="003E7B53"/>
    <w:rsid w:val="003F23E7"/>
    <w:rsid w:val="003F57CA"/>
    <w:rsid w:val="00405545"/>
    <w:rsid w:val="00412DDF"/>
    <w:rsid w:val="004152B0"/>
    <w:rsid w:val="0042520C"/>
    <w:rsid w:val="00432756"/>
    <w:rsid w:val="00451FC8"/>
    <w:rsid w:val="004537E9"/>
    <w:rsid w:val="0047341B"/>
    <w:rsid w:val="00473485"/>
    <w:rsid w:val="00482B37"/>
    <w:rsid w:val="00483BE4"/>
    <w:rsid w:val="00483D4F"/>
    <w:rsid w:val="00484A34"/>
    <w:rsid w:val="004B608B"/>
    <w:rsid w:val="004C0D8B"/>
    <w:rsid w:val="004C2ACA"/>
    <w:rsid w:val="004C4661"/>
    <w:rsid w:val="004D032C"/>
    <w:rsid w:val="004D2AA8"/>
    <w:rsid w:val="004D49ED"/>
    <w:rsid w:val="004E1101"/>
    <w:rsid w:val="005073B4"/>
    <w:rsid w:val="0051078C"/>
    <w:rsid w:val="00510D1C"/>
    <w:rsid w:val="005274D4"/>
    <w:rsid w:val="0055025F"/>
    <w:rsid w:val="005A22C9"/>
    <w:rsid w:val="005A6780"/>
    <w:rsid w:val="005B144B"/>
    <w:rsid w:val="005C2777"/>
    <w:rsid w:val="005C54EB"/>
    <w:rsid w:val="005E4120"/>
    <w:rsid w:val="005F1093"/>
    <w:rsid w:val="00615556"/>
    <w:rsid w:val="00631834"/>
    <w:rsid w:val="00635944"/>
    <w:rsid w:val="00642BFA"/>
    <w:rsid w:val="0064699C"/>
    <w:rsid w:val="00652A2C"/>
    <w:rsid w:val="00665862"/>
    <w:rsid w:val="00676AFD"/>
    <w:rsid w:val="00676BA3"/>
    <w:rsid w:val="00682071"/>
    <w:rsid w:val="006971F7"/>
    <w:rsid w:val="006B0C9B"/>
    <w:rsid w:val="006B5E26"/>
    <w:rsid w:val="006D4C70"/>
    <w:rsid w:val="006D563D"/>
    <w:rsid w:val="006D7BAF"/>
    <w:rsid w:val="006E31D2"/>
    <w:rsid w:val="006F5D92"/>
    <w:rsid w:val="007011AF"/>
    <w:rsid w:val="0070147C"/>
    <w:rsid w:val="00701C2C"/>
    <w:rsid w:val="00711082"/>
    <w:rsid w:val="00712742"/>
    <w:rsid w:val="0072026B"/>
    <w:rsid w:val="0073005F"/>
    <w:rsid w:val="00742721"/>
    <w:rsid w:val="00752EA7"/>
    <w:rsid w:val="0076398A"/>
    <w:rsid w:val="00766F1A"/>
    <w:rsid w:val="00767669"/>
    <w:rsid w:val="00772305"/>
    <w:rsid w:val="00773B5F"/>
    <w:rsid w:val="00775F02"/>
    <w:rsid w:val="00777327"/>
    <w:rsid w:val="007A1F11"/>
    <w:rsid w:val="007A6F3D"/>
    <w:rsid w:val="007B0294"/>
    <w:rsid w:val="007B5E2E"/>
    <w:rsid w:val="007B7295"/>
    <w:rsid w:val="007C0A55"/>
    <w:rsid w:val="007C362F"/>
    <w:rsid w:val="007C3DA4"/>
    <w:rsid w:val="007E4292"/>
    <w:rsid w:val="00806A15"/>
    <w:rsid w:val="00815BDE"/>
    <w:rsid w:val="00816535"/>
    <w:rsid w:val="0082159C"/>
    <w:rsid w:val="0082211E"/>
    <w:rsid w:val="00823F3D"/>
    <w:rsid w:val="008518E5"/>
    <w:rsid w:val="0086249C"/>
    <w:rsid w:val="008638C0"/>
    <w:rsid w:val="0086728F"/>
    <w:rsid w:val="008A6272"/>
    <w:rsid w:val="008B476B"/>
    <w:rsid w:val="008B63E5"/>
    <w:rsid w:val="008C78D6"/>
    <w:rsid w:val="008D0FE7"/>
    <w:rsid w:val="008E1ACD"/>
    <w:rsid w:val="008E31AE"/>
    <w:rsid w:val="008E527B"/>
    <w:rsid w:val="008F1939"/>
    <w:rsid w:val="008F523D"/>
    <w:rsid w:val="008F6B0E"/>
    <w:rsid w:val="00910B1C"/>
    <w:rsid w:val="00936B3B"/>
    <w:rsid w:val="00940325"/>
    <w:rsid w:val="00941811"/>
    <w:rsid w:val="0094484D"/>
    <w:rsid w:val="009452E7"/>
    <w:rsid w:val="00946D3E"/>
    <w:rsid w:val="00946EC9"/>
    <w:rsid w:val="009502F3"/>
    <w:rsid w:val="00954D42"/>
    <w:rsid w:val="00957918"/>
    <w:rsid w:val="009673EB"/>
    <w:rsid w:val="00973D00"/>
    <w:rsid w:val="00985A19"/>
    <w:rsid w:val="0099365B"/>
    <w:rsid w:val="00997DAE"/>
    <w:rsid w:val="009C5A91"/>
    <w:rsid w:val="009D3625"/>
    <w:rsid w:val="009D43BE"/>
    <w:rsid w:val="009D7EB5"/>
    <w:rsid w:val="009E21EA"/>
    <w:rsid w:val="00A2525C"/>
    <w:rsid w:val="00A309C6"/>
    <w:rsid w:val="00A324F1"/>
    <w:rsid w:val="00A357E8"/>
    <w:rsid w:val="00A55AF9"/>
    <w:rsid w:val="00A625DF"/>
    <w:rsid w:val="00A6399B"/>
    <w:rsid w:val="00A73B67"/>
    <w:rsid w:val="00A77602"/>
    <w:rsid w:val="00A8678D"/>
    <w:rsid w:val="00AB63F8"/>
    <w:rsid w:val="00AC2101"/>
    <w:rsid w:val="00AC25B4"/>
    <w:rsid w:val="00AD56EA"/>
    <w:rsid w:val="00AE01C9"/>
    <w:rsid w:val="00AE3070"/>
    <w:rsid w:val="00AE5800"/>
    <w:rsid w:val="00B0067A"/>
    <w:rsid w:val="00B03855"/>
    <w:rsid w:val="00B04DFD"/>
    <w:rsid w:val="00B10659"/>
    <w:rsid w:val="00B10725"/>
    <w:rsid w:val="00B24AEF"/>
    <w:rsid w:val="00B308E7"/>
    <w:rsid w:val="00B43369"/>
    <w:rsid w:val="00B44CCC"/>
    <w:rsid w:val="00B56CA4"/>
    <w:rsid w:val="00B57C4A"/>
    <w:rsid w:val="00B6482A"/>
    <w:rsid w:val="00B656D3"/>
    <w:rsid w:val="00B82EDA"/>
    <w:rsid w:val="00B862E4"/>
    <w:rsid w:val="00BB1B5D"/>
    <w:rsid w:val="00BB6E74"/>
    <w:rsid w:val="00BC2CCF"/>
    <w:rsid w:val="00BC3AB7"/>
    <w:rsid w:val="00BC51FF"/>
    <w:rsid w:val="00BC6497"/>
    <w:rsid w:val="00BD19AF"/>
    <w:rsid w:val="00BD57C7"/>
    <w:rsid w:val="00BE115F"/>
    <w:rsid w:val="00BE13D3"/>
    <w:rsid w:val="00BE43C4"/>
    <w:rsid w:val="00BE5834"/>
    <w:rsid w:val="00BF2C27"/>
    <w:rsid w:val="00BF7E19"/>
    <w:rsid w:val="00C00133"/>
    <w:rsid w:val="00C03748"/>
    <w:rsid w:val="00C039D1"/>
    <w:rsid w:val="00C050B8"/>
    <w:rsid w:val="00C16A6F"/>
    <w:rsid w:val="00C52D6E"/>
    <w:rsid w:val="00C578DF"/>
    <w:rsid w:val="00C65FF0"/>
    <w:rsid w:val="00C80BDA"/>
    <w:rsid w:val="00C82D21"/>
    <w:rsid w:val="00C9021A"/>
    <w:rsid w:val="00C91723"/>
    <w:rsid w:val="00CA048D"/>
    <w:rsid w:val="00CB316C"/>
    <w:rsid w:val="00CB58E1"/>
    <w:rsid w:val="00CC0477"/>
    <w:rsid w:val="00CD16EF"/>
    <w:rsid w:val="00CD5A16"/>
    <w:rsid w:val="00D11BF3"/>
    <w:rsid w:val="00D13FB5"/>
    <w:rsid w:val="00D14A49"/>
    <w:rsid w:val="00D14E57"/>
    <w:rsid w:val="00D15C4B"/>
    <w:rsid w:val="00D35BCA"/>
    <w:rsid w:val="00D44928"/>
    <w:rsid w:val="00D54B73"/>
    <w:rsid w:val="00D837AB"/>
    <w:rsid w:val="00D840BF"/>
    <w:rsid w:val="00D87943"/>
    <w:rsid w:val="00D925F1"/>
    <w:rsid w:val="00D941CD"/>
    <w:rsid w:val="00D94931"/>
    <w:rsid w:val="00D9586C"/>
    <w:rsid w:val="00DA36E4"/>
    <w:rsid w:val="00DA55EF"/>
    <w:rsid w:val="00DB101D"/>
    <w:rsid w:val="00DB1B7E"/>
    <w:rsid w:val="00DB22B5"/>
    <w:rsid w:val="00DB24F4"/>
    <w:rsid w:val="00DB5522"/>
    <w:rsid w:val="00DC06E8"/>
    <w:rsid w:val="00DC706A"/>
    <w:rsid w:val="00DC7B90"/>
    <w:rsid w:val="00DF76D5"/>
    <w:rsid w:val="00E12ED0"/>
    <w:rsid w:val="00E1308B"/>
    <w:rsid w:val="00E14BE1"/>
    <w:rsid w:val="00E2155E"/>
    <w:rsid w:val="00E43F63"/>
    <w:rsid w:val="00E726FC"/>
    <w:rsid w:val="00E746C9"/>
    <w:rsid w:val="00E848EA"/>
    <w:rsid w:val="00EA2B66"/>
    <w:rsid w:val="00EA46FB"/>
    <w:rsid w:val="00EB133E"/>
    <w:rsid w:val="00EB7B89"/>
    <w:rsid w:val="00ED2D74"/>
    <w:rsid w:val="00F03B6F"/>
    <w:rsid w:val="00F0728B"/>
    <w:rsid w:val="00F13988"/>
    <w:rsid w:val="00F21549"/>
    <w:rsid w:val="00F2324E"/>
    <w:rsid w:val="00F30389"/>
    <w:rsid w:val="00F3529E"/>
    <w:rsid w:val="00F36A51"/>
    <w:rsid w:val="00F45641"/>
    <w:rsid w:val="00F47B78"/>
    <w:rsid w:val="00F54B74"/>
    <w:rsid w:val="00F607D5"/>
    <w:rsid w:val="00F72A0E"/>
    <w:rsid w:val="00F82ADB"/>
    <w:rsid w:val="00F93D9C"/>
    <w:rsid w:val="00F94340"/>
    <w:rsid w:val="00F954F2"/>
    <w:rsid w:val="00FB322E"/>
    <w:rsid w:val="00FB6852"/>
    <w:rsid w:val="00FC1A53"/>
    <w:rsid w:val="00FC6B93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E2FE3"/>
  <w15:docId w15:val="{80577CD9-76BF-483B-A875-861F29FD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2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E01C9"/>
    <w:pPr>
      <w:ind w:left="720"/>
      <w:contextualSpacing/>
    </w:pPr>
  </w:style>
  <w:style w:type="character" w:customStyle="1" w:styleId="blk">
    <w:name w:val="blk"/>
    <w:basedOn w:val="a0"/>
    <w:uiPriority w:val="99"/>
    <w:rsid w:val="00752EA7"/>
    <w:rPr>
      <w:rFonts w:cs="Times New Roman"/>
    </w:rPr>
  </w:style>
  <w:style w:type="character" w:styleId="a5">
    <w:name w:val="Hyperlink"/>
    <w:basedOn w:val="a0"/>
    <w:uiPriority w:val="99"/>
    <w:semiHidden/>
    <w:rsid w:val="00752EA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94484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4484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4484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448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4484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484D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uiPriority w:val="99"/>
    <w:rsid w:val="00DC706A"/>
    <w:rPr>
      <w:rFonts w:cs="Times New Roman"/>
    </w:rPr>
  </w:style>
  <w:style w:type="paragraph" w:styleId="HTML">
    <w:name w:val="HTML Preformatted"/>
    <w:basedOn w:val="a"/>
    <w:link w:val="HTML0"/>
    <w:uiPriority w:val="99"/>
    <w:rsid w:val="007B5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B5E2E"/>
    <w:rPr>
      <w:rFonts w:ascii="Courier New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A3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309C6"/>
    <w:rPr>
      <w:rFonts w:cs="Times New Roman"/>
    </w:rPr>
  </w:style>
  <w:style w:type="paragraph" w:styleId="af">
    <w:name w:val="footer"/>
    <w:basedOn w:val="a"/>
    <w:link w:val="af0"/>
    <w:uiPriority w:val="99"/>
    <w:rsid w:val="00A3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309C6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484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5-05-14/29-ins-ob-oborote-lekarstvennyh-sredstv-dejstvuyushhaya-redaktsiya-po-sostoyaniyu-na-25-12-2020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2020-06-02T06:14:00Z</cp:lastPrinted>
  <dcterms:created xsi:type="dcterms:W3CDTF">2021-01-13T10:10:00Z</dcterms:created>
  <dcterms:modified xsi:type="dcterms:W3CDTF">2021-01-13T10:10:00Z</dcterms:modified>
</cp:coreProperties>
</file>