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F1" w:rsidRPr="007A3F1C" w:rsidRDefault="004417F1" w:rsidP="004417F1">
      <w:pPr>
        <w:widowControl w:val="0"/>
        <w:tabs>
          <w:tab w:val="left" w:pos="4111"/>
        </w:tabs>
        <w:suppressAutoHyphens/>
        <w:autoSpaceDN w:val="0"/>
        <w:ind w:right="-1"/>
        <w:jc w:val="center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7A3F1C">
        <w:rPr>
          <w:rFonts w:ascii="Times New Roman" w:eastAsia="Calibri" w:hAnsi="Times New Roman" w:cs="Times New Roman"/>
          <w:i/>
          <w:noProof/>
          <w:color w:val="000000"/>
          <w:kern w:val="3"/>
          <w:sz w:val="20"/>
          <w:shd w:val="clear" w:color="auto" w:fill="FFFFFF"/>
          <w:lang w:eastAsia="ru-RU"/>
        </w:rPr>
        <w:drawing>
          <wp:inline distT="0" distB="0" distL="0" distR="0" wp14:anchorId="1601D9E3" wp14:editId="6010A3DE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7F1" w:rsidRPr="007A3F1C" w:rsidRDefault="004417F1" w:rsidP="004417F1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7A3F1C">
        <w:rPr>
          <w:rFonts w:ascii="Times New Roman" w:eastAsia="Calibri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4417F1" w:rsidRDefault="004417F1" w:rsidP="004417F1">
      <w:pPr>
        <w:widowControl w:val="0"/>
        <w:autoSpaceDE w:val="0"/>
        <w:autoSpaceDN w:val="0"/>
        <w:adjustRightInd w:val="0"/>
        <w:spacing w:after="0"/>
        <w:ind w:firstLine="6"/>
        <w:jc w:val="center"/>
        <w:rPr>
          <w:rFonts w:ascii="Times New Roman" w:eastAsia="Calibri" w:hAnsi="Times New Roman" w:cs="Times New Roman"/>
          <w:b/>
          <w:spacing w:val="80"/>
          <w:kern w:val="2"/>
          <w:sz w:val="44"/>
          <w:szCs w:val="44"/>
          <w:lang w:eastAsia="zh-CN" w:bidi="hi-IN"/>
        </w:rPr>
      </w:pPr>
      <w:r w:rsidRPr="007A3F1C">
        <w:rPr>
          <w:rFonts w:ascii="Times New Roman" w:eastAsia="Calibri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4417F1" w:rsidRPr="006E3E51" w:rsidRDefault="004417F1" w:rsidP="004417F1">
      <w:pPr>
        <w:widowControl w:val="0"/>
        <w:autoSpaceDE w:val="0"/>
        <w:autoSpaceDN w:val="0"/>
        <w:adjustRightInd w:val="0"/>
        <w:spacing w:after="0"/>
        <w:ind w:firstLine="6"/>
        <w:jc w:val="center"/>
        <w:rPr>
          <w:rFonts w:ascii="Times New Roman" w:eastAsia="Calibri" w:hAnsi="Times New Roman" w:cs="Times New Roman"/>
          <w:b/>
          <w:spacing w:val="80"/>
          <w:kern w:val="2"/>
          <w:sz w:val="24"/>
          <w:szCs w:val="24"/>
          <w:lang w:eastAsia="zh-CN" w:bidi="hi-IN"/>
        </w:rPr>
      </w:pPr>
    </w:p>
    <w:p w:rsidR="004417F1" w:rsidRPr="006E3E51" w:rsidRDefault="004417F1" w:rsidP="004417F1">
      <w:pPr>
        <w:widowControl w:val="0"/>
        <w:autoSpaceDE w:val="0"/>
        <w:autoSpaceDN w:val="0"/>
        <w:adjustRightInd w:val="0"/>
        <w:spacing w:after="0"/>
        <w:ind w:firstLine="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7F1" w:rsidRDefault="004417F1" w:rsidP="00441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1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ГРАНИЦЕ</w:t>
      </w:r>
    </w:p>
    <w:p w:rsidR="004417F1" w:rsidRDefault="004417F1" w:rsidP="00441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4417F1" w:rsidRPr="006E3E51" w:rsidRDefault="004417F1" w:rsidP="004417F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417F1" w:rsidRPr="006E3E51" w:rsidRDefault="004417F1" w:rsidP="004417F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417F1" w:rsidRPr="007A3F1C" w:rsidRDefault="004417F1" w:rsidP="004417F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3F1C">
        <w:rPr>
          <w:rFonts w:ascii="Times New Roman" w:eastAsia="Calibri" w:hAnsi="Times New Roman" w:cs="Times New Roman"/>
          <w:b/>
          <w:sz w:val="28"/>
          <w:szCs w:val="28"/>
        </w:rPr>
        <w:t>Принят Постановлением Народного Совета 29 ноября 2019 года</w:t>
      </w:r>
    </w:p>
    <w:p w:rsidR="008E629A" w:rsidRDefault="008E629A" w:rsidP="008E629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17F1" w:rsidRDefault="004417F1" w:rsidP="008E629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5FCD" w:rsidRPr="006C7909" w:rsidRDefault="00E428FE" w:rsidP="00D5161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Глава 1</w:t>
      </w:r>
      <w:r w:rsidR="00FE70E8" w:rsidRPr="006C7909">
        <w:rPr>
          <w:rFonts w:ascii="Times New Roman" w:hAnsi="Times New Roman" w:cs="Times New Roman"/>
          <w:sz w:val="28"/>
          <w:szCs w:val="28"/>
        </w:rPr>
        <w:t xml:space="preserve">. </w:t>
      </w:r>
      <w:r w:rsidR="00FE70E8" w:rsidRPr="006C7909">
        <w:rPr>
          <w:rFonts w:ascii="Times New Roman" w:hAnsi="Times New Roman" w:cs="Times New Roman"/>
          <w:b/>
          <w:sz w:val="28"/>
          <w:szCs w:val="28"/>
        </w:rPr>
        <w:t>О</w:t>
      </w:r>
      <w:r w:rsidRPr="006C7909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E428FE" w:rsidRPr="006C7909" w:rsidRDefault="00FE70E8" w:rsidP="00D5161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="00E22811" w:rsidRPr="006C7909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3E0866" w:rsidRPr="006C7909">
        <w:rPr>
          <w:rFonts w:ascii="Times New Roman" w:hAnsi="Times New Roman" w:cs="Times New Roman"/>
          <w:b/>
          <w:sz w:val="28"/>
          <w:szCs w:val="28"/>
        </w:rPr>
        <w:t>понятия</w:t>
      </w:r>
      <w:r w:rsidR="00E22811" w:rsidRPr="006C7909">
        <w:rPr>
          <w:rFonts w:ascii="Times New Roman" w:hAnsi="Times New Roman" w:cs="Times New Roman"/>
          <w:b/>
          <w:sz w:val="28"/>
          <w:szCs w:val="28"/>
        </w:rPr>
        <w:t>, используемые в настоящем Законе</w:t>
      </w:r>
    </w:p>
    <w:p w:rsidR="001E7AE8" w:rsidRPr="006C7909" w:rsidRDefault="002B5218" w:rsidP="00D5161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В настоящем Законе</w:t>
      </w:r>
      <w:r w:rsidR="006D4739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3E0866" w:rsidRPr="006C7909">
        <w:rPr>
          <w:rFonts w:ascii="Times New Roman" w:hAnsi="Times New Roman" w:cs="Times New Roman"/>
          <w:sz w:val="28"/>
          <w:szCs w:val="28"/>
        </w:rPr>
        <w:t>понятия</w:t>
      </w:r>
      <w:r w:rsidR="006D4739" w:rsidRPr="006C7909">
        <w:rPr>
          <w:rFonts w:ascii="Times New Roman" w:hAnsi="Times New Roman" w:cs="Times New Roman"/>
          <w:sz w:val="28"/>
          <w:szCs w:val="28"/>
        </w:rPr>
        <w:t xml:space="preserve"> используются в следующем значении</w:t>
      </w:r>
      <w:r w:rsidRPr="006C7909">
        <w:rPr>
          <w:rFonts w:ascii="Times New Roman" w:hAnsi="Times New Roman" w:cs="Times New Roman"/>
          <w:sz w:val="28"/>
          <w:szCs w:val="28"/>
        </w:rPr>
        <w:t>:</w:t>
      </w:r>
    </w:p>
    <w:p w:rsidR="00D96FEF" w:rsidRPr="006C7909" w:rsidRDefault="00765CED" w:rsidP="00D5161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 xml:space="preserve">1) </w:t>
      </w:r>
      <w:r w:rsidR="00077FCC" w:rsidRPr="006C7909">
        <w:rPr>
          <w:rFonts w:ascii="Times New Roman" w:hAnsi="Times New Roman" w:cs="Times New Roman"/>
          <w:sz w:val="28"/>
          <w:szCs w:val="28"/>
        </w:rPr>
        <w:t>внутренние воды Донецкой Народной Республики</w:t>
      </w:r>
      <w:r w:rsidR="00D96FEF" w:rsidRPr="006C7909">
        <w:rPr>
          <w:rFonts w:ascii="Times New Roman" w:hAnsi="Times New Roman" w:cs="Times New Roman"/>
          <w:sz w:val="28"/>
          <w:szCs w:val="28"/>
        </w:rPr>
        <w:t>:</w:t>
      </w:r>
    </w:p>
    <w:p w:rsidR="00077FCC" w:rsidRPr="006C7909" w:rsidRDefault="00765CED" w:rsidP="00D5161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а</w:t>
      </w:r>
      <w:r w:rsidR="00077FCC" w:rsidRPr="006C7909">
        <w:rPr>
          <w:rFonts w:ascii="Times New Roman" w:hAnsi="Times New Roman" w:cs="Times New Roman"/>
          <w:sz w:val="28"/>
          <w:szCs w:val="28"/>
        </w:rPr>
        <w:t xml:space="preserve">) </w:t>
      </w:r>
      <w:r w:rsidR="003821EA" w:rsidRPr="006C7909">
        <w:rPr>
          <w:rFonts w:ascii="Times New Roman" w:hAnsi="Times New Roman" w:cs="Times New Roman"/>
          <w:sz w:val="28"/>
          <w:szCs w:val="28"/>
        </w:rPr>
        <w:t>воды заливов, бухт, губ и лиманов, гаваней и рейдов, берега которых полностью принадлежат Донецкой Народной Республике, до прямой линии, проведенной от берега к берегу в месте, где со стороны моря впервые создаются один или несколько проходов, если ширина каждого из них не превышает 24 морских миль;</w:t>
      </w:r>
      <w:r w:rsidR="00077FCC" w:rsidRPr="006C7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FCC" w:rsidRPr="006C7909" w:rsidRDefault="00765CED" w:rsidP="00D5161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б</w:t>
      </w:r>
      <w:r w:rsidR="00077FCC" w:rsidRPr="006C7909">
        <w:rPr>
          <w:rFonts w:ascii="Times New Roman" w:hAnsi="Times New Roman" w:cs="Times New Roman"/>
          <w:sz w:val="28"/>
          <w:szCs w:val="28"/>
        </w:rPr>
        <w:t xml:space="preserve">) воды портов, ограниченные линией, </w:t>
      </w:r>
      <w:r w:rsidR="00AC67E7" w:rsidRPr="006C7909">
        <w:rPr>
          <w:rFonts w:ascii="Times New Roman" w:hAnsi="Times New Roman" w:cs="Times New Roman"/>
          <w:sz w:val="28"/>
          <w:szCs w:val="28"/>
        </w:rPr>
        <w:t>проходящей</w:t>
      </w:r>
      <w:r w:rsidR="00077FCC" w:rsidRPr="006C7909">
        <w:rPr>
          <w:rFonts w:ascii="Times New Roman" w:hAnsi="Times New Roman" w:cs="Times New Roman"/>
          <w:sz w:val="28"/>
          <w:szCs w:val="28"/>
        </w:rPr>
        <w:t xml:space="preserve"> через постоянные портовые сооружения, которые наиболее выступают в сторону моря; </w:t>
      </w:r>
    </w:p>
    <w:p w:rsidR="00D96FEF" w:rsidRPr="006C7909" w:rsidRDefault="00765CED" w:rsidP="00D5161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в</w:t>
      </w:r>
      <w:r w:rsidR="00077FCC" w:rsidRPr="006C7909">
        <w:rPr>
          <w:rFonts w:ascii="Times New Roman" w:hAnsi="Times New Roman" w:cs="Times New Roman"/>
          <w:sz w:val="28"/>
          <w:szCs w:val="28"/>
        </w:rPr>
        <w:t xml:space="preserve">) </w:t>
      </w:r>
      <w:r w:rsidR="003821EA" w:rsidRPr="006C7909">
        <w:rPr>
          <w:rFonts w:ascii="Times New Roman" w:hAnsi="Times New Roman" w:cs="Times New Roman"/>
          <w:sz w:val="28"/>
          <w:szCs w:val="28"/>
        </w:rPr>
        <w:t>морские воды, находящиеся в сторону берега от прямых исх</w:t>
      </w:r>
      <w:r w:rsidR="00CC6EAE" w:rsidRPr="006C7909">
        <w:rPr>
          <w:rFonts w:ascii="Times New Roman" w:hAnsi="Times New Roman" w:cs="Times New Roman"/>
          <w:sz w:val="28"/>
          <w:szCs w:val="28"/>
        </w:rPr>
        <w:t>одящих линий, принятых для отсче</w:t>
      </w:r>
      <w:r w:rsidR="003821EA" w:rsidRPr="006C7909">
        <w:rPr>
          <w:rFonts w:ascii="Times New Roman" w:hAnsi="Times New Roman" w:cs="Times New Roman"/>
          <w:sz w:val="28"/>
          <w:szCs w:val="28"/>
        </w:rPr>
        <w:t>та ширины территориального моря Донецкой Народной Республики;</w:t>
      </w:r>
    </w:p>
    <w:p w:rsidR="00077FCC" w:rsidRPr="006C7909" w:rsidRDefault="00765CED" w:rsidP="00D5161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г</w:t>
      </w:r>
      <w:r w:rsidR="00077FCC" w:rsidRPr="006C7909">
        <w:rPr>
          <w:rFonts w:ascii="Times New Roman" w:hAnsi="Times New Roman" w:cs="Times New Roman"/>
          <w:sz w:val="28"/>
          <w:szCs w:val="28"/>
        </w:rPr>
        <w:t>) ограниченная линией Государственной границы часть вод рек, озер и иных водоемов, берега которых принадлежат Донецкой Народной Республике;</w:t>
      </w:r>
    </w:p>
    <w:p w:rsidR="00E428FE" w:rsidRPr="006C7909" w:rsidRDefault="00765CED" w:rsidP="00D5161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70795E" w:rsidRPr="006C7909">
        <w:rPr>
          <w:rFonts w:ascii="Times New Roman" w:hAnsi="Times New Roman" w:cs="Times New Roman"/>
          <w:sz w:val="28"/>
          <w:szCs w:val="28"/>
        </w:rPr>
        <w:t>Государственная граница</w:t>
      </w:r>
      <w:r w:rsidR="00E428FE" w:rsidRPr="006C7909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                       (далее</w:t>
      </w:r>
      <w:r w:rsidRPr="006C7909">
        <w:rPr>
          <w:rFonts w:ascii="Times New Roman" w:hAnsi="Times New Roman" w:cs="Times New Roman"/>
          <w:sz w:val="28"/>
          <w:szCs w:val="28"/>
        </w:rPr>
        <w:t xml:space="preserve"> – </w:t>
      </w:r>
      <w:r w:rsidR="0070795E" w:rsidRPr="006C7909">
        <w:rPr>
          <w:rFonts w:ascii="Times New Roman" w:hAnsi="Times New Roman" w:cs="Times New Roman"/>
          <w:sz w:val="28"/>
          <w:szCs w:val="28"/>
        </w:rPr>
        <w:t>Государственная граница</w:t>
      </w:r>
      <w:r w:rsidR="00E428FE" w:rsidRPr="006C7909">
        <w:rPr>
          <w:rFonts w:ascii="Times New Roman" w:hAnsi="Times New Roman" w:cs="Times New Roman"/>
          <w:sz w:val="28"/>
          <w:szCs w:val="28"/>
        </w:rPr>
        <w:t>)</w:t>
      </w:r>
      <w:r w:rsidR="005A5C1E" w:rsidRPr="006C7909">
        <w:rPr>
          <w:rFonts w:ascii="Times New Roman" w:hAnsi="Times New Roman" w:cs="Times New Roman"/>
          <w:sz w:val="28"/>
          <w:szCs w:val="28"/>
        </w:rPr>
        <w:t xml:space="preserve"> – </w:t>
      </w:r>
      <w:r w:rsidR="00FE70E8" w:rsidRPr="006C7909">
        <w:rPr>
          <w:rFonts w:ascii="Times New Roman" w:hAnsi="Times New Roman" w:cs="Times New Roman"/>
          <w:sz w:val="28"/>
          <w:szCs w:val="28"/>
        </w:rPr>
        <w:t>линия и проходящая по этой линии вертикальная поверхность, определяющие пределы</w:t>
      </w:r>
      <w:r w:rsidR="00E428FE" w:rsidRPr="006C7909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FE70E8" w:rsidRPr="006C7909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E428FE" w:rsidRPr="006C7909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5A5C1E" w:rsidRPr="006C7909">
        <w:rPr>
          <w:rFonts w:ascii="Times New Roman" w:hAnsi="Times New Roman" w:cs="Times New Roman"/>
          <w:sz w:val="28"/>
          <w:szCs w:val="28"/>
        </w:rPr>
        <w:t xml:space="preserve"> – </w:t>
      </w:r>
      <w:r w:rsidR="00FE70E8" w:rsidRPr="006C7909">
        <w:rPr>
          <w:rFonts w:ascii="Times New Roman" w:hAnsi="Times New Roman" w:cs="Times New Roman"/>
          <w:sz w:val="28"/>
          <w:szCs w:val="28"/>
        </w:rPr>
        <w:t>суши, вод,</w:t>
      </w:r>
      <w:r w:rsidR="00E428FE" w:rsidRPr="006C7909">
        <w:rPr>
          <w:rFonts w:ascii="Times New Roman" w:hAnsi="Times New Roman" w:cs="Times New Roman"/>
          <w:sz w:val="28"/>
          <w:szCs w:val="28"/>
        </w:rPr>
        <w:t xml:space="preserve"> недр, воздушного пространства, то есть пространственный предел действия государственного суверенитета Донецкой Народной Республики</w:t>
      </w:r>
      <w:r w:rsidR="00E22811" w:rsidRPr="006C7909">
        <w:rPr>
          <w:rFonts w:ascii="Times New Roman" w:hAnsi="Times New Roman" w:cs="Times New Roman"/>
          <w:sz w:val="28"/>
          <w:szCs w:val="28"/>
        </w:rPr>
        <w:t>;</w:t>
      </w:r>
    </w:p>
    <w:p w:rsidR="00E22811" w:rsidRPr="006C7909" w:rsidRDefault="00765CED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делимитация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договорное определение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картографическим материалам,</w:t>
      </w:r>
      <w:r w:rsidR="00D5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6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земельно-кадастровой документации, другим справочным материалам и данным и е</w:t>
      </w:r>
      <w:r w:rsidR="00CC6EA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нанесение на топографические карты. Международные договоры</w:t>
      </w:r>
      <w:r w:rsidR="002B5218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делимитации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основой для демаркации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2811" w:rsidRPr="006C7909" w:rsidRDefault="00765CED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демаркация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точное определение и обозначе</w:t>
      </w:r>
      <w:r w:rsidR="002B5218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пограничными знаками линии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8E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местности, осуществляемы</w:t>
      </w:r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основ</w:t>
      </w:r>
      <w:r w:rsidR="00CC6EA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</w:t>
      </w:r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международных договоров по делимитации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5DF9" w:rsidRPr="006C7909" w:rsidRDefault="00765CED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945DF9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плавучее средство (далее – плавсредство) – любое самоходное или несамоходное плавучее сооружение, используемое в военных, служебных, грузовых, пассажирских или иных целях;</w:t>
      </w:r>
    </w:p>
    <w:p w:rsidR="00077FCC" w:rsidRPr="006C7909" w:rsidRDefault="00765CED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="00077FCC" w:rsidRPr="006C7909">
        <w:rPr>
          <w:rFonts w:ascii="Times New Roman" w:hAnsi="Times New Roman" w:cs="Times New Roman"/>
          <w:color w:val="000000"/>
          <w:sz w:val="28"/>
          <w:szCs w:val="28"/>
        </w:rPr>
        <w:t>пограничная зона – полоса местности в пределах территории поселений, прилегающих к Государственной границе на суше, морскому побережью Донецкой Народной Республики, берегам пограничных рек, озер и иных водных объектов Донецкой Народной Республики, и в пределах территорий островов на указанных водных объектах;</w:t>
      </w:r>
    </w:p>
    <w:p w:rsidR="005A0443" w:rsidRPr="006C7909" w:rsidRDefault="00765CED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5A044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пограничный инцидент – происшествие, связанное с нарушением режима Государственной границы, создающее угрозу безопасности, национальным интересам Донецкой Народной Республики и </w:t>
      </w:r>
      <w:r w:rsidR="00CC6EA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сопредельного государства;</w:t>
      </w:r>
    </w:p>
    <w:p w:rsidR="005A0443" w:rsidRPr="006C7909" w:rsidRDefault="00765CED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5A044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пограничная полоса – полоса местности вдоль Государственной границы на суше, берегах пограничных рек, озер и других водоемов, установленная в целях создания условий для охраны Государственной границы и обеспечения пограничного режима. Пограничная полоса обозначается на местности;</w:t>
      </w:r>
    </w:p>
    <w:p w:rsidR="00E22811" w:rsidRPr="006C7909" w:rsidRDefault="00765CED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9) </w:t>
      </w:r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пограничный режим – система правил, регулирующих въезд (вход), временное пребывание </w:t>
      </w:r>
      <w:r w:rsidR="00077FC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транспортных средств в пограничной </w:t>
      </w:r>
      <w:r w:rsidR="00735B2F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зоне</w:t>
      </w:r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EA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CC6EA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необходимых условий для охраны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для воспрепятствования переноса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эпидемий и эпизоотий;</w:t>
      </w:r>
    </w:p>
    <w:p w:rsidR="005D1073" w:rsidRPr="006C7909" w:rsidRDefault="00765CED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5D107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приграничная территория –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часть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территории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,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включающая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пограничную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зону</w:t>
      </w:r>
      <w:r w:rsidR="005D1073" w:rsidRPr="006C7909">
        <w:rPr>
          <w:rFonts w:ascii="Times New Roman" w:hAnsi="Times New Roman" w:cs="Times New Roman"/>
          <w:sz w:val="28"/>
          <w:szCs w:val="28"/>
        </w:rPr>
        <w:t>, ч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асть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вод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пограничных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рек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,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озер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иных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водоемов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,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внутренних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морских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вод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,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территориального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моря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,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где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установлен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пограничный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режим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,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пункты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пропуска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через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Государственную границу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,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а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также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территории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административных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районов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городов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,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санаторно</w:t>
      </w:r>
      <w:r w:rsidR="005D1073" w:rsidRPr="006C7909">
        <w:rPr>
          <w:rFonts w:ascii="Times New Roman" w:hAnsi="Times New Roman" w:cs="Times New Roman"/>
          <w:sz w:val="28"/>
          <w:szCs w:val="28"/>
        </w:rPr>
        <w:t>-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курортных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зон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,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особо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охраняемых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природных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территорий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,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объектов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других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территорий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,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прилегающих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к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Г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осударственной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границе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,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пограничной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зоне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,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берегам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пограничных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рек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,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озер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иных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водоемов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,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побережью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моря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пунктам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пропуска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через</w:t>
      </w:r>
      <w:r w:rsidR="005D1073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5D1073" w:rsidRPr="006C7909">
        <w:rPr>
          <w:rStyle w:val="w"/>
          <w:rFonts w:ascii="Times New Roman" w:hAnsi="Times New Roman" w:cs="Times New Roman"/>
          <w:sz w:val="28"/>
          <w:szCs w:val="28"/>
        </w:rPr>
        <w:t>Государственную границу;</w:t>
      </w:r>
    </w:p>
    <w:p w:rsidR="00E22811" w:rsidRPr="006C7909" w:rsidRDefault="00765CED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hAnsi="Times New Roman" w:cs="Times New Roman"/>
          <w:sz w:val="28"/>
          <w:szCs w:val="28"/>
        </w:rPr>
        <w:t xml:space="preserve">11) </w:t>
      </w:r>
      <w:r w:rsidR="00D96FEF" w:rsidRPr="006C7909">
        <w:rPr>
          <w:rFonts w:ascii="Times New Roman" w:hAnsi="Times New Roman" w:cs="Times New Roman"/>
          <w:sz w:val="28"/>
          <w:szCs w:val="28"/>
        </w:rPr>
        <w:t>пункт пропуска через Государственную границу – специально оборудованная территория (акватория) в пределах железнодорожной, автомобильной станции или вокзала, морского, речного порта, аэропорта, военного аэродрома, открытых для международных сообщений (международных полетов), а также иной специально выделенный в непосредственной близости от Государственной границы участок местности, где в соответствии с законодательством Донецкой Народной Республики осуществляется пограничный, таможенный, а при необходимости и другие виды контроля в отношении пересекающих Государственную границу лиц, транспортных средств, грузов, товаров и животных</w:t>
      </w:r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6FEF" w:rsidRPr="006C7909" w:rsidRDefault="00765CED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hAnsi="Times New Roman" w:cs="Times New Roman"/>
          <w:sz w:val="28"/>
          <w:szCs w:val="28"/>
        </w:rPr>
        <w:t xml:space="preserve">12) </w:t>
      </w:r>
      <w:r w:rsidR="00D96FEF" w:rsidRPr="006C7909">
        <w:rPr>
          <w:rFonts w:ascii="Times New Roman" w:hAnsi="Times New Roman" w:cs="Times New Roman"/>
          <w:sz w:val="28"/>
          <w:szCs w:val="28"/>
        </w:rPr>
        <w:t>редемаркация Государственной границы – проверка и восстановление линии Государственной границы на местности и обозначение ее пограничными знаками на основе ранее составленных документов;</w:t>
      </w:r>
    </w:p>
    <w:p w:rsidR="005A0443" w:rsidRPr="006C7909" w:rsidRDefault="00765CED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 w:rsidR="005A044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Государственной границы – система правил, регулирующих содержание Государственной границы, пересечение Государственной границы</w:t>
      </w:r>
      <w:r w:rsidR="00FC2DE2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перемещение и </w:t>
      </w:r>
      <w:r w:rsidR="005A044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пропуск через Государственную границу </w:t>
      </w:r>
      <w:r w:rsidR="00077FC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5A044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транспортных средств, грузов, товаров и животных, разрешение пограничных инцидентов, а также ведение на Государственной границе (в пределах пограничной </w:t>
      </w:r>
      <w:r w:rsidR="00735B2F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r w:rsidR="005A044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хозяйственной, промысловой и иной деятельности;</w:t>
      </w:r>
    </w:p>
    <w:p w:rsidR="00D07EAD" w:rsidRPr="006C7909" w:rsidRDefault="00765CED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14) </w:t>
      </w:r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в пунктах пропуска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система правил, регулирующих порядок въезда (входа) в пункты пропуска, передвижения в пределах пунктов пропуска и выезда (выхода) из них </w:t>
      </w:r>
      <w:r w:rsidR="00077FC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E2281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транспортных средств, грузов, товаров и животных;</w:t>
      </w:r>
    </w:p>
    <w:p w:rsidR="0054057E" w:rsidRPr="006C7909" w:rsidRDefault="00765CED" w:rsidP="00D5161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bCs/>
          <w:sz w:val="28"/>
          <w:szCs w:val="28"/>
        </w:rPr>
        <w:t xml:space="preserve">15) </w:t>
      </w:r>
      <w:r w:rsidR="0054057E" w:rsidRPr="006C7909">
        <w:rPr>
          <w:rFonts w:ascii="Times New Roman" w:hAnsi="Times New Roman" w:cs="Times New Roman"/>
          <w:bCs/>
          <w:sz w:val="28"/>
          <w:szCs w:val="28"/>
        </w:rPr>
        <w:t>тальвег</w:t>
      </w:r>
      <w:r w:rsidR="00CC6EAE" w:rsidRPr="006C790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54057E" w:rsidRPr="006C7909">
        <w:rPr>
          <w:rFonts w:ascii="Times New Roman" w:hAnsi="Times New Roman" w:cs="Times New Roman"/>
          <w:sz w:val="28"/>
          <w:szCs w:val="28"/>
        </w:rPr>
        <w:t>линия, соединяющая наиболее пониженные участки дна реки, долины, балки, оврага и других вытянутых форм рельефа;</w:t>
      </w:r>
    </w:p>
    <w:p w:rsidR="00D96FEF" w:rsidRPr="006C7909" w:rsidRDefault="00765CED" w:rsidP="00D5161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 xml:space="preserve">16) </w:t>
      </w:r>
      <w:r w:rsidR="00D96FEF" w:rsidRPr="006C7909">
        <w:rPr>
          <w:rFonts w:ascii="Times New Roman" w:hAnsi="Times New Roman" w:cs="Times New Roman"/>
          <w:sz w:val="28"/>
          <w:szCs w:val="28"/>
        </w:rPr>
        <w:t xml:space="preserve">территориальное море – прибрежные морские воды шириной 12 морских миль, отсчитываемых от линии наибольшего отлива как на материке, так и на островах, которые принадлежат Донецкой Народной Республике, либо от прямых исходящих линий, которые соединяют соответствующие точки. Географические координаты </w:t>
      </w:r>
      <w:r w:rsidR="00CC6EAE" w:rsidRPr="006C7909">
        <w:rPr>
          <w:rFonts w:ascii="Times New Roman" w:hAnsi="Times New Roman" w:cs="Times New Roman"/>
          <w:sz w:val="28"/>
          <w:szCs w:val="28"/>
        </w:rPr>
        <w:t>таких</w:t>
      </w:r>
      <w:r w:rsidR="00D96FEF" w:rsidRPr="006C7909">
        <w:rPr>
          <w:rFonts w:ascii="Times New Roman" w:hAnsi="Times New Roman" w:cs="Times New Roman"/>
          <w:sz w:val="28"/>
          <w:szCs w:val="28"/>
        </w:rPr>
        <w:t xml:space="preserve"> точек утверждаются в порядке, который устанавливается </w:t>
      </w:r>
      <w:r w:rsidR="00A828D5" w:rsidRPr="006C7909">
        <w:rPr>
          <w:rFonts w:ascii="Times New Roman" w:hAnsi="Times New Roman" w:cs="Times New Roman"/>
          <w:sz w:val="28"/>
          <w:szCs w:val="28"/>
        </w:rPr>
        <w:t>Правительством</w:t>
      </w:r>
      <w:r w:rsidR="00D96FEF" w:rsidRPr="006C7909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 В отдельных случаях иная ширина территориального моря Донецкой Народной Республики может устанавливаться международными договорами Донецкой Народной Республики, в случае отсутствия</w:t>
      </w:r>
      <w:r w:rsidR="00CC6EAE" w:rsidRPr="006C7909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D96FEF" w:rsidRPr="006C7909">
        <w:rPr>
          <w:rFonts w:ascii="Times New Roman" w:hAnsi="Times New Roman" w:cs="Times New Roman"/>
          <w:sz w:val="28"/>
          <w:szCs w:val="28"/>
        </w:rPr>
        <w:t xml:space="preserve"> договоров – в соответствии с общепризнанными принципами и нормами международного права</w:t>
      </w:r>
      <w:r w:rsidR="006D4739" w:rsidRPr="006C7909">
        <w:rPr>
          <w:rFonts w:ascii="Times New Roman" w:hAnsi="Times New Roman" w:cs="Times New Roman"/>
          <w:sz w:val="28"/>
          <w:szCs w:val="28"/>
        </w:rPr>
        <w:t>;</w:t>
      </w:r>
    </w:p>
    <w:p w:rsidR="00D96FEF" w:rsidRPr="006C7909" w:rsidRDefault="00765CED" w:rsidP="00D5161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 xml:space="preserve">17) </w:t>
      </w:r>
      <w:r w:rsidR="00D96FEF" w:rsidRPr="006C7909">
        <w:rPr>
          <w:rFonts w:ascii="Times New Roman" w:hAnsi="Times New Roman" w:cs="Times New Roman"/>
          <w:sz w:val="28"/>
          <w:szCs w:val="28"/>
        </w:rPr>
        <w:t>фарватер – линия наибольшей глубины русла реки.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установления и изменения прохождения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границы</w:t>
      </w:r>
      <w:r w:rsidR="00811B31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установления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поддержания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правоотношений на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границе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граница</w:t>
      </w:r>
      <w:r w:rsidR="00C02A4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изменяться сопредельными государствами в одностороннем порядке.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Донецкая Народная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при установлении и изменении прохождения </w:t>
      </w:r>
      <w:r w:rsidR="009225D6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установлении и поддержании отношений с сопредельными государствами на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регулировании правоотношений в приграничных районах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 на путях международных сообщений руководствуется принципами:</w:t>
      </w:r>
    </w:p>
    <w:p w:rsidR="004417F1" w:rsidRDefault="00441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E1613" w:rsidRPr="006C7909" w:rsidRDefault="0070795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безопасности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 международной безопасности;</w:t>
      </w:r>
    </w:p>
    <w:p w:rsidR="009E1613" w:rsidRPr="006C7909" w:rsidRDefault="0070795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взаимовыгодного всестороннего сотрудничества с иностранными государствами;</w:t>
      </w:r>
    </w:p>
    <w:p w:rsidR="009E1613" w:rsidRPr="006C7909" w:rsidRDefault="0070795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взаимного уважения суверенитета, территориальной целостности сопредельных государств и нерушимости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Республики;</w:t>
      </w:r>
    </w:p>
    <w:p w:rsidR="009E1613" w:rsidRPr="006C7909" w:rsidRDefault="0070795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мирного разрешения пограничных вопросов;</w:t>
      </w:r>
    </w:p>
    <w:p w:rsidR="009E1613" w:rsidRPr="006C7909" w:rsidRDefault="0070795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уважения прав и свобод человека и гражданина.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A7082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граница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граница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согласования с сопредельными государствами и закрепления в международных договорах с ними устанавливается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Республикой в одностороннем порядке.</w:t>
      </w:r>
    </w:p>
    <w:p w:rsidR="001F3AF0" w:rsidRPr="006C7909" w:rsidRDefault="00F4042A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Донецкая Народная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подтверждает прохождение своей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1F3A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3AF0" w:rsidRPr="006C7909" w:rsidRDefault="001F3AF0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Украиной</w:t>
      </w:r>
      <w:r w:rsidR="00C02A4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административной границе</w:t>
      </w:r>
      <w:r w:rsidR="00AC582F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бывшей Донецкой области Украины</w:t>
      </w:r>
      <w:r w:rsidR="00397D9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территориального моря)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AC582F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Харьковской, Днепропетровской и Запорожской областями Украины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3AF0" w:rsidRPr="006C7909" w:rsidRDefault="001F3AF0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Луганской Народной Республикой</w:t>
      </w:r>
      <w:r w:rsidR="00C02A4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административной границе бывших Донецкой и Луганской областей Украины;</w:t>
      </w:r>
    </w:p>
    <w:p w:rsidR="009E1613" w:rsidRPr="006C7909" w:rsidRDefault="00397D91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F32A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Федерацией – по линии бывшей государственной границы Украины </w:t>
      </w:r>
      <w:r w:rsidR="00EF32A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Федерацией в пределах административной границы бывшей Донецкой области Украины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613" w:rsidRPr="006C7909" w:rsidRDefault="00397D91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признания суверенитета и независимости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сопредельными государствами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Донецкая Народная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устанавливает в одностороннем порядке меры по защите своего суверенитета на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иное не предусмотрено международными договорами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9E1613" w:rsidRPr="006C7909" w:rsidRDefault="00397D91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Делимитация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</w:t>
      </w:r>
      <w:bookmarkStart w:id="0" w:name="_GoBack"/>
      <w:bookmarkEnd w:id="0"/>
      <w:r w:rsidR="00266520">
        <w:fldChar w:fldCharType="begin"/>
      </w:r>
      <w:r w:rsidR="00266520">
        <w:instrText xml:space="preserve"> HYPERLINK "</w:instrText>
      </w:r>
      <w:r w:rsidR="00CA711D">
        <w:instrText>http://npa.dnronline.su/2020-07-07/konstitutsiya-donetskoj-narodnoj-respubliki.html</w:instrText>
      </w:r>
      <w:r w:rsidR="00266520">
        <w:instrText xml:space="preserve">" </w:instrText>
      </w:r>
      <w:r w:rsidR="00266520">
        <w:fldChar w:fldCharType="separate"/>
      </w:r>
      <w:r w:rsidR="009E1613" w:rsidRPr="00B27BC0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</w:t>
      </w:r>
      <w:r w:rsidR="0070795E" w:rsidRPr="00B27BC0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B27BC0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266520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международными договорами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3D005B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Законом и иными нормативными правовыми актами Донецкой Народной Республики.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A7082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Защита и охрана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границы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Защита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часть системы обеспечения безопасности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 реализации государственной пограничной политики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заключается в согласованной деятельности</w:t>
      </w:r>
      <w:r w:rsidR="00F67032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государственной власти, органов местного самоуправления, осуществляемой ими в пределах своих полномочий путем принятия политических, организационно-правовых, дипломатических, экономических, оборонных, пограничных, разведывательных, конт</w:t>
      </w:r>
      <w:r w:rsidR="00A828D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рразведывательных, оперативно-</w:t>
      </w:r>
      <w:proofErr w:type="spellStart"/>
      <w:r w:rsidR="00A828D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зыскных</w:t>
      </w:r>
      <w:proofErr w:type="spellEnd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таможенных, природоохранных, санитарно-эпидемиологических, экологических и иных мер. В </w:t>
      </w:r>
      <w:r w:rsidR="00811B3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установленном порядке участвуют организации и граждане.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Меры по защите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в соответствии со статусом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770B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определяемым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международными договорами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 законодательством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Защита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жизненно важные интересы личности, общества и государства на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пределах пограничной </w:t>
      </w:r>
      <w:r w:rsidR="00154B61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пунктов пропуска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 пограничных рек, озер и иных водоемов, в которых устанавливаются соответствующие режимы, и осуществляется всеми органами государственной власти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в соответствии с их полномочиями, установленными законодательством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Донецкая Народная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до момента признания суверенитета и независимости сопредельными государствами, а также при противоправном изменении прохождения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непосредственной угрозе государственной и (или) международной безопасности в одностороннем порядке осуществляет меры по защите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Охрана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составной частью защиты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в целях недопущения противоправного изменения прохождения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обеспечения соблюдения физическими и юридическими лицами режима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пограничного режима и режима в пунктах пропуска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реализуется:</w:t>
      </w:r>
    </w:p>
    <w:p w:rsidR="009E1613" w:rsidRPr="006C7909" w:rsidRDefault="00F67032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суше и водах –</w:t>
      </w:r>
      <w:r w:rsidR="00B168CB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E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республиканским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власти, </w:t>
      </w:r>
      <w:r w:rsidR="00DD1E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реализующим государственную политику в сфере</w:t>
      </w:r>
      <w:r w:rsidR="00F66CDA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E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безопасности</w:t>
      </w:r>
      <w:r w:rsidR="008E62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6CDA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пограничной </w:t>
      </w:r>
      <w:r w:rsidR="00154F88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пунктов пропуска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за их пределами – при проведении действий по охране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E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республиканским органом исполнительной власти, реализующим государственную политику в сфере</w:t>
      </w:r>
      <w:r w:rsidR="00F66CDA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E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безопасности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1613" w:rsidRPr="006C7909" w:rsidRDefault="00F67032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 w:rsidR="00B27706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воздушном пространстве – Вооруже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нными силами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(далее – Вооруж</w:t>
      </w:r>
      <w:r w:rsidR="00B27706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силы).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Меры по охране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в настоящем Законе как пограничные меры.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Пограничные меры входят в систему мер безопасности, осуществляемых в рамках единой государственной политики обеспечения безопасности и соответствующих угрозе жизненно важным интересам личности, общества и государства.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A7082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Установление и изменение прохождения</w:t>
      </w:r>
      <w:r w:rsidR="00F4042A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границы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Прохождение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и изменяется международными договорами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 закон</w:t>
      </w:r>
      <w:r w:rsidR="00F57478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Документы об изменениях, уточнениях прохождения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местности, произведенных в порядке проверки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международных договоров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вводятся в действие в соответствии с законодательством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если иное не установлено международными договорами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Прохождение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иное не предусмотрено международными договорами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устанавливается:</w:t>
      </w:r>
    </w:p>
    <w:p w:rsidR="009E1613" w:rsidRPr="006C7909" w:rsidRDefault="00C01E59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суше – по характерным точкам, линиям рельефа или ясно видимым ориентирам;</w:t>
      </w:r>
    </w:p>
    <w:p w:rsidR="00AE5C5B" w:rsidRPr="006C7909" w:rsidRDefault="00AE5C5B" w:rsidP="00D51611">
      <w:pPr>
        <w:pStyle w:val="4"/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2) на море </w:t>
      </w:r>
      <w:r w:rsidR="00A70825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–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по внешней границе территориального моря Донецкой Народной Республики;</w:t>
      </w:r>
    </w:p>
    <w:p w:rsidR="00AE5C5B" w:rsidRPr="006C7909" w:rsidRDefault="00AE5C5B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7EAD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судоходных реках</w:t>
      </w:r>
      <w:r w:rsidR="00D07EAD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</w:t>
      </w:r>
      <w:r w:rsidR="00F57478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середине главного фарватера или тальвегу;</w:t>
      </w:r>
    </w:p>
    <w:p w:rsidR="00AE5C5B" w:rsidRPr="006C7909" w:rsidRDefault="00AE5C5B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несудоходных реках, ручьях – </w:t>
      </w:r>
      <w:r w:rsidRPr="006C7909">
        <w:rPr>
          <w:rFonts w:ascii="Times New Roman" w:hAnsi="Times New Roman" w:cs="Times New Roman"/>
          <w:sz w:val="28"/>
          <w:szCs w:val="28"/>
        </w:rPr>
        <w:t>по их середине или по середине главного рукава реки;</w:t>
      </w:r>
    </w:p>
    <w:p w:rsidR="009E1613" w:rsidRPr="006C7909" w:rsidRDefault="00AE5C5B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</w:t>
      </w:r>
      <w:r w:rsidR="0070540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 и иных вод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объектах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равноотстоящей, срединной, прямой или другой линии, соединяющей выходы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берегам озера или иного вод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объекта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5C5B" w:rsidRPr="006C7909" w:rsidRDefault="00AE5C5B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hAnsi="Times New Roman" w:cs="Times New Roman"/>
          <w:sz w:val="28"/>
          <w:szCs w:val="28"/>
        </w:rPr>
        <w:t>6) на водохранилищах гидроузлов и иных искусственных водных объектах – в соответствии с линией Государственной границы, проходившей на местности до ее затопления;</w:t>
      </w:r>
    </w:p>
    <w:p w:rsidR="009E1613" w:rsidRPr="006C7909" w:rsidRDefault="00AE5C5B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мостах, плотинах и других сооружениях, проходящих через реки, ручьи, озера и иные водные объекты – по</w:t>
      </w:r>
      <w:r w:rsidR="00F57478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середине</w:t>
      </w:r>
      <w:r w:rsidR="0070540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 или по их технологической оси независимо от прохождения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воде.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граница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проходящая по реке, ручью, озеру или иному вод</w:t>
      </w:r>
      <w:r w:rsidR="00AE5C5B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объекту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перемещается как при изменении очертания их берегов или уровня воды, так и при отклонении русла реки, ручья в ту или иную сторону.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A7082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Обозначение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границы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граница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местности обозначается ясно видимыми пограничными знаками.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Описание и порядок установки пограничных знаков определяются международными договорами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а также </w:t>
      </w:r>
      <w:r w:rsidR="00B16BEF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</w:t>
      </w:r>
      <w:r w:rsidR="003F5BE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2.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границы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A7082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Установление и поддержание режима</w:t>
      </w:r>
      <w:r w:rsidR="00F4042A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границы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Режим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правила:</w:t>
      </w:r>
    </w:p>
    <w:p w:rsidR="009E1613" w:rsidRPr="006C7909" w:rsidRDefault="003F5BE5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содержания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1613" w:rsidRPr="006C7909" w:rsidRDefault="003F5BE5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пересечения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и транспортными средствами;</w:t>
      </w:r>
    </w:p>
    <w:p w:rsidR="009E1613" w:rsidRPr="006C7909" w:rsidRDefault="003F5BE5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перемещения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грузов и животных;</w:t>
      </w:r>
    </w:p>
    <w:p w:rsidR="009E1613" w:rsidRPr="006C7909" w:rsidRDefault="003F5BE5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пропуска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FC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транспортных средств, товаров, грузов и животных;</w:t>
      </w:r>
    </w:p>
    <w:p w:rsidR="009E1613" w:rsidRPr="006C7909" w:rsidRDefault="003F5BE5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B341E" w:rsidRPr="006C7909">
        <w:rPr>
          <w:rFonts w:ascii="Times New Roman" w:hAnsi="Times New Roman" w:cs="Times New Roman"/>
          <w:bCs/>
          <w:sz w:val="28"/>
          <w:szCs w:val="28"/>
        </w:rPr>
        <w:t>ведения на Государственной границе либо вблизи нее на территории Донецкой Народной Республики хозяйственной, промысловой и иной деятельности;</w:t>
      </w:r>
    </w:p>
    <w:p w:rsidR="009E1613" w:rsidRPr="006C7909" w:rsidRDefault="003F5BE5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разрешения с сопредельными государствами пограничных инцидентов.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Режим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настоящим Законом, другими нормативными правовыми актами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международными договорами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 учетом взаимных интересов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 сопредельных государств устанавливаемые правила режима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упрощены.</w:t>
      </w:r>
    </w:p>
    <w:p w:rsidR="004417F1" w:rsidRDefault="00441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Статья </w:t>
      </w:r>
      <w:r w:rsidR="00A7082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границы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Правилами содержания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регулируется порядок установки, сохранения и поддержания в исправном состоянии пограничных знаков, их контрольных осмотров, проведения совместных с сопредельным государством проверок </w:t>
      </w:r>
      <w:r w:rsidR="00304C98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C98" w:rsidRPr="006C7909" w:rsidRDefault="00304C98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совместных проверок прохождения Государственной границы, не содержащие ее изменений, утверждаются Правительством Донецкой Народной Республики. 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интересах содержания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A7082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республиканскому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</w:t>
      </w:r>
      <w:r w:rsidR="003F5BE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исполнительной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</w:t>
      </w:r>
      <w:r w:rsidR="006C1A2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реализующему государственную политику в сфере</w:t>
      </w:r>
      <w:r w:rsidR="00F66CDA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A2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безопасности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отводится в </w:t>
      </w:r>
      <w:r w:rsidR="00BE739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пользование </w:t>
      </w:r>
      <w:r w:rsidR="00D23014" w:rsidRPr="006C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земельная полоса, проходящая непосредственно вдоль Государственной границы на суше и при необходимости – по берегу части вод пограничной реки, озера или иного водного объекта Донецкой Народной Республики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6C1A2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Пересечение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границы</w:t>
      </w:r>
      <w:r w:rsidR="003F5BE5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042A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лицами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транспортными средствами</w:t>
      </w:r>
    </w:p>
    <w:p w:rsidR="009173F7" w:rsidRPr="006C7909" w:rsidRDefault="00D51611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1. 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Пересечение Государственной границы на суше лицами и транспортными средствами осуществляется на путях международного железнодорожного, автомобильного сообщения либо в иных местах, определяемых международными договорами и (или) </w:t>
      </w:r>
      <w:r w:rsidR="00FB341E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решениями Правительства 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Донецкой Народной Республики. </w:t>
      </w:r>
      <w:r w:rsidR="00BD7291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Указанными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актами может определяться время пересечения Государственной границы, устанавливается порядок следования от Государственной границы до пунктов пропуска через Государственную границу и в обратном направлении.</w:t>
      </w:r>
    </w:p>
    <w:p w:rsidR="009173F7" w:rsidRPr="006C7909" w:rsidRDefault="009173F7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Не допускается высадка людей, выгрузка грузов, товаров, животных и прием их на транспортные средства</w:t>
      </w:r>
      <w:r w:rsidR="002C1638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при следовании от Государственной границы до пунктов пропуска через Государственную границу и в обратном направлении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9173F7" w:rsidRPr="006C7909" w:rsidRDefault="00D51611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516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2. 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Требования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к обозначению и оборудованию участков путей международного железнодорожного, автомобильного сообщения от Государственной границы до пункта пропуска через Государственную границу устанавливаются </w:t>
      </w:r>
      <w:r w:rsidR="00B16BEF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Правительством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Донецкой Народной Республики.</w:t>
      </w:r>
    </w:p>
    <w:p w:rsidR="009173F7" w:rsidRPr="006C7909" w:rsidRDefault="009173F7" w:rsidP="00D51611">
      <w:pPr>
        <w:pStyle w:val="4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 xml:space="preserve">Пределы пунктов пропуска через Государственную границу и перечень пунктов пропуска через Государственную границу, специализированных по видам перемещаемых грузов, товаров и животных, определяются в порядке, установленном </w:t>
      </w:r>
      <w:r w:rsidR="004D02B8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Правительством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Донецкой Народной Республики.</w:t>
      </w:r>
    </w:p>
    <w:p w:rsidR="009173F7" w:rsidRPr="006C7909" w:rsidRDefault="00D51611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3. </w:t>
      </w:r>
      <w:r w:rsidR="006C1A24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Республиканскому о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ргану исполнительной власти, </w:t>
      </w:r>
      <w:r w:rsidR="006C1A24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реализующему государственную политику в сфере</w:t>
      </w:r>
      <w:r w:rsidR="00F66CDA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6C1A24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государственной безопасности</w:t>
      </w:r>
      <w:r w:rsidR="002C1638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предоставляется право пользования по согласованию с властями сопредельных с Донецкой Народной Республик</w:t>
      </w:r>
      <w:r w:rsidR="00BD7291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ой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государств иным порядком пересечения Государственной границы военнослужащими </w:t>
      </w:r>
      <w:r w:rsidR="00FF2B0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указанного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орган</w:t>
      </w:r>
      <w:r w:rsidR="00FF2B0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 другими лицами при исполнении ими обязанностей по охране Государственной границы.</w:t>
      </w:r>
    </w:p>
    <w:p w:rsidR="009173F7" w:rsidRPr="006C7909" w:rsidRDefault="00D51611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4. 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Суда Донецкой Народной Республики и иностранные суда, иностранные военные корабли и другие государственные суда, эксплуатируемые в некоммерческих целях, пересекают Государственную границу на море, реках, озерах и иных водных объектах в соответствии с законами Донецкой Народной Республики и международными договорами</w:t>
      </w:r>
      <w:r w:rsidR="00BD7291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Донецкой Народной Республики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9173F7" w:rsidRPr="006C7909" w:rsidRDefault="00D51611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5. 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Судоходство на пограничных реках, озерах и иных водных объектах с пересечением Государственной границы без захода в порты (на рейды) Донецкой Народной Республики и сопредельных государств регулируется договорами Донецкой Народной Республики с сопредельными государствами.</w:t>
      </w:r>
    </w:p>
    <w:p w:rsidR="002C1638" w:rsidRPr="006C7909" w:rsidRDefault="00D51611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6. 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Иностранные суда, иностранные военные корабли и другие государственные суда, эксплуатируемые в некоммерческих целях, суда Донецкой Народной Республики при следовании от Государственной границы до пунктов пропуска через Государственную границу и обратно, при плавании в части вод пограничных рек, озер и иных водных объектов Донецкой Народной Республики без захода в порты (на рейды) Донецкой Народной Республики обязаны выполнять следующие требования </w:t>
      </w:r>
      <w:r w:rsidR="006C1A24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республиканского органа исполнительной власти, реализующего государственную политику в сфере</w:t>
      </w:r>
      <w:r w:rsidR="00F66CDA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6C1A24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государственной безопасности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:</w:t>
      </w:r>
    </w:p>
    <w:p w:rsidR="002C1638" w:rsidRPr="006C7909" w:rsidRDefault="002C1638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1) 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показать свой флаг, если он по какой-либо причине не был поднят;</w:t>
      </w:r>
    </w:p>
    <w:p w:rsidR="002C1638" w:rsidRPr="006C7909" w:rsidRDefault="002C1638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2) 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изменить курс, если он ведет в запретный или временно опасный для плавания район, а также в зону безопасности, установленную вокруг искусственного острова, установки или сооружения;</w:t>
      </w:r>
    </w:p>
    <w:p w:rsidR="002C1638" w:rsidRPr="006C7909" w:rsidRDefault="002C1638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 xml:space="preserve">3) 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сообщить о целях захода на территорию Донецкой Народной Республики;</w:t>
      </w:r>
    </w:p>
    <w:p w:rsidR="002C1638" w:rsidRPr="006C7909" w:rsidRDefault="002C1638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4)</w:t>
      </w:r>
      <w:r w:rsidR="004417F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 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другие требования, предусмотренные законами и иными нормативными правовыми актами Донецкой Народной Республики.</w:t>
      </w:r>
    </w:p>
    <w:p w:rsidR="006C1A24" w:rsidRPr="006C7909" w:rsidRDefault="009173F7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7. Судам, указанным в </w:t>
      </w:r>
      <w:r w:rsidR="002C1638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части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6 настоящей статьи, при следовании от Государственной границы до пунктов пропуска через Государственную границу и обратно запрещаются (кроме случаев, предусмотренных международными договорами Донецкой Народной Республики, законами и иными нормативными правовыми актами Донецкой Народной Республики):</w:t>
      </w:r>
    </w:p>
    <w:p w:rsidR="006C1A24" w:rsidRPr="006C7909" w:rsidRDefault="002C1638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) заход в порты (на рейды) Донецкой Народной Республики, не открытые </w:t>
      </w:r>
      <w:r w:rsidR="004D02B8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Правительством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Донецкой Народной Республики</w:t>
      </w:r>
      <w:r w:rsidR="002A3752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для захода иностранных судов;</w:t>
      </w:r>
    </w:p>
    <w:p w:rsidR="006C1A24" w:rsidRPr="006C7909" w:rsidRDefault="002C1638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) заход в запретный или временно опасный для плавания район, а также в зону безопасности, установленную вокруг искусственного острова, установки или сооружения, если о таких районах и зоне сообщено для всеобщего сведения;</w:t>
      </w:r>
    </w:p>
    <w:p w:rsidR="006C1A24" w:rsidRPr="006C7909" w:rsidRDefault="002C1638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3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) остановка, высадка (посадка) людей, выгрузка (погрузка) любых грузов, товаров, валюты, животных, спуск на воду или прием на борт любых </w:t>
      </w:r>
      <w:proofErr w:type="spellStart"/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плавсредств</w:t>
      </w:r>
      <w:proofErr w:type="spellEnd"/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подъем в воздух, посадка или принятие на борт любого летательного аппарата, ведение промысловой, исследовательской, изыскательской или иной деятельности без соответствующего на то разрешения специально уполномоченных органов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государственной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власти, осуществляющих охрану внутренних морских вод и территориального моря Донецкой Народной Республики и их природных ресурсов в пределах их компетенции, либо с их разрешения, но с нарушением условий такого разрешения;</w:t>
      </w:r>
    </w:p>
    <w:p w:rsidR="006C1A24" w:rsidRPr="006C7909" w:rsidRDefault="002C1638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4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) другие действия, запрещенные законодательством Донецкой Народной Республики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 (или)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международными договорами Донецкой Народной Республики.</w:t>
      </w:r>
    </w:p>
    <w:p w:rsidR="006C1A24" w:rsidRPr="006C7909" w:rsidRDefault="009173F7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8. Воздушные суда пересекают Государственную границу по специально выделенным воздушным коридорам пролета с соблюдением правил, устанавливаемых </w:t>
      </w:r>
      <w:r w:rsidR="004D02B8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Правительством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Донецкой Народной Республики и публикуемых в документах аэронавигационной информации. Пересечение Государственной границы вне выделенных воздушных коридоров, кроме 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 xml:space="preserve">случаев, указанных в </w:t>
      </w:r>
      <w:r w:rsidR="002C1638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части 12 н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астоящей статьи, допускается только по разрешению </w:t>
      </w:r>
      <w:r w:rsidR="004D02B8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Правительства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Донецкой Народной Республики.</w:t>
      </w:r>
    </w:p>
    <w:p w:rsidR="006C1A24" w:rsidRPr="006C7909" w:rsidRDefault="009173F7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9. Воздушным судам при следовании от Государственной границы до пунктов пропуска через Государственную границу и обратно, а также при транзитном пролете через воздушное пространство Донецкой Народной Республики запрещаются (кроме случаев, предусмотренных настоящим Законом):</w:t>
      </w:r>
    </w:p>
    <w:p w:rsidR="006C1A24" w:rsidRPr="006C7909" w:rsidRDefault="002C1638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) посадка в аэропортах, на аэродромах Донецкой Народной Республики, не открытых </w:t>
      </w:r>
      <w:r w:rsidR="004D02B8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Правительством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Донецкой Народной Республики</w:t>
      </w:r>
      <w:r w:rsidR="002A3752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для международных полетов;</w:t>
      </w:r>
    </w:p>
    <w:p w:rsidR="006C1A24" w:rsidRPr="006C7909" w:rsidRDefault="002C1638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) вылет из аэропортов, с аэродромов Донецкой Народной Республики, не открытых </w:t>
      </w:r>
      <w:r w:rsidR="007A7B8A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Правительством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Донецкой Народной Республики</w:t>
      </w:r>
      <w:r w:rsidR="002A3752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для международных полетов. В отдельных случаях при выполнении специальных международных полетов вылет воздушных судов из Донецкой Народной Республики, а также их посадка после влета в Донецкую Народную Республику могут производиться в аэропортах, на аэродромах Донецкой Народной Республики, не открытых для международных полетов, только по разрешени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ю</w:t>
      </w:r>
      <w:r w:rsidR="000D6320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республиканского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органа исполнительной власти, </w:t>
      </w:r>
      <w:r w:rsidR="000D6320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реализующего государственную политику 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 </w:t>
      </w:r>
      <w:r w:rsidR="000D6320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сфере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FB090D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транспорта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согласованн</w:t>
      </w:r>
      <w:r w:rsidR="000D6320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</w:t>
      </w:r>
      <w:r w:rsidR="000D6320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 </w:t>
      </w:r>
      <w:r w:rsidR="000D6320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республиканскими 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орган</w:t>
      </w:r>
      <w:r w:rsidR="000D6320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</w:t>
      </w:r>
      <w:r w:rsidR="000D6320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исполнительной власти, </w:t>
      </w:r>
      <w:r w:rsidR="000D6320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реализующими государственную политику в сфере</w:t>
      </w:r>
      <w:r w:rsidR="00F66CDA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0D6320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государственной 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безопасности,</w:t>
      </w:r>
      <w:r w:rsidR="000D6320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в сфере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обороны,</w:t>
      </w:r>
      <w:r w:rsidR="000D6320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а также с органами исполнительной власти в сфере таможенного дела и</w:t>
      </w:r>
      <w:r w:rsidR="007A7B8A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0D6320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</w:t>
      </w:r>
      <w:r w:rsidR="007A7B8A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0D6320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сфере</w:t>
      </w:r>
      <w:r w:rsidR="007A7B8A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осуществления</w:t>
      </w:r>
      <w:r w:rsidR="007A7B8A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санитарно-эпидемиологического надзора;</w:t>
      </w:r>
    </w:p>
    <w:p w:rsidR="006C1A24" w:rsidRPr="006C7909" w:rsidRDefault="000D6320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3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) залет в запретные для полетов районы, о которых сообщено для всеобщего сведения;</w:t>
      </w:r>
    </w:p>
    <w:p w:rsidR="006C1A24" w:rsidRPr="006C7909" w:rsidRDefault="000D6320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4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) другие действия, запрещенные законодательством Донецкой Народной Республики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 (или)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международными договорами Донецкой Народной Республики.</w:t>
      </w:r>
    </w:p>
    <w:p w:rsidR="006C1A24" w:rsidRPr="006C7909" w:rsidRDefault="009173F7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10. В интересах обеспечения безопасности Донецкой Народной Республики, а также по просьбе иностранных государств решением </w:t>
      </w:r>
      <w:r w:rsidR="007A7B8A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Правительства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Донецкой Народной Республики</w:t>
      </w:r>
      <w:r w:rsidR="002A3752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пересечение Государственной границы на отдельных ее участках может быть временно ограничено или прекращено с уведомлением властей заинтересованных государств.</w:t>
      </w:r>
    </w:p>
    <w:p w:rsidR="006C1A24" w:rsidRPr="006C7909" w:rsidRDefault="009173F7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>11. При возникновении чрезвычайных ситуаций природного и техногенного характера аварийно-спасательные</w:t>
      </w:r>
      <w:r w:rsidR="00945DF9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службы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пересекают Государственную границу для локализации и ликвидации таких ситуаций в порядке, определяемом международными договорами Донецкой Народной Республики</w:t>
      </w:r>
      <w:r w:rsidR="000D6320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 (или)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 нормативными</w:t>
      </w:r>
      <w:r w:rsidR="000D6320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правовыми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актами </w:t>
      </w:r>
      <w:r w:rsidR="007A7B8A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Правительства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Донецкой Народной Республики.</w:t>
      </w:r>
    </w:p>
    <w:p w:rsidR="006C1A24" w:rsidRPr="006C7909" w:rsidRDefault="009173F7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12. Не является нарушением правил пересечения Государственной границы вынужденное пересечение Государственной границы лицами, транспортными средствами на суше, заход иностранных судов, иностранных военных кораблей и других государственных судов, эксплуатируемых в некоммерческих целях, на территорию Донецкой Народной Республики, вынужденный влет в воздушное пространство Донецкой Народной Республики воздушных судов, осуществляемые в силу следующих чрезвычайных обстоятельств:</w:t>
      </w:r>
    </w:p>
    <w:p w:rsidR="006C1A24" w:rsidRPr="006C7909" w:rsidRDefault="000D6320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1) 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несчастного случая;</w:t>
      </w:r>
    </w:p>
    <w:p w:rsidR="006C1A24" w:rsidRPr="006C7909" w:rsidRDefault="000D6320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2) 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аварии или стихийного бедствия, угрожающего безопасности иностранного судна (в том числе воздушного), иностранного военного корабля или другого государственного судна, эксплуатируемого в некоммерческих целях;</w:t>
      </w:r>
    </w:p>
    <w:p w:rsidR="006C1A24" w:rsidRPr="006C7909" w:rsidRDefault="000D6320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3) 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сильного шторма, ледохода или ледовых условий, угрожающих безопасности иностранного судна, иностранного военного корабля или другого государственного судна, эксплуатируемого в некоммерческих целях;</w:t>
      </w:r>
    </w:p>
    <w:p w:rsidR="006C1A24" w:rsidRPr="006C7909" w:rsidRDefault="00FB090D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4) 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буксировки поврежденного иностранного судна, иностранного военного корабля или другого государственного судна, эксплуатируемого в некоммерческих целях;</w:t>
      </w:r>
    </w:p>
    <w:p w:rsidR="004417F1" w:rsidRDefault="004417F1">
      <w:pPr>
        <w:spacing w:after="0" w:line="240" w:lineRule="auto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6C1A24" w:rsidRPr="006C7909" w:rsidRDefault="00FB090D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 xml:space="preserve">5) 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доставки спасенных людей;</w:t>
      </w:r>
    </w:p>
    <w:p w:rsidR="006C1A24" w:rsidRPr="006C7909" w:rsidRDefault="00FB090D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6) </w:t>
      </w:r>
      <w:r w:rsidR="009173F7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оказания срочной медицинской помощи члену экипажа или пассажирам, а также в силу других чрезвычайных обстоятельств.</w:t>
      </w:r>
    </w:p>
    <w:p w:rsidR="006C1A24" w:rsidRPr="006C7909" w:rsidRDefault="009173F7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13. Капитан судна, командир военного корабля, командир воздушного судна в случае вынужденного пересечения Государственной границы или вынужденного несоблюдения определенных настоящим Законом правил следования судов от Государственной границы до пунктов пропуска через Государственную границу и обратно, порядка пребывания в части вод пограничных рек, озер и иных водных объектов Донецкой Народной Республики, во внутренних морских водах, в территориальном море и воздушном пространстве Донецкой Народной Республики обязан немедленно сообщить об этом администрации ближайшего морского, речного порта Донецкой Народной Республики, соответствующему органу единой системы организации воздушного движения, которые оповещают о таком пересечении Государственной границы </w:t>
      </w:r>
      <w:r w:rsidR="006C1A24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республиканский 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орган исполнительной власти, </w:t>
      </w:r>
      <w:r w:rsidR="006C1A24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реализующий государственную политику в сфере</w:t>
      </w:r>
      <w:r w:rsidR="00F66CDA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6C1A24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государственной безопасности</w:t>
      </w:r>
      <w:r w:rsidR="00FB090D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а также </w:t>
      </w:r>
      <w:r w:rsidR="00C70B14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Вооруженные с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илы, и в дальнейшем действовать согласно их указаниям или указаниям командира военного корабля, капитана морского, речного судна или командира воздушного судна Донецкой Народной Республики, прибывшего для оказания помощи или выяснения обстоятельств случившегося.</w:t>
      </w:r>
    </w:p>
    <w:p w:rsidR="006C1A24" w:rsidRPr="006C7909" w:rsidRDefault="009173F7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14. Суда Донецкой Народной Республики, осуществляющие рыболовство во внутренних морских водах, в территориальном море Донецкой Народной Республики без перегрузки уловов водных биологических ресурсов на иностранные суда, а также на суда Донецкой Народной Республики, в отношении которых осуществлен пограничный контроль, в случае ведения промысловой деятельности, целью которой является доставка уловов водных биологических ресурсов для реализации или производства из этих водных биологических ресурсов рыбной и иной продукции на территории Донецкой Народной Республики, могут неоднократно пересекать Государственную границу без прохождения пограничного, таможенного и иных видов контроля на основании разрешения </w:t>
      </w:r>
      <w:r w:rsidR="006C1A24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республиканского органа исполнительной власти, реализующего государственную политику в сфере</w:t>
      </w:r>
      <w:r w:rsidR="00F66CDA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6C1A24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государственной безопасности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. Указанным судам Донецкой Народной Республики запрещаются выход в открытое море, в территориальное море, во внутренние морские воды иностранного государства, в иностранные порты и осуществление без 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 xml:space="preserve">соответствующего на то разрешения </w:t>
      </w:r>
      <w:r w:rsidR="006C1A24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республиканского органа исполнительной власти, реализующего государственную политику в сфере</w:t>
      </w:r>
      <w:r w:rsidR="005F1D40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6C1A24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государственной безопасности,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высадки (посадки) людей, выгрузки (погрузки) любых грузов, товаров, валюты, животных на иностранные суда, а также на суда Донецкой Народной Республики, в отношении которых осуществлен пограничный контроль, за исключением случаев, когда это вызвано необходимостью спасания людей и судов или другими чрезвычайными обстоятельствами, о которых капитан судна незамедлительно информирует </w:t>
      </w:r>
      <w:r w:rsidR="006C1A24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республиканский орган исполнительной власти, реализующий государственную политику в сфере</w:t>
      </w:r>
      <w:r w:rsidR="005F1D40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6C1A24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государственной безопасности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6C1A24" w:rsidRPr="006C7909" w:rsidRDefault="009173F7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15. Порядок</w:t>
      </w:r>
      <w:r w:rsidR="00D516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получения разрешения на неоднократное пересечение Государственной границы, пространственные и временные пределы действия разрешения, а также порядок осуществления контроля в отношении указанных в </w:t>
      </w:r>
      <w:r w:rsidR="00FB090D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части 14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 настоящей статьи судов Донецкой Народной Республики  устанавливается </w:t>
      </w:r>
      <w:r w:rsidR="007A7B8A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Правительством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Донецкой Народной Республики.</w:t>
      </w:r>
    </w:p>
    <w:p w:rsidR="006C1A24" w:rsidRPr="006C7909" w:rsidRDefault="009173F7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16.</w:t>
      </w:r>
      <w:r w:rsidR="004417F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 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Суда Донецкой Народной Республики, в отношении которых осуществлен пограничный контроль, для перегрузки уловов водных биологических ресурсов, рыбной и иной продукции из водных биологических ресурсов во внутренних морских водах и в территориальном море Донецкой Народной Республики могут пересекать Государственную границу без прохождения пограничного, таможенного и иных видов контроля на основании разрешения </w:t>
      </w:r>
      <w:r w:rsidR="006C1A24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республиканского органа исполнительной власти, реализующего государственную политику </w:t>
      </w:r>
      <w:r w:rsidR="005F1D40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сфере государственной безопасности</w:t>
      </w:r>
      <w:r w:rsidR="006C1A24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в случаях, когда неблагоприятные гидрометеорологические условия не позволяют осуществлять перегрузку уловов водных биологических ресурсов, рыбной и иной продукции из водных биологических ресурсов в исключительной экономической зоне Донецкой Народной Республики.</w:t>
      </w:r>
    </w:p>
    <w:p w:rsidR="006C1A24" w:rsidRPr="006C7909" w:rsidRDefault="009173F7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17. Порядок</w:t>
      </w:r>
      <w:r w:rsidR="00D516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получения разрешения на пересечение Государственной границы </w:t>
      </w:r>
      <w:r w:rsidR="00351368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целях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перегрузки уловов водных биологических ресурсов, рыбной и иной продукции из водных биологических ресурсов во внутренних морских водах и в территориальном море Донецкой Народной Республики, перечень и границы районов перегрузки уловов водных биологических ресурсов, рыбной и иной продукции из водных биологических ресурсов во внутренних морских водах и в территориальном море Донецкой Народной Республики</w:t>
      </w:r>
      <w:r w:rsidR="00FB090D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351368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 также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 порядок осуществления контроля в отношении указанных в </w:t>
      </w:r>
      <w:r w:rsidR="00FB090D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части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16 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 xml:space="preserve">настоящей статьи судов Донецкой Народной Республики устанавливаются </w:t>
      </w:r>
      <w:r w:rsidR="007A7B8A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Правительством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Донецкой Народной Республики.</w:t>
      </w:r>
    </w:p>
    <w:p w:rsidR="007B66E1" w:rsidRPr="006C7909" w:rsidRDefault="009173F7" w:rsidP="00D51611">
      <w:pPr>
        <w:pStyle w:val="4"/>
        <w:keepNext w:val="0"/>
        <w:keepLines w:val="0"/>
        <w:tabs>
          <w:tab w:val="left" w:pos="1134"/>
        </w:tabs>
        <w:spacing w:before="0" w:after="36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18. Суда Донецкой Народной Республики, осуществляющие плавание между портами или морскими терминалами Донецкой Народной Республики, а также суда Донецкой Народной Республики, убывающие из портов Донецкой Народной Республики во внутренние морские воды или в территориальное море Донецкой Народной Республики в целях торгового мореплавания, за исключением деятельности, связанной с использованием судов для рыболовства, с последующим прибытием в порты Донецкой Народной Республики, а </w:t>
      </w:r>
      <w:r w:rsidR="00FB090D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также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в случаях, установленных </w:t>
      </w:r>
      <w:r w:rsidR="007A7B8A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Правительством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Донецкой Народной Республики, могут неоднократно пересекать Государственную границу без прохождения пограничного, таможенного (в части совершения таможенных операций, связанных с прибытием (убытием) судов) и иных видов контроля при условии выполнения требований к оснащению судов техническими средствами контроля, обеспечивающими постоянную автоматическую передачу информации о местоположении судна, и (или) другими техническими средствами контроля местоположения судна и при условии</w:t>
      </w:r>
      <w:r w:rsidR="00D516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уведомления</w:t>
      </w:r>
      <w:r w:rsidR="00D516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 намерении пересечь Государственную границу и передачи </w:t>
      </w:r>
      <w:r w:rsidR="006C1A24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республиканскому органу исполнительной власти, реализующему государственную политику </w:t>
      </w:r>
      <w:r w:rsidR="005F1D40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сфере государственной безопасности</w:t>
      </w:r>
      <w:r w:rsidR="006C1A24"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</w:t>
      </w: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данных о местоположении таких судов.</w:t>
      </w:r>
    </w:p>
    <w:p w:rsidR="00915C1C" w:rsidRPr="006C7909" w:rsidRDefault="009173F7" w:rsidP="00D51611">
      <w:pPr>
        <w:tabs>
          <w:tab w:val="left" w:pos="7005"/>
        </w:tabs>
        <w:spacing w:after="36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19. Иностранные суда, осуществляющие плавание между портами или морскими терминалами Донецкой Народной Республики, а также иностранные суда, убывающие из портов Донецкой Народной Республики во внутренние морские воды или в территориальное море Донецкой Народной Республики в целях торгового мореплавания, за исключением деятельности, связанной с использованием судов для рыболовства, с последующим прибытием в порты</w:t>
      </w:r>
      <w:r w:rsidR="0035669D" w:rsidRPr="006C7909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6C7909">
        <w:rPr>
          <w:rFonts w:ascii="Times New Roman" w:hAnsi="Times New Roman" w:cs="Times New Roman"/>
          <w:sz w:val="28"/>
          <w:szCs w:val="28"/>
        </w:rPr>
        <w:t>,</w:t>
      </w:r>
      <w:r w:rsidR="007A7B8A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а</w:t>
      </w:r>
      <w:r w:rsidR="007A7B8A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="0035669D" w:rsidRPr="006C7909">
        <w:rPr>
          <w:rFonts w:ascii="Times New Roman" w:hAnsi="Times New Roman" w:cs="Times New Roman"/>
          <w:sz w:val="28"/>
          <w:szCs w:val="28"/>
        </w:rPr>
        <w:t>также</w:t>
      </w:r>
      <w:r w:rsidR="007A7B8A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в</w:t>
      </w:r>
      <w:r w:rsidR="007A7B8A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случаях,</w:t>
      </w:r>
      <w:r w:rsidR="007A7B8A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установленных </w:t>
      </w:r>
      <w:r w:rsidR="007A7B8A" w:rsidRPr="006C7909"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Pr="006C7909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Республики, могут неоднократно пересекать Государственную границу без прохождения пограничного, таможенного (в части совершения таможенных операций, связанных с прибытием (убытием) судов) и иных видов контроля в порядке, установленном </w:t>
      </w:r>
      <w:r w:rsidR="007A7B8A" w:rsidRPr="006C7909">
        <w:rPr>
          <w:rFonts w:ascii="Times New Roman" w:hAnsi="Times New Roman" w:cs="Times New Roman"/>
          <w:sz w:val="28"/>
          <w:szCs w:val="28"/>
        </w:rPr>
        <w:t>Правительством</w:t>
      </w:r>
      <w:r w:rsidRPr="006C7909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при условии выполнения требований к оснащению судов техническими средствами контроля, обеспечивающими постоянную автоматическую передачу информации о местоположении судна, и (или) другими техническими средствами контроля местоположения судна и при условии передачи </w:t>
      </w:r>
      <w:r w:rsidR="006C1A24" w:rsidRPr="006C7909">
        <w:rPr>
          <w:rFonts w:ascii="Times New Roman" w:hAnsi="Times New Roman" w:cs="Times New Roman"/>
          <w:sz w:val="28"/>
          <w:szCs w:val="28"/>
        </w:rPr>
        <w:t xml:space="preserve">республиканскому органу </w:t>
      </w:r>
      <w:r w:rsidR="006C1A24" w:rsidRPr="006C7909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исполнительной власти, реализующему государственную политику </w:t>
      </w:r>
      <w:r w:rsidR="005F1D40" w:rsidRPr="006C7909">
        <w:rPr>
          <w:rFonts w:ascii="Times New Roman" w:hAnsi="Times New Roman" w:cs="Times New Roman"/>
          <w:sz w:val="28"/>
          <w:szCs w:val="28"/>
        </w:rPr>
        <w:t>в сфере государственной безопасности, данных</w:t>
      </w:r>
      <w:r w:rsidRPr="006C7909">
        <w:rPr>
          <w:rFonts w:ascii="Times New Roman" w:hAnsi="Times New Roman" w:cs="Times New Roman"/>
          <w:sz w:val="28"/>
          <w:szCs w:val="28"/>
        </w:rPr>
        <w:t xml:space="preserve"> о местоположении таких судов.</w:t>
      </w:r>
    </w:p>
    <w:p w:rsidR="00915C1C" w:rsidRPr="006C7909" w:rsidRDefault="009173F7" w:rsidP="00D51611">
      <w:pPr>
        <w:tabs>
          <w:tab w:val="left" w:pos="8745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 xml:space="preserve">20. Правила уведомления </w:t>
      </w:r>
      <w:r w:rsidR="00A94839" w:rsidRPr="006C7909">
        <w:rPr>
          <w:rFonts w:ascii="Times New Roman" w:hAnsi="Times New Roman" w:cs="Times New Roman"/>
          <w:sz w:val="28"/>
          <w:szCs w:val="28"/>
        </w:rPr>
        <w:t xml:space="preserve">республиканского органа исполнительной власти, реализующего государственную политику </w:t>
      </w:r>
      <w:r w:rsidR="005F1D40" w:rsidRPr="006C7909">
        <w:rPr>
          <w:rFonts w:ascii="Times New Roman" w:hAnsi="Times New Roman" w:cs="Times New Roman"/>
          <w:sz w:val="28"/>
          <w:szCs w:val="28"/>
        </w:rPr>
        <w:t>в сфере государственной безопасности</w:t>
      </w:r>
      <w:r w:rsidR="00FF2B0E">
        <w:rPr>
          <w:rFonts w:ascii="Times New Roman" w:hAnsi="Times New Roman" w:cs="Times New Roman"/>
          <w:sz w:val="28"/>
          <w:szCs w:val="28"/>
        </w:rPr>
        <w:t>,</w:t>
      </w:r>
      <w:r w:rsidR="005F1D40" w:rsidRPr="006C7909"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 xml:space="preserve">о намерении пересечь Государственную границу судами, указанными в части </w:t>
      </w:r>
      <w:r w:rsidR="00A94839" w:rsidRPr="006C7909">
        <w:rPr>
          <w:rFonts w:ascii="Times New Roman" w:hAnsi="Times New Roman" w:cs="Times New Roman"/>
          <w:sz w:val="28"/>
          <w:szCs w:val="28"/>
        </w:rPr>
        <w:t>19</w:t>
      </w:r>
      <w:r w:rsidRPr="006C7909">
        <w:rPr>
          <w:rFonts w:ascii="Times New Roman" w:hAnsi="Times New Roman" w:cs="Times New Roman"/>
          <w:sz w:val="28"/>
          <w:szCs w:val="28"/>
        </w:rPr>
        <w:t xml:space="preserve"> настоящей статьи, и правила передачи в </w:t>
      </w:r>
      <w:r w:rsidR="00A94839" w:rsidRPr="006C7909">
        <w:rPr>
          <w:rFonts w:ascii="Times New Roman" w:hAnsi="Times New Roman" w:cs="Times New Roman"/>
          <w:sz w:val="28"/>
          <w:szCs w:val="28"/>
        </w:rPr>
        <w:t xml:space="preserve">республиканский орган исполнительной власти, реализующий государственную политику </w:t>
      </w:r>
      <w:r w:rsidR="005F1D40" w:rsidRPr="006C7909">
        <w:rPr>
          <w:rFonts w:ascii="Times New Roman" w:hAnsi="Times New Roman" w:cs="Times New Roman"/>
          <w:sz w:val="28"/>
          <w:szCs w:val="28"/>
        </w:rPr>
        <w:t>в сфере государственной безопасности</w:t>
      </w:r>
      <w:r w:rsidR="00A94839" w:rsidRPr="006C7909">
        <w:rPr>
          <w:rFonts w:ascii="Times New Roman" w:hAnsi="Times New Roman" w:cs="Times New Roman"/>
          <w:sz w:val="28"/>
          <w:szCs w:val="28"/>
        </w:rPr>
        <w:t>,</w:t>
      </w:r>
      <w:r w:rsidRPr="006C7909">
        <w:rPr>
          <w:rFonts w:ascii="Times New Roman" w:hAnsi="Times New Roman" w:cs="Times New Roman"/>
          <w:sz w:val="28"/>
          <w:szCs w:val="28"/>
        </w:rPr>
        <w:t xml:space="preserve"> данных о местоположении судов, указанных в </w:t>
      </w:r>
      <w:r w:rsidR="0035669D" w:rsidRPr="006C7909">
        <w:rPr>
          <w:rFonts w:ascii="Times New Roman" w:hAnsi="Times New Roman" w:cs="Times New Roman"/>
          <w:sz w:val="28"/>
          <w:szCs w:val="28"/>
        </w:rPr>
        <w:t>частях</w:t>
      </w:r>
      <w:r w:rsidRPr="006C7909">
        <w:rPr>
          <w:rFonts w:ascii="Times New Roman" w:hAnsi="Times New Roman" w:cs="Times New Roman"/>
          <w:sz w:val="28"/>
          <w:szCs w:val="28"/>
        </w:rPr>
        <w:t xml:space="preserve"> 18 и 19 настоящей статьи, устанавливаются </w:t>
      </w:r>
      <w:r w:rsidR="004235B1" w:rsidRPr="006C7909">
        <w:rPr>
          <w:rFonts w:ascii="Times New Roman" w:hAnsi="Times New Roman" w:cs="Times New Roman"/>
          <w:sz w:val="28"/>
          <w:szCs w:val="28"/>
        </w:rPr>
        <w:t>Правительством</w:t>
      </w:r>
      <w:r w:rsidRPr="006C7909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915C1C" w:rsidRPr="006C7909" w:rsidRDefault="009173F7" w:rsidP="00D51611">
      <w:pPr>
        <w:tabs>
          <w:tab w:val="left" w:pos="4275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21.</w:t>
      </w:r>
      <w:r w:rsidR="004417F1">
        <w:rPr>
          <w:rFonts w:ascii="Times New Roman" w:hAnsi="Times New Roman" w:cs="Times New Roman"/>
          <w:sz w:val="28"/>
          <w:szCs w:val="28"/>
        </w:rPr>
        <w:t> </w:t>
      </w:r>
      <w:r w:rsidRPr="006C7909">
        <w:rPr>
          <w:rFonts w:ascii="Times New Roman" w:hAnsi="Times New Roman" w:cs="Times New Roman"/>
          <w:sz w:val="28"/>
          <w:szCs w:val="28"/>
        </w:rPr>
        <w:t xml:space="preserve">Требования к оснащению судов, указанных в частях </w:t>
      </w:r>
      <w:r w:rsidR="0035669D" w:rsidRPr="006C7909">
        <w:rPr>
          <w:rFonts w:ascii="Times New Roman" w:hAnsi="Times New Roman" w:cs="Times New Roman"/>
          <w:sz w:val="28"/>
          <w:szCs w:val="28"/>
        </w:rPr>
        <w:t>1</w:t>
      </w:r>
      <w:r w:rsidR="00496FE1" w:rsidRPr="006C7909">
        <w:rPr>
          <w:rFonts w:ascii="Times New Roman" w:hAnsi="Times New Roman" w:cs="Times New Roman"/>
          <w:sz w:val="28"/>
          <w:szCs w:val="28"/>
        </w:rPr>
        <w:t>8</w:t>
      </w:r>
      <w:r w:rsidRPr="006C7909">
        <w:rPr>
          <w:rFonts w:ascii="Times New Roman" w:hAnsi="Times New Roman" w:cs="Times New Roman"/>
          <w:sz w:val="28"/>
          <w:szCs w:val="28"/>
        </w:rPr>
        <w:t xml:space="preserve"> и </w:t>
      </w:r>
      <w:r w:rsidR="00496FE1" w:rsidRPr="006C7909">
        <w:rPr>
          <w:rFonts w:ascii="Times New Roman" w:hAnsi="Times New Roman" w:cs="Times New Roman"/>
          <w:sz w:val="28"/>
          <w:szCs w:val="28"/>
        </w:rPr>
        <w:t>19</w:t>
      </w:r>
      <w:r w:rsidR="00D51611"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 xml:space="preserve">настоящей статьи, техническими средствами контроля, обеспечивающими постоянную автоматическую передачу информации о местоположении судна, и (или) другими техническими средствами контроля местоположения судна определяются в порядке, устанавливаемом </w:t>
      </w:r>
      <w:r w:rsidR="004235B1" w:rsidRPr="006C7909">
        <w:rPr>
          <w:rFonts w:ascii="Times New Roman" w:hAnsi="Times New Roman" w:cs="Times New Roman"/>
          <w:sz w:val="28"/>
          <w:szCs w:val="28"/>
        </w:rPr>
        <w:t>Правительством</w:t>
      </w:r>
      <w:r w:rsidRPr="006C7909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  <w:r w:rsidR="0035669D" w:rsidRPr="006C7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B7C" w:rsidRPr="006C7909" w:rsidRDefault="009173F7" w:rsidP="00D51611">
      <w:pPr>
        <w:tabs>
          <w:tab w:val="left" w:pos="645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 xml:space="preserve">22. В случаях, предусмотренных </w:t>
      </w:r>
      <w:r w:rsidR="0035669D" w:rsidRPr="006C7909">
        <w:rPr>
          <w:rFonts w:ascii="Times New Roman" w:hAnsi="Times New Roman" w:cs="Times New Roman"/>
          <w:sz w:val="28"/>
          <w:szCs w:val="28"/>
        </w:rPr>
        <w:t xml:space="preserve">частями </w:t>
      </w:r>
      <w:r w:rsidRPr="006C7909">
        <w:rPr>
          <w:rFonts w:ascii="Times New Roman" w:hAnsi="Times New Roman" w:cs="Times New Roman"/>
          <w:sz w:val="28"/>
          <w:szCs w:val="28"/>
        </w:rPr>
        <w:t>18 и 19</w:t>
      </w:r>
      <w:r w:rsidR="00D51611"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 xml:space="preserve">настоящей статьи, судам запрещается осуществлять заход во внутренние морские воды и в территориальные моря иностранных государств, если иное не установлено </w:t>
      </w:r>
      <w:r w:rsidR="004235B1" w:rsidRPr="006C7909">
        <w:rPr>
          <w:rFonts w:ascii="Times New Roman" w:hAnsi="Times New Roman" w:cs="Times New Roman"/>
          <w:sz w:val="28"/>
          <w:szCs w:val="28"/>
        </w:rPr>
        <w:t>Правительством</w:t>
      </w:r>
      <w:r w:rsidRPr="006C7909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осуществлять без соответствующего на то разрешения </w:t>
      </w:r>
      <w:r w:rsidR="00A94839" w:rsidRPr="006C7909">
        <w:rPr>
          <w:rFonts w:ascii="Times New Roman" w:hAnsi="Times New Roman" w:cs="Times New Roman"/>
          <w:sz w:val="28"/>
          <w:szCs w:val="28"/>
        </w:rPr>
        <w:t xml:space="preserve">республиканского органа исполнительной власти, реализующего государственную политику </w:t>
      </w:r>
      <w:r w:rsidR="005F1D40" w:rsidRPr="006C7909">
        <w:rPr>
          <w:rFonts w:ascii="Times New Roman" w:hAnsi="Times New Roman" w:cs="Times New Roman"/>
          <w:sz w:val="28"/>
          <w:szCs w:val="28"/>
        </w:rPr>
        <w:t>в сфере государственной безопасности</w:t>
      </w:r>
      <w:r w:rsidR="00A94839" w:rsidRPr="006C7909">
        <w:rPr>
          <w:rFonts w:ascii="Times New Roman" w:hAnsi="Times New Roman" w:cs="Times New Roman"/>
          <w:sz w:val="28"/>
          <w:szCs w:val="28"/>
        </w:rPr>
        <w:t>,</w:t>
      </w:r>
      <w:r w:rsidRPr="006C7909">
        <w:rPr>
          <w:rFonts w:ascii="Times New Roman" w:hAnsi="Times New Roman" w:cs="Times New Roman"/>
          <w:sz w:val="28"/>
          <w:szCs w:val="28"/>
        </w:rPr>
        <w:t xml:space="preserve"> и таможенных органов высадку (посадку) людей, выгрузку (погрузку) любых грузов, товаров, валюты, животных на иностранные суда, а также на суда Донецкой Народной Республики, в отношении которых осуществлен пограничный контроль, за исключением случаев, когда это вызвано необходимостью спасания людей или судов либо другими чрезвычайными обстоятельствами, о которых капитан судна незамедлительно информирует </w:t>
      </w:r>
      <w:r w:rsidR="00A94839" w:rsidRPr="006C7909">
        <w:rPr>
          <w:rFonts w:ascii="Times New Roman" w:hAnsi="Times New Roman" w:cs="Times New Roman"/>
          <w:sz w:val="28"/>
          <w:szCs w:val="28"/>
        </w:rPr>
        <w:t xml:space="preserve">республиканский орган исполнительной власти, реализующий государственную политику </w:t>
      </w:r>
      <w:r w:rsidR="005F1D40" w:rsidRPr="006C7909">
        <w:rPr>
          <w:rFonts w:ascii="Times New Roman" w:hAnsi="Times New Roman" w:cs="Times New Roman"/>
          <w:sz w:val="28"/>
          <w:szCs w:val="28"/>
        </w:rPr>
        <w:t>в сфере государственной безопасности</w:t>
      </w:r>
      <w:r w:rsidR="0035669D" w:rsidRPr="006C7909">
        <w:rPr>
          <w:rFonts w:ascii="Times New Roman" w:hAnsi="Times New Roman" w:cs="Times New Roman"/>
          <w:sz w:val="28"/>
          <w:szCs w:val="28"/>
        </w:rPr>
        <w:t>,</w:t>
      </w:r>
      <w:r w:rsidRPr="006C7909">
        <w:rPr>
          <w:rFonts w:ascii="Times New Roman" w:hAnsi="Times New Roman" w:cs="Times New Roman"/>
          <w:sz w:val="28"/>
          <w:szCs w:val="28"/>
        </w:rPr>
        <w:t xml:space="preserve"> и таможенные органы.</w:t>
      </w:r>
    </w:p>
    <w:p w:rsidR="009173F7" w:rsidRPr="006C7909" w:rsidRDefault="009173F7" w:rsidP="00D51611">
      <w:pPr>
        <w:tabs>
          <w:tab w:val="left" w:pos="558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23. Положения</w:t>
      </w:r>
      <w:r w:rsidR="00D51611">
        <w:rPr>
          <w:rFonts w:ascii="Times New Roman" w:hAnsi="Times New Roman" w:cs="Times New Roman"/>
          <w:sz w:val="28"/>
          <w:szCs w:val="28"/>
        </w:rPr>
        <w:t xml:space="preserve"> </w:t>
      </w:r>
      <w:r w:rsidR="0035669D" w:rsidRPr="006C7909">
        <w:rPr>
          <w:rFonts w:ascii="Times New Roman" w:hAnsi="Times New Roman" w:cs="Times New Roman"/>
          <w:sz w:val="28"/>
          <w:szCs w:val="28"/>
        </w:rPr>
        <w:t xml:space="preserve">частей </w:t>
      </w:r>
      <w:r w:rsidRPr="006C7909">
        <w:rPr>
          <w:rFonts w:ascii="Times New Roman" w:hAnsi="Times New Roman" w:cs="Times New Roman"/>
          <w:sz w:val="28"/>
          <w:szCs w:val="28"/>
        </w:rPr>
        <w:t>18</w:t>
      </w:r>
      <w:r w:rsidR="00D51611"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и</w:t>
      </w:r>
      <w:r w:rsidR="00D51611"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19</w:t>
      </w:r>
      <w:r w:rsidR="00D51611"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настоящей статьи не применяются к судам, в отношении которых при прибытии на территорию Донецкой Народной Республики не осуществлен пограничный и таможенный контроль, а в случаях, установленных международными договорами</w:t>
      </w:r>
      <w:r w:rsidR="0035669D" w:rsidRPr="006C7909">
        <w:rPr>
          <w:rFonts w:ascii="Times New Roman" w:hAnsi="Times New Roman" w:cs="Times New Roman"/>
          <w:sz w:val="28"/>
          <w:szCs w:val="28"/>
        </w:rPr>
        <w:t xml:space="preserve"> и законами</w:t>
      </w:r>
      <w:r w:rsidRPr="006C7909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не осуществлены и иные виды контроля.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1</w:t>
      </w:r>
      <w:r w:rsidR="00A94839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Перемещение через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Государственную границу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грузов,</w:t>
      </w:r>
      <w:r w:rsidR="00F4042A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 и животных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Перемещение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грузов, товаров и животных производится в местах и в порядке, установленных международными договорами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законодательством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A94839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</w:t>
      </w:r>
      <w:r w:rsidR="0073795D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7FCC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транспортных средств, грузов,</w:t>
      </w:r>
      <w:r w:rsidR="00F4042A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товаров и животных через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Государственную границу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Пропуск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="0073795D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FC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транспортных средств, грузов, товаров и животных производится в установленных пунктах пропуска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заключается в признании законности пересечения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73795D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0D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прибывшими на территорию Донецкой Народной Республики </w:t>
      </w:r>
      <w:r w:rsidR="00DF1402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транспортными средствами, перемещения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0D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территорию Донецкой Народной Республики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грузов, товаров, животных либо в разрешении на пересечение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73795D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0D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убывающими из Донецкой Народной Республики </w:t>
      </w:r>
      <w:r w:rsidR="00DF1402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транспортными средствами, перемещение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0D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пределы Донецкой Народной Республики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грузов, товаров и животных.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Основанием для пропуска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="0073795D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0D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Донецкую Народную Республику </w:t>
      </w:r>
      <w:r w:rsidR="00077FC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транспортных средств, грузов, товаров и животных является наличие действительных документов на право въезда</w:t>
      </w:r>
      <w:r w:rsidR="0073795D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или выезда их из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действительных документов на транспортные средства, товары, грузы и животных.</w:t>
      </w:r>
    </w:p>
    <w:p w:rsidR="009E1613" w:rsidRPr="006C7909" w:rsidRDefault="00374522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56A1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 лиц, транспортных средств, грузов, товаров и животных через Государственную границу включает осуществление пограничного и таможенного  контроля (проверку оснований для пропуска через Государственную границу физических лиц, транспортных средств, грузов, товаров и животных, осмотр, а также досмотр транспортных средств в целях обнаружения и задержания нарушителей правил пересечения Государственной границы, перемещаемых грузов, товаров и животных, ввоз или вывоз которых запрещены законодательством Донецкой Народной Республики), а при необходимости – и санитарно-эпидемиологического, карантинного, фитосанитарного, ветеринарного и других видов контроля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пунктах пропуска, где не осуществляется таможенный контроль, а также вне расположения пунктов пропуска в пределах пограничной </w:t>
      </w:r>
      <w:r w:rsidR="00C31D2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зоны, </w:t>
      </w:r>
      <w:r w:rsidR="00A94839" w:rsidRPr="006C7909">
        <w:rPr>
          <w:rFonts w:ascii="Times New Roman" w:hAnsi="Times New Roman" w:cs="Times New Roman"/>
          <w:sz w:val="28"/>
          <w:szCs w:val="28"/>
        </w:rPr>
        <w:t xml:space="preserve">республиканский орган исполнительной власти, реализующий государственную политику </w:t>
      </w:r>
      <w:r w:rsidR="005F1D40" w:rsidRPr="006C7909">
        <w:rPr>
          <w:rFonts w:ascii="Times New Roman" w:hAnsi="Times New Roman" w:cs="Times New Roman"/>
          <w:sz w:val="28"/>
          <w:szCs w:val="28"/>
        </w:rPr>
        <w:t>в сфере государственной безопасности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вправе осуществлять досмотр транспортных средств с целью обнаружения нарушителей правил пересечения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грузов и товаров с целью обнаружения и задержания предметов,</w:t>
      </w:r>
      <w:r w:rsidR="003C78E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ввоз или вывоз которых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запрещены законодательством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Содержание, средства и методы контроля, порядок </w:t>
      </w:r>
      <w:r w:rsidR="0073795D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устанавливаются </w:t>
      </w:r>
      <w:r w:rsidR="00B16BEF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</w:t>
      </w:r>
      <w:r w:rsidR="0073795D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A253EA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подлежат пропуску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иностранные граждане и лица без гражданства, которым в соответствии с законодатель</w:t>
      </w:r>
      <w:r w:rsidR="00DC5112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ством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8E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въезд в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Донецкую Народную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Республику</w:t>
      </w:r>
      <w:r w:rsidR="00A253EA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выезд из нее.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Международным договором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с сопредельным государством, а равно иным способом, посредством которого в установленном порядке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Республикой выражено согласие на исполнение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Республикой международного договора или его части, может быть установлен упрощ</w:t>
      </w:r>
      <w:r w:rsidR="00A253EA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нный порядок пропуска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 граждан сопредельного государства в части определения документов на право выезда из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 въезда в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Донецкую Народную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Республику.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A94839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Установление и открытие пунктов пропуска через</w:t>
      </w:r>
      <w:r w:rsidR="00F4042A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Государственную границу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56A1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пропуска через Государственную границу устанавливаются в соответствии с международными договорами Донецкой Народной Республики Правительством Донецкой Народной Республики по представлению республиканского  органа исполнительной власти, реализующего государственную политику в сфере государственной безопасности</w:t>
      </w:r>
      <w:r w:rsid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6A1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взаимодействии с республиканским органом исполнительной власти, реализующим государственную политику в сфере налогообложения и таможенного дела Донецкой Народной Республики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Открытие пункта пропуска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строительства (реконструкции), оборудования и принятия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эксплуатацию соответствующих зданий, помещений, сооружений (в том числе санитарно-гигиенических, предназначенных для всеобщего пользования) по проектам, согласованным с </w:t>
      </w:r>
      <w:r w:rsidR="00220EE9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республиканским органом исполнительной власти, реализующим государственную политику в сфере государственной безопасности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таможенными и иными органами, осуществляющими контроль в пункте пропуска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Строительство и оборудование пунктов пропуска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порядке, устанавливаемом законодательными и иными нормативными правовыми актами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 Строительство и оборудование указанных объектов </w:t>
      </w:r>
      <w:r w:rsidR="00A253EA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сооружений производится за сче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E03B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112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еспубликанского бюджета</w:t>
      </w:r>
      <w:r w:rsidR="00DC5112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Категорийность пунктов пропуска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</w:t>
      </w:r>
      <w:r w:rsidR="004235B1" w:rsidRPr="006C7909">
        <w:rPr>
          <w:rFonts w:ascii="Times New Roman" w:hAnsi="Times New Roman" w:cs="Times New Roman"/>
          <w:sz w:val="28"/>
          <w:szCs w:val="28"/>
        </w:rPr>
        <w:t>Правительством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на основании международных договоров.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пунктов пропуска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определяются:</w:t>
      </w:r>
    </w:p>
    <w:p w:rsidR="0083672B" w:rsidRPr="006C7909" w:rsidRDefault="0083672B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видам международных сообщений: </w:t>
      </w:r>
    </w:p>
    <w:p w:rsidR="0083672B" w:rsidRPr="006C7909" w:rsidRDefault="0083672B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</w:t>
      </w:r>
      <w:r w:rsidR="0039775A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предназначены для пропуска через Государственную границу всех категорий лиц, транспортных средств, грузов, товаров и животных без ограничений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672B" w:rsidRPr="006C7909" w:rsidRDefault="0083672B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межгосударственные</w:t>
      </w:r>
      <w:r w:rsidR="0039775A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предназначены для пропуска через Государственную границу </w:t>
      </w:r>
      <w:r w:rsidR="00266439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39775A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транспортных средств, грузов, товаров и животных </w:t>
      </w:r>
      <w:r w:rsidR="00266439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39775A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сопредельных государств и Донецкой Народной Республики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17F1" w:rsidRDefault="00441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E1613" w:rsidRPr="006C7909" w:rsidRDefault="0083672B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местные</w:t>
      </w:r>
      <w:r w:rsidR="0039775A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предназначены для пропуска через Государственную границу лиц и транспортных средств приграничных территорий административно-территориальных образований сопредельных государств и Донецкой Народной Республики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672B" w:rsidRPr="006C7909" w:rsidRDefault="0083672B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видам транспортного сообщения: </w:t>
      </w:r>
    </w:p>
    <w:p w:rsidR="00C31D23" w:rsidRPr="006C7909" w:rsidRDefault="0083672B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31D2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морские;</w:t>
      </w:r>
    </w:p>
    <w:p w:rsidR="0083672B" w:rsidRPr="006C7909" w:rsidRDefault="00C31D2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речные</w:t>
      </w:r>
      <w:r w:rsidR="0083672B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672B" w:rsidRPr="006C7909" w:rsidRDefault="00C31D2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672B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</w:t>
      </w:r>
      <w:r w:rsidR="0083672B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672B" w:rsidRPr="006C7909" w:rsidRDefault="00C31D2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3672B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</w:t>
      </w:r>
      <w:r w:rsidR="0083672B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672B" w:rsidRPr="006C7909" w:rsidRDefault="00C31D2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3672B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железнодорожные</w:t>
      </w:r>
      <w:r w:rsidR="0083672B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1613" w:rsidRPr="006C7909" w:rsidRDefault="00C31D2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3672B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пешеходные;</w:t>
      </w:r>
    </w:p>
    <w:p w:rsidR="0083672B" w:rsidRPr="006C7909" w:rsidRDefault="0083672B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видам перевозок: </w:t>
      </w:r>
    </w:p>
    <w:p w:rsidR="0083672B" w:rsidRPr="006C7909" w:rsidRDefault="0083672B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пассажирские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672B" w:rsidRPr="006C7909" w:rsidRDefault="0083672B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грузовые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1613" w:rsidRPr="006C7909" w:rsidRDefault="0083672B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грузопассажирские;</w:t>
      </w:r>
    </w:p>
    <w:p w:rsidR="0083672B" w:rsidRPr="006C7909" w:rsidRDefault="0083672B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режиму работы: </w:t>
      </w:r>
    </w:p>
    <w:p w:rsidR="0083672B" w:rsidRPr="006C7909" w:rsidRDefault="0083672B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</w:t>
      </w:r>
      <w:r w:rsidR="0039775A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предназначены для пропуска через Государственную границу в круглосуточном или ином регламентированном режиме всех категорий лиц, транспортных средств, грузов, товаров и животных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672B" w:rsidRPr="006C7909" w:rsidRDefault="0083672B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</w:t>
      </w:r>
      <w:r w:rsidR="0039775A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предназначены для временного пропуска через Государственную границу лиц, транспортных средств, грузов, товаров и животных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1613" w:rsidRPr="006C7909" w:rsidRDefault="0083672B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сезонные</w:t>
      </w:r>
      <w:r w:rsidR="0039775A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предназначены для пропуска через Государственную границу лиц, транспортных средств, грузо</w:t>
      </w:r>
      <w:r w:rsidR="00266439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в, товаров и животных в определе</w:t>
      </w:r>
      <w:r w:rsidR="0039775A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сезон (при проведении сезонных работ)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Закрытие пунктов пропуска или временное приостановление их функционирования производится </w:t>
      </w:r>
      <w:r w:rsidR="004235B1" w:rsidRPr="006C7909">
        <w:rPr>
          <w:rFonts w:ascii="Times New Roman" w:hAnsi="Times New Roman" w:cs="Times New Roman"/>
          <w:sz w:val="28"/>
          <w:szCs w:val="28"/>
        </w:rPr>
        <w:t>Правительством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2A3752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уведомлением сопредельной стороны.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Порядок установления, открытия, функционирования (эксплуатации), реконструкции и закрытия пунктов пропуска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общие требования к строительству, реконструкции, оборудованию и техническому оснащению соответствующих зданий, помещений и сооружений, необходимые для организации различных видов контроля, осуществляемых в пунктах пропуска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устанавливаются нормативными правовыми актами </w:t>
      </w:r>
      <w:r w:rsidR="004235B1" w:rsidRPr="006C7909">
        <w:rPr>
          <w:rFonts w:ascii="Times New Roman" w:hAnsi="Times New Roman" w:cs="Times New Roman"/>
          <w:sz w:val="28"/>
          <w:szCs w:val="28"/>
        </w:rPr>
        <w:t>Правительства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5F1D4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Ведение хозяйственной, промысловой и иной деятельности</w:t>
      </w:r>
      <w:r w:rsidR="00F4042A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границе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Хозяйственная, промысловая и иная деятельность, связанная с пересечением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E03B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 образом затрагивающая интересы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="00BE03B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E03B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сопредельных государств, осуществляемая</w:t>
      </w:r>
      <w:r w:rsidR="00663B2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юридическими и </w:t>
      </w:r>
      <w:r w:rsidR="00C43D7D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физическими </w:t>
      </w:r>
      <w:r w:rsidR="00DF1402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="00663B2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иностранными юридическими и</w:t>
      </w:r>
      <w:r w:rsidR="00C43D7D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402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совместно, на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вблизи не</w:t>
      </w:r>
      <w:r w:rsidR="00266439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в пределах пограничной полосы, не должна:</w:t>
      </w:r>
    </w:p>
    <w:p w:rsidR="009E1613" w:rsidRPr="006C7909" w:rsidRDefault="00663B27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наносить вред здоровью населения,</w:t>
      </w:r>
      <w:r w:rsidR="00BE03B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ущерб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и иной безопасности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сопредельных с ней и других государств или содержат</w:t>
      </w:r>
      <w:r w:rsidR="00BE03B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ь угрозу нанесения такого вреда и (или) ущерба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1613" w:rsidRPr="006C7909" w:rsidRDefault="00663B27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создавать помехи содержанию и охране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выполнению задач воинскими формированиями пограничной охраны.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Указанная в </w:t>
      </w:r>
      <w:r w:rsidR="00663B2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настоящей статьи деятельность осуществляется в соответствии с международными договорами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или иными договоренностями с иностранными государствами, с соблюдением правил пересечения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разрешения </w:t>
      </w:r>
      <w:r w:rsidR="0025151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республиканского </w:t>
      </w:r>
      <w:r w:rsidR="00663B2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03B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 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25151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реализующего государственную политику в сфере государственной безопасности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включающего сведения о местах, времени пересечения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567022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производства работ, их объе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и характере, ответственных за их проведение лицах, составе и количестве участников, количестве используемых судов, транспортных и других средств, механизмов.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5F1D4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Разрешение пограничных инцидентов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разрешения пограничных инцидентов, отнесение их к компетенции пограничных представителей, </w:t>
      </w:r>
      <w:r w:rsidR="00663B2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r w:rsidR="00663B2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663B2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реализующего государственную политику в сфере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обороны, или к компетенции </w:t>
      </w:r>
      <w:r w:rsidR="00663B2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r w:rsidR="00663B2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663B2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реализующего государственную политику в сфере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B2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международных отношений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определяются договорами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с сопредельными государствами о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режиме, иными международными договорами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законодательством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F92858" w:rsidRPr="006C7909" w:rsidRDefault="00F92858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hAnsi="Times New Roman" w:cs="Times New Roman"/>
          <w:bCs/>
          <w:sz w:val="28"/>
          <w:szCs w:val="28"/>
        </w:rPr>
        <w:t>Лица, воздушные суда, морские, речные суда и военные корабли, другие транспортные средства, пересекшие Государственную границу в нарушение правил, установленных настоящим Законом, признаются нарушителями Государственной границы.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Иностранные граждане и лица без гражданства, не проживающие или не пребывающие на законных основаниях на территории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пересекшие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территории иностранного государства, при наличии в их действиях признаков преступления или административного правонарушения, привлекаются к ответственности, предусмотренной законо</w:t>
      </w:r>
      <w:r w:rsidR="00BF715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случаях, когда в отношении указанных в </w:t>
      </w:r>
      <w:r w:rsidR="00663B2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настоящей статьи нарушителей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основания для возбуждения уголовных дел или производства по делам об административных правонарушениях</w:t>
      </w:r>
      <w:r w:rsidR="00BE03B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указанные лица не пользуются правом получения политического убежища, предоставляемого </w:t>
      </w:r>
      <w:r w:rsidR="0063077F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должностные лица </w:t>
      </w:r>
      <w:r w:rsidR="00962D7F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BE03B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25151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реализующего государственную политику в сфере государственной безопасности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официальном порядке передают их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представителям органов государственной власти сопредельных государств. Если передача нарушителей властям иностранного государства не предусмотрена международным договором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должнос</w:t>
      </w:r>
      <w:r w:rsidR="00BE03B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тные лица </w:t>
      </w:r>
      <w:r w:rsidR="005F1D4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</w:t>
      </w:r>
      <w:r w:rsidR="00BE03B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5F1D4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реализующего государственную политику в сфере государственной безопасности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выдворяют их за пределы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в определяемых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республиканским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</w:t>
      </w:r>
      <w:r w:rsidR="00BE03B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власти, 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реализующим государственную политику в сфере государственной безопасности</w:t>
      </w:r>
      <w:r w:rsid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 выдворении иностранных граждан и лиц без гражданства из пунктов пропуска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пределы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уведомляются власти государства, на (или через) территорию которого они выдворяются, если это предусмотрено международным договором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с соответствующим государством.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92858" w:rsidRPr="006C7909">
        <w:rPr>
          <w:rFonts w:ascii="Times New Roman" w:hAnsi="Times New Roman" w:cs="Times New Roman"/>
          <w:bCs/>
          <w:sz w:val="28"/>
          <w:szCs w:val="28"/>
        </w:rPr>
        <w:t>Прибывшие в пункты пропуска через Государственную границу граждане Донецкой Народной Республики, утратившие в период пребывания за границей документы на право въезда на территорию Донецкой Народной Республики, оставляются в пунктах пропуска на время, необходимое для установления их личности, но не более 30 суток. Порядок и условия их пребывания в пунктах пропуска через Государственную границу определяются Правительством Донецкой Народной Республики.</w:t>
      </w:r>
    </w:p>
    <w:p w:rsidR="00C31D23" w:rsidRPr="006C7909" w:rsidRDefault="00C31D2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Донецкой Народной Республики ни при каких обстоятельствах не может быть ограничен в праве въезда в Донецкую Народную Республику.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Пограничные</w:t>
      </w:r>
      <w:r w:rsidR="00BE6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представители</w:t>
      </w:r>
      <w:r w:rsidR="00BE6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Донецкой</w:t>
      </w:r>
      <w:r w:rsidR="00BE6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Народной</w:t>
      </w:r>
      <w:r w:rsidR="00BE6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разрешения вопросов соблюдения режима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урегулирования пограничных инцидентов ру</w:t>
      </w:r>
      <w:r w:rsidR="002742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ководителем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</w:t>
      </w:r>
      <w:r w:rsidR="002742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реализующего государственную политику в сфере государственной безопасности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согласованию с руководителем </w:t>
      </w:r>
      <w:r w:rsidR="00663B2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r w:rsidR="00663B2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663B2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реализующего государственную политику в сфере международных отношений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назначаются пограничные представители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 их заместители.</w:t>
      </w:r>
    </w:p>
    <w:p w:rsidR="009E1613" w:rsidRPr="006C7909" w:rsidRDefault="00DA337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A95F09" w:rsidRPr="006C7909">
        <w:rPr>
          <w:rFonts w:ascii="Times New Roman" w:hAnsi="Times New Roman" w:cs="Times New Roman"/>
          <w:bCs/>
          <w:sz w:val="28"/>
          <w:szCs w:val="28"/>
        </w:rPr>
        <w:t xml:space="preserve">Пограничные представители </w:t>
      </w:r>
      <w:r w:rsidR="00A95F09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в своей деятельности руководствуются настоящим Законом, другими законами, международными договорами Донецкой Народной Республики, положением о пограничных представителях Донецкой Народной Республики, утверждаемым </w:t>
      </w:r>
      <w:r w:rsidR="00A95F09" w:rsidRPr="006C7909">
        <w:rPr>
          <w:rFonts w:ascii="Times New Roman" w:hAnsi="Times New Roman" w:cs="Times New Roman"/>
          <w:bCs/>
          <w:sz w:val="28"/>
          <w:szCs w:val="28"/>
        </w:rPr>
        <w:t>Правительством Донецкой Народной Республики.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Урегулирование пограничных инцидентов, связанных с действиями воздушных судов,</w:t>
      </w:r>
      <w:r w:rsidR="00D36DE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кораблей,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военных объектов или военнослужащих (за исключением </w:t>
      </w:r>
      <w:r w:rsidR="0055751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не затрагиваются интересы предотвращения опасной военной деятельности), при необходимости осуществляется с участием представителей </w:t>
      </w:r>
      <w:r w:rsidR="00EB76AF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r w:rsidR="00EB76AF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EB76AF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реализующего государственную политику в сфере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обороны.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и инциденты, не урегулированные пограничными представителями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разрешаются по дипломатическим каналам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3.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Пограничный режим</w:t>
      </w:r>
    </w:p>
    <w:p w:rsidR="00C31D2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установление пограничного режима</w:t>
      </w:r>
    </w:p>
    <w:p w:rsidR="00C31D23" w:rsidRPr="006C7909" w:rsidRDefault="00C31D23" w:rsidP="00D5161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1. Пограничный режим служит исключительно интересам создания необходимых условий охраны Государственной границы и включает правила:</w:t>
      </w:r>
    </w:p>
    <w:p w:rsidR="00C31D23" w:rsidRPr="006C7909" w:rsidRDefault="00C31D23" w:rsidP="00D5161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1) в</w:t>
      </w:r>
      <w:r w:rsidR="00D51611">
        <w:rPr>
          <w:rFonts w:ascii="Times New Roman" w:hAnsi="Times New Roman" w:cs="Times New Roman"/>
          <w:sz w:val="28"/>
          <w:szCs w:val="28"/>
        </w:rPr>
        <w:t xml:space="preserve"> </w:t>
      </w:r>
      <w:r w:rsidRPr="006C7909">
        <w:rPr>
          <w:rFonts w:ascii="Times New Roman" w:hAnsi="Times New Roman" w:cs="Times New Roman"/>
          <w:sz w:val="28"/>
          <w:szCs w:val="28"/>
        </w:rPr>
        <w:t>пограничной зоне:</w:t>
      </w:r>
    </w:p>
    <w:p w:rsidR="00C31D23" w:rsidRPr="006C7909" w:rsidRDefault="00C31D23" w:rsidP="00D5161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а) въезда (</w:t>
      </w:r>
      <w:r w:rsidR="00D053FE" w:rsidRPr="006C7909">
        <w:rPr>
          <w:rFonts w:ascii="Times New Roman" w:hAnsi="Times New Roman" w:cs="Times New Roman"/>
          <w:sz w:val="28"/>
          <w:szCs w:val="28"/>
        </w:rPr>
        <w:t>в</w:t>
      </w:r>
      <w:r w:rsidRPr="006C7909">
        <w:rPr>
          <w:rFonts w:ascii="Times New Roman" w:hAnsi="Times New Roman" w:cs="Times New Roman"/>
          <w:sz w:val="28"/>
          <w:szCs w:val="28"/>
        </w:rPr>
        <w:t>хода), временного пребывания, передвижения лиц и транспортных средств;</w:t>
      </w:r>
    </w:p>
    <w:p w:rsidR="00C31D23" w:rsidRPr="006C7909" w:rsidRDefault="00C31D23" w:rsidP="00D5161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 xml:space="preserve">б) </w:t>
      </w:r>
      <w:r w:rsidR="00AA6F26" w:rsidRPr="006C7909">
        <w:rPr>
          <w:rFonts w:ascii="Times New Roman" w:hAnsi="Times New Roman" w:cs="Times New Roman"/>
          <w:sz w:val="28"/>
          <w:szCs w:val="28"/>
        </w:rPr>
        <w:t>хозяйственной, промысловой и иной деятельности, проведения массовых общественно-политических, культурных и других мероприятий в пределах пограничной зоны на суше, морского побережья, берегов пограничных рек, озер и иных водных объектов Донецкой Народной Республики и на островах на указанных водных объектах</w:t>
      </w:r>
      <w:r w:rsidRPr="006C7909">
        <w:rPr>
          <w:rFonts w:ascii="Times New Roman" w:hAnsi="Times New Roman" w:cs="Times New Roman"/>
          <w:sz w:val="28"/>
          <w:szCs w:val="28"/>
        </w:rPr>
        <w:t>;</w:t>
      </w:r>
    </w:p>
    <w:p w:rsidR="00C31D23" w:rsidRPr="006C7909" w:rsidRDefault="00C31D23" w:rsidP="00D5161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 xml:space="preserve">в) содержания и выпаса </w:t>
      </w:r>
      <w:r w:rsidR="00BE6BA0">
        <w:rPr>
          <w:rFonts w:ascii="Times New Roman" w:hAnsi="Times New Roman" w:cs="Times New Roman"/>
          <w:sz w:val="28"/>
          <w:szCs w:val="28"/>
        </w:rPr>
        <w:t>скота у Государственной границы;</w:t>
      </w:r>
    </w:p>
    <w:p w:rsidR="00C31D23" w:rsidRPr="006C7909" w:rsidRDefault="00C31D23" w:rsidP="00D5161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lastRenderedPageBreak/>
        <w:t>2) в части вод пограничных рек, озер и иных водных объектов, во внутренних морских водах и в территориальном море Донецкой Народной Республики:</w:t>
      </w:r>
    </w:p>
    <w:p w:rsidR="00C31D23" w:rsidRPr="006C7909" w:rsidRDefault="00D053FE" w:rsidP="00D51611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а) уче</w:t>
      </w:r>
      <w:r w:rsidR="00C31D23" w:rsidRPr="006C7909">
        <w:rPr>
          <w:rFonts w:ascii="Times New Roman" w:hAnsi="Times New Roman" w:cs="Times New Roman"/>
          <w:sz w:val="28"/>
          <w:szCs w:val="28"/>
        </w:rPr>
        <w:t>та и содержания маломерных самоходных и несамоходных (надводных и подводных) судов (средств) и средств передвижения по льду, их плавания и передвижения по льду;</w:t>
      </w:r>
    </w:p>
    <w:p w:rsidR="009E1613" w:rsidRPr="00B27BC0" w:rsidRDefault="00C31D23" w:rsidP="00D51611">
      <w:pPr>
        <w:pStyle w:val="4"/>
        <w:spacing w:before="0" w:after="36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C79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б) ведения промысловой, исследовательской, изыскательской и иной деятельности.</w:t>
      </w:r>
    </w:p>
    <w:p w:rsidR="009E1613" w:rsidRPr="006C7909" w:rsidRDefault="00D053F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hAnsi="Times New Roman" w:cs="Times New Roman"/>
          <w:sz w:val="28"/>
          <w:szCs w:val="28"/>
        </w:rPr>
        <w:t>2. Установление правил пограничного режима, не предусмотренных частью 1 настоящей статьи, возможно исключительно путем внесения изменений в настоящий Закон. Всякое ограничение граждан в их правах и свободах допустимо только на основании и в порядке, предусмотренных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законом.</w:t>
      </w:r>
    </w:p>
    <w:p w:rsidR="009E1613" w:rsidRPr="006C7909" w:rsidRDefault="00D053F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пограничную </w:t>
      </w:r>
      <w:r w:rsidR="00424EB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зону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предложениям органов местного </w:t>
      </w:r>
      <w:r w:rsidR="00962D7F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могут не включаться отдельные территории населенных пунктов, поселений и санаториев, домов отдыха, других оздоровительных учреждений, учреждений (объектов) культуры, а также места массового отдыха, активного водопользования, отправления религиозных обрядов и иные места традиционного массового пребывания граждан. На въездах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(входах)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пограничную </w:t>
      </w:r>
      <w:r w:rsidR="00424EB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зону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предупреждающие знаки.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характера отношений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с сопредельным государством</w:t>
      </w:r>
      <w:r w:rsidR="0063077F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отдельных участках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пограничная </w:t>
      </w:r>
      <w:r w:rsidR="00000CEB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не устанавливаться.</w:t>
      </w:r>
    </w:p>
    <w:p w:rsidR="00C31D23" w:rsidRPr="006C7909" w:rsidRDefault="00C31D23" w:rsidP="00D51611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Пределы пограничной</w:t>
      </w:r>
      <w:r w:rsidR="00000CEB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зоны определяются и изменяются, предупреждающие знаки устанавливаются нормативными правовыми актами </w:t>
      </w:r>
      <w:r w:rsidR="004235B1" w:rsidRPr="006C7909">
        <w:rPr>
          <w:rFonts w:ascii="Times New Roman" w:hAnsi="Times New Roman" w:cs="Times New Roman"/>
          <w:sz w:val="28"/>
          <w:szCs w:val="28"/>
        </w:rPr>
        <w:t>Правительства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 w:rsidR="002A3752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представлению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исполнительной власти, 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реализующего государственную политику в сфере государственной безопасности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D23" w:rsidRPr="006C7909" w:rsidRDefault="00C31D23" w:rsidP="00D51611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пограничной зоны запрещается оборудовать, размещать, выставлять постоянные и временные посты иных органов исполнительной власти без согласования с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республиканским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94659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власти, 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реализующим государственную политику в сфере государственной безопасности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получения от н</w:t>
      </w:r>
      <w:r w:rsidR="0094659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разрешения.</w:t>
      </w:r>
    </w:p>
    <w:p w:rsidR="009E1613" w:rsidRPr="006C7909" w:rsidRDefault="00C31D2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же порядке определяются и изменяются участки (районы) внутренних вод Донецкой Народной Республики, в пределах которых</w:t>
      </w:r>
      <w:r w:rsidR="00D5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 w:rsidR="00D5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пограничный режим.</w:t>
      </w:r>
    </w:p>
    <w:p w:rsidR="009E1613" w:rsidRPr="006C7909" w:rsidRDefault="00D053F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r w:rsidR="002742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реализующего государственную политику в сфере государственной безопасности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переходе на усиленную охрану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ведении пограничного поиска, иных </w:t>
      </w:r>
      <w:proofErr w:type="spellStart"/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72B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зыскных</w:t>
      </w:r>
      <w:proofErr w:type="spellEnd"/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действий, а также следственных действий по уголовным делам и действий по делам об административных правонарушениях</w:t>
      </w:r>
      <w:r w:rsidR="00424EB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вводит в пограничной зоне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ограничения с уведомлением об этом соответствующих органов</w:t>
      </w:r>
      <w:r w:rsidR="006D72C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и органов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самоуправления.</w:t>
      </w:r>
    </w:p>
    <w:p w:rsidR="009E1613" w:rsidRPr="006C7909" w:rsidRDefault="00D053F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Конкретное содержание, пространственные и временные пределы действия предусмотренных настоящим Законом правил пограничного режима, круг лиц, в отношении которых те или иные из указанных правил действуют, устанавливаются и отменяются решениями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r w:rsidR="002742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реализующего государственную политику в сфере государственной безопасности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подлежат опубликованию.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Въезд (</w:t>
      </w:r>
      <w:r w:rsidR="00B3273F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ход), выезд (выход), временное </w:t>
      </w:r>
      <w:proofErr w:type="gramStart"/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пребывание,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передвижение</w:t>
      </w:r>
      <w:proofErr w:type="gramEnd"/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 и транспортных средств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пограничной </w:t>
      </w:r>
      <w:r w:rsidR="00000CEB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зоне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въезжающие (</w:t>
      </w:r>
      <w:r w:rsidR="00B3273F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ходящие), выезжающие (выходящие), временно пребывающие, передвигающиеся в пограничной </w:t>
      </w:r>
      <w:r w:rsidR="003D2EE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иметь при себе документы, удостоверяющие личность.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Хозяйственная, промысловая и иная деятельность,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проведение массовых общественно-политических,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культурных и других мероприятий в пограничной </w:t>
      </w:r>
      <w:r w:rsidR="00000CEB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зоне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Хозяйственная, промысловая и иная деятельность, связанная с пользованием землями, лесами, недрами, водами, проведение массовых общественно-политических, культурных и других мероприятий в пограничной </w:t>
      </w:r>
      <w:r w:rsidR="00000CEB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77F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3077F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 с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республиканским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63077F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742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2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реализующим государственную политику в сфере государственной безопасности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и выпас скота у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границы</w:t>
      </w:r>
    </w:p>
    <w:p w:rsidR="009E1613" w:rsidRPr="006C7909" w:rsidRDefault="006D72C5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переноса заразных болезней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запрещены или ограничены содержание и выпас скота в полосе местности (карантинной полосе) вдоль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613" w:rsidRPr="006C7909" w:rsidRDefault="006D72C5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Карантинная полоса, ее ширина, порядок ее ограждения, ветеринарный режим на ней устанавливаются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исполнительной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ведение которого входят вопросы в сфере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фитосанитарного карантина. При этом содержание и выпас скота в пограничной </w:t>
      </w:r>
      <w:r w:rsidR="003D2EE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также в порядке, предусмотренном статьями 1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Закона.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r w:rsidR="00B3273F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т, содержание и использование речных судов,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маломерных судов и других плавсредств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Маломерные (самоходные и несамоходные) суда и другие плавсредства, используемые </w:t>
      </w:r>
      <w:r w:rsidR="00B3273F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вод пограничных рек, озер и иных водое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мов, должны быть учтены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республиканским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</w:t>
      </w:r>
      <w:r w:rsidR="002742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реализующим государственную политику в сфере государственной безопасности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порядке, предусмотренном законодательством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9E1613" w:rsidRPr="006C7909" w:rsidRDefault="002561D9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Республиканским о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рганом </w:t>
      </w:r>
      <w:r w:rsidR="002742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реализующим государственную политику в сфере государственной безопасности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устанавливается порядок выхода речных судов, маломерных судов и других плавсредств в части вод пограничных рек, озер и </w:t>
      </w:r>
      <w:proofErr w:type="gramStart"/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водоемов из пунктов базирования</w:t>
      </w:r>
      <w:proofErr w:type="gramEnd"/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возвращения, а также может ограничиваться время выхода, пребывания на воде и удаление от пунктов базирования и берегов.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Владельцы </w:t>
      </w:r>
      <w:proofErr w:type="spellStart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</w:t>
      </w:r>
      <w:proofErr w:type="spellEnd"/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подлежат обязательной государственной регистрации и используются в части вод пограничных рек, озер и иных водоемов, обязаны иметь при себе регистрационные документы.</w:t>
      </w:r>
    </w:p>
    <w:p w:rsidR="004417F1" w:rsidRDefault="00441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D72C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Республиканский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</w:t>
      </w:r>
      <w:r w:rsidR="006D72C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6D72C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реализующий государственную политику в сфере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7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17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ситуаций и ликвидации последствий стихийных бедствий, обеспечения пожарной безопасности и безопасности людей на водных объектах,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предоставлять сведения о плавстредствах</w:t>
      </w:r>
      <w:r w:rsidR="002742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используемых </w:t>
      </w:r>
      <w:r w:rsidR="007D16D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вод пограничных рек, озер и иных водое</w:t>
      </w:r>
      <w:r w:rsidR="002742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мов,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</w:t>
      </w:r>
      <w:r w:rsidR="002742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реализующий государственную политику в сфере государственной безопасности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порядке, </w:t>
      </w:r>
      <w:r w:rsidR="008C17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определяемом </w:t>
      </w:r>
      <w:r w:rsidR="00B16BEF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Ведение промысловой, исследовательской,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изыскательской и иной деятельности </w:t>
      </w:r>
      <w:r w:rsidR="007D16D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части вод пограничных рек, озе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и иных водо</w:t>
      </w:r>
      <w:r w:rsidR="007D16D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мов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Промысловая, исследовательская, изыскательская и иная деятельность </w:t>
      </w:r>
      <w:r w:rsidR="007D16D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вод пограничных рек, озер и иных водое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регулируется законодательством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 настоящим Законом.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интересах охраны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указанная в </w:t>
      </w:r>
      <w:r w:rsidR="00AA62B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настоящей статьи деятельность осуществляется по соглас</w:t>
      </w:r>
      <w:r w:rsidR="002742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ованию с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республиканским</w:t>
      </w:r>
      <w:r w:rsidR="002742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реализующим го</w:t>
      </w:r>
      <w:r w:rsidR="007D16D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сударственную политику в сфере 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безопасности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согласовании промысловой, исследовательской, изыскательской и иной деятельности в части вод пограничных рек, оз</w:t>
      </w:r>
      <w:r w:rsidR="007D16D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и иных </w:t>
      </w:r>
      <w:r w:rsidR="002742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r w:rsidR="007D16D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42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 в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республиканский</w:t>
      </w:r>
      <w:r w:rsidR="002742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6066C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реализующий государственную политику в сфере государственной безопасности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представляются сведения о сроках начала и окончания деятельности, местах, времени и работах, характере деятельности, ответственных за проведение работ лицах, составе и количестве участников, количестве используемых судов, транспортных и других средств, механизмов и </w:t>
      </w:r>
      <w:r w:rsidR="007D16D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Лица, осуществляющие деятельность, указанную в </w:t>
      </w:r>
      <w:r w:rsidR="00AA62B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настоящей статьи, без согласования с</w:t>
      </w:r>
      <w:r w:rsidR="005379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республиканским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</w:t>
      </w:r>
      <w:r w:rsidR="002742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5379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реализующим государственную политику в сфере государственной безопасности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 нарушением условий, указанных в согласовании, несут </w:t>
      </w:r>
      <w:r w:rsidR="007D16D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ответственность,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установленную </w:t>
      </w:r>
      <w:r w:rsidR="00BF715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7F1" w:rsidRDefault="00441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4.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в пунктах пропуска через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Государственную границу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  <w:r w:rsidR="005379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установление режима в пунктах пропуска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через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Государственную границу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Режим в пунктах пропуска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правила въезда</w:t>
      </w:r>
      <w:r w:rsidR="007D16D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(входа)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эти пункты, пребывания и выезда</w:t>
      </w:r>
      <w:r w:rsidR="007D16D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(выхода)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лиц, транспортных средств, ввоза, нахождения и вывоза грузов, товаров и животных, устанавливаемые исключительно в интересах создания необходимых условий для осуществления пограничного и таможенного контроля, а в случаях, установленных </w:t>
      </w:r>
      <w:r w:rsidR="00A95F09" w:rsidRPr="006C7909">
        <w:rPr>
          <w:rFonts w:ascii="Times New Roman" w:hAnsi="Times New Roman" w:cs="Times New Roman"/>
          <w:bCs/>
          <w:sz w:val="28"/>
          <w:szCs w:val="28"/>
        </w:rPr>
        <w:t>международными договорами и законами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AA62B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072B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68B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видов контроля.</w:t>
      </w:r>
    </w:p>
    <w:p w:rsidR="009E1613" w:rsidRPr="006C7909" w:rsidRDefault="00181C5D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Режим в пунктах пропуска через Государственную границу устанавливается в порядке, определяемом </w:t>
      </w:r>
      <w:r w:rsidR="004235B1" w:rsidRPr="006C7909">
        <w:rPr>
          <w:rFonts w:ascii="Times New Roman" w:hAnsi="Times New Roman" w:cs="Times New Roman"/>
          <w:sz w:val="28"/>
          <w:szCs w:val="28"/>
        </w:rPr>
        <w:t>Правительством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 в соответствии с международными договорами Донецкой Народной Республики и настоящим Законом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613" w:rsidRPr="006C7909" w:rsidRDefault="00E22579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соблюдени</w:t>
      </w:r>
      <w:r w:rsidR="00AA62B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в пунктах пропуска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="005379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республиканским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</w:t>
      </w:r>
      <w:r w:rsidR="00F168B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5379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реализующим государственную политику в сфере государственной безопасности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 или совместно с администрацией вокзалов, аэродромов, железнодорожных станций.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  <w:r w:rsidR="005379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въезда (выезда) лиц, транспортных средств,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ввоза (вывоза) грузов, товаров и животных в пункты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пропуска через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Государственную границу</w:t>
      </w:r>
    </w:p>
    <w:p w:rsidR="008B10FF" w:rsidRPr="006C7909" w:rsidRDefault="008B10FF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56A1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въезда (выезда) лиц, транспортных средств, ввоза (вывоза) грузов, товаров и животных в пункты пропуска через Государственную границу устанавливается </w:t>
      </w:r>
      <w:r w:rsidR="00A56A15" w:rsidRPr="006C7909">
        <w:rPr>
          <w:rFonts w:ascii="Times New Roman" w:hAnsi="Times New Roman" w:cs="Times New Roman"/>
          <w:sz w:val="28"/>
          <w:szCs w:val="28"/>
        </w:rPr>
        <w:t>Правительством</w:t>
      </w:r>
      <w:r w:rsidR="00A56A1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 в соответствии с положениями международных договоров Донецкой Народной Республики, настоящего Закона и других законов Донецкой Народной Республики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613" w:rsidRPr="006C7909" w:rsidRDefault="00D536F9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Транспортные средства, следующие через Государственную границу, могут начинать движение для выезда с территории пункта пропуска, а равно менять место стоянки на территории пункта пропуска только с разрешения сотрудников органов государственной власти, уполномоченных </w:t>
      </w:r>
      <w:r w:rsidR="004235B1" w:rsidRPr="006C7909">
        <w:rPr>
          <w:rFonts w:ascii="Times New Roman" w:hAnsi="Times New Roman" w:cs="Times New Roman"/>
          <w:sz w:val="28"/>
          <w:szCs w:val="28"/>
        </w:rPr>
        <w:t>Правительством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Донецкой Народной Республики на осуществление пограничного или иных видов контроля в пункте пропуска через Государственную границу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 w:rsidR="005379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</w:t>
      </w:r>
      <w:r w:rsidR="00F168B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5379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реализующий государственную политику в сфере государственной безопасности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должен допускать чрезмерного времени ожидания прохождения соответствующего вида контроля, а также скопления </w:t>
      </w:r>
      <w:r w:rsidR="00077FC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транспортных средств в пределах пункта пропуска и полосы ожидания перед пунктом пропуска.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Суда и другие плавсредства сопредельных и иных государств могут заходить в порты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открытые для захода таких судов и других плавсредств.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Правила захода и пребывания в </w:t>
      </w:r>
      <w:r w:rsidR="00AF1C5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портах, схода на берег членов экипажа и пассажиров, посещения судов лицами, не являющимися членами экипажа, и другие правила устанавливаются</w:t>
      </w:r>
      <w:r w:rsidR="005379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республиканским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</w:t>
      </w:r>
      <w:r w:rsidR="00F168B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5379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реализующим государственную политику в сфере государственной безопасности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законодательством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  <w:r w:rsidR="005379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Пребы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вание в пунктах пропуска через Г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осударственную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границу лиц и транспортных средств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Места и продолжительность стоянок в пунктах пропуска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 заграничного следования </w:t>
      </w:r>
      <w:r w:rsidR="0094659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аэропортов, аэродромов, речных (озерных) портов, железнодорожных, автомобильных вокзалов и станций</w:t>
      </w:r>
      <w:r w:rsidR="0094659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других транспортных предприятий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</w:t>
      </w:r>
      <w:r w:rsidR="005379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республиканским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</w:t>
      </w:r>
      <w:r w:rsidR="00F168B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5379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реализующим государственную политику в сфере государственной безопасности</w:t>
      </w:r>
      <w:r w:rsidR="0094659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таможенными органами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Доступ лиц к транспортным средствам и на транспортные средства заграничного следования в период осуществления пограничного и иных видов контроля может быть ограничен, а в случаях необходимости</w:t>
      </w:r>
      <w:r w:rsidR="00F168B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Посадка пассажиров в транспортные средства при убытии из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 высадка при прибытии в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Донецкую Народную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Республику, а также погрузка (выгрузка) багажа, почты, грузов, товаров и животных производятся с разрешения должно</w:t>
      </w:r>
      <w:r w:rsidR="00F168B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стных лиц</w:t>
      </w:r>
      <w:r w:rsidR="005379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</w:t>
      </w:r>
      <w:r w:rsidR="00F168B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8B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 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5379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реализующего государственную политику в сфере государственной безопасности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таможенных органов.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Транспортные средства заграничного следования могут начинать движение для убытия с территории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или следования вглубь территории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а равно менять место стоянки</w:t>
      </w:r>
      <w:r w:rsidR="00A6570A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пункта пропуска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 разрешения должностных лиц</w:t>
      </w:r>
      <w:r w:rsidR="005379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r w:rsidR="00F168B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5379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реализующего государственную политику в сфере государственной безопасности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таможенных органов.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Пребывание в пунктах пропуска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без действительных документов на право въезда в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Донецкую Народную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Республику регулируется в порядке, предусмотренном настоящим Законом.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5.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Полномочия органов государственной власти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Донецкой</w:t>
      </w:r>
      <w:r w:rsidR="00353C5C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Народной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в сфере защиты и охраны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границы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  <w:r w:rsidR="005379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 органов государственной власти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Донецкой Народной</w:t>
      </w:r>
      <w:r w:rsidR="00A6570A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A62B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рганы государственной власти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осуществляют </w:t>
      </w:r>
      <w:r w:rsidR="0007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и охраны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07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</w:t>
      </w:r>
      <w:r w:rsidR="00072B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</w:t>
      </w:r>
      <w:r w:rsidR="00072B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B27BC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Конституцией </w:t>
        </w:r>
        <w:r w:rsidR="0070795E" w:rsidRPr="00B27BC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Донецкой Народной</w:t>
        </w:r>
        <w:r w:rsidRPr="00B27BC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Республики</w:t>
        </w:r>
      </w:hyperlink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Законом</w:t>
      </w:r>
      <w:r w:rsidR="000D442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нормативными правовыми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защиты и охраны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государственной власти могут быть наделены следующими полномочиями:</w:t>
      </w:r>
    </w:p>
    <w:p w:rsidR="009E1613" w:rsidRPr="006C7909" w:rsidRDefault="00AA62BC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ведение переговоров по установлению и закреплению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установлению режима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осуществление подготовки необходимых документов и материалов;</w:t>
      </w:r>
    </w:p>
    <w:p w:rsidR="004417F1" w:rsidRDefault="00441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E1613" w:rsidRPr="006C7909" w:rsidRDefault="00AA62BC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внешнеполитического, международно-правового обеспечения защиты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1613" w:rsidRPr="006C7909" w:rsidRDefault="00AA62BC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разрешение вопросов соблюдения режима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инцидентов на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урегулированных пограничным представителем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Республики;</w:t>
      </w:r>
    </w:p>
    <w:p w:rsidR="009E1613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организация и обеспечение в пределах своих полномочий защиты и охраны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22D3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суше, море, реках, озе</w:t>
      </w:r>
      <w:r w:rsidR="0094659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 и иных водных объектах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пунктах пропуска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разведывательной, контрразведывательной, оперативно-</w:t>
      </w:r>
      <w:proofErr w:type="spellStart"/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22D3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зыскной</w:t>
      </w:r>
      <w:proofErr w:type="spellEnd"/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а также пропуск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транспортных средств, грузов, товаров и животных;</w:t>
      </w:r>
    </w:p>
    <w:p w:rsidR="009E1613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разработка и обеспечение реализации нормативных правовых актов, касающихся защиты, охраны и обеспечения режима пересечения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1613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участие в делимитации, демаркации, редемаркации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разработке нормативных правовых актов, устанавливающих режим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1613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осуществление добывания и обработки информации об угрозе безопасности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в интересах защиты и охраны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1613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участие в обеспечении безопасности объектов государственной охраны на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приграничной территории;</w:t>
      </w:r>
    </w:p>
    <w:p w:rsidR="009E1613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и осуществление мер по борьбе с контрабандой;</w:t>
      </w:r>
    </w:p>
    <w:p w:rsidR="009E1613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мероприятий по защите на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экономических, экологических и иных интересов личности, общества и государства;</w:t>
      </w:r>
    </w:p>
    <w:p w:rsidR="009E1613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издание в пределах своей компетенции нормативных правовых актов, обязательных для исполнения всеми юридическими и</w:t>
      </w:r>
      <w:r w:rsidR="0059428A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физическими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402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Республики;</w:t>
      </w:r>
    </w:p>
    <w:p w:rsidR="009E1613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подготовка предложений по формированию контрольных органов (пунктов) и организации их работы;</w:t>
      </w:r>
    </w:p>
    <w:p w:rsidR="009E1613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представления документов, необходимых для осуществления предусмотренного вида контроля, в порядке и случаях, определенных законодательством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Республики;</w:t>
      </w:r>
    </w:p>
    <w:p w:rsidR="009E1613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внесения данных о перемещаемых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грузах, товарах и животных в </w:t>
      </w:r>
      <w:r w:rsidR="008A74DA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соответствующую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информационную систему;</w:t>
      </w:r>
    </w:p>
    <w:p w:rsidR="009E1613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принятие мер по защите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борьбе с нелегальной деятельностью через нее, розыску лиц, нарушивших режим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выяснению и проверке обстоятельств</w:t>
      </w:r>
      <w:r w:rsidR="00AD36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совершения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 граждан, задержанных в административном или уголовно-процессуальном порядке;</w:t>
      </w:r>
    </w:p>
    <w:p w:rsidR="005379F0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обеспечение временного ограничения или воспрещения доступа граждан на отдельные участки местности или объекты вблизи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проведения пограничных поисков, при отражении вооруженных вторжений на территорию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или воспрепятствовании незаконным массовым пересечениям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1613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обеспечение общественного порядка при проведении на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приграничных населенных пунктах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массовых мероприятий;</w:t>
      </w:r>
    </w:p>
    <w:p w:rsidR="009E1613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обеспечение правопорядка в приграничных населенных пунктах при возникновении чрезвычайных ситуаций, введении </w:t>
      </w:r>
      <w:r w:rsidR="00AD36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особых правовых режимов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1613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участие в правовом воспитании населения, профилактике правонарушений на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1613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иных полномочий, предусмотренных законодатель</w:t>
      </w:r>
      <w:r w:rsidR="000D442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4417F1" w:rsidRDefault="00441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6A1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компетенции и разграничение полномочий между органами государственной власти по осуществлению пограничного, таможенного и иных видов контроля в пунктах пропуска через Государственную границу определяется в соответствии с законом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полномочия вышеуказанных органов по осуществлению отдельных видов контроля в пунктах пропуска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должны дублироваться.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Взаимодействие органов </w:t>
      </w:r>
      <w:r w:rsidR="00AE54D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в пунктах пропуска через </w:t>
      </w:r>
      <w:r w:rsidR="000D442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границу регламентируется межведомственными нормативными правовыми актами.</w:t>
      </w:r>
    </w:p>
    <w:p w:rsidR="00CB3186" w:rsidRPr="006C7909" w:rsidRDefault="00CB3186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6. </w:t>
      </w:r>
      <w:r w:rsidR="00A22D37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 Вооруженных с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ил, правоохранительных органов Донецкой Народной Республики, а также других воинских формирований </w:t>
      </w:r>
      <w:r w:rsidR="00B16BEF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защите Государственной границы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  <w:r w:rsidR="005379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подразделений противовоздушной обороны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2D37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Вооруж</w:t>
      </w:r>
      <w:r w:rsidR="00EE1DF5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22D37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нных </w:t>
      </w:r>
      <w:r w:rsidR="00C70B14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</w:t>
      </w:r>
      <w:r w:rsidR="00AE54D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Донецкой Народной Республики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Подразделения против</w:t>
      </w:r>
      <w:r w:rsidR="00A22D3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овоздушной обороны Вооруженных с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AE54D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защите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воздушном пространстве:</w:t>
      </w:r>
    </w:p>
    <w:p w:rsidR="009E1613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осуществляют контроль соблюдени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пересечения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воздушном пространстве;</w:t>
      </w:r>
    </w:p>
    <w:p w:rsidR="009E1613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6BEF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пресекают поле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и принимают меры к посадке на территории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воздушных судов, незаконно перес</w:t>
      </w:r>
      <w:r w:rsidR="00A22D3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кших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нарушивших порядок использования воздушного пространства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Республики;</w:t>
      </w:r>
    </w:p>
    <w:p w:rsidR="009E1613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оказывают содействие в</w:t>
      </w:r>
      <w:r w:rsidR="00B16BEF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оздушным судам, незаконно пересе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кшим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 форс-мажорных обстоятельств или непреднамеренных действий экипажей этих судов, посредством восстановления их ориентировки, вывода на аэродром посадки на территории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или за пределы воздушного пространства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Подразделения </w:t>
      </w:r>
      <w:r w:rsidR="00A22D3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противовоздушной обороны Вооруже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сил</w:t>
      </w:r>
      <w:r w:rsidR="00AE54D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право:</w:t>
      </w:r>
    </w:p>
    <w:p w:rsidR="009E1613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использовать имеющиеся у них средства для опознавания воздушных судов в воздушном пространстве при возникновении угрозы незаконного пересечения или незаконном пересечении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1613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необходимых случаях привлекать иные силы и средства Вооруж</w:t>
      </w:r>
      <w:r w:rsidR="00A22D3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сил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выяснения обстановки в воздушном пространстве и принятия мер по предупреждению или прекращению незаконного пересечения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воздушном пространстве;</w:t>
      </w:r>
    </w:p>
    <w:p w:rsidR="009E1613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полностью</w:t>
      </w:r>
      <w:r w:rsidR="00A22D3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запрещать или ограничивать поле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воздушных судов в отдельных районах воздушного пространства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при возникновении угрозы незаконного пересечения или незаконном пересечении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воздушном пространстве;</w:t>
      </w:r>
    </w:p>
    <w:p w:rsidR="009E1613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приглашать членов экипажей в</w:t>
      </w:r>
      <w:r w:rsidR="00A22D3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оздушных судов, незаконно пересе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кших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их посадки на территории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в подразделения Вооруж</w:t>
      </w:r>
      <w:r w:rsidR="00A22D3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сил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иные места для выяснения обстоятельств незаконного пересечения и передачи органам дознания и следствия, если иное не предусмотрено международными договорами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Республики;</w:t>
      </w:r>
    </w:p>
    <w:p w:rsidR="009E1613" w:rsidRPr="006C7909" w:rsidRDefault="00AE54DE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применять боевую технику и оружие в соответствии с настоящим Законом.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79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Вооруженных сил</w:t>
      </w:r>
      <w:r w:rsidR="00AE54D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Донецкой Народной Республики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подразделений</w:t>
      </w:r>
      <w:r w:rsidR="00AE54D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республиканского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1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исполнительной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власти, </w:t>
      </w:r>
      <w:r w:rsidR="00AE54D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реализующего государственную политику в сфере </w:t>
      </w:r>
      <w:r w:rsidR="000D4425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внутренних дел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иных воинских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формирований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защите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границы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Защита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отдельных участках на суше, берегах пограничных рек, озер и иных водных объектов в части воспрещения незаконного пересечения границы в местах дислокации военных объектов, гарнизонов Вооруженных сил</w:t>
      </w:r>
      <w:r w:rsidR="00AE54D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подразделений </w:t>
      </w:r>
      <w:r w:rsidR="00AE54D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AE54D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AE54D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реализующего государственную политику в сфере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782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дел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иных воинских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формирований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закрытых для прохода (проезда) посторонних лиц, транспортных средств, возлагается на командование указанных военных объектов, гарнизонов. Такие участки определяются совместно начальниками пограничных органов на местах и командованием указанных военных объектов, командирами и начальниками иных воинских формирований и закрепляются соответствующими документами.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Вооруженные силы</w:t>
      </w:r>
      <w:r w:rsidR="00AE54D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подразделения </w:t>
      </w:r>
      <w:r w:rsidR="00F245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="00AE54D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F245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F245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реализующего государственную политику в сфере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782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дел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иные воинские формирования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выделяют пограничным органам силы и средства для участия в пограничных поисках в порядке, определяемом совместными решениями соответствующих органов государственной власти.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Иное участие Вооруженных сил</w:t>
      </w:r>
      <w:r w:rsidR="00AE54D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подразделений </w:t>
      </w:r>
      <w:r w:rsidR="00F245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F245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F245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реализующего государственную политику в сфере </w:t>
      </w:r>
      <w:r w:rsidR="00E27782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дел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других воинских формирований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в защите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только на основании законодательства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Применение оружия и боевой техники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охране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границы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 о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 </w:t>
      </w:r>
      <w:r w:rsidR="00AD36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реализующий государственную политику в сфере государственной безопасности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подразделения противовоздушной обороны, осуществляя защиту и охрану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пограничной </w:t>
      </w:r>
      <w:r w:rsidR="00154F88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ы, применяют оружие и боев</w:t>
      </w:r>
      <w:r w:rsidR="00A22D3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технику для отражения вооруже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вторжения на территорию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предотвращения попыток угона за границу воздушных, речных судов и других транспортных средств без пассажиров.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Оружие и боевая техника могут применяться также:</w:t>
      </w:r>
    </w:p>
    <w:p w:rsidR="009E1613" w:rsidRPr="006C7909" w:rsidRDefault="00F24584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против</w:t>
      </w:r>
      <w:r w:rsidR="00AD36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FC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воздушных, речных судов и дру</w:t>
      </w:r>
      <w:r w:rsidR="00A22D3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гих транспортных средств, пересе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кших (пересекающих)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установленных настоящим Законом правил, в ответ на применение ими силы или в случаях, когда прекращение нарушения или задержание нарушителей не может быть осуществлено другими средствами;</w:t>
      </w:r>
    </w:p>
    <w:p w:rsidR="009E1613" w:rsidRPr="006C7909" w:rsidRDefault="00F24584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защиты граждан от нападения, угрожающего их жизни и здоровью;</w:t>
      </w:r>
    </w:p>
    <w:p w:rsidR="009E1613" w:rsidRPr="006C7909" w:rsidRDefault="00F24584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отражения нападения на военнослужащих, лиц, выполняющих служебные обязанности или общественный долг по защите и охране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членов их семей, когда их жизнь</w:t>
      </w:r>
      <w:r w:rsidR="00AD36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здоровье подвергаю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непосредственной опасности;</w:t>
      </w:r>
    </w:p>
    <w:p w:rsidR="009E1613" w:rsidRPr="006C7909" w:rsidRDefault="00F24584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отражения нападения на подразделения и объекты пограничных органов, Вооруж</w:t>
      </w:r>
      <w:r w:rsidR="00A22D3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сил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других войск и воинских формирований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принимающих участие в защите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для оказания помощи воздушным и ре</w:t>
      </w:r>
      <w:r w:rsidR="00A22D3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чным судам при отражении вооруже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нападения на них.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Применению оружия и боевой техники должны предшествовать ясно выраженное предупреждение о намерении их применить и предупредительные выстрелы.</w:t>
      </w:r>
    </w:p>
    <w:p w:rsidR="00F24584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Без предупреждения оружие и боевая техника могут применяться</w:t>
      </w:r>
      <w:r w:rsidR="00F245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4584" w:rsidRPr="006C7909" w:rsidRDefault="00F24584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отражении вооруж</w:t>
      </w:r>
      <w:r w:rsidR="00A22D3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вторжения; </w:t>
      </w:r>
    </w:p>
    <w:p w:rsidR="00F24584" w:rsidRPr="006C7909" w:rsidRDefault="00F24584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A22D3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внезапном, в том числе вооруже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нном, нападении на военнослужащих и других граждан; </w:t>
      </w:r>
    </w:p>
    <w:p w:rsidR="00F24584" w:rsidRPr="006C7909" w:rsidRDefault="00F24584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нападении с использованием боевой техники, воздушных, речных судов и других транспортных средств; </w:t>
      </w:r>
    </w:p>
    <w:p w:rsidR="009E1613" w:rsidRPr="006C7909" w:rsidRDefault="00F24584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вооруж</w:t>
      </w:r>
      <w:r w:rsidR="00A22D3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сопротивлении, побеге с оружием задержанных лиц.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Военнослужащие имеют право использовать оружие для обезвреживания животных, угрожающих жизни и здоровью военнослужащих и других граждан, а также для подачи сигнала тревоги или вызова помощи.</w:t>
      </w:r>
    </w:p>
    <w:p w:rsidR="004417F1" w:rsidRDefault="00441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24584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Запрещается применять оружие и боевую технику</w:t>
      </w:r>
      <w:r w:rsidR="00F245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4584" w:rsidRPr="006C7909" w:rsidRDefault="00F24584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женщин, лиц с явными признаками инвалидности, несовершеннолетних, когда их возраст очевиден или известен</w:t>
      </w:r>
      <w:r w:rsidR="00A22D3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 вооруже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группового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нападения с их </w:t>
      </w:r>
      <w:r w:rsidR="00A22D3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или оказания ими вооруже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сопротивления либо угрожающего жизни</w:t>
      </w:r>
      <w:r w:rsidR="00AD36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здоровью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группового нападения; </w:t>
      </w:r>
    </w:p>
    <w:p w:rsidR="00F24584" w:rsidRPr="006C7909" w:rsidRDefault="00F24584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воздушных, речных судов и других транспортных средств с пассажирами; </w:t>
      </w:r>
    </w:p>
    <w:p w:rsidR="009E1613" w:rsidRPr="006C7909" w:rsidRDefault="00F24584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лиц, которые незаконно пересекли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покушаются на пересечение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это происходит явно случайно или в связи с несчастным случаем, воздействием непреодолимых сил природы.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применения оружия и боевой техники определяется </w:t>
      </w:r>
      <w:r w:rsidR="00A95F09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9E1613" w:rsidRPr="006C7909" w:rsidRDefault="00A22D37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Военнослужащие Вооруже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сил</w:t>
      </w:r>
      <w:r w:rsidR="00F245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войск и воинских формирований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привлекаемые к защите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применять оружие и боевую технику в соответствии с требованиями настоящей статьи.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Применение специальных средств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выполнении обязанностей по защите и охране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пограничной </w:t>
      </w:r>
      <w:r w:rsidR="00AA6F26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ы, а также по обеспечению собственной безопасности военнослужащие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r w:rsidR="00AD36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реализующего государственную политику в сфере государственной безопасности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применяют специальные средства (наручники или подручные средства для связывания, резиновые палки, слезоточивые вещества, светозвуковые устройства отвлекающего воздействия, устройства для принудительной остановки транспорта), физическую силу, включая боевые при</w:t>
      </w:r>
      <w:r w:rsidR="00A22D37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борьбы, и служебных собак в случаях и в порядке, предусмотренных законодатель</w:t>
      </w:r>
      <w:r w:rsidR="00E27782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для сотрудников </w:t>
      </w:r>
      <w:r w:rsidR="00F245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лиции.</w:t>
      </w:r>
    </w:p>
    <w:p w:rsidR="004417F1" w:rsidRDefault="00441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Полный перечень специальных средств, состоящих на вооружении </w:t>
      </w:r>
      <w:r w:rsidR="00F2458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реализующего государственную политику в сфере государственной безопасности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основания и правила их применения военнослужащими пограничных органов при защите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</w:t>
      </w:r>
      <w:r w:rsidR="00AD36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BEF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</w:t>
      </w:r>
      <w:r w:rsidR="00AD36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 по представлению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="00AD36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r w:rsidR="00AD36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реализующего государственную политику в сфере государственной безопасности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Запрещается применять специальные средства в отношении:</w:t>
      </w:r>
    </w:p>
    <w:p w:rsidR="009E1613" w:rsidRPr="006C7909" w:rsidRDefault="00F24584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вооруженного либо группового нападения с их стороны;</w:t>
      </w:r>
    </w:p>
    <w:p w:rsidR="009E1613" w:rsidRPr="006C7909" w:rsidRDefault="00F24584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77FCC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незаконно пересекших (пересекающих)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это произошло (происходит) явно случайно или вследствие несчастного случая либо непреодолимой силы.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B3186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органов местного самоуправления, предприятий и их объединений, учреждений, организаций, общественных объединений и граждан в защите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границы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органов местного самоуправления,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 независимо от организационно-правовых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 и форм собственности в 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</w:t>
      </w:r>
      <w:r w:rsidR="00F24584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границы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в соответствии с полномочиями, устанавливаемыми законодательством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организации независимо от организационно-правовых форм и форм собственности) и их должностные лица, общественные объединения и их должностные лица:</w:t>
      </w:r>
    </w:p>
    <w:p w:rsidR="009E1613" w:rsidRPr="006C7909" w:rsidRDefault="00F24584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70B1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 в соответствии с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земельные участки для нужд защиты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осуществляют контроль использовани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 и соблюдени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этих участках законодательства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об охране окружающей природной среды;</w:t>
      </w:r>
    </w:p>
    <w:p w:rsidR="009E1613" w:rsidRPr="006C7909" w:rsidRDefault="00F24584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оказывают помощь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республиканскому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</w:t>
      </w:r>
      <w:r w:rsidR="00AD36F0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реализующему государственную политику в сфере государственной безопасности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68B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 информацию, необходимую для деятельности 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</w:t>
      </w:r>
      <w:r w:rsidR="00BA68B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противовоздушной обороны, орган</w:t>
      </w:r>
      <w:r w:rsidR="00BA68B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власти, осуществляющи</w:t>
      </w:r>
      <w:r w:rsidR="00BA68B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виды контроля на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границе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1613" w:rsidRPr="006C7909" w:rsidRDefault="00F24584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создают условия для участия граждан на добровольных началах в защите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приграничной территории.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граждан в защите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границы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участвуют на добровольных началах в защите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приграничной территории в составе общественных объединений, в качестве внештатных сотрудников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r w:rsidR="00BA68B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исполнительной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реализующего государственную политику в сфере государственной безопасности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 иных формах. Порядок привлечения граждан к защите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законодательством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B3186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Правовая защита и социальная поддержка </w:t>
      </w:r>
      <w:r w:rsidR="00BA68B5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военнослужащих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участвующих в защите и охране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 членов их семей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Правовая защита </w:t>
      </w:r>
      <w:r w:rsidR="00BA68B5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военнослужащих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участвующих в защите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охране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 членов их семей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A68B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непосредственно участвующие в защите и охране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представителями исполнительной власти и находятся под защитой государства. Их законные требования обязательны для исполнения гражданами и должностными лицами. Никто, кроме лиц, специально уполномоченных на то законом, не вправе вмешиваться в их деятельность.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Воспрепятствование исполнению военнослужащими обязанностей по защите и охране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посягательство на жизнь, здоровье, честь и достоинство, имущество военнослужащего или членов его семьи в связи с выполнением им этих обязанностей влекут ответственность, предусмотренную </w:t>
      </w:r>
      <w:r w:rsidR="00BF715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3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Правовая защита граждан, участвующих в защите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 членов их семей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Противоправные действия в отношении граждан и членов их семей в связи с оказанием гражданами содействия пограничным органам в защите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влекут ответственность, установленную </w:t>
      </w:r>
      <w:r w:rsidR="00BF715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поддержка военнослужащих и других граждан,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участвующих в защите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границы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поддержка военнослужащих и других граждан, непосредственно участвующих в защите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67D9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</w:t>
      </w:r>
      <w:r w:rsidR="00E27782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нарушение режима государственной</w:t>
      </w:r>
      <w:r w:rsidR="002561D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границы, пограничного режима и режима в пунктах</w:t>
      </w:r>
      <w:r w:rsidR="00E2257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пропуска через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Государственную границу</w:t>
      </w:r>
    </w:p>
    <w:p w:rsidR="009E1613" w:rsidRPr="006C7909" w:rsidRDefault="00E22579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ица, виновные в нарушении режима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пограничного режима и режима в пунктах пропуска через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границу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несут </w:t>
      </w:r>
      <w:r w:rsidR="00BA68B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тветственность, предусмотренную </w:t>
      </w:r>
      <w:r w:rsidR="00EF32A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B3186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Ресурсное обеспечение защиты и охраны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границы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обеспечение защиты и охраны</w:t>
      </w:r>
      <w:r w:rsidR="00E2257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границы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защиты и охраны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="00C70B1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средств </w:t>
      </w:r>
      <w:r w:rsidR="0061208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еспубликанского бюджета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в соответствии с законодательством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мероприятий</w:t>
      </w:r>
      <w:r w:rsidR="00E2257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защите и охране </w:t>
      </w:r>
      <w:r w:rsidR="0070795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границы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 обеспечение мероприятий по защите и охране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границы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из государственных земельных,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материально-технических и других фондов и средств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9E1613" w:rsidRPr="006C7909" w:rsidRDefault="00E22579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и порядок материально-технического обеспечения устанавливаются </w:t>
      </w:r>
      <w:r w:rsidR="00B16BEF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95E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</w:t>
      </w:r>
      <w:r w:rsidR="00BA68B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по представлению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</w:t>
      </w:r>
      <w:r w:rsidR="00BA68B5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исполнительной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реализующего государственную политику в сфере государственной безопасности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B3186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208E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и п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ереходные положения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</w:t>
      </w:r>
      <w:r w:rsidR="00FE2A44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7909"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Вступление в силу настоящего Закона</w:t>
      </w:r>
    </w:p>
    <w:p w:rsidR="009E1613" w:rsidRPr="006C7909" w:rsidRDefault="009E1613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C7909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в силу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613" w:rsidRPr="006C7909" w:rsidRDefault="00E22579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7909" w:rsidRPr="006C7909">
        <w:rPr>
          <w:rFonts w:ascii="Times New Roman" w:hAnsi="Times New Roman" w:cs="Times New Roman"/>
          <w:sz w:val="28"/>
          <w:szCs w:val="28"/>
        </w:rPr>
        <w:t>Положения части 8 статьи 9 настоящего Закона вступают в силу со дня вступления в силу нормативных правовых актов Правительства Донецкой Народной Республики, устанавливающих правила пролета над территорией Донецкой Народной Республики по специально выделенным воздушным коридорам</w:t>
      </w:r>
      <w:r w:rsidR="009E1613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A15" w:rsidRPr="006C7909" w:rsidRDefault="00A56A15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7909" w:rsidRPr="006C7909">
        <w:rPr>
          <w:rFonts w:ascii="Times New Roman" w:hAnsi="Times New Roman" w:cs="Times New Roman"/>
          <w:b/>
          <w:sz w:val="28"/>
          <w:szCs w:val="28"/>
        </w:rPr>
        <w:t>Приведение нормативных правовых актов Донецкой Народной Республики в соответствие с настоящим Законом</w:t>
      </w:r>
    </w:p>
    <w:p w:rsidR="006C7909" w:rsidRPr="006C7909" w:rsidRDefault="006C7909" w:rsidP="00D51611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909">
        <w:rPr>
          <w:rFonts w:ascii="Times New Roman" w:eastAsia="Times New Roman" w:hAnsi="Times New Roman" w:cs="Times New Roman"/>
          <w:sz w:val="28"/>
          <w:szCs w:val="28"/>
        </w:rPr>
        <w:t xml:space="preserve">1. Правительству Донецкой Народной Республики в течение шести месяцев со дня вступления в силу настоящего Закона: </w:t>
      </w:r>
    </w:p>
    <w:p w:rsidR="006C7909" w:rsidRPr="006C7909" w:rsidRDefault="006C7909" w:rsidP="00D51611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909">
        <w:rPr>
          <w:rFonts w:ascii="Times New Roman" w:eastAsia="Times New Roman" w:hAnsi="Times New Roman" w:cs="Times New Roman"/>
          <w:sz w:val="28"/>
          <w:szCs w:val="28"/>
        </w:rPr>
        <w:t>1) принять нормативные правовые акты, предусмотренные настоящим Законом;</w:t>
      </w:r>
    </w:p>
    <w:p w:rsidR="006C7909" w:rsidRPr="006C7909" w:rsidRDefault="006C7909" w:rsidP="00D51611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909">
        <w:rPr>
          <w:rFonts w:ascii="Times New Roman" w:eastAsia="Times New Roman" w:hAnsi="Times New Roman" w:cs="Times New Roman"/>
          <w:sz w:val="28"/>
          <w:szCs w:val="28"/>
        </w:rPr>
        <w:t xml:space="preserve">2) привести свои нормативные правовые акты в соответствие с настоящим Законом; </w:t>
      </w:r>
    </w:p>
    <w:p w:rsidR="004417F1" w:rsidRDefault="00441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C7909" w:rsidRPr="006C7909" w:rsidRDefault="006C7909" w:rsidP="00D51611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909">
        <w:rPr>
          <w:rFonts w:ascii="Times New Roman" w:eastAsia="Times New Roman" w:hAnsi="Times New Roman" w:cs="Times New Roman"/>
          <w:sz w:val="28"/>
          <w:szCs w:val="28"/>
        </w:rPr>
        <w:lastRenderedPageBreak/>
        <w:t>3) обеспечить принятие республиканскими органами исполнительной власти нормативных правовых актов, предусмотренных настоящим Законом.</w:t>
      </w:r>
    </w:p>
    <w:p w:rsidR="006C7909" w:rsidRPr="006C7909" w:rsidRDefault="006C7909" w:rsidP="00D51611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909">
        <w:rPr>
          <w:rFonts w:ascii="Times New Roman" w:eastAsia="Times New Roman" w:hAnsi="Times New Roman" w:cs="Times New Roman"/>
          <w:sz w:val="28"/>
          <w:szCs w:val="28"/>
        </w:rPr>
        <w:t>4) обеспечить приведение нормативных правовых актов республиканских органов исполнительной власти в с</w:t>
      </w:r>
      <w:r w:rsidR="000A520C">
        <w:rPr>
          <w:rFonts w:ascii="Times New Roman" w:eastAsia="Times New Roman" w:hAnsi="Times New Roman" w:cs="Times New Roman"/>
          <w:sz w:val="28"/>
          <w:szCs w:val="28"/>
        </w:rPr>
        <w:t>оответствие с настоящим Законом.</w:t>
      </w:r>
    </w:p>
    <w:p w:rsidR="00BA68B5" w:rsidRPr="006C7909" w:rsidRDefault="006C7909" w:rsidP="00D51611">
      <w:pPr>
        <w:pStyle w:val="3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6C7909">
        <w:rPr>
          <w:b w:val="0"/>
          <w:sz w:val="28"/>
          <w:szCs w:val="28"/>
        </w:rPr>
        <w:t>2. До приведения законов и иных нормативных правовых актов Донецкой Народной Республики в соответствие с настоящим Законом они применяются в части, не противоречащей настоящему Закону</w:t>
      </w:r>
      <w:r w:rsidR="00BA68B5" w:rsidRPr="006C7909">
        <w:rPr>
          <w:b w:val="0"/>
          <w:sz w:val="28"/>
          <w:szCs w:val="28"/>
        </w:rPr>
        <w:t>.</w:t>
      </w:r>
    </w:p>
    <w:p w:rsidR="006C7909" w:rsidRPr="006C7909" w:rsidRDefault="006C7909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40.</w:t>
      </w:r>
      <w:r w:rsidR="0044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Некоторые особенности защиты и охраны Государственной границы</w:t>
      </w:r>
    </w:p>
    <w:p w:rsidR="006C7909" w:rsidRPr="006C7909" w:rsidRDefault="006C7909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 окончательного урегулирования отношений между Донецкой Народной Республикой и государством Украина защита и охрана Государственной границы, а также обеспечение соблюдения режима Государственной границы на территориях, временно находящихся под контролем государства Украина, осуществляется вдоль линии, определенной в соответствии с нормативным правовым актом Главы Донецкой Народной Республики, с учетом временной линии фактического разграничения силовых структур и правоохранительных органов Донецкой Народной Республики и государства Украина на день вступления в силу настоящего Закона.</w:t>
      </w:r>
    </w:p>
    <w:p w:rsidR="006C7909" w:rsidRPr="006C7909" w:rsidRDefault="006C7909" w:rsidP="00D51611">
      <w:pPr>
        <w:pStyle w:val="3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6C7909">
        <w:rPr>
          <w:b w:val="0"/>
          <w:sz w:val="28"/>
          <w:szCs w:val="28"/>
        </w:rPr>
        <w:t>2. На линию, определенную согласно части 1 настоящей статьи, распространяются все требования настоящего Закона, предъявляемые к защите и охране Государственной границы, соблюдению режима Государственной границы, если иное не установлено нормативными правовыми актами Главы Донецкой Народной Республики.</w:t>
      </w:r>
    </w:p>
    <w:p w:rsidR="006C7909" w:rsidRPr="006C7909" w:rsidRDefault="006C7909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hAnsi="Times New Roman" w:cs="Times New Roman"/>
          <w:sz w:val="28"/>
          <w:szCs w:val="28"/>
        </w:rPr>
        <w:t xml:space="preserve">3. 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линии, определенной согласно части 1 настоящей статьи, размещаются пункты пропуска, в пределах которых действуют все требования, предъявляемые настоящим Законом к защите и охране Государственной границы, режиму в пунктах пропуска через Государственную границу.</w:t>
      </w:r>
    </w:p>
    <w:p w:rsidR="006C7909" w:rsidRPr="006C7909" w:rsidRDefault="006C7909" w:rsidP="00D51611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909">
        <w:rPr>
          <w:rFonts w:ascii="Times New Roman" w:hAnsi="Times New Roman" w:cs="Times New Roman"/>
          <w:sz w:val="28"/>
          <w:szCs w:val="28"/>
        </w:rPr>
        <w:t>Действующие на день вступления в силу настоящего Закона пункты пропуска через Государственную границу являются составной частью режима защиты и охраны Государственной границы.</w:t>
      </w:r>
    </w:p>
    <w:p w:rsidR="004417F1" w:rsidRDefault="00441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164D6" w:rsidRPr="006C7909" w:rsidRDefault="009164D6" w:rsidP="00D51611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4</w:t>
      </w:r>
      <w:r w:rsidR="006C7909"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Переходные положения</w:t>
      </w:r>
    </w:p>
    <w:p w:rsidR="009164D6" w:rsidRPr="009164D6" w:rsidRDefault="006C7909" w:rsidP="004417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09">
        <w:rPr>
          <w:rFonts w:ascii="Times New Roman" w:hAnsi="Times New Roman" w:cs="Times New Roman"/>
          <w:sz w:val="28"/>
          <w:szCs w:val="28"/>
        </w:rPr>
        <w:t>До вступления в силу законодательства Донецкой Народной Республики, регулирующего вопросы гражданства, в понимании настоящего Закона гражданами Донецкой Народной Республики являются лица, имеющие право на получение паспорта гражданина Донецкой Народной Республики в соответствии с законодательством Донецкой Народной Республики</w:t>
      </w:r>
      <w:r w:rsidR="009164D6" w:rsidRPr="006C7909">
        <w:rPr>
          <w:rFonts w:ascii="Times New Roman" w:hAnsi="Times New Roman" w:cs="Times New Roman"/>
          <w:sz w:val="28"/>
          <w:szCs w:val="28"/>
        </w:rPr>
        <w:t>.</w:t>
      </w:r>
    </w:p>
    <w:p w:rsidR="009164D6" w:rsidRDefault="009164D6" w:rsidP="008E62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29A" w:rsidRDefault="008E629A" w:rsidP="008E62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F1" w:rsidRDefault="004417F1" w:rsidP="008E62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F1" w:rsidRPr="009164D6" w:rsidRDefault="004417F1" w:rsidP="008E62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F1" w:rsidRPr="004417F1" w:rsidRDefault="004417F1" w:rsidP="004417F1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4417F1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:rsidR="004417F1" w:rsidRPr="004417F1" w:rsidRDefault="004417F1" w:rsidP="004417F1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4417F1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4417F1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</w:r>
      <w:r w:rsidRPr="004417F1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</w:r>
      <w:r w:rsidRPr="004417F1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</w:r>
      <w:r w:rsidRPr="004417F1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</w:r>
      <w:r w:rsidRPr="004417F1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4417F1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4417F1" w:rsidRPr="004417F1" w:rsidRDefault="004417F1" w:rsidP="004417F1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4417F1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:rsidR="004417F1" w:rsidRPr="004417F1" w:rsidRDefault="00B27BC0" w:rsidP="004417F1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29 ноября</w:t>
      </w:r>
      <w:r w:rsidR="004417F1" w:rsidRPr="004417F1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2019 года</w:t>
      </w:r>
    </w:p>
    <w:p w:rsidR="004417F1" w:rsidRPr="004417F1" w:rsidRDefault="004417F1" w:rsidP="004417F1">
      <w:pPr>
        <w:widowControl w:val="0"/>
        <w:tabs>
          <w:tab w:val="left" w:pos="7797"/>
        </w:tabs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17F1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№ </w:t>
      </w:r>
      <w:r w:rsidR="00B27BC0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72-IIНС</w:t>
      </w:r>
    </w:p>
    <w:p w:rsidR="00B16BEF" w:rsidRPr="000959C1" w:rsidRDefault="00682FF7" w:rsidP="004417F1">
      <w:pPr>
        <w:spacing w:after="0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3945" y="46990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s%3A%2F%2Fdnrsovet.su%2Fzakonodatelnaya-deyatelnost%2Fprinyatye%2Fzakony%2Fzakon-donetskoj-narodnoj-respubliki-o-gosudarstvennoj-granitse-donetskoj-narodnoj-respublik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s%3A%2F%2Fdnrsovet.su%2Fzakonodatelnaya-deyatelnost%2Fprinyatye%2Fzakony%2Fzakon-donetskoj-narodnoj-respubliki-o-gosudarstvennoj-granitse-donetskoj-narodnoj-respubliki%2F&amp;4&amp;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16BEF" w:rsidRPr="000959C1" w:rsidSect="004417F1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520" w:rsidRDefault="00266520" w:rsidP="00FE70E8">
      <w:pPr>
        <w:spacing w:after="0" w:line="240" w:lineRule="auto"/>
      </w:pPr>
      <w:r>
        <w:separator/>
      </w:r>
    </w:p>
  </w:endnote>
  <w:endnote w:type="continuationSeparator" w:id="0">
    <w:p w:rsidR="00266520" w:rsidRDefault="00266520" w:rsidP="00FE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520" w:rsidRDefault="00266520" w:rsidP="00FE70E8">
      <w:pPr>
        <w:spacing w:after="0" w:line="240" w:lineRule="auto"/>
      </w:pPr>
      <w:r>
        <w:separator/>
      </w:r>
    </w:p>
  </w:footnote>
  <w:footnote w:type="continuationSeparator" w:id="0">
    <w:p w:rsidR="00266520" w:rsidRDefault="00266520" w:rsidP="00FE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2578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341E" w:rsidRPr="004417F1" w:rsidRDefault="00FB341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17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17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17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711D">
          <w:rPr>
            <w:rFonts w:ascii="Times New Roman" w:hAnsi="Times New Roman" w:cs="Times New Roman"/>
            <w:noProof/>
            <w:sz w:val="24"/>
            <w:szCs w:val="24"/>
          </w:rPr>
          <w:t>46</w:t>
        </w:r>
        <w:r w:rsidRPr="004417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341E" w:rsidRDefault="00FB34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380"/>
    <w:multiLevelType w:val="hybridMultilevel"/>
    <w:tmpl w:val="8548AACC"/>
    <w:lvl w:ilvl="0" w:tplc="AB021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E8"/>
    <w:rsid w:val="00000CEB"/>
    <w:rsid w:val="00036E0C"/>
    <w:rsid w:val="000706AF"/>
    <w:rsid w:val="00072BE9"/>
    <w:rsid w:val="00077FCC"/>
    <w:rsid w:val="00080E80"/>
    <w:rsid w:val="000866A1"/>
    <w:rsid w:val="000959C1"/>
    <w:rsid w:val="000A520C"/>
    <w:rsid w:val="000B673C"/>
    <w:rsid w:val="000D4425"/>
    <w:rsid w:val="000D6320"/>
    <w:rsid w:val="00104A0F"/>
    <w:rsid w:val="00115485"/>
    <w:rsid w:val="00124BB0"/>
    <w:rsid w:val="00154B61"/>
    <w:rsid w:val="00154F88"/>
    <w:rsid w:val="00181C5D"/>
    <w:rsid w:val="001A606A"/>
    <w:rsid w:val="001B3D7A"/>
    <w:rsid w:val="001E7AE8"/>
    <w:rsid w:val="001F3AF0"/>
    <w:rsid w:val="00220EE9"/>
    <w:rsid w:val="00235E8F"/>
    <w:rsid w:val="00251510"/>
    <w:rsid w:val="002561D9"/>
    <w:rsid w:val="00266439"/>
    <w:rsid w:val="00266520"/>
    <w:rsid w:val="00274284"/>
    <w:rsid w:val="00296B7C"/>
    <w:rsid w:val="002A3752"/>
    <w:rsid w:val="002A38BC"/>
    <w:rsid w:val="002B5218"/>
    <w:rsid w:val="002C1638"/>
    <w:rsid w:val="002C3FE3"/>
    <w:rsid w:val="00304C98"/>
    <w:rsid w:val="00320646"/>
    <w:rsid w:val="00351368"/>
    <w:rsid w:val="00353C5C"/>
    <w:rsid w:val="0035669D"/>
    <w:rsid w:val="00374522"/>
    <w:rsid w:val="003821EA"/>
    <w:rsid w:val="0039775A"/>
    <w:rsid w:val="00397D91"/>
    <w:rsid w:val="003C78EC"/>
    <w:rsid w:val="003D005B"/>
    <w:rsid w:val="003D2EE0"/>
    <w:rsid w:val="003E0866"/>
    <w:rsid w:val="003F5BE5"/>
    <w:rsid w:val="004235B1"/>
    <w:rsid w:val="00424EBC"/>
    <w:rsid w:val="004417F1"/>
    <w:rsid w:val="00444C3B"/>
    <w:rsid w:val="0045482E"/>
    <w:rsid w:val="0046141C"/>
    <w:rsid w:val="00496FE1"/>
    <w:rsid w:val="004B08A9"/>
    <w:rsid w:val="004C3684"/>
    <w:rsid w:val="004D02B8"/>
    <w:rsid w:val="00517755"/>
    <w:rsid w:val="005379F0"/>
    <w:rsid w:val="0054057E"/>
    <w:rsid w:val="00557517"/>
    <w:rsid w:val="00567022"/>
    <w:rsid w:val="00573F98"/>
    <w:rsid w:val="00583B7D"/>
    <w:rsid w:val="005940DC"/>
    <w:rsid w:val="0059428A"/>
    <w:rsid w:val="005A0443"/>
    <w:rsid w:val="005A5C1E"/>
    <w:rsid w:val="005D1073"/>
    <w:rsid w:val="005F1D40"/>
    <w:rsid w:val="006066C3"/>
    <w:rsid w:val="0061208E"/>
    <w:rsid w:val="0061697A"/>
    <w:rsid w:val="0063077F"/>
    <w:rsid w:val="00631744"/>
    <w:rsid w:val="00663B27"/>
    <w:rsid w:val="00682FF7"/>
    <w:rsid w:val="00697F7D"/>
    <w:rsid w:val="006C1A24"/>
    <w:rsid w:val="006C7909"/>
    <w:rsid w:val="006D4739"/>
    <w:rsid w:val="006D72C5"/>
    <w:rsid w:val="00705400"/>
    <w:rsid w:val="0070795E"/>
    <w:rsid w:val="00723685"/>
    <w:rsid w:val="00735B2F"/>
    <w:rsid w:val="0073795D"/>
    <w:rsid w:val="00765CED"/>
    <w:rsid w:val="00787382"/>
    <w:rsid w:val="007A7B8A"/>
    <w:rsid w:val="007B66E1"/>
    <w:rsid w:val="007D16DE"/>
    <w:rsid w:val="007E575B"/>
    <w:rsid w:val="00810E8E"/>
    <w:rsid w:val="00811B31"/>
    <w:rsid w:val="008158D9"/>
    <w:rsid w:val="0082770B"/>
    <w:rsid w:val="0083672B"/>
    <w:rsid w:val="00875036"/>
    <w:rsid w:val="008A74DA"/>
    <w:rsid w:val="008B10FF"/>
    <w:rsid w:val="008C17F0"/>
    <w:rsid w:val="008C2094"/>
    <w:rsid w:val="008E629A"/>
    <w:rsid w:val="00900E83"/>
    <w:rsid w:val="00915C1C"/>
    <w:rsid w:val="009164D6"/>
    <w:rsid w:val="009173F7"/>
    <w:rsid w:val="009225D6"/>
    <w:rsid w:val="00933EB5"/>
    <w:rsid w:val="00945DF9"/>
    <w:rsid w:val="00946595"/>
    <w:rsid w:val="00962D7F"/>
    <w:rsid w:val="00971F46"/>
    <w:rsid w:val="009E1613"/>
    <w:rsid w:val="00A22D37"/>
    <w:rsid w:val="00A253EA"/>
    <w:rsid w:val="00A34835"/>
    <w:rsid w:val="00A45015"/>
    <w:rsid w:val="00A56A15"/>
    <w:rsid w:val="00A6570A"/>
    <w:rsid w:val="00A70825"/>
    <w:rsid w:val="00A828D5"/>
    <w:rsid w:val="00A94839"/>
    <w:rsid w:val="00A95F09"/>
    <w:rsid w:val="00AA62BC"/>
    <w:rsid w:val="00AA6F26"/>
    <w:rsid w:val="00AC1D8E"/>
    <w:rsid w:val="00AC582F"/>
    <w:rsid w:val="00AC67E7"/>
    <w:rsid w:val="00AD36F0"/>
    <w:rsid w:val="00AE54DE"/>
    <w:rsid w:val="00AE5C5B"/>
    <w:rsid w:val="00AF1C53"/>
    <w:rsid w:val="00AF67D9"/>
    <w:rsid w:val="00B047FA"/>
    <w:rsid w:val="00B13D22"/>
    <w:rsid w:val="00B168CB"/>
    <w:rsid w:val="00B16BEF"/>
    <w:rsid w:val="00B27706"/>
    <w:rsid w:val="00B27BC0"/>
    <w:rsid w:val="00B3273F"/>
    <w:rsid w:val="00BA68B5"/>
    <w:rsid w:val="00BB438B"/>
    <w:rsid w:val="00BC5FCD"/>
    <w:rsid w:val="00BD7291"/>
    <w:rsid w:val="00BE03B5"/>
    <w:rsid w:val="00BE07FA"/>
    <w:rsid w:val="00BE6BA0"/>
    <w:rsid w:val="00BE739E"/>
    <w:rsid w:val="00BF7153"/>
    <w:rsid w:val="00C01E59"/>
    <w:rsid w:val="00C02956"/>
    <w:rsid w:val="00C02A47"/>
    <w:rsid w:val="00C23C74"/>
    <w:rsid w:val="00C31D23"/>
    <w:rsid w:val="00C43732"/>
    <w:rsid w:val="00C43D7D"/>
    <w:rsid w:val="00C70B14"/>
    <w:rsid w:val="00C905CA"/>
    <w:rsid w:val="00CA711D"/>
    <w:rsid w:val="00CB1D6D"/>
    <w:rsid w:val="00CB3186"/>
    <w:rsid w:val="00CC6EAE"/>
    <w:rsid w:val="00CE5EE2"/>
    <w:rsid w:val="00CF26D5"/>
    <w:rsid w:val="00CF27CE"/>
    <w:rsid w:val="00D049B9"/>
    <w:rsid w:val="00D05226"/>
    <w:rsid w:val="00D053FE"/>
    <w:rsid w:val="00D07EAD"/>
    <w:rsid w:val="00D23014"/>
    <w:rsid w:val="00D33041"/>
    <w:rsid w:val="00D36DE0"/>
    <w:rsid w:val="00D51611"/>
    <w:rsid w:val="00D51B34"/>
    <w:rsid w:val="00D536F9"/>
    <w:rsid w:val="00D815BD"/>
    <w:rsid w:val="00D96FEF"/>
    <w:rsid w:val="00D97769"/>
    <w:rsid w:val="00DA337E"/>
    <w:rsid w:val="00DC5112"/>
    <w:rsid w:val="00DD1E5E"/>
    <w:rsid w:val="00DE3C7A"/>
    <w:rsid w:val="00DF1402"/>
    <w:rsid w:val="00E0151C"/>
    <w:rsid w:val="00E03D4E"/>
    <w:rsid w:val="00E04EEF"/>
    <w:rsid w:val="00E150C7"/>
    <w:rsid w:val="00E22579"/>
    <w:rsid w:val="00E22811"/>
    <w:rsid w:val="00E27782"/>
    <w:rsid w:val="00E428FE"/>
    <w:rsid w:val="00E9765D"/>
    <w:rsid w:val="00EB76AF"/>
    <w:rsid w:val="00EE1DF5"/>
    <w:rsid w:val="00EF32A5"/>
    <w:rsid w:val="00F168B0"/>
    <w:rsid w:val="00F24584"/>
    <w:rsid w:val="00F4042A"/>
    <w:rsid w:val="00F57478"/>
    <w:rsid w:val="00F66CDA"/>
    <w:rsid w:val="00F67032"/>
    <w:rsid w:val="00F77EAC"/>
    <w:rsid w:val="00F92858"/>
    <w:rsid w:val="00FB06C3"/>
    <w:rsid w:val="00FB090D"/>
    <w:rsid w:val="00FB341E"/>
    <w:rsid w:val="00FC2DE2"/>
    <w:rsid w:val="00FC368C"/>
    <w:rsid w:val="00FE2A44"/>
    <w:rsid w:val="00FE70E8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03C26-A822-4E1A-884F-FB74E52E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CD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BA68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E5C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0E8"/>
  </w:style>
  <w:style w:type="paragraph" w:styleId="a5">
    <w:name w:val="footer"/>
    <w:basedOn w:val="a"/>
    <w:link w:val="a6"/>
    <w:uiPriority w:val="99"/>
    <w:unhideWhenUsed/>
    <w:rsid w:val="00FE7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0E8"/>
  </w:style>
  <w:style w:type="character" w:styleId="a7">
    <w:name w:val="Hyperlink"/>
    <w:basedOn w:val="a0"/>
    <w:uiPriority w:val="99"/>
    <w:unhideWhenUsed/>
    <w:rsid w:val="005405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A68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5C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">
    <w:name w:val="w"/>
    <w:basedOn w:val="a0"/>
    <w:rsid w:val="005D1073"/>
  </w:style>
  <w:style w:type="paragraph" w:styleId="a8">
    <w:name w:val="List Paragraph"/>
    <w:basedOn w:val="a"/>
    <w:uiPriority w:val="34"/>
    <w:qFormat/>
    <w:rsid w:val="00304C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npa.dnronline.su/2020-07-07/konstitutsiya-donetskoj-narodnoj-respubl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EEA3A-8F90-48A5-9001-D224850A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12270</Words>
  <Characters>69939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Сергей Александрович</dc:creator>
  <cp:lastModifiedBy>VAD</cp:lastModifiedBy>
  <cp:revision>3</cp:revision>
  <cp:lastPrinted>2019-11-29T10:51:00Z</cp:lastPrinted>
  <dcterms:created xsi:type="dcterms:W3CDTF">2021-01-20T12:58:00Z</dcterms:created>
  <dcterms:modified xsi:type="dcterms:W3CDTF">2021-01-20T13:00:00Z</dcterms:modified>
</cp:coreProperties>
</file>